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5AEC9C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E3C05">
                              <w:rPr>
                                <w:sz w:val="24"/>
                                <w:szCs w:val="24"/>
                              </w:rPr>
                              <w:t>60100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5AEC9C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3E3C05">
                        <w:rPr>
                          <w:sz w:val="24"/>
                          <w:szCs w:val="24"/>
                        </w:rPr>
                        <w:t>60100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52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4253"/>
        <w:gridCol w:w="1276"/>
        <w:gridCol w:w="709"/>
        <w:gridCol w:w="1417"/>
        <w:gridCol w:w="993"/>
      </w:tblGrid>
      <w:tr w:rsidR="007B76EF" w:rsidRPr="00125613" w14:paraId="4A81C055" w14:textId="77777777" w:rsidTr="003E3C05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CE5D9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  <w:p w14:paraId="6AFA7CB6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UNIDADE DE MEDIDA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58CFF62C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proofErr w:type="spellStart"/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3E3C05">
              <w:rPr>
                <w:rFonts w:ascii="Arial" w:eastAsia="Arial" w:hAnsi="Arial" w:cs="Arial"/>
                <w:b/>
                <w:bCs/>
              </w:rPr>
              <w:t>nt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3E3C05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591A6A" w14:textId="77777777" w:rsidR="003E3C05" w:rsidRPr="003E3C05" w:rsidRDefault="003E3C05" w:rsidP="003E3C05">
            <w:pPr>
              <w:spacing w:after="0"/>
              <w:jc w:val="center"/>
              <w:rPr>
                <w:rFonts w:ascii="Arial" w:hAnsi="Arial" w:cs="Arial"/>
              </w:rPr>
            </w:pPr>
            <w:r w:rsidRPr="003E3C05">
              <w:rPr>
                <w:rFonts w:ascii="Arial" w:hAnsi="Arial" w:cs="Arial"/>
              </w:rPr>
              <w:t>TABLET COM SISTEMA OPERACIONAL ANDROID 14, TELA IMERSIVA DE ALTA RESOLUÇÃO 12,4”, MEMÓRIA DE 8GB RAM, 128GB DE ARMAZENAMENTO, CONECTIVIDADE WIFI E BLUETOOTH, PROCESSADOR OCTA-CORE, CÂMERA TRASEIRA E FRONTAL DE NO MÍNIMO 8MP, REDE 3G/4G/5G, SENSOR DE IMPRESSÃO DIGITAL, BATERIA DE 8.400MAH.</w:t>
            </w:r>
          </w:p>
          <w:p w14:paraId="43FF3461" w14:textId="0E57413B" w:rsidR="007B76EF" w:rsidRPr="008E0BAB" w:rsidRDefault="003E3C05" w:rsidP="003E3C05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3E3C05">
              <w:rPr>
                <w:rFonts w:ascii="Arial" w:hAnsi="Arial" w:cs="Arial"/>
              </w:rPr>
              <w:t xml:space="preserve">       OBS: DESCRIÇÃO BASEADO NO MODELO SAMSUNG GALAXY TAB S9 FE+.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727C2EDE" w:rsidR="007B76EF" w:rsidRPr="008E0BAB" w:rsidRDefault="008E0BAB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0</w:t>
            </w:r>
            <w:r w:rsidR="003E3C05"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E3C05" w:rsidRPr="00125613" w14:paraId="6807E05D" w14:textId="77777777" w:rsidTr="003E3C05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B2C4C8" w14:textId="1DDDDBD3" w:rsidR="003E3C05" w:rsidRPr="008E0BAB" w:rsidRDefault="003E3C05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340E97" w14:textId="188864C7" w:rsidR="003E3C05" w:rsidRPr="008E0BAB" w:rsidRDefault="003E3C05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3E3C05">
              <w:rPr>
                <w:rFonts w:ascii="Arial" w:hAnsi="Arial" w:cs="Arial"/>
              </w:rPr>
              <w:t xml:space="preserve">SMARTPHONE COM PROCESSADOR OCTA-CORE 2.75 GHZ, 128GB DE ARMAZENAMENTO PODENDO EXPANDIR VIA MICROS ATÉ 1 TB, MEMÓRIA DE RAM DE 8GB, 50 MP+12 MP 50 MP OIS (WIDE) + 12 (ULTRA WIDE) + 5 (MACRO), CÂMERA FRONTAL DE 32 MP CONECTIVIDADE </w:t>
            </w:r>
            <w:r w:rsidRPr="003E3C05">
              <w:rPr>
                <w:rFonts w:ascii="Arial" w:hAnsi="Arial" w:cs="Arial"/>
              </w:rPr>
              <w:lastRenderedPageBreak/>
              <w:t>BLUETOOTH V5.3, REDE 5 G, USB CONECTOR TYPE-C, BANDAS SIM 3G/4G/5G, GPS, BATERIA COM CARREGAMENTO RÁPIDO DE 5000MAH, TELA SUPER AMOLED DISPLAY DE 6.6.    OBS: DESCRIÇÃO BASEADO NO MODELO SAMSUNG GALAXY A55.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2079D7" w14:textId="43609AE6" w:rsidR="003E3C05" w:rsidRPr="008E0BAB" w:rsidRDefault="003E3C05" w:rsidP="003E3C05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UNI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EF15C8" w14:textId="23AC58C4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236A0F" w14:textId="77777777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A8711A" w14:textId="77777777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E3C05" w:rsidRPr="00125613" w14:paraId="7DC711E4" w14:textId="77777777" w:rsidTr="003E3C05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877DC9" w14:textId="198B2B97" w:rsidR="003E3C05" w:rsidRPr="008E0BAB" w:rsidRDefault="003E3C05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F16827" w14:textId="22E0EE38" w:rsidR="003E3C05" w:rsidRPr="008E0BAB" w:rsidRDefault="003E3C05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3E3C05">
              <w:rPr>
                <w:rFonts w:ascii="Arial" w:hAnsi="Arial" w:cs="Arial"/>
              </w:rPr>
              <w:t>ADAPTADOR WIRELESS NANO “SEM ANTENA EXTERNA”, COM CONECTIVIDADE DUAL BAND WIRELESS – BANDA DE 2,4GHZ E 5GHZ. VELOCIDADE DE ATÉ 600MBPS COM 200MBPS EM 2,4GHZ E 433MBPS EM 5GHZ.  OBS: DESCRIÇÃO BASEADO NO MODELO: ADAPTADOR WI-FI USB NANO TP-LINK AC 600 ARCHER T2U DUAL BAND.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357BBA" w14:textId="0A0460D2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D88D6C" w14:textId="11658B85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B655ED" w14:textId="77777777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0B624F" w14:textId="77777777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E3C05" w:rsidRPr="00125613" w14:paraId="0E156E8D" w14:textId="77777777" w:rsidTr="003E3C05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CBBCAC" w14:textId="0B13F56F" w:rsidR="003E3C05" w:rsidRPr="008E0BAB" w:rsidRDefault="003E3C05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1F65D" w14:textId="7FC1FC4C" w:rsidR="003E3C05" w:rsidRPr="008E0BAB" w:rsidRDefault="003E3C05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3E3C05">
              <w:rPr>
                <w:rFonts w:ascii="Arial" w:hAnsi="Arial" w:cs="Arial"/>
              </w:rPr>
              <w:t>SSB 240GB 2,5” SATA III VELOCIDADES DE LEITURA/GRAVAÇÃO DE ATÉ 500MB/SEG E 450 MB/SEG.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252C91" w14:textId="00439AE0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BAE42" w14:textId="5D3616BB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C91648" w14:textId="77777777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8AF2F" w14:textId="77777777" w:rsidR="003E3C05" w:rsidRPr="008E0BAB" w:rsidRDefault="003E3C05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77831F7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F764838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3C05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54DC"/>
    <w:rsid w:val="006E426E"/>
    <w:rsid w:val="006F5A8B"/>
    <w:rsid w:val="007231B2"/>
    <w:rsid w:val="00784D2B"/>
    <w:rsid w:val="007972C8"/>
    <w:rsid w:val="007B2E1D"/>
    <w:rsid w:val="007B76EF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215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2025-04-22T11:01:00Z</dcterms:created>
  <dcterms:modified xsi:type="dcterms:W3CDTF">2025-04-22T11:01:00Z</dcterms:modified>
</cp:coreProperties>
</file>