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AEF4FD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7F242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2250FB">
                              <w:rPr>
                                <w:sz w:val="24"/>
                                <w:szCs w:val="24"/>
                              </w:rPr>
                              <w:t>9153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AEF4FD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7F2429">
                        <w:rPr>
                          <w:sz w:val="24"/>
                          <w:szCs w:val="24"/>
                        </w:rPr>
                        <w:t>5</w:t>
                      </w:r>
                      <w:r w:rsidR="002250FB">
                        <w:rPr>
                          <w:sz w:val="24"/>
                          <w:szCs w:val="24"/>
                        </w:rPr>
                        <w:t>9153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50FB" w:rsidRPr="00F0771B" w14:paraId="7DB4B440" w14:textId="77777777" w:rsidTr="00911AD8">
        <w:tc>
          <w:tcPr>
            <w:tcW w:w="798" w:type="dxa"/>
          </w:tcPr>
          <w:p w14:paraId="190C8C29" w14:textId="5F7804C1" w:rsidR="002250FB" w:rsidRPr="00CB5CBE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4AFBE57F" w:rsidR="002250FB" w:rsidRPr="00CB5CBE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38" w:type="dxa"/>
          </w:tcPr>
          <w:p w14:paraId="2230500B" w14:textId="76CB6B9D" w:rsidR="002250FB" w:rsidRPr="00CB5CBE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4526" w:type="dxa"/>
          </w:tcPr>
          <w:p w14:paraId="327B819A" w14:textId="4DAC8671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PLAFUNIER P/ 1 LÂMPADA DE BULBO OU EQUIVALENTE </w:t>
            </w:r>
          </w:p>
        </w:tc>
        <w:tc>
          <w:tcPr>
            <w:tcW w:w="1417" w:type="dxa"/>
          </w:tcPr>
          <w:p w14:paraId="4727AEFC" w14:textId="797FD9F5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50FB" w:rsidRPr="00F0771B" w14:paraId="35D3DB5E" w14:textId="77777777" w:rsidTr="00911AD8">
        <w:tc>
          <w:tcPr>
            <w:tcW w:w="798" w:type="dxa"/>
          </w:tcPr>
          <w:p w14:paraId="76646015" w14:textId="0308B245" w:rsidR="002250FB" w:rsidRPr="00CB5CBE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3C70B4E" w14:textId="07A9AF89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38" w:type="dxa"/>
          </w:tcPr>
          <w:p w14:paraId="0609649D" w14:textId="13BFD870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4526" w:type="dxa"/>
          </w:tcPr>
          <w:p w14:paraId="31659422" w14:textId="5E5077F5" w:rsidR="002250FB" w:rsidRDefault="002250FB" w:rsidP="002250FB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</w:rPr>
              <w:t>LÂMPADA LED BULBO 40 W E 27 OU EQUIVALENTE</w:t>
            </w:r>
          </w:p>
        </w:tc>
        <w:tc>
          <w:tcPr>
            <w:tcW w:w="1417" w:type="dxa"/>
          </w:tcPr>
          <w:p w14:paraId="20F09F91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50FB" w:rsidRPr="00F0771B" w14:paraId="61AD97EC" w14:textId="77777777" w:rsidTr="00911AD8">
        <w:tc>
          <w:tcPr>
            <w:tcW w:w="798" w:type="dxa"/>
          </w:tcPr>
          <w:p w14:paraId="4025671E" w14:textId="29F89C26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75F1B68C" w14:textId="0A31198E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38" w:type="dxa"/>
          </w:tcPr>
          <w:p w14:paraId="54F51218" w14:textId="18AE190E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4526" w:type="dxa"/>
          </w:tcPr>
          <w:p w14:paraId="58C3F8A9" w14:textId="177CB94A" w:rsidR="002250FB" w:rsidRDefault="002250FB" w:rsidP="002250FB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</w:rPr>
              <w:t>CANALETA BRANCA 20 X 10 X 2 M C/ FITA ADESIVA OU EQUIVALENTE.</w:t>
            </w:r>
          </w:p>
        </w:tc>
        <w:tc>
          <w:tcPr>
            <w:tcW w:w="1417" w:type="dxa"/>
          </w:tcPr>
          <w:p w14:paraId="71275258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2025-03-17T11:39:00Z</dcterms:created>
  <dcterms:modified xsi:type="dcterms:W3CDTF">2025-03-17T11:39:00Z</dcterms:modified>
</cp:coreProperties>
</file>