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9382BB3" w:rsidR="009440C4" w:rsidRPr="00E47FB5" w:rsidRDefault="009440C4" w:rsidP="004D357F">
      <w:pPr>
        <w:spacing w:before="120" w:after="120" w:line="360" w:lineRule="auto"/>
        <w:jc w:val="center"/>
        <w:rPr>
          <w:rFonts w:ascii="Cambria" w:hAnsi="Cambria" w:cs="Times New Roman"/>
          <w:b/>
          <w:sz w:val="32"/>
          <w:szCs w:val="32"/>
        </w:rPr>
      </w:pPr>
      <w:r w:rsidRPr="00E47FB5">
        <w:rPr>
          <w:rFonts w:ascii="Cambria" w:hAnsi="Cambria" w:cs="Times New Roman"/>
          <w:b/>
          <w:sz w:val="32"/>
          <w:szCs w:val="32"/>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8931DE" w14:paraId="43D22BA2" w14:textId="77777777" w:rsidTr="000E1BE1">
        <w:tc>
          <w:tcPr>
            <w:tcW w:w="9344" w:type="dxa"/>
            <w:gridSpan w:val="6"/>
          </w:tcPr>
          <w:p w14:paraId="4D4372DB" w14:textId="4222EC59"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 xml:space="preserve">Concorrência Eletrônica nº </w:t>
            </w:r>
            <w:r w:rsidR="00680D58" w:rsidRPr="008931DE">
              <w:rPr>
                <w:rFonts w:ascii="Cambria" w:hAnsi="Cambria" w:cs="Times New Roman"/>
                <w:b/>
                <w:sz w:val="24"/>
                <w:szCs w:val="24"/>
              </w:rPr>
              <w:t>005/2025</w:t>
            </w:r>
          </w:p>
          <w:p w14:paraId="2F9A0C2F" w14:textId="4259E7CC"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 xml:space="preserve">Processo Administrativo nº </w:t>
            </w:r>
            <w:r w:rsidR="00680D58" w:rsidRPr="008931DE">
              <w:rPr>
                <w:rFonts w:ascii="Cambria" w:hAnsi="Cambria" w:cs="Times New Roman"/>
                <w:b/>
                <w:sz w:val="24"/>
                <w:szCs w:val="24"/>
              </w:rPr>
              <w:t>162152</w:t>
            </w:r>
            <w:r w:rsidRPr="008931DE">
              <w:rPr>
                <w:rFonts w:ascii="Cambria" w:hAnsi="Cambria" w:cs="Times New Roman"/>
                <w:b/>
                <w:sz w:val="24"/>
                <w:szCs w:val="24"/>
              </w:rPr>
              <w:t>/2025</w:t>
            </w:r>
          </w:p>
        </w:tc>
      </w:tr>
      <w:tr w:rsidR="000E1BE1" w:rsidRPr="008931DE" w14:paraId="3490F5F8" w14:textId="77777777" w:rsidTr="000E1BE1">
        <w:tc>
          <w:tcPr>
            <w:tcW w:w="9344" w:type="dxa"/>
            <w:gridSpan w:val="6"/>
          </w:tcPr>
          <w:p w14:paraId="70E0C768" w14:textId="77777777" w:rsidR="000E1BE1" w:rsidRPr="008931DE" w:rsidRDefault="000E1BE1" w:rsidP="004D357F">
            <w:pPr>
              <w:spacing w:after="0" w:line="360" w:lineRule="auto"/>
              <w:jc w:val="center"/>
              <w:rPr>
                <w:rFonts w:ascii="Cambria" w:hAnsi="Cambria" w:cs="Times New Roman"/>
                <w:b/>
                <w:sz w:val="24"/>
                <w:szCs w:val="24"/>
              </w:rPr>
            </w:pPr>
          </w:p>
          <w:p w14:paraId="7A4ECDA6" w14:textId="6BE99495"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 xml:space="preserve">Abertura dia </w:t>
            </w:r>
            <w:r w:rsidR="008A2E9D" w:rsidRPr="008931DE">
              <w:rPr>
                <w:rFonts w:ascii="Cambria" w:hAnsi="Cambria" w:cs="Times New Roman"/>
                <w:b/>
                <w:sz w:val="24"/>
                <w:szCs w:val="24"/>
              </w:rPr>
              <w:t xml:space="preserve">16 </w:t>
            </w:r>
            <w:r w:rsidRPr="008931DE">
              <w:rPr>
                <w:rFonts w:ascii="Cambria" w:hAnsi="Cambria" w:cs="Times New Roman"/>
                <w:b/>
                <w:sz w:val="24"/>
                <w:szCs w:val="24"/>
              </w:rPr>
              <w:t>de</w:t>
            </w:r>
            <w:r w:rsidR="0092067C" w:rsidRPr="008931DE">
              <w:rPr>
                <w:rFonts w:ascii="Cambria" w:hAnsi="Cambria" w:cs="Times New Roman"/>
                <w:b/>
                <w:sz w:val="24"/>
                <w:szCs w:val="24"/>
              </w:rPr>
              <w:t xml:space="preserve"> </w:t>
            </w:r>
            <w:r w:rsidR="00FA3AF5" w:rsidRPr="008931DE">
              <w:rPr>
                <w:rFonts w:ascii="Cambria" w:hAnsi="Cambria" w:cs="Times New Roman"/>
                <w:b/>
                <w:sz w:val="24"/>
                <w:szCs w:val="24"/>
              </w:rPr>
              <w:t>julho</w:t>
            </w:r>
            <w:r w:rsidRPr="008931DE">
              <w:rPr>
                <w:rFonts w:ascii="Cambria" w:hAnsi="Cambria" w:cs="Times New Roman"/>
                <w:b/>
                <w:sz w:val="24"/>
                <w:szCs w:val="24"/>
              </w:rPr>
              <w:t xml:space="preserve"> de 2025 às 08:30 horas </w:t>
            </w:r>
          </w:p>
          <w:p w14:paraId="3C3456A9"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(Horário de Brasília/DF)</w:t>
            </w:r>
          </w:p>
          <w:p w14:paraId="3EED66E3"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No</w:t>
            </w:r>
            <w:r w:rsidRPr="008931DE">
              <w:rPr>
                <w:rFonts w:ascii="Cambria" w:hAnsi="Cambria" w:cs="Times New Roman"/>
                <w:b/>
                <w:spacing w:val="-13"/>
                <w:sz w:val="24"/>
                <w:szCs w:val="24"/>
              </w:rPr>
              <w:t xml:space="preserve"> </w:t>
            </w:r>
            <w:r w:rsidRPr="008931DE">
              <w:rPr>
                <w:rFonts w:ascii="Cambria" w:hAnsi="Cambria" w:cs="Times New Roman"/>
                <w:b/>
                <w:sz w:val="24"/>
                <w:szCs w:val="24"/>
              </w:rPr>
              <w:t xml:space="preserve">sítio </w:t>
            </w:r>
            <w:hyperlink r:id="rId8" w:history="1">
              <w:r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8931DE">
                <w:rPr>
                  <w:rStyle w:val="Hyperlink"/>
                  <w:rFonts w:ascii="Cambria" w:hAnsi="Cambria" w:cs="Times New Roman"/>
                  <w:color w:val="auto"/>
                  <w:sz w:val="24"/>
                  <w:szCs w:val="24"/>
                </w:rPr>
                <w:t>r</w:t>
              </w:r>
            </w:hyperlink>
            <w:r w:rsidRPr="008931DE">
              <w:rPr>
                <w:rFonts w:ascii="Cambria" w:hAnsi="Cambria" w:cs="Times New Roman"/>
                <w:sz w:val="24"/>
                <w:szCs w:val="24"/>
              </w:rPr>
              <w:t xml:space="preserve"> </w:t>
            </w:r>
          </w:p>
        </w:tc>
      </w:tr>
      <w:tr w:rsidR="000E1BE1" w:rsidRPr="008931DE" w14:paraId="7FC10802" w14:textId="77777777" w:rsidTr="000E1BE1">
        <w:tc>
          <w:tcPr>
            <w:tcW w:w="9344" w:type="dxa"/>
            <w:gridSpan w:val="6"/>
            <w:shd w:val="clear" w:color="auto" w:fill="D9D9D9" w:themeFill="background1" w:themeFillShade="D9"/>
          </w:tcPr>
          <w:p w14:paraId="38390D53"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OBJETO</w:t>
            </w:r>
          </w:p>
        </w:tc>
      </w:tr>
      <w:tr w:rsidR="000E1BE1" w:rsidRPr="008931DE" w14:paraId="6E3AB9AD" w14:textId="77777777" w:rsidTr="000E1BE1">
        <w:trPr>
          <w:trHeight w:val="1188"/>
        </w:trPr>
        <w:tc>
          <w:tcPr>
            <w:tcW w:w="9344" w:type="dxa"/>
            <w:gridSpan w:val="6"/>
          </w:tcPr>
          <w:p w14:paraId="5B9E9804" w14:textId="4CF2AF65" w:rsidR="000E1BE1" w:rsidRPr="008931DE" w:rsidRDefault="000E1BE1" w:rsidP="004D357F">
            <w:pPr>
              <w:spacing w:after="0" w:line="360" w:lineRule="auto"/>
              <w:jc w:val="both"/>
              <w:rPr>
                <w:rFonts w:ascii="Cambria" w:hAnsi="Cambria" w:cs="Times New Roman"/>
                <w:b/>
                <w:sz w:val="24"/>
                <w:szCs w:val="24"/>
              </w:rPr>
            </w:pPr>
            <w:r w:rsidRPr="008931DE">
              <w:rPr>
                <w:rFonts w:ascii="Cambria" w:hAnsi="Cambria"/>
                <w:sz w:val="24"/>
                <w:szCs w:val="24"/>
              </w:rPr>
              <w:t>Contratação de empresa especializada em prestação de serviços de engenharia</w:t>
            </w:r>
            <w:r w:rsidR="0092067C" w:rsidRPr="008931DE">
              <w:rPr>
                <w:rFonts w:ascii="Cambria" w:hAnsi="Cambria"/>
                <w:sz w:val="24"/>
                <w:szCs w:val="24"/>
              </w:rPr>
              <w:t xml:space="preserve"> civil</w:t>
            </w:r>
            <w:r w:rsidRPr="008931DE">
              <w:rPr>
                <w:rFonts w:ascii="Cambria" w:hAnsi="Cambria"/>
                <w:sz w:val="24"/>
                <w:szCs w:val="24"/>
              </w:rPr>
              <w:t xml:space="preserve">, objetivando </w:t>
            </w:r>
            <w:r w:rsidR="00F01530" w:rsidRPr="008931DE">
              <w:rPr>
                <w:rFonts w:ascii="Cambria" w:hAnsi="Cambria"/>
                <w:sz w:val="24"/>
                <w:szCs w:val="24"/>
              </w:rPr>
              <w:t xml:space="preserve">CONCLUSÃO DA </w:t>
            </w:r>
            <w:r w:rsidR="0092067C" w:rsidRPr="008931DE">
              <w:rPr>
                <w:rFonts w:ascii="Cambria" w:hAnsi="Cambria"/>
                <w:sz w:val="24"/>
                <w:szCs w:val="24"/>
              </w:rPr>
              <w:t>CONSTRUÇÃO D</w:t>
            </w:r>
            <w:r w:rsidR="00656A25" w:rsidRPr="008931DE">
              <w:rPr>
                <w:rFonts w:ascii="Cambria" w:hAnsi="Cambria"/>
                <w:sz w:val="24"/>
                <w:szCs w:val="24"/>
              </w:rPr>
              <w:t>E</w:t>
            </w:r>
            <w:r w:rsidR="0092067C" w:rsidRPr="008931DE">
              <w:rPr>
                <w:rFonts w:ascii="Cambria" w:hAnsi="Cambria"/>
                <w:sz w:val="24"/>
                <w:szCs w:val="24"/>
              </w:rPr>
              <w:t xml:space="preserve"> </w:t>
            </w:r>
            <w:r w:rsidR="00656A25" w:rsidRPr="008931DE">
              <w:rPr>
                <w:rFonts w:ascii="Cambria" w:hAnsi="Cambria"/>
                <w:sz w:val="24"/>
                <w:szCs w:val="24"/>
              </w:rPr>
              <w:t xml:space="preserve">UBS </w:t>
            </w:r>
            <w:r w:rsidR="00F01530" w:rsidRPr="008931DE">
              <w:rPr>
                <w:rFonts w:ascii="Cambria" w:hAnsi="Cambria"/>
                <w:sz w:val="24"/>
                <w:szCs w:val="24"/>
              </w:rPr>
              <w:t>tipo</w:t>
            </w:r>
            <w:r w:rsidR="00656A25" w:rsidRPr="008931DE">
              <w:rPr>
                <w:rFonts w:ascii="Cambria" w:hAnsi="Cambria"/>
                <w:sz w:val="24"/>
                <w:szCs w:val="24"/>
              </w:rPr>
              <w:t xml:space="preserve"> 1/</w:t>
            </w:r>
            <w:r w:rsidR="00F01530" w:rsidRPr="008931DE">
              <w:rPr>
                <w:rFonts w:ascii="Cambria" w:hAnsi="Cambria"/>
                <w:sz w:val="24"/>
                <w:szCs w:val="24"/>
              </w:rPr>
              <w:t>GOV FED/</w:t>
            </w:r>
            <w:r w:rsidR="00656A25" w:rsidRPr="008931DE">
              <w:rPr>
                <w:rFonts w:ascii="Cambria" w:hAnsi="Cambria"/>
                <w:sz w:val="24"/>
                <w:szCs w:val="24"/>
              </w:rPr>
              <w:t>MS/FNS,</w:t>
            </w:r>
            <w:r w:rsidR="0092067C" w:rsidRPr="008931DE">
              <w:rPr>
                <w:rFonts w:ascii="Cambria" w:hAnsi="Cambria"/>
                <w:sz w:val="24"/>
                <w:szCs w:val="24"/>
              </w:rPr>
              <w:t xml:space="preserve"> localizada n</w:t>
            </w:r>
            <w:r w:rsidR="00656A25" w:rsidRPr="008931DE">
              <w:rPr>
                <w:rFonts w:ascii="Cambria" w:hAnsi="Cambria"/>
                <w:sz w:val="24"/>
                <w:szCs w:val="24"/>
              </w:rPr>
              <w:t xml:space="preserve">a </w:t>
            </w:r>
            <w:r w:rsidR="00F01530" w:rsidRPr="008931DE">
              <w:rPr>
                <w:rFonts w:ascii="Cambria" w:hAnsi="Cambria"/>
                <w:sz w:val="24"/>
                <w:szCs w:val="24"/>
              </w:rPr>
              <w:t>Rua Duque de Caxias, Qd.03, Lt. 11-A, Setor Pouso Alto,</w:t>
            </w:r>
            <w:r w:rsidR="004A5528" w:rsidRPr="008931DE">
              <w:rPr>
                <w:rFonts w:ascii="Cambria" w:hAnsi="Cambria"/>
                <w:sz w:val="24"/>
                <w:szCs w:val="24"/>
              </w:rPr>
              <w:t xml:space="preserve"> </w:t>
            </w:r>
            <w:r w:rsidRPr="008931DE">
              <w:rPr>
                <w:rFonts w:ascii="Cambria" w:hAnsi="Cambria"/>
                <w:sz w:val="24"/>
                <w:szCs w:val="24"/>
              </w:rPr>
              <w:t>cidade de Piracanjuba-GO, Estado de Goiás.</w:t>
            </w:r>
            <w:r w:rsidR="004128E9" w:rsidRPr="008931DE">
              <w:rPr>
                <w:rFonts w:ascii="Cambria" w:hAnsi="Cambria"/>
                <w:sz w:val="24"/>
                <w:szCs w:val="24"/>
              </w:rPr>
              <w:t xml:space="preserve"> </w:t>
            </w:r>
            <w:r w:rsidRPr="008931DE">
              <w:rPr>
                <w:rFonts w:ascii="Cambria" w:hAnsi="Cambria" w:cs="Times New Roman"/>
                <w:b/>
                <w:sz w:val="24"/>
                <w:szCs w:val="24"/>
              </w:rPr>
              <w:t>LATITUDE: -</w:t>
            </w:r>
            <w:r w:rsidR="004A5528" w:rsidRPr="008931DE">
              <w:rPr>
                <w:rFonts w:ascii="Cambria" w:hAnsi="Cambria" w:cs="Times New Roman"/>
                <w:b/>
                <w:sz w:val="24"/>
                <w:szCs w:val="24"/>
              </w:rPr>
              <w:t>17.297937</w:t>
            </w:r>
            <w:r w:rsidR="00557FFD" w:rsidRPr="008931DE">
              <w:rPr>
                <w:rFonts w:ascii="Cambria" w:hAnsi="Cambria" w:cs="Times New Roman"/>
                <w:b/>
                <w:sz w:val="24"/>
                <w:szCs w:val="24"/>
              </w:rPr>
              <w:t xml:space="preserve"> e  </w:t>
            </w:r>
            <w:r w:rsidRPr="008931DE">
              <w:rPr>
                <w:rFonts w:ascii="Cambria" w:hAnsi="Cambria" w:cs="Times New Roman"/>
                <w:b/>
                <w:sz w:val="24"/>
                <w:szCs w:val="24"/>
              </w:rPr>
              <w:t>LONGITUDE: -</w:t>
            </w:r>
            <w:r w:rsidR="001E2749" w:rsidRPr="008931DE">
              <w:rPr>
                <w:rFonts w:ascii="Cambria" w:hAnsi="Cambria" w:cs="Times New Roman"/>
                <w:b/>
                <w:sz w:val="24"/>
                <w:szCs w:val="24"/>
              </w:rPr>
              <w:t>4</w:t>
            </w:r>
            <w:r w:rsidR="00C0098A" w:rsidRPr="008931DE">
              <w:rPr>
                <w:rFonts w:ascii="Cambria" w:hAnsi="Cambria" w:cs="Times New Roman"/>
                <w:b/>
                <w:sz w:val="24"/>
                <w:szCs w:val="24"/>
              </w:rPr>
              <w:t>9</w:t>
            </w:r>
            <w:r w:rsidR="004A5528" w:rsidRPr="008931DE">
              <w:rPr>
                <w:rFonts w:ascii="Cambria" w:hAnsi="Cambria" w:cs="Times New Roman"/>
                <w:b/>
                <w:sz w:val="24"/>
                <w:szCs w:val="24"/>
              </w:rPr>
              <w:t>.033602</w:t>
            </w:r>
          </w:p>
        </w:tc>
      </w:tr>
      <w:tr w:rsidR="000E1BE1" w:rsidRPr="008931DE" w14:paraId="39865ED6" w14:textId="77777777" w:rsidTr="00557FFD">
        <w:trPr>
          <w:trHeight w:val="423"/>
        </w:trPr>
        <w:tc>
          <w:tcPr>
            <w:tcW w:w="2736" w:type="dxa"/>
            <w:gridSpan w:val="2"/>
          </w:tcPr>
          <w:p w14:paraId="5DF21516" w14:textId="77777777" w:rsidR="000E1BE1" w:rsidRPr="008931DE" w:rsidRDefault="000E1BE1" w:rsidP="004D357F">
            <w:pPr>
              <w:spacing w:after="0" w:line="360" w:lineRule="auto"/>
              <w:jc w:val="center"/>
              <w:rPr>
                <w:rFonts w:ascii="Cambria" w:hAnsi="Cambria"/>
                <w:b/>
                <w:bCs/>
                <w:sz w:val="24"/>
                <w:szCs w:val="24"/>
              </w:rPr>
            </w:pPr>
            <w:r w:rsidRPr="008931DE">
              <w:rPr>
                <w:rFonts w:ascii="Cambria" w:hAnsi="Cambria"/>
                <w:b/>
                <w:bCs/>
                <w:sz w:val="24"/>
                <w:szCs w:val="24"/>
              </w:rPr>
              <w:t>FONTE DE RECURSO</w:t>
            </w:r>
          </w:p>
        </w:tc>
        <w:tc>
          <w:tcPr>
            <w:tcW w:w="3336" w:type="dxa"/>
            <w:gridSpan w:val="2"/>
          </w:tcPr>
          <w:p w14:paraId="2B1FD4EB" w14:textId="77777777" w:rsidR="000E1BE1" w:rsidRPr="008931DE" w:rsidRDefault="000E1BE1" w:rsidP="004D357F">
            <w:pPr>
              <w:spacing w:after="0" w:line="360" w:lineRule="auto"/>
              <w:jc w:val="center"/>
              <w:rPr>
                <w:rFonts w:ascii="Cambria" w:hAnsi="Cambria"/>
                <w:b/>
                <w:bCs/>
                <w:sz w:val="24"/>
                <w:szCs w:val="24"/>
              </w:rPr>
            </w:pPr>
            <w:r w:rsidRPr="008931DE">
              <w:rPr>
                <w:rFonts w:ascii="Cambria" w:hAnsi="Cambria"/>
                <w:b/>
                <w:bCs/>
                <w:sz w:val="24"/>
                <w:szCs w:val="24"/>
              </w:rPr>
              <w:t>JUSTIFICATIVA</w:t>
            </w:r>
          </w:p>
          <w:p w14:paraId="7F3812BC" w14:textId="77777777" w:rsidR="000E1BE1" w:rsidRPr="008931DE" w:rsidRDefault="000E1BE1" w:rsidP="004D357F">
            <w:pPr>
              <w:spacing w:after="0" w:line="360" w:lineRule="auto"/>
              <w:jc w:val="center"/>
              <w:rPr>
                <w:rFonts w:ascii="Cambria" w:hAnsi="Cambria"/>
                <w:b/>
                <w:bCs/>
                <w:sz w:val="24"/>
                <w:szCs w:val="24"/>
              </w:rPr>
            </w:pPr>
          </w:p>
        </w:tc>
        <w:tc>
          <w:tcPr>
            <w:tcW w:w="3272" w:type="dxa"/>
            <w:gridSpan w:val="2"/>
          </w:tcPr>
          <w:p w14:paraId="2533AE8F" w14:textId="77777777" w:rsidR="000E1BE1" w:rsidRPr="008931DE" w:rsidRDefault="000E1BE1" w:rsidP="004D357F">
            <w:pPr>
              <w:spacing w:after="0" w:line="360" w:lineRule="auto"/>
              <w:jc w:val="center"/>
              <w:rPr>
                <w:rFonts w:ascii="Cambria" w:hAnsi="Cambria"/>
                <w:b/>
                <w:bCs/>
                <w:sz w:val="24"/>
                <w:szCs w:val="24"/>
              </w:rPr>
            </w:pPr>
            <w:r w:rsidRPr="008931DE">
              <w:rPr>
                <w:rFonts w:ascii="Cambria" w:hAnsi="Cambria"/>
                <w:b/>
                <w:bCs/>
                <w:sz w:val="24"/>
                <w:szCs w:val="24"/>
              </w:rPr>
              <w:t>TOTAL – R$</w:t>
            </w:r>
          </w:p>
          <w:p w14:paraId="4ABC6BF4" w14:textId="77777777" w:rsidR="000E1BE1" w:rsidRPr="008931DE" w:rsidRDefault="000E1BE1" w:rsidP="004D357F">
            <w:pPr>
              <w:spacing w:after="0" w:line="360" w:lineRule="auto"/>
              <w:jc w:val="center"/>
              <w:rPr>
                <w:rFonts w:ascii="Cambria" w:hAnsi="Cambria"/>
                <w:b/>
                <w:bCs/>
                <w:sz w:val="24"/>
                <w:szCs w:val="24"/>
              </w:rPr>
            </w:pPr>
          </w:p>
        </w:tc>
      </w:tr>
      <w:tr w:rsidR="000E1BE1" w:rsidRPr="008931DE" w14:paraId="747C4D05" w14:textId="77777777" w:rsidTr="00557FFD">
        <w:trPr>
          <w:trHeight w:val="987"/>
        </w:trPr>
        <w:tc>
          <w:tcPr>
            <w:tcW w:w="2736" w:type="dxa"/>
            <w:gridSpan w:val="2"/>
          </w:tcPr>
          <w:p w14:paraId="21D25BDA" w14:textId="77777777" w:rsidR="000E1BE1" w:rsidRPr="008931DE" w:rsidRDefault="000E1BE1" w:rsidP="004D357F">
            <w:pPr>
              <w:spacing w:after="0" w:line="360" w:lineRule="auto"/>
              <w:jc w:val="center"/>
              <w:rPr>
                <w:rFonts w:ascii="Cambria" w:hAnsi="Cambria"/>
                <w:b/>
                <w:bCs/>
                <w:sz w:val="24"/>
                <w:szCs w:val="24"/>
              </w:rPr>
            </w:pPr>
          </w:p>
          <w:p w14:paraId="72F1007F" w14:textId="0F98D071" w:rsidR="001E2749" w:rsidRPr="008931DE" w:rsidRDefault="00C0098A" w:rsidP="004D357F">
            <w:pPr>
              <w:spacing w:after="0" w:line="360" w:lineRule="auto"/>
              <w:jc w:val="center"/>
              <w:rPr>
                <w:rFonts w:ascii="Cambria" w:hAnsi="Cambria"/>
                <w:b/>
                <w:bCs/>
                <w:sz w:val="24"/>
                <w:szCs w:val="24"/>
              </w:rPr>
            </w:pPr>
            <w:r w:rsidRPr="008931DE">
              <w:rPr>
                <w:rFonts w:ascii="Cambria" w:hAnsi="Cambria"/>
                <w:b/>
                <w:bCs/>
                <w:sz w:val="24"/>
                <w:szCs w:val="24"/>
              </w:rPr>
              <w:t>MS / FNS</w:t>
            </w:r>
            <w:r w:rsidR="007439DA" w:rsidRPr="008931DE">
              <w:rPr>
                <w:rFonts w:ascii="Cambria" w:hAnsi="Cambria"/>
                <w:b/>
                <w:bCs/>
                <w:sz w:val="24"/>
                <w:szCs w:val="24"/>
              </w:rPr>
              <w:t xml:space="preserve"> / CEF</w:t>
            </w:r>
          </w:p>
        </w:tc>
        <w:tc>
          <w:tcPr>
            <w:tcW w:w="3336" w:type="dxa"/>
            <w:gridSpan w:val="2"/>
          </w:tcPr>
          <w:p w14:paraId="159454D5" w14:textId="20FED471" w:rsidR="009F1E95" w:rsidRPr="008931DE" w:rsidRDefault="00027C1C" w:rsidP="004D357F">
            <w:pPr>
              <w:spacing w:after="0" w:line="360" w:lineRule="auto"/>
              <w:jc w:val="center"/>
              <w:rPr>
                <w:rFonts w:ascii="Cambria" w:hAnsi="Cambria"/>
                <w:b/>
                <w:bCs/>
                <w:sz w:val="24"/>
                <w:szCs w:val="24"/>
              </w:rPr>
            </w:pPr>
            <w:bookmarkStart w:id="0" w:name="_Hlk198735407"/>
            <w:r w:rsidRPr="008931DE">
              <w:rPr>
                <w:rFonts w:ascii="Cambria" w:hAnsi="Cambria"/>
                <w:b/>
                <w:bCs/>
                <w:sz w:val="24"/>
                <w:szCs w:val="24"/>
              </w:rPr>
              <w:t xml:space="preserve">Proposta </w:t>
            </w:r>
            <w:r w:rsidR="006D73CB" w:rsidRPr="008931DE">
              <w:rPr>
                <w:rFonts w:ascii="Cambria" w:hAnsi="Cambria"/>
                <w:b/>
                <w:bCs/>
                <w:sz w:val="24"/>
                <w:szCs w:val="24"/>
              </w:rPr>
              <w:t xml:space="preserve">MS/FNS </w:t>
            </w:r>
            <w:r w:rsidR="00651694" w:rsidRPr="008931DE">
              <w:rPr>
                <w:rFonts w:ascii="Cambria" w:hAnsi="Cambria"/>
                <w:b/>
                <w:bCs/>
                <w:sz w:val="24"/>
                <w:szCs w:val="24"/>
              </w:rPr>
              <w:t xml:space="preserve">Número </w:t>
            </w:r>
            <w:r w:rsidR="009F1E95" w:rsidRPr="008931DE">
              <w:rPr>
                <w:rFonts w:ascii="Cambria" w:hAnsi="Cambria"/>
                <w:b/>
                <w:bCs/>
                <w:sz w:val="24"/>
                <w:szCs w:val="24"/>
              </w:rPr>
              <w:t>01753396000121007</w:t>
            </w:r>
          </w:p>
          <w:p w14:paraId="22ACF04A" w14:textId="125BF0C9" w:rsidR="000E1BE1" w:rsidRPr="008931DE" w:rsidRDefault="001E2749" w:rsidP="004D357F">
            <w:pPr>
              <w:spacing w:after="0" w:line="360" w:lineRule="auto"/>
              <w:jc w:val="center"/>
              <w:rPr>
                <w:rFonts w:ascii="Cambria" w:hAnsi="Cambria"/>
                <w:b/>
                <w:bCs/>
                <w:sz w:val="24"/>
                <w:szCs w:val="24"/>
              </w:rPr>
            </w:pPr>
            <w:r w:rsidRPr="008931DE">
              <w:rPr>
                <w:rFonts w:ascii="Cambria" w:hAnsi="Cambria"/>
                <w:b/>
                <w:bCs/>
                <w:sz w:val="24"/>
                <w:szCs w:val="24"/>
              </w:rPr>
              <w:t>GOV FED</w:t>
            </w:r>
            <w:r w:rsidR="009F1E95" w:rsidRPr="008931DE">
              <w:rPr>
                <w:rFonts w:ascii="Cambria" w:hAnsi="Cambria"/>
                <w:b/>
                <w:bCs/>
                <w:sz w:val="24"/>
                <w:szCs w:val="24"/>
              </w:rPr>
              <w:t>/</w:t>
            </w:r>
            <w:r w:rsidR="00C2305C" w:rsidRPr="008931DE">
              <w:rPr>
                <w:rFonts w:ascii="Cambria" w:hAnsi="Cambria"/>
                <w:b/>
                <w:bCs/>
                <w:sz w:val="24"/>
                <w:szCs w:val="24"/>
              </w:rPr>
              <w:t>MS</w:t>
            </w:r>
            <w:r w:rsidR="009F1E95" w:rsidRPr="008931DE">
              <w:rPr>
                <w:rFonts w:ascii="Cambria" w:hAnsi="Cambria"/>
                <w:b/>
                <w:bCs/>
                <w:sz w:val="24"/>
                <w:szCs w:val="24"/>
              </w:rPr>
              <w:t>/</w:t>
            </w:r>
            <w:r w:rsidR="00C2305C" w:rsidRPr="008931DE">
              <w:rPr>
                <w:rFonts w:ascii="Cambria" w:hAnsi="Cambria"/>
                <w:b/>
                <w:bCs/>
                <w:sz w:val="24"/>
                <w:szCs w:val="24"/>
              </w:rPr>
              <w:t>FNS</w:t>
            </w:r>
            <w:bookmarkEnd w:id="0"/>
            <w:r w:rsidR="009F1E95" w:rsidRPr="008931DE">
              <w:rPr>
                <w:rFonts w:ascii="Cambria" w:hAnsi="Cambria"/>
                <w:b/>
                <w:bCs/>
                <w:sz w:val="24"/>
                <w:szCs w:val="24"/>
              </w:rPr>
              <w:t>/CEF</w:t>
            </w:r>
            <w:r w:rsidR="00C2305C" w:rsidRPr="008931DE">
              <w:rPr>
                <w:rFonts w:ascii="Cambria" w:hAnsi="Cambria"/>
                <w:b/>
                <w:bCs/>
                <w:sz w:val="24"/>
                <w:szCs w:val="24"/>
              </w:rPr>
              <w:t xml:space="preserve"> </w:t>
            </w:r>
            <w:r w:rsidR="009F1E95" w:rsidRPr="008931DE">
              <w:rPr>
                <w:rFonts w:ascii="Cambria" w:hAnsi="Cambria"/>
                <w:b/>
                <w:bCs/>
                <w:sz w:val="24"/>
                <w:szCs w:val="24"/>
              </w:rPr>
              <w:t>EMENDA</w:t>
            </w:r>
            <w:r w:rsidR="00C2305C" w:rsidRPr="008931DE">
              <w:rPr>
                <w:rFonts w:ascii="Cambria" w:hAnsi="Cambria"/>
                <w:b/>
                <w:bCs/>
                <w:sz w:val="24"/>
                <w:szCs w:val="24"/>
              </w:rPr>
              <w:t xml:space="preserve"> </w:t>
            </w:r>
            <w:r w:rsidR="009F1E95" w:rsidRPr="008931DE">
              <w:rPr>
                <w:rFonts w:ascii="Cambria" w:hAnsi="Cambria"/>
                <w:b/>
                <w:bCs/>
                <w:sz w:val="24"/>
                <w:szCs w:val="24"/>
              </w:rPr>
              <w:t>81000792</w:t>
            </w:r>
          </w:p>
        </w:tc>
        <w:tc>
          <w:tcPr>
            <w:tcW w:w="3272" w:type="dxa"/>
            <w:gridSpan w:val="2"/>
          </w:tcPr>
          <w:p w14:paraId="5F8B0CF0" w14:textId="21565F4F" w:rsidR="000E1BE1" w:rsidRPr="008931DE" w:rsidRDefault="005129E9" w:rsidP="004D357F">
            <w:pPr>
              <w:spacing w:after="0" w:line="360" w:lineRule="auto"/>
              <w:jc w:val="center"/>
              <w:rPr>
                <w:rFonts w:ascii="Cambria" w:hAnsi="Cambria"/>
                <w:b/>
                <w:bCs/>
                <w:sz w:val="24"/>
                <w:szCs w:val="24"/>
              </w:rPr>
            </w:pPr>
            <w:r w:rsidRPr="008931DE">
              <w:rPr>
                <w:rFonts w:ascii="Cambria" w:hAnsi="Cambria"/>
                <w:b/>
                <w:bCs/>
                <w:sz w:val="24"/>
                <w:szCs w:val="24"/>
              </w:rPr>
              <w:t>629.798,88</w:t>
            </w:r>
          </w:p>
        </w:tc>
      </w:tr>
      <w:tr w:rsidR="000E1BE1" w:rsidRPr="008931DE" w14:paraId="78C086DD" w14:textId="77777777" w:rsidTr="00557FFD">
        <w:trPr>
          <w:trHeight w:val="558"/>
        </w:trPr>
        <w:tc>
          <w:tcPr>
            <w:tcW w:w="2736" w:type="dxa"/>
            <w:gridSpan w:val="2"/>
          </w:tcPr>
          <w:p w14:paraId="5FA39FFE" w14:textId="77777777" w:rsidR="000E1BE1" w:rsidRPr="008931DE" w:rsidRDefault="000E1BE1" w:rsidP="004D357F">
            <w:pPr>
              <w:spacing w:after="0" w:line="360" w:lineRule="auto"/>
              <w:jc w:val="center"/>
              <w:rPr>
                <w:rFonts w:ascii="Cambria" w:hAnsi="Cambria"/>
                <w:b/>
                <w:bCs/>
                <w:sz w:val="24"/>
                <w:szCs w:val="24"/>
              </w:rPr>
            </w:pPr>
            <w:r w:rsidRPr="008931DE">
              <w:rPr>
                <w:rFonts w:ascii="Cambria" w:hAnsi="Cambria"/>
                <w:b/>
                <w:bCs/>
                <w:sz w:val="24"/>
                <w:szCs w:val="24"/>
              </w:rPr>
              <w:t>Município de Piracanjuba-GO</w:t>
            </w:r>
          </w:p>
        </w:tc>
        <w:tc>
          <w:tcPr>
            <w:tcW w:w="3336" w:type="dxa"/>
            <w:gridSpan w:val="2"/>
          </w:tcPr>
          <w:p w14:paraId="233DB1C3" w14:textId="7CACF356" w:rsidR="000E1BE1" w:rsidRPr="008931DE" w:rsidRDefault="000E1BE1" w:rsidP="004D357F">
            <w:pPr>
              <w:spacing w:after="0" w:line="360" w:lineRule="auto"/>
              <w:jc w:val="center"/>
              <w:rPr>
                <w:rFonts w:ascii="Cambria" w:hAnsi="Cambria"/>
                <w:b/>
                <w:bCs/>
                <w:sz w:val="24"/>
                <w:szCs w:val="24"/>
              </w:rPr>
            </w:pPr>
            <w:r w:rsidRPr="008931DE">
              <w:rPr>
                <w:rFonts w:ascii="Cambria" w:hAnsi="Cambria"/>
                <w:b/>
                <w:bCs/>
                <w:sz w:val="24"/>
                <w:szCs w:val="24"/>
              </w:rPr>
              <w:t>CONTRAPARTIDA</w:t>
            </w:r>
            <w:r w:rsidR="006254E6" w:rsidRPr="008931DE">
              <w:rPr>
                <w:rFonts w:ascii="Cambria" w:hAnsi="Cambria"/>
                <w:b/>
                <w:bCs/>
                <w:sz w:val="24"/>
                <w:szCs w:val="24"/>
              </w:rPr>
              <w:t xml:space="preserve"> </w:t>
            </w:r>
          </w:p>
        </w:tc>
        <w:tc>
          <w:tcPr>
            <w:tcW w:w="3272" w:type="dxa"/>
            <w:gridSpan w:val="2"/>
          </w:tcPr>
          <w:p w14:paraId="10D93B31" w14:textId="172A6F68" w:rsidR="000E1BE1" w:rsidRPr="008931DE" w:rsidRDefault="000E1BE1" w:rsidP="004D357F">
            <w:pPr>
              <w:spacing w:after="0" w:line="360" w:lineRule="auto"/>
              <w:jc w:val="center"/>
              <w:rPr>
                <w:rFonts w:ascii="Cambria" w:hAnsi="Cambria"/>
                <w:b/>
                <w:bCs/>
                <w:sz w:val="24"/>
                <w:szCs w:val="24"/>
              </w:rPr>
            </w:pPr>
          </w:p>
        </w:tc>
      </w:tr>
      <w:tr w:rsidR="000E1BE1" w:rsidRPr="008931DE" w14:paraId="3B697767" w14:textId="77777777" w:rsidTr="000E1BE1">
        <w:tc>
          <w:tcPr>
            <w:tcW w:w="9344" w:type="dxa"/>
            <w:gridSpan w:val="6"/>
            <w:shd w:val="clear" w:color="auto" w:fill="D9D9D9" w:themeFill="background1" w:themeFillShade="D9"/>
          </w:tcPr>
          <w:p w14:paraId="0D02B1BE" w14:textId="180451B0"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 xml:space="preserve">VALOR TOTAL ESTIMADO                              -                       R$ </w:t>
            </w:r>
            <w:r w:rsidR="005129E9" w:rsidRPr="008931DE">
              <w:rPr>
                <w:rFonts w:ascii="Cambria" w:hAnsi="Cambria" w:cs="Times New Roman"/>
                <w:b/>
                <w:sz w:val="24"/>
                <w:szCs w:val="24"/>
              </w:rPr>
              <w:t>629.798,88</w:t>
            </w:r>
          </w:p>
        </w:tc>
      </w:tr>
      <w:tr w:rsidR="000E1BE1" w:rsidRPr="008931DE" w14:paraId="7124DD6F" w14:textId="77777777" w:rsidTr="000E1BE1">
        <w:tc>
          <w:tcPr>
            <w:tcW w:w="9344" w:type="dxa"/>
            <w:gridSpan w:val="6"/>
          </w:tcPr>
          <w:p w14:paraId="581678CB" w14:textId="7BA23198" w:rsidR="000E1BE1" w:rsidRPr="008931DE" w:rsidRDefault="000E1BE1" w:rsidP="004D357F">
            <w:pPr>
              <w:spacing w:after="0" w:line="360" w:lineRule="auto"/>
              <w:jc w:val="both"/>
              <w:rPr>
                <w:rFonts w:ascii="Cambria" w:hAnsi="Cambria" w:cs="Times New Roman"/>
                <w:bCs/>
                <w:sz w:val="24"/>
                <w:szCs w:val="24"/>
              </w:rPr>
            </w:pPr>
            <w:r w:rsidRPr="008931DE">
              <w:rPr>
                <w:rFonts w:ascii="Cambria" w:hAnsi="Cambria" w:cs="Times New Roman"/>
                <w:b/>
                <w:sz w:val="24"/>
                <w:szCs w:val="24"/>
              </w:rPr>
              <w:t xml:space="preserve">R$ </w:t>
            </w:r>
            <w:r w:rsidR="005129E9" w:rsidRPr="008931DE">
              <w:rPr>
                <w:rFonts w:ascii="Cambria" w:hAnsi="Cambria" w:cs="Times New Roman"/>
                <w:b/>
                <w:sz w:val="24"/>
                <w:szCs w:val="24"/>
              </w:rPr>
              <w:t>629.798,88</w:t>
            </w:r>
            <w:r w:rsidRPr="008931DE">
              <w:rPr>
                <w:rFonts w:ascii="Cambria" w:hAnsi="Cambria" w:cs="Times New Roman"/>
                <w:bCs/>
                <w:sz w:val="24"/>
                <w:szCs w:val="24"/>
              </w:rPr>
              <w:t xml:space="preserve"> (</w:t>
            </w:r>
            <w:r w:rsidR="005129E9" w:rsidRPr="008931DE">
              <w:rPr>
                <w:rFonts w:ascii="Cambria" w:hAnsi="Cambria" w:cs="Times New Roman"/>
                <w:bCs/>
                <w:sz w:val="24"/>
                <w:szCs w:val="24"/>
              </w:rPr>
              <w:t>seiscentos vinte e nove mil, setecentos noventa e oito reais, oitenta e oito centavos)</w:t>
            </w:r>
          </w:p>
        </w:tc>
      </w:tr>
      <w:tr w:rsidR="009F1E95" w:rsidRPr="008931DE" w14:paraId="505EBB22" w14:textId="77777777" w:rsidTr="000E1BE1">
        <w:tc>
          <w:tcPr>
            <w:tcW w:w="2327" w:type="dxa"/>
            <w:shd w:val="clear" w:color="auto" w:fill="D9D9D9" w:themeFill="background1" w:themeFillShade="D9"/>
          </w:tcPr>
          <w:p w14:paraId="2E4FD56D"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Registro de Preços?</w:t>
            </w:r>
          </w:p>
        </w:tc>
        <w:tc>
          <w:tcPr>
            <w:tcW w:w="2342" w:type="dxa"/>
            <w:gridSpan w:val="2"/>
            <w:shd w:val="clear" w:color="auto" w:fill="D9D9D9" w:themeFill="background1" w:themeFillShade="D9"/>
          </w:tcPr>
          <w:p w14:paraId="47BB71DE"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Adjudicação</w:t>
            </w:r>
          </w:p>
        </w:tc>
        <w:tc>
          <w:tcPr>
            <w:tcW w:w="2330" w:type="dxa"/>
            <w:gridSpan w:val="2"/>
            <w:shd w:val="clear" w:color="auto" w:fill="D9D9D9" w:themeFill="background1" w:themeFillShade="D9"/>
          </w:tcPr>
          <w:p w14:paraId="7D0C1F1F"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Licitação exclusiva ME/EPP?</w:t>
            </w:r>
          </w:p>
        </w:tc>
        <w:tc>
          <w:tcPr>
            <w:tcW w:w="2345" w:type="dxa"/>
            <w:shd w:val="clear" w:color="auto" w:fill="D9D9D9" w:themeFill="background1" w:themeFillShade="D9"/>
          </w:tcPr>
          <w:p w14:paraId="5512E16B"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Licitação com ampla disputa?</w:t>
            </w:r>
          </w:p>
        </w:tc>
      </w:tr>
      <w:tr w:rsidR="009F1E95" w:rsidRPr="008931DE" w14:paraId="08272042" w14:textId="77777777" w:rsidTr="000E1BE1">
        <w:tc>
          <w:tcPr>
            <w:tcW w:w="2327" w:type="dxa"/>
            <w:vAlign w:val="center"/>
          </w:tcPr>
          <w:p w14:paraId="5D3DEB74"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Não</w:t>
            </w:r>
          </w:p>
        </w:tc>
        <w:tc>
          <w:tcPr>
            <w:tcW w:w="2342" w:type="dxa"/>
            <w:gridSpan w:val="2"/>
            <w:vAlign w:val="center"/>
          </w:tcPr>
          <w:p w14:paraId="2B7EB4C2"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Global</w:t>
            </w:r>
          </w:p>
        </w:tc>
        <w:tc>
          <w:tcPr>
            <w:tcW w:w="2330" w:type="dxa"/>
            <w:gridSpan w:val="2"/>
            <w:shd w:val="clear" w:color="auto" w:fill="auto"/>
            <w:vAlign w:val="center"/>
          </w:tcPr>
          <w:p w14:paraId="36E9345E"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Não</w:t>
            </w:r>
          </w:p>
        </w:tc>
        <w:tc>
          <w:tcPr>
            <w:tcW w:w="2345" w:type="dxa"/>
            <w:shd w:val="clear" w:color="auto" w:fill="auto"/>
            <w:vAlign w:val="center"/>
          </w:tcPr>
          <w:p w14:paraId="2B8AD556"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Sim</w:t>
            </w:r>
          </w:p>
        </w:tc>
      </w:tr>
      <w:tr w:rsidR="000E1BE1" w:rsidRPr="008931DE" w14:paraId="0AB6B69F" w14:textId="77777777" w:rsidTr="000E1BE1">
        <w:tc>
          <w:tcPr>
            <w:tcW w:w="2327" w:type="dxa"/>
            <w:shd w:val="clear" w:color="auto" w:fill="D9D9D9" w:themeFill="background1" w:themeFillShade="D9"/>
          </w:tcPr>
          <w:p w14:paraId="600D398C"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Modo de disputa</w:t>
            </w:r>
          </w:p>
        </w:tc>
        <w:tc>
          <w:tcPr>
            <w:tcW w:w="4672" w:type="dxa"/>
            <w:gridSpan w:val="4"/>
            <w:shd w:val="clear" w:color="auto" w:fill="D9D9D9" w:themeFill="background1" w:themeFillShade="D9"/>
          </w:tcPr>
          <w:p w14:paraId="7665AB30"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 xml:space="preserve">Instrumento Contratual </w:t>
            </w:r>
          </w:p>
        </w:tc>
        <w:tc>
          <w:tcPr>
            <w:tcW w:w="2345" w:type="dxa"/>
            <w:shd w:val="clear" w:color="auto" w:fill="D9D9D9" w:themeFill="background1" w:themeFillShade="D9"/>
          </w:tcPr>
          <w:p w14:paraId="35654FE4"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Intervalo mínimo entre lances</w:t>
            </w:r>
          </w:p>
        </w:tc>
      </w:tr>
      <w:tr w:rsidR="000E1BE1" w:rsidRPr="008931DE" w14:paraId="597A4749" w14:textId="77777777" w:rsidTr="000E1BE1">
        <w:trPr>
          <w:trHeight w:val="386"/>
        </w:trPr>
        <w:tc>
          <w:tcPr>
            <w:tcW w:w="2327" w:type="dxa"/>
            <w:vAlign w:val="center"/>
          </w:tcPr>
          <w:p w14:paraId="1E88AE9B"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Aberto e Fechado</w:t>
            </w:r>
          </w:p>
        </w:tc>
        <w:tc>
          <w:tcPr>
            <w:tcW w:w="4672" w:type="dxa"/>
            <w:gridSpan w:val="4"/>
            <w:vAlign w:val="center"/>
          </w:tcPr>
          <w:p w14:paraId="7C9F36AA" w14:textId="77777777"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Contrato de Prestação de Serviços</w:t>
            </w:r>
          </w:p>
        </w:tc>
        <w:tc>
          <w:tcPr>
            <w:tcW w:w="2345" w:type="dxa"/>
            <w:vAlign w:val="center"/>
          </w:tcPr>
          <w:p w14:paraId="0301071B" w14:textId="2601B94F" w:rsidR="000E1BE1" w:rsidRPr="008931DE" w:rsidRDefault="000E1BE1" w:rsidP="004D357F">
            <w:pPr>
              <w:spacing w:after="0" w:line="360" w:lineRule="auto"/>
              <w:jc w:val="center"/>
              <w:rPr>
                <w:rFonts w:ascii="Cambria" w:hAnsi="Cambria" w:cs="Times New Roman"/>
                <w:sz w:val="24"/>
                <w:szCs w:val="24"/>
              </w:rPr>
            </w:pPr>
            <w:r w:rsidRPr="008931DE">
              <w:rPr>
                <w:rFonts w:ascii="Cambria" w:hAnsi="Cambria" w:cs="Times New Roman"/>
                <w:sz w:val="24"/>
                <w:szCs w:val="24"/>
              </w:rPr>
              <w:t>R$ 1</w:t>
            </w:r>
            <w:r w:rsidR="00C10926" w:rsidRPr="008931DE">
              <w:rPr>
                <w:rFonts w:ascii="Cambria" w:hAnsi="Cambria" w:cs="Times New Roman"/>
                <w:sz w:val="24"/>
                <w:szCs w:val="24"/>
              </w:rPr>
              <w:t>0</w:t>
            </w:r>
            <w:r w:rsidRPr="008931DE">
              <w:rPr>
                <w:rFonts w:ascii="Cambria" w:hAnsi="Cambria" w:cs="Times New Roman"/>
                <w:sz w:val="24"/>
                <w:szCs w:val="24"/>
              </w:rPr>
              <w:t>0,00</w:t>
            </w:r>
          </w:p>
        </w:tc>
      </w:tr>
      <w:tr w:rsidR="000E1BE1" w:rsidRPr="008931DE" w14:paraId="7E275090" w14:textId="77777777" w:rsidTr="000E1BE1">
        <w:trPr>
          <w:trHeight w:val="208"/>
        </w:trPr>
        <w:tc>
          <w:tcPr>
            <w:tcW w:w="9344" w:type="dxa"/>
            <w:gridSpan w:val="6"/>
            <w:shd w:val="clear" w:color="auto" w:fill="D9D9D9" w:themeFill="background1" w:themeFillShade="D9"/>
          </w:tcPr>
          <w:p w14:paraId="430DA95E"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DO CREDENCIAMENTO</w:t>
            </w:r>
          </w:p>
        </w:tc>
      </w:tr>
      <w:tr w:rsidR="000E1BE1" w:rsidRPr="008931DE" w14:paraId="5BFDA90B" w14:textId="77777777" w:rsidTr="000E1BE1">
        <w:tc>
          <w:tcPr>
            <w:tcW w:w="9344" w:type="dxa"/>
            <w:gridSpan w:val="6"/>
          </w:tcPr>
          <w:p w14:paraId="454AA736" w14:textId="77777777" w:rsidR="000E1BE1" w:rsidRPr="008931DE" w:rsidRDefault="000E1BE1" w:rsidP="004D357F">
            <w:pPr>
              <w:spacing w:after="0" w:line="360" w:lineRule="auto"/>
              <w:jc w:val="both"/>
              <w:rPr>
                <w:rFonts w:ascii="Cambria" w:hAnsi="Cambria" w:cs="Times New Roman"/>
                <w:sz w:val="24"/>
                <w:szCs w:val="24"/>
              </w:rPr>
            </w:pPr>
            <w:r w:rsidRPr="008931DE">
              <w:rPr>
                <w:rFonts w:ascii="Cambria" w:hAnsi="Cambria" w:cs="Times New Roman"/>
                <w:sz w:val="24"/>
                <w:szCs w:val="24"/>
              </w:rPr>
              <w:lastRenderedPageBreak/>
              <w:t xml:space="preserve">Para participação nesta Licitação deverão estar devidamente cadastradas junto à BNC – Bolsa Nacional de Compras, através do site </w:t>
            </w:r>
            <w:hyperlink r:id="rId9" w:history="1">
              <w:r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8931DE">
              <w:rPr>
                <w:rFonts w:ascii="Cambria" w:hAnsi="Cambria" w:cs="Times New Roman"/>
                <w:sz w:val="24"/>
                <w:szCs w:val="24"/>
                <w14:shadow w14:blurRad="50800" w14:dist="38100" w14:dir="2700000" w14:sx="100000" w14:sy="100000" w14:kx="0" w14:ky="0" w14:algn="tl">
                  <w14:srgbClr w14:val="000000">
                    <w14:alpha w14:val="60000"/>
                  </w14:srgbClr>
                </w14:shadow>
              </w:rPr>
              <w:t>.</w:t>
            </w:r>
          </w:p>
        </w:tc>
      </w:tr>
      <w:tr w:rsidR="000E1BE1" w:rsidRPr="008931DE" w14:paraId="2EF7435F" w14:textId="77777777" w:rsidTr="000E1BE1">
        <w:tc>
          <w:tcPr>
            <w:tcW w:w="9344" w:type="dxa"/>
            <w:gridSpan w:val="6"/>
            <w:shd w:val="clear" w:color="auto" w:fill="D9D9D9" w:themeFill="background1" w:themeFillShade="D9"/>
          </w:tcPr>
          <w:p w14:paraId="2D4AF073"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Envio da Proposta Readequada da vencedora</w:t>
            </w:r>
          </w:p>
        </w:tc>
      </w:tr>
      <w:tr w:rsidR="000E1BE1" w:rsidRPr="008931DE" w14:paraId="5F017335" w14:textId="77777777" w:rsidTr="000E1BE1">
        <w:tc>
          <w:tcPr>
            <w:tcW w:w="9344" w:type="dxa"/>
            <w:gridSpan w:val="6"/>
            <w:shd w:val="clear" w:color="auto" w:fill="auto"/>
          </w:tcPr>
          <w:p w14:paraId="5EE053F3" w14:textId="77777777" w:rsidR="000E1BE1" w:rsidRPr="008931DE" w:rsidRDefault="000E1BE1" w:rsidP="004D357F">
            <w:pPr>
              <w:spacing w:after="0" w:line="360" w:lineRule="auto"/>
              <w:jc w:val="both"/>
              <w:rPr>
                <w:rFonts w:ascii="Cambria" w:hAnsi="Cambria" w:cs="Times New Roman"/>
                <w:sz w:val="24"/>
                <w:szCs w:val="24"/>
              </w:rPr>
            </w:pPr>
            <w:r w:rsidRPr="008931DE">
              <w:rPr>
                <w:rFonts w:ascii="Cambria" w:hAnsi="Cambria" w:cs="Times New Roman"/>
                <w:sz w:val="24"/>
                <w:szCs w:val="24"/>
              </w:rPr>
              <w:t>Até 04 (quatro) horas úteis após a convocação realizada pelo Agente de Contratação</w:t>
            </w:r>
          </w:p>
        </w:tc>
      </w:tr>
      <w:tr w:rsidR="000E1BE1" w:rsidRPr="008931DE" w14:paraId="011D79A0" w14:textId="77777777" w:rsidTr="000E1BE1">
        <w:tc>
          <w:tcPr>
            <w:tcW w:w="9344" w:type="dxa"/>
            <w:gridSpan w:val="6"/>
            <w:shd w:val="clear" w:color="auto" w:fill="D9D9D9" w:themeFill="background1" w:themeFillShade="D9"/>
          </w:tcPr>
          <w:p w14:paraId="55ADA19A" w14:textId="77777777" w:rsidR="000E1BE1" w:rsidRPr="008931DE" w:rsidRDefault="000E1BE1" w:rsidP="004D357F">
            <w:pPr>
              <w:spacing w:after="0" w:line="360" w:lineRule="auto"/>
              <w:jc w:val="center"/>
              <w:rPr>
                <w:rFonts w:ascii="Cambria" w:hAnsi="Cambria" w:cs="Times New Roman"/>
                <w:b/>
                <w:sz w:val="24"/>
                <w:szCs w:val="24"/>
              </w:rPr>
            </w:pPr>
            <w:r w:rsidRPr="008931DE">
              <w:rPr>
                <w:rFonts w:ascii="Cambria" w:hAnsi="Cambria" w:cs="Times New Roman"/>
                <w:b/>
                <w:sz w:val="24"/>
                <w:szCs w:val="24"/>
              </w:rPr>
              <w:t>Esclarecimento e Impugnações</w:t>
            </w:r>
          </w:p>
        </w:tc>
      </w:tr>
      <w:tr w:rsidR="000E1BE1" w:rsidRPr="008931DE" w14:paraId="5130B00B" w14:textId="77777777" w:rsidTr="000E1BE1">
        <w:tc>
          <w:tcPr>
            <w:tcW w:w="9344" w:type="dxa"/>
            <w:gridSpan w:val="6"/>
          </w:tcPr>
          <w:p w14:paraId="62CF9915" w14:textId="77777777" w:rsidR="000E1BE1" w:rsidRPr="008931DE" w:rsidRDefault="000E1BE1" w:rsidP="004D357F">
            <w:pPr>
              <w:spacing w:after="0" w:line="360" w:lineRule="auto"/>
              <w:jc w:val="both"/>
              <w:rPr>
                <w:rFonts w:ascii="Cambria" w:hAnsi="Cambria" w:cs="Times New Roman"/>
                <w:sz w:val="24"/>
                <w:szCs w:val="24"/>
              </w:rPr>
            </w:pPr>
            <w:r w:rsidRPr="008931DE">
              <w:rPr>
                <w:rFonts w:ascii="Cambria" w:hAnsi="Cambria" w:cs="Times New Roman"/>
                <w:sz w:val="24"/>
                <w:szCs w:val="24"/>
              </w:rPr>
              <w:t xml:space="preserve">Até 03 (três) dias úteis anteriores à data fixada para abertura da sessão eletrônica, por meio eletrônico para o endereço </w:t>
            </w:r>
            <w:hyperlink r:id="rId10" w:history="1">
              <w:r w:rsidRPr="008931DE">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8931DE">
              <w:rPr>
                <w:rFonts w:ascii="Cambria" w:hAnsi="Cambria" w:cs="Times New Roman"/>
                <w:sz w:val="24"/>
                <w:szCs w:val="24"/>
              </w:rPr>
              <w:t xml:space="preserve"> </w:t>
            </w:r>
            <w:r w:rsidRPr="008931DE">
              <w:rPr>
                <w:rStyle w:val="Hyperlink"/>
                <w:rFonts w:ascii="Cambria" w:hAnsi="Cambria" w:cs="Times New Roman"/>
                <w:color w:val="auto"/>
                <w:sz w:val="24"/>
                <w:szCs w:val="24"/>
                <w:u w:val="none"/>
                <w14:textOutline w14:w="0" w14:cap="flat" w14:cmpd="sng" w14:algn="ctr">
                  <w14:noFill/>
                  <w14:prstDash w14:val="solid"/>
                  <w14:round/>
                </w14:textOutline>
              </w:rPr>
              <w:t>ou através do</w:t>
            </w:r>
            <w:r w:rsidRPr="008931DE">
              <w:rPr>
                <w:rFonts w:ascii="Cambria" w:hAnsi="Cambria" w:cs="Times New Roman"/>
                <w:sz w:val="24"/>
                <w:szCs w:val="24"/>
              </w:rPr>
              <w:t xml:space="preserve"> sítio</w:t>
            </w:r>
            <w:r w:rsidRPr="008931DE">
              <w:rPr>
                <w:rFonts w:ascii="Cambria" w:hAnsi="Cambria" w:cs="Times New Roman"/>
                <w:b/>
                <w:sz w:val="24"/>
                <w:szCs w:val="24"/>
              </w:rPr>
              <w:t xml:space="preserve"> </w:t>
            </w:r>
            <w:hyperlink r:id="rId11" w:history="1">
              <w:r w:rsidRPr="008931DE">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www.bnc.org.b</w:t>
              </w:r>
              <w:r w:rsidRPr="008931DE">
                <w:rPr>
                  <w:rStyle w:val="Hyperlink"/>
                  <w:rFonts w:ascii="Cambria" w:hAnsi="Cambria" w:cs="Times New Roman"/>
                  <w:color w:val="auto"/>
                  <w:sz w:val="24"/>
                  <w:szCs w:val="24"/>
                  <w:u w:val="none"/>
                </w:rPr>
                <w:t>r</w:t>
              </w:r>
            </w:hyperlink>
          </w:p>
        </w:tc>
      </w:tr>
    </w:tbl>
    <w:p w14:paraId="6EB3C2FF" w14:textId="014C956B" w:rsidR="000E1BE1" w:rsidRPr="008931DE" w:rsidRDefault="000E1BE1" w:rsidP="004D357F">
      <w:pPr>
        <w:spacing w:before="120" w:after="120" w:line="360" w:lineRule="auto"/>
        <w:jc w:val="center"/>
        <w:rPr>
          <w:rFonts w:ascii="Cambria" w:hAnsi="Cambria" w:cs="Times New Roman"/>
          <w:b/>
          <w:sz w:val="24"/>
          <w:szCs w:val="24"/>
        </w:rPr>
      </w:pPr>
    </w:p>
    <w:p w14:paraId="5911A272" w14:textId="77777777" w:rsidR="00557FFD" w:rsidRPr="008931DE" w:rsidRDefault="00557FFD" w:rsidP="004D357F">
      <w:pPr>
        <w:tabs>
          <w:tab w:val="left" w:pos="1701"/>
        </w:tabs>
        <w:spacing w:before="120" w:after="120" w:line="360" w:lineRule="auto"/>
        <w:jc w:val="center"/>
        <w:rPr>
          <w:rFonts w:ascii="Cambria" w:hAnsi="Cambria" w:cs="Times New Roman"/>
          <w:b/>
          <w:sz w:val="24"/>
          <w:szCs w:val="24"/>
        </w:rPr>
      </w:pPr>
      <w:bookmarkStart w:id="1" w:name="_Hlk105417688"/>
      <w:bookmarkStart w:id="2" w:name="_Hlk158814368"/>
      <w:bookmarkStart w:id="3" w:name="_Hlk112158169"/>
    </w:p>
    <w:p w14:paraId="1191A34D" w14:textId="77777777" w:rsidR="00056265" w:rsidRDefault="00056265">
      <w:pPr>
        <w:rPr>
          <w:rFonts w:ascii="Cambria" w:hAnsi="Cambria" w:cs="Times New Roman"/>
          <w:b/>
          <w:sz w:val="24"/>
          <w:szCs w:val="24"/>
        </w:rPr>
      </w:pPr>
      <w:r>
        <w:rPr>
          <w:rFonts w:ascii="Cambria" w:hAnsi="Cambria" w:cs="Times New Roman"/>
          <w:b/>
          <w:sz w:val="24"/>
          <w:szCs w:val="24"/>
        </w:rPr>
        <w:br w:type="page"/>
      </w:r>
    </w:p>
    <w:p w14:paraId="54C1B411" w14:textId="7CBD9F35" w:rsidR="007015CD" w:rsidRPr="00E85969" w:rsidRDefault="007015CD" w:rsidP="004D357F">
      <w:pPr>
        <w:tabs>
          <w:tab w:val="left" w:pos="1701"/>
        </w:tabs>
        <w:spacing w:before="120" w:after="120" w:line="360" w:lineRule="auto"/>
        <w:jc w:val="center"/>
        <w:rPr>
          <w:rFonts w:ascii="Cambria" w:hAnsi="Cambria" w:cs="Times New Roman"/>
          <w:b/>
          <w:sz w:val="32"/>
          <w:szCs w:val="32"/>
        </w:rPr>
      </w:pPr>
      <w:r w:rsidRPr="00E85969">
        <w:rPr>
          <w:rFonts w:ascii="Cambria" w:hAnsi="Cambria" w:cs="Times New Roman"/>
          <w:b/>
          <w:sz w:val="32"/>
          <w:szCs w:val="32"/>
        </w:rPr>
        <w:lastRenderedPageBreak/>
        <w:t>EDITAL</w:t>
      </w:r>
    </w:p>
    <w:p w14:paraId="2625D4C5" w14:textId="76BB15B9" w:rsidR="007015CD" w:rsidRPr="008931DE" w:rsidRDefault="007015CD" w:rsidP="004D357F">
      <w:pPr>
        <w:tabs>
          <w:tab w:val="left" w:pos="1701"/>
        </w:tabs>
        <w:spacing w:before="120" w:after="120" w:line="360" w:lineRule="auto"/>
        <w:jc w:val="center"/>
        <w:rPr>
          <w:rFonts w:ascii="Cambria" w:hAnsi="Cambria" w:cs="Times New Roman"/>
          <w:b/>
          <w:sz w:val="24"/>
          <w:szCs w:val="24"/>
        </w:rPr>
      </w:pPr>
      <w:r w:rsidRPr="008931DE">
        <w:rPr>
          <w:rFonts w:ascii="Cambria" w:hAnsi="Cambria" w:cs="Times New Roman"/>
          <w:b/>
          <w:sz w:val="24"/>
          <w:szCs w:val="24"/>
        </w:rPr>
        <w:t xml:space="preserve">CONCORRÊNCIA ELETRÔNICA Nº </w:t>
      </w:r>
      <w:r w:rsidR="00680D58" w:rsidRPr="008931DE">
        <w:rPr>
          <w:rFonts w:ascii="Cambria" w:hAnsi="Cambria" w:cs="Times New Roman"/>
          <w:b/>
          <w:sz w:val="24"/>
          <w:szCs w:val="24"/>
        </w:rPr>
        <w:t>005/2025</w:t>
      </w:r>
    </w:p>
    <w:p w14:paraId="14604A9B" w14:textId="3A821667" w:rsidR="007015CD" w:rsidRPr="008931DE" w:rsidRDefault="007015CD" w:rsidP="004D357F">
      <w:pPr>
        <w:tabs>
          <w:tab w:val="left" w:pos="1701"/>
        </w:tabs>
        <w:spacing w:before="120" w:after="120" w:line="360" w:lineRule="auto"/>
        <w:jc w:val="center"/>
        <w:rPr>
          <w:rFonts w:ascii="Cambria" w:hAnsi="Cambria" w:cs="Times New Roman"/>
          <w:b/>
          <w:sz w:val="24"/>
          <w:szCs w:val="24"/>
        </w:rPr>
      </w:pPr>
      <w:r w:rsidRPr="008931DE">
        <w:rPr>
          <w:rFonts w:ascii="Cambria" w:hAnsi="Cambria" w:cs="Times New Roman"/>
          <w:b/>
          <w:sz w:val="24"/>
          <w:szCs w:val="24"/>
        </w:rPr>
        <w:t xml:space="preserve">Processo Administrativo nº </w:t>
      </w:r>
      <w:r w:rsidR="00680D58" w:rsidRPr="008931DE">
        <w:rPr>
          <w:rFonts w:ascii="Cambria" w:hAnsi="Cambria" w:cs="Times New Roman"/>
          <w:b/>
          <w:sz w:val="24"/>
          <w:szCs w:val="24"/>
        </w:rPr>
        <w:t>162152</w:t>
      </w:r>
      <w:r w:rsidR="00537CC1" w:rsidRPr="008931DE">
        <w:rPr>
          <w:rFonts w:ascii="Cambria" w:hAnsi="Cambria" w:cs="Times New Roman"/>
          <w:b/>
          <w:sz w:val="24"/>
          <w:szCs w:val="24"/>
        </w:rPr>
        <w:t>/2025</w:t>
      </w:r>
    </w:p>
    <w:p w14:paraId="4D1AE942" w14:textId="1ADD4692" w:rsidR="007015CD" w:rsidRPr="008931DE" w:rsidRDefault="009421DA" w:rsidP="004D357F">
      <w:pPr>
        <w:spacing w:after="0" w:line="360" w:lineRule="auto"/>
        <w:jc w:val="both"/>
        <w:rPr>
          <w:rFonts w:ascii="Cambria" w:hAnsi="Cambria"/>
          <w:sz w:val="24"/>
          <w:szCs w:val="24"/>
        </w:rPr>
      </w:pPr>
      <w:r w:rsidRPr="008931DE">
        <w:rPr>
          <w:rFonts w:ascii="Cambria" w:hAnsi="Cambria"/>
          <w:color w:val="000000" w:themeColor="text1"/>
          <w:sz w:val="24"/>
          <w:szCs w:val="24"/>
        </w:rPr>
        <w:t xml:space="preserve">O </w:t>
      </w:r>
      <w:r w:rsidRPr="008931DE">
        <w:rPr>
          <w:rFonts w:ascii="Cambria" w:hAnsi="Cambria"/>
          <w:b/>
          <w:color w:val="000000" w:themeColor="text1"/>
          <w:sz w:val="24"/>
          <w:szCs w:val="24"/>
        </w:rPr>
        <w:t>MUNICÍPIO DE PIRACANJUBA</w:t>
      </w:r>
      <w:r w:rsidRPr="008931DE">
        <w:rPr>
          <w:rFonts w:ascii="Cambria" w:hAnsi="Cambria"/>
          <w:color w:val="000000" w:themeColor="text1"/>
          <w:sz w:val="24"/>
          <w:szCs w:val="24"/>
        </w:rPr>
        <w:t xml:space="preserve">, Estado de Goiás, Pessoa Jurídica de Direito Público Interno, com sede na </w:t>
      </w:r>
      <w:r w:rsidRPr="008931DE">
        <w:rPr>
          <w:rFonts w:ascii="Cambria" w:hAnsi="Cambria" w:cs="Segoe UI"/>
          <w:color w:val="000000" w:themeColor="text1"/>
          <w:sz w:val="24"/>
          <w:szCs w:val="24"/>
        </w:rPr>
        <w:t>Praça Wilson Eloy Pimenta, nº 100, Centro – Piracanjuba/GO</w:t>
      </w:r>
      <w:r w:rsidRPr="008931DE">
        <w:rPr>
          <w:rFonts w:ascii="Cambria" w:hAnsi="Cambria"/>
          <w:color w:val="000000" w:themeColor="text1"/>
          <w:sz w:val="24"/>
          <w:szCs w:val="24"/>
        </w:rPr>
        <w:t xml:space="preserve">, inscrito no CNPJ sob o nº 01.179.647/0001-95, por intermédio do </w:t>
      </w:r>
      <w:r w:rsidRPr="008931DE">
        <w:rPr>
          <w:rFonts w:ascii="Cambria" w:hAnsi="Cambria"/>
          <w:b/>
          <w:bCs/>
          <w:color w:val="000000" w:themeColor="text1"/>
          <w:sz w:val="24"/>
          <w:szCs w:val="24"/>
        </w:rPr>
        <w:t xml:space="preserve">FUNDO MUNICIPAL DE </w:t>
      </w:r>
      <w:r w:rsidR="00C2305C" w:rsidRPr="008931DE">
        <w:rPr>
          <w:rFonts w:ascii="Cambria" w:hAnsi="Cambria"/>
          <w:b/>
          <w:bCs/>
          <w:color w:val="000000" w:themeColor="text1"/>
          <w:sz w:val="24"/>
          <w:szCs w:val="24"/>
        </w:rPr>
        <w:t>SAÚDE</w:t>
      </w:r>
      <w:r w:rsidRPr="008931DE">
        <w:rPr>
          <w:rFonts w:ascii="Cambria" w:hAnsi="Cambria"/>
          <w:b/>
          <w:bCs/>
          <w:color w:val="000000" w:themeColor="text1"/>
          <w:sz w:val="24"/>
          <w:szCs w:val="24"/>
        </w:rPr>
        <w:t>-FM</w:t>
      </w:r>
      <w:r w:rsidR="00C2305C" w:rsidRPr="008931DE">
        <w:rPr>
          <w:rFonts w:ascii="Cambria" w:hAnsi="Cambria"/>
          <w:b/>
          <w:bCs/>
          <w:color w:val="000000" w:themeColor="text1"/>
          <w:sz w:val="24"/>
          <w:szCs w:val="24"/>
        </w:rPr>
        <w:t>S</w:t>
      </w:r>
      <w:r w:rsidRPr="008931DE">
        <w:rPr>
          <w:rFonts w:ascii="Cambria" w:hAnsi="Cambria"/>
          <w:color w:val="000000" w:themeColor="text1"/>
          <w:sz w:val="24"/>
          <w:szCs w:val="24"/>
        </w:rPr>
        <w:t xml:space="preserve"> e do Agente de Contratação, usando a competência atribuída pelo Decreto Municipal nº 155, de 10 de fevereiro de 2025, torna público para o conhecimento dos interessados que fará realizar licitação na modalidade </w:t>
      </w:r>
      <w:r w:rsidRPr="008931DE">
        <w:rPr>
          <w:rFonts w:ascii="Cambria" w:hAnsi="Cambria"/>
          <w:b/>
          <w:sz w:val="24"/>
          <w:szCs w:val="24"/>
        </w:rPr>
        <w:t xml:space="preserve">CONCORRÊNCIA ELETRÔNICA Nº </w:t>
      </w:r>
      <w:r w:rsidR="00680D58" w:rsidRPr="008931DE">
        <w:rPr>
          <w:rFonts w:ascii="Cambria" w:hAnsi="Cambria"/>
          <w:b/>
          <w:sz w:val="24"/>
          <w:szCs w:val="24"/>
        </w:rPr>
        <w:t>005/2025</w:t>
      </w:r>
      <w:r w:rsidRPr="008931DE">
        <w:rPr>
          <w:rFonts w:ascii="Cambria" w:hAnsi="Cambria"/>
          <w:bCs/>
          <w:sz w:val="24"/>
          <w:szCs w:val="24"/>
        </w:rPr>
        <w:t xml:space="preserve">, do Tipo Menor Preço Global, </w:t>
      </w:r>
      <w:r w:rsidRPr="008931DE">
        <w:rPr>
          <w:rFonts w:ascii="Cambria" w:eastAsia="Helvetica" w:hAnsi="Cambria"/>
          <w:kern w:val="16"/>
          <w:sz w:val="24"/>
          <w:szCs w:val="24"/>
        </w:rPr>
        <w:t>execução sob o regime de empreitada por preço global</w:t>
      </w:r>
      <w:r w:rsidRPr="008931DE">
        <w:rPr>
          <w:rFonts w:ascii="Cambria" w:hAnsi="Cambria"/>
          <w:sz w:val="24"/>
          <w:szCs w:val="24"/>
        </w:rPr>
        <w:t xml:space="preserve">, </w:t>
      </w:r>
      <w:r w:rsidR="003D373E" w:rsidRPr="008931DE">
        <w:rPr>
          <w:rFonts w:ascii="Cambria" w:hAnsi="Cambria"/>
          <w:sz w:val="24"/>
          <w:szCs w:val="24"/>
        </w:rPr>
        <w:t>para</w:t>
      </w:r>
      <w:r w:rsidRPr="008931DE">
        <w:rPr>
          <w:rFonts w:ascii="Cambria" w:hAnsi="Cambria"/>
          <w:sz w:val="24"/>
          <w:szCs w:val="24"/>
        </w:rPr>
        <w:t xml:space="preserve"> a </w:t>
      </w:r>
      <w:r w:rsidR="006F6375" w:rsidRPr="008931DE">
        <w:rPr>
          <w:rFonts w:ascii="Cambria" w:hAnsi="Cambria"/>
          <w:sz w:val="24"/>
          <w:szCs w:val="24"/>
        </w:rPr>
        <w:t>c</w:t>
      </w:r>
      <w:r w:rsidRPr="008931DE">
        <w:rPr>
          <w:rFonts w:ascii="Cambria" w:hAnsi="Cambria"/>
          <w:sz w:val="24"/>
          <w:szCs w:val="24"/>
        </w:rPr>
        <w:t xml:space="preserve">ontratação de empresa especializada em prestação de serviços de engenharia, </w:t>
      </w:r>
      <w:r w:rsidR="003D373E" w:rsidRPr="008931DE">
        <w:rPr>
          <w:rFonts w:ascii="Cambria" w:hAnsi="Cambria"/>
          <w:sz w:val="24"/>
          <w:szCs w:val="24"/>
        </w:rPr>
        <w:t xml:space="preserve">objetivando </w:t>
      </w:r>
      <w:r w:rsidR="00557FFD" w:rsidRPr="008931DE">
        <w:rPr>
          <w:rFonts w:ascii="Cambria" w:hAnsi="Cambria"/>
          <w:b/>
          <w:bCs/>
          <w:sz w:val="24"/>
          <w:szCs w:val="24"/>
          <w:u w:val="single"/>
        </w:rPr>
        <w:t>CONCLUSÃO</w:t>
      </w:r>
      <w:r w:rsidR="00557FFD" w:rsidRPr="008931DE">
        <w:rPr>
          <w:rFonts w:ascii="Cambria" w:hAnsi="Cambria"/>
          <w:b/>
          <w:bCs/>
          <w:sz w:val="24"/>
          <w:szCs w:val="24"/>
        </w:rPr>
        <w:t xml:space="preserve"> DA CONSTRUÇÃO D</w:t>
      </w:r>
      <w:r w:rsidR="006D73CB" w:rsidRPr="008931DE">
        <w:rPr>
          <w:rFonts w:ascii="Cambria" w:hAnsi="Cambria"/>
          <w:b/>
          <w:bCs/>
          <w:sz w:val="24"/>
          <w:szCs w:val="24"/>
        </w:rPr>
        <w:t>A</w:t>
      </w:r>
      <w:r w:rsidR="00557FFD" w:rsidRPr="008931DE">
        <w:rPr>
          <w:rFonts w:ascii="Cambria" w:hAnsi="Cambria"/>
          <w:b/>
          <w:bCs/>
          <w:sz w:val="24"/>
          <w:szCs w:val="24"/>
        </w:rPr>
        <w:t xml:space="preserve"> UBS tipo 1/GOV FED/MS/FNS, localizada na Rua Duque de Caxias, Qd.03, Lt. 11-A, Setor Pouso Alto, cidade de Piracanjuba-GO, Estado de Goiás. </w:t>
      </w:r>
      <w:r w:rsidR="00557FFD" w:rsidRPr="008931DE">
        <w:rPr>
          <w:rFonts w:ascii="Cambria" w:hAnsi="Cambria" w:cs="Times New Roman"/>
          <w:b/>
          <w:bCs/>
          <w:sz w:val="24"/>
          <w:szCs w:val="24"/>
        </w:rPr>
        <w:t>LATITUDE: -17.297937 e LONGITUDE: -49.033602</w:t>
      </w:r>
      <w:r w:rsidR="006D73CB" w:rsidRPr="008931DE">
        <w:rPr>
          <w:rFonts w:ascii="Cambria" w:hAnsi="Cambria" w:cs="Times New Roman"/>
          <w:b/>
          <w:bCs/>
          <w:sz w:val="24"/>
          <w:szCs w:val="24"/>
        </w:rPr>
        <w:t xml:space="preserve">, </w:t>
      </w:r>
      <w:r w:rsidR="006D73CB" w:rsidRPr="008931DE">
        <w:rPr>
          <w:rFonts w:ascii="Cambria" w:hAnsi="Cambria"/>
          <w:b/>
          <w:bCs/>
          <w:sz w:val="24"/>
          <w:szCs w:val="24"/>
        </w:rPr>
        <w:t xml:space="preserve">Proposta MS/FNS Número 01753396000121007 - GOV FED/MS/FNS/CEF - EMENDA 81000792, </w:t>
      </w:r>
      <w:r w:rsidR="00D76DC5" w:rsidRPr="008931DE">
        <w:rPr>
          <w:rFonts w:ascii="Cambria" w:hAnsi="Cambria"/>
          <w:b/>
          <w:bCs/>
          <w:sz w:val="24"/>
          <w:szCs w:val="24"/>
        </w:rPr>
        <w:t>mais contrapartida do Município de Piracanjuba, Estado de Goiás</w:t>
      </w:r>
      <w:r w:rsidRPr="008931DE">
        <w:rPr>
          <w:rFonts w:ascii="Cambria" w:hAnsi="Cambria"/>
          <w:b/>
          <w:bCs/>
          <w:sz w:val="24"/>
          <w:szCs w:val="24"/>
        </w:rPr>
        <w:t xml:space="preserve">, </w:t>
      </w:r>
      <w:bookmarkEnd w:id="1"/>
      <w:r w:rsidR="001731FF" w:rsidRPr="008931DE">
        <w:rPr>
          <w:rFonts w:ascii="Cambria" w:hAnsi="Cambria"/>
          <w:sz w:val="24"/>
          <w:szCs w:val="24"/>
        </w:rPr>
        <w:t xml:space="preserve">conforme discriminações e quantidades descritas no Estudo Técnico Preliminar, </w:t>
      </w:r>
      <w:r w:rsidR="00101ABD" w:rsidRPr="008931DE">
        <w:rPr>
          <w:rFonts w:ascii="Cambria" w:hAnsi="Cambria"/>
          <w:sz w:val="24"/>
          <w:szCs w:val="24"/>
        </w:rPr>
        <w:t xml:space="preserve">Projeto Executivo </w:t>
      </w:r>
      <w:r w:rsidR="001731FF" w:rsidRPr="008931DE">
        <w:rPr>
          <w:rFonts w:ascii="Cambria" w:hAnsi="Cambria"/>
          <w:sz w:val="24"/>
          <w:szCs w:val="24"/>
        </w:rPr>
        <w:t xml:space="preserve">e Termo de Referência </w:t>
      </w:r>
      <w:r w:rsidR="007015CD" w:rsidRPr="008931DE">
        <w:rPr>
          <w:rFonts w:ascii="Cambria" w:hAnsi="Cambria"/>
          <w:sz w:val="24"/>
          <w:szCs w:val="24"/>
        </w:rPr>
        <w:t>anexos desde edital.</w:t>
      </w:r>
    </w:p>
    <w:p w14:paraId="273A62C1" w14:textId="45C289F2" w:rsidR="00101ABD" w:rsidRPr="008931DE" w:rsidRDefault="00101ABD" w:rsidP="004D357F">
      <w:pPr>
        <w:spacing w:before="120" w:after="120" w:line="360" w:lineRule="auto"/>
        <w:jc w:val="both"/>
        <w:rPr>
          <w:rFonts w:ascii="Cambria" w:hAnsi="Cambria"/>
          <w:sz w:val="24"/>
          <w:szCs w:val="24"/>
        </w:rPr>
      </w:pPr>
    </w:p>
    <w:p w14:paraId="5332ED51" w14:textId="130BBCA7" w:rsidR="00101ABD" w:rsidRPr="008931DE" w:rsidRDefault="00101ABD" w:rsidP="004D357F">
      <w:pPr>
        <w:spacing w:before="120" w:after="120" w:line="360" w:lineRule="auto"/>
        <w:jc w:val="both"/>
        <w:rPr>
          <w:rFonts w:ascii="Cambria" w:hAnsi="Cambria"/>
          <w:sz w:val="24"/>
          <w:szCs w:val="24"/>
        </w:rPr>
      </w:pPr>
      <w:r w:rsidRPr="008931DE">
        <w:rPr>
          <w:rFonts w:ascii="Cambria" w:hAnsi="Cambria"/>
          <w:noProof/>
          <w:sz w:val="24"/>
          <w:szCs w:val="24"/>
          <w:lang w:eastAsia="pt-BR"/>
        </w:rPr>
        <mc:AlternateContent>
          <mc:Choice Requires="wps">
            <w:drawing>
              <wp:anchor distT="0" distB="0" distL="114300" distR="114300" simplePos="0" relativeHeight="251659264"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F12C9C" w:rsidRPr="00553BEE" w:rsidRDefault="00F12C9C"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2C3B963A" w:rsidR="00F12C9C" w:rsidRPr="00553BEE" w:rsidRDefault="00F12C9C" w:rsidP="00537CC1">
                            <w:pPr>
                              <w:pStyle w:val="NormalWeb"/>
                              <w:spacing w:line="276" w:lineRule="auto"/>
                              <w:ind w:right="-2"/>
                              <w:jc w:val="center"/>
                              <w:rPr>
                                <w:rStyle w:val="nfaseSutil"/>
                                <w:rFonts w:ascii="Cambria" w:hAnsi="Cambria"/>
                                <w:i w:val="0"/>
                                <w:iCs w:val="0"/>
                                <w:color w:val="000000" w:themeColor="text1"/>
                              </w:rPr>
                            </w:pPr>
                            <w:r w:rsidRPr="003C1613">
                              <w:rPr>
                                <w:rStyle w:val="nfaseSutil"/>
                                <w:rFonts w:ascii="Cambria" w:hAnsi="Cambria"/>
                                <w:b/>
                                <w:i w:val="0"/>
                                <w:iCs w:val="0"/>
                                <w:color w:val="000000" w:themeColor="text1"/>
                              </w:rPr>
                              <w:t>Dia:</w:t>
                            </w:r>
                            <w:r w:rsidRPr="003C1613">
                              <w:rPr>
                                <w:rStyle w:val="nfaseSutil"/>
                                <w:rFonts w:ascii="Cambria" w:hAnsi="Cambria"/>
                                <w:i w:val="0"/>
                                <w:iCs w:val="0"/>
                                <w:color w:val="000000" w:themeColor="text1"/>
                              </w:rPr>
                              <w:t xml:space="preserve"> </w:t>
                            </w:r>
                            <w:r w:rsidR="003C1613" w:rsidRPr="003C1613">
                              <w:rPr>
                                <w:rStyle w:val="nfaseSutil"/>
                                <w:rFonts w:ascii="Cambria" w:hAnsi="Cambria"/>
                                <w:i w:val="0"/>
                                <w:iCs w:val="0"/>
                                <w:color w:val="000000" w:themeColor="text1"/>
                              </w:rPr>
                              <w:t>16</w:t>
                            </w:r>
                            <w:r w:rsidRPr="003C1613">
                              <w:rPr>
                                <w:rStyle w:val="nfaseSutil"/>
                                <w:rFonts w:ascii="Cambria" w:hAnsi="Cambria"/>
                                <w:i w:val="0"/>
                                <w:iCs w:val="0"/>
                                <w:color w:val="000000" w:themeColor="text1"/>
                              </w:rPr>
                              <w:t xml:space="preserve"> de julho de 2025.</w:t>
                            </w:r>
                          </w:p>
                          <w:p w14:paraId="72E970B5" w14:textId="097A56CA" w:rsidR="00F12C9C" w:rsidRPr="00553BEE" w:rsidRDefault="00F12C9C"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08:30 horas (Horário de Brasília/DF)</w:t>
                            </w:r>
                          </w:p>
                          <w:p w14:paraId="0095D222" w14:textId="77777777" w:rsidR="00F12C9C" w:rsidRPr="00942931" w:rsidRDefault="00F12C9C"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F12C9C" w:rsidRPr="00553BEE" w:rsidRDefault="00F12C9C"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2C3B963A" w:rsidR="00F12C9C" w:rsidRPr="00553BEE" w:rsidRDefault="00F12C9C" w:rsidP="00537CC1">
                      <w:pPr>
                        <w:pStyle w:val="NormalWeb"/>
                        <w:spacing w:line="276" w:lineRule="auto"/>
                        <w:ind w:right="-2"/>
                        <w:jc w:val="center"/>
                        <w:rPr>
                          <w:rStyle w:val="nfaseSutil"/>
                          <w:rFonts w:ascii="Cambria" w:hAnsi="Cambria"/>
                          <w:i w:val="0"/>
                          <w:iCs w:val="0"/>
                          <w:color w:val="000000" w:themeColor="text1"/>
                        </w:rPr>
                      </w:pPr>
                      <w:r w:rsidRPr="003C1613">
                        <w:rPr>
                          <w:rStyle w:val="nfaseSutil"/>
                          <w:rFonts w:ascii="Cambria" w:hAnsi="Cambria"/>
                          <w:b/>
                          <w:i w:val="0"/>
                          <w:iCs w:val="0"/>
                          <w:color w:val="000000" w:themeColor="text1"/>
                        </w:rPr>
                        <w:t>Dia:</w:t>
                      </w:r>
                      <w:r w:rsidRPr="003C1613">
                        <w:rPr>
                          <w:rStyle w:val="nfaseSutil"/>
                          <w:rFonts w:ascii="Cambria" w:hAnsi="Cambria"/>
                          <w:i w:val="0"/>
                          <w:iCs w:val="0"/>
                          <w:color w:val="000000" w:themeColor="text1"/>
                        </w:rPr>
                        <w:t xml:space="preserve"> </w:t>
                      </w:r>
                      <w:r w:rsidR="003C1613" w:rsidRPr="003C1613">
                        <w:rPr>
                          <w:rStyle w:val="nfaseSutil"/>
                          <w:rFonts w:ascii="Cambria" w:hAnsi="Cambria"/>
                          <w:i w:val="0"/>
                          <w:iCs w:val="0"/>
                          <w:color w:val="000000" w:themeColor="text1"/>
                        </w:rPr>
                        <w:t>16</w:t>
                      </w:r>
                      <w:r w:rsidRPr="003C1613">
                        <w:rPr>
                          <w:rStyle w:val="nfaseSutil"/>
                          <w:rFonts w:ascii="Cambria" w:hAnsi="Cambria"/>
                          <w:i w:val="0"/>
                          <w:iCs w:val="0"/>
                          <w:color w:val="000000" w:themeColor="text1"/>
                        </w:rPr>
                        <w:t xml:space="preserve"> de julho de 2025.</w:t>
                      </w:r>
                    </w:p>
                    <w:p w14:paraId="72E970B5" w14:textId="097A56CA" w:rsidR="00F12C9C" w:rsidRPr="00553BEE" w:rsidRDefault="00F12C9C"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08:30 horas (Horário de Brasília/DF)</w:t>
                      </w:r>
                    </w:p>
                    <w:p w14:paraId="0095D222" w14:textId="77777777" w:rsidR="00F12C9C" w:rsidRPr="00942931" w:rsidRDefault="00F12C9C"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3"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427E777D" w14:textId="10009428" w:rsidR="00101ABD" w:rsidRPr="008931DE" w:rsidRDefault="00101ABD" w:rsidP="004D357F">
      <w:pPr>
        <w:spacing w:before="120" w:after="120" w:line="360" w:lineRule="auto"/>
        <w:jc w:val="both"/>
        <w:rPr>
          <w:rFonts w:ascii="Cambria" w:hAnsi="Cambria"/>
          <w:sz w:val="24"/>
          <w:szCs w:val="24"/>
        </w:rPr>
      </w:pPr>
    </w:p>
    <w:p w14:paraId="0140733D" w14:textId="29BB2CF2" w:rsidR="00101ABD" w:rsidRPr="008931DE" w:rsidRDefault="00101ABD" w:rsidP="004D357F">
      <w:pPr>
        <w:spacing w:before="120" w:after="120" w:line="360" w:lineRule="auto"/>
        <w:jc w:val="both"/>
        <w:rPr>
          <w:rFonts w:ascii="Cambria" w:hAnsi="Cambria"/>
          <w:sz w:val="24"/>
          <w:szCs w:val="24"/>
        </w:rPr>
      </w:pPr>
    </w:p>
    <w:bookmarkEnd w:id="2"/>
    <w:p w14:paraId="1C7377B9" w14:textId="527FFCA2" w:rsidR="007015CD" w:rsidRPr="008931DE" w:rsidRDefault="007015CD" w:rsidP="004D357F">
      <w:pPr>
        <w:pStyle w:val="NormalWeb"/>
        <w:spacing w:before="120" w:beforeAutospacing="0" w:after="120" w:afterAutospacing="0" w:line="360" w:lineRule="auto"/>
        <w:jc w:val="both"/>
        <w:rPr>
          <w:rFonts w:ascii="Cambria" w:hAnsi="Cambria"/>
        </w:rPr>
      </w:pPr>
    </w:p>
    <w:bookmarkEnd w:id="3"/>
    <w:p w14:paraId="14C4B985" w14:textId="778BD9FC" w:rsidR="007015CD" w:rsidRPr="008931DE" w:rsidRDefault="007015CD" w:rsidP="004D357F">
      <w:pPr>
        <w:pStyle w:val="NormalWeb"/>
        <w:spacing w:before="120" w:beforeAutospacing="0" w:after="120" w:afterAutospacing="0" w:line="360" w:lineRule="auto"/>
        <w:jc w:val="both"/>
        <w:rPr>
          <w:rFonts w:ascii="Cambria" w:hAnsi="Cambria"/>
        </w:rPr>
      </w:pPr>
    </w:p>
    <w:p w14:paraId="5A0DD777" w14:textId="73DB0A85" w:rsidR="007015CD" w:rsidRPr="008931DE" w:rsidRDefault="007015CD" w:rsidP="004D357F">
      <w:pPr>
        <w:pStyle w:val="NormalWeb"/>
        <w:spacing w:before="120" w:beforeAutospacing="0" w:after="120" w:afterAutospacing="0" w:line="360" w:lineRule="auto"/>
        <w:jc w:val="both"/>
        <w:rPr>
          <w:rFonts w:ascii="Cambria" w:hAnsi="Cambria"/>
        </w:rPr>
      </w:pPr>
    </w:p>
    <w:p w14:paraId="1340D765" w14:textId="22E43A19" w:rsidR="007015CD" w:rsidRPr="008931DE" w:rsidRDefault="007015CD" w:rsidP="004D357F">
      <w:pPr>
        <w:pStyle w:val="NormalWeb"/>
        <w:spacing w:before="120" w:beforeAutospacing="0" w:after="120" w:afterAutospacing="0" w:line="360" w:lineRule="auto"/>
        <w:jc w:val="both"/>
        <w:rPr>
          <w:rFonts w:ascii="Cambria" w:hAnsi="Cambria"/>
        </w:rPr>
      </w:pPr>
      <w:r w:rsidRPr="008931DE">
        <w:rPr>
          <w:rFonts w:ascii="Cambria" w:hAnsi="Cambria"/>
        </w:rPr>
        <w:t xml:space="preserve">O presente certame reger-se-á pela Lei Federal nº. 14.133, de 01 de abril de 2021, Lei Complementar nº 123, de 14 de dezembro de 2006, Lei Complementar nº 147, de 07 de </w:t>
      </w:r>
      <w:r w:rsidRPr="008931DE">
        <w:rPr>
          <w:rFonts w:ascii="Cambria" w:hAnsi="Cambria"/>
        </w:rPr>
        <w:lastRenderedPageBreak/>
        <w:t xml:space="preserve">agosto de 2014, Decreto Municipal nº 18, de 08 de janeiro de </w:t>
      </w:r>
      <w:r w:rsidR="00CF4E5A" w:rsidRPr="008931DE">
        <w:rPr>
          <w:rFonts w:ascii="Cambria" w:hAnsi="Cambria"/>
        </w:rPr>
        <w:t>2025</w:t>
      </w:r>
      <w:r w:rsidRPr="008931DE">
        <w:rPr>
          <w:rFonts w:ascii="Cambria" w:hAnsi="Cambria"/>
        </w:rPr>
        <w:t xml:space="preserve">, Decreto Municipal nº 21, de 08 de janeiro de </w:t>
      </w:r>
      <w:r w:rsidR="00CF4E5A" w:rsidRPr="008931DE">
        <w:rPr>
          <w:rFonts w:ascii="Cambria" w:hAnsi="Cambria"/>
        </w:rPr>
        <w:t>2025</w:t>
      </w:r>
      <w:r w:rsidRPr="008931DE">
        <w:rPr>
          <w:rFonts w:ascii="Cambria" w:hAnsi="Cambria"/>
        </w:rPr>
        <w:t xml:space="preserve"> e demais legislações pertinentes.</w:t>
      </w:r>
    </w:p>
    <w:p w14:paraId="11B84E91" w14:textId="0A6F5B25" w:rsidR="000055DE" w:rsidRPr="008931DE" w:rsidRDefault="007015CD" w:rsidP="004D357F">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8931DE">
        <w:rPr>
          <w:rFonts w:ascii="Cambria" w:hAnsi="Cambria" w:cs="Times New Roman"/>
          <w:bCs/>
          <w:sz w:val="24"/>
          <w:szCs w:val="24"/>
        </w:rPr>
        <w:t>O caderno de licitações composto de EDITAL e ANEXOS</w:t>
      </w:r>
      <w:r w:rsidR="008F28D0" w:rsidRPr="008931DE">
        <w:rPr>
          <w:rFonts w:ascii="Cambria" w:hAnsi="Cambria" w:cs="Times New Roman"/>
          <w:bCs/>
          <w:sz w:val="24"/>
          <w:szCs w:val="24"/>
        </w:rPr>
        <w:t>,</w:t>
      </w:r>
      <w:r w:rsidRPr="008931DE">
        <w:rPr>
          <w:rFonts w:ascii="Cambria" w:hAnsi="Cambria" w:cs="Times New Roman"/>
          <w:sz w:val="24"/>
          <w:szCs w:val="24"/>
        </w:rPr>
        <w:t xml:space="preserve"> poderá ser adquirido através do link “licitações” </w:t>
      </w:r>
      <w:r w:rsidR="003D4D8A" w:rsidRPr="008931DE">
        <w:rPr>
          <w:rFonts w:ascii="Cambria" w:hAnsi="Cambria" w:cs="Times New Roman"/>
          <w:sz w:val="24"/>
          <w:szCs w:val="24"/>
        </w:rPr>
        <w:t>no Sítio</w:t>
      </w:r>
      <w:r w:rsidRPr="008931DE">
        <w:rPr>
          <w:rFonts w:ascii="Cambria" w:hAnsi="Cambria" w:cs="Times New Roman"/>
          <w:i/>
          <w:sz w:val="24"/>
          <w:szCs w:val="24"/>
        </w:rPr>
        <w:t xml:space="preserve"> </w:t>
      </w:r>
      <w:r w:rsidR="003D4D8A" w:rsidRPr="008931DE">
        <w:rPr>
          <w:rFonts w:ascii="Cambria" w:hAnsi="Cambria" w:cs="Times New Roman"/>
          <w:sz w:val="24"/>
          <w:szCs w:val="24"/>
        </w:rPr>
        <w:t>Eletrônico O</w:t>
      </w:r>
      <w:r w:rsidRPr="008931DE">
        <w:rPr>
          <w:rFonts w:ascii="Cambria" w:hAnsi="Cambria" w:cs="Times New Roman"/>
          <w:sz w:val="24"/>
          <w:szCs w:val="24"/>
        </w:rPr>
        <w:t>ficial do Município</w:t>
      </w:r>
      <w:r w:rsidR="003D4D8A" w:rsidRPr="008931DE">
        <w:rPr>
          <w:rFonts w:ascii="Cambria" w:hAnsi="Cambria" w:cs="Times New Roman"/>
          <w:sz w:val="24"/>
          <w:szCs w:val="24"/>
        </w:rPr>
        <w:t xml:space="preserve"> de Piracanjuba/GO</w:t>
      </w:r>
      <w:r w:rsidRPr="008931DE">
        <w:rPr>
          <w:rFonts w:ascii="Cambria" w:hAnsi="Cambria" w:cs="Times New Roman"/>
          <w:sz w:val="24"/>
          <w:szCs w:val="24"/>
        </w:rPr>
        <w:t xml:space="preserve"> &lt;</w:t>
      </w:r>
      <w:hyperlink r:id="rId14" w:history="1">
        <w:r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8931DE">
        <w:rPr>
          <w:rStyle w:val="Hyperlink"/>
          <w:rFonts w:ascii="Cambria" w:hAnsi="Cambria" w:cs="Times New Roman"/>
          <w:color w:val="auto"/>
          <w:sz w:val="24"/>
          <w:szCs w:val="24"/>
        </w:rPr>
        <w:t>&gt;</w:t>
      </w:r>
      <w:r w:rsidRPr="008931DE">
        <w:rPr>
          <w:rFonts w:ascii="Cambria" w:hAnsi="Cambria" w:cs="Times New Roman"/>
          <w:sz w:val="24"/>
          <w:szCs w:val="24"/>
        </w:rPr>
        <w:t xml:space="preserve"> </w:t>
      </w:r>
      <w:r w:rsidR="008F28D0" w:rsidRPr="008931DE">
        <w:rPr>
          <w:rFonts w:ascii="Cambria" w:hAnsi="Cambria" w:cs="Times New Roman"/>
          <w:sz w:val="24"/>
          <w:szCs w:val="24"/>
        </w:rPr>
        <w:t xml:space="preserve">, </w:t>
      </w:r>
      <w:r w:rsidRPr="008931DE">
        <w:rPr>
          <w:rFonts w:ascii="Cambria" w:hAnsi="Cambria" w:cs="Times New Roman"/>
          <w:sz w:val="24"/>
          <w:szCs w:val="24"/>
        </w:rPr>
        <w:t xml:space="preserve"> através do Endereço Eletrônico da Bolsa Nacional de Compras – BNC &lt;</w:t>
      </w:r>
      <w:bookmarkStart w:id="8" w:name="_Hlk200453863"/>
      <w:r w:rsidRPr="008931DE">
        <w:rPr>
          <w:rFonts w:ascii="Cambria" w:hAnsi="Cambria"/>
          <w:sz w:val="24"/>
          <w:szCs w:val="24"/>
        </w:rPr>
        <w:fldChar w:fldCharType="begin"/>
      </w:r>
      <w:r w:rsidRPr="008931DE">
        <w:rPr>
          <w:rFonts w:ascii="Cambria" w:hAnsi="Cambria"/>
          <w:sz w:val="24"/>
          <w:szCs w:val="24"/>
        </w:rPr>
        <w:instrText>HYPERLINK "http://www.bnc.org.br"</w:instrText>
      </w:r>
      <w:r w:rsidRPr="008931DE">
        <w:rPr>
          <w:rFonts w:ascii="Cambria" w:hAnsi="Cambria"/>
          <w:sz w:val="24"/>
          <w:szCs w:val="24"/>
        </w:rPr>
      </w:r>
      <w:r w:rsidRPr="008931DE">
        <w:rPr>
          <w:rFonts w:ascii="Cambria" w:hAnsi="Cambria"/>
          <w:sz w:val="24"/>
          <w:szCs w:val="24"/>
        </w:rPr>
        <w:fldChar w:fldCharType="separate"/>
      </w:r>
      <w:r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8931DE">
        <w:rPr>
          <w:rFonts w:ascii="Cambria" w:hAnsi="Cambria"/>
          <w:sz w:val="24"/>
          <w:szCs w:val="24"/>
        </w:rPr>
        <w:fldChar w:fldCharType="end"/>
      </w:r>
      <w:bookmarkEnd w:id="8"/>
      <w:r w:rsidRPr="008931DE">
        <w:rPr>
          <w:rFonts w:ascii="Cambria" w:hAnsi="Cambria" w:cs="Times New Roman"/>
          <w:sz w:val="24"/>
          <w:szCs w:val="24"/>
        </w:rPr>
        <w:t>&gt;</w:t>
      </w:r>
      <w:r w:rsidR="008F28D0" w:rsidRPr="008931DE">
        <w:rPr>
          <w:rFonts w:ascii="Cambria" w:hAnsi="Cambria" w:cs="Times New Roman"/>
          <w:sz w:val="24"/>
          <w:szCs w:val="24"/>
        </w:rPr>
        <w:t xml:space="preserve"> e no Portal Nacional de Contratações Públicas</w:t>
      </w:r>
      <w:r w:rsidR="00071170" w:rsidRPr="008931DE">
        <w:rPr>
          <w:rFonts w:ascii="Cambria" w:hAnsi="Cambria" w:cs="Times New Roman"/>
          <w:sz w:val="24"/>
          <w:szCs w:val="24"/>
        </w:rPr>
        <w:t xml:space="preserve"> </w:t>
      </w:r>
      <w:r w:rsidR="00071170" w:rsidRPr="008931DE">
        <w:rPr>
          <w:rFonts w:ascii="Cambria" w:hAnsi="Cambria"/>
          <w:sz w:val="24"/>
          <w:szCs w:val="24"/>
        </w:rPr>
        <w:t xml:space="preserve"> </w:t>
      </w:r>
      <w:r w:rsidR="00182502" w:rsidRPr="008931DE">
        <w:rPr>
          <w:rFonts w:ascii="Cambria" w:hAnsi="Cambria"/>
          <w:sz w:val="24"/>
          <w:szCs w:val="24"/>
        </w:rPr>
        <w:t>&lt;</w:t>
      </w:r>
      <w:r w:rsidR="00071170" w:rsidRPr="008931DE">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www.gov.br/pncp/pt-br</w:t>
      </w:r>
      <w:r w:rsidR="00182502" w:rsidRPr="008931DE">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8931DE">
        <w:rPr>
          <w:rFonts w:ascii="Cambria" w:hAnsi="Cambria" w:cs="Times New Roman"/>
          <w:sz w:val="24"/>
          <w:szCs w:val="24"/>
        </w:rPr>
        <w:t>. Quaisquer informações</w:t>
      </w:r>
      <w:r w:rsidRPr="008931DE">
        <w:rPr>
          <w:rFonts w:ascii="Cambria" w:hAnsi="Cambria" w:cs="Times New Roman"/>
          <w:b/>
          <w:sz w:val="24"/>
          <w:szCs w:val="24"/>
        </w:rPr>
        <w:t xml:space="preserve"> </w:t>
      </w:r>
      <w:r w:rsidRPr="008931DE">
        <w:rPr>
          <w:rFonts w:ascii="Cambria" w:hAnsi="Cambria" w:cs="Times New Roman"/>
          <w:sz w:val="24"/>
          <w:szCs w:val="24"/>
        </w:rPr>
        <w:t xml:space="preserve">adicionais poderão ser obtidas através do e-mail do Departamento de Licitações: </w:t>
      </w:r>
      <w:hyperlink r:id="rId15" w:history="1">
        <w:r w:rsidR="00F73802"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8931DE" w:rsidRDefault="0068390A"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01. DO OBJETO</w:t>
      </w:r>
    </w:p>
    <w:p w14:paraId="1997F302" w14:textId="7A503852" w:rsidR="00101ABD" w:rsidRPr="008931DE" w:rsidRDefault="0068390A" w:rsidP="004D357F">
      <w:pPr>
        <w:spacing w:before="120" w:after="120" w:line="360" w:lineRule="auto"/>
        <w:jc w:val="both"/>
        <w:rPr>
          <w:rFonts w:ascii="Cambria" w:hAnsi="Cambria"/>
          <w:sz w:val="24"/>
          <w:szCs w:val="24"/>
        </w:rPr>
      </w:pPr>
      <w:r w:rsidRPr="008931DE">
        <w:rPr>
          <w:rFonts w:ascii="Cambria" w:hAnsi="Cambria" w:cs="Times New Roman"/>
          <w:b/>
          <w:bCs/>
          <w:sz w:val="24"/>
          <w:szCs w:val="24"/>
        </w:rPr>
        <w:t>1.1</w:t>
      </w:r>
      <w:r w:rsidRPr="008931DE">
        <w:rPr>
          <w:rFonts w:ascii="Cambria" w:hAnsi="Cambria" w:cs="Times New Roman"/>
          <w:sz w:val="24"/>
          <w:szCs w:val="24"/>
        </w:rPr>
        <w:t xml:space="preserve"> O objeto da presente licitação é </w:t>
      </w:r>
      <w:r w:rsidRPr="008931DE">
        <w:rPr>
          <w:rFonts w:ascii="Cambria" w:hAnsi="Cambria"/>
          <w:sz w:val="24"/>
          <w:szCs w:val="24"/>
        </w:rPr>
        <w:t xml:space="preserve">a </w:t>
      </w:r>
      <w:r w:rsidR="00101ABD" w:rsidRPr="008931DE">
        <w:rPr>
          <w:rFonts w:ascii="Cambria" w:hAnsi="Cambria"/>
          <w:sz w:val="24"/>
          <w:szCs w:val="24"/>
        </w:rPr>
        <w:t>Contratação de empresa especializada em prestação de serviços de engenharia, objetivando</w:t>
      </w:r>
      <w:r w:rsidR="003744FC" w:rsidRPr="008931DE">
        <w:rPr>
          <w:rFonts w:ascii="Cambria" w:hAnsi="Cambria"/>
          <w:sz w:val="24"/>
          <w:szCs w:val="24"/>
        </w:rPr>
        <w:t xml:space="preserve"> </w:t>
      </w:r>
      <w:r w:rsidR="00A512FC" w:rsidRPr="008931DE">
        <w:rPr>
          <w:rFonts w:ascii="Cambria" w:hAnsi="Cambria"/>
          <w:b/>
          <w:bCs/>
          <w:sz w:val="24"/>
          <w:szCs w:val="24"/>
          <w:u w:val="single"/>
        </w:rPr>
        <w:t>CONCLUSÃO</w:t>
      </w:r>
      <w:r w:rsidR="00A512FC" w:rsidRPr="008931DE">
        <w:rPr>
          <w:rFonts w:ascii="Cambria" w:hAnsi="Cambria"/>
          <w:b/>
          <w:bCs/>
          <w:sz w:val="24"/>
          <w:szCs w:val="24"/>
        </w:rPr>
        <w:t xml:space="preserve"> DA CONSTRUÇÃO DA UBS tipo 1/GOV FED/MS/FNS, localizada na Rua Duque de Caxias, Qd.03, Lt. 11-A, Setor Pouso Alto, cidade de Piracanjuba-GO, Estado de Goiás. </w:t>
      </w:r>
      <w:r w:rsidR="00A512FC" w:rsidRPr="008931DE">
        <w:rPr>
          <w:rFonts w:ascii="Cambria" w:hAnsi="Cambria" w:cs="Times New Roman"/>
          <w:b/>
          <w:bCs/>
          <w:sz w:val="24"/>
          <w:szCs w:val="24"/>
        </w:rPr>
        <w:t xml:space="preserve">LATITUDE: -17.297937 e LONGITUDE: -49.033602, </w:t>
      </w:r>
      <w:r w:rsidR="00A512FC" w:rsidRPr="008931DE">
        <w:rPr>
          <w:rFonts w:ascii="Cambria" w:hAnsi="Cambria"/>
          <w:b/>
          <w:bCs/>
          <w:sz w:val="24"/>
          <w:szCs w:val="24"/>
        </w:rPr>
        <w:t>Proposta MS/FNS Número 01753396000121007 - GOV FED/MS/FNS/CEF - EMENDA 81000792, mais contrapartida do Município de Piracanjuba, Estado de Goiás</w:t>
      </w:r>
      <w:r w:rsidR="00101ABD" w:rsidRPr="008931DE">
        <w:rPr>
          <w:rFonts w:ascii="Cambria" w:hAnsi="Cambria"/>
          <w:b/>
          <w:bCs/>
          <w:sz w:val="24"/>
          <w:szCs w:val="24"/>
        </w:rPr>
        <w:t>,</w:t>
      </w:r>
      <w:r w:rsidR="00101ABD" w:rsidRPr="008931DE">
        <w:rPr>
          <w:rFonts w:ascii="Cambria" w:hAnsi="Cambria" w:cs="Times New Roman"/>
          <w:b/>
          <w:sz w:val="24"/>
          <w:szCs w:val="24"/>
        </w:rPr>
        <w:t xml:space="preserve"> </w:t>
      </w:r>
      <w:r w:rsidR="00101ABD" w:rsidRPr="008931DE">
        <w:rPr>
          <w:rFonts w:ascii="Cambria" w:hAnsi="Cambria"/>
          <w:sz w:val="24"/>
          <w:szCs w:val="24"/>
        </w:rPr>
        <w:t>conforme discriminações e quantidades descritas no Estudo Técnico Preliminar, Projeto Executivo e Termo de Referência anexos desde edital.</w:t>
      </w:r>
    </w:p>
    <w:p w14:paraId="11FDBB47" w14:textId="77777777" w:rsidR="009D460D" w:rsidRPr="008931DE" w:rsidRDefault="003F49FF" w:rsidP="004D357F">
      <w:pPr>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lang w:eastAsia="ar-SA"/>
        </w:rPr>
        <w:t>1.2</w:t>
      </w:r>
      <w:r w:rsidRPr="008931DE">
        <w:rPr>
          <w:rFonts w:ascii="Cambria" w:hAnsi="Cambria" w:cs="Times New Roman"/>
          <w:sz w:val="24"/>
          <w:szCs w:val="24"/>
          <w:lang w:eastAsia="ar-SA"/>
        </w:rPr>
        <w:t xml:space="preserve"> Os serviços serão executados </w:t>
      </w:r>
      <w:r w:rsidR="007C3EB9" w:rsidRPr="008931DE">
        <w:rPr>
          <w:rFonts w:ascii="Cambria" w:hAnsi="Cambria" w:cs="Times New Roman"/>
          <w:sz w:val="24"/>
          <w:szCs w:val="24"/>
          <w:lang w:eastAsia="ar-SA"/>
        </w:rPr>
        <w:t xml:space="preserve">à </w:t>
      </w:r>
      <w:r w:rsidR="009D460D" w:rsidRPr="008931DE">
        <w:rPr>
          <w:rFonts w:ascii="Cambria" w:hAnsi="Cambria"/>
          <w:b/>
          <w:bCs/>
          <w:sz w:val="24"/>
          <w:szCs w:val="24"/>
        </w:rPr>
        <w:t xml:space="preserve">Rua Duque de Caxias, Qd.03, Lt. 11-A, Setor Pouso Alto, cidade de Piracanjuba-GO, Estado de Goiás. </w:t>
      </w:r>
      <w:r w:rsidR="009D460D" w:rsidRPr="008931DE">
        <w:rPr>
          <w:rFonts w:ascii="Cambria" w:hAnsi="Cambria" w:cs="Times New Roman"/>
          <w:b/>
          <w:bCs/>
          <w:sz w:val="24"/>
          <w:szCs w:val="24"/>
        </w:rPr>
        <w:t>LATITUDE: -17.297937 e LONGITUDE: -49.033602</w:t>
      </w:r>
    </w:p>
    <w:p w14:paraId="565B4BC3" w14:textId="643739F1" w:rsidR="007C3EB9" w:rsidRPr="008931DE" w:rsidRDefault="007C3EB9" w:rsidP="004D357F">
      <w:pPr>
        <w:spacing w:before="120" w:after="120" w:line="360" w:lineRule="auto"/>
        <w:jc w:val="both"/>
        <w:rPr>
          <w:rFonts w:ascii="Cambria" w:hAnsi="Cambria" w:cs="Times New Roman"/>
          <w:sz w:val="24"/>
          <w:szCs w:val="24"/>
          <w:lang w:eastAsia="ar-SA"/>
        </w:rPr>
      </w:pPr>
      <w:r w:rsidRPr="008931DE">
        <w:rPr>
          <w:rFonts w:ascii="Cambria" w:hAnsi="Cambria" w:cs="Times New Roman"/>
          <w:b/>
          <w:bCs/>
          <w:sz w:val="24"/>
          <w:szCs w:val="24"/>
          <w:lang w:eastAsia="ar-SA"/>
        </w:rPr>
        <w:t>1.3</w:t>
      </w:r>
      <w:r w:rsidRPr="008931DE">
        <w:rPr>
          <w:rFonts w:ascii="Cambria" w:hAnsi="Cambria" w:cs="Times New Roman"/>
          <w:sz w:val="24"/>
          <w:szCs w:val="24"/>
          <w:lang w:eastAsia="ar-SA"/>
        </w:rPr>
        <w:t xml:space="preserve"> O critério de julgamento adotado será o MENOR PREÇO GLOBAL, não ultrapassando</w:t>
      </w:r>
      <w:r w:rsidR="0057447A" w:rsidRPr="008931DE">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65169633" w:rsidR="0057447A" w:rsidRPr="008931DE" w:rsidRDefault="0057447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1.4</w:t>
      </w:r>
      <w:r w:rsidRPr="008931DE">
        <w:rPr>
          <w:rFonts w:ascii="Cambria" w:hAnsi="Cambria" w:cs="Times New Roman"/>
          <w:sz w:val="24"/>
          <w:szCs w:val="24"/>
        </w:rPr>
        <w:t xml:space="preserve"> O prazo de </w:t>
      </w:r>
      <w:r w:rsidR="00101ABD" w:rsidRPr="008931DE">
        <w:rPr>
          <w:rFonts w:ascii="Cambria" w:hAnsi="Cambria" w:cs="Times New Roman"/>
          <w:sz w:val="24"/>
          <w:szCs w:val="24"/>
        </w:rPr>
        <w:t xml:space="preserve">execução das obras será de </w:t>
      </w:r>
      <w:r w:rsidR="009D460D" w:rsidRPr="008931DE">
        <w:rPr>
          <w:rFonts w:ascii="Cambria" w:hAnsi="Cambria" w:cs="Times New Roman"/>
          <w:sz w:val="24"/>
          <w:szCs w:val="24"/>
        </w:rPr>
        <w:t>06</w:t>
      </w:r>
      <w:r w:rsidR="007C24B8" w:rsidRPr="008931DE">
        <w:rPr>
          <w:rFonts w:ascii="Cambria" w:hAnsi="Cambria" w:cs="Times New Roman"/>
          <w:sz w:val="24"/>
          <w:szCs w:val="24"/>
        </w:rPr>
        <w:t xml:space="preserve"> (</w:t>
      </w:r>
      <w:r w:rsidR="009D460D" w:rsidRPr="008931DE">
        <w:rPr>
          <w:rFonts w:ascii="Cambria" w:hAnsi="Cambria" w:cs="Times New Roman"/>
          <w:sz w:val="24"/>
          <w:szCs w:val="24"/>
        </w:rPr>
        <w:t>seis</w:t>
      </w:r>
      <w:r w:rsidR="007C24B8" w:rsidRPr="008931DE">
        <w:rPr>
          <w:rFonts w:ascii="Cambria" w:hAnsi="Cambria" w:cs="Times New Roman"/>
          <w:sz w:val="24"/>
          <w:szCs w:val="24"/>
        </w:rPr>
        <w:t>) meses</w:t>
      </w:r>
      <w:r w:rsidR="00101ABD" w:rsidRPr="008931DE">
        <w:rPr>
          <w:rFonts w:ascii="Cambria" w:hAnsi="Cambria" w:cs="Times New Roman"/>
          <w:sz w:val="24"/>
          <w:szCs w:val="24"/>
        </w:rPr>
        <w:t xml:space="preserve">, sendo a vigência do </w:t>
      </w:r>
      <w:r w:rsidRPr="008931DE">
        <w:rPr>
          <w:rFonts w:ascii="Cambria" w:hAnsi="Cambria" w:cs="Times New Roman"/>
          <w:sz w:val="24"/>
          <w:szCs w:val="24"/>
        </w:rPr>
        <w:t xml:space="preserve">contrato </w:t>
      </w:r>
      <w:r w:rsidR="00027C1C" w:rsidRPr="008931DE">
        <w:rPr>
          <w:rFonts w:ascii="Cambria" w:hAnsi="Cambria" w:cs="Times New Roman"/>
          <w:sz w:val="24"/>
          <w:szCs w:val="24"/>
        </w:rPr>
        <w:t>1</w:t>
      </w:r>
      <w:r w:rsidR="00FC520E" w:rsidRPr="008931DE">
        <w:rPr>
          <w:rFonts w:ascii="Cambria" w:hAnsi="Cambria" w:cs="Times New Roman"/>
          <w:sz w:val="24"/>
          <w:szCs w:val="24"/>
        </w:rPr>
        <w:t>2</w:t>
      </w:r>
      <w:r w:rsidR="00027C1C" w:rsidRPr="008931DE">
        <w:rPr>
          <w:rFonts w:ascii="Cambria" w:hAnsi="Cambria" w:cs="Times New Roman"/>
          <w:sz w:val="24"/>
          <w:szCs w:val="24"/>
        </w:rPr>
        <w:t xml:space="preserve"> (</w:t>
      </w:r>
      <w:r w:rsidR="00FC520E" w:rsidRPr="008931DE">
        <w:rPr>
          <w:rFonts w:ascii="Cambria" w:hAnsi="Cambria" w:cs="Times New Roman"/>
          <w:sz w:val="24"/>
          <w:szCs w:val="24"/>
        </w:rPr>
        <w:t>doze</w:t>
      </w:r>
      <w:r w:rsidR="00027C1C" w:rsidRPr="008931DE">
        <w:rPr>
          <w:rFonts w:ascii="Cambria" w:hAnsi="Cambria" w:cs="Times New Roman"/>
          <w:sz w:val="24"/>
          <w:szCs w:val="24"/>
        </w:rPr>
        <w:t>) meses</w:t>
      </w:r>
      <w:r w:rsidR="00101ABD" w:rsidRPr="008931DE">
        <w:rPr>
          <w:rFonts w:ascii="Cambria" w:hAnsi="Cambria" w:cs="Times New Roman"/>
          <w:sz w:val="24"/>
          <w:szCs w:val="24"/>
        </w:rPr>
        <w:t>, podendo ser prorrogado de acordo com o artigo 107 da LLC 14133/2021 e alterações.</w:t>
      </w:r>
    </w:p>
    <w:p w14:paraId="0FA711A7" w14:textId="295215B4" w:rsidR="00885278" w:rsidRPr="008931DE" w:rsidRDefault="0088527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Conforme disposto no art. 111, da Lei Federal nº 14.133, de 2021 por se tratar de contratação por escopo</w:t>
      </w:r>
      <w:r w:rsidR="00FE288A" w:rsidRPr="008931DE">
        <w:rPr>
          <w:rFonts w:ascii="Cambria" w:hAnsi="Cambria" w:cs="Times New Roman"/>
          <w:sz w:val="24"/>
          <w:szCs w:val="24"/>
        </w:rPr>
        <w:t xml:space="preserve"> o prazo de vigência será automaticamente prorrogado quando o objeto não for concluído no período firmado no contrato.</w:t>
      </w:r>
    </w:p>
    <w:p w14:paraId="4D1756DB" w14:textId="25E6E6E8" w:rsidR="007C60B3" w:rsidRPr="008931DE" w:rsidRDefault="007C60B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1.5</w:t>
      </w:r>
      <w:r w:rsidRPr="008931DE">
        <w:rPr>
          <w:rFonts w:ascii="Cambria" w:hAnsi="Cambria" w:cs="Times New Roman"/>
          <w:sz w:val="24"/>
          <w:szCs w:val="24"/>
        </w:rPr>
        <w:t xml:space="preserve"> Informações adicionais:</w:t>
      </w:r>
    </w:p>
    <w:p w14:paraId="73C854CB" w14:textId="22D0F18D" w:rsidR="00132498" w:rsidRPr="008931DE" w:rsidRDefault="00132498" w:rsidP="004D357F">
      <w:pPr>
        <w:spacing w:before="120" w:after="120" w:line="360" w:lineRule="auto"/>
        <w:jc w:val="center"/>
        <w:rPr>
          <w:rFonts w:ascii="Cambria" w:hAnsi="Cambria" w:cs="Times New Roman"/>
          <w:sz w:val="24"/>
          <w:szCs w:val="24"/>
        </w:rPr>
      </w:pPr>
    </w:p>
    <w:tbl>
      <w:tblPr>
        <w:tblStyle w:val="Tabelacomgrade"/>
        <w:tblW w:w="0" w:type="auto"/>
        <w:tblLook w:val="04A0" w:firstRow="1" w:lastRow="0" w:firstColumn="1" w:lastColumn="0" w:noHBand="0" w:noVBand="1"/>
      </w:tblPr>
      <w:tblGrid>
        <w:gridCol w:w="4672"/>
        <w:gridCol w:w="4672"/>
      </w:tblGrid>
      <w:tr w:rsidR="00F73585" w:rsidRPr="008931DE" w14:paraId="0D6D3008" w14:textId="77777777" w:rsidTr="00EA1229">
        <w:tc>
          <w:tcPr>
            <w:tcW w:w="9344" w:type="dxa"/>
            <w:gridSpan w:val="2"/>
            <w:shd w:val="clear" w:color="auto" w:fill="D9D9D9" w:themeFill="background1" w:themeFillShade="D9"/>
          </w:tcPr>
          <w:p w14:paraId="75851578" w14:textId="77777777" w:rsidR="00F73585" w:rsidRPr="008931DE" w:rsidRDefault="00F73585" w:rsidP="004D357F">
            <w:pPr>
              <w:spacing w:line="360" w:lineRule="auto"/>
              <w:jc w:val="center"/>
              <w:rPr>
                <w:rFonts w:ascii="Cambria" w:hAnsi="Cambria"/>
                <w:b/>
                <w:bCs/>
                <w:sz w:val="24"/>
                <w:szCs w:val="24"/>
              </w:rPr>
            </w:pPr>
            <w:r w:rsidRPr="008931DE">
              <w:rPr>
                <w:rFonts w:ascii="Cambria" w:hAnsi="Cambria"/>
                <w:b/>
                <w:bCs/>
                <w:sz w:val="24"/>
                <w:szCs w:val="24"/>
              </w:rPr>
              <w:t>INFORMAÇÕES DA PROPOSTA E DA OBRA</w:t>
            </w:r>
          </w:p>
          <w:p w14:paraId="5A01AD96" w14:textId="5AD8805D" w:rsidR="00F73585" w:rsidRPr="008931DE" w:rsidRDefault="00F73585" w:rsidP="004D357F">
            <w:pPr>
              <w:spacing w:line="360" w:lineRule="auto"/>
              <w:jc w:val="center"/>
              <w:rPr>
                <w:rFonts w:ascii="Cambria" w:hAnsi="Cambria"/>
                <w:sz w:val="24"/>
                <w:szCs w:val="24"/>
              </w:rPr>
            </w:pPr>
            <w:r w:rsidRPr="008931DE">
              <w:rPr>
                <w:rFonts w:ascii="Cambria" w:hAnsi="Cambria"/>
                <w:b/>
                <w:bCs/>
                <w:sz w:val="24"/>
                <w:szCs w:val="24"/>
              </w:rPr>
              <w:t>PROPOSTA Nº 017</w:t>
            </w:r>
            <w:r w:rsidR="00430E93" w:rsidRPr="008931DE">
              <w:rPr>
                <w:rFonts w:ascii="Cambria" w:hAnsi="Cambria"/>
                <w:b/>
                <w:bCs/>
                <w:sz w:val="24"/>
                <w:szCs w:val="24"/>
              </w:rPr>
              <w:t>53.3960001/21-007</w:t>
            </w:r>
          </w:p>
        </w:tc>
      </w:tr>
      <w:tr w:rsidR="009267B3" w:rsidRPr="008931DE" w14:paraId="3483CD90" w14:textId="77777777" w:rsidTr="00680D58">
        <w:tc>
          <w:tcPr>
            <w:tcW w:w="9344" w:type="dxa"/>
            <w:gridSpan w:val="2"/>
            <w:shd w:val="clear" w:color="auto" w:fill="FFFFFF" w:themeFill="background1"/>
          </w:tcPr>
          <w:p w14:paraId="7856C9AC" w14:textId="26C9FBD6" w:rsidR="009267B3" w:rsidRPr="008931DE" w:rsidRDefault="009267B3" w:rsidP="004D357F">
            <w:pPr>
              <w:spacing w:before="120" w:after="120" w:line="360" w:lineRule="auto"/>
              <w:jc w:val="both"/>
              <w:rPr>
                <w:rFonts w:ascii="Cambria" w:hAnsi="Cambria"/>
                <w:b/>
                <w:bCs/>
                <w:sz w:val="24"/>
                <w:szCs w:val="24"/>
              </w:rPr>
            </w:pPr>
            <w:r w:rsidRPr="008931DE">
              <w:rPr>
                <w:rFonts w:ascii="Cambria" w:hAnsi="Cambria"/>
                <w:b/>
                <w:bCs/>
                <w:sz w:val="24"/>
                <w:szCs w:val="24"/>
              </w:rPr>
              <w:t>Dados da Proposta</w:t>
            </w:r>
          </w:p>
        </w:tc>
      </w:tr>
      <w:tr w:rsidR="00F73585" w:rsidRPr="008931DE" w14:paraId="48658B1B" w14:textId="77777777">
        <w:tc>
          <w:tcPr>
            <w:tcW w:w="4672" w:type="dxa"/>
          </w:tcPr>
          <w:p w14:paraId="772FC5A2" w14:textId="43C146A1" w:rsidR="00EA1229" w:rsidRPr="008931DE" w:rsidRDefault="00EA1229" w:rsidP="004D357F">
            <w:pPr>
              <w:spacing w:before="120" w:after="120" w:line="360" w:lineRule="auto"/>
              <w:jc w:val="both"/>
              <w:rPr>
                <w:rFonts w:ascii="Cambria" w:hAnsi="Cambria"/>
                <w:b/>
                <w:bCs/>
                <w:sz w:val="24"/>
                <w:szCs w:val="24"/>
              </w:rPr>
            </w:pPr>
            <w:r w:rsidRPr="008931DE">
              <w:rPr>
                <w:rFonts w:ascii="Cambria" w:hAnsi="Cambria"/>
                <w:b/>
                <w:bCs/>
                <w:sz w:val="24"/>
                <w:szCs w:val="24"/>
              </w:rPr>
              <w:t>Entidade</w:t>
            </w:r>
            <w:r w:rsidR="00FD759F" w:rsidRPr="008931DE">
              <w:rPr>
                <w:rFonts w:ascii="Cambria" w:hAnsi="Cambria"/>
                <w:b/>
                <w:bCs/>
                <w:sz w:val="24"/>
                <w:szCs w:val="24"/>
              </w:rPr>
              <w:t>:</w:t>
            </w:r>
          </w:p>
          <w:p w14:paraId="3F71CD60" w14:textId="3B711D88" w:rsidR="00F73585" w:rsidRPr="008931DE" w:rsidRDefault="00EA1229" w:rsidP="004D357F">
            <w:pPr>
              <w:spacing w:before="120" w:after="120" w:line="360" w:lineRule="auto"/>
              <w:jc w:val="both"/>
              <w:rPr>
                <w:rFonts w:ascii="Cambria" w:hAnsi="Cambria"/>
                <w:sz w:val="24"/>
                <w:szCs w:val="24"/>
              </w:rPr>
            </w:pPr>
            <w:r w:rsidRPr="008931DE">
              <w:rPr>
                <w:rFonts w:ascii="Cambria" w:hAnsi="Cambria"/>
                <w:sz w:val="24"/>
                <w:szCs w:val="24"/>
              </w:rPr>
              <w:t>FMS PIRACANJUBA/GO</w:t>
            </w:r>
          </w:p>
        </w:tc>
        <w:tc>
          <w:tcPr>
            <w:tcW w:w="4672" w:type="dxa"/>
          </w:tcPr>
          <w:p w14:paraId="62D1E30B" w14:textId="77777777" w:rsidR="00F73585" w:rsidRPr="008931DE" w:rsidRDefault="00FD759F" w:rsidP="004D357F">
            <w:pPr>
              <w:spacing w:before="120" w:after="120" w:line="360" w:lineRule="auto"/>
              <w:jc w:val="both"/>
              <w:rPr>
                <w:rFonts w:ascii="Cambria" w:hAnsi="Cambria"/>
                <w:b/>
                <w:bCs/>
                <w:sz w:val="24"/>
                <w:szCs w:val="24"/>
              </w:rPr>
            </w:pPr>
            <w:r w:rsidRPr="008931DE">
              <w:rPr>
                <w:rFonts w:ascii="Cambria" w:hAnsi="Cambria"/>
                <w:b/>
                <w:bCs/>
                <w:sz w:val="24"/>
                <w:szCs w:val="24"/>
              </w:rPr>
              <w:t>CNPJ:</w:t>
            </w:r>
          </w:p>
          <w:p w14:paraId="0BE0C155" w14:textId="6C98735B" w:rsidR="00B8494A" w:rsidRPr="008931DE" w:rsidRDefault="00352624" w:rsidP="004D357F">
            <w:pPr>
              <w:spacing w:before="120" w:after="120" w:line="360" w:lineRule="auto"/>
              <w:jc w:val="both"/>
              <w:rPr>
                <w:rFonts w:ascii="Cambria" w:hAnsi="Cambria"/>
                <w:sz w:val="24"/>
                <w:szCs w:val="24"/>
              </w:rPr>
            </w:pPr>
            <w:r w:rsidRPr="008931DE">
              <w:rPr>
                <w:rFonts w:ascii="Cambria" w:hAnsi="Cambria"/>
                <w:sz w:val="24"/>
                <w:szCs w:val="24"/>
              </w:rPr>
              <w:t>01.753.396/0001-00</w:t>
            </w:r>
          </w:p>
        </w:tc>
      </w:tr>
      <w:tr w:rsidR="00F73585" w:rsidRPr="008931DE" w14:paraId="79A7B05E" w14:textId="77777777">
        <w:tc>
          <w:tcPr>
            <w:tcW w:w="4672" w:type="dxa"/>
          </w:tcPr>
          <w:p w14:paraId="10B9EB21" w14:textId="68BF5824" w:rsidR="00EA1229" w:rsidRPr="008931DE" w:rsidRDefault="00EA1229" w:rsidP="004D357F">
            <w:pPr>
              <w:spacing w:before="120" w:after="120" w:line="360" w:lineRule="auto"/>
              <w:jc w:val="both"/>
              <w:rPr>
                <w:rFonts w:ascii="Cambria" w:hAnsi="Cambria"/>
                <w:b/>
                <w:bCs/>
                <w:sz w:val="24"/>
                <w:szCs w:val="24"/>
              </w:rPr>
            </w:pPr>
            <w:r w:rsidRPr="008931DE">
              <w:rPr>
                <w:rFonts w:ascii="Cambria" w:hAnsi="Cambria"/>
                <w:b/>
                <w:bCs/>
                <w:sz w:val="24"/>
                <w:szCs w:val="24"/>
              </w:rPr>
              <w:t>Programa</w:t>
            </w:r>
            <w:r w:rsidR="00FD759F" w:rsidRPr="008931DE">
              <w:rPr>
                <w:rFonts w:ascii="Cambria" w:hAnsi="Cambria"/>
                <w:b/>
                <w:bCs/>
                <w:sz w:val="24"/>
                <w:szCs w:val="24"/>
              </w:rPr>
              <w:t>:</w:t>
            </w:r>
          </w:p>
          <w:p w14:paraId="7A96719B" w14:textId="7DC9A2A2" w:rsidR="00F73585" w:rsidRPr="008931DE" w:rsidRDefault="00EA1229" w:rsidP="004D357F">
            <w:pPr>
              <w:spacing w:before="120" w:after="120" w:line="360" w:lineRule="auto"/>
              <w:jc w:val="both"/>
              <w:rPr>
                <w:rFonts w:ascii="Cambria" w:hAnsi="Cambria"/>
                <w:sz w:val="24"/>
                <w:szCs w:val="24"/>
              </w:rPr>
            </w:pPr>
            <w:r w:rsidRPr="008931DE">
              <w:rPr>
                <w:rFonts w:ascii="Cambria" w:hAnsi="Cambria"/>
                <w:sz w:val="24"/>
                <w:szCs w:val="24"/>
              </w:rPr>
              <w:t>Atenção Básica</w:t>
            </w:r>
          </w:p>
        </w:tc>
        <w:tc>
          <w:tcPr>
            <w:tcW w:w="4672" w:type="dxa"/>
          </w:tcPr>
          <w:p w14:paraId="598501BD" w14:textId="77777777" w:rsidR="00F73585" w:rsidRPr="008931DE" w:rsidRDefault="00352624" w:rsidP="004D357F">
            <w:pPr>
              <w:spacing w:before="120" w:after="120" w:line="360" w:lineRule="auto"/>
              <w:jc w:val="both"/>
              <w:rPr>
                <w:rFonts w:ascii="Cambria" w:hAnsi="Cambria"/>
                <w:b/>
                <w:bCs/>
                <w:sz w:val="24"/>
                <w:szCs w:val="24"/>
              </w:rPr>
            </w:pPr>
            <w:r w:rsidRPr="008931DE">
              <w:rPr>
                <w:rFonts w:ascii="Cambria" w:hAnsi="Cambria"/>
                <w:b/>
                <w:bCs/>
                <w:sz w:val="24"/>
                <w:szCs w:val="24"/>
              </w:rPr>
              <w:t>Componente:</w:t>
            </w:r>
          </w:p>
          <w:p w14:paraId="78914F9A" w14:textId="0C57574F" w:rsidR="00352624" w:rsidRPr="008931DE" w:rsidRDefault="00352624" w:rsidP="004D357F">
            <w:pPr>
              <w:spacing w:before="120" w:after="120" w:line="360" w:lineRule="auto"/>
              <w:jc w:val="both"/>
              <w:rPr>
                <w:rFonts w:ascii="Cambria" w:hAnsi="Cambria"/>
                <w:sz w:val="24"/>
                <w:szCs w:val="24"/>
              </w:rPr>
            </w:pPr>
            <w:r w:rsidRPr="008931DE">
              <w:rPr>
                <w:rFonts w:ascii="Cambria" w:hAnsi="Cambria"/>
                <w:sz w:val="24"/>
                <w:szCs w:val="24"/>
              </w:rPr>
              <w:t>Requalifica UBS</w:t>
            </w:r>
          </w:p>
        </w:tc>
      </w:tr>
      <w:tr w:rsidR="00F73585" w:rsidRPr="008931DE" w14:paraId="3A05DB77" w14:textId="77777777">
        <w:tc>
          <w:tcPr>
            <w:tcW w:w="4672" w:type="dxa"/>
          </w:tcPr>
          <w:p w14:paraId="275C2CCB" w14:textId="0FA54C20" w:rsidR="00EA1229" w:rsidRPr="008931DE" w:rsidRDefault="00EA1229" w:rsidP="004D357F">
            <w:pPr>
              <w:spacing w:before="120" w:after="120" w:line="360" w:lineRule="auto"/>
              <w:jc w:val="both"/>
              <w:rPr>
                <w:rFonts w:ascii="Cambria" w:hAnsi="Cambria"/>
                <w:b/>
                <w:bCs/>
                <w:sz w:val="24"/>
                <w:szCs w:val="24"/>
              </w:rPr>
            </w:pPr>
            <w:r w:rsidRPr="008931DE">
              <w:rPr>
                <w:rFonts w:ascii="Cambria" w:hAnsi="Cambria"/>
                <w:b/>
                <w:bCs/>
                <w:sz w:val="24"/>
                <w:szCs w:val="24"/>
              </w:rPr>
              <w:t>Tipo de Obra</w:t>
            </w:r>
            <w:r w:rsidR="00FD759F" w:rsidRPr="008931DE">
              <w:rPr>
                <w:rFonts w:ascii="Cambria" w:hAnsi="Cambria"/>
                <w:b/>
                <w:bCs/>
                <w:sz w:val="24"/>
                <w:szCs w:val="24"/>
              </w:rPr>
              <w:t>:</w:t>
            </w:r>
          </w:p>
          <w:p w14:paraId="3125F5DE" w14:textId="61772002" w:rsidR="00F73585" w:rsidRPr="008931DE" w:rsidRDefault="00430E93" w:rsidP="004D357F">
            <w:pPr>
              <w:spacing w:before="120" w:after="120" w:line="360" w:lineRule="auto"/>
              <w:jc w:val="both"/>
              <w:rPr>
                <w:rFonts w:ascii="Cambria" w:hAnsi="Cambria"/>
                <w:sz w:val="24"/>
                <w:szCs w:val="24"/>
              </w:rPr>
            </w:pPr>
            <w:r w:rsidRPr="008931DE">
              <w:rPr>
                <w:rFonts w:ascii="Cambria" w:hAnsi="Cambria"/>
                <w:sz w:val="24"/>
                <w:szCs w:val="24"/>
              </w:rPr>
              <w:t xml:space="preserve">CONCLUSÃO de </w:t>
            </w:r>
            <w:r w:rsidR="00EA1229" w:rsidRPr="008931DE">
              <w:rPr>
                <w:rFonts w:ascii="Cambria" w:hAnsi="Cambria"/>
                <w:sz w:val="24"/>
                <w:szCs w:val="24"/>
              </w:rPr>
              <w:t>Construção</w:t>
            </w:r>
          </w:p>
        </w:tc>
        <w:tc>
          <w:tcPr>
            <w:tcW w:w="4672" w:type="dxa"/>
          </w:tcPr>
          <w:p w14:paraId="36639C29" w14:textId="266AAD22" w:rsidR="00F73585" w:rsidRPr="008931DE" w:rsidRDefault="00352624" w:rsidP="004D357F">
            <w:pPr>
              <w:spacing w:before="120" w:after="120" w:line="360" w:lineRule="auto"/>
              <w:jc w:val="both"/>
              <w:rPr>
                <w:rFonts w:ascii="Cambria" w:hAnsi="Cambria"/>
                <w:b/>
                <w:bCs/>
                <w:sz w:val="24"/>
                <w:szCs w:val="24"/>
              </w:rPr>
            </w:pPr>
            <w:r w:rsidRPr="008931DE">
              <w:rPr>
                <w:rFonts w:ascii="Cambria" w:hAnsi="Cambria"/>
                <w:b/>
                <w:bCs/>
                <w:sz w:val="24"/>
                <w:szCs w:val="24"/>
              </w:rPr>
              <w:t>Tipo de Recurso:</w:t>
            </w:r>
          </w:p>
          <w:p w14:paraId="185618E6" w14:textId="5A4E2A0E" w:rsidR="00352624" w:rsidRPr="008931DE" w:rsidRDefault="00430E93" w:rsidP="004D357F">
            <w:pPr>
              <w:spacing w:before="120" w:after="120" w:line="360" w:lineRule="auto"/>
              <w:jc w:val="both"/>
              <w:rPr>
                <w:rFonts w:ascii="Cambria" w:hAnsi="Cambria"/>
                <w:sz w:val="24"/>
                <w:szCs w:val="24"/>
              </w:rPr>
            </w:pPr>
            <w:r w:rsidRPr="008931DE">
              <w:rPr>
                <w:rFonts w:ascii="Cambria" w:hAnsi="Cambria"/>
                <w:sz w:val="24"/>
                <w:szCs w:val="24"/>
              </w:rPr>
              <w:t xml:space="preserve">GOV FED / MS / FNS / CEF </w:t>
            </w:r>
          </w:p>
        </w:tc>
      </w:tr>
      <w:tr w:rsidR="00F73585" w:rsidRPr="008931DE" w14:paraId="44254647" w14:textId="77777777">
        <w:tc>
          <w:tcPr>
            <w:tcW w:w="4672" w:type="dxa"/>
          </w:tcPr>
          <w:p w14:paraId="091A3041" w14:textId="53662271" w:rsidR="00EA1229" w:rsidRPr="008931DE" w:rsidRDefault="00EA1229" w:rsidP="004D357F">
            <w:pPr>
              <w:spacing w:before="120" w:after="120" w:line="360" w:lineRule="auto"/>
              <w:jc w:val="both"/>
              <w:rPr>
                <w:rFonts w:ascii="Cambria" w:hAnsi="Cambria"/>
                <w:b/>
                <w:bCs/>
                <w:sz w:val="24"/>
                <w:szCs w:val="24"/>
              </w:rPr>
            </w:pPr>
            <w:r w:rsidRPr="008931DE">
              <w:rPr>
                <w:rFonts w:ascii="Cambria" w:hAnsi="Cambria"/>
                <w:b/>
                <w:bCs/>
                <w:sz w:val="24"/>
                <w:szCs w:val="24"/>
              </w:rPr>
              <w:t>Porte</w:t>
            </w:r>
            <w:r w:rsidR="00FD759F" w:rsidRPr="008931DE">
              <w:rPr>
                <w:rFonts w:ascii="Cambria" w:hAnsi="Cambria"/>
                <w:b/>
                <w:bCs/>
                <w:sz w:val="24"/>
                <w:szCs w:val="24"/>
              </w:rPr>
              <w:t>:</w:t>
            </w:r>
          </w:p>
          <w:p w14:paraId="0DC128A5" w14:textId="2DCF04C7" w:rsidR="00F73585" w:rsidRPr="008931DE" w:rsidRDefault="00EA1229" w:rsidP="004D357F">
            <w:pPr>
              <w:spacing w:before="120" w:after="120" w:line="360" w:lineRule="auto"/>
              <w:jc w:val="both"/>
              <w:rPr>
                <w:rFonts w:ascii="Cambria" w:hAnsi="Cambria"/>
                <w:sz w:val="24"/>
                <w:szCs w:val="24"/>
              </w:rPr>
            </w:pPr>
            <w:r w:rsidRPr="008931DE">
              <w:rPr>
                <w:rFonts w:ascii="Cambria" w:hAnsi="Cambria"/>
                <w:sz w:val="24"/>
                <w:szCs w:val="24"/>
              </w:rPr>
              <w:t>Porte I</w:t>
            </w:r>
          </w:p>
        </w:tc>
        <w:tc>
          <w:tcPr>
            <w:tcW w:w="4672" w:type="dxa"/>
          </w:tcPr>
          <w:p w14:paraId="62935669" w14:textId="77777777" w:rsidR="00F73585" w:rsidRPr="008931DE" w:rsidRDefault="00352624" w:rsidP="004D357F">
            <w:pPr>
              <w:spacing w:before="120" w:after="120" w:line="360" w:lineRule="auto"/>
              <w:jc w:val="both"/>
              <w:rPr>
                <w:rFonts w:ascii="Cambria" w:hAnsi="Cambria"/>
                <w:b/>
                <w:bCs/>
                <w:sz w:val="24"/>
                <w:szCs w:val="24"/>
              </w:rPr>
            </w:pPr>
            <w:r w:rsidRPr="008931DE">
              <w:rPr>
                <w:rFonts w:ascii="Cambria" w:hAnsi="Cambria"/>
                <w:b/>
                <w:bCs/>
                <w:sz w:val="24"/>
                <w:szCs w:val="24"/>
              </w:rPr>
              <w:t>Valor da Proposta:</w:t>
            </w:r>
          </w:p>
          <w:p w14:paraId="4640EF33" w14:textId="6ABF4E82" w:rsidR="00352624" w:rsidRPr="008931DE" w:rsidRDefault="00352624" w:rsidP="004D357F">
            <w:pPr>
              <w:spacing w:before="120" w:after="120" w:line="360" w:lineRule="auto"/>
              <w:jc w:val="both"/>
              <w:rPr>
                <w:rFonts w:ascii="Cambria" w:hAnsi="Cambria"/>
                <w:sz w:val="24"/>
                <w:szCs w:val="24"/>
              </w:rPr>
            </w:pPr>
            <w:r w:rsidRPr="008931DE">
              <w:rPr>
                <w:rFonts w:ascii="Cambria" w:hAnsi="Cambria"/>
                <w:sz w:val="24"/>
                <w:szCs w:val="24"/>
              </w:rPr>
              <w:t xml:space="preserve">R$ </w:t>
            </w:r>
            <w:r w:rsidR="00430E93" w:rsidRPr="008931DE">
              <w:rPr>
                <w:rFonts w:ascii="Cambria" w:hAnsi="Cambria"/>
                <w:sz w:val="24"/>
                <w:szCs w:val="24"/>
              </w:rPr>
              <w:t>629.798,88</w:t>
            </w:r>
          </w:p>
        </w:tc>
      </w:tr>
    </w:tbl>
    <w:p w14:paraId="26352049" w14:textId="740EB72D" w:rsidR="005063DF" w:rsidRPr="008931DE" w:rsidRDefault="005063DF" w:rsidP="004D357F">
      <w:pPr>
        <w:spacing w:before="120" w:after="120" w:line="360" w:lineRule="auto"/>
        <w:jc w:val="both"/>
        <w:rPr>
          <w:rFonts w:ascii="Cambria" w:hAnsi="Cambria" w:cs="Times New Roman"/>
          <w:sz w:val="24"/>
          <w:szCs w:val="24"/>
        </w:rPr>
      </w:pPr>
    </w:p>
    <w:p w14:paraId="51CFBB52" w14:textId="74A71B1C" w:rsidR="007C60B3" w:rsidRPr="008931DE" w:rsidRDefault="00F34DC0" w:rsidP="004D357F">
      <w:pPr>
        <w:widowControl w:val="0"/>
        <w:tabs>
          <w:tab w:val="left" w:pos="930"/>
        </w:tabs>
        <w:autoSpaceDE w:val="0"/>
        <w:autoSpaceDN w:val="0"/>
        <w:spacing w:before="120" w:after="120" w:line="360" w:lineRule="auto"/>
        <w:jc w:val="both"/>
        <w:rPr>
          <w:rFonts w:ascii="Cambria" w:eastAsia="Times New Roman" w:hAnsi="Cambria" w:cstheme="minorHAnsi"/>
          <w:b/>
          <w:bCs/>
          <w:sz w:val="24"/>
          <w:szCs w:val="24"/>
        </w:rPr>
      </w:pPr>
      <w:r w:rsidRPr="008931DE">
        <w:rPr>
          <w:rFonts w:ascii="Cambria" w:hAnsi="Cambria" w:cstheme="minorHAnsi"/>
          <w:b/>
          <w:bCs/>
          <w:sz w:val="24"/>
          <w:szCs w:val="24"/>
        </w:rPr>
        <w:t>Anexo -</w:t>
      </w:r>
      <w:r w:rsidR="007C60B3" w:rsidRPr="008931DE">
        <w:rPr>
          <w:rFonts w:ascii="Cambria" w:hAnsi="Cambria" w:cstheme="minorHAnsi"/>
          <w:b/>
          <w:bCs/>
          <w:sz w:val="24"/>
          <w:szCs w:val="24"/>
        </w:rPr>
        <w:t xml:space="preserve"> Projetos Arquitetônicos, Estruturais, Hidrossanitários e etc.</w:t>
      </w:r>
      <w:r w:rsidR="007C60B3" w:rsidRPr="008931DE">
        <w:rPr>
          <w:rFonts w:ascii="Cambria" w:eastAsia="Times New Roman" w:hAnsi="Cambria" w:cstheme="minorHAnsi"/>
          <w:b/>
          <w:bCs/>
          <w:sz w:val="24"/>
          <w:szCs w:val="24"/>
        </w:rPr>
        <w:t xml:space="preserve"> os Projetos Padrão </w:t>
      </w:r>
      <w:r w:rsidR="005063DF" w:rsidRPr="008931DE">
        <w:rPr>
          <w:rFonts w:ascii="Cambria" w:eastAsia="Times New Roman" w:hAnsi="Cambria" w:cstheme="minorHAnsi"/>
          <w:b/>
          <w:bCs/>
          <w:sz w:val="24"/>
          <w:szCs w:val="24"/>
        </w:rPr>
        <w:t>MS/FNS</w:t>
      </w:r>
      <w:r w:rsidR="007C60B3" w:rsidRPr="008931DE">
        <w:rPr>
          <w:rFonts w:ascii="Cambria" w:eastAsia="Times New Roman" w:hAnsi="Cambria" w:cstheme="minorHAnsi"/>
          <w:b/>
          <w:bCs/>
          <w:sz w:val="24"/>
          <w:szCs w:val="24"/>
        </w:rPr>
        <w:t xml:space="preserve"> podem ser acessado através do link: </w:t>
      </w:r>
    </w:p>
    <w:p w14:paraId="21D727BE" w14:textId="41D4AACE" w:rsidR="00703C53" w:rsidRPr="008931DE" w:rsidRDefault="002F2F00" w:rsidP="004D357F">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bookmarkStart w:id="9" w:name="_Hlk200457201"/>
      <w:r w:rsidRPr="008931DE">
        <w:rPr>
          <w:rFonts w:ascii="Cambria" w:eastAsia="Times New Roman" w:hAnsi="Cambria" w:cstheme="minorHAnsi"/>
          <w:b/>
          <w:bCs/>
          <w:sz w:val="24"/>
          <w:szCs w:val="24"/>
        </w:rPr>
        <w:t>1.6</w:t>
      </w:r>
      <w:r w:rsidRPr="008931DE">
        <w:rPr>
          <w:rFonts w:ascii="Cambria" w:eastAsia="Times New Roman" w:hAnsi="Cambria" w:cstheme="minorHAnsi"/>
          <w:sz w:val="24"/>
          <w:szCs w:val="24"/>
        </w:rPr>
        <w:t xml:space="preserve"> </w:t>
      </w:r>
      <w:r w:rsidR="00703C53" w:rsidRPr="008931DE">
        <w:rPr>
          <w:rFonts w:ascii="Cambria" w:eastAsia="Times New Roman" w:hAnsi="Cambria" w:cstheme="minorHAnsi"/>
          <w:sz w:val="24"/>
          <w:szCs w:val="24"/>
        </w:rPr>
        <w:t>Comporá esse processo os Projetos Padrão e do município, planilha orçamentária, Memorial descritivo e demais documentos necessários, podendo ser acessado através do link:</w:t>
      </w:r>
    </w:p>
    <w:p w14:paraId="3159DF57" w14:textId="69F96B7C" w:rsidR="002F2F00" w:rsidRPr="008931DE" w:rsidRDefault="002F2F00" w:rsidP="004D357F">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16" w:history="1">
        <w:r w:rsidRPr="008931DE">
          <w:rPr>
            <w:rStyle w:val="Hyperlink"/>
            <w:rFonts w:ascii="Cambria" w:eastAsia="Times New Roman" w:hAnsi="Cambria"/>
            <w:sz w:val="24"/>
            <w:szCs w:val="24"/>
          </w:rPr>
          <w:t>Ministério da Saúde disponibiliza Projetos Referenciados UBS</w:t>
        </w:r>
      </w:hyperlink>
    </w:p>
    <w:p w14:paraId="34E75BFD" w14:textId="52D234CF" w:rsidR="00A7003A" w:rsidRPr="008931DE" w:rsidRDefault="00942AB5" w:rsidP="004D357F">
      <w:pPr>
        <w:widowControl w:val="0"/>
        <w:tabs>
          <w:tab w:val="left" w:pos="930"/>
        </w:tabs>
        <w:autoSpaceDE w:val="0"/>
        <w:autoSpaceDN w:val="0"/>
        <w:spacing w:before="120" w:after="120" w:line="360" w:lineRule="auto"/>
        <w:jc w:val="both"/>
        <w:rPr>
          <w:rFonts w:ascii="Cambria" w:hAnsi="Cambria"/>
          <w:sz w:val="24"/>
          <w:szCs w:val="24"/>
        </w:rPr>
      </w:pPr>
      <w:r w:rsidRPr="008931DE">
        <w:rPr>
          <w:rFonts w:ascii="Cambria" w:hAnsi="Cambria"/>
          <w:b/>
          <w:bCs/>
          <w:sz w:val="24"/>
          <w:szCs w:val="24"/>
        </w:rPr>
        <w:t>1.7</w:t>
      </w:r>
      <w:r w:rsidRPr="008931DE">
        <w:rPr>
          <w:rFonts w:ascii="Cambria" w:hAnsi="Cambria"/>
          <w:sz w:val="24"/>
          <w:szCs w:val="24"/>
        </w:rPr>
        <w:t xml:space="preserve"> </w:t>
      </w:r>
      <w:r w:rsidR="002F2F00" w:rsidRPr="008931DE">
        <w:rPr>
          <w:rFonts w:ascii="Cambria" w:hAnsi="Cambria"/>
          <w:sz w:val="24"/>
          <w:szCs w:val="24"/>
        </w:rPr>
        <w:t>O local/</w:t>
      </w:r>
      <w:r w:rsidRPr="008931DE">
        <w:rPr>
          <w:rFonts w:ascii="Cambria" w:hAnsi="Cambria"/>
          <w:sz w:val="24"/>
          <w:szCs w:val="24"/>
        </w:rPr>
        <w:t>área</w:t>
      </w:r>
      <w:r w:rsidR="002F2F00" w:rsidRPr="008931DE">
        <w:rPr>
          <w:rFonts w:ascii="Cambria" w:hAnsi="Cambria"/>
          <w:sz w:val="24"/>
          <w:szCs w:val="24"/>
        </w:rPr>
        <w:t xml:space="preserve"> onde </w:t>
      </w:r>
      <w:r w:rsidRPr="008931DE">
        <w:rPr>
          <w:rFonts w:ascii="Cambria" w:hAnsi="Cambria"/>
          <w:sz w:val="24"/>
          <w:szCs w:val="24"/>
        </w:rPr>
        <w:t>será</w:t>
      </w:r>
      <w:r w:rsidR="002F2F00" w:rsidRPr="008931DE">
        <w:rPr>
          <w:rFonts w:ascii="Cambria" w:hAnsi="Cambria"/>
          <w:sz w:val="24"/>
          <w:szCs w:val="24"/>
        </w:rPr>
        <w:t xml:space="preserve"> </w:t>
      </w:r>
      <w:r w:rsidRPr="008931DE">
        <w:rPr>
          <w:rFonts w:ascii="Cambria" w:hAnsi="Cambria"/>
          <w:sz w:val="24"/>
          <w:szCs w:val="24"/>
        </w:rPr>
        <w:t>construída</w:t>
      </w:r>
      <w:r w:rsidR="002F2F00" w:rsidRPr="008931DE">
        <w:rPr>
          <w:rFonts w:ascii="Cambria" w:hAnsi="Cambria"/>
          <w:sz w:val="24"/>
          <w:szCs w:val="24"/>
        </w:rPr>
        <w:t xml:space="preserve"> a nova UBS, pode ser acessado </w:t>
      </w:r>
      <w:r w:rsidRPr="008931DE">
        <w:rPr>
          <w:rFonts w:ascii="Cambria" w:hAnsi="Cambria"/>
          <w:sz w:val="24"/>
          <w:szCs w:val="24"/>
        </w:rPr>
        <w:t>através</w:t>
      </w:r>
      <w:r w:rsidR="002F2F00" w:rsidRPr="008931DE">
        <w:rPr>
          <w:rFonts w:ascii="Cambria" w:hAnsi="Cambria"/>
          <w:sz w:val="24"/>
          <w:szCs w:val="24"/>
        </w:rPr>
        <w:t xml:space="preserve"> do link: </w:t>
      </w:r>
    </w:p>
    <w:p w14:paraId="6540D7CB" w14:textId="7B665EEC" w:rsidR="00F76BA1" w:rsidRPr="008931DE" w:rsidRDefault="00F76BA1" w:rsidP="004D357F">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hyperlink r:id="rId17" w:history="1">
        <w:r w:rsidRPr="008931DE">
          <w:rPr>
            <w:rStyle w:val="Hyperlink"/>
            <w:rFonts w:ascii="Cambria" w:hAnsi="Cambria"/>
            <w:sz w:val="24"/>
            <w:szCs w:val="24"/>
          </w:rPr>
          <w:t>https://maps.app.goo.gl/jaQwbXGVsTr7UENa7</w:t>
        </w:r>
      </w:hyperlink>
    </w:p>
    <w:bookmarkEnd w:id="9"/>
    <w:p w14:paraId="7FDCA451" w14:textId="16A96AB8" w:rsidR="005063DF" w:rsidRPr="008931DE" w:rsidRDefault="005063DF" w:rsidP="004D357F">
      <w:pPr>
        <w:widowControl w:val="0"/>
        <w:tabs>
          <w:tab w:val="left" w:pos="930"/>
        </w:tabs>
        <w:autoSpaceDE w:val="0"/>
        <w:autoSpaceDN w:val="0"/>
        <w:spacing w:before="120" w:after="120" w:line="360" w:lineRule="auto"/>
        <w:jc w:val="both"/>
        <w:rPr>
          <w:rFonts w:ascii="Cambria" w:eastAsia="Times New Roman" w:hAnsi="Cambria" w:cstheme="minorHAnsi"/>
          <w:b/>
          <w:bCs/>
          <w:sz w:val="24"/>
          <w:szCs w:val="24"/>
        </w:rPr>
      </w:pPr>
    </w:p>
    <w:p w14:paraId="79507BEB" w14:textId="77777777" w:rsidR="00A779AD" w:rsidRPr="008931DE" w:rsidRDefault="00A779AD" w:rsidP="004D357F">
      <w:pPr>
        <w:spacing w:line="360" w:lineRule="auto"/>
        <w:rPr>
          <w:rFonts w:ascii="Cambria" w:hAnsi="Cambria" w:cs="Times New Roman"/>
          <w:b/>
          <w:bCs/>
          <w:sz w:val="24"/>
          <w:szCs w:val="24"/>
        </w:rPr>
      </w:pPr>
      <w:r w:rsidRPr="008931DE">
        <w:rPr>
          <w:rFonts w:ascii="Cambria" w:hAnsi="Cambria" w:cs="Times New Roman"/>
          <w:b/>
          <w:bCs/>
          <w:sz w:val="24"/>
          <w:szCs w:val="24"/>
        </w:rPr>
        <w:br w:type="page"/>
      </w:r>
    </w:p>
    <w:p w14:paraId="67D88AAB" w14:textId="7259C7BC" w:rsidR="00134CE2" w:rsidRPr="008931DE" w:rsidRDefault="00134CE2"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lastRenderedPageBreak/>
        <w:t>02. DA DOTAÇÃO ORÇAMENTÁRIA</w:t>
      </w:r>
    </w:p>
    <w:p w14:paraId="749E0212" w14:textId="560716DA" w:rsidR="00134CE2" w:rsidRPr="008931DE" w:rsidRDefault="00134CE2" w:rsidP="004D357F">
      <w:pPr>
        <w:tabs>
          <w:tab w:val="left" w:pos="170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2.1</w:t>
      </w:r>
      <w:r w:rsidRPr="008931DE">
        <w:rPr>
          <w:rFonts w:ascii="Cambria" w:hAnsi="Cambria" w:cs="Times New Roman"/>
          <w:sz w:val="24"/>
          <w:szCs w:val="24"/>
        </w:rPr>
        <w:t xml:space="preserve"> As despesas decorrentes da</w:t>
      </w:r>
      <w:r w:rsidR="009C703E" w:rsidRPr="008931DE">
        <w:rPr>
          <w:rFonts w:ascii="Cambria" w:hAnsi="Cambria" w:cs="Times New Roman"/>
          <w:sz w:val="24"/>
          <w:szCs w:val="24"/>
        </w:rPr>
        <w:t xml:space="preserve"> prestação de serviço</w:t>
      </w:r>
      <w:r w:rsidRPr="008931DE">
        <w:rPr>
          <w:rFonts w:ascii="Cambria" w:hAnsi="Cambria" w:cs="Times New Roman"/>
          <w:sz w:val="24"/>
          <w:szCs w:val="24"/>
        </w:rPr>
        <w:t xml:space="preserve"> objeto desta Licitação correrão à conta do recurso da</w:t>
      </w:r>
      <w:r w:rsidR="00400866" w:rsidRPr="008931DE">
        <w:rPr>
          <w:rFonts w:ascii="Cambria" w:hAnsi="Cambria" w:cs="Times New Roman"/>
          <w:sz w:val="24"/>
          <w:szCs w:val="24"/>
        </w:rPr>
        <w:t xml:space="preserve"> classificação funcional programática d</w:t>
      </w:r>
      <w:r w:rsidRPr="008931DE">
        <w:rPr>
          <w:rFonts w:ascii="Cambria" w:hAnsi="Cambria" w:cs="Times New Roman"/>
          <w:sz w:val="24"/>
          <w:szCs w:val="24"/>
        </w:rPr>
        <w:t>o</w:t>
      </w:r>
      <w:r w:rsidR="00400866" w:rsidRPr="008931DE">
        <w:rPr>
          <w:rFonts w:ascii="Cambria" w:hAnsi="Cambria" w:cs="Times New Roman"/>
          <w:sz w:val="24"/>
          <w:szCs w:val="24"/>
        </w:rPr>
        <w:t xml:space="preserve"> </w:t>
      </w:r>
      <w:r w:rsidRPr="008931DE">
        <w:rPr>
          <w:rFonts w:ascii="Cambria" w:hAnsi="Cambria" w:cs="Times New Roman"/>
          <w:sz w:val="24"/>
          <w:szCs w:val="24"/>
        </w:rPr>
        <w:t xml:space="preserve">órgão do </w:t>
      </w:r>
      <w:r w:rsidR="00B93999" w:rsidRPr="008931DE">
        <w:rPr>
          <w:rFonts w:ascii="Cambria" w:hAnsi="Cambria" w:cs="Times New Roman"/>
          <w:sz w:val="24"/>
          <w:szCs w:val="24"/>
        </w:rPr>
        <w:t xml:space="preserve">Fundo Municipal de </w:t>
      </w:r>
      <w:r w:rsidR="00006ABD" w:rsidRPr="008931DE">
        <w:rPr>
          <w:rFonts w:ascii="Cambria" w:hAnsi="Cambria" w:cs="Times New Roman"/>
          <w:sz w:val="24"/>
          <w:szCs w:val="24"/>
        </w:rPr>
        <w:t xml:space="preserve">SAÚDE-FMS </w:t>
      </w:r>
      <w:r w:rsidR="00B93999" w:rsidRPr="008931DE">
        <w:rPr>
          <w:rFonts w:ascii="Cambria" w:hAnsi="Cambria" w:cs="Times New Roman"/>
          <w:sz w:val="24"/>
          <w:szCs w:val="24"/>
        </w:rPr>
        <w:t>de Piracanjuba/GO</w:t>
      </w:r>
      <w:r w:rsidRPr="008931DE">
        <w:rPr>
          <w:rFonts w:ascii="Cambria" w:hAnsi="Cambria" w:cs="Times New Roman"/>
          <w:sz w:val="24"/>
          <w:szCs w:val="24"/>
        </w:rPr>
        <w:t>, a saber:</w:t>
      </w:r>
    </w:p>
    <w:p w14:paraId="51F8A4E7" w14:textId="7CFD8A0A" w:rsidR="00E21FC0" w:rsidRPr="008931DE" w:rsidRDefault="00E21FC0" w:rsidP="004D357F">
      <w:pPr>
        <w:pStyle w:val="PargrafodaLista"/>
        <w:numPr>
          <w:ilvl w:val="0"/>
          <w:numId w:val="42"/>
        </w:numPr>
        <w:tabs>
          <w:tab w:val="left" w:pos="1701"/>
        </w:tabs>
        <w:spacing w:before="120" w:after="120" w:line="360" w:lineRule="auto"/>
        <w:jc w:val="both"/>
        <w:rPr>
          <w:rFonts w:ascii="Cambria" w:hAnsi="Cambria"/>
          <w:sz w:val="24"/>
          <w:szCs w:val="24"/>
        </w:rPr>
      </w:pPr>
      <w:r w:rsidRPr="008931DE">
        <w:rPr>
          <w:rFonts w:ascii="Cambria" w:hAnsi="Cambria"/>
          <w:sz w:val="24"/>
          <w:szCs w:val="24"/>
        </w:rPr>
        <w:t>55.03.00000-55.01.10.122.1007.1026-4.4.90.51</w:t>
      </w:r>
      <w:r w:rsidR="005F07D2" w:rsidRPr="008931DE">
        <w:rPr>
          <w:rFonts w:ascii="Cambria" w:hAnsi="Cambria"/>
          <w:sz w:val="24"/>
          <w:szCs w:val="24"/>
        </w:rPr>
        <w:t xml:space="preserve"> – 0; Ficha 437; Fonte 109.0</w:t>
      </w:r>
    </w:p>
    <w:p w14:paraId="3D1E8AB8" w14:textId="2E715A07" w:rsidR="00134CE2" w:rsidRPr="008931DE" w:rsidRDefault="00134CE2"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0</w:t>
      </w:r>
      <w:r w:rsidR="003922E0" w:rsidRPr="008931DE">
        <w:rPr>
          <w:rFonts w:ascii="Cambria" w:hAnsi="Cambria" w:cs="Times New Roman"/>
          <w:b/>
          <w:bCs/>
          <w:sz w:val="24"/>
          <w:szCs w:val="24"/>
        </w:rPr>
        <w:t>3</w:t>
      </w:r>
      <w:r w:rsidRPr="008931DE">
        <w:rPr>
          <w:rFonts w:ascii="Cambria" w:hAnsi="Cambria" w:cs="Times New Roman"/>
          <w:b/>
          <w:bCs/>
          <w:sz w:val="24"/>
          <w:szCs w:val="24"/>
        </w:rPr>
        <w:t xml:space="preserve">. </w:t>
      </w:r>
      <w:r w:rsidR="003922E0" w:rsidRPr="008931DE">
        <w:rPr>
          <w:rFonts w:ascii="Cambria" w:hAnsi="Cambria" w:cs="Times New Roman"/>
          <w:b/>
          <w:bCs/>
          <w:sz w:val="24"/>
          <w:szCs w:val="24"/>
        </w:rPr>
        <w:t>DO CREDENCIAMENTO</w:t>
      </w:r>
    </w:p>
    <w:p w14:paraId="575C7465" w14:textId="10D97DE9" w:rsidR="003C72AE" w:rsidRPr="008931DE" w:rsidRDefault="003C72AE" w:rsidP="004D357F">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8931DE">
        <w:rPr>
          <w:rFonts w:ascii="Cambria" w:hAnsi="Cambria" w:cs="Times New Roman"/>
          <w:b/>
          <w:bCs/>
          <w:sz w:val="24"/>
          <w:szCs w:val="24"/>
        </w:rPr>
        <w:t xml:space="preserve">3.1 </w:t>
      </w:r>
      <w:r w:rsidR="00A911CB" w:rsidRPr="008931DE">
        <w:rPr>
          <w:rFonts w:ascii="Cambria" w:hAnsi="Cambria" w:cs="Times New Roman"/>
          <w:sz w:val="24"/>
          <w:szCs w:val="24"/>
        </w:rPr>
        <w:t>Para participação nesta</w:t>
      </w:r>
      <w:r w:rsidRPr="008931DE">
        <w:rPr>
          <w:rFonts w:ascii="Cambria" w:hAnsi="Cambria" w:cs="Times New Roman"/>
          <w:sz w:val="24"/>
          <w:szCs w:val="24"/>
        </w:rPr>
        <w:t xml:space="preserve"> Licitação </w:t>
      </w:r>
      <w:r w:rsidR="00EB5D81" w:rsidRPr="008931DE">
        <w:rPr>
          <w:rFonts w:ascii="Cambria" w:hAnsi="Cambria" w:cs="Times New Roman"/>
          <w:sz w:val="24"/>
          <w:szCs w:val="24"/>
        </w:rPr>
        <w:t xml:space="preserve">deverão estar </w:t>
      </w:r>
      <w:r w:rsidRPr="008931DE">
        <w:rPr>
          <w:rFonts w:ascii="Cambria" w:hAnsi="Cambria" w:cs="Times New Roman"/>
          <w:sz w:val="24"/>
          <w:szCs w:val="24"/>
        </w:rPr>
        <w:t xml:space="preserve">devidamente cadastradas junto à BNC – Bolsa Nacional de Compras, através do site </w:t>
      </w:r>
      <w:hyperlink r:id="rId18" w:history="1">
        <w:r w:rsidRPr="008931DE">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8931DE">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8931DE" w:rsidRDefault="003C72AE" w:rsidP="004D357F">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8931DE">
        <w:rPr>
          <w:rFonts w:ascii="Cambria" w:hAnsi="Cambria" w:cs="Times New Roman"/>
          <w:b/>
          <w:bCs/>
          <w:sz w:val="24"/>
          <w:szCs w:val="24"/>
          <w14:textOutline w14:w="0" w14:cap="flat" w14:cmpd="sng" w14:algn="ctr">
            <w14:noFill/>
            <w14:prstDash w14:val="solid"/>
            <w14:round/>
          </w14:textOutline>
        </w:rPr>
        <w:t xml:space="preserve">I. </w:t>
      </w:r>
      <w:r w:rsidRPr="008931DE">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8931DE" w:rsidRDefault="003C72AE" w:rsidP="004D357F">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8931DE">
        <w:rPr>
          <w:rFonts w:ascii="Cambria" w:hAnsi="Cambria" w:cs="Times New Roman"/>
          <w:b/>
          <w:bCs/>
          <w:sz w:val="24"/>
          <w:szCs w:val="24"/>
          <w14:textOutline w14:w="0" w14:cap="flat" w14:cmpd="sng" w14:algn="ctr">
            <w14:noFill/>
            <w14:prstDash w14:val="solid"/>
            <w14:round/>
          </w14:textOutline>
        </w:rPr>
        <w:t>a)</w:t>
      </w:r>
      <w:r w:rsidRPr="008931DE">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8931DE" w:rsidRDefault="002C4A02"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3.2</w:t>
      </w:r>
      <w:r w:rsidRPr="008931DE">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8931DE" w:rsidRDefault="006B37E2"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3.</w:t>
      </w:r>
      <w:r w:rsidR="00B62E41" w:rsidRPr="008931DE">
        <w:rPr>
          <w:rFonts w:ascii="Cambria" w:hAnsi="Cambria" w:cs="Times New Roman"/>
          <w:b/>
          <w:bCs/>
          <w:sz w:val="24"/>
          <w:szCs w:val="24"/>
        </w:rPr>
        <w:t>3</w:t>
      </w:r>
      <w:r w:rsidRPr="008931DE">
        <w:rPr>
          <w:rFonts w:ascii="Cambria" w:hAnsi="Cambria" w:cs="Times New Roman"/>
          <w:b/>
          <w:bCs/>
          <w:sz w:val="24"/>
          <w:szCs w:val="24"/>
        </w:rPr>
        <w:t xml:space="preserve"> </w:t>
      </w:r>
      <w:r w:rsidR="001D789A" w:rsidRPr="008931DE">
        <w:rPr>
          <w:rFonts w:ascii="Cambria" w:hAnsi="Cambria" w:cs="Times New Roman"/>
          <w:sz w:val="24"/>
          <w:szCs w:val="24"/>
        </w:rPr>
        <w:t>O licitante deverá ainda possuir cadastro no SICAF</w:t>
      </w:r>
      <w:r w:rsidR="00B36496" w:rsidRPr="008931DE">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8931DE">
        <w:rPr>
          <w:rFonts w:ascii="Cambria" w:hAnsi="Cambria" w:cs="Times New Roman"/>
          <w:sz w:val="24"/>
          <w:szCs w:val="24"/>
        </w:rPr>
        <w:t xml:space="preserve"> ou a alteração dos registros tão logo identifique incorreção</w:t>
      </w:r>
      <w:r w:rsidR="000B179B" w:rsidRPr="008931DE">
        <w:rPr>
          <w:rFonts w:ascii="Cambria" w:hAnsi="Cambria" w:cs="Times New Roman"/>
          <w:sz w:val="24"/>
          <w:szCs w:val="24"/>
        </w:rPr>
        <w:t xml:space="preserve"> ou </w:t>
      </w:r>
      <w:r w:rsidR="00DE6445" w:rsidRPr="008931DE">
        <w:rPr>
          <w:rFonts w:ascii="Cambria" w:hAnsi="Cambria" w:cs="Times New Roman"/>
          <w:sz w:val="24"/>
          <w:szCs w:val="24"/>
        </w:rPr>
        <w:t>aqueles se tornem desatualizados.</w:t>
      </w:r>
    </w:p>
    <w:p w14:paraId="51CF82BD" w14:textId="45B1114D" w:rsidR="00DE6445" w:rsidRPr="008931DE" w:rsidRDefault="00A911CB"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A não observância do disposto no subitem anterior poderá ensejar desclassificação no momento </w:t>
      </w:r>
      <w:r w:rsidRPr="008931DE">
        <w:rPr>
          <w:rFonts w:ascii="Cambria" w:hAnsi="Cambria" w:cs="Times New Roman"/>
          <w:color w:val="000000" w:themeColor="text1"/>
          <w:sz w:val="24"/>
          <w:szCs w:val="24"/>
        </w:rPr>
        <w:t>da habilitação.</w:t>
      </w:r>
    </w:p>
    <w:p w14:paraId="32250F0C" w14:textId="15F7FFEF" w:rsidR="00D74197" w:rsidRPr="008931DE" w:rsidRDefault="00D74197" w:rsidP="004D357F">
      <w:pPr>
        <w:spacing w:before="120" w:after="120" w:line="360" w:lineRule="auto"/>
        <w:jc w:val="both"/>
        <w:rPr>
          <w:rFonts w:ascii="Cambria" w:hAnsi="Cambria" w:cs="Arial"/>
          <w:b/>
          <w:sz w:val="24"/>
          <w:szCs w:val="24"/>
        </w:rPr>
      </w:pPr>
      <w:r w:rsidRPr="008931DE">
        <w:rPr>
          <w:rFonts w:ascii="Cambria" w:hAnsi="Cambria" w:cs="Arial"/>
          <w:b/>
          <w:snapToGrid w:val="0"/>
          <w:sz w:val="24"/>
          <w:szCs w:val="24"/>
        </w:rPr>
        <w:t xml:space="preserve">3.4 Todas licitantes interessadas em participar do certame, DEVERÁ apresentar Certidão Específica INTEIRO TEOR (contendo todas alterações), emitida pela Junta Comercial sede da empresa licitante, com validade de 90 (noventa dias) a contar da </w:t>
      </w:r>
      <w:r w:rsidRPr="008931DE">
        <w:rPr>
          <w:rFonts w:ascii="Cambria" w:hAnsi="Cambria" w:cs="Arial"/>
          <w:b/>
          <w:snapToGrid w:val="0"/>
          <w:sz w:val="24"/>
          <w:szCs w:val="24"/>
        </w:rPr>
        <w:lastRenderedPageBreak/>
        <w:t>data de sua emissão. Exceto empesa MEI. Objetivando construção do Quadro Societário.</w:t>
      </w:r>
    </w:p>
    <w:p w14:paraId="054B2CD4" w14:textId="2F196C5C" w:rsidR="00D74197" w:rsidRPr="008931DE" w:rsidRDefault="00D74197" w:rsidP="004D357F">
      <w:pPr>
        <w:tabs>
          <w:tab w:val="left" w:pos="1440"/>
        </w:tabs>
        <w:autoSpaceDE w:val="0"/>
        <w:snapToGrid w:val="0"/>
        <w:spacing w:before="120" w:after="120" w:line="360" w:lineRule="auto"/>
        <w:jc w:val="both"/>
        <w:rPr>
          <w:rFonts w:ascii="Cambria" w:hAnsi="Cambria" w:cs="Arial"/>
          <w:color w:val="000000"/>
          <w:sz w:val="24"/>
          <w:szCs w:val="24"/>
        </w:rPr>
      </w:pPr>
      <w:r w:rsidRPr="008931DE">
        <w:rPr>
          <w:rFonts w:ascii="Cambria" w:hAnsi="Cambria" w:cs="Arial"/>
          <w:color w:val="000000"/>
          <w:sz w:val="24"/>
          <w:szCs w:val="24"/>
        </w:rPr>
        <w:t xml:space="preserve"> </w:t>
      </w:r>
      <w:r w:rsidRPr="008931DE">
        <w:rPr>
          <w:rFonts w:ascii="Cambria" w:hAnsi="Cambria" w:cs="Arial"/>
          <w:b/>
          <w:bCs/>
          <w:color w:val="000000"/>
          <w:sz w:val="24"/>
          <w:szCs w:val="24"/>
        </w:rPr>
        <w:t>3.5</w:t>
      </w:r>
      <w:r w:rsidRPr="008931DE">
        <w:rPr>
          <w:rFonts w:ascii="Cambria" w:hAnsi="Cambria" w:cs="Arial"/>
          <w:color w:val="000000"/>
          <w:sz w:val="24"/>
          <w:szCs w:val="24"/>
        </w:rPr>
        <w:t xml:space="preserve"> Decisão do TCU:</w:t>
      </w:r>
    </w:p>
    <w:p w14:paraId="03E86015" w14:textId="77777777" w:rsidR="00301C03" w:rsidRPr="008931DE" w:rsidRDefault="00301C03" w:rsidP="004D357F">
      <w:pPr>
        <w:tabs>
          <w:tab w:val="left" w:pos="1440"/>
        </w:tabs>
        <w:autoSpaceDE w:val="0"/>
        <w:snapToGrid w:val="0"/>
        <w:spacing w:line="360" w:lineRule="auto"/>
        <w:jc w:val="both"/>
        <w:rPr>
          <w:rFonts w:ascii="Cambria" w:hAnsi="Cambria" w:cstheme="minorHAnsi"/>
          <w:color w:val="000000"/>
          <w:sz w:val="24"/>
          <w:szCs w:val="24"/>
        </w:rPr>
      </w:pPr>
      <w:r w:rsidRPr="008931DE">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345FCAB2" w14:textId="366ECE6C" w:rsidR="00134CE2" w:rsidRPr="008931DE" w:rsidRDefault="00134CE2"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0</w:t>
      </w:r>
      <w:r w:rsidR="00A911CB" w:rsidRPr="008931DE">
        <w:rPr>
          <w:rFonts w:ascii="Cambria" w:hAnsi="Cambria" w:cs="Times New Roman"/>
          <w:b/>
          <w:bCs/>
          <w:color w:val="000000" w:themeColor="text1"/>
          <w:sz w:val="24"/>
          <w:szCs w:val="24"/>
        </w:rPr>
        <w:t>4</w:t>
      </w:r>
      <w:r w:rsidRPr="008931DE">
        <w:rPr>
          <w:rFonts w:ascii="Cambria" w:hAnsi="Cambria" w:cs="Times New Roman"/>
          <w:b/>
          <w:bCs/>
          <w:color w:val="000000" w:themeColor="text1"/>
          <w:sz w:val="24"/>
          <w:szCs w:val="24"/>
        </w:rPr>
        <w:t xml:space="preserve">. </w:t>
      </w:r>
      <w:r w:rsidR="00A911CB" w:rsidRPr="008931DE">
        <w:rPr>
          <w:rFonts w:ascii="Cambria" w:hAnsi="Cambria" w:cs="Times New Roman"/>
          <w:b/>
          <w:bCs/>
          <w:color w:val="000000" w:themeColor="text1"/>
          <w:sz w:val="24"/>
          <w:szCs w:val="24"/>
        </w:rPr>
        <w:t>DA PARTICIPAÇÃO NA LICITAÇÃO</w:t>
      </w:r>
    </w:p>
    <w:p w14:paraId="2A168D33" w14:textId="7D8EB73D" w:rsidR="00EB5D81" w:rsidRPr="008931DE" w:rsidRDefault="00EB5D81" w:rsidP="004D357F">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8931DE">
        <w:rPr>
          <w:rFonts w:ascii="Cambria" w:hAnsi="Cambria" w:cs="Times New Roman"/>
          <w:b/>
          <w:bCs/>
          <w:color w:val="000000" w:themeColor="text1"/>
          <w:sz w:val="24"/>
          <w:szCs w:val="24"/>
        </w:rPr>
        <w:t>4.1</w:t>
      </w:r>
      <w:r w:rsidRPr="008931DE">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9" w:history="1">
        <w:r w:rsidRPr="008931DE">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8931DE">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8931DE" w:rsidRDefault="00C2142F" w:rsidP="004D357F">
      <w:pPr>
        <w:tabs>
          <w:tab w:val="left" w:pos="1701"/>
          <w:tab w:val="left" w:pos="1843"/>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4.2</w:t>
      </w:r>
      <w:r w:rsidRPr="008931DE">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8931DE" w:rsidRDefault="00C2142F" w:rsidP="004D357F">
      <w:pPr>
        <w:tabs>
          <w:tab w:val="left" w:pos="1701"/>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4.3</w:t>
      </w:r>
      <w:r w:rsidRPr="008931DE">
        <w:rPr>
          <w:rFonts w:ascii="Cambria" w:hAnsi="Cambria" w:cs="Times New Roman"/>
          <w:color w:val="000000" w:themeColor="text1"/>
          <w:sz w:val="24"/>
          <w:szCs w:val="24"/>
        </w:rPr>
        <w:t xml:space="preserve"> Para ter acesso ao sistema eletrônico, os interessados em participar dest</w:t>
      </w:r>
      <w:r w:rsidR="00B62E41" w:rsidRPr="008931DE">
        <w:rPr>
          <w:rFonts w:ascii="Cambria" w:hAnsi="Cambria" w:cs="Times New Roman"/>
          <w:color w:val="000000" w:themeColor="text1"/>
          <w:sz w:val="24"/>
          <w:szCs w:val="24"/>
        </w:rPr>
        <w:t>a</w:t>
      </w:r>
      <w:r w:rsidRPr="008931DE">
        <w:rPr>
          <w:rFonts w:ascii="Cambria" w:hAnsi="Cambria" w:cs="Times New Roman"/>
          <w:color w:val="000000" w:themeColor="text1"/>
          <w:sz w:val="24"/>
          <w:szCs w:val="24"/>
        </w:rPr>
        <w:t xml:space="preserve"> </w:t>
      </w:r>
      <w:r w:rsidR="00B62E41" w:rsidRPr="008931DE">
        <w:rPr>
          <w:rFonts w:ascii="Cambria" w:hAnsi="Cambria" w:cs="Times New Roman"/>
          <w:color w:val="000000" w:themeColor="text1"/>
          <w:sz w:val="24"/>
          <w:szCs w:val="24"/>
        </w:rPr>
        <w:t>Concorrência</w:t>
      </w:r>
      <w:r w:rsidRPr="008931DE">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8931DE" w:rsidRDefault="00C2142F" w:rsidP="004D357F">
      <w:pPr>
        <w:tabs>
          <w:tab w:val="left" w:pos="1701"/>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 xml:space="preserve">4.4 </w:t>
      </w:r>
      <w:r w:rsidRPr="008931DE">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8931DE" w:rsidRDefault="00265CCC" w:rsidP="004D357F">
      <w:pPr>
        <w:tabs>
          <w:tab w:val="left" w:pos="1701"/>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4.5</w:t>
      </w:r>
      <w:r w:rsidRPr="008931DE">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I.</w:t>
      </w:r>
      <w:r w:rsidRPr="008931DE">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II.</w:t>
      </w:r>
      <w:r w:rsidRPr="008931DE">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8931DE">
        <w:rPr>
          <w:rFonts w:ascii="Cambria" w:hAnsi="Cambria" w:cs="Times New Roman"/>
          <w:color w:val="000000" w:themeColor="text1"/>
          <w:sz w:val="24"/>
          <w:szCs w:val="24"/>
        </w:rPr>
        <w:t>g</w:t>
      </w:r>
      <w:r w:rsidRPr="008931DE">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V. </w:t>
      </w:r>
      <w:r w:rsidRPr="008931DE">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VI.</w:t>
      </w:r>
      <w:r w:rsidRPr="008931DE">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8931DE" w:rsidRDefault="00265CCC" w:rsidP="004D357F">
      <w:pPr>
        <w:tabs>
          <w:tab w:val="left" w:pos="1701"/>
        </w:tabs>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VII.</w:t>
      </w:r>
      <w:r w:rsidRPr="008931DE">
        <w:rPr>
          <w:rFonts w:ascii="Cambria" w:hAnsi="Cambria" w:cs="Times New Roman"/>
          <w:color w:val="000000" w:themeColor="text1"/>
          <w:sz w:val="24"/>
          <w:szCs w:val="24"/>
        </w:rPr>
        <w:t xml:space="preserve"> Estrangeiras que não funcionem no País</w:t>
      </w:r>
      <w:r w:rsidR="007E69B6" w:rsidRPr="008931DE">
        <w:rPr>
          <w:rFonts w:ascii="Cambria" w:hAnsi="Cambria" w:cs="Times New Roman"/>
          <w:color w:val="000000" w:themeColor="text1"/>
          <w:sz w:val="24"/>
          <w:szCs w:val="24"/>
        </w:rPr>
        <w:t>.</w:t>
      </w:r>
    </w:p>
    <w:p w14:paraId="1B5B0407" w14:textId="04E9A569" w:rsidR="00265CCC" w:rsidRPr="008931DE" w:rsidRDefault="00265CCC" w:rsidP="004D357F">
      <w:pPr>
        <w:tabs>
          <w:tab w:val="left" w:pos="1701"/>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 xml:space="preserve">4.6 </w:t>
      </w:r>
      <w:r w:rsidRPr="008931DE">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Pr="008931DE" w:rsidRDefault="00265CCC" w:rsidP="004D357F">
      <w:pPr>
        <w:tabs>
          <w:tab w:val="left" w:pos="1701"/>
        </w:tabs>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4.7</w:t>
      </w:r>
      <w:r w:rsidRPr="008931DE">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8931DE" w:rsidRDefault="00831BF8"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05</w:t>
      </w:r>
      <w:r w:rsidR="00134CE2" w:rsidRPr="008931DE">
        <w:rPr>
          <w:rFonts w:ascii="Cambria" w:hAnsi="Cambria" w:cs="Times New Roman"/>
          <w:b/>
          <w:bCs/>
          <w:color w:val="000000" w:themeColor="text1"/>
          <w:sz w:val="24"/>
          <w:szCs w:val="24"/>
        </w:rPr>
        <w:t xml:space="preserve">. </w:t>
      </w:r>
      <w:r w:rsidRPr="008931DE">
        <w:rPr>
          <w:rFonts w:ascii="Cambria" w:hAnsi="Cambria" w:cs="Times New Roman"/>
          <w:b/>
          <w:color w:val="000000" w:themeColor="text1"/>
          <w:sz w:val="24"/>
          <w:szCs w:val="24"/>
        </w:rPr>
        <w:t>DOS ESCLARECIMENTOS E IMPUGNAÇÃO AO EDITAL</w:t>
      </w:r>
    </w:p>
    <w:p w14:paraId="6C4E895F" w14:textId="49F6A7D7" w:rsidR="00831BF8" w:rsidRPr="008931DE" w:rsidRDefault="00831BF8" w:rsidP="004D357F">
      <w:pPr>
        <w:tabs>
          <w:tab w:val="left" w:pos="1701"/>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bCs/>
          <w:color w:val="000000" w:themeColor="text1"/>
          <w:sz w:val="24"/>
          <w:szCs w:val="24"/>
        </w:rPr>
        <w:t xml:space="preserve">5.1 </w:t>
      </w:r>
      <w:r w:rsidRPr="008931DE">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8931DE">
        <w:rPr>
          <w:rFonts w:ascii="Cambria" w:hAnsi="Cambria" w:cs="Times New Roman"/>
          <w:bCs/>
          <w:color w:val="000000" w:themeColor="text1"/>
          <w:sz w:val="24"/>
          <w:szCs w:val="24"/>
        </w:rPr>
        <w:t>o Agente</w:t>
      </w:r>
      <w:r w:rsidR="00632094" w:rsidRPr="008931DE">
        <w:rPr>
          <w:rFonts w:ascii="Cambria" w:hAnsi="Cambria" w:cs="Times New Roman"/>
          <w:bCs/>
          <w:color w:val="000000" w:themeColor="text1"/>
          <w:sz w:val="24"/>
          <w:szCs w:val="24"/>
        </w:rPr>
        <w:t xml:space="preserve"> de Contratação</w:t>
      </w:r>
      <w:r w:rsidRPr="008931DE">
        <w:rPr>
          <w:rFonts w:ascii="Cambria" w:hAnsi="Cambria" w:cs="Times New Roman"/>
          <w:bCs/>
          <w:color w:val="000000" w:themeColor="text1"/>
          <w:sz w:val="24"/>
          <w:szCs w:val="24"/>
        </w:rPr>
        <w:t xml:space="preserve"> para o endereço eletrônico </w:t>
      </w:r>
      <w:hyperlink r:id="rId20" w:history="1">
        <w:r w:rsidR="00A05136" w:rsidRPr="008931DE">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8931DE">
        <w:rPr>
          <w:rFonts w:ascii="Cambria" w:hAnsi="Cambria" w:cs="Times New Roman"/>
          <w:bCs/>
          <w:color w:val="000000" w:themeColor="text1"/>
          <w:sz w:val="24"/>
          <w:szCs w:val="24"/>
        </w:rPr>
        <w:t xml:space="preserve">, ou através </w:t>
      </w:r>
      <w:r w:rsidRPr="008931DE">
        <w:rPr>
          <w:rFonts w:ascii="Cambria" w:hAnsi="Cambria" w:cs="Times New Roman"/>
          <w:color w:val="000000" w:themeColor="text1"/>
          <w:sz w:val="24"/>
          <w:szCs w:val="24"/>
        </w:rPr>
        <w:t xml:space="preserve">provedor </w:t>
      </w:r>
      <w:hyperlink r:id="rId21" w:history="1">
        <w:r w:rsidRPr="008931DE">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8931DE">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8931DE">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8931DE" w:rsidRDefault="00632094" w:rsidP="004D357F">
      <w:pPr>
        <w:tabs>
          <w:tab w:val="left" w:pos="1701"/>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bCs/>
          <w:color w:val="000000" w:themeColor="text1"/>
          <w:sz w:val="24"/>
          <w:szCs w:val="24"/>
        </w:rPr>
        <w:lastRenderedPageBreak/>
        <w:t>5.2</w:t>
      </w:r>
      <w:r w:rsidR="00831BF8" w:rsidRPr="008931DE">
        <w:rPr>
          <w:rFonts w:ascii="Cambria" w:hAnsi="Cambria" w:cs="Times New Roman"/>
          <w:b/>
          <w:bCs/>
          <w:color w:val="000000" w:themeColor="text1"/>
          <w:sz w:val="24"/>
          <w:szCs w:val="24"/>
        </w:rPr>
        <w:t xml:space="preserve"> </w:t>
      </w:r>
      <w:r w:rsidR="00831BF8" w:rsidRPr="008931DE">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8931DE">
        <w:rPr>
          <w:rFonts w:ascii="Cambria" w:hAnsi="Cambria" w:cs="Times New Roman"/>
          <w:color w:val="000000" w:themeColor="text1"/>
          <w:sz w:val="24"/>
          <w:szCs w:val="24"/>
        </w:rPr>
        <w:t xml:space="preserve">e no provedor </w:t>
      </w:r>
      <w:hyperlink r:id="rId22" w:history="1">
        <w:r w:rsidR="00831BF8" w:rsidRPr="008931DE">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8931DE">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8931DE" w:rsidRDefault="00632094" w:rsidP="004D357F">
      <w:pPr>
        <w:tabs>
          <w:tab w:val="left" w:pos="1701"/>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bCs/>
          <w:color w:val="000000" w:themeColor="text1"/>
          <w:sz w:val="24"/>
          <w:szCs w:val="24"/>
        </w:rPr>
        <w:t>5.3</w:t>
      </w:r>
      <w:r w:rsidR="00831BF8" w:rsidRPr="008931DE">
        <w:rPr>
          <w:rFonts w:ascii="Cambria" w:hAnsi="Cambria" w:cs="Times New Roman"/>
          <w:bCs/>
          <w:color w:val="000000" w:themeColor="text1"/>
          <w:sz w:val="24"/>
          <w:szCs w:val="24"/>
        </w:rPr>
        <w:t xml:space="preserve"> Decairão do direito de impugnar os termos do Edital </w:t>
      </w:r>
      <w:r w:rsidR="00EA39F7" w:rsidRPr="008931DE">
        <w:rPr>
          <w:rFonts w:ascii="Cambria" w:hAnsi="Cambria" w:cs="Times New Roman"/>
          <w:bCs/>
          <w:color w:val="000000" w:themeColor="text1"/>
          <w:sz w:val="24"/>
          <w:szCs w:val="24"/>
        </w:rPr>
        <w:t>da Concorrência</w:t>
      </w:r>
      <w:r w:rsidR="00831BF8" w:rsidRPr="008931DE">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8931DE" w:rsidRDefault="00EA39F7" w:rsidP="004D357F">
      <w:pPr>
        <w:tabs>
          <w:tab w:val="left" w:pos="1701"/>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bCs/>
          <w:color w:val="000000" w:themeColor="text1"/>
          <w:sz w:val="24"/>
          <w:szCs w:val="24"/>
        </w:rPr>
        <w:t>5</w:t>
      </w:r>
      <w:r w:rsidR="00831BF8" w:rsidRPr="008931DE">
        <w:rPr>
          <w:rFonts w:ascii="Cambria" w:hAnsi="Cambria" w:cs="Times New Roman"/>
          <w:b/>
          <w:bCs/>
          <w:color w:val="000000" w:themeColor="text1"/>
          <w:sz w:val="24"/>
          <w:szCs w:val="24"/>
        </w:rPr>
        <w:t xml:space="preserve">.4 </w:t>
      </w:r>
      <w:r w:rsidR="00831BF8" w:rsidRPr="008931DE">
        <w:rPr>
          <w:rFonts w:ascii="Cambria" w:hAnsi="Cambria" w:cs="Times New Roman"/>
          <w:bCs/>
          <w:color w:val="000000" w:themeColor="text1"/>
          <w:sz w:val="24"/>
          <w:szCs w:val="24"/>
        </w:rPr>
        <w:t xml:space="preserve">Caberá à </w:t>
      </w:r>
      <w:r w:rsidRPr="008931DE">
        <w:rPr>
          <w:rFonts w:ascii="Cambria" w:hAnsi="Cambria" w:cs="Times New Roman"/>
          <w:bCs/>
          <w:color w:val="000000" w:themeColor="text1"/>
          <w:sz w:val="24"/>
          <w:szCs w:val="24"/>
        </w:rPr>
        <w:t>Agente de Contratação</w:t>
      </w:r>
      <w:r w:rsidR="00831BF8" w:rsidRPr="008931DE">
        <w:rPr>
          <w:rFonts w:ascii="Cambria" w:hAnsi="Cambria" w:cs="Times New Roman"/>
          <w:bCs/>
          <w:color w:val="000000" w:themeColor="text1"/>
          <w:sz w:val="24"/>
          <w:szCs w:val="24"/>
        </w:rPr>
        <w:t>, auxiliada pelos responsáveis pela elaboração do Estudo Técnico Preliminar</w:t>
      </w:r>
      <w:r w:rsidRPr="008931DE">
        <w:rPr>
          <w:rFonts w:ascii="Cambria" w:hAnsi="Cambria" w:cs="Times New Roman"/>
          <w:bCs/>
          <w:color w:val="000000" w:themeColor="text1"/>
          <w:sz w:val="24"/>
          <w:szCs w:val="24"/>
        </w:rPr>
        <w:t>,</w:t>
      </w:r>
      <w:r w:rsidR="00831BF8" w:rsidRPr="008931DE">
        <w:rPr>
          <w:rFonts w:ascii="Cambria" w:hAnsi="Cambria" w:cs="Times New Roman"/>
          <w:bCs/>
          <w:color w:val="000000" w:themeColor="text1"/>
          <w:sz w:val="24"/>
          <w:szCs w:val="24"/>
        </w:rPr>
        <w:t xml:space="preserve"> Termo de Referência</w:t>
      </w:r>
      <w:r w:rsidRPr="008931DE">
        <w:rPr>
          <w:rFonts w:ascii="Cambria" w:hAnsi="Cambria" w:cs="Times New Roman"/>
          <w:bCs/>
          <w:color w:val="000000" w:themeColor="text1"/>
          <w:sz w:val="24"/>
          <w:szCs w:val="24"/>
        </w:rPr>
        <w:t xml:space="preserve"> e Projetos</w:t>
      </w:r>
      <w:r w:rsidR="00831BF8" w:rsidRPr="008931DE">
        <w:rPr>
          <w:rFonts w:ascii="Cambria" w:hAnsi="Cambria" w:cs="Times New Roman"/>
          <w:bCs/>
          <w:color w:val="000000" w:themeColor="text1"/>
          <w:sz w:val="24"/>
          <w:szCs w:val="24"/>
        </w:rPr>
        <w:t>, além</w:t>
      </w:r>
      <w:r w:rsidR="00831BF8" w:rsidRPr="008931DE">
        <w:rPr>
          <w:rFonts w:ascii="Cambria" w:hAnsi="Cambria" w:cs="Times New Roman"/>
          <w:color w:val="000000" w:themeColor="text1"/>
          <w:sz w:val="24"/>
          <w:szCs w:val="24"/>
        </w:rPr>
        <w:t xml:space="preserve"> da Assessoria Jurídica </w:t>
      </w:r>
      <w:r w:rsidR="00831BF8" w:rsidRPr="008931DE">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8931DE" w:rsidRDefault="00F512BF" w:rsidP="004D357F">
      <w:pPr>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bCs/>
          <w:color w:val="000000" w:themeColor="text1"/>
          <w:sz w:val="24"/>
          <w:szCs w:val="24"/>
        </w:rPr>
        <w:t>5.5</w:t>
      </w:r>
      <w:r w:rsidRPr="008931DE">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8931DE" w:rsidRDefault="00F512BF" w:rsidP="004D357F">
      <w:pPr>
        <w:spacing w:before="120" w:after="120" w:line="360" w:lineRule="auto"/>
        <w:ind w:firstLine="567"/>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I.</w:t>
      </w:r>
      <w:r w:rsidRPr="008931DE">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8931DE">
        <w:rPr>
          <w:rFonts w:ascii="Cambria" w:hAnsi="Cambria" w:cs="Times New Roman"/>
          <w:bCs/>
          <w:color w:val="000000" w:themeColor="text1"/>
          <w:sz w:val="24"/>
          <w:szCs w:val="24"/>
        </w:rPr>
        <w:t>o Agente</w:t>
      </w:r>
      <w:r w:rsidRPr="008931DE">
        <w:rPr>
          <w:rFonts w:ascii="Cambria" w:hAnsi="Cambria" w:cs="Times New Roman"/>
          <w:bCs/>
          <w:color w:val="000000" w:themeColor="text1"/>
          <w:sz w:val="24"/>
          <w:szCs w:val="24"/>
        </w:rPr>
        <w:t xml:space="preserve"> de Contratação, nos autos do processo de licitação.</w:t>
      </w:r>
    </w:p>
    <w:p w14:paraId="15D772EE" w14:textId="78DD8A76" w:rsidR="00134CE2" w:rsidRPr="008931DE" w:rsidRDefault="00832983"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06</w:t>
      </w:r>
      <w:r w:rsidR="00134CE2" w:rsidRPr="008931DE">
        <w:rPr>
          <w:rFonts w:ascii="Cambria" w:hAnsi="Cambria" w:cs="Times New Roman"/>
          <w:b/>
          <w:bCs/>
          <w:color w:val="000000" w:themeColor="text1"/>
          <w:sz w:val="24"/>
          <w:szCs w:val="24"/>
        </w:rPr>
        <w:t xml:space="preserve">. </w:t>
      </w:r>
      <w:r w:rsidRPr="008931DE">
        <w:rPr>
          <w:rFonts w:ascii="Cambria" w:hAnsi="Cambria" w:cs="Times New Roman"/>
          <w:b/>
          <w:bCs/>
          <w:color w:val="000000" w:themeColor="text1"/>
          <w:sz w:val="24"/>
          <w:szCs w:val="24"/>
        </w:rPr>
        <w:t>DA APRESENTAÇÃO DA PROPOSTA E DOCUMENTOS DE HABILITAÇÃO</w:t>
      </w:r>
    </w:p>
    <w:p w14:paraId="319AAC79" w14:textId="483F0242" w:rsidR="00134CE2" w:rsidRPr="008931DE" w:rsidRDefault="0083298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6.1</w:t>
      </w:r>
      <w:r w:rsidRPr="008931DE">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8931DE" w:rsidRDefault="00B22B3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6.2</w:t>
      </w:r>
      <w:r w:rsidRPr="008931DE">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8931DE" w:rsidRDefault="00B22B3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6.3</w:t>
      </w:r>
      <w:r w:rsidRPr="008931DE">
        <w:rPr>
          <w:rFonts w:ascii="Cambria" w:hAnsi="Cambria" w:cs="Times New Roman"/>
          <w:color w:val="000000" w:themeColor="text1"/>
          <w:sz w:val="24"/>
          <w:szCs w:val="24"/>
        </w:rPr>
        <w:t xml:space="preserve"> </w:t>
      </w:r>
      <w:r w:rsidR="009C4AB6" w:rsidRPr="008931DE">
        <w:rPr>
          <w:rFonts w:ascii="Cambria" w:hAnsi="Cambria" w:cs="Times New Roman"/>
          <w:color w:val="000000" w:themeColor="text1"/>
          <w:sz w:val="24"/>
          <w:szCs w:val="24"/>
        </w:rPr>
        <w:t>O licitante poder</w:t>
      </w:r>
      <w:r w:rsidR="00A05136" w:rsidRPr="008931DE">
        <w:rPr>
          <w:rFonts w:ascii="Cambria" w:hAnsi="Cambria" w:cs="Times New Roman"/>
          <w:color w:val="000000" w:themeColor="text1"/>
          <w:sz w:val="24"/>
          <w:szCs w:val="24"/>
        </w:rPr>
        <w:t xml:space="preserve">á </w:t>
      </w:r>
      <w:r w:rsidR="009C4AB6" w:rsidRPr="008931DE">
        <w:rPr>
          <w:rFonts w:ascii="Cambria" w:hAnsi="Cambria" w:cs="Times New Roman"/>
          <w:color w:val="000000" w:themeColor="text1"/>
          <w:sz w:val="24"/>
          <w:szCs w:val="24"/>
        </w:rPr>
        <w:t>deixar de apresentar os documentos de habilitação que constem no SICAF, assegurado</w:t>
      </w:r>
      <w:r w:rsidR="00435295" w:rsidRPr="008931DE">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8931DE" w:rsidRDefault="00435295"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6.4</w:t>
      </w:r>
      <w:r w:rsidRPr="008931DE">
        <w:rPr>
          <w:rFonts w:ascii="Cambria" w:hAnsi="Cambria" w:cs="Times New Roman"/>
          <w:color w:val="000000" w:themeColor="text1"/>
          <w:sz w:val="24"/>
          <w:szCs w:val="24"/>
        </w:rPr>
        <w:t xml:space="preserve"> Incumbirá ao licitante acompanhar as operações no sistema eletrônico durante a sessão pública</w:t>
      </w:r>
      <w:r w:rsidR="005A74BF" w:rsidRPr="008931DE">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8931DE">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8931DE" w:rsidRDefault="001C3E0E"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6.5</w:t>
      </w:r>
      <w:r w:rsidRPr="008931DE">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8931DE">
        <w:rPr>
          <w:rFonts w:ascii="Cambria" w:hAnsi="Cambria" w:cs="Times New Roman"/>
          <w:color w:val="000000" w:themeColor="text1"/>
          <w:sz w:val="24"/>
          <w:szCs w:val="24"/>
        </w:rPr>
        <w:t xml:space="preserve"> no sistema.</w:t>
      </w:r>
    </w:p>
    <w:p w14:paraId="475A3D8E" w14:textId="62AA5CD7" w:rsidR="00237990" w:rsidRPr="008931DE" w:rsidRDefault="0023799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6.6</w:t>
      </w:r>
      <w:r w:rsidRPr="008931DE">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w:t>
      </w:r>
    </w:p>
    <w:p w14:paraId="19D0D2BA" w14:textId="36744FF3" w:rsidR="00237990" w:rsidRPr="008931DE" w:rsidRDefault="0023799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6.7</w:t>
      </w:r>
      <w:r w:rsidRPr="008931DE">
        <w:rPr>
          <w:rFonts w:ascii="Cambria" w:hAnsi="Cambria" w:cs="Times New Roman"/>
          <w:color w:val="000000" w:themeColor="text1"/>
          <w:sz w:val="24"/>
          <w:szCs w:val="24"/>
        </w:rPr>
        <w:t xml:space="preserve"> </w:t>
      </w:r>
      <w:r w:rsidR="00FD03B0" w:rsidRPr="008931DE">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8931DE" w:rsidRDefault="00FD03B0"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07. DO PREENCHIMENTO DA PROPOSTA</w:t>
      </w:r>
    </w:p>
    <w:p w14:paraId="7B0B7E31" w14:textId="7D381FB1" w:rsidR="00FD03B0" w:rsidRPr="008931DE" w:rsidRDefault="00FD03B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w:t>
      </w:r>
      <w:r w:rsidRPr="008931DE">
        <w:rPr>
          <w:rFonts w:ascii="Cambria" w:hAnsi="Cambria" w:cs="Times New Roman"/>
          <w:color w:val="000000" w:themeColor="text1"/>
          <w:sz w:val="24"/>
          <w:szCs w:val="24"/>
        </w:rPr>
        <w:t xml:space="preserve"> A licitante, ao inserir o valor da sua proposta, para fins de</w:t>
      </w:r>
      <w:r w:rsidR="00AC1FD3" w:rsidRPr="008931DE">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8931DE">
        <w:rPr>
          <w:rFonts w:ascii="Cambria" w:hAnsi="Cambria" w:cs="Times New Roman"/>
          <w:color w:val="000000" w:themeColor="text1"/>
          <w:sz w:val="24"/>
          <w:szCs w:val="24"/>
        </w:rPr>
        <w:t xml:space="preserve"> do objeto.</w:t>
      </w:r>
    </w:p>
    <w:p w14:paraId="6D24CDFF" w14:textId="68E7EF51" w:rsidR="00944957" w:rsidRPr="008931DE" w:rsidRDefault="00944957"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7.2</w:t>
      </w:r>
      <w:r w:rsidRPr="008931DE">
        <w:rPr>
          <w:rFonts w:ascii="Cambria" w:hAnsi="Cambria" w:cs="Times New Roman"/>
          <w:color w:val="000000" w:themeColor="text1"/>
          <w:sz w:val="24"/>
          <w:szCs w:val="24"/>
        </w:rPr>
        <w:t xml:space="preserve"> A proposta a ser anexada no sistema (arquivo .pdf), deverá conter as informações contidas abaixo:</w:t>
      </w:r>
    </w:p>
    <w:p w14:paraId="24D4DEBA" w14:textId="77ED2F83" w:rsidR="00944957" w:rsidRPr="008931DE" w:rsidRDefault="00372D80"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8931DE" w:rsidRDefault="00372D80"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8931DE" w:rsidRDefault="00372D80"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Composição detalhada do BDI;</w:t>
      </w:r>
    </w:p>
    <w:p w14:paraId="320B5DA9" w14:textId="6A631573" w:rsidR="00372D80" w:rsidRPr="008931DE" w:rsidRDefault="00372D80"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Cronograma físico-financeiro;</w:t>
      </w:r>
    </w:p>
    <w:p w14:paraId="763AC9F2" w14:textId="03DDE666" w:rsidR="00372D80" w:rsidRPr="008931DE" w:rsidRDefault="00372D80"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w:t>
      </w:r>
      <w:r w:rsidRPr="008931DE">
        <w:rPr>
          <w:rFonts w:ascii="Cambria" w:hAnsi="Cambria" w:cs="Times New Roman"/>
          <w:color w:val="000000" w:themeColor="text1"/>
          <w:sz w:val="24"/>
          <w:szCs w:val="24"/>
        </w:rPr>
        <w:t xml:space="preserve"> Composição dos encargos sociais sobre mão de obra.</w:t>
      </w:r>
    </w:p>
    <w:p w14:paraId="72DC7BEB" w14:textId="49ED5391" w:rsidR="00372D80" w:rsidRPr="008931DE" w:rsidRDefault="00372D8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7.3 </w:t>
      </w:r>
      <w:r w:rsidRPr="008931DE">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8931DE" w:rsidRDefault="00372D8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7.4</w:t>
      </w:r>
      <w:r w:rsidRPr="008931DE">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8931DE">
        <w:rPr>
          <w:rFonts w:ascii="Cambria" w:hAnsi="Cambria" w:cs="Times New Roman"/>
          <w:color w:val="000000" w:themeColor="text1"/>
          <w:sz w:val="24"/>
          <w:szCs w:val="24"/>
        </w:rPr>
        <w:t xml:space="preserve"> necessários ao desenvolvimento de seus trabalhos, </w:t>
      </w:r>
      <w:r w:rsidR="00AB7588" w:rsidRPr="008931DE">
        <w:rPr>
          <w:rFonts w:ascii="Cambria" w:hAnsi="Cambria" w:cs="Times New Roman"/>
          <w:color w:val="000000" w:themeColor="text1"/>
          <w:sz w:val="24"/>
          <w:szCs w:val="24"/>
        </w:rPr>
        <w:lastRenderedPageBreak/>
        <w:t>de modo a não incorrer em omissões, as quais não poderão ser alegadas em favor de eventuais pretensões de acréscimo de preços.</w:t>
      </w:r>
    </w:p>
    <w:p w14:paraId="072316B7" w14:textId="3486420B" w:rsidR="00AB7588" w:rsidRPr="008931DE" w:rsidRDefault="00AB7588"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7.5</w:t>
      </w:r>
      <w:r w:rsidRPr="008931DE">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8931DE">
        <w:rPr>
          <w:rFonts w:ascii="Cambria" w:hAnsi="Cambria" w:cs="Times New Roman"/>
          <w:color w:val="000000" w:themeColor="text1"/>
          <w:sz w:val="24"/>
          <w:szCs w:val="24"/>
        </w:rPr>
        <w:t>, INSS, IR</w:t>
      </w:r>
      <w:r w:rsidR="008E2F26" w:rsidRPr="008931DE">
        <w:rPr>
          <w:rFonts w:ascii="Cambria" w:hAnsi="Cambria" w:cs="Times New Roman"/>
          <w:color w:val="000000" w:themeColor="text1"/>
          <w:sz w:val="24"/>
          <w:szCs w:val="24"/>
        </w:rPr>
        <w:t>, ISSQN, entre outras despesas, impostos, contribuições, etc...</w:t>
      </w:r>
      <w:r w:rsidR="00913702" w:rsidRPr="008931DE">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8931DE">
        <w:rPr>
          <w:rFonts w:ascii="Cambria" w:hAnsi="Cambria" w:cs="Times New Roman"/>
          <w:color w:val="000000" w:themeColor="text1"/>
          <w:sz w:val="24"/>
          <w:szCs w:val="24"/>
        </w:rPr>
        <w:t xml:space="preserve">, canteiro de obras, garantias, encargos financeiros, riscos, encargos </w:t>
      </w:r>
      <w:r w:rsidR="00820AC2" w:rsidRPr="008931DE">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8931DE">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8931DE" w:rsidRDefault="0043626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7.6</w:t>
      </w:r>
      <w:r w:rsidRPr="008931DE">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8931DE">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8931DE" w:rsidRDefault="000C6D31"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8931DE" w:rsidRDefault="000C6D31"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w:t>
      </w:r>
      <w:r w:rsidR="0081156F" w:rsidRPr="008931DE">
        <w:rPr>
          <w:rFonts w:ascii="Cambria" w:hAnsi="Cambria" w:cs="Times New Roman"/>
          <w:color w:val="000000" w:themeColor="text1"/>
          <w:sz w:val="24"/>
          <w:szCs w:val="24"/>
        </w:rPr>
        <w:t xml:space="preserve">Ocorrendo discrepância nos valores constantes da proposta da licitante, </w:t>
      </w:r>
      <w:r w:rsidR="00F73802" w:rsidRPr="008931DE">
        <w:rPr>
          <w:rFonts w:ascii="Cambria" w:hAnsi="Cambria" w:cs="Times New Roman"/>
          <w:color w:val="000000" w:themeColor="text1"/>
          <w:sz w:val="24"/>
          <w:szCs w:val="24"/>
        </w:rPr>
        <w:t>o Agente</w:t>
      </w:r>
      <w:r w:rsidR="0081156F" w:rsidRPr="008931DE">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8931DE" w:rsidRDefault="0081156F"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a) </w:t>
      </w:r>
      <w:r w:rsidRPr="008931DE">
        <w:rPr>
          <w:rFonts w:ascii="Cambria" w:hAnsi="Cambria" w:cs="Times New Roman"/>
          <w:color w:val="000000" w:themeColor="text1"/>
          <w:sz w:val="24"/>
          <w:szCs w:val="24"/>
        </w:rPr>
        <w:t>Os custos unitários</w:t>
      </w:r>
      <w:r w:rsidR="00C120F7" w:rsidRPr="008931DE">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8931DE" w:rsidRDefault="00C120F7"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b)</w:t>
      </w:r>
      <w:r w:rsidRPr="008931DE">
        <w:rPr>
          <w:rFonts w:ascii="Cambria" w:hAnsi="Cambria" w:cs="Times New Roman"/>
          <w:color w:val="000000" w:themeColor="text1"/>
          <w:sz w:val="24"/>
          <w:szCs w:val="24"/>
        </w:rPr>
        <w:t xml:space="preserve"> </w:t>
      </w:r>
      <w:r w:rsidR="005517C0" w:rsidRPr="008931DE">
        <w:rPr>
          <w:rFonts w:ascii="Cambria" w:hAnsi="Cambria" w:cs="Times New Roman"/>
          <w:color w:val="000000" w:themeColor="text1"/>
          <w:sz w:val="24"/>
          <w:szCs w:val="24"/>
        </w:rPr>
        <w:t xml:space="preserve">Os custos totais </w:t>
      </w:r>
      <w:r w:rsidR="00233C09" w:rsidRPr="008931DE">
        <w:rPr>
          <w:rFonts w:ascii="Cambria" w:hAnsi="Cambria" w:cs="Times New Roman"/>
          <w:color w:val="000000" w:themeColor="text1"/>
          <w:sz w:val="24"/>
          <w:szCs w:val="24"/>
        </w:rPr>
        <w:t>dos itens em relação ao custo total da proposta;</w:t>
      </w:r>
    </w:p>
    <w:p w14:paraId="1A58D6FD" w14:textId="20878F41" w:rsidR="00233C09" w:rsidRPr="008931DE" w:rsidRDefault="00233C09"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c)</w:t>
      </w:r>
      <w:r w:rsidRPr="008931DE">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8931DE" w:rsidRDefault="00233C09"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7.7</w:t>
      </w:r>
      <w:r w:rsidRPr="008931DE">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8931DE" w:rsidRDefault="00D236E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Redigida em português, sem cotações alternativas, emendas, rasuras, acréscimos ou entrelinhas, devidamente datada e </w:t>
      </w:r>
      <w:r w:rsidRPr="008931DE">
        <w:rPr>
          <w:rFonts w:ascii="Cambria" w:hAnsi="Cambria" w:cs="Times New Roman"/>
          <w:b/>
          <w:bCs/>
          <w:color w:val="000000" w:themeColor="text1"/>
          <w:sz w:val="24"/>
          <w:szCs w:val="24"/>
        </w:rPr>
        <w:t xml:space="preserve">assinada por pessoa com poderes para representar </w:t>
      </w:r>
      <w:r w:rsidR="00BE3BC1" w:rsidRPr="008931DE">
        <w:rPr>
          <w:rFonts w:ascii="Cambria" w:hAnsi="Cambria" w:cs="Times New Roman"/>
          <w:b/>
          <w:bCs/>
          <w:color w:val="000000" w:themeColor="text1"/>
          <w:sz w:val="24"/>
          <w:szCs w:val="24"/>
        </w:rPr>
        <w:t>a licitante e por seu responsável técnico</w:t>
      </w:r>
      <w:r w:rsidR="00BE3BC1" w:rsidRPr="008931DE">
        <w:rPr>
          <w:rFonts w:ascii="Cambria" w:hAnsi="Cambria" w:cs="Times New Roman"/>
          <w:color w:val="000000" w:themeColor="text1"/>
          <w:sz w:val="24"/>
          <w:szCs w:val="24"/>
        </w:rPr>
        <w:t>.</w:t>
      </w:r>
    </w:p>
    <w:p w14:paraId="61216C74" w14:textId="11F12E39" w:rsidR="007032FC" w:rsidRPr="008931DE" w:rsidRDefault="00D236E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00233C09" w:rsidRPr="008931DE">
        <w:rPr>
          <w:rFonts w:ascii="Cambria" w:hAnsi="Cambria" w:cs="Times New Roman"/>
          <w:b/>
          <w:bCs/>
          <w:color w:val="000000" w:themeColor="text1"/>
          <w:sz w:val="24"/>
          <w:szCs w:val="24"/>
        </w:rPr>
        <w:t>I.</w:t>
      </w:r>
      <w:r w:rsidR="00233C09" w:rsidRPr="008931DE">
        <w:rPr>
          <w:rFonts w:ascii="Cambria" w:hAnsi="Cambria" w:cs="Times New Roman"/>
          <w:color w:val="000000" w:themeColor="text1"/>
          <w:sz w:val="24"/>
          <w:szCs w:val="24"/>
        </w:rPr>
        <w:t xml:space="preserve"> </w:t>
      </w:r>
      <w:r w:rsidR="007032FC" w:rsidRPr="008931DE">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8931DE" w:rsidRDefault="007032FC"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00BE3BC1" w:rsidRPr="008931DE">
        <w:rPr>
          <w:rFonts w:ascii="Cambria" w:hAnsi="Cambria" w:cs="Times New Roman"/>
          <w:b/>
          <w:bCs/>
          <w:color w:val="000000" w:themeColor="text1"/>
          <w:sz w:val="24"/>
          <w:szCs w:val="24"/>
        </w:rPr>
        <w:t>I</w:t>
      </w: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w:t>
      </w:r>
      <w:r w:rsidRPr="008931DE">
        <w:rPr>
          <w:rFonts w:ascii="Cambria" w:hAnsi="Cambria" w:cs="Times New Roman"/>
          <w:b/>
          <w:bCs/>
          <w:color w:val="000000" w:themeColor="text1"/>
          <w:sz w:val="24"/>
          <w:szCs w:val="24"/>
        </w:rPr>
        <w:t xml:space="preserve">Planilha orçamentária </w:t>
      </w:r>
      <w:r w:rsidR="00BE3BC1" w:rsidRPr="008931DE">
        <w:rPr>
          <w:rFonts w:ascii="Cambria" w:hAnsi="Cambria" w:cs="Times New Roman"/>
          <w:b/>
          <w:bCs/>
          <w:color w:val="000000" w:themeColor="text1"/>
          <w:sz w:val="24"/>
          <w:szCs w:val="24"/>
        </w:rPr>
        <w:t>assinada pelo responsável técnico</w:t>
      </w:r>
      <w:r w:rsidR="00BE3BC1" w:rsidRPr="008931DE">
        <w:rPr>
          <w:rFonts w:ascii="Cambria" w:hAnsi="Cambria" w:cs="Times New Roman"/>
          <w:color w:val="000000" w:themeColor="text1"/>
          <w:sz w:val="24"/>
          <w:szCs w:val="24"/>
        </w:rPr>
        <w:t xml:space="preserve">, preenchida com suas unidades, quantidades e preços unitários e totais dos </w:t>
      </w:r>
      <w:r w:rsidR="00211644" w:rsidRPr="008931DE">
        <w:rPr>
          <w:rFonts w:ascii="Cambria" w:hAnsi="Cambria" w:cs="Times New Roman"/>
          <w:color w:val="000000" w:themeColor="text1"/>
          <w:sz w:val="24"/>
          <w:szCs w:val="24"/>
        </w:rPr>
        <w:t xml:space="preserve">serviços, bem como </w:t>
      </w:r>
      <w:r w:rsidR="00211644" w:rsidRPr="008931DE">
        <w:rPr>
          <w:rFonts w:ascii="Cambria" w:hAnsi="Cambria" w:cs="Times New Roman"/>
          <w:b/>
          <w:bCs/>
          <w:color w:val="000000" w:themeColor="text1"/>
          <w:sz w:val="24"/>
          <w:szCs w:val="24"/>
        </w:rPr>
        <w:t>o valor global da proposta</w:t>
      </w:r>
      <w:r w:rsidR="00211644" w:rsidRPr="008931DE">
        <w:rPr>
          <w:rFonts w:ascii="Cambria" w:hAnsi="Cambria" w:cs="Times New Roman"/>
          <w:color w:val="000000" w:themeColor="text1"/>
          <w:sz w:val="24"/>
          <w:szCs w:val="24"/>
        </w:rPr>
        <w:t>, expressos em reais e com apenas 02 casas decimais referentes aos centavos.</w:t>
      </w:r>
    </w:p>
    <w:p w14:paraId="6A339BE4" w14:textId="5DACC707" w:rsidR="0004253A" w:rsidRPr="008931DE" w:rsidRDefault="00E607E6"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a)</w:t>
      </w:r>
      <w:r w:rsidR="0004253A" w:rsidRPr="008931DE">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8931DE">
        <w:rPr>
          <w:rFonts w:ascii="Cambria" w:hAnsi="Cambria" w:cs="Times New Roman"/>
          <w:color w:val="000000" w:themeColor="text1"/>
          <w:sz w:val="24"/>
          <w:szCs w:val="24"/>
        </w:rPr>
        <w:t>.</w:t>
      </w:r>
    </w:p>
    <w:p w14:paraId="6A03CAC7" w14:textId="72D7C669" w:rsidR="00213CAC" w:rsidRPr="008931DE" w:rsidRDefault="00E607E6"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b)</w:t>
      </w:r>
      <w:r w:rsidR="00213CAC" w:rsidRPr="008931DE">
        <w:rPr>
          <w:rFonts w:ascii="Cambria" w:hAnsi="Cambria" w:cs="Times New Roman"/>
          <w:color w:val="000000" w:themeColor="text1"/>
          <w:sz w:val="24"/>
          <w:szCs w:val="24"/>
        </w:rPr>
        <w:t xml:space="preserve"> O preço global máximo que poderá ser admitido é aquele especificado no Projeto Executivo.</w:t>
      </w:r>
    </w:p>
    <w:p w14:paraId="3C347F22" w14:textId="18E659BD" w:rsidR="00213CAC" w:rsidRPr="008931DE" w:rsidRDefault="00E607E6"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w:t>
      </w:r>
      <w:r w:rsidR="00F66698" w:rsidRPr="008931DE">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8931DE" w:rsidRDefault="00F66698"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a)</w:t>
      </w:r>
      <w:r w:rsidRPr="008931DE">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8931DE">
        <w:rPr>
          <w:rFonts w:ascii="Cambria" w:hAnsi="Cambria" w:cs="Times New Roman"/>
          <w:color w:val="000000" w:themeColor="text1"/>
          <w:sz w:val="24"/>
          <w:szCs w:val="24"/>
        </w:rPr>
        <w:t xml:space="preserve"> de 2021.</w:t>
      </w:r>
    </w:p>
    <w:p w14:paraId="4E05659A" w14:textId="070A0399" w:rsidR="004A02B5" w:rsidRPr="008931DE" w:rsidRDefault="004A02B5"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b)</w:t>
      </w:r>
      <w:r w:rsidRPr="008931DE">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8931DE" w:rsidRDefault="004A02B5"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c)</w:t>
      </w:r>
      <w:r w:rsidRPr="008931DE">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8931DE" w:rsidRDefault="004A02B5" w:rsidP="004D357F">
      <w:pPr>
        <w:spacing w:before="120" w:after="120" w:line="360" w:lineRule="auto"/>
        <w:ind w:left="1134"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w:t>
      </w:r>
      <w:r w:rsidRPr="008931DE">
        <w:rPr>
          <w:rFonts w:ascii="Cambria" w:hAnsi="Cambria" w:cs="Times New Roman"/>
          <w:color w:val="000000" w:themeColor="text1"/>
          <w:sz w:val="24"/>
          <w:szCs w:val="24"/>
        </w:rPr>
        <w:t xml:space="preserve"> </w:t>
      </w:r>
      <w:r w:rsidR="00B12650" w:rsidRPr="008931DE">
        <w:rPr>
          <w:rFonts w:ascii="Cambria" w:hAnsi="Cambria" w:cs="Times New Roman"/>
          <w:color w:val="000000" w:themeColor="text1"/>
          <w:sz w:val="24"/>
          <w:szCs w:val="24"/>
        </w:rPr>
        <w:t>Para itens que já constem no contrato, os custos corresponderão àqueles já contratados.</w:t>
      </w:r>
    </w:p>
    <w:p w14:paraId="3FFB7DF1" w14:textId="3C17913A" w:rsidR="00B12650" w:rsidRPr="008931DE" w:rsidRDefault="00B12650" w:rsidP="004D357F">
      <w:pPr>
        <w:spacing w:before="120" w:after="120" w:line="360" w:lineRule="auto"/>
        <w:ind w:left="1134"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2.</w:t>
      </w:r>
      <w:r w:rsidRPr="008931DE">
        <w:rPr>
          <w:rFonts w:ascii="Cambria" w:hAnsi="Cambria" w:cs="Times New Roman"/>
          <w:color w:val="000000" w:themeColor="text1"/>
          <w:sz w:val="24"/>
          <w:szCs w:val="24"/>
        </w:rPr>
        <w:t xml:space="preserve"> Para itens novos existentes no SINAPI, os custos corresponderão àqueles do mês referência do orçamento, aplicado sobre esse valor o mesmo desconto</w:t>
      </w:r>
      <w:r w:rsidR="00686F1E" w:rsidRPr="008931DE">
        <w:rPr>
          <w:rFonts w:ascii="Cambria" w:hAnsi="Cambria" w:cs="Times New Roman"/>
          <w:color w:val="000000" w:themeColor="text1"/>
          <w:sz w:val="24"/>
          <w:szCs w:val="24"/>
        </w:rPr>
        <w:t xml:space="preserve"> global fornecido pela empresa no momento da licitação.</w:t>
      </w:r>
    </w:p>
    <w:p w14:paraId="2CEE409B" w14:textId="31F3A035" w:rsidR="00686F1E" w:rsidRPr="008931DE" w:rsidRDefault="00686F1E" w:rsidP="004D357F">
      <w:pPr>
        <w:spacing w:before="120" w:after="120" w:line="360" w:lineRule="auto"/>
        <w:ind w:left="1134"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3.</w:t>
      </w:r>
      <w:r w:rsidRPr="008931DE">
        <w:rPr>
          <w:rFonts w:ascii="Cambria" w:hAnsi="Cambria" w:cs="Times New Roman"/>
          <w:color w:val="000000" w:themeColor="text1"/>
          <w:sz w:val="24"/>
          <w:szCs w:val="24"/>
        </w:rPr>
        <w:t xml:space="preserve"> Para itens novos não constantes do SINAPI</w:t>
      </w:r>
      <w:r w:rsidR="00FE1322" w:rsidRPr="008931DE">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 e, quando não encontrados, obtidos conforme previsto no Art. 23, §</w:t>
      </w:r>
      <w:r w:rsidR="002979A0" w:rsidRPr="008931DE">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8931DE" w:rsidRDefault="002979A0" w:rsidP="004D357F">
      <w:pPr>
        <w:spacing w:before="120" w:after="120" w:line="360" w:lineRule="auto"/>
        <w:ind w:left="1134"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4. </w:t>
      </w:r>
      <w:r w:rsidRPr="008931DE">
        <w:rPr>
          <w:rFonts w:ascii="Cambria" w:hAnsi="Cambria" w:cs="Times New Roman"/>
          <w:color w:val="000000" w:themeColor="text1"/>
          <w:sz w:val="24"/>
          <w:szCs w:val="24"/>
        </w:rPr>
        <w:t xml:space="preserve">Nas alterações unilaterais </w:t>
      </w:r>
      <w:r w:rsidR="00B41AF6" w:rsidRPr="008931DE">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8931DE">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8931DE" w:rsidRDefault="001D0F74"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V. </w:t>
      </w:r>
      <w:r w:rsidRPr="008931DE">
        <w:rPr>
          <w:rFonts w:ascii="Cambria" w:hAnsi="Cambria" w:cs="Times New Roman"/>
          <w:color w:val="000000" w:themeColor="text1"/>
          <w:sz w:val="24"/>
          <w:szCs w:val="24"/>
        </w:rPr>
        <w:t>As com</w:t>
      </w:r>
      <w:r w:rsidR="00D860FF" w:rsidRPr="008931DE">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8931DE" w:rsidRDefault="00D860FF"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a)</w:t>
      </w:r>
      <w:r w:rsidRPr="008931DE">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8931DE" w:rsidRDefault="00250E1B"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b) </w:t>
      </w:r>
      <w:r w:rsidR="00BE6272" w:rsidRPr="008931DE">
        <w:rPr>
          <w:rFonts w:ascii="Cambria" w:hAnsi="Cambria" w:cs="Times New Roman"/>
          <w:color w:val="000000" w:themeColor="text1"/>
          <w:sz w:val="24"/>
          <w:szCs w:val="24"/>
        </w:rPr>
        <w:t xml:space="preserve">Não será </w:t>
      </w:r>
      <w:r w:rsidR="0084305B" w:rsidRPr="008931DE">
        <w:rPr>
          <w:rFonts w:ascii="Cambria" w:hAnsi="Cambria" w:cs="Times New Roman"/>
          <w:color w:val="000000" w:themeColor="text1"/>
          <w:sz w:val="24"/>
          <w:szCs w:val="24"/>
        </w:rPr>
        <w:t>a</w:t>
      </w:r>
      <w:r w:rsidR="00D47061" w:rsidRPr="008931DE">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8931DE" w:rsidRDefault="00D47061"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c)</w:t>
      </w:r>
      <w:r w:rsidRPr="008931DE">
        <w:rPr>
          <w:rFonts w:ascii="Cambria" w:hAnsi="Cambria" w:cs="Times New Roman"/>
          <w:color w:val="000000" w:themeColor="text1"/>
          <w:sz w:val="24"/>
          <w:szCs w:val="24"/>
        </w:rPr>
        <w:t xml:space="preserve"> Os itens da administração local, instalação de canteiro e acampamento, a mobilização</w:t>
      </w:r>
      <w:r w:rsidR="00D51650" w:rsidRPr="008931DE">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8931DE">
        <w:rPr>
          <w:rFonts w:ascii="Cambria" w:hAnsi="Cambria" w:cs="Times New Roman"/>
          <w:color w:val="000000" w:themeColor="text1"/>
          <w:sz w:val="24"/>
          <w:szCs w:val="24"/>
        </w:rPr>
        <w:t>s</w:t>
      </w:r>
      <w:r w:rsidR="00D51650" w:rsidRPr="008931DE">
        <w:rPr>
          <w:rFonts w:ascii="Cambria" w:hAnsi="Cambria" w:cs="Times New Roman"/>
          <w:color w:val="000000" w:themeColor="text1"/>
          <w:sz w:val="24"/>
          <w:szCs w:val="24"/>
        </w:rPr>
        <w:t xml:space="preserve"> não no BDI (Acórdão 325/07 do TCU – Plenário).</w:t>
      </w:r>
    </w:p>
    <w:p w14:paraId="3497E4B2" w14:textId="3CA8E050" w:rsidR="00D51650" w:rsidRPr="008931DE" w:rsidRDefault="00D51650"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d)</w:t>
      </w:r>
      <w:r w:rsidRPr="008931DE">
        <w:rPr>
          <w:rFonts w:ascii="Cambria" w:hAnsi="Cambria" w:cs="Times New Roman"/>
          <w:color w:val="000000" w:themeColor="text1"/>
          <w:sz w:val="24"/>
          <w:szCs w:val="24"/>
        </w:rPr>
        <w:t xml:space="preserve"> </w:t>
      </w:r>
      <w:r w:rsidR="00CC2E51" w:rsidRPr="008931DE">
        <w:rPr>
          <w:rFonts w:ascii="Cambria" w:hAnsi="Cambria" w:cs="Times New Roman"/>
          <w:color w:val="000000" w:themeColor="text1"/>
          <w:sz w:val="24"/>
          <w:szCs w:val="24"/>
        </w:rPr>
        <w:t>Os tributos IRPJ e CSLL não devem integrar o cálculo do BDI (Súmula 254 do TCU)</w:t>
      </w:r>
    </w:p>
    <w:p w14:paraId="35B223CC" w14:textId="73D43CE8" w:rsidR="00CC2E51" w:rsidRPr="008931DE" w:rsidRDefault="00CC2E51"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e)</w:t>
      </w:r>
      <w:r w:rsidRPr="008931DE">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w:t>
      </w:r>
      <w:r w:rsidRPr="008931DE">
        <w:rPr>
          <w:rFonts w:ascii="Cambria" w:hAnsi="Cambria" w:cs="Times New Roman"/>
          <w:color w:val="000000" w:themeColor="text1"/>
          <w:sz w:val="24"/>
          <w:szCs w:val="24"/>
        </w:rPr>
        <w:lastRenderedPageBreak/>
        <w:t>arcados pelo licitante. Caso não ocorra a apresentação, serão considerados</w:t>
      </w:r>
      <w:r w:rsidR="00F76F32" w:rsidRPr="008931DE">
        <w:rPr>
          <w:rFonts w:ascii="Cambria" w:hAnsi="Cambria" w:cs="Times New Roman"/>
          <w:color w:val="000000" w:themeColor="text1"/>
          <w:sz w:val="24"/>
          <w:szCs w:val="24"/>
        </w:rPr>
        <w:t xml:space="preserve"> os encargos previstos no SINAP</w:t>
      </w:r>
      <w:r w:rsidR="006B4467" w:rsidRPr="008931DE">
        <w:rPr>
          <w:rFonts w:ascii="Cambria" w:hAnsi="Cambria" w:cs="Times New Roman"/>
          <w:color w:val="000000" w:themeColor="text1"/>
          <w:sz w:val="24"/>
          <w:szCs w:val="24"/>
        </w:rPr>
        <w:t>I</w:t>
      </w:r>
      <w:r w:rsidR="00F76F32" w:rsidRPr="008931DE">
        <w:rPr>
          <w:rFonts w:ascii="Cambria" w:hAnsi="Cambria" w:cs="Times New Roman"/>
          <w:color w:val="000000" w:themeColor="text1"/>
          <w:sz w:val="24"/>
          <w:szCs w:val="24"/>
        </w:rPr>
        <w:t>.</w:t>
      </w:r>
    </w:p>
    <w:p w14:paraId="2EE40236" w14:textId="3701D48E" w:rsidR="00861C35" w:rsidRPr="008931DE" w:rsidRDefault="00F76F32" w:rsidP="004D357F">
      <w:pPr>
        <w:spacing w:before="120" w:after="120" w:line="360" w:lineRule="auto"/>
        <w:ind w:left="567" w:firstLine="567"/>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f)</w:t>
      </w:r>
      <w:r w:rsidRPr="008931DE">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8931DE" w:rsidRDefault="00F76F32" w:rsidP="004D357F">
      <w:pPr>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7.8 Cronograma físico-financeiro</w:t>
      </w:r>
    </w:p>
    <w:p w14:paraId="4F7C6B8E" w14:textId="43C440EE" w:rsidR="00F76F32" w:rsidRPr="008931DE" w:rsidRDefault="00F76F3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I. </w:t>
      </w:r>
      <w:r w:rsidRPr="008931DE">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8931DE">
        <w:rPr>
          <w:rFonts w:ascii="Cambria" w:hAnsi="Cambria" w:cs="Times New Roman"/>
          <w:color w:val="000000" w:themeColor="text1"/>
          <w:sz w:val="24"/>
          <w:szCs w:val="24"/>
        </w:rPr>
        <w:t>.</w:t>
      </w:r>
    </w:p>
    <w:p w14:paraId="5AFBB40A" w14:textId="1A5CD568" w:rsidR="005D3398" w:rsidRPr="008931DE" w:rsidRDefault="005D3398"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Os custos referentes a este planejamento deverão estar previstos na proposta de preços e não serão repassados a Prefeitura Municipal de Piracanjuba/GO.</w:t>
      </w:r>
    </w:p>
    <w:p w14:paraId="7673B365" w14:textId="289C775B" w:rsidR="005D3398" w:rsidRPr="008931DE" w:rsidRDefault="005D3398"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8931DE" w:rsidRDefault="005D3398"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8931DE" w:rsidRDefault="005D3398"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w:t>
      </w:r>
      <w:r w:rsidRPr="008931DE">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81A653A" w14:textId="2E073B53" w:rsidR="00903BD1" w:rsidRPr="008931DE" w:rsidRDefault="005D3398"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7.9</w:t>
      </w:r>
      <w:r w:rsidRPr="008931DE">
        <w:rPr>
          <w:rFonts w:ascii="Cambria" w:hAnsi="Cambria" w:cs="Times New Roman"/>
          <w:color w:val="000000" w:themeColor="text1"/>
          <w:sz w:val="24"/>
          <w:szCs w:val="24"/>
        </w:rPr>
        <w:t xml:space="preserve"> </w:t>
      </w:r>
      <w:r w:rsidR="00903BD1" w:rsidRPr="008931DE">
        <w:rPr>
          <w:rFonts w:ascii="Cambria" w:hAnsi="Cambria" w:cs="Times New Roman"/>
          <w:color w:val="000000" w:themeColor="text1"/>
          <w:sz w:val="24"/>
          <w:szCs w:val="24"/>
        </w:rPr>
        <w:t xml:space="preserve">Prazo de execução </w:t>
      </w:r>
      <w:r w:rsidR="00916ED2" w:rsidRPr="008931DE">
        <w:rPr>
          <w:rFonts w:ascii="Cambria" w:hAnsi="Cambria" w:cs="Times New Roman"/>
          <w:color w:val="000000" w:themeColor="text1"/>
          <w:sz w:val="24"/>
          <w:szCs w:val="24"/>
        </w:rPr>
        <w:t xml:space="preserve">é </w:t>
      </w:r>
      <w:r w:rsidR="00903BD1" w:rsidRPr="008931DE">
        <w:rPr>
          <w:rFonts w:ascii="Cambria" w:hAnsi="Cambria" w:cs="Times New Roman"/>
          <w:color w:val="000000" w:themeColor="text1"/>
          <w:sz w:val="24"/>
          <w:szCs w:val="24"/>
        </w:rPr>
        <w:t xml:space="preserve">de até </w:t>
      </w:r>
      <w:r w:rsidR="00730B71" w:rsidRPr="008931DE">
        <w:rPr>
          <w:rFonts w:ascii="Cambria" w:hAnsi="Cambria" w:cs="Times New Roman"/>
          <w:color w:val="000000" w:themeColor="text1"/>
          <w:sz w:val="24"/>
          <w:szCs w:val="24"/>
        </w:rPr>
        <w:t>06</w:t>
      </w:r>
      <w:r w:rsidR="00977F4A" w:rsidRPr="008931DE">
        <w:rPr>
          <w:rFonts w:ascii="Cambria" w:hAnsi="Cambria" w:cs="Times New Roman"/>
          <w:color w:val="000000" w:themeColor="text1"/>
          <w:sz w:val="24"/>
          <w:szCs w:val="24"/>
        </w:rPr>
        <w:t xml:space="preserve"> (</w:t>
      </w:r>
      <w:r w:rsidR="00730B71" w:rsidRPr="008931DE">
        <w:rPr>
          <w:rFonts w:ascii="Cambria" w:hAnsi="Cambria" w:cs="Times New Roman"/>
          <w:color w:val="000000" w:themeColor="text1"/>
          <w:sz w:val="24"/>
          <w:szCs w:val="24"/>
        </w:rPr>
        <w:t>seis</w:t>
      </w:r>
      <w:r w:rsidR="00977F4A" w:rsidRPr="008931DE">
        <w:rPr>
          <w:rFonts w:ascii="Cambria" w:hAnsi="Cambria" w:cs="Times New Roman"/>
          <w:color w:val="000000" w:themeColor="text1"/>
          <w:sz w:val="24"/>
          <w:szCs w:val="24"/>
        </w:rPr>
        <w:t>) meses</w:t>
      </w:r>
      <w:r w:rsidR="00903BD1" w:rsidRPr="008931DE">
        <w:rPr>
          <w:rFonts w:ascii="Cambria" w:hAnsi="Cambria" w:cs="Times New Roman"/>
          <w:color w:val="000000" w:themeColor="text1"/>
          <w:sz w:val="24"/>
          <w:szCs w:val="24"/>
        </w:rPr>
        <w:t>, contados da emissão da ordem de serviço, nos termos do Projeto Executivo.</w:t>
      </w:r>
    </w:p>
    <w:p w14:paraId="66E08927" w14:textId="559B4964" w:rsidR="00903BD1" w:rsidRPr="008931DE" w:rsidRDefault="00903BD1"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7.10</w:t>
      </w:r>
      <w:r w:rsidRPr="008931DE">
        <w:rPr>
          <w:rFonts w:ascii="Cambria" w:hAnsi="Cambria" w:cs="Times New Roman"/>
          <w:color w:val="000000" w:themeColor="text1"/>
          <w:sz w:val="24"/>
          <w:szCs w:val="24"/>
        </w:rPr>
        <w:t xml:space="preserve"> Prazo de validade da proposta não inferior a 90 (noventa dias).</w:t>
      </w:r>
    </w:p>
    <w:p w14:paraId="415B6775" w14:textId="7B096B09" w:rsidR="002D4243" w:rsidRPr="008931DE" w:rsidRDefault="002D4243" w:rsidP="004D357F">
      <w:pPr>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8931DE" w:rsidRDefault="002D424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7.12 </w:t>
      </w:r>
      <w:r w:rsidRPr="008931DE">
        <w:rPr>
          <w:rFonts w:ascii="Cambria" w:hAnsi="Cambria" w:cs="Times New Roman"/>
          <w:color w:val="000000" w:themeColor="text1"/>
          <w:sz w:val="24"/>
          <w:szCs w:val="24"/>
        </w:rPr>
        <w:t xml:space="preserve">Caso os prazos dos itens “7.9”, “7.10” e “7.11” não sejam informados ou sejam indicados prazos diferentes, </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8931DE" w:rsidRDefault="002D424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7.13</w:t>
      </w:r>
      <w:r w:rsidRPr="008931DE">
        <w:rPr>
          <w:rFonts w:ascii="Cambria" w:hAnsi="Cambria" w:cs="Times New Roman"/>
          <w:color w:val="000000" w:themeColor="text1"/>
          <w:sz w:val="24"/>
          <w:szCs w:val="24"/>
        </w:rPr>
        <w:t xml:space="preserve"> As licitantes, para fins de elaboração da proposta, deverão observar que:</w:t>
      </w:r>
    </w:p>
    <w:p w14:paraId="68F3A224" w14:textId="373821B1" w:rsidR="00816A19" w:rsidRPr="008931DE" w:rsidRDefault="00816A19"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I.</w:t>
      </w:r>
      <w:r w:rsidRPr="008931DE">
        <w:rPr>
          <w:rFonts w:ascii="Cambria" w:hAnsi="Cambria" w:cs="Times New Roman"/>
          <w:color w:val="000000" w:themeColor="text1"/>
          <w:sz w:val="24"/>
          <w:szCs w:val="24"/>
        </w:rPr>
        <w:t xml:space="preserve"> O orçamento estimado e as composições de preços unitários elaborados pela Prefeitura Municipal de Piracanjuba/GO, que constam nos anexos deste Edital</w:t>
      </w:r>
      <w:r w:rsidR="001B0AA6" w:rsidRPr="008931DE">
        <w:rPr>
          <w:rFonts w:ascii="Cambria" w:hAnsi="Cambria" w:cs="Times New Roman"/>
          <w:color w:val="000000" w:themeColor="text1"/>
          <w:sz w:val="24"/>
          <w:szCs w:val="24"/>
        </w:rPr>
        <w:t>, são meros instrumentos para elaboração do orçamento do licitante.</w:t>
      </w:r>
    </w:p>
    <w:p w14:paraId="7F71592A" w14:textId="4F078D37" w:rsidR="001B0AA6" w:rsidRPr="008931DE" w:rsidRDefault="001B0AA6"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8931DE" w:rsidRDefault="001B0AA6"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As licitantes deverão, para fins de elaboração</w:t>
      </w:r>
      <w:r w:rsidR="00DC5312" w:rsidRPr="008931DE">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8931DE" w:rsidRDefault="00DC531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Somente serão considerados os dois primeiros </w:t>
      </w:r>
      <w:r w:rsidR="0001012E" w:rsidRPr="008931DE">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8931DE" w:rsidRDefault="0001012E"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w:t>
      </w:r>
      <w:r w:rsidRPr="008931DE">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8931DE" w:rsidRDefault="0001012E"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7.14</w:t>
      </w:r>
      <w:r w:rsidRPr="008931DE">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8931DE">
        <w:rPr>
          <w:rFonts w:ascii="Cambria" w:hAnsi="Cambria" w:cs="Times New Roman"/>
          <w:color w:val="000000" w:themeColor="text1"/>
          <w:sz w:val="24"/>
          <w:szCs w:val="24"/>
        </w:rPr>
        <w:t>adotadas as orientações a seguir:</w:t>
      </w:r>
    </w:p>
    <w:p w14:paraId="5E9A8E75" w14:textId="26B3916B" w:rsidR="003D1506" w:rsidRPr="008931DE" w:rsidRDefault="003D1506"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8931DE" w:rsidRDefault="003D1506"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Cotação de percentual maior que o adequado: o excesso será suprimido, unilateralmente</w:t>
      </w:r>
      <w:r w:rsidR="005830F5" w:rsidRPr="008931DE">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8931DE" w:rsidRDefault="005830F5"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7.15</w:t>
      </w:r>
      <w:r w:rsidRPr="008931DE">
        <w:rPr>
          <w:rFonts w:ascii="Cambria" w:hAnsi="Cambria" w:cs="Times New Roman"/>
          <w:color w:val="000000" w:themeColor="text1"/>
          <w:sz w:val="24"/>
          <w:szCs w:val="24"/>
        </w:rPr>
        <w:t xml:space="preserve"> Se o regime tributário da empresa implicar</w:t>
      </w:r>
      <w:r w:rsidR="00835CB4" w:rsidRPr="008931DE">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8931DE">
        <w:rPr>
          <w:rFonts w:ascii="Cambria" w:hAnsi="Cambria" w:cs="Times New Roman"/>
          <w:color w:val="000000" w:themeColor="text1"/>
          <w:sz w:val="24"/>
          <w:szCs w:val="24"/>
        </w:rPr>
        <w:t>o Agente</w:t>
      </w:r>
      <w:r w:rsidR="00835CB4" w:rsidRPr="008931DE">
        <w:rPr>
          <w:rFonts w:ascii="Cambria" w:hAnsi="Cambria" w:cs="Times New Roman"/>
          <w:color w:val="000000" w:themeColor="text1"/>
          <w:sz w:val="24"/>
          <w:szCs w:val="24"/>
        </w:rPr>
        <w:t xml:space="preserve"> de Contratação ou à fiscalização, a qualquer tempo, </w:t>
      </w:r>
      <w:r w:rsidR="00BA6B5C" w:rsidRPr="008931DE">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8931DE" w:rsidRDefault="00BA6B5C"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7.16</w:t>
      </w:r>
      <w:r w:rsidRPr="008931DE">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8931DE">
        <w:rPr>
          <w:rFonts w:ascii="Cambria" w:hAnsi="Cambria" w:cs="Times New Roman"/>
          <w:color w:val="000000" w:themeColor="text1"/>
          <w:sz w:val="24"/>
          <w:szCs w:val="24"/>
        </w:rPr>
        <w:t>islação vigente.</w:t>
      </w:r>
    </w:p>
    <w:p w14:paraId="36B7BF31" w14:textId="5C152043" w:rsidR="0009548F" w:rsidRPr="008931DE" w:rsidRDefault="0009548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7.17</w:t>
      </w:r>
      <w:r w:rsidRPr="008931DE">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w:t>
      </w:r>
    </w:p>
    <w:p w14:paraId="3BC91009" w14:textId="2F1983C7" w:rsidR="0009548F" w:rsidRPr="008931DE" w:rsidRDefault="0009548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7.18</w:t>
      </w:r>
      <w:r w:rsidRPr="008931DE">
        <w:rPr>
          <w:rFonts w:ascii="Cambria" w:hAnsi="Cambria" w:cs="Times New Roman"/>
          <w:color w:val="000000" w:themeColor="text1"/>
          <w:sz w:val="24"/>
          <w:szCs w:val="24"/>
        </w:rPr>
        <w:t xml:space="preserve"> A proposta final</w:t>
      </w:r>
      <w:r w:rsidR="0051672F" w:rsidRPr="008931DE">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8931DE" w:rsidRDefault="0051672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7.19</w:t>
      </w:r>
      <w:r w:rsidRPr="008931DE">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8931DE" w:rsidRDefault="0051672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7.20</w:t>
      </w:r>
      <w:r w:rsidR="00756CB1" w:rsidRPr="008931DE">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8931DE" w:rsidRDefault="00756CB1"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7.21</w:t>
      </w:r>
      <w:r w:rsidRPr="008931DE">
        <w:rPr>
          <w:rFonts w:ascii="Cambria" w:hAnsi="Cambria" w:cs="Times New Roman"/>
          <w:color w:val="000000" w:themeColor="text1"/>
          <w:sz w:val="24"/>
          <w:szCs w:val="24"/>
        </w:rPr>
        <w:t xml:space="preserve"> </w:t>
      </w:r>
      <w:r w:rsidR="006B1392" w:rsidRPr="008931DE">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8931DE" w:rsidRDefault="006B1392"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7.22</w:t>
      </w:r>
      <w:r w:rsidRPr="008931DE">
        <w:rPr>
          <w:rFonts w:ascii="Cambria" w:hAnsi="Cambria" w:cs="Times New Roman"/>
          <w:color w:val="000000" w:themeColor="text1"/>
          <w:sz w:val="24"/>
          <w:szCs w:val="24"/>
        </w:rPr>
        <w:t xml:space="preserve"> No julgamento das propostas, </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8931DE">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8931DE" w:rsidRDefault="009E777B"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08</w:t>
      </w:r>
      <w:r w:rsidR="00FD03B0" w:rsidRPr="008931DE">
        <w:rPr>
          <w:rFonts w:ascii="Cambria" w:hAnsi="Cambria" w:cs="Times New Roman"/>
          <w:b/>
          <w:bCs/>
          <w:color w:val="000000" w:themeColor="text1"/>
          <w:sz w:val="24"/>
          <w:szCs w:val="24"/>
        </w:rPr>
        <w:t xml:space="preserve">. </w:t>
      </w:r>
      <w:r w:rsidRPr="008931DE">
        <w:rPr>
          <w:rFonts w:ascii="Cambria" w:hAnsi="Cambria" w:cs="Times New Roman"/>
          <w:b/>
          <w:bCs/>
          <w:color w:val="000000" w:themeColor="text1"/>
          <w:sz w:val="24"/>
          <w:szCs w:val="24"/>
        </w:rPr>
        <w:t>DA ABERTURA DA SESSÃO, CLASSIFICAÇÃO DAS PROPOSTAS E LANCES</w:t>
      </w:r>
    </w:p>
    <w:p w14:paraId="5ACCA7F9" w14:textId="04439DDC" w:rsidR="00FD03B0" w:rsidRPr="008931DE" w:rsidRDefault="00F71F9C"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8.1</w:t>
      </w:r>
      <w:r w:rsidRPr="008931DE">
        <w:rPr>
          <w:rFonts w:ascii="Cambria" w:hAnsi="Cambria" w:cs="Times New Roman"/>
          <w:color w:val="000000" w:themeColor="text1"/>
          <w:sz w:val="24"/>
          <w:szCs w:val="24"/>
        </w:rPr>
        <w:t xml:space="preserve"> </w:t>
      </w:r>
      <w:r w:rsidR="001C4F52" w:rsidRPr="008931DE">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8931DE" w:rsidRDefault="001C4F52"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8.2</w:t>
      </w:r>
      <w:r w:rsidR="00906CE0" w:rsidRPr="008931DE">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8931DE">
        <w:rPr>
          <w:rFonts w:ascii="Cambria" w:hAnsi="Cambria" w:cs="Times New Roman"/>
          <w:color w:val="000000" w:themeColor="text1"/>
          <w:sz w:val="24"/>
          <w:szCs w:val="24"/>
        </w:rPr>
        <w:t>inseridos no sistema, até a abertura da sessão.</w:t>
      </w:r>
    </w:p>
    <w:p w14:paraId="213A2BDA" w14:textId="5403A400" w:rsidR="003371B2" w:rsidRPr="008931DE" w:rsidRDefault="003371B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w:t>
      </w:r>
      <w:r w:rsidR="00191561" w:rsidRPr="008931DE">
        <w:rPr>
          <w:rFonts w:ascii="Cambria" w:hAnsi="Cambria" w:cs="Times New Roman"/>
          <w:color w:val="000000" w:themeColor="text1"/>
          <w:sz w:val="24"/>
          <w:szCs w:val="24"/>
        </w:rPr>
        <w:t>Será desclassificada a proposta que identifique o licitante.</w:t>
      </w:r>
    </w:p>
    <w:p w14:paraId="2AB76958" w14:textId="61781536" w:rsidR="00191561" w:rsidRPr="008931DE" w:rsidRDefault="00191561"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8931DE" w:rsidRDefault="00191561"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A não desclassificação da proposta n</w:t>
      </w:r>
      <w:r w:rsidR="00941A15" w:rsidRPr="008931DE">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8931DE" w:rsidRDefault="005C6A0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lastRenderedPageBreak/>
        <w:t>8.3</w:t>
      </w:r>
      <w:r w:rsidRPr="008931DE">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8931DE" w:rsidRDefault="005C6A0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8.4</w:t>
      </w:r>
      <w:r w:rsidRPr="008931DE">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8931DE" w:rsidRDefault="005C6A0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8.5</w:t>
      </w:r>
      <w:r w:rsidRPr="008931DE">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8931DE" w:rsidRDefault="005C6A0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8.6</w:t>
      </w:r>
      <w:r w:rsidRPr="008931DE">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8931DE" w:rsidRDefault="005C6A0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8.7</w:t>
      </w:r>
      <w:r w:rsidRPr="008931DE">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77777777" w:rsidR="0061770E" w:rsidRPr="008931DE" w:rsidRDefault="0061770E"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color w:val="000000" w:themeColor="text1"/>
          <w:sz w:val="24"/>
          <w:szCs w:val="24"/>
        </w:rPr>
        <w:t>8.8</w:t>
      </w:r>
      <w:r w:rsidRPr="008931DE">
        <w:rPr>
          <w:rFonts w:ascii="Cambria" w:hAnsi="Cambria" w:cs="Times New Roman"/>
          <w:color w:val="000000" w:themeColor="text1"/>
          <w:sz w:val="24"/>
          <w:szCs w:val="24"/>
        </w:rPr>
        <w:t xml:space="preserve"> Nesta Concorrência Eletrônica o modo de disputa adotado será o </w:t>
      </w:r>
      <w:r w:rsidRPr="008931DE">
        <w:rPr>
          <w:rFonts w:ascii="Cambria" w:hAnsi="Cambria" w:cs="Times New Roman"/>
          <w:b/>
          <w:bCs/>
          <w:color w:val="000000" w:themeColor="text1"/>
          <w:sz w:val="24"/>
          <w:szCs w:val="24"/>
        </w:rPr>
        <w:t>ABERTO E FECHADO</w:t>
      </w:r>
      <w:r w:rsidRPr="008931DE">
        <w:rPr>
          <w:rFonts w:ascii="Cambria" w:hAnsi="Cambria" w:cs="Times New Roman"/>
          <w:color w:val="000000" w:themeColor="text1"/>
          <w:sz w:val="24"/>
          <w:szCs w:val="24"/>
        </w:rPr>
        <w:t>, assim definido no art. 56 da Lei Federal nº 14.133, de 2021.</w:t>
      </w:r>
    </w:p>
    <w:p w14:paraId="5F330FF3" w14:textId="2CC72ACE" w:rsidR="0061770E" w:rsidRPr="008931DE" w:rsidRDefault="00582A81"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8.8.1</w:t>
      </w:r>
      <w:r w:rsidR="0061770E" w:rsidRPr="008931DE">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8931DE" w:rsidRDefault="00582A81"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t>8.8.2</w:t>
      </w:r>
      <w:r w:rsidRPr="008931DE">
        <w:rPr>
          <w:rFonts w:ascii="Cambria" w:hAnsi="Cambria"/>
          <w:color w:val="000000" w:themeColor="text1"/>
        </w:rPr>
        <w:t xml:space="preserve"> </w:t>
      </w:r>
      <w:r w:rsidR="0061770E" w:rsidRPr="008931DE">
        <w:rPr>
          <w:rFonts w:ascii="Cambria" w:hAnsi="Cambria" w:cstheme="minorHAnsi"/>
          <w:color w:val="000000"/>
        </w:rPr>
        <w:t xml:space="preserve">Encerrado o prazo previsto </w:t>
      </w:r>
      <w:r w:rsidR="00A11DCD" w:rsidRPr="008931DE">
        <w:rPr>
          <w:rFonts w:ascii="Cambria" w:hAnsi="Cambria" w:cstheme="minorHAnsi"/>
          <w:color w:val="000000"/>
        </w:rPr>
        <w:t>no item</w:t>
      </w:r>
      <w:r w:rsidRPr="008931DE">
        <w:rPr>
          <w:rFonts w:ascii="Cambria" w:hAnsi="Cambria" w:cstheme="minorHAnsi"/>
          <w:color w:val="000000"/>
        </w:rPr>
        <w:t xml:space="preserve"> 8.8.1</w:t>
      </w:r>
      <w:r w:rsidR="0061770E" w:rsidRPr="008931DE">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3D8DBD1E" w:rsidR="0061770E" w:rsidRPr="008931DE" w:rsidRDefault="00582A81"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t>8.8.3</w:t>
      </w:r>
      <w:r w:rsidRPr="008931DE">
        <w:rPr>
          <w:rFonts w:ascii="Cambria" w:hAnsi="Cambria"/>
          <w:color w:val="000000" w:themeColor="text1"/>
        </w:rPr>
        <w:t xml:space="preserve"> </w:t>
      </w:r>
      <w:r w:rsidR="0061770E" w:rsidRPr="008931DE">
        <w:rPr>
          <w:rFonts w:ascii="Cambria" w:hAnsi="Cambria" w:cstheme="minorHAnsi"/>
          <w:color w:val="000000"/>
        </w:rPr>
        <w:t>Encerrado o prazo de que trata o</w:t>
      </w:r>
      <w:r w:rsidR="00A11DCD" w:rsidRPr="008931DE">
        <w:rPr>
          <w:rFonts w:ascii="Cambria" w:hAnsi="Cambria" w:cstheme="minorHAnsi"/>
          <w:color w:val="000000"/>
        </w:rPr>
        <w:t xml:space="preserve"> item</w:t>
      </w:r>
      <w:r w:rsidR="0061770E" w:rsidRPr="008931DE">
        <w:rPr>
          <w:rFonts w:ascii="Cambria" w:hAnsi="Cambria" w:cstheme="minorHAnsi"/>
          <w:color w:val="000000"/>
        </w:rPr>
        <w:t xml:space="preserve"> </w:t>
      </w:r>
      <w:r w:rsidR="00A11DCD" w:rsidRPr="008931DE">
        <w:rPr>
          <w:rFonts w:ascii="Cambria" w:hAnsi="Cambria" w:cstheme="minorHAnsi"/>
          <w:color w:val="000000"/>
        </w:rPr>
        <w:t>8.8.2</w:t>
      </w:r>
      <w:r w:rsidR="0061770E" w:rsidRPr="008931DE">
        <w:rPr>
          <w:rFonts w:ascii="Cambria" w:hAnsi="Cambria" w:cstheme="minorHAnsi"/>
          <w:color w:val="000000"/>
        </w:rPr>
        <w:t xml:space="preserve">, o sistema abrirá a oportunidade para que o autor da oferta de valor mais baixo e os autores das ofertas com valores até dez por cento </w:t>
      </w:r>
      <w:r w:rsidR="00655CDA" w:rsidRPr="008931DE">
        <w:rPr>
          <w:rFonts w:ascii="Cambria" w:hAnsi="Cambria" w:cstheme="minorHAnsi"/>
          <w:color w:val="000000"/>
        </w:rPr>
        <w:t>superior</w:t>
      </w:r>
      <w:r w:rsidR="0061770E" w:rsidRPr="008931DE">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8931DE" w:rsidRDefault="00CE5E99"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t>8.8.4</w:t>
      </w:r>
      <w:r w:rsidRPr="008931DE">
        <w:rPr>
          <w:rFonts w:ascii="Cambria" w:hAnsi="Cambria"/>
          <w:color w:val="000000" w:themeColor="text1"/>
        </w:rPr>
        <w:t xml:space="preserve"> </w:t>
      </w:r>
      <w:r w:rsidR="0061770E" w:rsidRPr="008931DE">
        <w:rPr>
          <w:rFonts w:ascii="Cambria" w:hAnsi="Cambria" w:cstheme="minorHAnsi"/>
          <w:color w:val="000000"/>
        </w:rPr>
        <w:t xml:space="preserve">Na ausência de, no mínimo, três ofertas nas condições de que trata o </w:t>
      </w:r>
      <w:r w:rsidR="00C26D7F" w:rsidRPr="008931DE">
        <w:rPr>
          <w:rFonts w:ascii="Cambria" w:hAnsi="Cambria" w:cstheme="minorHAnsi"/>
          <w:color w:val="000000"/>
        </w:rPr>
        <w:t>item 8.8.3</w:t>
      </w:r>
      <w:r w:rsidR="0061770E" w:rsidRPr="008931DE">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8931DE" w:rsidRDefault="006F4DF3"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t>8.8.5</w:t>
      </w:r>
      <w:r w:rsidR="0061770E" w:rsidRPr="008931DE">
        <w:rPr>
          <w:rFonts w:ascii="Cambria" w:hAnsi="Cambria" w:cstheme="minorHAnsi"/>
          <w:color w:val="000000"/>
        </w:rPr>
        <w:t xml:space="preserve"> Encerrados os prazos estabelecidos nos </w:t>
      </w:r>
      <w:r w:rsidRPr="008931DE">
        <w:rPr>
          <w:rFonts w:ascii="Cambria" w:hAnsi="Cambria" w:cstheme="minorHAnsi"/>
          <w:color w:val="000000"/>
        </w:rPr>
        <w:t>itens 8.8.3</w:t>
      </w:r>
      <w:r w:rsidR="0061770E" w:rsidRPr="008931DE">
        <w:rPr>
          <w:rFonts w:ascii="Cambria" w:hAnsi="Cambria" w:cstheme="minorHAnsi"/>
          <w:color w:val="000000"/>
        </w:rPr>
        <w:t xml:space="preserve"> e </w:t>
      </w:r>
      <w:r w:rsidRPr="008931DE">
        <w:rPr>
          <w:rFonts w:ascii="Cambria" w:hAnsi="Cambria" w:cstheme="minorHAnsi"/>
          <w:color w:val="000000"/>
        </w:rPr>
        <w:t>8.8.4</w:t>
      </w:r>
      <w:r w:rsidR="0061770E" w:rsidRPr="008931DE">
        <w:rPr>
          <w:rFonts w:ascii="Cambria" w:hAnsi="Cambria" w:cstheme="minorHAnsi"/>
          <w:color w:val="000000"/>
        </w:rPr>
        <w:t>, o sistema ordenará os lances em ordem crescente de vantajosidade.</w:t>
      </w:r>
    </w:p>
    <w:p w14:paraId="1C5D1AC9" w14:textId="564340FE" w:rsidR="0061770E" w:rsidRPr="008931DE" w:rsidRDefault="00676A3E"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lastRenderedPageBreak/>
        <w:t>8.8.6</w:t>
      </w:r>
      <w:r w:rsidR="0061770E" w:rsidRPr="008931DE">
        <w:rPr>
          <w:rFonts w:ascii="Cambria" w:hAnsi="Cambria" w:cstheme="minorHAnsi"/>
          <w:color w:val="000000"/>
        </w:rPr>
        <w:t> Na ausência de lance final e fechado classificado nos termos dos</w:t>
      </w:r>
      <w:r w:rsidR="00076083" w:rsidRPr="008931DE">
        <w:rPr>
          <w:rFonts w:ascii="Cambria" w:hAnsi="Cambria" w:cstheme="minorHAnsi"/>
          <w:color w:val="000000"/>
        </w:rPr>
        <w:t xml:space="preserve"> itens 8.8.3</w:t>
      </w:r>
      <w:r w:rsidR="0061770E" w:rsidRPr="008931DE">
        <w:rPr>
          <w:rFonts w:ascii="Cambria" w:hAnsi="Cambria" w:cstheme="minorHAnsi"/>
          <w:color w:val="000000"/>
        </w:rPr>
        <w:t xml:space="preserve"> e </w:t>
      </w:r>
      <w:r w:rsidR="00076083" w:rsidRPr="008931DE">
        <w:rPr>
          <w:rFonts w:ascii="Cambria" w:hAnsi="Cambria" w:cstheme="minorHAnsi"/>
          <w:color w:val="000000"/>
        </w:rPr>
        <w:t>8.8.</w:t>
      </w:r>
      <w:r w:rsidR="0061770E" w:rsidRPr="008931DE">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8931DE">
        <w:rPr>
          <w:rFonts w:ascii="Cambria" w:hAnsi="Cambria" w:cstheme="minorHAnsi"/>
          <w:color w:val="000000"/>
        </w:rPr>
        <w:t>8.8.</w:t>
      </w:r>
      <w:r w:rsidR="0061770E" w:rsidRPr="008931DE">
        <w:rPr>
          <w:rFonts w:ascii="Cambria" w:hAnsi="Cambria" w:cstheme="minorHAnsi"/>
          <w:color w:val="000000"/>
        </w:rPr>
        <w:t>5.</w:t>
      </w:r>
    </w:p>
    <w:p w14:paraId="3AD9440C" w14:textId="31F95F1F" w:rsidR="0061770E" w:rsidRPr="008931DE" w:rsidRDefault="00405499" w:rsidP="004D357F">
      <w:pPr>
        <w:pStyle w:val="textbody"/>
        <w:spacing w:before="120" w:beforeAutospacing="0" w:after="120" w:afterAutospacing="0" w:line="360" w:lineRule="auto"/>
        <w:ind w:firstLine="567"/>
        <w:jc w:val="both"/>
        <w:rPr>
          <w:rFonts w:ascii="Cambria" w:hAnsi="Cambria" w:cstheme="minorHAnsi"/>
          <w:color w:val="000000"/>
        </w:rPr>
      </w:pPr>
      <w:r w:rsidRPr="008931DE">
        <w:rPr>
          <w:rFonts w:ascii="Cambria" w:hAnsi="Cambria"/>
          <w:b/>
          <w:bCs/>
          <w:color w:val="000000" w:themeColor="text1"/>
        </w:rPr>
        <w:t>8.8.7</w:t>
      </w:r>
      <w:r w:rsidR="0061770E" w:rsidRPr="008931DE">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8931DE">
        <w:rPr>
          <w:rFonts w:ascii="Cambria" w:hAnsi="Cambria" w:cstheme="minorHAnsi"/>
          <w:color w:val="000000"/>
        </w:rPr>
        <w:t>item 8.8.</w:t>
      </w:r>
      <w:r w:rsidR="0061770E" w:rsidRPr="008931DE">
        <w:rPr>
          <w:rFonts w:ascii="Cambria" w:hAnsi="Cambria" w:cstheme="minorHAnsi"/>
          <w:color w:val="000000"/>
        </w:rPr>
        <w:t>6.</w:t>
      </w:r>
    </w:p>
    <w:p w14:paraId="3C144E96" w14:textId="032D3B4A" w:rsidR="0061770E" w:rsidRPr="008931DE" w:rsidRDefault="002F00C7" w:rsidP="004D357F">
      <w:pPr>
        <w:tabs>
          <w:tab w:val="left" w:pos="1985"/>
        </w:tabs>
        <w:spacing w:before="120" w:after="120" w:line="360" w:lineRule="auto"/>
        <w:ind w:firstLine="567"/>
        <w:rPr>
          <w:rFonts w:ascii="Cambria" w:hAnsi="Cambria" w:cstheme="minorHAnsi"/>
          <w:sz w:val="24"/>
          <w:szCs w:val="24"/>
        </w:rPr>
      </w:pPr>
      <w:r w:rsidRPr="008931DE">
        <w:rPr>
          <w:rFonts w:ascii="Cambria" w:hAnsi="Cambria" w:cs="Times New Roman"/>
          <w:b/>
          <w:bCs/>
          <w:color w:val="000000" w:themeColor="text1"/>
          <w:sz w:val="24"/>
          <w:szCs w:val="24"/>
        </w:rPr>
        <w:t>8.8.</w:t>
      </w:r>
      <w:r w:rsidRPr="008931DE">
        <w:rPr>
          <w:rFonts w:ascii="Cambria" w:hAnsi="Cambria"/>
          <w:b/>
          <w:bCs/>
          <w:color w:val="000000" w:themeColor="text1"/>
          <w:sz w:val="24"/>
          <w:szCs w:val="24"/>
        </w:rPr>
        <w:t>8</w:t>
      </w:r>
      <w:r w:rsidR="0061770E" w:rsidRPr="008931DE">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8931DE" w:rsidRDefault="00C13C3A" w:rsidP="004D357F">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 xml:space="preserve">8.10 </w:t>
      </w:r>
      <w:r w:rsidRPr="008931DE">
        <w:rPr>
          <w:rFonts w:ascii="Cambria" w:hAnsi="Cambria" w:cs="Times New Roman"/>
          <w:bCs/>
          <w:color w:val="000000" w:themeColor="text1"/>
          <w:sz w:val="24"/>
          <w:szCs w:val="24"/>
        </w:rPr>
        <w:t xml:space="preserve">Quando a desconexão do sistema eletrônico para </w:t>
      </w:r>
      <w:r w:rsidR="00F73802" w:rsidRPr="008931DE">
        <w:rPr>
          <w:rFonts w:ascii="Cambria" w:hAnsi="Cambria" w:cs="Times New Roman"/>
          <w:bCs/>
          <w:color w:val="000000" w:themeColor="text1"/>
          <w:sz w:val="24"/>
          <w:szCs w:val="24"/>
        </w:rPr>
        <w:t>o Agente</w:t>
      </w:r>
      <w:r w:rsidRPr="008931DE">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8931DE">
        <w:rPr>
          <w:rFonts w:ascii="Cambria" w:hAnsi="Cambria" w:cs="Times New Roman"/>
          <w:bCs/>
          <w:color w:val="000000" w:themeColor="text1"/>
          <w:sz w:val="24"/>
          <w:szCs w:val="24"/>
        </w:rPr>
        <w:t>o Agente</w:t>
      </w:r>
      <w:r w:rsidRPr="008931DE">
        <w:rPr>
          <w:rFonts w:ascii="Cambria" w:hAnsi="Cambria" w:cs="Times New Roman"/>
          <w:bCs/>
          <w:color w:val="000000" w:themeColor="text1"/>
          <w:sz w:val="24"/>
          <w:szCs w:val="24"/>
        </w:rPr>
        <w:t xml:space="preserve"> de Contratação aos participantes, no sítio eletrônico utilizado para divulgação</w:t>
      </w:r>
      <w:r w:rsidR="006C70C9" w:rsidRPr="008931DE">
        <w:rPr>
          <w:rFonts w:ascii="Cambria" w:hAnsi="Cambria" w:cs="Times New Roman"/>
          <w:bCs/>
          <w:color w:val="000000" w:themeColor="text1"/>
          <w:sz w:val="24"/>
          <w:szCs w:val="24"/>
        </w:rPr>
        <w:t>.</w:t>
      </w:r>
    </w:p>
    <w:p w14:paraId="598F4983" w14:textId="2E9330D7" w:rsidR="006C70C9" w:rsidRPr="008931DE" w:rsidRDefault="006C70C9" w:rsidP="004D357F">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8.11</w:t>
      </w:r>
      <w:r w:rsidRPr="008931DE">
        <w:rPr>
          <w:rFonts w:ascii="Cambria" w:hAnsi="Cambria" w:cs="Times New Roman"/>
          <w:bCs/>
          <w:color w:val="000000" w:themeColor="text1"/>
          <w:sz w:val="24"/>
          <w:szCs w:val="24"/>
        </w:rPr>
        <w:t xml:space="preserve"> </w:t>
      </w:r>
      <w:r w:rsidR="009773DB" w:rsidRPr="008931DE">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8931DE" w:rsidRDefault="009773DB" w:rsidP="004D357F">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8.12</w:t>
      </w:r>
      <w:r w:rsidRPr="008931DE">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8931DE" w:rsidRDefault="009773DB" w:rsidP="004D357F">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8.13</w:t>
      </w:r>
      <w:r w:rsidRPr="008931DE">
        <w:rPr>
          <w:rFonts w:ascii="Cambria" w:hAnsi="Cambria" w:cs="Times New Roman"/>
          <w:bCs/>
          <w:color w:val="000000" w:themeColor="text1"/>
          <w:sz w:val="24"/>
          <w:szCs w:val="24"/>
        </w:rPr>
        <w:t xml:space="preserve"> Encerrada a etapa de envio de lances da sessão pública, </w:t>
      </w:r>
      <w:r w:rsidR="00F73802" w:rsidRPr="008931DE">
        <w:rPr>
          <w:rFonts w:ascii="Cambria" w:hAnsi="Cambria" w:cs="Times New Roman"/>
          <w:bCs/>
          <w:color w:val="000000" w:themeColor="text1"/>
          <w:sz w:val="24"/>
          <w:szCs w:val="24"/>
        </w:rPr>
        <w:t>o Agente</w:t>
      </w:r>
      <w:r w:rsidRPr="008931DE">
        <w:rPr>
          <w:rFonts w:ascii="Cambria" w:hAnsi="Cambria" w:cs="Times New Roman"/>
          <w:bCs/>
          <w:color w:val="000000" w:themeColor="text1"/>
          <w:sz w:val="24"/>
          <w:szCs w:val="24"/>
        </w:rPr>
        <w:t xml:space="preserve"> de Contratação deverá encaminhar, pelo sistema eletrônico</w:t>
      </w:r>
      <w:r w:rsidR="005D27C8" w:rsidRPr="008931DE">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8931DE" w:rsidRDefault="005D27C8" w:rsidP="004D357F">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I.</w:t>
      </w:r>
      <w:r w:rsidRPr="008931DE">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8931DE" w:rsidRDefault="005D27C8" w:rsidP="004D357F">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8931DE">
        <w:rPr>
          <w:rFonts w:ascii="Cambria" w:hAnsi="Cambria" w:cs="Times New Roman"/>
          <w:b/>
          <w:color w:val="000000" w:themeColor="text1"/>
          <w:sz w:val="24"/>
          <w:szCs w:val="24"/>
        </w:rPr>
        <w:t>8.14</w:t>
      </w:r>
      <w:r w:rsidRPr="008931DE">
        <w:rPr>
          <w:rFonts w:ascii="Cambria" w:hAnsi="Cambria" w:cs="Times New Roman"/>
          <w:bCs/>
          <w:color w:val="000000" w:themeColor="text1"/>
          <w:sz w:val="24"/>
          <w:szCs w:val="24"/>
        </w:rPr>
        <w:t xml:space="preserve"> Após a negociação </w:t>
      </w:r>
      <w:r w:rsidR="00326854" w:rsidRPr="008931DE">
        <w:rPr>
          <w:rFonts w:ascii="Cambria" w:hAnsi="Cambria" w:cs="Times New Roman"/>
          <w:bCs/>
          <w:color w:val="000000" w:themeColor="text1"/>
          <w:sz w:val="24"/>
          <w:szCs w:val="24"/>
        </w:rPr>
        <w:t xml:space="preserve">do preço, </w:t>
      </w:r>
      <w:r w:rsidR="00F73802" w:rsidRPr="008931DE">
        <w:rPr>
          <w:rFonts w:ascii="Cambria" w:hAnsi="Cambria" w:cs="Times New Roman"/>
          <w:bCs/>
          <w:color w:val="000000" w:themeColor="text1"/>
          <w:sz w:val="24"/>
          <w:szCs w:val="24"/>
        </w:rPr>
        <w:t>o Agente</w:t>
      </w:r>
      <w:r w:rsidR="00326854" w:rsidRPr="008931DE">
        <w:rPr>
          <w:rFonts w:ascii="Cambria" w:hAnsi="Cambria" w:cs="Times New Roman"/>
          <w:bCs/>
          <w:color w:val="000000" w:themeColor="text1"/>
          <w:sz w:val="24"/>
          <w:szCs w:val="24"/>
        </w:rPr>
        <w:t xml:space="preserve"> de Contratação iniciará a fase de aceitação e julgamento da proposta.</w:t>
      </w:r>
    </w:p>
    <w:p w14:paraId="10FC07BE" w14:textId="77777777" w:rsidR="00A779AD" w:rsidRPr="008931DE" w:rsidRDefault="00A779AD" w:rsidP="004D357F">
      <w:pPr>
        <w:spacing w:line="360" w:lineRule="auto"/>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br w:type="page"/>
      </w:r>
    </w:p>
    <w:p w14:paraId="640F07E7" w14:textId="1FAED3B2" w:rsidR="00FD03B0" w:rsidRPr="008931DE" w:rsidRDefault="00326854"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lastRenderedPageBreak/>
        <w:t>09</w:t>
      </w:r>
      <w:r w:rsidR="00FD03B0" w:rsidRPr="008931DE">
        <w:rPr>
          <w:rFonts w:ascii="Cambria" w:hAnsi="Cambria" w:cs="Times New Roman"/>
          <w:b/>
          <w:bCs/>
          <w:color w:val="000000" w:themeColor="text1"/>
          <w:sz w:val="24"/>
          <w:szCs w:val="24"/>
        </w:rPr>
        <w:t xml:space="preserve">. </w:t>
      </w:r>
      <w:r w:rsidRPr="008931DE">
        <w:rPr>
          <w:rFonts w:ascii="Cambria" w:hAnsi="Cambria" w:cs="Times New Roman"/>
          <w:b/>
          <w:bCs/>
          <w:color w:val="000000" w:themeColor="text1"/>
          <w:sz w:val="24"/>
          <w:szCs w:val="24"/>
        </w:rPr>
        <w:t>DO ENCAMINHAMENTO DA PROPOSTA VENCEDORA</w:t>
      </w:r>
    </w:p>
    <w:p w14:paraId="1B1A8939" w14:textId="4067A9EB" w:rsidR="00FD03B0" w:rsidRPr="008931DE" w:rsidRDefault="00326854"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9.1</w:t>
      </w:r>
      <w:r w:rsidR="0046724E" w:rsidRPr="008931DE">
        <w:rPr>
          <w:rFonts w:ascii="Cambria" w:hAnsi="Cambria" w:cs="Times New Roman"/>
          <w:b/>
          <w:bCs/>
          <w:color w:val="000000" w:themeColor="text1"/>
          <w:sz w:val="24"/>
          <w:szCs w:val="24"/>
        </w:rPr>
        <w:t xml:space="preserve"> </w:t>
      </w:r>
      <w:r w:rsidR="007D4607" w:rsidRPr="008931DE">
        <w:rPr>
          <w:rFonts w:ascii="Cambria" w:hAnsi="Cambria" w:cs="Times New Roman"/>
          <w:b/>
          <w:bCs/>
          <w:color w:val="000000" w:themeColor="text1"/>
          <w:sz w:val="24"/>
          <w:szCs w:val="24"/>
        </w:rPr>
        <w:t xml:space="preserve">A proposta final do licitante deverá ser encaminhada no prazo de </w:t>
      </w:r>
      <w:r w:rsidR="009B034A" w:rsidRPr="008931DE">
        <w:rPr>
          <w:rFonts w:ascii="Cambria" w:hAnsi="Cambria" w:cs="Times New Roman"/>
          <w:b/>
          <w:bCs/>
          <w:color w:val="000000" w:themeColor="text1"/>
          <w:sz w:val="24"/>
          <w:szCs w:val="24"/>
        </w:rPr>
        <w:t xml:space="preserve">até </w:t>
      </w:r>
      <w:r w:rsidR="007D4607" w:rsidRPr="008931DE">
        <w:rPr>
          <w:rFonts w:ascii="Cambria" w:hAnsi="Cambria" w:cs="Times New Roman"/>
          <w:b/>
          <w:bCs/>
          <w:color w:val="000000" w:themeColor="text1"/>
          <w:sz w:val="24"/>
          <w:szCs w:val="24"/>
        </w:rPr>
        <w:t xml:space="preserve">04 (quatro) horas, </w:t>
      </w:r>
      <w:r w:rsidR="007D4607" w:rsidRPr="008931DE">
        <w:rPr>
          <w:rFonts w:ascii="Cambria" w:hAnsi="Cambria" w:cs="Times New Roman"/>
          <w:color w:val="000000" w:themeColor="text1"/>
          <w:sz w:val="24"/>
          <w:szCs w:val="24"/>
        </w:rPr>
        <w:t>a contar da solicitação d</w:t>
      </w:r>
      <w:r w:rsidR="00F73802" w:rsidRPr="008931DE">
        <w:rPr>
          <w:rFonts w:ascii="Cambria" w:hAnsi="Cambria" w:cs="Times New Roman"/>
          <w:color w:val="000000" w:themeColor="text1"/>
          <w:sz w:val="24"/>
          <w:szCs w:val="24"/>
        </w:rPr>
        <w:t>o Agente</w:t>
      </w:r>
      <w:r w:rsidR="007D4607" w:rsidRPr="008931DE">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8931DE" w:rsidRDefault="007D4607"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9.2 </w:t>
      </w:r>
      <w:r w:rsidRPr="008931DE">
        <w:rPr>
          <w:rFonts w:ascii="Cambria" w:hAnsi="Cambria" w:cs="Times New Roman"/>
          <w:color w:val="000000" w:themeColor="text1"/>
          <w:sz w:val="24"/>
          <w:szCs w:val="24"/>
        </w:rPr>
        <w:t>A proposta final será documentada nos autos e será levada em consideração no decorrer da execução do contrato</w:t>
      </w:r>
      <w:r w:rsidR="00EF6EF4" w:rsidRPr="008931DE">
        <w:rPr>
          <w:rFonts w:ascii="Cambria" w:hAnsi="Cambria" w:cs="Times New Roman"/>
          <w:color w:val="000000" w:themeColor="text1"/>
          <w:sz w:val="24"/>
          <w:szCs w:val="24"/>
        </w:rPr>
        <w:t xml:space="preserve"> e aplicação de eventual sansão à Contratada, se for o caso.</w:t>
      </w:r>
    </w:p>
    <w:p w14:paraId="7488FA25" w14:textId="79CB8F80" w:rsidR="00EF6EF4" w:rsidRPr="008931DE" w:rsidRDefault="00EF6EF4"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9.3</w:t>
      </w:r>
      <w:r w:rsidRPr="008931DE">
        <w:rPr>
          <w:rFonts w:ascii="Cambria" w:hAnsi="Cambria" w:cs="Times New Roman"/>
          <w:color w:val="000000" w:themeColor="text1"/>
          <w:sz w:val="24"/>
          <w:szCs w:val="24"/>
        </w:rPr>
        <w:t xml:space="preserve"> Os preços deverão ser expressos em moeda corrente nacional.</w:t>
      </w:r>
    </w:p>
    <w:p w14:paraId="114D108C" w14:textId="6A98F5F4" w:rsidR="00EF6EF4" w:rsidRPr="008931DE" w:rsidRDefault="00EF6EF4"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9.4</w:t>
      </w:r>
      <w:r w:rsidRPr="008931DE">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8931DE" w:rsidRDefault="00D041BA"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10</w:t>
      </w:r>
      <w:r w:rsidR="00FD03B0" w:rsidRPr="008931DE">
        <w:rPr>
          <w:rFonts w:ascii="Cambria" w:hAnsi="Cambria" w:cs="Times New Roman"/>
          <w:b/>
          <w:bCs/>
          <w:color w:val="000000" w:themeColor="text1"/>
          <w:sz w:val="24"/>
          <w:szCs w:val="24"/>
        </w:rPr>
        <w:t xml:space="preserve">. DA </w:t>
      </w:r>
      <w:r w:rsidRPr="008931DE">
        <w:rPr>
          <w:rFonts w:ascii="Cambria" w:hAnsi="Cambria" w:cs="Times New Roman"/>
          <w:b/>
          <w:bCs/>
          <w:color w:val="000000" w:themeColor="text1"/>
          <w:sz w:val="24"/>
          <w:szCs w:val="24"/>
        </w:rPr>
        <w:t>ACEITABILIDADE DA PROPOSTA</w:t>
      </w:r>
    </w:p>
    <w:p w14:paraId="695CCEE3" w14:textId="081D3979" w:rsidR="00FD03B0" w:rsidRPr="008931DE" w:rsidRDefault="00D041BA"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10.1</w:t>
      </w:r>
      <w:r w:rsidRPr="008931DE">
        <w:rPr>
          <w:rFonts w:ascii="Cambria" w:hAnsi="Cambria" w:cs="Times New Roman"/>
          <w:color w:val="000000" w:themeColor="text1"/>
          <w:sz w:val="24"/>
          <w:szCs w:val="24"/>
        </w:rPr>
        <w:t xml:space="preserve"> </w:t>
      </w:r>
      <w:r w:rsidR="008B5CEC" w:rsidRPr="008931DE">
        <w:rPr>
          <w:rFonts w:ascii="Cambria" w:hAnsi="Cambria" w:cs="Times New Roman"/>
          <w:color w:val="000000" w:themeColor="text1"/>
          <w:sz w:val="24"/>
          <w:szCs w:val="24"/>
        </w:rPr>
        <w:t xml:space="preserve">Encerrada a etapa de negociação, </w:t>
      </w:r>
      <w:r w:rsidR="00F73802" w:rsidRPr="008931DE">
        <w:rPr>
          <w:rFonts w:ascii="Cambria" w:hAnsi="Cambria" w:cs="Times New Roman"/>
          <w:color w:val="000000" w:themeColor="text1"/>
          <w:sz w:val="24"/>
          <w:szCs w:val="24"/>
        </w:rPr>
        <w:t>o Agente</w:t>
      </w:r>
      <w:r w:rsidR="008B5CEC" w:rsidRPr="008931DE">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8931DE">
        <w:rPr>
          <w:rFonts w:ascii="Cambria" w:hAnsi="Cambria" w:cs="Times New Roman"/>
          <w:color w:val="000000" w:themeColor="text1"/>
          <w:sz w:val="24"/>
          <w:szCs w:val="24"/>
        </w:rPr>
        <w:t>.</w:t>
      </w:r>
    </w:p>
    <w:p w14:paraId="1F53461E" w14:textId="02F28A9F" w:rsidR="00A51D40" w:rsidRPr="008931DE" w:rsidRDefault="00A51D40"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10.2</w:t>
      </w:r>
      <w:r w:rsidRPr="008931DE">
        <w:rPr>
          <w:rFonts w:ascii="Cambria" w:hAnsi="Cambria" w:cs="Times New Roman"/>
          <w:color w:val="000000" w:themeColor="text1"/>
          <w:sz w:val="24"/>
          <w:szCs w:val="24"/>
        </w:rPr>
        <w:t xml:space="preserve"> Em caso de necessidade de esclarecimentos complementares, </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8931DE">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8931DE">
        <w:rPr>
          <w:rFonts w:ascii="Cambria" w:hAnsi="Cambria" w:cs="Times New Roman"/>
          <w:color w:val="000000" w:themeColor="text1"/>
          <w:sz w:val="24"/>
          <w:szCs w:val="24"/>
        </w:rPr>
        <w:t>s</w:t>
      </w:r>
      <w:r w:rsidR="005B4F5B" w:rsidRPr="008931DE">
        <w:rPr>
          <w:rFonts w:ascii="Cambria" w:hAnsi="Cambria" w:cs="Times New Roman"/>
          <w:color w:val="000000" w:themeColor="text1"/>
          <w:sz w:val="24"/>
          <w:szCs w:val="24"/>
        </w:rPr>
        <w:t>istema eletrônic</w:t>
      </w:r>
      <w:r w:rsidR="009F5D91" w:rsidRPr="008931DE">
        <w:rPr>
          <w:rFonts w:ascii="Cambria" w:hAnsi="Cambria" w:cs="Times New Roman"/>
          <w:color w:val="000000" w:themeColor="text1"/>
          <w:sz w:val="24"/>
          <w:szCs w:val="24"/>
        </w:rPr>
        <w:t>o, sob pena de desclassificação das propostas.</w:t>
      </w:r>
    </w:p>
    <w:p w14:paraId="4A836B23" w14:textId="3709399D" w:rsidR="009F5D91" w:rsidRPr="008931DE" w:rsidRDefault="009F5D91"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10.3 </w:t>
      </w:r>
      <w:r w:rsidRPr="008931DE">
        <w:rPr>
          <w:rFonts w:ascii="Cambria" w:hAnsi="Cambria" w:cs="Times New Roman"/>
          <w:color w:val="000000" w:themeColor="text1"/>
          <w:sz w:val="24"/>
          <w:szCs w:val="24"/>
        </w:rPr>
        <w:t xml:space="preserve">Caso não seja possível decidir de imediato sobre a aceitabilidade da proposta, </w:t>
      </w:r>
      <w:r w:rsidR="00F73802" w:rsidRPr="008931DE">
        <w:rPr>
          <w:rFonts w:ascii="Cambria" w:hAnsi="Cambria" w:cs="Times New Roman"/>
          <w:color w:val="000000" w:themeColor="text1"/>
          <w:sz w:val="24"/>
          <w:szCs w:val="24"/>
        </w:rPr>
        <w:t>o Agente</w:t>
      </w:r>
      <w:r w:rsidRPr="008931DE">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8931DE" w:rsidRDefault="009F5D91"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10.4</w:t>
      </w:r>
      <w:r w:rsidRPr="008931DE">
        <w:rPr>
          <w:rFonts w:ascii="Cambria" w:hAnsi="Cambria" w:cs="Times New Roman"/>
          <w:color w:val="000000" w:themeColor="text1"/>
          <w:sz w:val="24"/>
          <w:szCs w:val="24"/>
        </w:rPr>
        <w:t xml:space="preserve"> Será desclassificada a proposta ou o lance vencedor que:</w:t>
      </w:r>
    </w:p>
    <w:p w14:paraId="0301388D" w14:textId="3631122D" w:rsidR="009F5D91" w:rsidRPr="008931DE" w:rsidRDefault="007C1EF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Contiver vícios insanáveis.</w:t>
      </w:r>
    </w:p>
    <w:p w14:paraId="13931C6C" w14:textId="7533F339" w:rsidR="007C1EF2" w:rsidRPr="008931DE" w:rsidRDefault="007C1EF2"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Não obedecer</w:t>
      </w:r>
      <w:r w:rsidR="00B26FD4" w:rsidRPr="008931DE">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8931DE" w:rsidRDefault="00B26FD4"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8931DE" w:rsidRDefault="00B26FD4"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IV.</w:t>
      </w:r>
      <w:r w:rsidRPr="008931DE">
        <w:rPr>
          <w:rFonts w:ascii="Cambria" w:hAnsi="Cambria" w:cs="Times New Roman"/>
          <w:color w:val="000000" w:themeColor="text1"/>
          <w:sz w:val="24"/>
          <w:szCs w:val="24"/>
        </w:rPr>
        <w:t xml:space="preserve"> Apresentar preço unitário superior ao preço unitário estimado</w:t>
      </w:r>
      <w:r w:rsidR="00910A9C" w:rsidRPr="008931DE">
        <w:rPr>
          <w:rFonts w:ascii="Cambria" w:hAnsi="Cambria" w:cs="Times New Roman"/>
          <w:color w:val="000000" w:themeColor="text1"/>
          <w:sz w:val="24"/>
          <w:szCs w:val="24"/>
        </w:rPr>
        <w:t>.</w:t>
      </w:r>
    </w:p>
    <w:p w14:paraId="382E85CF" w14:textId="00EED842" w:rsidR="00910A9C" w:rsidRPr="008931DE" w:rsidRDefault="00910A9C"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w:t>
      </w:r>
      <w:r w:rsidRPr="008931DE">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8931DE" w:rsidRDefault="00910A9C"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10.5</w:t>
      </w:r>
      <w:r w:rsidRPr="008931DE">
        <w:rPr>
          <w:rFonts w:ascii="Cambria" w:hAnsi="Cambria" w:cs="Times New Roman"/>
          <w:color w:val="000000" w:themeColor="text1"/>
          <w:sz w:val="24"/>
          <w:szCs w:val="24"/>
        </w:rPr>
        <w:t xml:space="preserve"> Serão consideradas </w:t>
      </w:r>
      <w:r w:rsidR="00ED6385" w:rsidRPr="008931DE">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8931DE" w:rsidRDefault="003F59E7"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I. </w:t>
      </w:r>
      <w:r w:rsidR="00850AD7" w:rsidRPr="008931DE">
        <w:rPr>
          <w:rFonts w:ascii="Cambria" w:hAnsi="Cambria" w:cs="Times New Roman"/>
          <w:color w:val="000000" w:themeColor="text1"/>
          <w:sz w:val="24"/>
          <w:szCs w:val="24"/>
        </w:rPr>
        <w:t>A inexequibilidade, na hipótese de que se trata</w:t>
      </w:r>
      <w:r w:rsidR="0079486B" w:rsidRPr="008931DE">
        <w:rPr>
          <w:rFonts w:ascii="Cambria" w:hAnsi="Cambria" w:cs="Times New Roman"/>
          <w:color w:val="000000" w:themeColor="text1"/>
          <w:sz w:val="24"/>
          <w:szCs w:val="24"/>
        </w:rPr>
        <w:t xml:space="preserve"> o caput, só será considerada após diligência d</w:t>
      </w:r>
      <w:r w:rsidR="00F73802" w:rsidRPr="008931DE">
        <w:rPr>
          <w:rFonts w:ascii="Cambria" w:hAnsi="Cambria" w:cs="Times New Roman"/>
          <w:color w:val="000000" w:themeColor="text1"/>
          <w:sz w:val="24"/>
          <w:szCs w:val="24"/>
        </w:rPr>
        <w:t>o Agente</w:t>
      </w:r>
      <w:r w:rsidR="0079486B" w:rsidRPr="008931DE">
        <w:rPr>
          <w:rFonts w:ascii="Cambria" w:hAnsi="Cambria" w:cs="Times New Roman"/>
          <w:color w:val="000000" w:themeColor="text1"/>
          <w:sz w:val="24"/>
          <w:szCs w:val="24"/>
        </w:rPr>
        <w:t xml:space="preserve"> de Contratação, que comprove:</w:t>
      </w:r>
    </w:p>
    <w:p w14:paraId="767E3690" w14:textId="0D42F830" w:rsidR="0079486B" w:rsidRPr="008931DE" w:rsidRDefault="0079486B"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a)</w:t>
      </w:r>
      <w:r w:rsidRPr="008931DE">
        <w:rPr>
          <w:rFonts w:ascii="Cambria" w:hAnsi="Cambria" w:cs="Times New Roman"/>
          <w:color w:val="000000" w:themeColor="text1"/>
          <w:sz w:val="24"/>
          <w:szCs w:val="24"/>
        </w:rPr>
        <w:t xml:space="preserve"> Que o custo do licitante ultrapassa o valor da proposta; e</w:t>
      </w:r>
    </w:p>
    <w:p w14:paraId="5D38103E" w14:textId="7B520447" w:rsidR="0079486B" w:rsidRPr="008931DE" w:rsidRDefault="0079486B" w:rsidP="004D357F">
      <w:pPr>
        <w:spacing w:before="120" w:after="120" w:line="360" w:lineRule="auto"/>
        <w:ind w:left="567"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b)</w:t>
      </w:r>
      <w:r w:rsidRPr="008931DE">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8931DE" w:rsidRDefault="0079100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10.6</w:t>
      </w:r>
      <w:r w:rsidRPr="008931DE">
        <w:rPr>
          <w:rFonts w:ascii="Cambria" w:hAnsi="Cambria" w:cs="Times New Roman"/>
          <w:sz w:val="24"/>
          <w:szCs w:val="24"/>
        </w:rPr>
        <w:t xml:space="preserve"> Se houver indícios de inexequibilidade da proposta de preço, ou em caso </w:t>
      </w:r>
      <w:r w:rsidR="007D0437" w:rsidRPr="008931DE">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8931DE" w:rsidRDefault="007D0437"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10.7</w:t>
      </w:r>
      <w:r w:rsidRPr="008931DE">
        <w:rPr>
          <w:rFonts w:ascii="Cambria" w:hAnsi="Cambria" w:cs="Times New Roman"/>
          <w:sz w:val="24"/>
          <w:szCs w:val="24"/>
        </w:rPr>
        <w:t xml:space="preserve"> Será exigida garantia adicional do licitante vencedor cuja proposta for inferior a 85% (oitenta </w:t>
      </w:r>
      <w:r w:rsidR="0057039E" w:rsidRPr="008931DE">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8931DE" w:rsidRDefault="0057039E"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10.8</w:t>
      </w:r>
      <w:r w:rsidRPr="008931DE">
        <w:rPr>
          <w:rFonts w:ascii="Cambria" w:hAnsi="Cambria" w:cs="Times New Roman"/>
          <w:sz w:val="24"/>
          <w:szCs w:val="24"/>
        </w:rPr>
        <w:t xml:space="preserve"> A verificação </w:t>
      </w:r>
      <w:r w:rsidR="005B37FC" w:rsidRPr="008931DE">
        <w:rPr>
          <w:rFonts w:ascii="Cambria" w:hAnsi="Cambria" w:cs="Times New Roman"/>
          <w:sz w:val="24"/>
          <w:szCs w:val="24"/>
        </w:rPr>
        <w:t>da conformidade da proposta será feita exclusivamente em relação à proposta mais bem classificada.</w:t>
      </w:r>
    </w:p>
    <w:p w14:paraId="7DA8A465" w14:textId="0BB06CF6" w:rsidR="005B37FC" w:rsidRPr="008931DE" w:rsidRDefault="005B37F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10.9</w:t>
      </w:r>
      <w:r w:rsidRPr="008931DE">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8931DE" w:rsidRDefault="005B37F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10.10</w:t>
      </w:r>
      <w:r w:rsidRPr="008931DE">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8931DE" w:rsidRDefault="005B37F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10.11</w:t>
      </w:r>
      <w:r w:rsidRPr="008931DE">
        <w:rPr>
          <w:rFonts w:ascii="Cambria" w:hAnsi="Cambria" w:cs="Times New Roman"/>
          <w:sz w:val="24"/>
          <w:szCs w:val="24"/>
        </w:rPr>
        <w:t xml:space="preserve"> </w:t>
      </w:r>
      <w:r w:rsidR="00F73802" w:rsidRPr="008931DE">
        <w:rPr>
          <w:rFonts w:ascii="Cambria" w:hAnsi="Cambria" w:cs="Times New Roman"/>
          <w:sz w:val="24"/>
          <w:szCs w:val="24"/>
        </w:rPr>
        <w:t>O Agente</w:t>
      </w:r>
      <w:r w:rsidR="00546080" w:rsidRPr="008931DE">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8931DE" w:rsidRDefault="00546080"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lastRenderedPageBreak/>
        <w:t xml:space="preserve">I. </w:t>
      </w:r>
      <w:r w:rsidR="00B3075F" w:rsidRPr="008931DE">
        <w:rPr>
          <w:rFonts w:ascii="Cambria" w:hAnsi="Cambria" w:cs="Times New Roman"/>
          <w:sz w:val="24"/>
          <w:szCs w:val="24"/>
        </w:rPr>
        <w:t>O prazo estabelecido poderá ser prorrogado quando formalmente aceita pel</w:t>
      </w:r>
      <w:r w:rsidR="00F73802" w:rsidRPr="008931DE">
        <w:rPr>
          <w:rFonts w:ascii="Cambria" w:hAnsi="Cambria" w:cs="Times New Roman"/>
          <w:sz w:val="24"/>
          <w:szCs w:val="24"/>
        </w:rPr>
        <w:t>o Agente</w:t>
      </w:r>
      <w:r w:rsidR="00B3075F" w:rsidRPr="008931DE">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8931DE" w:rsidRDefault="00BB6061"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Dentre os documentos passíveis de solicitação pel</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8931DE" w:rsidRDefault="00BB606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10.12</w:t>
      </w:r>
      <w:r w:rsidRPr="008931DE">
        <w:rPr>
          <w:rFonts w:ascii="Cambria" w:hAnsi="Cambria" w:cs="Times New Roman"/>
          <w:sz w:val="24"/>
          <w:szCs w:val="24"/>
        </w:rPr>
        <w:t xml:space="preserve"> Todos os dados informados</w:t>
      </w:r>
      <w:r w:rsidR="00B7565C" w:rsidRPr="008931DE">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8931DE" w:rsidRDefault="00B7565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10.13</w:t>
      </w:r>
      <w:r w:rsidRPr="008931DE">
        <w:rPr>
          <w:rFonts w:ascii="Cambria" w:hAnsi="Cambria" w:cs="Times New Roman"/>
          <w:sz w:val="24"/>
          <w:szCs w:val="24"/>
        </w:rPr>
        <w:t xml:space="preserve"> Se a proposta ou lance vencedor for desclassificado, </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8931DE" w:rsidRDefault="00B7565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10.14</w:t>
      </w:r>
      <w:r w:rsidRPr="008931DE">
        <w:rPr>
          <w:rFonts w:ascii="Cambria" w:hAnsi="Cambria" w:cs="Times New Roman"/>
          <w:sz w:val="24"/>
          <w:szCs w:val="24"/>
        </w:rPr>
        <w:t xml:space="preserve"> Havendo necessidade</w:t>
      </w:r>
      <w:r w:rsidR="00DC27D0" w:rsidRPr="008931DE">
        <w:rPr>
          <w:rFonts w:ascii="Cambria" w:hAnsi="Cambria" w:cs="Times New Roman"/>
          <w:sz w:val="24"/>
          <w:szCs w:val="24"/>
        </w:rPr>
        <w:t xml:space="preserve">, </w:t>
      </w:r>
      <w:r w:rsidR="00F73802" w:rsidRPr="008931DE">
        <w:rPr>
          <w:rFonts w:ascii="Cambria" w:hAnsi="Cambria" w:cs="Times New Roman"/>
          <w:sz w:val="24"/>
          <w:szCs w:val="24"/>
        </w:rPr>
        <w:t>o Agente</w:t>
      </w:r>
      <w:r w:rsidR="00DC27D0" w:rsidRPr="008931DE">
        <w:rPr>
          <w:rFonts w:ascii="Cambria" w:hAnsi="Cambria" w:cs="Times New Roman"/>
          <w:sz w:val="24"/>
          <w:szCs w:val="24"/>
        </w:rPr>
        <w:t xml:space="preserve"> de Contratação suspenderá a sessão, informando no </w:t>
      </w:r>
      <w:r w:rsidR="00DC27D0" w:rsidRPr="008931DE">
        <w:rPr>
          <w:rFonts w:ascii="Cambria" w:hAnsi="Cambria" w:cs="Times New Roman"/>
          <w:i/>
          <w:iCs/>
          <w:sz w:val="24"/>
          <w:szCs w:val="24"/>
        </w:rPr>
        <w:t>“chat”</w:t>
      </w:r>
      <w:r w:rsidR="00DC27D0" w:rsidRPr="008931DE">
        <w:rPr>
          <w:rFonts w:ascii="Cambria" w:hAnsi="Cambria" w:cs="Times New Roman"/>
          <w:sz w:val="24"/>
          <w:szCs w:val="24"/>
        </w:rPr>
        <w:t xml:space="preserve"> a nova data e horário para continuidade.</w:t>
      </w:r>
    </w:p>
    <w:p w14:paraId="7193AB94" w14:textId="4650E223" w:rsidR="00DC27D0" w:rsidRPr="008931DE" w:rsidRDefault="00DC27D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10.15</w:t>
      </w:r>
      <w:r w:rsidRPr="008931DE">
        <w:rPr>
          <w:rFonts w:ascii="Cambria" w:hAnsi="Cambria" w:cs="Times New Roman"/>
          <w:sz w:val="24"/>
          <w:szCs w:val="24"/>
        </w:rPr>
        <w:t xml:space="preserve"> Nas hipóteses em que </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não aceitar a proposta</w:t>
      </w:r>
      <w:r w:rsidR="00714277" w:rsidRPr="008931DE">
        <w:rPr>
          <w:rFonts w:ascii="Cambria" w:hAnsi="Cambria" w:cs="Times New Roman"/>
          <w:sz w:val="24"/>
          <w:szCs w:val="24"/>
        </w:rPr>
        <w:t xml:space="preserve"> e passar à subsequente, poderá negociar com o licitante para que seja obtido preço melhor.</w:t>
      </w:r>
    </w:p>
    <w:p w14:paraId="180102C3" w14:textId="1099F1C7" w:rsidR="00714277" w:rsidRPr="008931DE" w:rsidRDefault="00714277"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 xml:space="preserve">I. </w:t>
      </w:r>
      <w:r w:rsidRPr="008931DE">
        <w:rPr>
          <w:rFonts w:ascii="Cambria" w:hAnsi="Cambria" w:cs="Times New Roman"/>
          <w:sz w:val="24"/>
          <w:szCs w:val="24"/>
        </w:rPr>
        <w:t>A negociação será realizada por meio do sistema, podendo ser acompanhada pelos demais licitantes.</w:t>
      </w:r>
    </w:p>
    <w:p w14:paraId="79DA62FB" w14:textId="2BFC139C" w:rsidR="00714277" w:rsidRPr="008931DE" w:rsidRDefault="00714277"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10.16</w:t>
      </w:r>
      <w:r w:rsidRPr="008931DE">
        <w:rPr>
          <w:rFonts w:ascii="Cambria" w:hAnsi="Cambria" w:cs="Times New Roman"/>
          <w:sz w:val="24"/>
          <w:szCs w:val="24"/>
        </w:rPr>
        <w:t xml:space="preserve"> Encerrada a análise quanto à aceitação</w:t>
      </w:r>
      <w:r w:rsidR="00DC3019" w:rsidRPr="008931DE">
        <w:rPr>
          <w:rFonts w:ascii="Cambria" w:hAnsi="Cambria" w:cs="Times New Roman"/>
          <w:sz w:val="24"/>
          <w:szCs w:val="24"/>
        </w:rPr>
        <w:t xml:space="preserve"> da proposta, </w:t>
      </w:r>
      <w:r w:rsidR="00F73802" w:rsidRPr="008931DE">
        <w:rPr>
          <w:rFonts w:ascii="Cambria" w:hAnsi="Cambria" w:cs="Times New Roman"/>
          <w:sz w:val="24"/>
          <w:szCs w:val="24"/>
        </w:rPr>
        <w:t>o Agente</w:t>
      </w:r>
      <w:r w:rsidR="00DC3019" w:rsidRPr="008931DE">
        <w:rPr>
          <w:rFonts w:ascii="Cambria" w:hAnsi="Cambria" w:cs="Times New Roman"/>
          <w:sz w:val="24"/>
          <w:szCs w:val="24"/>
        </w:rPr>
        <w:t xml:space="preserve"> de Contratação verificará a habilitação do licitante, observado o disposto neste Edital.</w:t>
      </w:r>
    </w:p>
    <w:p w14:paraId="515EFA3F" w14:textId="0AEC51B4" w:rsidR="00FD03B0" w:rsidRPr="008931DE" w:rsidRDefault="00DC3019"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11</w:t>
      </w:r>
      <w:r w:rsidR="00FD03B0" w:rsidRPr="008931DE">
        <w:rPr>
          <w:rFonts w:ascii="Cambria" w:hAnsi="Cambria" w:cs="Times New Roman"/>
          <w:b/>
          <w:bCs/>
          <w:sz w:val="24"/>
          <w:szCs w:val="24"/>
        </w:rPr>
        <w:t xml:space="preserve">. </w:t>
      </w:r>
      <w:r w:rsidRPr="008931DE">
        <w:rPr>
          <w:rFonts w:ascii="Cambria" w:hAnsi="Cambria" w:cs="Times New Roman"/>
          <w:b/>
          <w:bCs/>
          <w:sz w:val="24"/>
          <w:szCs w:val="24"/>
        </w:rPr>
        <w:t>DA FASE DE HABILITAÇÃO</w:t>
      </w:r>
    </w:p>
    <w:p w14:paraId="3C68C281" w14:textId="35A2EDCB" w:rsidR="00134048" w:rsidRPr="008931DE" w:rsidRDefault="00EB58F8"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11</w:t>
      </w:r>
      <w:r w:rsidR="00134048" w:rsidRPr="008931DE">
        <w:rPr>
          <w:rFonts w:ascii="Cambria" w:hAnsi="Cambria" w:cs="Times New Roman"/>
          <w:b/>
          <w:sz w:val="24"/>
          <w:szCs w:val="24"/>
        </w:rPr>
        <w:t>.1</w:t>
      </w:r>
      <w:r w:rsidR="00134048" w:rsidRPr="008931DE">
        <w:rPr>
          <w:rFonts w:ascii="Cambria" w:hAnsi="Cambria" w:cs="Times New Roman"/>
          <w:sz w:val="24"/>
          <w:szCs w:val="24"/>
        </w:rPr>
        <w:t xml:space="preserve"> Será exigida a apresentação dos documentos de habilitação apenas da licitante vencedora.</w:t>
      </w:r>
    </w:p>
    <w:p w14:paraId="19FA91ED" w14:textId="538EA618" w:rsidR="00134048" w:rsidRPr="008931DE" w:rsidRDefault="00EB58F8" w:rsidP="004D357F">
      <w:pPr>
        <w:widowControl w:val="0"/>
        <w:tabs>
          <w:tab w:val="left" w:pos="850"/>
          <w:tab w:val="left" w:pos="1211"/>
        </w:tabs>
        <w:spacing w:before="120" w:after="120" w:line="360" w:lineRule="auto"/>
        <w:jc w:val="both"/>
        <w:rPr>
          <w:rFonts w:ascii="Cambria" w:hAnsi="Cambria" w:cs="Times New Roman"/>
          <w:b/>
          <w:sz w:val="24"/>
          <w:szCs w:val="24"/>
        </w:rPr>
      </w:pPr>
      <w:r w:rsidRPr="008931DE">
        <w:rPr>
          <w:rFonts w:ascii="Cambria" w:hAnsi="Cambria" w:cs="Times New Roman"/>
          <w:b/>
          <w:sz w:val="24"/>
          <w:szCs w:val="24"/>
        </w:rPr>
        <w:t>11</w:t>
      </w:r>
      <w:r w:rsidR="00134048" w:rsidRPr="008931DE">
        <w:rPr>
          <w:rFonts w:ascii="Cambria" w:hAnsi="Cambria" w:cs="Times New Roman"/>
          <w:b/>
          <w:sz w:val="24"/>
          <w:szCs w:val="24"/>
        </w:rPr>
        <w:t xml:space="preserve">.2 Para fins de habilitação a licitante deverá apresentar toda documentação exigida neste edital no prazo de </w:t>
      </w:r>
      <w:r w:rsidR="0096008E" w:rsidRPr="008931DE">
        <w:rPr>
          <w:rFonts w:ascii="Cambria" w:hAnsi="Cambria" w:cs="Times New Roman"/>
          <w:b/>
          <w:sz w:val="24"/>
          <w:szCs w:val="24"/>
        </w:rPr>
        <w:t xml:space="preserve">até </w:t>
      </w:r>
      <w:r w:rsidR="00134048" w:rsidRPr="008931DE">
        <w:rPr>
          <w:rFonts w:ascii="Cambria" w:hAnsi="Cambria" w:cs="Times New Roman"/>
          <w:b/>
          <w:sz w:val="24"/>
          <w:szCs w:val="24"/>
        </w:rPr>
        <w:t xml:space="preserve">02 (duas) horas, a contar da convocação </w:t>
      </w:r>
      <w:r w:rsidRPr="008931DE">
        <w:rPr>
          <w:rFonts w:ascii="Cambria" w:hAnsi="Cambria" w:cs="Times New Roman"/>
          <w:b/>
          <w:sz w:val="24"/>
          <w:szCs w:val="24"/>
        </w:rPr>
        <w:t>realizada pel</w:t>
      </w:r>
      <w:r w:rsidR="00F73802" w:rsidRPr="008931DE">
        <w:rPr>
          <w:rFonts w:ascii="Cambria" w:hAnsi="Cambria" w:cs="Times New Roman"/>
          <w:b/>
          <w:sz w:val="24"/>
          <w:szCs w:val="24"/>
        </w:rPr>
        <w:t>o Agente</w:t>
      </w:r>
      <w:r w:rsidRPr="008931DE">
        <w:rPr>
          <w:rFonts w:ascii="Cambria" w:hAnsi="Cambria" w:cs="Times New Roman"/>
          <w:b/>
          <w:sz w:val="24"/>
          <w:szCs w:val="24"/>
        </w:rPr>
        <w:t xml:space="preserve"> de Contratação</w:t>
      </w:r>
      <w:r w:rsidR="00134048" w:rsidRPr="008931DE">
        <w:rPr>
          <w:rFonts w:ascii="Cambria" w:hAnsi="Cambria" w:cs="Times New Roman"/>
          <w:b/>
          <w:sz w:val="24"/>
          <w:szCs w:val="24"/>
        </w:rPr>
        <w:t xml:space="preserve"> em campo próprio do sistema Bolsa Nacional de Compras – BNC.</w:t>
      </w:r>
    </w:p>
    <w:p w14:paraId="3CBCFA61" w14:textId="77777777" w:rsidR="00134048" w:rsidRPr="008931DE" w:rsidRDefault="00134048" w:rsidP="004D357F">
      <w:pPr>
        <w:widowControl w:val="0"/>
        <w:tabs>
          <w:tab w:val="left" w:pos="850"/>
          <w:tab w:val="left" w:pos="1211"/>
        </w:tabs>
        <w:spacing w:before="120" w:after="120" w:line="360" w:lineRule="auto"/>
        <w:ind w:firstLine="567"/>
        <w:jc w:val="both"/>
        <w:rPr>
          <w:rFonts w:ascii="Cambria" w:hAnsi="Cambria" w:cs="Times New Roman"/>
          <w:sz w:val="24"/>
          <w:szCs w:val="24"/>
        </w:rPr>
      </w:pPr>
      <w:r w:rsidRPr="008931DE">
        <w:rPr>
          <w:rFonts w:ascii="Cambria" w:hAnsi="Cambria" w:cs="Times New Roman"/>
          <w:b/>
          <w:sz w:val="24"/>
          <w:szCs w:val="24"/>
        </w:rPr>
        <w:t>I.</w:t>
      </w:r>
      <w:r w:rsidRPr="008931DE">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8931DE" w:rsidRDefault="00134048" w:rsidP="004D357F">
      <w:pPr>
        <w:widowControl w:val="0"/>
        <w:tabs>
          <w:tab w:val="left" w:pos="850"/>
          <w:tab w:val="left" w:pos="1211"/>
        </w:tabs>
        <w:spacing w:before="120" w:after="120" w:line="360" w:lineRule="auto"/>
        <w:ind w:firstLine="567"/>
        <w:jc w:val="both"/>
        <w:rPr>
          <w:rFonts w:ascii="Cambria" w:hAnsi="Cambria" w:cs="Times New Roman"/>
          <w:sz w:val="24"/>
          <w:szCs w:val="24"/>
        </w:rPr>
      </w:pPr>
      <w:r w:rsidRPr="008931DE">
        <w:rPr>
          <w:rFonts w:ascii="Cambria" w:hAnsi="Cambria" w:cs="Times New Roman"/>
          <w:b/>
          <w:sz w:val="24"/>
          <w:szCs w:val="24"/>
        </w:rPr>
        <w:lastRenderedPageBreak/>
        <w:t>II.</w:t>
      </w:r>
      <w:r w:rsidRPr="008931DE">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8931DE" w:rsidRDefault="00EB58F8"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w:t>
      </w:r>
      <w:r w:rsidR="00134048" w:rsidRPr="008931DE">
        <w:rPr>
          <w:rFonts w:ascii="Cambria" w:hAnsi="Cambria" w:cs="Times New Roman"/>
          <w:b/>
          <w:bCs/>
          <w:sz w:val="24"/>
          <w:szCs w:val="24"/>
        </w:rPr>
        <w:t>.3</w:t>
      </w:r>
      <w:r w:rsidR="00134048" w:rsidRPr="008931DE">
        <w:rPr>
          <w:rFonts w:ascii="Cambria" w:hAnsi="Cambria" w:cs="Times New Roman"/>
          <w:sz w:val="24"/>
          <w:szCs w:val="24"/>
        </w:rPr>
        <w:t xml:space="preserve"> Após a apresentação da documentação de habilitação e expirado o prazo de 02 (duas) horas mencionado no subitem </w:t>
      </w:r>
      <w:r w:rsidRPr="008931DE">
        <w:rPr>
          <w:rFonts w:ascii="Cambria" w:hAnsi="Cambria" w:cs="Times New Roman"/>
          <w:sz w:val="24"/>
          <w:szCs w:val="24"/>
        </w:rPr>
        <w:t>11</w:t>
      </w:r>
      <w:r w:rsidR="00134048" w:rsidRPr="008931DE">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8931DE">
        <w:rPr>
          <w:rFonts w:ascii="Cambria" w:hAnsi="Cambria" w:cs="Times New Roman"/>
          <w:sz w:val="24"/>
          <w:szCs w:val="24"/>
        </w:rPr>
        <w:t>2025</w:t>
      </w:r>
      <w:r w:rsidR="00134048" w:rsidRPr="008931DE">
        <w:rPr>
          <w:rFonts w:ascii="Cambria" w:hAnsi="Cambria" w:cs="Times New Roman"/>
          <w:sz w:val="24"/>
          <w:szCs w:val="24"/>
        </w:rPr>
        <w:t>.</w:t>
      </w:r>
    </w:p>
    <w:p w14:paraId="2158B57A" w14:textId="381730AC" w:rsidR="00134048" w:rsidRPr="008931DE" w:rsidRDefault="00C17F14"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w:t>
      </w:r>
      <w:r w:rsidR="00134048" w:rsidRPr="008931DE">
        <w:rPr>
          <w:rFonts w:ascii="Cambria" w:hAnsi="Cambria" w:cs="Times New Roman"/>
          <w:b/>
          <w:bCs/>
          <w:sz w:val="24"/>
          <w:szCs w:val="24"/>
        </w:rPr>
        <w:t>.4</w:t>
      </w:r>
      <w:r w:rsidR="00134048" w:rsidRPr="008931DE">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8931DE" w:rsidRDefault="00C17F14"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w:t>
      </w:r>
      <w:r w:rsidR="00134048" w:rsidRPr="008931DE">
        <w:rPr>
          <w:rFonts w:ascii="Cambria" w:hAnsi="Cambria" w:cs="Times New Roman"/>
          <w:b/>
          <w:bCs/>
          <w:sz w:val="24"/>
          <w:szCs w:val="24"/>
        </w:rPr>
        <w:t>.5</w:t>
      </w:r>
      <w:r w:rsidR="00134048" w:rsidRPr="008931DE">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8931DE" w:rsidRDefault="007E42A8"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11</w:t>
      </w:r>
      <w:r w:rsidR="00134048" w:rsidRPr="008931DE">
        <w:rPr>
          <w:rFonts w:ascii="Cambria" w:hAnsi="Cambria" w:cs="Times New Roman"/>
          <w:b/>
          <w:sz w:val="24"/>
          <w:szCs w:val="24"/>
        </w:rPr>
        <w:t>.6</w:t>
      </w:r>
      <w:r w:rsidR="00134048" w:rsidRPr="008931DE">
        <w:rPr>
          <w:rFonts w:ascii="Cambria" w:hAnsi="Cambria" w:cs="Times New Roman"/>
          <w:sz w:val="24"/>
          <w:szCs w:val="24"/>
        </w:rPr>
        <w:t xml:space="preserve"> Como condição prévia ao exame da documentação de habilitação do licitante detentor da proposta classificada em primeiro lugar, </w:t>
      </w:r>
      <w:r w:rsidR="00F73802" w:rsidRPr="008931DE">
        <w:rPr>
          <w:rFonts w:ascii="Cambria" w:hAnsi="Cambria" w:cs="Times New Roman"/>
          <w:sz w:val="24"/>
          <w:szCs w:val="24"/>
        </w:rPr>
        <w:t>o Agente</w:t>
      </w:r>
      <w:r w:rsidR="00193B1D" w:rsidRPr="008931DE">
        <w:rPr>
          <w:rFonts w:ascii="Cambria" w:hAnsi="Cambria" w:cs="Times New Roman"/>
          <w:sz w:val="24"/>
          <w:szCs w:val="24"/>
        </w:rPr>
        <w:t xml:space="preserve"> de Contratação</w:t>
      </w:r>
      <w:r w:rsidR="00134048" w:rsidRPr="008931DE">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8931DE" w:rsidRDefault="00193B1D"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11</w:t>
      </w:r>
      <w:r w:rsidR="00134048" w:rsidRPr="008931DE">
        <w:rPr>
          <w:rFonts w:ascii="Cambria" w:hAnsi="Cambria" w:cs="Times New Roman"/>
          <w:b/>
          <w:sz w:val="24"/>
          <w:szCs w:val="24"/>
        </w:rPr>
        <w:t xml:space="preserve">.7 </w:t>
      </w:r>
      <w:r w:rsidR="00134048" w:rsidRPr="008931DE">
        <w:rPr>
          <w:rFonts w:ascii="Cambria" w:hAnsi="Cambria" w:cs="Times New Roman"/>
          <w:sz w:val="24"/>
          <w:szCs w:val="24"/>
        </w:rPr>
        <w:t xml:space="preserve">A documentação relativa à </w:t>
      </w:r>
      <w:r w:rsidR="00134048" w:rsidRPr="008931DE">
        <w:rPr>
          <w:rFonts w:ascii="Cambria" w:hAnsi="Cambria" w:cs="Times New Roman"/>
          <w:b/>
          <w:sz w:val="24"/>
          <w:szCs w:val="24"/>
        </w:rPr>
        <w:t>Habilitação</w:t>
      </w:r>
      <w:r w:rsidR="00134048" w:rsidRPr="008931DE">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8931DE" w:rsidRDefault="00134048" w:rsidP="004D357F">
      <w:pPr>
        <w:widowControl w:val="0"/>
        <w:autoSpaceDE w:val="0"/>
        <w:spacing w:before="120" w:after="120" w:line="360" w:lineRule="auto"/>
        <w:ind w:firstLine="567"/>
        <w:jc w:val="both"/>
        <w:rPr>
          <w:rFonts w:ascii="Cambria" w:eastAsia="Helvetica-Bold" w:hAnsi="Cambria" w:cs="Times New Roman"/>
          <w:b/>
          <w:bCs/>
          <w:sz w:val="24"/>
          <w:szCs w:val="24"/>
        </w:rPr>
      </w:pPr>
      <w:r w:rsidRPr="008931DE">
        <w:rPr>
          <w:rFonts w:ascii="Cambria" w:eastAsia="Helvetica-Bold" w:hAnsi="Cambria" w:cs="Times New Roman"/>
          <w:b/>
          <w:bCs/>
          <w:sz w:val="24"/>
          <w:szCs w:val="24"/>
        </w:rPr>
        <w:t>I. DA HABILITAÇÃO JURÍDICA</w:t>
      </w:r>
    </w:p>
    <w:p w14:paraId="7B923135" w14:textId="75EA16FB" w:rsidR="00134048" w:rsidRPr="008931DE" w:rsidRDefault="00134048" w:rsidP="004D357F">
      <w:pPr>
        <w:pStyle w:val="SemEspaamento"/>
        <w:spacing w:before="120" w:after="120" w:line="360" w:lineRule="auto"/>
        <w:ind w:left="567" w:firstLine="567"/>
        <w:jc w:val="both"/>
        <w:rPr>
          <w:rFonts w:ascii="Cambria" w:eastAsia="Calibri" w:hAnsi="Cambria" w:cs="Times New Roman"/>
          <w:b/>
          <w:sz w:val="24"/>
          <w:szCs w:val="24"/>
          <w:u w:val="single"/>
        </w:rPr>
      </w:pPr>
      <w:r w:rsidRPr="008931DE">
        <w:rPr>
          <w:rFonts w:ascii="Cambria" w:hAnsi="Cambria" w:cs="Times New Roman"/>
          <w:b/>
          <w:sz w:val="24"/>
          <w:szCs w:val="24"/>
        </w:rPr>
        <w:t>a)</w:t>
      </w:r>
      <w:r w:rsidRPr="008931DE">
        <w:rPr>
          <w:rFonts w:ascii="Cambria" w:hAnsi="Cambria" w:cs="Times New Roman"/>
          <w:sz w:val="24"/>
          <w:szCs w:val="24"/>
        </w:rPr>
        <w:t xml:space="preserve"> </w:t>
      </w:r>
      <w:r w:rsidR="00193B1D" w:rsidRPr="008931DE">
        <w:rPr>
          <w:rFonts w:ascii="Cambria" w:hAnsi="Cambria" w:cs="Times New Roman"/>
          <w:sz w:val="24"/>
          <w:szCs w:val="24"/>
        </w:rPr>
        <w:t>D</w:t>
      </w:r>
      <w:r w:rsidRPr="008931DE">
        <w:rPr>
          <w:rFonts w:ascii="Cambria" w:hAnsi="Cambria" w:cs="Times New Roman"/>
          <w:sz w:val="24"/>
          <w:szCs w:val="24"/>
        </w:rPr>
        <w:t xml:space="preserve">ocumento oficial de identificação que contenha foto dos </w:t>
      </w:r>
      <w:r w:rsidRPr="008931DE">
        <w:rPr>
          <w:rFonts w:ascii="Cambria" w:hAnsi="Cambria" w:cs="Times New Roman"/>
          <w:b/>
          <w:sz w:val="24"/>
          <w:szCs w:val="24"/>
        </w:rPr>
        <w:t>Sócios Administradores da Empresa;</w:t>
      </w:r>
    </w:p>
    <w:p w14:paraId="3276A5CE" w14:textId="77777777" w:rsidR="00134048" w:rsidRPr="008931DE" w:rsidRDefault="00134048" w:rsidP="004D357F">
      <w:pPr>
        <w:widowControl w:val="0"/>
        <w:autoSpaceDE w:val="0"/>
        <w:spacing w:before="120" w:after="120" w:line="360" w:lineRule="auto"/>
        <w:ind w:left="567" w:firstLine="567"/>
        <w:jc w:val="both"/>
        <w:rPr>
          <w:rFonts w:ascii="Cambria" w:eastAsia="Helvetica" w:hAnsi="Cambria" w:cs="Times New Roman"/>
          <w:sz w:val="24"/>
          <w:szCs w:val="24"/>
        </w:rPr>
      </w:pPr>
      <w:r w:rsidRPr="008931DE">
        <w:rPr>
          <w:rFonts w:ascii="Cambria" w:hAnsi="Cambria" w:cs="Times New Roman"/>
          <w:b/>
          <w:sz w:val="24"/>
          <w:szCs w:val="24"/>
        </w:rPr>
        <w:t xml:space="preserve">b) </w:t>
      </w:r>
      <w:r w:rsidRPr="008931DE">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8931DE" w:rsidRDefault="00134048" w:rsidP="004D357F">
      <w:pPr>
        <w:widowControl w:val="0"/>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sz w:val="24"/>
          <w:szCs w:val="24"/>
        </w:rPr>
        <w:t>c)</w:t>
      </w:r>
      <w:r w:rsidRPr="008931DE">
        <w:rPr>
          <w:rFonts w:ascii="Cambria" w:eastAsia="Helvetica" w:hAnsi="Cambria" w:cs="Times New Roman"/>
          <w:sz w:val="24"/>
          <w:szCs w:val="24"/>
        </w:rPr>
        <w:t xml:space="preserve"> Inscrição do ato constitutivo, acompanhada de prova da diretoria em exercício, </w:t>
      </w:r>
      <w:r w:rsidRPr="008931DE">
        <w:rPr>
          <w:rFonts w:ascii="Cambria" w:eastAsia="Helvetica" w:hAnsi="Cambria" w:cs="Times New Roman"/>
          <w:sz w:val="24"/>
          <w:szCs w:val="24"/>
        </w:rPr>
        <w:lastRenderedPageBreak/>
        <w:t>no caso de sociedades civis;</w:t>
      </w:r>
    </w:p>
    <w:p w14:paraId="497F2173" w14:textId="77777777" w:rsidR="00134048" w:rsidRPr="008931DE" w:rsidRDefault="00134048" w:rsidP="004D357F">
      <w:pPr>
        <w:widowControl w:val="0"/>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sz w:val="24"/>
          <w:szCs w:val="24"/>
        </w:rPr>
        <w:t>d)</w:t>
      </w:r>
      <w:r w:rsidRPr="008931DE">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8931DE" w:rsidRDefault="00134048" w:rsidP="004D357F">
      <w:pPr>
        <w:widowControl w:val="0"/>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sz w:val="24"/>
          <w:szCs w:val="24"/>
        </w:rPr>
        <w:t>e)</w:t>
      </w:r>
      <w:r w:rsidRPr="008931DE">
        <w:rPr>
          <w:rFonts w:ascii="Cambria" w:eastAsia="Helvetica" w:hAnsi="Cambria" w:cs="Times New Roman"/>
          <w:sz w:val="24"/>
          <w:szCs w:val="24"/>
        </w:rPr>
        <w:t xml:space="preserve"> Registro comercial em se tratando de empresa individual.</w:t>
      </w:r>
    </w:p>
    <w:p w14:paraId="1CEAB73A" w14:textId="3D801727" w:rsidR="00134048" w:rsidRPr="008931DE" w:rsidRDefault="00134048" w:rsidP="004D357F">
      <w:pPr>
        <w:pStyle w:val="SemEspaamento"/>
        <w:spacing w:before="120" w:after="120" w:line="360" w:lineRule="auto"/>
        <w:ind w:left="567" w:firstLine="567"/>
        <w:jc w:val="both"/>
        <w:rPr>
          <w:rFonts w:ascii="Cambria" w:eastAsia="Calibri" w:hAnsi="Cambria" w:cs="Times New Roman"/>
          <w:sz w:val="24"/>
          <w:szCs w:val="24"/>
        </w:rPr>
      </w:pPr>
      <w:r w:rsidRPr="008931DE">
        <w:rPr>
          <w:rFonts w:ascii="Cambria" w:hAnsi="Cambria" w:cs="Times New Roman"/>
          <w:b/>
          <w:sz w:val="24"/>
          <w:szCs w:val="24"/>
        </w:rPr>
        <w:t>f) Caso a Licitante seja representada por Procurador</w:t>
      </w:r>
      <w:r w:rsidRPr="008931DE">
        <w:rPr>
          <w:rFonts w:ascii="Cambria" w:hAnsi="Cambria" w:cs="Times New Roman"/>
          <w:sz w:val="24"/>
          <w:szCs w:val="24"/>
        </w:rPr>
        <w:t xml:space="preserve"> a mesma deve apresentar:</w:t>
      </w:r>
    </w:p>
    <w:p w14:paraId="7383E5D6" w14:textId="77777777" w:rsidR="00134048" w:rsidRPr="008931DE" w:rsidRDefault="00134048" w:rsidP="004D357F">
      <w:pPr>
        <w:pStyle w:val="SemEspaamento"/>
        <w:spacing w:before="120" w:after="120" w:line="360" w:lineRule="auto"/>
        <w:ind w:left="1134" w:firstLine="567"/>
        <w:jc w:val="both"/>
        <w:rPr>
          <w:rFonts w:ascii="Cambria" w:hAnsi="Cambria" w:cs="Times New Roman"/>
          <w:sz w:val="24"/>
          <w:szCs w:val="24"/>
        </w:rPr>
      </w:pPr>
      <w:r w:rsidRPr="008931DE">
        <w:rPr>
          <w:rFonts w:ascii="Cambria" w:hAnsi="Cambria" w:cs="Times New Roman"/>
          <w:b/>
          <w:sz w:val="24"/>
          <w:szCs w:val="24"/>
        </w:rPr>
        <w:t>1.</w:t>
      </w:r>
      <w:r w:rsidRPr="008931DE">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8931DE">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8931DE" w:rsidRDefault="00134048" w:rsidP="004D357F">
      <w:pPr>
        <w:pStyle w:val="SemEspaamento"/>
        <w:spacing w:before="120" w:after="120" w:line="360" w:lineRule="auto"/>
        <w:ind w:left="1134" w:firstLine="567"/>
        <w:jc w:val="both"/>
        <w:rPr>
          <w:rFonts w:ascii="Cambria" w:hAnsi="Cambria" w:cs="Times New Roman"/>
          <w:sz w:val="24"/>
          <w:szCs w:val="24"/>
          <w:u w:val="single"/>
        </w:rPr>
      </w:pPr>
      <w:r w:rsidRPr="008931DE">
        <w:rPr>
          <w:rFonts w:ascii="Cambria" w:hAnsi="Cambria" w:cs="Times New Roman"/>
          <w:b/>
          <w:sz w:val="24"/>
          <w:szCs w:val="24"/>
        </w:rPr>
        <w:t>2.</w:t>
      </w:r>
      <w:r w:rsidRPr="008931DE">
        <w:rPr>
          <w:rFonts w:ascii="Cambria" w:hAnsi="Cambria" w:cs="Times New Roman"/>
          <w:sz w:val="24"/>
          <w:szCs w:val="24"/>
        </w:rPr>
        <w:t xml:space="preserve"> </w:t>
      </w:r>
      <w:r w:rsidR="009D166E" w:rsidRPr="008931DE">
        <w:rPr>
          <w:rFonts w:ascii="Cambria" w:hAnsi="Cambria" w:cs="Times New Roman"/>
          <w:sz w:val="24"/>
          <w:szCs w:val="24"/>
        </w:rPr>
        <w:t>D</w:t>
      </w:r>
      <w:r w:rsidRPr="008931DE">
        <w:rPr>
          <w:rFonts w:ascii="Cambria" w:hAnsi="Cambria" w:cs="Times New Roman"/>
          <w:sz w:val="24"/>
          <w:szCs w:val="24"/>
        </w:rPr>
        <w:t xml:space="preserve">ocumento oficial de identificação que contenha foto do </w:t>
      </w:r>
      <w:r w:rsidRPr="008931DE">
        <w:rPr>
          <w:rFonts w:ascii="Cambria" w:hAnsi="Cambria" w:cs="Times New Roman"/>
          <w:b/>
          <w:sz w:val="24"/>
          <w:szCs w:val="24"/>
        </w:rPr>
        <w:t>Procurador.</w:t>
      </w:r>
    </w:p>
    <w:p w14:paraId="18F82CC4" w14:textId="1FBF8E2C" w:rsidR="00134048" w:rsidRPr="008931DE" w:rsidRDefault="00134048" w:rsidP="004D357F">
      <w:pPr>
        <w:widowControl w:val="0"/>
        <w:autoSpaceDE w:val="0"/>
        <w:spacing w:before="120" w:after="120" w:line="360" w:lineRule="auto"/>
        <w:ind w:firstLine="567"/>
        <w:jc w:val="both"/>
        <w:rPr>
          <w:rFonts w:ascii="Cambria" w:eastAsia="Helvetica-Bold" w:hAnsi="Cambria" w:cs="Times New Roman"/>
          <w:b/>
          <w:bCs/>
          <w:sz w:val="24"/>
          <w:szCs w:val="24"/>
        </w:rPr>
      </w:pPr>
      <w:r w:rsidRPr="008931DE">
        <w:rPr>
          <w:rFonts w:ascii="Cambria" w:eastAsia="Helvetica-Bold" w:hAnsi="Cambria" w:cs="Times New Roman"/>
          <w:b/>
          <w:bCs/>
          <w:sz w:val="24"/>
          <w:szCs w:val="24"/>
        </w:rPr>
        <w:t>II. DA REGULARIDADE FISCAL E TRABALHISTA</w:t>
      </w:r>
    </w:p>
    <w:p w14:paraId="03DA0A1D" w14:textId="77777777" w:rsidR="00134048" w:rsidRPr="008931DE" w:rsidRDefault="00134048" w:rsidP="004D357F">
      <w:pPr>
        <w:pStyle w:val="SemEspaamento"/>
        <w:spacing w:before="120" w:after="120" w:line="360" w:lineRule="auto"/>
        <w:ind w:left="567" w:firstLine="567"/>
        <w:jc w:val="both"/>
        <w:rPr>
          <w:rFonts w:ascii="Cambria" w:eastAsia="Calibri" w:hAnsi="Cambria" w:cs="Times New Roman"/>
          <w:sz w:val="24"/>
          <w:szCs w:val="24"/>
        </w:rPr>
      </w:pPr>
      <w:r w:rsidRPr="008931DE">
        <w:rPr>
          <w:rFonts w:ascii="Cambria" w:hAnsi="Cambria" w:cs="Times New Roman"/>
          <w:b/>
          <w:sz w:val="24"/>
          <w:szCs w:val="24"/>
        </w:rPr>
        <w:t>a)</w:t>
      </w:r>
      <w:r w:rsidRPr="008931DE">
        <w:rPr>
          <w:rFonts w:ascii="Cambria" w:hAnsi="Cambria" w:cs="Times New Roman"/>
          <w:sz w:val="24"/>
          <w:szCs w:val="24"/>
        </w:rPr>
        <w:t xml:space="preserve"> Prova de inscrição no Cadastro Nacional da Pessoa Jurídica (CNPJ).</w:t>
      </w:r>
    </w:p>
    <w:p w14:paraId="5EC2A2C5"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b)</w:t>
      </w:r>
      <w:r w:rsidRPr="008931DE">
        <w:rPr>
          <w:rFonts w:ascii="Cambria" w:hAnsi="Cambria" w:cs="Times New Roman"/>
          <w:sz w:val="24"/>
          <w:szCs w:val="24"/>
        </w:rPr>
        <w:t xml:space="preserve"> Prova de inscrição no cadastro de contribuintes </w:t>
      </w:r>
      <w:r w:rsidRPr="008931DE">
        <w:rPr>
          <w:rFonts w:ascii="Cambria" w:hAnsi="Cambria" w:cs="Times New Roman"/>
          <w:b/>
          <w:sz w:val="24"/>
          <w:szCs w:val="24"/>
        </w:rPr>
        <w:t>Estadual</w:t>
      </w:r>
      <w:r w:rsidRPr="008931DE">
        <w:rPr>
          <w:rFonts w:ascii="Cambria" w:hAnsi="Cambria" w:cs="Times New Roman"/>
          <w:sz w:val="24"/>
          <w:szCs w:val="24"/>
        </w:rPr>
        <w:t xml:space="preserve"> e/ou </w:t>
      </w:r>
      <w:r w:rsidRPr="008931DE">
        <w:rPr>
          <w:rFonts w:ascii="Cambria" w:hAnsi="Cambria" w:cs="Times New Roman"/>
          <w:b/>
          <w:sz w:val="24"/>
          <w:szCs w:val="24"/>
        </w:rPr>
        <w:t>Municipal</w:t>
      </w:r>
      <w:r w:rsidRPr="008931DE">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c)</w:t>
      </w:r>
      <w:r w:rsidRPr="008931DE">
        <w:rPr>
          <w:rFonts w:ascii="Cambria" w:hAnsi="Cambria" w:cs="Times New Roman"/>
          <w:sz w:val="24"/>
          <w:szCs w:val="24"/>
        </w:rPr>
        <w:t xml:space="preserve"> Prova de regularidade com a </w:t>
      </w:r>
      <w:r w:rsidRPr="008931DE">
        <w:rPr>
          <w:rFonts w:ascii="Cambria" w:hAnsi="Cambria" w:cs="Times New Roman"/>
          <w:b/>
          <w:sz w:val="24"/>
          <w:szCs w:val="24"/>
        </w:rPr>
        <w:t>Fazenda Federal/INSS</w:t>
      </w:r>
      <w:r w:rsidRPr="008931DE">
        <w:rPr>
          <w:rFonts w:ascii="Cambria" w:hAnsi="Cambria" w:cs="Times New Roman"/>
          <w:sz w:val="24"/>
          <w:szCs w:val="24"/>
        </w:rPr>
        <w:t xml:space="preserve"> (Certidão Negativa de Tributos e Contribuições Federais e Dívida Ativa da União).</w:t>
      </w:r>
    </w:p>
    <w:p w14:paraId="3D2258A1"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d)</w:t>
      </w:r>
      <w:r w:rsidRPr="008931DE">
        <w:rPr>
          <w:rFonts w:ascii="Cambria" w:hAnsi="Cambria" w:cs="Times New Roman"/>
          <w:sz w:val="24"/>
          <w:szCs w:val="24"/>
        </w:rPr>
        <w:t xml:space="preserve"> Prova de regularidade com a </w:t>
      </w:r>
      <w:r w:rsidRPr="008931DE">
        <w:rPr>
          <w:rFonts w:ascii="Cambria" w:hAnsi="Cambria" w:cs="Times New Roman"/>
          <w:b/>
          <w:sz w:val="24"/>
          <w:szCs w:val="24"/>
        </w:rPr>
        <w:t>Fazenda Estadual</w:t>
      </w:r>
      <w:r w:rsidRPr="008931DE">
        <w:rPr>
          <w:rFonts w:ascii="Cambria" w:hAnsi="Cambria" w:cs="Times New Roman"/>
          <w:sz w:val="24"/>
          <w:szCs w:val="24"/>
        </w:rPr>
        <w:t xml:space="preserve"> (Certidão Negativa de Débitos relativa ao ICMS).</w:t>
      </w:r>
    </w:p>
    <w:p w14:paraId="69AEFB51"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e)</w:t>
      </w:r>
      <w:r w:rsidRPr="008931DE">
        <w:rPr>
          <w:rFonts w:ascii="Cambria" w:hAnsi="Cambria" w:cs="Times New Roman"/>
          <w:sz w:val="24"/>
          <w:szCs w:val="24"/>
        </w:rPr>
        <w:t xml:space="preserve"> Prova de regularidade com a </w:t>
      </w:r>
      <w:r w:rsidRPr="008931DE">
        <w:rPr>
          <w:rFonts w:ascii="Cambria" w:hAnsi="Cambria" w:cs="Times New Roman"/>
          <w:b/>
          <w:sz w:val="24"/>
          <w:szCs w:val="24"/>
        </w:rPr>
        <w:t>Fazenda</w:t>
      </w:r>
      <w:r w:rsidRPr="008931DE">
        <w:rPr>
          <w:rFonts w:ascii="Cambria" w:hAnsi="Cambria" w:cs="Times New Roman"/>
          <w:sz w:val="24"/>
          <w:szCs w:val="24"/>
        </w:rPr>
        <w:t xml:space="preserve"> </w:t>
      </w:r>
      <w:r w:rsidRPr="008931DE">
        <w:rPr>
          <w:rFonts w:ascii="Cambria" w:hAnsi="Cambria" w:cs="Times New Roman"/>
          <w:b/>
          <w:sz w:val="24"/>
          <w:szCs w:val="24"/>
        </w:rPr>
        <w:t>Municipal</w:t>
      </w:r>
      <w:r w:rsidRPr="008931DE">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lastRenderedPageBreak/>
        <w:t>f)</w:t>
      </w:r>
      <w:r w:rsidRPr="008931DE">
        <w:rPr>
          <w:rFonts w:ascii="Cambria" w:hAnsi="Cambria" w:cs="Times New Roman"/>
          <w:sz w:val="24"/>
          <w:szCs w:val="24"/>
        </w:rPr>
        <w:t xml:space="preserve"> Prova de regularidade relativa ao </w:t>
      </w:r>
      <w:r w:rsidRPr="008931DE">
        <w:rPr>
          <w:rFonts w:ascii="Cambria" w:hAnsi="Cambria" w:cs="Times New Roman"/>
          <w:b/>
          <w:sz w:val="24"/>
          <w:szCs w:val="24"/>
        </w:rPr>
        <w:t>Fundo de Garantia por Tempo de Serviço</w:t>
      </w:r>
      <w:r w:rsidRPr="008931DE">
        <w:rPr>
          <w:rFonts w:ascii="Cambria" w:hAnsi="Cambria" w:cs="Times New Roman"/>
          <w:sz w:val="24"/>
          <w:szCs w:val="24"/>
        </w:rPr>
        <w:t xml:space="preserve"> </w:t>
      </w:r>
      <w:r w:rsidRPr="008931DE">
        <w:rPr>
          <w:rFonts w:ascii="Cambria" w:hAnsi="Cambria" w:cs="Times New Roman"/>
          <w:b/>
          <w:sz w:val="24"/>
          <w:szCs w:val="24"/>
        </w:rPr>
        <w:t>(FGTS),</w:t>
      </w:r>
      <w:r w:rsidRPr="008931DE">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g)</w:t>
      </w:r>
      <w:r w:rsidRPr="008931DE">
        <w:rPr>
          <w:rFonts w:ascii="Cambria" w:hAnsi="Cambria" w:cs="Times New Roman"/>
          <w:sz w:val="24"/>
          <w:szCs w:val="24"/>
        </w:rPr>
        <w:t xml:space="preserve"> </w:t>
      </w:r>
      <w:r w:rsidRPr="008931DE">
        <w:rPr>
          <w:rFonts w:ascii="Cambria" w:hAnsi="Cambria" w:cs="Times New Roman"/>
          <w:b/>
          <w:sz w:val="24"/>
          <w:szCs w:val="24"/>
        </w:rPr>
        <w:t>Certidão Negativa de Débitos Trabalhistas</w:t>
      </w:r>
      <w:r w:rsidRPr="008931DE">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8931DE">
        <w:rPr>
          <w:rFonts w:ascii="Cambria" w:hAnsi="Cambria" w:cs="Times New Roman"/>
          <w:sz w:val="24"/>
          <w:szCs w:val="24"/>
          <w:u w:val="single"/>
          <w:vertAlign w:val="superscript"/>
        </w:rPr>
        <w:t>o</w:t>
      </w:r>
      <w:r w:rsidRPr="008931DE">
        <w:rPr>
          <w:rFonts w:ascii="Cambria" w:hAnsi="Cambria" w:cs="Times New Roman"/>
          <w:sz w:val="24"/>
          <w:szCs w:val="24"/>
        </w:rPr>
        <w:t xml:space="preserve"> 5.452, de 1</w:t>
      </w:r>
      <w:r w:rsidRPr="008931DE">
        <w:rPr>
          <w:rFonts w:ascii="Cambria" w:hAnsi="Cambria" w:cs="Times New Roman"/>
          <w:sz w:val="24"/>
          <w:szCs w:val="24"/>
          <w:u w:val="single"/>
          <w:vertAlign w:val="superscript"/>
        </w:rPr>
        <w:t>o</w:t>
      </w:r>
      <w:r w:rsidRPr="008931DE">
        <w:rPr>
          <w:rFonts w:ascii="Cambria" w:hAnsi="Cambria" w:cs="Times New Roman"/>
          <w:sz w:val="24"/>
          <w:szCs w:val="24"/>
        </w:rPr>
        <w:t xml:space="preserve"> de maio de 1943 e da Lei Federal nº 12.440, de 2011.</w:t>
      </w:r>
    </w:p>
    <w:p w14:paraId="3B8FC56D" w14:textId="4D805302" w:rsidR="00134048" w:rsidRPr="008931DE" w:rsidRDefault="008343E8" w:rsidP="004D357F">
      <w:pPr>
        <w:widowControl w:val="0"/>
        <w:autoSpaceDE w:val="0"/>
        <w:spacing w:before="120" w:after="120" w:line="360" w:lineRule="auto"/>
        <w:ind w:firstLine="567"/>
        <w:jc w:val="both"/>
        <w:rPr>
          <w:rFonts w:ascii="Cambria" w:eastAsia="Helvetica-Bold" w:hAnsi="Cambria" w:cs="Times New Roman"/>
          <w:b/>
          <w:bCs/>
          <w:sz w:val="24"/>
          <w:szCs w:val="24"/>
        </w:rPr>
      </w:pPr>
      <w:r w:rsidRPr="008931DE">
        <w:rPr>
          <w:rFonts w:ascii="Cambria" w:eastAsia="Helvetica-Bold" w:hAnsi="Cambria" w:cs="Times New Roman"/>
          <w:b/>
          <w:bCs/>
          <w:sz w:val="24"/>
          <w:szCs w:val="24"/>
        </w:rPr>
        <w:t>III</w:t>
      </w:r>
      <w:r w:rsidR="00134048" w:rsidRPr="008931DE">
        <w:rPr>
          <w:rFonts w:ascii="Cambria" w:eastAsia="Helvetica-Bold" w:hAnsi="Cambria" w:cs="Times New Roman"/>
          <w:b/>
          <w:bCs/>
          <w:sz w:val="24"/>
          <w:szCs w:val="24"/>
        </w:rPr>
        <w:t>. DA QUALIFICAÇÃO ECONÔMICO-FINANCEIRA</w:t>
      </w:r>
    </w:p>
    <w:p w14:paraId="6BD8E3CD" w14:textId="77777777" w:rsidR="008343E8" w:rsidRPr="008931DE" w:rsidRDefault="008343E8" w:rsidP="004D357F">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a) Certidão Negativa de Feitos sobre Falência</w:t>
      </w:r>
      <w:r w:rsidRPr="008931DE">
        <w:rPr>
          <w:rFonts w:ascii="Cambria" w:hAnsi="Cambria" w:cs="Times New Roman"/>
          <w:sz w:val="24"/>
          <w:szCs w:val="24"/>
        </w:rPr>
        <w:t>, expedida pelo Cartório Distribuidor da sede da licitante, com data de emissão de, no máximo, 60 (sessenta) dias anteriores à sessão pública de processamento deste certame, ou dentro do prazo de validade constante no documento.</w:t>
      </w:r>
    </w:p>
    <w:p w14:paraId="7AA82D59" w14:textId="786B8312" w:rsidR="008343E8" w:rsidRPr="008931DE" w:rsidRDefault="008343E8" w:rsidP="004D357F">
      <w:pPr>
        <w:spacing w:before="120" w:after="120" w:line="360" w:lineRule="auto"/>
        <w:ind w:left="567" w:firstLine="567"/>
        <w:jc w:val="both"/>
        <w:rPr>
          <w:rFonts w:ascii="Cambria" w:eastAsia="Helvetica" w:hAnsi="Cambria" w:cs="Times New Roman"/>
          <w:sz w:val="24"/>
          <w:szCs w:val="24"/>
        </w:rPr>
      </w:pPr>
      <w:r w:rsidRPr="008931DE">
        <w:rPr>
          <w:rFonts w:ascii="Cambria" w:hAnsi="Cambria" w:cs="Times New Roman"/>
          <w:b/>
          <w:sz w:val="24"/>
          <w:szCs w:val="24"/>
        </w:rPr>
        <w:t xml:space="preserve">b) Balanço Patrimonial, </w:t>
      </w:r>
      <w:r w:rsidRPr="008931DE">
        <w:rPr>
          <w:rFonts w:ascii="Cambria" w:hAnsi="Cambria" w:cs="Times New Roman"/>
          <w:bCs/>
          <w:sz w:val="24"/>
          <w:szCs w:val="24"/>
        </w:rPr>
        <w:t>demonstração de resultado de exercício e demais demonstrações contábeis dos 02 (dois) últimos exercícios sociais</w:t>
      </w:r>
      <w:r w:rsidR="00A824DC" w:rsidRPr="008931DE">
        <w:rPr>
          <w:rFonts w:ascii="Cambria" w:eastAsia="Helvetica" w:hAnsi="Cambria" w:cs="Times New Roman"/>
          <w:sz w:val="24"/>
          <w:szCs w:val="24"/>
        </w:rPr>
        <w:t>, devidamente protocolizado na Junta Comercial.</w:t>
      </w:r>
    </w:p>
    <w:p w14:paraId="5193FD57" w14:textId="53288519" w:rsidR="00A23213" w:rsidRPr="008931DE" w:rsidRDefault="007836B8" w:rsidP="004D357F">
      <w:pPr>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bCs/>
          <w:sz w:val="24"/>
          <w:szCs w:val="24"/>
        </w:rPr>
        <w:t>1.</w:t>
      </w:r>
      <w:r w:rsidRPr="008931DE">
        <w:rPr>
          <w:rFonts w:ascii="Cambria" w:eastAsia="Helvetica" w:hAnsi="Cambria" w:cs="Times New Roman"/>
          <w:sz w:val="24"/>
          <w:szCs w:val="24"/>
        </w:rPr>
        <w:t xml:space="preserve"> A boa situação financeira da licitante</w:t>
      </w:r>
      <w:r w:rsidR="00E06992" w:rsidRPr="008931DE">
        <w:rPr>
          <w:rFonts w:ascii="Cambria" w:eastAsia="Helvetica" w:hAnsi="Cambria" w:cs="Times New Roman"/>
          <w:sz w:val="24"/>
          <w:szCs w:val="24"/>
        </w:rPr>
        <w:t xml:space="preserve">, assinada por profissional </w:t>
      </w:r>
      <w:r w:rsidR="00AA296F" w:rsidRPr="008931DE">
        <w:rPr>
          <w:rFonts w:ascii="Cambria" w:eastAsia="Helvetica" w:hAnsi="Cambria" w:cs="Times New Roman"/>
          <w:sz w:val="24"/>
          <w:szCs w:val="24"/>
        </w:rPr>
        <w:t>contábil, terá</w:t>
      </w:r>
      <w:r w:rsidRPr="008931DE">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8931DE">
        <w:rPr>
          <w:rFonts w:ascii="Cambria" w:eastAsia="Helvetica" w:hAnsi="Cambria" w:cs="Times New Roman"/>
          <w:sz w:val="24"/>
          <w:szCs w:val="24"/>
        </w:rPr>
        <w:t>iguais</w:t>
      </w:r>
      <w:r w:rsidRPr="008931DE">
        <w:rPr>
          <w:rFonts w:ascii="Cambria" w:eastAsia="Helvetica" w:hAnsi="Cambria" w:cs="Times New Roman"/>
          <w:sz w:val="24"/>
          <w:szCs w:val="24"/>
        </w:rPr>
        <w:t xml:space="preserve"> ou superiores a 1:</w:t>
      </w:r>
    </w:p>
    <w:p w14:paraId="38E2F42F" w14:textId="6EDA5F4D" w:rsidR="0034056E" w:rsidRPr="008931DE" w:rsidRDefault="0034056E" w:rsidP="004D357F">
      <w:pPr>
        <w:spacing w:before="120" w:after="120" w:line="360" w:lineRule="auto"/>
        <w:ind w:left="1557" w:firstLine="567"/>
        <w:jc w:val="both"/>
        <w:rPr>
          <w:rFonts w:ascii="Cambria" w:hAnsi="Cambria" w:cs="Times New Roman"/>
          <w:sz w:val="24"/>
          <w:szCs w:val="24"/>
        </w:rPr>
      </w:pPr>
      <w:r w:rsidRPr="008931DE">
        <w:rPr>
          <w:rFonts w:ascii="Cambria" w:hAnsi="Cambria" w:cs="Times New Roman"/>
          <w:b/>
          <w:sz w:val="24"/>
          <w:szCs w:val="24"/>
        </w:rPr>
        <w:t>Fórmula:</w:t>
      </w:r>
      <w:r w:rsidRPr="008931DE">
        <w:rPr>
          <w:rFonts w:ascii="Cambria" w:hAnsi="Cambria" w:cs="Times New Roman"/>
          <w:sz w:val="24"/>
          <w:szCs w:val="24"/>
        </w:rPr>
        <w:t xml:space="preserve"> LG = (AC + RLP) / (PC + ELP)</w:t>
      </w:r>
    </w:p>
    <w:p w14:paraId="2AB3DDE1" w14:textId="4A870CF3" w:rsidR="0034056E" w:rsidRPr="008931DE" w:rsidRDefault="0034056E" w:rsidP="004D357F">
      <w:pPr>
        <w:spacing w:before="120" w:after="120" w:line="360" w:lineRule="auto"/>
        <w:ind w:left="1983" w:firstLine="141"/>
        <w:jc w:val="both"/>
        <w:rPr>
          <w:rFonts w:ascii="Cambria" w:hAnsi="Cambria" w:cs="Times New Roman"/>
          <w:sz w:val="24"/>
          <w:szCs w:val="24"/>
        </w:rPr>
      </w:pPr>
      <w:r w:rsidRPr="008931DE">
        <w:rPr>
          <w:rFonts w:ascii="Cambria" w:hAnsi="Cambria" w:cs="Times New Roman"/>
          <w:b/>
          <w:sz w:val="24"/>
          <w:szCs w:val="24"/>
        </w:rPr>
        <w:t>Fórmula:</w:t>
      </w:r>
      <w:r w:rsidRPr="008931DE">
        <w:rPr>
          <w:rFonts w:ascii="Cambria" w:hAnsi="Cambria" w:cs="Times New Roman"/>
          <w:sz w:val="24"/>
          <w:szCs w:val="24"/>
        </w:rPr>
        <w:t xml:space="preserve"> LC = AC/ PC</w:t>
      </w:r>
    </w:p>
    <w:p w14:paraId="15409C1E" w14:textId="3A08A968" w:rsidR="0034056E" w:rsidRPr="008931DE" w:rsidRDefault="0034056E" w:rsidP="004D357F">
      <w:pPr>
        <w:spacing w:before="120" w:after="120" w:line="360" w:lineRule="auto"/>
        <w:ind w:left="1557" w:firstLine="567"/>
        <w:jc w:val="both"/>
        <w:rPr>
          <w:rFonts w:ascii="Cambria" w:hAnsi="Cambria" w:cs="Times New Roman"/>
          <w:sz w:val="24"/>
          <w:szCs w:val="24"/>
        </w:rPr>
      </w:pPr>
      <w:r w:rsidRPr="008931DE">
        <w:rPr>
          <w:rFonts w:ascii="Cambria" w:hAnsi="Cambria" w:cs="Times New Roman"/>
          <w:b/>
          <w:sz w:val="24"/>
          <w:szCs w:val="24"/>
        </w:rPr>
        <w:t>Fórmula:</w:t>
      </w:r>
      <w:r w:rsidRPr="008931DE">
        <w:rPr>
          <w:rFonts w:ascii="Cambria" w:hAnsi="Cambria" w:cs="Times New Roman"/>
          <w:sz w:val="24"/>
          <w:szCs w:val="24"/>
        </w:rPr>
        <w:t xml:space="preserve"> SG = AT / (PC + ELP).</w:t>
      </w:r>
    </w:p>
    <w:p w14:paraId="6AB1EF28" w14:textId="0483311E" w:rsidR="0034056E" w:rsidRPr="008931DE" w:rsidRDefault="00A668D5" w:rsidP="004D357F">
      <w:pPr>
        <w:spacing w:before="120" w:after="120" w:line="360" w:lineRule="auto"/>
        <w:ind w:left="1701"/>
        <w:jc w:val="both"/>
        <w:rPr>
          <w:rFonts w:ascii="Cambria" w:hAnsi="Cambria" w:cs="Times New Roman"/>
          <w:sz w:val="24"/>
          <w:szCs w:val="24"/>
        </w:rPr>
      </w:pPr>
      <w:r w:rsidRPr="008931DE">
        <w:rPr>
          <w:rFonts w:ascii="Cambria" w:hAnsi="Cambria" w:cs="Times New Roman"/>
          <w:b/>
          <w:sz w:val="24"/>
          <w:szCs w:val="24"/>
        </w:rPr>
        <w:t xml:space="preserve">2. </w:t>
      </w:r>
      <w:r w:rsidR="0034056E" w:rsidRPr="008931DE">
        <w:rPr>
          <w:rFonts w:ascii="Cambria" w:hAnsi="Cambria" w:cs="Times New Roman"/>
          <w:sz w:val="24"/>
          <w:szCs w:val="24"/>
        </w:rPr>
        <w:t>Os elementos contábeis contidos nas fórmulas acima são assim identificados:</w:t>
      </w:r>
    </w:p>
    <w:p w14:paraId="33E5ADC2" w14:textId="2B03BCB3" w:rsidR="0034056E" w:rsidRPr="008931DE" w:rsidRDefault="0034056E" w:rsidP="004D357F">
      <w:pPr>
        <w:spacing w:before="120" w:after="120" w:line="360" w:lineRule="auto"/>
        <w:ind w:firstLine="2268"/>
        <w:jc w:val="both"/>
        <w:rPr>
          <w:rFonts w:ascii="Cambria" w:hAnsi="Cambria" w:cs="Times New Roman"/>
          <w:sz w:val="24"/>
          <w:szCs w:val="24"/>
        </w:rPr>
      </w:pPr>
      <w:r w:rsidRPr="008931DE">
        <w:rPr>
          <w:rFonts w:ascii="Cambria" w:hAnsi="Cambria" w:cs="Times New Roman"/>
          <w:b/>
          <w:sz w:val="24"/>
          <w:szCs w:val="24"/>
        </w:rPr>
        <w:t>AC =</w:t>
      </w:r>
      <w:r w:rsidRPr="008931DE">
        <w:rPr>
          <w:rFonts w:ascii="Cambria" w:hAnsi="Cambria" w:cs="Times New Roman"/>
          <w:sz w:val="24"/>
          <w:szCs w:val="24"/>
        </w:rPr>
        <w:t xml:space="preserve"> Ativo Circulante;</w:t>
      </w:r>
    </w:p>
    <w:p w14:paraId="0D47C0E6" w14:textId="496AE78F" w:rsidR="0034056E" w:rsidRPr="008931DE" w:rsidRDefault="0034056E" w:rsidP="004D357F">
      <w:pPr>
        <w:spacing w:before="120" w:after="120" w:line="360" w:lineRule="auto"/>
        <w:ind w:firstLine="2268"/>
        <w:jc w:val="both"/>
        <w:rPr>
          <w:rFonts w:ascii="Cambria" w:hAnsi="Cambria" w:cs="Times New Roman"/>
          <w:sz w:val="24"/>
          <w:szCs w:val="24"/>
        </w:rPr>
      </w:pPr>
      <w:r w:rsidRPr="008931DE">
        <w:rPr>
          <w:rFonts w:ascii="Cambria" w:hAnsi="Cambria" w:cs="Times New Roman"/>
          <w:b/>
          <w:sz w:val="24"/>
          <w:szCs w:val="24"/>
        </w:rPr>
        <w:t>RLP =</w:t>
      </w:r>
      <w:r w:rsidRPr="008931DE">
        <w:rPr>
          <w:rFonts w:ascii="Cambria" w:hAnsi="Cambria" w:cs="Times New Roman"/>
          <w:sz w:val="24"/>
          <w:szCs w:val="24"/>
        </w:rPr>
        <w:t xml:space="preserve"> Realizável a Longo Prazo;</w:t>
      </w:r>
    </w:p>
    <w:p w14:paraId="14BFEDBB" w14:textId="25422C32" w:rsidR="0034056E" w:rsidRPr="008931DE" w:rsidRDefault="0034056E" w:rsidP="004D357F">
      <w:pPr>
        <w:spacing w:before="120" w:after="120" w:line="360" w:lineRule="auto"/>
        <w:ind w:firstLine="2268"/>
        <w:jc w:val="both"/>
        <w:rPr>
          <w:rFonts w:ascii="Cambria" w:hAnsi="Cambria" w:cs="Times New Roman"/>
          <w:b/>
          <w:bCs/>
          <w:sz w:val="24"/>
          <w:szCs w:val="24"/>
        </w:rPr>
      </w:pPr>
      <w:r w:rsidRPr="008931DE">
        <w:rPr>
          <w:rFonts w:ascii="Cambria" w:hAnsi="Cambria" w:cs="Times New Roman"/>
          <w:b/>
          <w:sz w:val="24"/>
          <w:szCs w:val="24"/>
        </w:rPr>
        <w:lastRenderedPageBreak/>
        <w:t xml:space="preserve">AT = </w:t>
      </w:r>
      <w:r w:rsidRPr="008931DE">
        <w:rPr>
          <w:rFonts w:ascii="Cambria" w:hAnsi="Cambria" w:cs="Times New Roman"/>
          <w:sz w:val="24"/>
          <w:szCs w:val="24"/>
        </w:rPr>
        <w:t>Ativo Total;</w:t>
      </w:r>
    </w:p>
    <w:p w14:paraId="220FDEED" w14:textId="76A64C6F" w:rsidR="0034056E" w:rsidRPr="008931DE" w:rsidRDefault="0034056E" w:rsidP="004D357F">
      <w:pPr>
        <w:spacing w:before="120" w:after="120" w:line="360" w:lineRule="auto"/>
        <w:ind w:firstLine="2268"/>
        <w:jc w:val="both"/>
        <w:rPr>
          <w:rFonts w:ascii="Cambria" w:hAnsi="Cambria" w:cs="Times New Roman"/>
          <w:b/>
          <w:bCs/>
          <w:sz w:val="24"/>
          <w:szCs w:val="24"/>
        </w:rPr>
      </w:pPr>
      <w:r w:rsidRPr="008931DE">
        <w:rPr>
          <w:rFonts w:ascii="Cambria" w:hAnsi="Cambria" w:cs="Times New Roman"/>
          <w:b/>
          <w:sz w:val="24"/>
          <w:szCs w:val="24"/>
        </w:rPr>
        <w:t xml:space="preserve">PC = </w:t>
      </w:r>
      <w:r w:rsidRPr="008931DE">
        <w:rPr>
          <w:rFonts w:ascii="Cambria" w:hAnsi="Cambria" w:cs="Times New Roman"/>
          <w:sz w:val="24"/>
          <w:szCs w:val="24"/>
        </w:rPr>
        <w:t>Passivo Circulante;</w:t>
      </w:r>
    </w:p>
    <w:p w14:paraId="1147DB7E" w14:textId="64CF2918" w:rsidR="007836B8" w:rsidRPr="008931DE" w:rsidRDefault="0034056E" w:rsidP="004D357F">
      <w:pPr>
        <w:spacing w:before="120" w:after="120" w:line="360" w:lineRule="auto"/>
        <w:ind w:left="1134" w:firstLine="1134"/>
        <w:jc w:val="both"/>
        <w:rPr>
          <w:rFonts w:ascii="Cambria" w:eastAsia="Helvetica" w:hAnsi="Cambria" w:cs="Times New Roman"/>
          <w:sz w:val="24"/>
          <w:szCs w:val="24"/>
        </w:rPr>
      </w:pPr>
      <w:r w:rsidRPr="008931DE">
        <w:rPr>
          <w:rFonts w:ascii="Cambria" w:hAnsi="Cambria" w:cs="Times New Roman"/>
          <w:b/>
          <w:bCs/>
          <w:sz w:val="24"/>
          <w:szCs w:val="24"/>
        </w:rPr>
        <w:t>ELP =</w:t>
      </w:r>
      <w:r w:rsidRPr="008931DE">
        <w:rPr>
          <w:rFonts w:ascii="Cambria" w:hAnsi="Cambria" w:cs="Times New Roman"/>
          <w:bCs/>
          <w:sz w:val="24"/>
          <w:szCs w:val="24"/>
        </w:rPr>
        <w:t xml:space="preserve"> Exigível a Longo Prazo</w:t>
      </w:r>
      <w:r w:rsidR="00D84CEB" w:rsidRPr="008931DE">
        <w:rPr>
          <w:rFonts w:ascii="Cambria" w:eastAsia="Helvetica" w:hAnsi="Cambria" w:cs="Times New Roman"/>
          <w:sz w:val="24"/>
          <w:szCs w:val="24"/>
        </w:rPr>
        <w:t xml:space="preserve"> </w:t>
      </w:r>
    </w:p>
    <w:p w14:paraId="1595C370" w14:textId="5657213D" w:rsidR="00134048" w:rsidRPr="008931DE" w:rsidRDefault="00A668D5" w:rsidP="004D357F">
      <w:pPr>
        <w:tabs>
          <w:tab w:val="left" w:pos="1701"/>
        </w:tabs>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bCs/>
          <w:sz w:val="24"/>
          <w:szCs w:val="24"/>
        </w:rPr>
        <w:t xml:space="preserve">c) </w:t>
      </w:r>
      <w:r w:rsidR="008343E8" w:rsidRPr="008931DE">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8931DE" w:rsidRDefault="00183441" w:rsidP="004D357F">
      <w:pPr>
        <w:tabs>
          <w:tab w:val="left" w:pos="1701"/>
        </w:tabs>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bCs/>
          <w:sz w:val="24"/>
          <w:szCs w:val="24"/>
        </w:rPr>
        <w:t>d)</w:t>
      </w:r>
      <w:r w:rsidRPr="008931DE">
        <w:rPr>
          <w:rFonts w:ascii="Cambria" w:eastAsia="Helvetica" w:hAnsi="Cambria" w:cs="Times New Roman"/>
          <w:sz w:val="24"/>
          <w:szCs w:val="24"/>
        </w:rPr>
        <w:t xml:space="preserve"> As empresas participantes deverão comprovar Capital Mínimo ou Patrimônio Líquido Mínimo de 10% (dez por cento)</w:t>
      </w:r>
      <w:r w:rsidR="00913F7C" w:rsidRPr="008931DE">
        <w:rPr>
          <w:rFonts w:ascii="Cambria" w:eastAsia="Helvetica" w:hAnsi="Cambria" w:cs="Times New Roman"/>
          <w:sz w:val="24"/>
          <w:szCs w:val="24"/>
        </w:rPr>
        <w:t xml:space="preserve"> do valor global estimado da contratação</w:t>
      </w:r>
      <w:r w:rsidR="00930D10" w:rsidRPr="008931DE">
        <w:rPr>
          <w:rFonts w:ascii="Cambria" w:eastAsia="Helvetica" w:hAnsi="Cambria" w:cs="Times New Roman"/>
          <w:sz w:val="24"/>
          <w:szCs w:val="24"/>
        </w:rPr>
        <w:t>.</w:t>
      </w:r>
    </w:p>
    <w:p w14:paraId="61A9D03C" w14:textId="56C70D3A" w:rsidR="001A5796" w:rsidRPr="008931DE" w:rsidRDefault="001A5796" w:rsidP="004D357F">
      <w:pPr>
        <w:spacing w:before="120" w:after="120" w:line="360" w:lineRule="auto"/>
        <w:ind w:left="567" w:firstLine="141"/>
        <w:contextualSpacing/>
        <w:jc w:val="both"/>
        <w:rPr>
          <w:rFonts w:ascii="Cambria" w:hAnsi="Cambria" w:cs="Arial"/>
          <w:b/>
          <w:color w:val="000000"/>
          <w:sz w:val="24"/>
          <w:szCs w:val="24"/>
        </w:rPr>
      </w:pPr>
      <w:r w:rsidRPr="008931DE">
        <w:rPr>
          <w:rFonts w:ascii="Cambria" w:hAnsi="Cambria" w:cs="Arial"/>
          <w:b/>
          <w:i/>
          <w:sz w:val="24"/>
          <w:szCs w:val="24"/>
        </w:rPr>
        <w:t xml:space="preserve">       e) A licitante deverá apresentar</w:t>
      </w:r>
      <w:r w:rsidR="00430229" w:rsidRPr="008931DE">
        <w:rPr>
          <w:rFonts w:ascii="Cambria" w:hAnsi="Cambria" w:cs="Arial"/>
          <w:b/>
          <w:i/>
          <w:sz w:val="24"/>
          <w:szCs w:val="24"/>
        </w:rPr>
        <w:t xml:space="preserve"> declaração/</w:t>
      </w:r>
      <w:r w:rsidR="00430229" w:rsidRPr="008931DE">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8931DE">
        <w:rPr>
          <w:rFonts w:ascii="Cambria" w:hAnsi="Cambria" w:cs="Arial"/>
          <w:b/>
          <w:i/>
          <w:sz w:val="24"/>
          <w:szCs w:val="24"/>
        </w:rPr>
        <w:t>contendo</w:t>
      </w:r>
      <w:r w:rsidRPr="008931DE">
        <w:rPr>
          <w:rFonts w:ascii="Cambria" w:hAnsi="Cambria" w:cs="Arial"/>
          <w:b/>
          <w:i/>
          <w:spacing w:val="1"/>
          <w:sz w:val="24"/>
          <w:szCs w:val="24"/>
        </w:rPr>
        <w:t xml:space="preserve"> </w:t>
      </w:r>
      <w:r w:rsidRPr="008931DE">
        <w:rPr>
          <w:rFonts w:ascii="Cambria" w:hAnsi="Cambria" w:cs="Arial"/>
          <w:b/>
          <w:i/>
          <w:sz w:val="24"/>
          <w:szCs w:val="24"/>
        </w:rPr>
        <w:t>TODOS</w:t>
      </w:r>
      <w:r w:rsidRPr="008931DE">
        <w:rPr>
          <w:rFonts w:ascii="Cambria" w:hAnsi="Cambria" w:cs="Arial"/>
          <w:b/>
          <w:i/>
          <w:spacing w:val="1"/>
          <w:sz w:val="24"/>
          <w:szCs w:val="24"/>
        </w:rPr>
        <w:t xml:space="preserve"> </w:t>
      </w:r>
      <w:r w:rsidRPr="008931DE">
        <w:rPr>
          <w:rFonts w:ascii="Cambria" w:hAnsi="Cambria" w:cs="Arial"/>
          <w:b/>
          <w:i/>
          <w:sz w:val="24"/>
          <w:szCs w:val="24"/>
        </w:rPr>
        <w:t>contratos</w:t>
      </w:r>
      <w:r w:rsidRPr="008931DE">
        <w:rPr>
          <w:rFonts w:ascii="Cambria" w:hAnsi="Cambria" w:cs="Arial"/>
          <w:b/>
          <w:i/>
          <w:spacing w:val="1"/>
          <w:sz w:val="24"/>
          <w:szCs w:val="24"/>
        </w:rPr>
        <w:t xml:space="preserve"> </w:t>
      </w:r>
      <w:r w:rsidRPr="008931DE">
        <w:rPr>
          <w:rFonts w:ascii="Cambria" w:hAnsi="Cambria" w:cs="Arial"/>
          <w:b/>
          <w:i/>
          <w:sz w:val="24"/>
          <w:szCs w:val="24"/>
        </w:rPr>
        <w:t>celebrados</w:t>
      </w:r>
      <w:r w:rsidRPr="008931DE">
        <w:rPr>
          <w:rFonts w:ascii="Cambria" w:hAnsi="Cambria" w:cs="Arial"/>
          <w:b/>
          <w:i/>
          <w:spacing w:val="1"/>
          <w:sz w:val="24"/>
          <w:szCs w:val="24"/>
        </w:rPr>
        <w:t xml:space="preserve"> </w:t>
      </w:r>
      <w:r w:rsidRPr="008931DE">
        <w:rPr>
          <w:rFonts w:ascii="Cambria" w:hAnsi="Cambria" w:cs="Arial"/>
          <w:b/>
          <w:i/>
          <w:sz w:val="24"/>
          <w:szCs w:val="24"/>
        </w:rPr>
        <w:t>(compromissos</w:t>
      </w:r>
      <w:r w:rsidR="00CC3A33" w:rsidRPr="008931DE">
        <w:rPr>
          <w:rFonts w:ascii="Cambria" w:hAnsi="Cambria" w:cs="Arial"/>
          <w:b/>
          <w:i/>
          <w:sz w:val="24"/>
          <w:szCs w:val="24"/>
        </w:rPr>
        <w:t xml:space="preserve"> </w:t>
      </w:r>
      <w:r w:rsidRPr="008931DE">
        <w:rPr>
          <w:rFonts w:ascii="Cambria" w:hAnsi="Cambria" w:cs="Arial"/>
          <w:b/>
          <w:i/>
          <w:sz w:val="24"/>
          <w:szCs w:val="24"/>
        </w:rPr>
        <w:t>assumidos) do(s) exercício(s) financeiro da mesma competência</w:t>
      </w:r>
      <w:r w:rsidRPr="008931DE">
        <w:rPr>
          <w:rFonts w:ascii="Cambria" w:hAnsi="Cambria" w:cs="Arial"/>
          <w:b/>
          <w:i/>
          <w:spacing w:val="-86"/>
          <w:sz w:val="24"/>
          <w:szCs w:val="24"/>
        </w:rPr>
        <w:t xml:space="preserve"> </w:t>
      </w:r>
      <w:r w:rsidRPr="008931DE">
        <w:rPr>
          <w:rFonts w:ascii="Cambria" w:hAnsi="Cambria" w:cs="Arial"/>
          <w:b/>
          <w:i/>
          <w:sz w:val="24"/>
          <w:szCs w:val="24"/>
        </w:rPr>
        <w:t>do(s) BALANÇO(s) PATRIMONIAL e todos exercícios financeiros</w:t>
      </w:r>
      <w:r w:rsidRPr="008931DE">
        <w:rPr>
          <w:rFonts w:ascii="Cambria" w:hAnsi="Cambria" w:cs="Arial"/>
          <w:b/>
          <w:i/>
          <w:spacing w:val="-86"/>
          <w:sz w:val="24"/>
          <w:szCs w:val="24"/>
        </w:rPr>
        <w:t xml:space="preserve"> </w:t>
      </w:r>
      <w:r w:rsidRPr="008931DE">
        <w:rPr>
          <w:rFonts w:ascii="Cambria" w:hAnsi="Cambria" w:cs="Arial"/>
          <w:b/>
          <w:i/>
          <w:sz w:val="24"/>
          <w:szCs w:val="24"/>
        </w:rPr>
        <w:t>imediatamente</w:t>
      </w:r>
      <w:r w:rsidRPr="008931DE">
        <w:rPr>
          <w:rFonts w:ascii="Cambria" w:hAnsi="Cambria" w:cs="Arial"/>
          <w:b/>
          <w:i/>
          <w:spacing w:val="1"/>
          <w:sz w:val="24"/>
          <w:szCs w:val="24"/>
        </w:rPr>
        <w:t xml:space="preserve"> </w:t>
      </w:r>
      <w:r w:rsidRPr="008931DE">
        <w:rPr>
          <w:rFonts w:ascii="Cambria" w:hAnsi="Cambria" w:cs="Arial"/>
          <w:b/>
          <w:i/>
          <w:sz w:val="24"/>
          <w:szCs w:val="24"/>
        </w:rPr>
        <w:t>posteriores</w:t>
      </w:r>
      <w:r w:rsidRPr="008931DE">
        <w:rPr>
          <w:rFonts w:ascii="Cambria" w:hAnsi="Cambria" w:cs="Arial"/>
          <w:b/>
          <w:i/>
          <w:spacing w:val="1"/>
          <w:sz w:val="24"/>
          <w:szCs w:val="24"/>
        </w:rPr>
        <w:t xml:space="preserve"> </w:t>
      </w:r>
      <w:r w:rsidRPr="008931DE">
        <w:rPr>
          <w:rFonts w:ascii="Cambria" w:hAnsi="Cambria" w:cs="Arial"/>
          <w:b/>
          <w:i/>
          <w:sz w:val="24"/>
          <w:szCs w:val="24"/>
        </w:rPr>
        <w:t>ao</w:t>
      </w:r>
      <w:r w:rsidRPr="008931DE">
        <w:rPr>
          <w:rFonts w:ascii="Cambria" w:hAnsi="Cambria" w:cs="Arial"/>
          <w:b/>
          <w:i/>
          <w:spacing w:val="1"/>
          <w:sz w:val="24"/>
          <w:szCs w:val="24"/>
        </w:rPr>
        <w:t xml:space="preserve"> </w:t>
      </w:r>
      <w:r w:rsidRPr="008931DE">
        <w:rPr>
          <w:rFonts w:ascii="Cambria" w:hAnsi="Cambria" w:cs="Arial"/>
          <w:b/>
          <w:i/>
          <w:sz w:val="24"/>
          <w:szCs w:val="24"/>
        </w:rPr>
        <w:t>BALANÇO</w:t>
      </w:r>
      <w:r w:rsidRPr="008931DE">
        <w:rPr>
          <w:rFonts w:ascii="Cambria" w:hAnsi="Cambria" w:cs="Arial"/>
          <w:b/>
          <w:i/>
          <w:spacing w:val="1"/>
          <w:sz w:val="24"/>
          <w:szCs w:val="24"/>
        </w:rPr>
        <w:t xml:space="preserve"> </w:t>
      </w:r>
      <w:r w:rsidRPr="008931DE">
        <w:rPr>
          <w:rFonts w:ascii="Cambria" w:hAnsi="Cambria" w:cs="Arial"/>
          <w:b/>
          <w:i/>
          <w:sz w:val="24"/>
          <w:szCs w:val="24"/>
        </w:rPr>
        <w:t>PATRIMONIAL</w:t>
      </w:r>
      <w:r w:rsidRPr="008931DE">
        <w:rPr>
          <w:rFonts w:ascii="Cambria" w:hAnsi="Cambria" w:cs="Arial"/>
          <w:b/>
          <w:i/>
          <w:spacing w:val="1"/>
          <w:sz w:val="24"/>
          <w:szCs w:val="24"/>
        </w:rPr>
        <w:t xml:space="preserve"> </w:t>
      </w:r>
      <w:r w:rsidRPr="008931DE">
        <w:rPr>
          <w:rFonts w:ascii="Cambria" w:hAnsi="Cambria" w:cs="Arial"/>
          <w:b/>
          <w:i/>
          <w:sz w:val="24"/>
          <w:szCs w:val="24"/>
        </w:rPr>
        <w:t>apresentado,</w:t>
      </w:r>
      <w:r w:rsidRPr="008931DE">
        <w:rPr>
          <w:rFonts w:ascii="Cambria" w:hAnsi="Cambria" w:cs="Arial"/>
          <w:b/>
          <w:i/>
          <w:spacing w:val="1"/>
          <w:sz w:val="24"/>
          <w:szCs w:val="24"/>
        </w:rPr>
        <w:t xml:space="preserve"> </w:t>
      </w:r>
      <w:r w:rsidRPr="008931DE">
        <w:rPr>
          <w:rFonts w:ascii="Cambria" w:hAnsi="Cambria" w:cs="Arial"/>
          <w:b/>
          <w:i/>
          <w:sz w:val="24"/>
          <w:szCs w:val="24"/>
        </w:rPr>
        <w:t>discriminando:</w:t>
      </w:r>
      <w:r w:rsidRPr="008931DE">
        <w:rPr>
          <w:rFonts w:ascii="Cambria" w:hAnsi="Cambria" w:cs="Arial"/>
          <w:b/>
          <w:i/>
          <w:spacing w:val="1"/>
          <w:sz w:val="24"/>
          <w:szCs w:val="24"/>
        </w:rPr>
        <w:t xml:space="preserve"> </w:t>
      </w:r>
      <w:r w:rsidRPr="008931DE">
        <w:rPr>
          <w:rFonts w:ascii="Cambria" w:hAnsi="Cambria" w:cs="Arial"/>
          <w:b/>
          <w:i/>
          <w:sz w:val="24"/>
          <w:szCs w:val="24"/>
        </w:rPr>
        <w:t>data</w:t>
      </w:r>
      <w:r w:rsidRPr="008931DE">
        <w:rPr>
          <w:rFonts w:ascii="Cambria" w:hAnsi="Cambria" w:cs="Arial"/>
          <w:b/>
          <w:i/>
          <w:spacing w:val="1"/>
          <w:sz w:val="24"/>
          <w:szCs w:val="24"/>
        </w:rPr>
        <w:t xml:space="preserve"> </w:t>
      </w:r>
      <w:r w:rsidRPr="008931DE">
        <w:rPr>
          <w:rFonts w:ascii="Cambria" w:hAnsi="Cambria" w:cs="Arial"/>
          <w:b/>
          <w:i/>
          <w:sz w:val="24"/>
          <w:szCs w:val="24"/>
        </w:rPr>
        <w:t>de</w:t>
      </w:r>
      <w:r w:rsidRPr="008931DE">
        <w:rPr>
          <w:rFonts w:ascii="Cambria" w:hAnsi="Cambria" w:cs="Arial"/>
          <w:b/>
          <w:i/>
          <w:spacing w:val="1"/>
          <w:sz w:val="24"/>
          <w:szCs w:val="24"/>
        </w:rPr>
        <w:t xml:space="preserve"> </w:t>
      </w:r>
      <w:r w:rsidRPr="008931DE">
        <w:rPr>
          <w:rFonts w:ascii="Cambria" w:hAnsi="Cambria" w:cs="Arial"/>
          <w:b/>
          <w:i/>
          <w:sz w:val="24"/>
          <w:szCs w:val="24"/>
        </w:rPr>
        <w:t>celebração;</w:t>
      </w:r>
      <w:r w:rsidRPr="008931DE">
        <w:rPr>
          <w:rFonts w:ascii="Cambria" w:hAnsi="Cambria" w:cs="Arial"/>
          <w:b/>
          <w:i/>
          <w:spacing w:val="1"/>
          <w:sz w:val="24"/>
          <w:szCs w:val="24"/>
        </w:rPr>
        <w:t xml:space="preserve"> </w:t>
      </w:r>
      <w:r w:rsidRPr="008931DE">
        <w:rPr>
          <w:rFonts w:ascii="Cambria" w:hAnsi="Cambria" w:cs="Arial"/>
          <w:b/>
          <w:i/>
          <w:sz w:val="24"/>
          <w:szCs w:val="24"/>
        </w:rPr>
        <w:t>contratante;</w:t>
      </w:r>
      <w:r w:rsidRPr="008931DE">
        <w:rPr>
          <w:rFonts w:ascii="Cambria" w:hAnsi="Cambria" w:cs="Arial"/>
          <w:b/>
          <w:i/>
          <w:spacing w:val="1"/>
          <w:sz w:val="24"/>
          <w:szCs w:val="24"/>
        </w:rPr>
        <w:t xml:space="preserve"> </w:t>
      </w:r>
      <w:r w:rsidRPr="008931DE">
        <w:rPr>
          <w:rFonts w:ascii="Cambria" w:hAnsi="Cambria" w:cs="Arial"/>
          <w:b/>
          <w:i/>
          <w:sz w:val="24"/>
          <w:szCs w:val="24"/>
        </w:rPr>
        <w:t>valor</w:t>
      </w:r>
      <w:r w:rsidRPr="008931DE">
        <w:rPr>
          <w:rFonts w:ascii="Cambria" w:hAnsi="Cambria" w:cs="Arial"/>
          <w:b/>
          <w:i/>
          <w:spacing w:val="1"/>
          <w:sz w:val="24"/>
          <w:szCs w:val="24"/>
        </w:rPr>
        <w:t xml:space="preserve"> </w:t>
      </w:r>
      <w:r w:rsidRPr="008931DE">
        <w:rPr>
          <w:rFonts w:ascii="Cambria" w:hAnsi="Cambria" w:cs="Arial"/>
          <w:b/>
          <w:i/>
          <w:sz w:val="24"/>
          <w:szCs w:val="24"/>
        </w:rPr>
        <w:t>global;</w:t>
      </w:r>
      <w:r w:rsidRPr="008931DE">
        <w:rPr>
          <w:rFonts w:ascii="Cambria" w:hAnsi="Cambria" w:cs="Arial"/>
          <w:b/>
          <w:i/>
          <w:spacing w:val="1"/>
          <w:sz w:val="24"/>
          <w:szCs w:val="24"/>
        </w:rPr>
        <w:t xml:space="preserve"> </w:t>
      </w:r>
      <w:r w:rsidRPr="008931DE">
        <w:rPr>
          <w:rFonts w:ascii="Cambria" w:hAnsi="Cambria" w:cs="Arial"/>
          <w:b/>
          <w:i/>
          <w:sz w:val="24"/>
          <w:szCs w:val="24"/>
        </w:rPr>
        <w:t>objeto e</w:t>
      </w:r>
      <w:r w:rsidRPr="008931DE">
        <w:rPr>
          <w:rFonts w:ascii="Cambria" w:hAnsi="Cambria" w:cs="Arial"/>
          <w:b/>
          <w:i/>
          <w:spacing w:val="1"/>
          <w:sz w:val="24"/>
          <w:szCs w:val="24"/>
        </w:rPr>
        <w:t xml:space="preserve"> </w:t>
      </w:r>
      <w:r w:rsidRPr="008931DE">
        <w:rPr>
          <w:rFonts w:ascii="Cambria" w:hAnsi="Cambria" w:cs="Arial"/>
          <w:b/>
          <w:i/>
          <w:sz w:val="24"/>
          <w:szCs w:val="24"/>
        </w:rPr>
        <w:t>saldo</w:t>
      </w:r>
      <w:r w:rsidRPr="008931DE">
        <w:rPr>
          <w:rFonts w:ascii="Cambria" w:hAnsi="Cambria" w:cs="Arial"/>
          <w:b/>
          <w:i/>
          <w:spacing w:val="1"/>
          <w:sz w:val="24"/>
          <w:szCs w:val="24"/>
        </w:rPr>
        <w:t xml:space="preserve"> </w:t>
      </w:r>
      <w:r w:rsidRPr="008931DE">
        <w:rPr>
          <w:rFonts w:ascii="Cambria" w:hAnsi="Cambria" w:cs="Arial"/>
          <w:b/>
          <w:i/>
          <w:sz w:val="24"/>
          <w:szCs w:val="24"/>
        </w:rPr>
        <w:t>a</w:t>
      </w:r>
      <w:r w:rsidRPr="008931DE">
        <w:rPr>
          <w:rFonts w:ascii="Cambria" w:hAnsi="Cambria" w:cs="Arial"/>
          <w:b/>
          <w:i/>
          <w:spacing w:val="1"/>
          <w:sz w:val="24"/>
          <w:szCs w:val="24"/>
        </w:rPr>
        <w:t xml:space="preserve"> </w:t>
      </w:r>
      <w:r w:rsidRPr="008931DE">
        <w:rPr>
          <w:rFonts w:ascii="Cambria" w:hAnsi="Cambria" w:cs="Arial"/>
          <w:b/>
          <w:i/>
          <w:sz w:val="24"/>
          <w:szCs w:val="24"/>
        </w:rPr>
        <w:t>executar.</w:t>
      </w:r>
      <w:r w:rsidRPr="008931DE">
        <w:rPr>
          <w:rFonts w:ascii="Cambria" w:hAnsi="Cambria" w:cs="Arial"/>
          <w:b/>
          <w:i/>
          <w:spacing w:val="1"/>
          <w:sz w:val="24"/>
          <w:szCs w:val="24"/>
        </w:rPr>
        <w:t xml:space="preserve"> </w:t>
      </w:r>
      <w:r w:rsidRPr="008931DE">
        <w:rPr>
          <w:rFonts w:ascii="Cambria" w:hAnsi="Cambria" w:cs="Arial"/>
          <w:b/>
          <w:i/>
          <w:sz w:val="24"/>
          <w:szCs w:val="24"/>
        </w:rPr>
        <w:t>Juntamente</w:t>
      </w:r>
      <w:r w:rsidRPr="008931DE">
        <w:rPr>
          <w:rFonts w:ascii="Cambria" w:hAnsi="Cambria" w:cs="Arial"/>
          <w:b/>
          <w:i/>
          <w:spacing w:val="1"/>
          <w:sz w:val="24"/>
          <w:szCs w:val="24"/>
        </w:rPr>
        <w:t xml:space="preserve"> </w:t>
      </w:r>
      <w:r w:rsidRPr="008931DE">
        <w:rPr>
          <w:rFonts w:ascii="Cambria" w:hAnsi="Cambria" w:cs="Arial"/>
          <w:b/>
          <w:i/>
          <w:sz w:val="24"/>
          <w:szCs w:val="24"/>
        </w:rPr>
        <w:t>com</w:t>
      </w:r>
      <w:r w:rsidRPr="008931DE">
        <w:rPr>
          <w:rFonts w:ascii="Cambria" w:hAnsi="Cambria" w:cs="Arial"/>
          <w:b/>
          <w:i/>
          <w:spacing w:val="1"/>
          <w:sz w:val="24"/>
          <w:szCs w:val="24"/>
        </w:rPr>
        <w:t xml:space="preserve"> </w:t>
      </w:r>
      <w:r w:rsidRPr="008931DE">
        <w:rPr>
          <w:rFonts w:ascii="Cambria" w:hAnsi="Cambria" w:cs="Arial"/>
          <w:b/>
          <w:i/>
          <w:sz w:val="24"/>
          <w:szCs w:val="24"/>
        </w:rPr>
        <w:t>a</w:t>
      </w:r>
      <w:r w:rsidRPr="008931DE">
        <w:rPr>
          <w:rFonts w:ascii="Cambria" w:hAnsi="Cambria" w:cs="Arial"/>
          <w:b/>
          <w:i/>
          <w:spacing w:val="1"/>
          <w:sz w:val="24"/>
          <w:szCs w:val="24"/>
        </w:rPr>
        <w:t xml:space="preserve"> </w:t>
      </w:r>
      <w:r w:rsidRPr="008931DE">
        <w:rPr>
          <w:rFonts w:ascii="Cambria" w:hAnsi="Cambria" w:cs="Arial"/>
          <w:b/>
          <w:i/>
          <w:sz w:val="24"/>
          <w:szCs w:val="24"/>
        </w:rPr>
        <w:t>Demonstração</w:t>
      </w:r>
      <w:r w:rsidRPr="008931DE">
        <w:rPr>
          <w:rFonts w:ascii="Cambria" w:hAnsi="Cambria" w:cs="Arial"/>
          <w:b/>
          <w:i/>
          <w:spacing w:val="1"/>
          <w:sz w:val="24"/>
          <w:szCs w:val="24"/>
        </w:rPr>
        <w:t xml:space="preserve"> </w:t>
      </w:r>
      <w:r w:rsidRPr="008931DE">
        <w:rPr>
          <w:rFonts w:ascii="Cambria" w:hAnsi="Cambria" w:cs="Arial"/>
          <w:b/>
          <w:i/>
          <w:sz w:val="24"/>
          <w:szCs w:val="24"/>
        </w:rPr>
        <w:t>de</w:t>
      </w:r>
      <w:r w:rsidRPr="008931DE">
        <w:rPr>
          <w:rFonts w:ascii="Cambria" w:hAnsi="Cambria" w:cs="Arial"/>
          <w:b/>
          <w:i/>
          <w:spacing w:val="1"/>
          <w:sz w:val="24"/>
          <w:szCs w:val="24"/>
        </w:rPr>
        <w:t xml:space="preserve"> </w:t>
      </w:r>
      <w:r w:rsidRPr="008931DE">
        <w:rPr>
          <w:rFonts w:ascii="Cambria" w:hAnsi="Cambria" w:cs="Arial"/>
          <w:b/>
          <w:i/>
          <w:sz w:val="24"/>
          <w:szCs w:val="24"/>
        </w:rPr>
        <w:t>Resultado</w:t>
      </w:r>
      <w:r w:rsidRPr="008931DE">
        <w:rPr>
          <w:rFonts w:ascii="Cambria" w:hAnsi="Cambria" w:cs="Arial"/>
          <w:b/>
          <w:i/>
          <w:spacing w:val="1"/>
          <w:sz w:val="24"/>
          <w:szCs w:val="24"/>
        </w:rPr>
        <w:t xml:space="preserve"> </w:t>
      </w:r>
      <w:r w:rsidRPr="008931DE">
        <w:rPr>
          <w:rFonts w:ascii="Cambria" w:hAnsi="Cambria" w:cs="Arial"/>
          <w:b/>
          <w:i/>
          <w:sz w:val="24"/>
          <w:szCs w:val="24"/>
        </w:rPr>
        <w:t>do</w:t>
      </w:r>
      <w:r w:rsidRPr="008931DE">
        <w:rPr>
          <w:rFonts w:ascii="Cambria" w:hAnsi="Cambria" w:cs="Arial"/>
          <w:b/>
          <w:i/>
          <w:spacing w:val="1"/>
          <w:sz w:val="24"/>
          <w:szCs w:val="24"/>
        </w:rPr>
        <w:t xml:space="preserve"> </w:t>
      </w:r>
      <w:r w:rsidRPr="008931DE">
        <w:rPr>
          <w:rFonts w:ascii="Cambria" w:hAnsi="Cambria" w:cs="Arial"/>
          <w:b/>
          <w:i/>
          <w:sz w:val="24"/>
          <w:szCs w:val="24"/>
        </w:rPr>
        <w:t>Exercício-DRE</w:t>
      </w:r>
      <w:r w:rsidRPr="008931DE">
        <w:rPr>
          <w:rFonts w:ascii="Cambria" w:hAnsi="Cambria" w:cs="Arial"/>
          <w:b/>
          <w:i/>
          <w:spacing w:val="1"/>
          <w:sz w:val="24"/>
          <w:szCs w:val="24"/>
        </w:rPr>
        <w:t xml:space="preserve"> </w:t>
      </w:r>
      <w:r w:rsidRPr="008931DE">
        <w:rPr>
          <w:rFonts w:ascii="Cambria" w:hAnsi="Cambria" w:cs="Arial"/>
          <w:b/>
          <w:i/>
          <w:sz w:val="24"/>
          <w:szCs w:val="24"/>
        </w:rPr>
        <w:t>de</w:t>
      </w:r>
      <w:r w:rsidRPr="008931DE">
        <w:rPr>
          <w:rFonts w:ascii="Cambria" w:hAnsi="Cambria" w:cs="Arial"/>
          <w:b/>
          <w:i/>
          <w:spacing w:val="1"/>
          <w:sz w:val="24"/>
          <w:szCs w:val="24"/>
        </w:rPr>
        <w:t xml:space="preserve"> </w:t>
      </w:r>
      <w:r w:rsidRPr="008931DE">
        <w:rPr>
          <w:rFonts w:ascii="Cambria" w:hAnsi="Cambria" w:cs="Arial"/>
          <w:b/>
          <w:i/>
          <w:sz w:val="24"/>
          <w:szCs w:val="24"/>
        </w:rPr>
        <w:t>competência dos</w:t>
      </w:r>
      <w:r w:rsidRPr="008931DE">
        <w:rPr>
          <w:rFonts w:ascii="Cambria" w:hAnsi="Cambria" w:cs="Arial"/>
          <w:b/>
          <w:i/>
          <w:spacing w:val="-1"/>
          <w:sz w:val="24"/>
          <w:szCs w:val="24"/>
        </w:rPr>
        <w:t xml:space="preserve"> </w:t>
      </w:r>
      <w:r w:rsidRPr="008931DE">
        <w:rPr>
          <w:rFonts w:ascii="Cambria" w:hAnsi="Cambria" w:cs="Arial"/>
          <w:b/>
          <w:i/>
          <w:sz w:val="24"/>
          <w:szCs w:val="24"/>
        </w:rPr>
        <w:t>compromissos</w:t>
      </w:r>
      <w:r w:rsidRPr="008931DE">
        <w:rPr>
          <w:rFonts w:ascii="Cambria" w:hAnsi="Cambria" w:cs="Arial"/>
          <w:b/>
          <w:i/>
          <w:spacing w:val="-2"/>
          <w:sz w:val="24"/>
          <w:szCs w:val="24"/>
        </w:rPr>
        <w:t xml:space="preserve"> </w:t>
      </w:r>
      <w:r w:rsidRPr="008931DE">
        <w:rPr>
          <w:rFonts w:ascii="Cambria" w:hAnsi="Cambria" w:cs="Arial"/>
          <w:b/>
          <w:i/>
          <w:sz w:val="24"/>
          <w:szCs w:val="24"/>
        </w:rPr>
        <w:t>assumidos</w:t>
      </w:r>
      <w:r w:rsidR="00CC3A33" w:rsidRPr="008931DE">
        <w:rPr>
          <w:rFonts w:ascii="Cambria" w:hAnsi="Cambria" w:cs="Arial"/>
          <w:b/>
          <w:i/>
          <w:sz w:val="24"/>
          <w:szCs w:val="24"/>
        </w:rPr>
        <w:t xml:space="preserve">, conforme </w:t>
      </w:r>
      <w:r w:rsidR="00CC3A33" w:rsidRPr="008931DE">
        <w:rPr>
          <w:rFonts w:ascii="Cambria" w:hAnsi="Cambria" w:cs="Arial"/>
          <w:b/>
          <w:color w:val="000000"/>
          <w:sz w:val="24"/>
          <w:szCs w:val="24"/>
        </w:rPr>
        <w:t>§ 3º do artigo 69 da NLLC 14133/2021 e alterações.</w:t>
      </w:r>
    </w:p>
    <w:p w14:paraId="71F8E9EE" w14:textId="77777777" w:rsidR="006974B0" w:rsidRPr="008931DE" w:rsidRDefault="006974B0" w:rsidP="004D357F">
      <w:pPr>
        <w:spacing w:before="120" w:after="120" w:line="360" w:lineRule="auto"/>
        <w:ind w:left="567" w:firstLine="141"/>
        <w:contextualSpacing/>
        <w:jc w:val="both"/>
        <w:rPr>
          <w:rFonts w:ascii="Cambria" w:hAnsi="Cambria" w:cs="Arial"/>
          <w:b/>
          <w:sz w:val="24"/>
          <w:szCs w:val="24"/>
        </w:rPr>
      </w:pPr>
    </w:p>
    <w:p w14:paraId="3E0E91E5" w14:textId="494B1D24" w:rsidR="00134048" w:rsidRPr="008931DE" w:rsidRDefault="00930D10" w:rsidP="004D357F">
      <w:pPr>
        <w:widowControl w:val="0"/>
        <w:autoSpaceDE w:val="0"/>
        <w:spacing w:before="120" w:after="120" w:line="360" w:lineRule="auto"/>
        <w:ind w:firstLine="567"/>
        <w:jc w:val="both"/>
        <w:rPr>
          <w:rFonts w:ascii="Cambria" w:eastAsia="Helvetica" w:hAnsi="Cambria" w:cs="Times New Roman"/>
          <w:sz w:val="24"/>
          <w:szCs w:val="24"/>
        </w:rPr>
      </w:pPr>
      <w:r w:rsidRPr="008931DE">
        <w:rPr>
          <w:rFonts w:ascii="Cambria" w:eastAsia="Helvetica-Bold" w:hAnsi="Cambria" w:cs="Times New Roman"/>
          <w:b/>
          <w:bCs/>
          <w:sz w:val="24"/>
          <w:szCs w:val="24"/>
        </w:rPr>
        <w:t>I</w:t>
      </w:r>
      <w:r w:rsidR="00134048" w:rsidRPr="008931DE">
        <w:rPr>
          <w:rFonts w:ascii="Cambria" w:eastAsia="Helvetica-Bold" w:hAnsi="Cambria" w:cs="Times New Roman"/>
          <w:b/>
          <w:bCs/>
          <w:sz w:val="24"/>
          <w:szCs w:val="24"/>
        </w:rPr>
        <w:t>V. DA QUALIFICAÇÃO TÉCNICA</w:t>
      </w:r>
    </w:p>
    <w:p w14:paraId="4FFFE0B9" w14:textId="2D553114" w:rsidR="00134048" w:rsidRPr="008931DE" w:rsidRDefault="00134048" w:rsidP="004D357F">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sz w:val="24"/>
          <w:szCs w:val="24"/>
        </w:rPr>
        <w:t>a)</w:t>
      </w:r>
      <w:r w:rsidRPr="008931DE">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8931DE">
        <w:rPr>
          <w:rFonts w:ascii="Cambria" w:eastAsia="Helvetica" w:hAnsi="Cambria" w:cs="Times New Roman"/>
          <w:bCs/>
          <w:sz w:val="24"/>
          <w:szCs w:val="24"/>
        </w:rPr>
        <w:t>.</w:t>
      </w:r>
    </w:p>
    <w:p w14:paraId="6F2AE114" w14:textId="667BA06A" w:rsidR="00DB41C3" w:rsidRPr="008931DE" w:rsidRDefault="00134048" w:rsidP="004D357F">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8931DE">
        <w:rPr>
          <w:rFonts w:ascii="Cambria" w:eastAsia="Helvetica" w:hAnsi="Cambria" w:cs="Times New Roman"/>
          <w:b/>
          <w:bCs/>
          <w:sz w:val="24"/>
          <w:szCs w:val="24"/>
        </w:rPr>
        <w:t xml:space="preserve">b) </w:t>
      </w:r>
      <w:r w:rsidRPr="008931DE">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8931DE">
        <w:rPr>
          <w:rFonts w:ascii="Cambria" w:eastAsia="Helvetica" w:hAnsi="Cambria" w:cs="Times New Roman"/>
          <w:bCs/>
          <w:sz w:val="24"/>
          <w:szCs w:val="24"/>
        </w:rPr>
        <w:t>67</w:t>
      </w:r>
      <w:r w:rsidRPr="008931DE">
        <w:rPr>
          <w:rFonts w:ascii="Cambria" w:eastAsia="Helvetica" w:hAnsi="Cambria" w:cs="Times New Roman"/>
          <w:bCs/>
          <w:sz w:val="24"/>
          <w:szCs w:val="24"/>
        </w:rPr>
        <w:t xml:space="preserve">, </w:t>
      </w:r>
      <w:r w:rsidR="00BF690B" w:rsidRPr="008931DE">
        <w:rPr>
          <w:rFonts w:ascii="Cambria" w:eastAsia="Helvetica" w:hAnsi="Cambria" w:cs="Times New Roman"/>
          <w:bCs/>
          <w:sz w:val="24"/>
          <w:szCs w:val="24"/>
        </w:rPr>
        <w:t xml:space="preserve">da </w:t>
      </w:r>
      <w:r w:rsidRPr="008931DE">
        <w:rPr>
          <w:rFonts w:ascii="Cambria" w:eastAsia="Helvetica" w:hAnsi="Cambria" w:cs="Times New Roman"/>
          <w:bCs/>
          <w:sz w:val="24"/>
          <w:szCs w:val="24"/>
        </w:rPr>
        <w:t xml:space="preserve">Lei Federal nº </w:t>
      </w:r>
      <w:r w:rsidR="00BF690B" w:rsidRPr="008931DE">
        <w:rPr>
          <w:rFonts w:ascii="Cambria" w:eastAsia="Helvetica" w:hAnsi="Cambria" w:cs="Times New Roman"/>
          <w:bCs/>
          <w:sz w:val="24"/>
          <w:szCs w:val="24"/>
        </w:rPr>
        <w:t>14.133</w:t>
      </w:r>
      <w:r w:rsidRPr="008931DE">
        <w:rPr>
          <w:rFonts w:ascii="Cambria" w:eastAsia="Helvetica" w:hAnsi="Cambria" w:cs="Times New Roman"/>
          <w:bCs/>
          <w:sz w:val="24"/>
          <w:szCs w:val="24"/>
        </w:rPr>
        <w:t xml:space="preserve">, de </w:t>
      </w:r>
      <w:r w:rsidR="00BF690B" w:rsidRPr="008931DE">
        <w:rPr>
          <w:rFonts w:ascii="Cambria" w:eastAsia="Helvetica" w:hAnsi="Cambria" w:cs="Times New Roman"/>
          <w:bCs/>
          <w:sz w:val="24"/>
          <w:szCs w:val="24"/>
        </w:rPr>
        <w:t>2021</w:t>
      </w:r>
      <w:r w:rsidR="00CE71FA" w:rsidRPr="008931DE">
        <w:rPr>
          <w:rFonts w:ascii="Cambria" w:eastAsia="Helvetica" w:hAnsi="Cambria" w:cs="Times New Roman"/>
          <w:bCs/>
          <w:sz w:val="24"/>
          <w:szCs w:val="24"/>
        </w:rPr>
        <w:t>, sendo os itens de maior relevância</w:t>
      </w:r>
      <w:r w:rsidR="00737A1C" w:rsidRPr="008931DE">
        <w:rPr>
          <w:rFonts w:ascii="Cambria" w:eastAsia="Helvetica" w:hAnsi="Cambria" w:cs="Times New Roman"/>
          <w:bCs/>
          <w:sz w:val="24"/>
          <w:szCs w:val="24"/>
        </w:rPr>
        <w:t xml:space="preserve">, </w:t>
      </w:r>
      <w:r w:rsidR="00737A1C" w:rsidRPr="008931DE">
        <w:rPr>
          <w:rFonts w:ascii="Cambria" w:hAnsi="Cambria" w:cs="Times New Roman"/>
          <w:sz w:val="24"/>
          <w:szCs w:val="24"/>
        </w:rPr>
        <w:t xml:space="preserve">considerando </w:t>
      </w:r>
      <w:r w:rsidR="00737A1C" w:rsidRPr="008931DE">
        <w:rPr>
          <w:rFonts w:ascii="Cambria" w:hAnsi="Cambria" w:cs="Arial"/>
          <w:color w:val="000000"/>
          <w:sz w:val="24"/>
          <w:szCs w:val="24"/>
        </w:rPr>
        <w:t>quantidades mínimas das parcelas</w:t>
      </w:r>
      <w:r w:rsidR="00CE71FA" w:rsidRPr="008931DE">
        <w:rPr>
          <w:rFonts w:ascii="Cambria" w:eastAsia="Helvetica" w:hAnsi="Cambria" w:cs="Times New Roman"/>
          <w:bCs/>
          <w:sz w:val="24"/>
          <w:szCs w:val="24"/>
        </w:rPr>
        <w:t xml:space="preserve"> a seguir</w:t>
      </w:r>
      <w:r w:rsidR="00B00929" w:rsidRPr="008931DE">
        <w:rPr>
          <w:rFonts w:ascii="Cambria" w:eastAsia="Helvetica" w:hAnsi="Cambria" w:cs="Times New Roman"/>
          <w:bCs/>
          <w:sz w:val="24"/>
          <w:szCs w:val="24"/>
        </w:rPr>
        <w:t>:</w:t>
      </w:r>
    </w:p>
    <w:p w14:paraId="2FC5E45E" w14:textId="55D6A62A" w:rsidR="00730B71" w:rsidRPr="008931DE" w:rsidRDefault="00730B71" w:rsidP="004D357F">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p w14:paraId="26B1860E" w14:textId="0370970A" w:rsidR="00730B71" w:rsidRPr="008931DE" w:rsidRDefault="00730B71" w:rsidP="004D357F">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p w14:paraId="115F06D8" w14:textId="77777777" w:rsidR="00730B71" w:rsidRPr="008931DE" w:rsidRDefault="00730B71" w:rsidP="004D357F">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Style w:val="Tabelacomgrade"/>
        <w:tblW w:w="5000" w:type="pct"/>
        <w:tblLook w:val="04A0" w:firstRow="1" w:lastRow="0" w:firstColumn="1" w:lastColumn="0" w:noHBand="0" w:noVBand="1"/>
      </w:tblPr>
      <w:tblGrid>
        <w:gridCol w:w="1096"/>
        <w:gridCol w:w="5279"/>
        <w:gridCol w:w="850"/>
        <w:gridCol w:w="2119"/>
      </w:tblGrid>
      <w:tr w:rsidR="0084024F" w:rsidRPr="008931DE" w14:paraId="2A25C3D2" w14:textId="77777777" w:rsidTr="00CE6E5C">
        <w:trPr>
          <w:trHeight w:val="454"/>
        </w:trPr>
        <w:tc>
          <w:tcPr>
            <w:tcW w:w="586" w:type="pct"/>
            <w:shd w:val="clear" w:color="auto" w:fill="D9D9D9" w:themeFill="background1" w:themeFillShade="D9"/>
            <w:vAlign w:val="center"/>
          </w:tcPr>
          <w:p w14:paraId="744CB843" w14:textId="77777777" w:rsidR="00F85D3F" w:rsidRPr="008931DE" w:rsidRDefault="00F85D3F" w:rsidP="004D357F">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8931DE">
              <w:rPr>
                <w:rFonts w:ascii="Cambria" w:eastAsia="Helvetica" w:hAnsi="Cambria" w:cs="Arial"/>
                <w:b/>
                <w:sz w:val="24"/>
                <w:szCs w:val="24"/>
              </w:rPr>
              <w:t>CÓDIGO</w:t>
            </w:r>
          </w:p>
        </w:tc>
        <w:tc>
          <w:tcPr>
            <w:tcW w:w="2824" w:type="pct"/>
            <w:shd w:val="clear" w:color="auto" w:fill="D9D9D9" w:themeFill="background1" w:themeFillShade="D9"/>
            <w:vAlign w:val="center"/>
          </w:tcPr>
          <w:p w14:paraId="3E45CACA" w14:textId="77777777" w:rsidR="00F85D3F" w:rsidRPr="008931DE" w:rsidRDefault="00F85D3F"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DESCRIÇÃO</w:t>
            </w:r>
          </w:p>
        </w:tc>
        <w:tc>
          <w:tcPr>
            <w:tcW w:w="455" w:type="pct"/>
            <w:shd w:val="clear" w:color="auto" w:fill="D9D9D9" w:themeFill="background1" w:themeFillShade="D9"/>
            <w:vAlign w:val="center"/>
          </w:tcPr>
          <w:p w14:paraId="16818951" w14:textId="3A01498E" w:rsidR="00F85D3F" w:rsidRPr="008931DE" w:rsidRDefault="00F85D3F"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UN</w:t>
            </w:r>
            <w:r w:rsidR="00643430" w:rsidRPr="008931DE">
              <w:rPr>
                <w:rFonts w:ascii="Cambria" w:eastAsia="Helvetica" w:hAnsi="Cambria" w:cs="Arial"/>
                <w:b/>
                <w:sz w:val="24"/>
                <w:szCs w:val="24"/>
              </w:rPr>
              <w:t>D</w:t>
            </w:r>
          </w:p>
        </w:tc>
        <w:tc>
          <w:tcPr>
            <w:tcW w:w="1134" w:type="pct"/>
            <w:shd w:val="clear" w:color="auto" w:fill="D9D9D9" w:themeFill="background1" w:themeFillShade="D9"/>
            <w:vAlign w:val="center"/>
          </w:tcPr>
          <w:p w14:paraId="027DAB6A" w14:textId="4C401B0E" w:rsidR="00F85D3F" w:rsidRPr="008931DE" w:rsidRDefault="00F85D3F"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 xml:space="preserve">PARC. DE MAIOR RELEVÂNICA </w:t>
            </w:r>
            <w:r w:rsidR="00643430" w:rsidRPr="008931DE">
              <w:rPr>
                <w:rFonts w:ascii="Cambria" w:eastAsia="Helvetica" w:hAnsi="Cambria" w:cs="Arial"/>
                <w:b/>
                <w:sz w:val="24"/>
                <w:szCs w:val="24"/>
              </w:rPr>
              <w:t xml:space="preserve">mínimo </w:t>
            </w:r>
            <w:r w:rsidRPr="008931DE">
              <w:rPr>
                <w:rFonts w:ascii="Cambria" w:eastAsia="Helvetica" w:hAnsi="Cambria" w:cs="Arial"/>
                <w:b/>
                <w:sz w:val="24"/>
                <w:szCs w:val="24"/>
              </w:rPr>
              <w:t>(50%)</w:t>
            </w:r>
          </w:p>
        </w:tc>
      </w:tr>
      <w:tr w:rsidR="00F85D3F" w:rsidRPr="008931DE" w14:paraId="06119708" w14:textId="77777777" w:rsidTr="00CE6E5C">
        <w:trPr>
          <w:trHeight w:val="20"/>
        </w:trPr>
        <w:tc>
          <w:tcPr>
            <w:tcW w:w="586" w:type="pct"/>
          </w:tcPr>
          <w:p w14:paraId="05D61F9E" w14:textId="7CBC8826" w:rsidR="00F85D3F" w:rsidRPr="008931DE" w:rsidRDefault="006B4754"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61101</w:t>
            </w:r>
          </w:p>
        </w:tc>
        <w:tc>
          <w:tcPr>
            <w:tcW w:w="2824" w:type="pct"/>
          </w:tcPr>
          <w:p w14:paraId="0287B017" w14:textId="4410711C" w:rsidR="00F85D3F" w:rsidRPr="008931DE" w:rsidRDefault="006B4754"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FORRO EM LAGE PRE-MOLDADA INCLUSO CAPEAMENTO ARMADURA DE DISTRIBUIÇÃO, ESCORAMENTO E FORMA/DESFORMA</w:t>
            </w:r>
          </w:p>
        </w:tc>
        <w:tc>
          <w:tcPr>
            <w:tcW w:w="455" w:type="pct"/>
          </w:tcPr>
          <w:p w14:paraId="2A7B24F8" w14:textId="58D2B6FD" w:rsidR="00F85D3F" w:rsidRPr="008931DE" w:rsidRDefault="006B4754"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514603EE" w14:textId="04637F09" w:rsidR="00F85D3F" w:rsidRPr="008931DE" w:rsidRDefault="006B4754"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172,66</w:t>
            </w:r>
          </w:p>
        </w:tc>
      </w:tr>
      <w:tr w:rsidR="006B4754" w:rsidRPr="008931DE" w14:paraId="385D29BE" w14:textId="77777777" w:rsidTr="00CE6E5C">
        <w:trPr>
          <w:trHeight w:val="20"/>
        </w:trPr>
        <w:tc>
          <w:tcPr>
            <w:tcW w:w="586" w:type="pct"/>
          </w:tcPr>
          <w:p w14:paraId="5C226B6C" w14:textId="28E8E099" w:rsidR="006B4754" w:rsidRPr="008931DE" w:rsidRDefault="006B4754"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92569</w:t>
            </w:r>
          </w:p>
        </w:tc>
        <w:tc>
          <w:tcPr>
            <w:tcW w:w="2824" w:type="pct"/>
          </w:tcPr>
          <w:p w14:paraId="2F7FE740" w14:textId="2EC6114A" w:rsidR="006B4754" w:rsidRPr="008931DE" w:rsidRDefault="006B4754"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 xml:space="preserve">TRAMA DE AÇO COMPOSTA POR RIPAS E CAIBROS PARA TELHADOS DE ATÉ 2 </w:t>
            </w:r>
            <w:r w:rsidR="00B36005" w:rsidRPr="008931DE">
              <w:rPr>
                <w:rFonts w:ascii="Cambria" w:eastAsia="Helvetica" w:hAnsi="Cambria" w:cs="Arial"/>
                <w:bCs/>
                <w:sz w:val="24"/>
                <w:szCs w:val="24"/>
              </w:rPr>
              <w:t>Á</w:t>
            </w:r>
            <w:r w:rsidRPr="008931DE">
              <w:rPr>
                <w:rFonts w:ascii="Cambria" w:eastAsia="Helvetica" w:hAnsi="Cambria" w:cs="Arial"/>
                <w:bCs/>
                <w:sz w:val="24"/>
                <w:szCs w:val="24"/>
              </w:rPr>
              <w:t>GUAS PARA TELHA DE ENCAIXE DE CERÂMICA OU DE CONCRETO</w:t>
            </w:r>
            <w:r w:rsidR="00B36005" w:rsidRPr="008931DE">
              <w:rPr>
                <w:rFonts w:ascii="Cambria" w:eastAsia="Helvetica" w:hAnsi="Cambria" w:cs="Arial"/>
                <w:bCs/>
                <w:sz w:val="24"/>
                <w:szCs w:val="24"/>
              </w:rPr>
              <w:t>.</w:t>
            </w:r>
          </w:p>
        </w:tc>
        <w:tc>
          <w:tcPr>
            <w:tcW w:w="455" w:type="pct"/>
          </w:tcPr>
          <w:p w14:paraId="58D753FF" w14:textId="37EFC356" w:rsidR="006B4754"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57BE3DFE" w14:textId="5F67999B" w:rsidR="006B4754"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161,76</w:t>
            </w:r>
          </w:p>
        </w:tc>
      </w:tr>
      <w:tr w:rsidR="00B36005" w:rsidRPr="008931DE" w14:paraId="25D23273" w14:textId="77777777" w:rsidTr="00CE6E5C">
        <w:trPr>
          <w:trHeight w:val="20"/>
        </w:trPr>
        <w:tc>
          <w:tcPr>
            <w:tcW w:w="586" w:type="pct"/>
          </w:tcPr>
          <w:p w14:paraId="2A545FF4" w14:textId="112AED43"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180115</w:t>
            </w:r>
          </w:p>
        </w:tc>
        <w:tc>
          <w:tcPr>
            <w:tcW w:w="2824" w:type="pct"/>
          </w:tcPr>
          <w:p w14:paraId="01F1E936" w14:textId="60221AC2" w:rsidR="00B36005" w:rsidRPr="008931DE" w:rsidRDefault="00B3600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J4 – JANELA DE ALUMINIO ANODIZADO, MÁXIMO AR, 200x80CM COM FERRAGEM</w:t>
            </w:r>
          </w:p>
        </w:tc>
        <w:tc>
          <w:tcPr>
            <w:tcW w:w="455" w:type="pct"/>
          </w:tcPr>
          <w:p w14:paraId="388C80BA" w14:textId="40C1562F"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01333DB0" w14:textId="62E89406"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11,20</w:t>
            </w:r>
          </w:p>
        </w:tc>
      </w:tr>
      <w:tr w:rsidR="00B36005" w:rsidRPr="008931DE" w14:paraId="1DE7022E" w14:textId="77777777" w:rsidTr="00CE6E5C">
        <w:trPr>
          <w:trHeight w:val="20"/>
        </w:trPr>
        <w:tc>
          <w:tcPr>
            <w:tcW w:w="586" w:type="pct"/>
          </w:tcPr>
          <w:p w14:paraId="4105FA1D" w14:textId="2CCAB6B1"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201302</w:t>
            </w:r>
          </w:p>
        </w:tc>
        <w:tc>
          <w:tcPr>
            <w:tcW w:w="2824" w:type="pct"/>
          </w:tcPr>
          <w:p w14:paraId="1D590A85" w14:textId="2582C7D2" w:rsidR="00B36005" w:rsidRPr="008931DE" w:rsidRDefault="00B3600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REVESTIMENTO COM PORCELANATO</w:t>
            </w:r>
          </w:p>
        </w:tc>
        <w:tc>
          <w:tcPr>
            <w:tcW w:w="455" w:type="pct"/>
          </w:tcPr>
          <w:p w14:paraId="7BF55DF0" w14:textId="070AD703"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0F21C749" w14:textId="44AC3657"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179,36</w:t>
            </w:r>
          </w:p>
        </w:tc>
      </w:tr>
      <w:tr w:rsidR="00B36005" w:rsidRPr="008931DE" w14:paraId="3468C3E4" w14:textId="77777777" w:rsidTr="00CE6E5C">
        <w:trPr>
          <w:trHeight w:val="20"/>
        </w:trPr>
        <w:tc>
          <w:tcPr>
            <w:tcW w:w="586" w:type="pct"/>
          </w:tcPr>
          <w:p w14:paraId="244BADE7" w14:textId="075AE6B0" w:rsidR="00B36005" w:rsidRPr="008931DE" w:rsidRDefault="00B3600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220309</w:t>
            </w:r>
          </w:p>
        </w:tc>
        <w:tc>
          <w:tcPr>
            <w:tcW w:w="2824" w:type="pct"/>
          </w:tcPr>
          <w:p w14:paraId="065B4692" w14:textId="05C6638F" w:rsidR="00B36005" w:rsidRPr="008931DE" w:rsidRDefault="00B3600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PISO EM CERAMICA PEI MAIOR OU IGUAL A 4 COM CONTRA PISO (1CI:3ARML) E ARGAMASSA COLANTE</w:t>
            </w:r>
          </w:p>
        </w:tc>
        <w:tc>
          <w:tcPr>
            <w:tcW w:w="455" w:type="pct"/>
          </w:tcPr>
          <w:p w14:paraId="76AF05BC" w14:textId="5088620F" w:rsidR="00B36005" w:rsidRPr="008931DE" w:rsidRDefault="00643430"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337BEE11" w14:textId="7909AEC2" w:rsidR="00B36005" w:rsidRPr="008931DE" w:rsidRDefault="00643430"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147,54</w:t>
            </w:r>
          </w:p>
        </w:tc>
      </w:tr>
      <w:tr w:rsidR="00643430" w:rsidRPr="008931DE" w14:paraId="754995B0" w14:textId="77777777" w:rsidTr="00CE6E5C">
        <w:trPr>
          <w:trHeight w:val="20"/>
        </w:trPr>
        <w:tc>
          <w:tcPr>
            <w:tcW w:w="586" w:type="pct"/>
          </w:tcPr>
          <w:p w14:paraId="268906AB" w14:textId="2273683C" w:rsidR="00643430" w:rsidRPr="008931DE" w:rsidRDefault="00643430"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270232</w:t>
            </w:r>
          </w:p>
        </w:tc>
        <w:tc>
          <w:tcPr>
            <w:tcW w:w="2824" w:type="pct"/>
          </w:tcPr>
          <w:p w14:paraId="71D1A2F0" w14:textId="3D9DC4BB" w:rsidR="00643430" w:rsidRPr="008931DE" w:rsidRDefault="00643430"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PAVIMENTAÇÃO INTERTRAVADO ESPESSURA DE 6CM E FCK = 35 MPA</w:t>
            </w:r>
          </w:p>
        </w:tc>
        <w:tc>
          <w:tcPr>
            <w:tcW w:w="455" w:type="pct"/>
          </w:tcPr>
          <w:p w14:paraId="1264C2B5" w14:textId="22D56BE7" w:rsidR="00643430" w:rsidRPr="008931DE" w:rsidRDefault="00643430"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3E8E546C" w14:textId="4FEF3B3D" w:rsidR="00643430" w:rsidRPr="008931DE" w:rsidRDefault="00643430"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180,74</w:t>
            </w:r>
          </w:p>
        </w:tc>
      </w:tr>
    </w:tbl>
    <w:p w14:paraId="56130E79" w14:textId="1B4FA56E" w:rsidR="00134048" w:rsidRPr="008931DE" w:rsidRDefault="00122C36" w:rsidP="004D357F">
      <w:pPr>
        <w:widowControl w:val="0"/>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bCs/>
          <w:sz w:val="24"/>
          <w:szCs w:val="24"/>
        </w:rPr>
        <w:t>b.1)</w:t>
      </w:r>
      <w:r w:rsidR="00134048" w:rsidRPr="008931DE">
        <w:rPr>
          <w:rFonts w:ascii="Cambria" w:eastAsia="Helvetica" w:hAnsi="Cambria" w:cs="Times New Roman"/>
          <w:bCs/>
          <w:sz w:val="24"/>
          <w:szCs w:val="24"/>
        </w:rPr>
        <w:t xml:space="preserve"> A comprovação exigida no subitem </w:t>
      </w:r>
      <w:r w:rsidR="0018795A" w:rsidRPr="008931DE">
        <w:rPr>
          <w:rFonts w:ascii="Cambria" w:eastAsia="Helvetica" w:hAnsi="Cambria" w:cs="Times New Roman"/>
          <w:bCs/>
          <w:sz w:val="24"/>
          <w:szCs w:val="24"/>
        </w:rPr>
        <w:t>11.7</w:t>
      </w:r>
      <w:r w:rsidR="00134048" w:rsidRPr="008931DE">
        <w:rPr>
          <w:rFonts w:ascii="Cambria" w:eastAsia="Helvetica" w:hAnsi="Cambria" w:cs="Times New Roman"/>
          <w:bCs/>
          <w:sz w:val="24"/>
          <w:szCs w:val="24"/>
        </w:rPr>
        <w:t xml:space="preserve">, </w:t>
      </w:r>
      <w:r w:rsidR="0018795A" w:rsidRPr="008931DE">
        <w:rPr>
          <w:rFonts w:ascii="Cambria" w:eastAsia="Helvetica" w:hAnsi="Cambria" w:cs="Times New Roman"/>
          <w:bCs/>
          <w:sz w:val="24"/>
          <w:szCs w:val="24"/>
        </w:rPr>
        <w:t>I</w:t>
      </w:r>
      <w:r w:rsidR="00134048" w:rsidRPr="008931DE">
        <w:rPr>
          <w:rFonts w:ascii="Cambria" w:eastAsia="Helvetica" w:hAnsi="Cambria" w:cs="Times New Roman"/>
          <w:bCs/>
          <w:sz w:val="24"/>
          <w:szCs w:val="24"/>
        </w:rPr>
        <w:t>V, “b”, se dará através de uma das seguintes alternativas:</w:t>
      </w:r>
    </w:p>
    <w:p w14:paraId="341F0B47"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t>1.</w:t>
      </w:r>
      <w:r w:rsidRPr="008931DE">
        <w:rPr>
          <w:rFonts w:ascii="Cambria" w:eastAsia="Helvetica" w:hAnsi="Cambria" w:cs="Times New Roman"/>
          <w:sz w:val="24"/>
          <w:szCs w:val="24"/>
        </w:rPr>
        <w:t xml:space="preserve"> Cópia da CTPS (Carteira de Trabalho e Previdência Social);</w:t>
      </w:r>
    </w:p>
    <w:p w14:paraId="26007C09"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t>2.</w:t>
      </w:r>
      <w:r w:rsidRPr="008931DE">
        <w:rPr>
          <w:rFonts w:ascii="Cambria" w:eastAsia="Helvetica" w:hAnsi="Cambria" w:cs="Times New Roman"/>
          <w:sz w:val="24"/>
          <w:szCs w:val="24"/>
        </w:rPr>
        <w:t xml:space="preserve"> Contrato Social da Empresa;</w:t>
      </w:r>
    </w:p>
    <w:p w14:paraId="7BA3258E"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t>3.</w:t>
      </w:r>
      <w:r w:rsidRPr="008931DE">
        <w:rPr>
          <w:rFonts w:ascii="Cambria" w:eastAsia="Helvetica" w:hAnsi="Cambria" w:cs="Times New Roman"/>
          <w:sz w:val="24"/>
          <w:szCs w:val="24"/>
        </w:rPr>
        <w:t xml:space="preserve"> Ficha de empregado atualizada;</w:t>
      </w:r>
    </w:p>
    <w:p w14:paraId="3CE4B2F2"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t>4.</w:t>
      </w:r>
      <w:r w:rsidRPr="008931DE">
        <w:rPr>
          <w:rFonts w:ascii="Cambria" w:eastAsia="Helvetica" w:hAnsi="Cambria" w:cs="Times New Roman"/>
          <w:sz w:val="24"/>
          <w:szCs w:val="24"/>
        </w:rPr>
        <w:t xml:space="preserve"> Cópia de contrato de prestação de serviços;</w:t>
      </w:r>
    </w:p>
    <w:p w14:paraId="2CB1B938"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t>5.</w:t>
      </w:r>
      <w:r w:rsidRPr="008931DE">
        <w:rPr>
          <w:rFonts w:ascii="Cambria" w:eastAsia="Helvetica" w:hAnsi="Cambria" w:cs="Times New Roman"/>
          <w:sz w:val="24"/>
          <w:szCs w:val="24"/>
        </w:rPr>
        <w:t xml:space="preserve"> Anotação de responsabilidade técnica;</w:t>
      </w:r>
    </w:p>
    <w:p w14:paraId="391B61E0" w14:textId="77777777" w:rsidR="00134048" w:rsidRPr="008931DE" w:rsidRDefault="00134048" w:rsidP="004D357F">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8931DE">
        <w:rPr>
          <w:rFonts w:ascii="Cambria" w:eastAsia="Helvetica" w:hAnsi="Cambria" w:cs="Times New Roman"/>
          <w:b/>
          <w:sz w:val="24"/>
          <w:szCs w:val="24"/>
        </w:rPr>
        <w:lastRenderedPageBreak/>
        <w:t>6.</w:t>
      </w:r>
      <w:r w:rsidRPr="008931DE">
        <w:rPr>
          <w:rFonts w:ascii="Cambria" w:eastAsia="Helvetica" w:hAnsi="Cambria" w:cs="Times New Roman"/>
          <w:sz w:val="24"/>
          <w:szCs w:val="24"/>
        </w:rPr>
        <w:t xml:space="preserve"> Outra forma de comprovação, desde que devidamente prevista pela legislação vigente.</w:t>
      </w:r>
    </w:p>
    <w:p w14:paraId="4D9EFF45" w14:textId="5DEFBA02" w:rsidR="007C3648" w:rsidRPr="008931DE" w:rsidRDefault="00470E76" w:rsidP="004D357F">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8931DE">
        <w:rPr>
          <w:rFonts w:ascii="Cambria" w:eastAsia="Helvetica" w:hAnsi="Cambria" w:cs="Times New Roman"/>
          <w:b/>
          <w:bCs/>
          <w:sz w:val="24"/>
          <w:szCs w:val="24"/>
        </w:rPr>
        <w:t xml:space="preserve">c) </w:t>
      </w:r>
      <w:r w:rsidR="003744FC" w:rsidRPr="008931DE">
        <w:rPr>
          <w:rFonts w:ascii="Cambria" w:hAnsi="Cambria"/>
          <w:b/>
          <w:sz w:val="24"/>
          <w:szCs w:val="24"/>
        </w:rPr>
        <w:t>CAPACIDADE TÉCNICO-OPERACIONAL</w:t>
      </w:r>
      <w:r w:rsidR="003744FC" w:rsidRPr="008931DE">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8931DE">
        <w:rPr>
          <w:rFonts w:ascii="Cambria" w:hAnsi="Cambria" w:cs="Times New Roman"/>
          <w:sz w:val="24"/>
          <w:szCs w:val="24"/>
        </w:rPr>
        <w:t xml:space="preserve">, </w:t>
      </w:r>
      <w:r w:rsidRPr="008931DE">
        <w:rPr>
          <w:rFonts w:ascii="Cambria" w:hAnsi="Cambria" w:cs="Times New Roman"/>
          <w:sz w:val="24"/>
          <w:szCs w:val="24"/>
        </w:rPr>
        <w:t>conforme segue</w:t>
      </w:r>
      <w:r w:rsidR="00F644F3" w:rsidRPr="008931DE">
        <w:rPr>
          <w:rFonts w:ascii="Cambria" w:hAnsi="Cambria" w:cs="Times New Roman"/>
          <w:sz w:val="24"/>
          <w:szCs w:val="24"/>
        </w:rPr>
        <w:t>:</w:t>
      </w:r>
    </w:p>
    <w:tbl>
      <w:tblPr>
        <w:tblStyle w:val="Tabelacomgrade"/>
        <w:tblW w:w="5000" w:type="pct"/>
        <w:tblLook w:val="04A0" w:firstRow="1" w:lastRow="0" w:firstColumn="1" w:lastColumn="0" w:noHBand="0" w:noVBand="1"/>
      </w:tblPr>
      <w:tblGrid>
        <w:gridCol w:w="1096"/>
        <w:gridCol w:w="5279"/>
        <w:gridCol w:w="850"/>
        <w:gridCol w:w="2119"/>
      </w:tblGrid>
      <w:tr w:rsidR="00F43EA7" w:rsidRPr="008931DE" w14:paraId="7031685D" w14:textId="77777777" w:rsidTr="00F12C9C">
        <w:trPr>
          <w:trHeight w:val="454"/>
        </w:trPr>
        <w:tc>
          <w:tcPr>
            <w:tcW w:w="586" w:type="pct"/>
            <w:shd w:val="clear" w:color="auto" w:fill="D9D9D9" w:themeFill="background1" w:themeFillShade="D9"/>
            <w:vAlign w:val="center"/>
          </w:tcPr>
          <w:p w14:paraId="7DDF1927" w14:textId="77777777" w:rsidR="00F43EA7" w:rsidRPr="008931DE" w:rsidRDefault="00F43EA7" w:rsidP="004D357F">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8931DE">
              <w:rPr>
                <w:rFonts w:ascii="Cambria" w:eastAsia="Helvetica" w:hAnsi="Cambria" w:cs="Arial"/>
                <w:b/>
                <w:sz w:val="24"/>
                <w:szCs w:val="24"/>
              </w:rPr>
              <w:t>CÓDIGO</w:t>
            </w:r>
          </w:p>
        </w:tc>
        <w:tc>
          <w:tcPr>
            <w:tcW w:w="2824" w:type="pct"/>
            <w:shd w:val="clear" w:color="auto" w:fill="D9D9D9" w:themeFill="background1" w:themeFillShade="D9"/>
            <w:vAlign w:val="center"/>
          </w:tcPr>
          <w:p w14:paraId="72D4E487" w14:textId="77777777" w:rsidR="00F43EA7" w:rsidRPr="008931DE" w:rsidRDefault="00F43EA7"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DESCRIÇÃO</w:t>
            </w:r>
          </w:p>
        </w:tc>
        <w:tc>
          <w:tcPr>
            <w:tcW w:w="455" w:type="pct"/>
            <w:shd w:val="clear" w:color="auto" w:fill="D9D9D9" w:themeFill="background1" w:themeFillShade="D9"/>
            <w:vAlign w:val="center"/>
          </w:tcPr>
          <w:p w14:paraId="6C4FF684" w14:textId="77777777" w:rsidR="00F43EA7" w:rsidRPr="008931DE" w:rsidRDefault="00F43EA7"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UND</w:t>
            </w:r>
          </w:p>
        </w:tc>
        <w:tc>
          <w:tcPr>
            <w:tcW w:w="1134" w:type="pct"/>
            <w:shd w:val="clear" w:color="auto" w:fill="D9D9D9" w:themeFill="background1" w:themeFillShade="D9"/>
            <w:vAlign w:val="center"/>
          </w:tcPr>
          <w:p w14:paraId="52B1204F" w14:textId="77777777" w:rsidR="00F43EA7" w:rsidRPr="008931DE" w:rsidRDefault="00F43EA7"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PARC. DE MAIOR RELEVÂNICA mínimo (50%)</w:t>
            </w:r>
          </w:p>
        </w:tc>
      </w:tr>
      <w:tr w:rsidR="00F43EA7" w:rsidRPr="008931DE" w14:paraId="28FBF903" w14:textId="77777777" w:rsidTr="00F12C9C">
        <w:trPr>
          <w:trHeight w:val="20"/>
        </w:trPr>
        <w:tc>
          <w:tcPr>
            <w:tcW w:w="586" w:type="pct"/>
          </w:tcPr>
          <w:p w14:paraId="327DA6AE"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61101</w:t>
            </w:r>
          </w:p>
        </w:tc>
        <w:tc>
          <w:tcPr>
            <w:tcW w:w="2824" w:type="pct"/>
          </w:tcPr>
          <w:p w14:paraId="19703475"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FORRO EM LAGE PRE-MOLDADA INCLUSO CAPEAMENTO ARMADURA DE DISTRIBUIÇÃO, ESCORAMENTO E FORMA/DESFORMA</w:t>
            </w:r>
          </w:p>
        </w:tc>
        <w:tc>
          <w:tcPr>
            <w:tcW w:w="455" w:type="pct"/>
          </w:tcPr>
          <w:p w14:paraId="00993EC8"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120A1CB5"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172,66</w:t>
            </w:r>
          </w:p>
        </w:tc>
      </w:tr>
      <w:tr w:rsidR="00F43EA7" w:rsidRPr="008931DE" w14:paraId="1C56CF97" w14:textId="77777777" w:rsidTr="00F12C9C">
        <w:trPr>
          <w:trHeight w:val="20"/>
        </w:trPr>
        <w:tc>
          <w:tcPr>
            <w:tcW w:w="586" w:type="pct"/>
          </w:tcPr>
          <w:p w14:paraId="658CC257"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92569</w:t>
            </w:r>
          </w:p>
        </w:tc>
        <w:tc>
          <w:tcPr>
            <w:tcW w:w="2824" w:type="pct"/>
          </w:tcPr>
          <w:p w14:paraId="6408686B"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TRAMA DE AÇO COMPOSTA POR RIPAS E CAIBROS PARA TELHADOS DE ATÉ 2 ÁGUAS PARA TELHA DE ENCAIXE DE CERÂMICA OU DE CONCRETO.</w:t>
            </w:r>
          </w:p>
        </w:tc>
        <w:tc>
          <w:tcPr>
            <w:tcW w:w="455" w:type="pct"/>
          </w:tcPr>
          <w:p w14:paraId="319ACD1A"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1ABB3E6E"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161,76</w:t>
            </w:r>
          </w:p>
        </w:tc>
      </w:tr>
      <w:tr w:rsidR="00F43EA7" w:rsidRPr="008931DE" w14:paraId="3C6C43FC" w14:textId="77777777" w:rsidTr="00F12C9C">
        <w:trPr>
          <w:trHeight w:val="20"/>
        </w:trPr>
        <w:tc>
          <w:tcPr>
            <w:tcW w:w="586" w:type="pct"/>
          </w:tcPr>
          <w:p w14:paraId="49668E39"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180115</w:t>
            </w:r>
          </w:p>
        </w:tc>
        <w:tc>
          <w:tcPr>
            <w:tcW w:w="2824" w:type="pct"/>
          </w:tcPr>
          <w:p w14:paraId="7E6B0DA6"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J4 – JANELA DE ALUMINIO ANODIZADO, MÁXIMO AR, 200x80CM COM FERRAGEM</w:t>
            </w:r>
          </w:p>
        </w:tc>
        <w:tc>
          <w:tcPr>
            <w:tcW w:w="455" w:type="pct"/>
          </w:tcPr>
          <w:p w14:paraId="6BF79D8D"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15641AFE"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11,20</w:t>
            </w:r>
          </w:p>
        </w:tc>
      </w:tr>
      <w:tr w:rsidR="00F43EA7" w:rsidRPr="008931DE" w14:paraId="49685FFA" w14:textId="77777777" w:rsidTr="00F12C9C">
        <w:trPr>
          <w:trHeight w:val="20"/>
        </w:trPr>
        <w:tc>
          <w:tcPr>
            <w:tcW w:w="586" w:type="pct"/>
          </w:tcPr>
          <w:p w14:paraId="2078FFDA"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201302</w:t>
            </w:r>
          </w:p>
        </w:tc>
        <w:tc>
          <w:tcPr>
            <w:tcW w:w="2824" w:type="pct"/>
          </w:tcPr>
          <w:p w14:paraId="5CFC17D9"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REVESTIMENTO COM PORCELANATO</w:t>
            </w:r>
          </w:p>
        </w:tc>
        <w:tc>
          <w:tcPr>
            <w:tcW w:w="455" w:type="pct"/>
          </w:tcPr>
          <w:p w14:paraId="4E2BCEE0"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01AC4890"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179,36</w:t>
            </w:r>
          </w:p>
        </w:tc>
      </w:tr>
      <w:tr w:rsidR="00F43EA7" w:rsidRPr="008931DE" w14:paraId="12AAD401" w14:textId="77777777" w:rsidTr="00F12C9C">
        <w:trPr>
          <w:trHeight w:val="20"/>
        </w:trPr>
        <w:tc>
          <w:tcPr>
            <w:tcW w:w="586" w:type="pct"/>
          </w:tcPr>
          <w:p w14:paraId="4436E558"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220309</w:t>
            </w:r>
          </w:p>
        </w:tc>
        <w:tc>
          <w:tcPr>
            <w:tcW w:w="2824" w:type="pct"/>
          </w:tcPr>
          <w:p w14:paraId="0909448D"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PISO EM CERAMICA PEI MAIOR OU IGUAL A 4 COM CONTRA PISO (1CI:3ARML) E ARGAMASSA COLANTE</w:t>
            </w:r>
          </w:p>
        </w:tc>
        <w:tc>
          <w:tcPr>
            <w:tcW w:w="455" w:type="pct"/>
          </w:tcPr>
          <w:p w14:paraId="4397980F"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29B15230"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147,54</w:t>
            </w:r>
          </w:p>
        </w:tc>
      </w:tr>
      <w:tr w:rsidR="00F43EA7" w:rsidRPr="008931DE" w14:paraId="489B1A53" w14:textId="77777777" w:rsidTr="00F12C9C">
        <w:trPr>
          <w:trHeight w:val="20"/>
        </w:trPr>
        <w:tc>
          <w:tcPr>
            <w:tcW w:w="586" w:type="pct"/>
          </w:tcPr>
          <w:p w14:paraId="3E93F8AA"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270232</w:t>
            </w:r>
          </w:p>
        </w:tc>
        <w:tc>
          <w:tcPr>
            <w:tcW w:w="2824" w:type="pct"/>
          </w:tcPr>
          <w:p w14:paraId="4DB7647A" w14:textId="77777777" w:rsidR="00F43EA7" w:rsidRPr="008931DE" w:rsidRDefault="00F43EA7"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PAVIMENTAÇÃO INTERTRAVADO ESPESSURA DE 6CM E FCK = 35 MPA</w:t>
            </w:r>
          </w:p>
        </w:tc>
        <w:tc>
          <w:tcPr>
            <w:tcW w:w="455" w:type="pct"/>
          </w:tcPr>
          <w:p w14:paraId="0F968A8B"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1D4DB164" w14:textId="77777777" w:rsidR="00F43EA7" w:rsidRPr="008931DE" w:rsidRDefault="00F43EA7"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180,74</w:t>
            </w:r>
          </w:p>
        </w:tc>
      </w:tr>
    </w:tbl>
    <w:p w14:paraId="50BFC514" w14:textId="014DC98F" w:rsidR="00F43EA7" w:rsidRPr="008931DE" w:rsidRDefault="00F43EA7" w:rsidP="004D357F">
      <w:pPr>
        <w:widowControl w:val="0"/>
        <w:tabs>
          <w:tab w:val="num" w:pos="10643"/>
        </w:tabs>
        <w:autoSpaceDE w:val="0"/>
        <w:spacing w:before="120" w:after="120" w:line="360" w:lineRule="auto"/>
        <w:jc w:val="both"/>
        <w:rPr>
          <w:rFonts w:ascii="Cambria" w:hAnsi="Cambria" w:cs="Times New Roman"/>
          <w:sz w:val="24"/>
          <w:szCs w:val="24"/>
        </w:rPr>
      </w:pPr>
    </w:p>
    <w:p w14:paraId="3BD492E4" w14:textId="3318AB85" w:rsidR="00E812CF" w:rsidRPr="008931DE" w:rsidRDefault="00E812CF" w:rsidP="004D357F">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8931DE">
        <w:rPr>
          <w:rFonts w:ascii="Cambria" w:eastAsia="Helvetica" w:hAnsi="Cambria" w:cs="Times New Roman"/>
          <w:b/>
          <w:bCs/>
          <w:sz w:val="24"/>
          <w:szCs w:val="24"/>
        </w:rPr>
        <w:lastRenderedPageBreak/>
        <w:t>c.1)</w:t>
      </w:r>
      <w:r w:rsidRPr="008931DE">
        <w:rPr>
          <w:rFonts w:ascii="Cambria" w:eastAsia="Helvetica" w:hAnsi="Cambria" w:cs="Times New Roman"/>
          <w:bCs/>
          <w:sz w:val="24"/>
          <w:szCs w:val="24"/>
        </w:rPr>
        <w:t xml:space="preserve"> Para a aferição da qualidade técnica profissional, será considerado como </w:t>
      </w:r>
      <w:r w:rsidRPr="008931DE">
        <w:rPr>
          <w:rFonts w:ascii="Cambria" w:eastAsia="Helvetica" w:hAnsi="Cambria" w:cs="Times New Roman"/>
          <w:b/>
          <w:bCs/>
          <w:sz w:val="24"/>
          <w:szCs w:val="24"/>
        </w:rPr>
        <w:t>parcelas de maior relevância técnica</w:t>
      </w:r>
      <w:r w:rsidRPr="008931DE">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8931DE" w:rsidRDefault="00122C36" w:rsidP="004D357F">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8931DE">
        <w:rPr>
          <w:rFonts w:ascii="Cambria" w:eastAsia="Helvetica" w:hAnsi="Cambria" w:cs="Times New Roman"/>
          <w:b/>
          <w:bCs/>
          <w:sz w:val="24"/>
          <w:szCs w:val="24"/>
        </w:rPr>
        <w:t>d</w:t>
      </w:r>
      <w:r w:rsidR="00134048" w:rsidRPr="008931DE">
        <w:rPr>
          <w:rFonts w:ascii="Cambria" w:eastAsia="Helvetica" w:hAnsi="Cambria" w:cs="Times New Roman"/>
          <w:b/>
          <w:bCs/>
          <w:sz w:val="24"/>
          <w:szCs w:val="24"/>
        </w:rPr>
        <w:t xml:space="preserve">) DECLARAÇÃO </w:t>
      </w:r>
      <w:r w:rsidR="00F16C67" w:rsidRPr="008931DE">
        <w:rPr>
          <w:rFonts w:ascii="Cambria" w:eastAsia="Helvetica" w:hAnsi="Cambria" w:cs="Times New Roman"/>
          <w:sz w:val="24"/>
          <w:szCs w:val="24"/>
        </w:rPr>
        <w:t>expressa que atende as exigências mínimas considerad</w:t>
      </w:r>
      <w:r w:rsidR="002B606B" w:rsidRPr="008931DE">
        <w:rPr>
          <w:rFonts w:ascii="Cambria" w:eastAsia="Helvetica" w:hAnsi="Cambria" w:cs="Times New Roman"/>
          <w:sz w:val="24"/>
          <w:szCs w:val="24"/>
        </w:rPr>
        <w:t>a</w:t>
      </w:r>
      <w:r w:rsidR="00F16C67" w:rsidRPr="008931DE">
        <w:rPr>
          <w:rFonts w:ascii="Cambria" w:eastAsia="Helvetica" w:hAnsi="Cambria" w:cs="Times New Roman"/>
          <w:sz w:val="24"/>
          <w:szCs w:val="24"/>
        </w:rPr>
        <w:t>s essenciais para o cumprimento do objeto da licitação</w:t>
      </w:r>
      <w:r w:rsidR="002B606B" w:rsidRPr="008931DE">
        <w:rPr>
          <w:rFonts w:ascii="Cambria" w:eastAsia="Helvetica" w:hAnsi="Cambria" w:cs="Times New Roman"/>
          <w:sz w:val="24"/>
          <w:szCs w:val="24"/>
        </w:rPr>
        <w:t>,</w:t>
      </w:r>
      <w:r w:rsidR="00134048" w:rsidRPr="008931DE">
        <w:rPr>
          <w:rFonts w:ascii="Cambria" w:eastAsia="Helvetica" w:hAnsi="Cambria" w:cs="Times New Roman"/>
          <w:sz w:val="24"/>
          <w:szCs w:val="24"/>
        </w:rPr>
        <w:t xml:space="preserve"> </w:t>
      </w:r>
      <w:r w:rsidR="002454B2" w:rsidRPr="008931DE">
        <w:rPr>
          <w:rFonts w:ascii="Cambria" w:eastAsia="Helvetica" w:hAnsi="Cambria" w:cs="Times New Roman"/>
          <w:sz w:val="24"/>
          <w:szCs w:val="24"/>
        </w:rPr>
        <w:t>com devida indicação do pessoal técnico, das instalações</w:t>
      </w:r>
      <w:r w:rsidR="00F16C67" w:rsidRPr="008931DE">
        <w:rPr>
          <w:rFonts w:ascii="Cambria" w:eastAsia="Helvetica" w:hAnsi="Cambria" w:cs="Times New Roman"/>
          <w:sz w:val="24"/>
          <w:szCs w:val="24"/>
        </w:rPr>
        <w:t xml:space="preserve"> e</w:t>
      </w:r>
      <w:r w:rsidR="002B606B" w:rsidRPr="008931DE">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8931DE">
        <w:rPr>
          <w:rFonts w:ascii="Cambria" w:eastAsia="Helvetica" w:hAnsi="Cambria" w:cs="Times New Roman"/>
          <w:sz w:val="24"/>
          <w:szCs w:val="24"/>
        </w:rPr>
        <w:t>III, do art. 67, da Lei Federal nº 14.133, de 2021</w:t>
      </w:r>
      <w:r w:rsidR="00134048" w:rsidRPr="008931DE">
        <w:rPr>
          <w:rFonts w:ascii="Cambria" w:eastAsia="Helvetica" w:hAnsi="Cambria" w:cs="Times New Roman"/>
          <w:sz w:val="24"/>
          <w:szCs w:val="24"/>
        </w:rPr>
        <w:t>.</w:t>
      </w:r>
    </w:p>
    <w:p w14:paraId="4907BC21" w14:textId="681C9560" w:rsidR="00134048" w:rsidRPr="008931DE" w:rsidRDefault="00134048" w:rsidP="004D357F">
      <w:pPr>
        <w:widowControl w:val="0"/>
        <w:autoSpaceDE w:val="0"/>
        <w:spacing w:before="120" w:after="120" w:line="360" w:lineRule="auto"/>
        <w:ind w:firstLine="567"/>
        <w:jc w:val="both"/>
        <w:rPr>
          <w:rFonts w:ascii="Cambria" w:eastAsia="Helvetica-Bold" w:hAnsi="Cambria" w:cs="Times New Roman"/>
          <w:b/>
          <w:bCs/>
          <w:sz w:val="24"/>
          <w:szCs w:val="24"/>
        </w:rPr>
      </w:pPr>
      <w:r w:rsidRPr="008931DE">
        <w:rPr>
          <w:rFonts w:ascii="Cambria" w:eastAsia="Helvetica-Bold" w:hAnsi="Cambria" w:cs="Times New Roman"/>
          <w:b/>
          <w:bCs/>
          <w:sz w:val="24"/>
          <w:szCs w:val="24"/>
        </w:rPr>
        <w:t>V. DA VISITA TÉCNICA</w:t>
      </w:r>
    </w:p>
    <w:p w14:paraId="49810144" w14:textId="63A593BF" w:rsidR="000A2BD7" w:rsidRPr="008931DE" w:rsidRDefault="00134048"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eastAsia="Helvetica-Bold" w:hAnsi="Cambria" w:cs="Times New Roman"/>
          <w:b/>
          <w:bCs/>
          <w:sz w:val="24"/>
          <w:szCs w:val="24"/>
        </w:rPr>
        <w:t xml:space="preserve">a) </w:t>
      </w:r>
      <w:r w:rsidR="007B0D1D" w:rsidRPr="008931DE">
        <w:rPr>
          <w:rFonts w:ascii="Cambria" w:eastAsia="Helvetica-Bold" w:hAnsi="Cambria" w:cs="Times New Roman"/>
          <w:sz w:val="24"/>
          <w:szCs w:val="24"/>
        </w:rPr>
        <w:t xml:space="preserve">A visitante poderá realizar </w:t>
      </w:r>
      <w:r w:rsidR="00406083" w:rsidRPr="008931DE">
        <w:rPr>
          <w:rFonts w:ascii="Cambria" w:eastAsia="Helvetica-Bold" w:hAnsi="Cambria" w:cs="Times New Roman"/>
          <w:sz w:val="24"/>
          <w:szCs w:val="24"/>
        </w:rPr>
        <w:t xml:space="preserve">FACULTATIVAMENTE </w:t>
      </w:r>
      <w:r w:rsidR="007B0D1D" w:rsidRPr="008931DE">
        <w:rPr>
          <w:rFonts w:ascii="Cambria" w:eastAsia="Helvetica-Bold" w:hAnsi="Cambria" w:cs="Times New Roman"/>
          <w:sz w:val="24"/>
          <w:szCs w:val="24"/>
        </w:rPr>
        <w:t xml:space="preserve">VISTORIA no local da obra, acompanhada por servidor designado para esse fim, </w:t>
      </w:r>
      <w:r w:rsidR="000A2BD7" w:rsidRPr="008931DE">
        <w:rPr>
          <w:rFonts w:ascii="Cambria" w:eastAsia="Helvetica-Bold" w:hAnsi="Cambria" w:cs="Times New Roman"/>
          <w:sz w:val="24"/>
          <w:szCs w:val="24"/>
        </w:rPr>
        <w:t xml:space="preserve">de segunda-feira à sexta-feira, </w:t>
      </w:r>
      <w:r w:rsidR="001611D8" w:rsidRPr="008931DE">
        <w:rPr>
          <w:rFonts w:ascii="Cambria" w:hAnsi="Cambria" w:cs="Times New Roman"/>
          <w:sz w:val="24"/>
          <w:szCs w:val="24"/>
        </w:rPr>
        <w:t xml:space="preserve">das </w:t>
      </w:r>
      <w:r w:rsidR="000A2BD7" w:rsidRPr="008931DE">
        <w:rPr>
          <w:rFonts w:ascii="Cambria" w:hAnsi="Cambria" w:cs="Times New Roman"/>
          <w:sz w:val="24"/>
          <w:szCs w:val="24"/>
        </w:rPr>
        <w:t>07 horas às 11 horas e das 13 horas às 17 horas</w:t>
      </w:r>
      <w:r w:rsidR="001611D8" w:rsidRPr="008931DE">
        <w:rPr>
          <w:rFonts w:ascii="Cambria" w:hAnsi="Cambria" w:cs="Times New Roman"/>
          <w:sz w:val="24"/>
          <w:szCs w:val="24"/>
        </w:rPr>
        <w:t xml:space="preserve">, devendo ser previamente agendada com a Equipe Técnica da Secretaria Municipal de Planejamento de Piracanjuba/GO, </w:t>
      </w:r>
      <w:r w:rsidR="00D159C9" w:rsidRPr="008931DE">
        <w:rPr>
          <w:rFonts w:ascii="Cambria" w:hAnsi="Cambria" w:cs="Times New Roman"/>
          <w:sz w:val="24"/>
          <w:szCs w:val="24"/>
        </w:rPr>
        <w:t xml:space="preserve">pelo e-mail: </w:t>
      </w:r>
      <w:r w:rsidR="00D159C9" w:rsidRPr="008931DE">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8931DE">
        <w:rPr>
          <w:rFonts w:ascii="Cambria" w:hAnsi="Cambria" w:cs="Times New Roman"/>
          <w:sz w:val="24"/>
          <w:szCs w:val="24"/>
        </w:rPr>
        <w:t>.</w:t>
      </w:r>
    </w:p>
    <w:p w14:paraId="49057E67" w14:textId="749E3CEB" w:rsidR="001611D8" w:rsidRPr="008931DE" w:rsidRDefault="003739B9"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1.</w:t>
      </w:r>
      <w:r w:rsidRPr="008931DE">
        <w:rPr>
          <w:rFonts w:ascii="Cambria" w:hAnsi="Cambria" w:cs="Times New Roman"/>
          <w:sz w:val="24"/>
          <w:szCs w:val="24"/>
        </w:rPr>
        <w:t xml:space="preserve"> O prazo para vistoria iniciar-se-á </w:t>
      </w:r>
      <w:r w:rsidR="006A0DEC" w:rsidRPr="008931DE">
        <w:rPr>
          <w:rFonts w:ascii="Cambria" w:hAnsi="Cambria" w:cs="Times New Roman"/>
          <w:sz w:val="24"/>
          <w:szCs w:val="24"/>
        </w:rPr>
        <w:t>no dia útil seguinte ao da publicação do Edital, estendendo-se até o dia útil</w:t>
      </w:r>
      <w:r w:rsidR="005B07DF" w:rsidRPr="008931DE">
        <w:rPr>
          <w:rFonts w:ascii="Cambria" w:hAnsi="Cambria" w:cs="Times New Roman"/>
          <w:sz w:val="24"/>
          <w:szCs w:val="24"/>
        </w:rPr>
        <w:t xml:space="preserve"> anterior à data prevista para abertura</w:t>
      </w:r>
      <w:r w:rsidR="002D6AF3" w:rsidRPr="008931DE">
        <w:rPr>
          <w:rFonts w:ascii="Cambria" w:hAnsi="Cambria" w:cs="Times New Roman"/>
          <w:sz w:val="24"/>
          <w:szCs w:val="24"/>
        </w:rPr>
        <w:t xml:space="preserve"> pública.</w:t>
      </w:r>
    </w:p>
    <w:p w14:paraId="2F721E78" w14:textId="182A0384" w:rsidR="002D6AF3" w:rsidRPr="008931DE" w:rsidRDefault="002D6AF3"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2.</w:t>
      </w:r>
      <w:r w:rsidRPr="008931DE">
        <w:rPr>
          <w:rFonts w:ascii="Cambria" w:hAnsi="Cambria" w:cs="Times New Roman"/>
          <w:sz w:val="24"/>
          <w:szCs w:val="24"/>
        </w:rPr>
        <w:t xml:space="preserve"> Serão disponibilizados data e horário diferentes aos interessados em realizar a vistoria.</w:t>
      </w:r>
    </w:p>
    <w:p w14:paraId="1ED5AD8F" w14:textId="18EF8B5E" w:rsidR="002D6AF3" w:rsidRPr="008931DE" w:rsidRDefault="002D6AF3"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3.</w:t>
      </w:r>
      <w:r w:rsidRPr="008931DE">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8931DE" w:rsidRDefault="002D6AF3"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4.</w:t>
      </w:r>
      <w:r w:rsidRPr="008931DE">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8931DE">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8931DE" w:rsidRDefault="001C2FEB"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5.</w:t>
      </w:r>
      <w:r w:rsidRPr="008931DE">
        <w:rPr>
          <w:rFonts w:ascii="Cambria" w:hAnsi="Cambria" w:cs="Times New Roman"/>
          <w:sz w:val="24"/>
          <w:szCs w:val="24"/>
        </w:rPr>
        <w:t xml:space="preserve"> A administração não admitirá declarações, a qualquer tempo, de desconhecimento de fatos e aspectos que dificultem ou impossibilitem a </w:t>
      </w:r>
      <w:r w:rsidRPr="008931DE">
        <w:rPr>
          <w:rFonts w:ascii="Cambria" w:hAnsi="Cambria" w:cs="Times New Roman"/>
          <w:sz w:val="24"/>
          <w:szCs w:val="24"/>
        </w:rPr>
        <w:lastRenderedPageBreak/>
        <w:t>execução total ou parcial dos serviços</w:t>
      </w:r>
      <w:r w:rsidR="00E8415E" w:rsidRPr="008931DE">
        <w:rPr>
          <w:rFonts w:ascii="Cambria" w:hAnsi="Cambria" w:cs="Times New Roman"/>
          <w:sz w:val="24"/>
          <w:szCs w:val="24"/>
        </w:rPr>
        <w:t>.</w:t>
      </w:r>
    </w:p>
    <w:p w14:paraId="4693FA82" w14:textId="2C437E96" w:rsidR="00E8415E" w:rsidRPr="008931DE" w:rsidRDefault="00E8415E" w:rsidP="004D357F">
      <w:pPr>
        <w:widowControl w:val="0"/>
        <w:autoSpaceDE w:val="0"/>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6.</w:t>
      </w:r>
      <w:r w:rsidRPr="008931DE">
        <w:rPr>
          <w:rFonts w:ascii="Cambria" w:hAnsi="Cambria" w:cs="Times New Roman"/>
          <w:sz w:val="24"/>
          <w:szCs w:val="24"/>
        </w:rPr>
        <w:t xml:space="preserve"> A declaração de vistoria deverá constar nos documentos de habilitação da empresa licitante.</w:t>
      </w:r>
    </w:p>
    <w:p w14:paraId="345C183C" w14:textId="6127E375" w:rsidR="00E8415E" w:rsidRPr="008931DE" w:rsidRDefault="00E8415E" w:rsidP="004D357F">
      <w:pPr>
        <w:widowControl w:val="0"/>
        <w:autoSpaceDE w:val="0"/>
        <w:spacing w:before="120" w:after="120" w:line="360" w:lineRule="auto"/>
        <w:ind w:left="567" w:firstLine="567"/>
        <w:jc w:val="both"/>
        <w:rPr>
          <w:rFonts w:ascii="Cambria" w:hAnsi="Cambria" w:cs="Times New Roman"/>
          <w:b/>
          <w:bCs/>
          <w:sz w:val="24"/>
          <w:szCs w:val="24"/>
        </w:rPr>
      </w:pPr>
      <w:r w:rsidRPr="008931DE">
        <w:rPr>
          <w:rFonts w:ascii="Cambria" w:hAnsi="Cambria" w:cs="Times New Roman"/>
          <w:b/>
          <w:bCs/>
          <w:sz w:val="24"/>
          <w:szCs w:val="24"/>
        </w:rPr>
        <w:t>b) Caso a licitante</w:t>
      </w:r>
      <w:r w:rsidR="000B7C5B" w:rsidRPr="008931DE">
        <w:rPr>
          <w:rFonts w:ascii="Cambria" w:hAnsi="Cambria" w:cs="Times New Roman"/>
          <w:b/>
          <w:bCs/>
          <w:sz w:val="24"/>
          <w:szCs w:val="24"/>
        </w:rPr>
        <w:t xml:space="preserve"> opte por não realizar a vistoria, deverá apresentar DECLARAÇÃO, nos termos do anexo </w:t>
      </w:r>
      <w:r w:rsidR="009039E9" w:rsidRPr="008931DE">
        <w:rPr>
          <w:rFonts w:ascii="Cambria" w:hAnsi="Cambria" w:cs="Times New Roman"/>
          <w:b/>
          <w:bCs/>
          <w:sz w:val="24"/>
          <w:szCs w:val="24"/>
        </w:rPr>
        <w:t>VII</w:t>
      </w:r>
      <w:r w:rsidR="000B7C5B" w:rsidRPr="008931DE">
        <w:rPr>
          <w:rFonts w:ascii="Cambria" w:hAnsi="Cambria" w:cs="Times New Roman"/>
          <w:b/>
          <w:bCs/>
          <w:sz w:val="24"/>
          <w:szCs w:val="24"/>
        </w:rPr>
        <w:t>, assinada pelo responsável técnico.</w:t>
      </w:r>
    </w:p>
    <w:p w14:paraId="65171806" w14:textId="73DDD6A1" w:rsidR="00134048" w:rsidRPr="008931DE" w:rsidRDefault="00134048" w:rsidP="004D357F">
      <w:pPr>
        <w:widowControl w:val="0"/>
        <w:autoSpaceDE w:val="0"/>
        <w:spacing w:before="120" w:after="120" w:line="360" w:lineRule="auto"/>
        <w:ind w:firstLine="567"/>
        <w:jc w:val="both"/>
        <w:rPr>
          <w:rFonts w:ascii="Cambria" w:eastAsia="Calibri" w:hAnsi="Cambria" w:cs="Times New Roman"/>
          <w:b/>
          <w:bCs/>
          <w:sz w:val="24"/>
          <w:szCs w:val="24"/>
        </w:rPr>
      </w:pPr>
      <w:r w:rsidRPr="008931DE">
        <w:rPr>
          <w:rFonts w:ascii="Cambria" w:hAnsi="Cambria" w:cs="Times New Roman"/>
          <w:b/>
          <w:bCs/>
          <w:sz w:val="24"/>
          <w:szCs w:val="24"/>
        </w:rPr>
        <w:t xml:space="preserve">VI. </w:t>
      </w:r>
      <w:r w:rsidR="00AB1897" w:rsidRPr="008931DE">
        <w:rPr>
          <w:rFonts w:ascii="Cambria" w:hAnsi="Cambria" w:cs="Times New Roman"/>
          <w:b/>
          <w:bCs/>
          <w:sz w:val="24"/>
          <w:szCs w:val="24"/>
        </w:rPr>
        <w:t>DOCUMENTAÇÃO COMPLEMENTAR</w:t>
      </w:r>
    </w:p>
    <w:p w14:paraId="4B10A955" w14:textId="66A60527" w:rsidR="005C4E18" w:rsidRPr="008931DE" w:rsidRDefault="00134048"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a)</w:t>
      </w:r>
      <w:r w:rsidRPr="008931DE">
        <w:rPr>
          <w:rFonts w:ascii="Cambria" w:hAnsi="Cambria" w:cs="Times New Roman"/>
          <w:sz w:val="24"/>
          <w:szCs w:val="24"/>
        </w:rPr>
        <w:t xml:space="preserve"> </w:t>
      </w:r>
      <w:r w:rsidR="005C4E18" w:rsidRPr="008931DE">
        <w:rPr>
          <w:rFonts w:ascii="Cambria" w:hAnsi="Cambria" w:cs="Times New Roman"/>
          <w:b/>
          <w:sz w:val="24"/>
          <w:szCs w:val="24"/>
        </w:rPr>
        <w:t>Declaração</w:t>
      </w:r>
      <w:r w:rsidR="005C4E18" w:rsidRPr="008931DE">
        <w:rPr>
          <w:rFonts w:ascii="Cambria" w:hAnsi="Cambria" w:cs="Times New Roman"/>
          <w:sz w:val="24"/>
          <w:szCs w:val="24"/>
        </w:rPr>
        <w:t>, sob pena de inabilitação, que está ciente</w:t>
      </w:r>
      <w:r w:rsidR="005307A2" w:rsidRPr="008931DE">
        <w:rPr>
          <w:rFonts w:ascii="Cambria" w:hAnsi="Cambria" w:cs="Times New Roman"/>
          <w:sz w:val="24"/>
          <w:szCs w:val="24"/>
        </w:rPr>
        <w:t xml:space="preserve"> e concorda com as condições contidas no Edital e seus anexos</w:t>
      </w:r>
      <w:r w:rsidR="00AC2AB3" w:rsidRPr="008931DE">
        <w:rPr>
          <w:rFonts w:ascii="Cambria" w:hAnsi="Cambria" w:cs="Times New Roman"/>
          <w:sz w:val="24"/>
          <w:szCs w:val="24"/>
        </w:rPr>
        <w:t>.</w:t>
      </w:r>
    </w:p>
    <w:p w14:paraId="0A209BBD" w14:textId="11F475AA" w:rsidR="00AC2AB3" w:rsidRPr="008931DE" w:rsidRDefault="00AC2AB3"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b)</w:t>
      </w:r>
      <w:r w:rsidRPr="008931DE">
        <w:rPr>
          <w:rFonts w:ascii="Cambria" w:hAnsi="Cambria" w:cs="Times New Roman"/>
          <w:sz w:val="24"/>
          <w:szCs w:val="24"/>
        </w:rPr>
        <w:t xml:space="preserve"> </w:t>
      </w:r>
      <w:r w:rsidRPr="008931DE">
        <w:rPr>
          <w:rFonts w:ascii="Cambria" w:hAnsi="Cambria" w:cs="Times New Roman"/>
          <w:b/>
          <w:sz w:val="24"/>
          <w:szCs w:val="24"/>
        </w:rPr>
        <w:t>Declaração</w:t>
      </w:r>
      <w:r w:rsidRPr="008931DE">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8931DE" w:rsidRDefault="00AC2AB3"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c)</w:t>
      </w:r>
      <w:r w:rsidRPr="008931DE">
        <w:rPr>
          <w:rFonts w:ascii="Cambria" w:hAnsi="Cambria" w:cs="Times New Roman"/>
          <w:sz w:val="24"/>
          <w:szCs w:val="24"/>
        </w:rPr>
        <w:t xml:space="preserve"> </w:t>
      </w:r>
      <w:r w:rsidRPr="008931DE">
        <w:rPr>
          <w:rFonts w:ascii="Cambria" w:hAnsi="Cambria" w:cs="Times New Roman"/>
          <w:b/>
          <w:sz w:val="24"/>
          <w:szCs w:val="24"/>
        </w:rPr>
        <w:t>Declaração</w:t>
      </w:r>
      <w:r w:rsidRPr="008931DE">
        <w:rPr>
          <w:rFonts w:ascii="Cambria" w:hAnsi="Cambria" w:cs="Times New Roman"/>
          <w:sz w:val="24"/>
          <w:szCs w:val="24"/>
        </w:rPr>
        <w:t>, sob pena de inabilitação, que inexistem fatos impeditivos para sua habilitação</w:t>
      </w:r>
      <w:r w:rsidR="00BA2E92" w:rsidRPr="008931DE">
        <w:rPr>
          <w:rFonts w:ascii="Cambria" w:hAnsi="Cambria" w:cs="Times New Roman"/>
          <w:sz w:val="24"/>
          <w:szCs w:val="24"/>
        </w:rPr>
        <w:t xml:space="preserve"> no certame, ciente da obrigatoriedade de declarar ocorrências posteriores.</w:t>
      </w:r>
    </w:p>
    <w:p w14:paraId="3FB97B61" w14:textId="0314E33B" w:rsidR="00BA2E92" w:rsidRPr="008931DE" w:rsidRDefault="00BA2E92"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d)</w:t>
      </w:r>
      <w:r w:rsidRPr="008931DE">
        <w:rPr>
          <w:rFonts w:ascii="Cambria" w:hAnsi="Cambria" w:cs="Times New Roman"/>
          <w:sz w:val="24"/>
          <w:szCs w:val="24"/>
        </w:rPr>
        <w:t xml:space="preserve"> </w:t>
      </w:r>
      <w:r w:rsidRPr="008931DE">
        <w:rPr>
          <w:rFonts w:ascii="Cambria" w:hAnsi="Cambria" w:cs="Times New Roman"/>
          <w:b/>
          <w:sz w:val="24"/>
          <w:szCs w:val="24"/>
        </w:rPr>
        <w:t>Declaração</w:t>
      </w:r>
      <w:r w:rsidRPr="008931DE">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8931DE">
        <w:rPr>
          <w:rFonts w:ascii="Cambria" w:hAnsi="Cambria" w:cs="Times New Roman"/>
          <w:sz w:val="24"/>
          <w:szCs w:val="24"/>
        </w:rPr>
        <w:t>, XXXIII, da Constituição Federal de 1988.</w:t>
      </w:r>
    </w:p>
    <w:p w14:paraId="535DFED6" w14:textId="044A2340" w:rsidR="006A438B" w:rsidRPr="008931DE" w:rsidRDefault="00B14EB5"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e)</w:t>
      </w:r>
      <w:r w:rsidRPr="008931DE">
        <w:rPr>
          <w:rFonts w:ascii="Cambria" w:hAnsi="Cambria" w:cs="Times New Roman"/>
          <w:sz w:val="24"/>
          <w:szCs w:val="24"/>
        </w:rPr>
        <w:t xml:space="preserve"> </w:t>
      </w:r>
      <w:r w:rsidRPr="008931DE">
        <w:rPr>
          <w:rFonts w:ascii="Cambria" w:hAnsi="Cambria" w:cs="Times New Roman"/>
          <w:b/>
          <w:sz w:val="24"/>
          <w:szCs w:val="24"/>
        </w:rPr>
        <w:t>Declaração</w:t>
      </w:r>
      <w:r w:rsidRPr="008931DE">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8931DE">
        <w:rPr>
          <w:rFonts w:ascii="Cambria" w:hAnsi="Cambria" w:cs="Times New Roman"/>
          <w:sz w:val="24"/>
          <w:szCs w:val="24"/>
        </w:rPr>
        <w:t>Constituição Federal de 1988</w:t>
      </w:r>
      <w:r w:rsidRPr="008931DE">
        <w:rPr>
          <w:rFonts w:ascii="Cambria" w:hAnsi="Cambria" w:cs="Times New Roman"/>
          <w:sz w:val="24"/>
          <w:szCs w:val="24"/>
        </w:rPr>
        <w:t>.</w:t>
      </w:r>
    </w:p>
    <w:p w14:paraId="7F9A9F26" w14:textId="6C8608A8" w:rsidR="00127982" w:rsidRPr="008931DE" w:rsidRDefault="00B14EB5"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f)</w:t>
      </w:r>
      <w:r w:rsidRPr="008931DE">
        <w:rPr>
          <w:rFonts w:ascii="Cambria" w:hAnsi="Cambria" w:cs="Times New Roman"/>
          <w:sz w:val="24"/>
          <w:szCs w:val="24"/>
        </w:rPr>
        <w:t xml:space="preserve"> </w:t>
      </w:r>
      <w:r w:rsidR="0069103B" w:rsidRPr="008931DE">
        <w:rPr>
          <w:rFonts w:ascii="Cambria" w:hAnsi="Cambria" w:cs="Times New Roman"/>
          <w:b/>
          <w:sz w:val="24"/>
          <w:szCs w:val="24"/>
        </w:rPr>
        <w:t>Declaração</w:t>
      </w:r>
      <w:r w:rsidR="0069103B" w:rsidRPr="008931DE">
        <w:rPr>
          <w:rFonts w:ascii="Cambria" w:hAnsi="Cambria" w:cs="Times New Roman"/>
          <w:sz w:val="24"/>
          <w:szCs w:val="24"/>
        </w:rPr>
        <w:t xml:space="preserve">, sob pena de inabilitação, </w:t>
      </w:r>
      <w:r w:rsidR="00127982" w:rsidRPr="008931DE">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8931DE">
        <w:rPr>
          <w:rFonts w:ascii="Cambria" w:hAnsi="Cambria" w:cs="Times New Roman"/>
          <w:sz w:val="24"/>
          <w:szCs w:val="24"/>
        </w:rPr>
        <w:t>g</w:t>
      </w:r>
      <w:r w:rsidR="00127982" w:rsidRPr="008931DE">
        <w:rPr>
          <w:rFonts w:ascii="Cambria" w:hAnsi="Cambria" w:cs="Times New Roman"/>
          <w:sz w:val="24"/>
          <w:szCs w:val="24"/>
        </w:rPr>
        <w:t>estão do contrato, ou que deles seja cônjuge, companheiro ou parente em linha reta, colateral ou por afinidade, até o terceiro grau</w:t>
      </w:r>
      <w:r w:rsidR="0069103B" w:rsidRPr="008931DE">
        <w:rPr>
          <w:rFonts w:ascii="Cambria" w:hAnsi="Cambria" w:cs="Times New Roman"/>
          <w:sz w:val="24"/>
          <w:szCs w:val="24"/>
        </w:rPr>
        <w:t>.</w:t>
      </w:r>
    </w:p>
    <w:p w14:paraId="5AE80703" w14:textId="41847E36" w:rsidR="00127982" w:rsidRPr="008931DE" w:rsidRDefault="00B72407"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g)</w:t>
      </w:r>
      <w:r w:rsidRPr="008931DE">
        <w:rPr>
          <w:rFonts w:ascii="Cambria" w:hAnsi="Cambria" w:cs="Times New Roman"/>
          <w:sz w:val="24"/>
          <w:szCs w:val="24"/>
        </w:rPr>
        <w:t xml:space="preserve"> </w:t>
      </w:r>
      <w:r w:rsidRPr="008931DE">
        <w:rPr>
          <w:rFonts w:ascii="Cambria" w:hAnsi="Cambria" w:cs="Times New Roman"/>
          <w:b/>
          <w:sz w:val="24"/>
          <w:szCs w:val="24"/>
        </w:rPr>
        <w:t>Declaração</w:t>
      </w:r>
      <w:r w:rsidRPr="008931DE">
        <w:rPr>
          <w:rFonts w:ascii="Cambria" w:hAnsi="Cambria" w:cs="Times New Roman"/>
          <w:sz w:val="24"/>
          <w:szCs w:val="24"/>
        </w:rPr>
        <w:t xml:space="preserve">, sob pena de inabilitação, </w:t>
      </w:r>
      <w:r w:rsidR="00127982" w:rsidRPr="008931DE">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8931DE">
        <w:rPr>
          <w:rFonts w:ascii="Cambria" w:hAnsi="Cambria" w:cs="Times New Roman"/>
          <w:sz w:val="24"/>
          <w:szCs w:val="24"/>
        </w:rPr>
        <w:t>.</w:t>
      </w:r>
    </w:p>
    <w:p w14:paraId="50A9C64E" w14:textId="4637A194" w:rsidR="00127982" w:rsidRPr="008931DE" w:rsidRDefault="00B72407" w:rsidP="004D357F">
      <w:pPr>
        <w:widowControl w:val="0"/>
        <w:autoSpaceDE w:val="0"/>
        <w:spacing w:before="120" w:after="120" w:line="360" w:lineRule="auto"/>
        <w:ind w:left="567" w:firstLine="567"/>
        <w:jc w:val="both"/>
        <w:rPr>
          <w:rFonts w:ascii="Cambria" w:hAnsi="Cambria"/>
          <w:sz w:val="24"/>
          <w:szCs w:val="24"/>
          <w:shd w:val="clear" w:color="auto" w:fill="FFFFFF"/>
        </w:rPr>
      </w:pPr>
      <w:r w:rsidRPr="008931DE">
        <w:rPr>
          <w:rFonts w:ascii="Cambria" w:hAnsi="Cambria"/>
          <w:b/>
          <w:bCs/>
          <w:sz w:val="24"/>
          <w:szCs w:val="24"/>
          <w:shd w:val="clear" w:color="auto" w:fill="FFFFFF"/>
        </w:rPr>
        <w:lastRenderedPageBreak/>
        <w:t>h)</w:t>
      </w:r>
      <w:r w:rsidRPr="008931DE">
        <w:rPr>
          <w:rFonts w:ascii="Cambria" w:hAnsi="Cambria"/>
          <w:sz w:val="24"/>
          <w:szCs w:val="24"/>
          <w:shd w:val="clear" w:color="auto" w:fill="FFFFFF"/>
        </w:rPr>
        <w:t xml:space="preserve"> </w:t>
      </w:r>
      <w:r w:rsidRPr="008931DE">
        <w:rPr>
          <w:rFonts w:ascii="Cambria" w:hAnsi="Cambria" w:cs="Times New Roman"/>
          <w:b/>
          <w:sz w:val="24"/>
          <w:szCs w:val="24"/>
        </w:rPr>
        <w:t>Declaração</w:t>
      </w:r>
      <w:r w:rsidRPr="008931DE">
        <w:rPr>
          <w:rFonts w:ascii="Cambria" w:hAnsi="Cambria" w:cs="Times New Roman"/>
          <w:sz w:val="24"/>
          <w:szCs w:val="24"/>
        </w:rPr>
        <w:t xml:space="preserve">, sob pena de inabilitação, </w:t>
      </w:r>
      <w:r w:rsidR="00127982" w:rsidRPr="008931DE">
        <w:rPr>
          <w:rFonts w:ascii="Cambria" w:hAnsi="Cambria" w:cs="Times New Roman"/>
          <w:sz w:val="24"/>
          <w:szCs w:val="24"/>
          <w:shd w:val="clear" w:color="auto" w:fill="FFFFFF"/>
        </w:rPr>
        <w:t xml:space="preserve">que a proposta apresentada </w:t>
      </w:r>
      <w:r w:rsidR="00127982" w:rsidRPr="008931DE">
        <w:rPr>
          <w:rFonts w:ascii="Cambria" w:hAnsi="Cambria" w:cs="Times New Roman"/>
          <w:sz w:val="24"/>
          <w:szCs w:val="24"/>
        </w:rPr>
        <w:t xml:space="preserve">para fins de participação nesta licitação </w:t>
      </w:r>
      <w:r w:rsidR="00127982" w:rsidRPr="008931DE">
        <w:rPr>
          <w:rFonts w:ascii="Cambria" w:hAnsi="Cambria" w:cs="Times New Roman"/>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8931DE">
        <w:rPr>
          <w:rFonts w:ascii="Cambria" w:hAnsi="Cambria" w:cs="Times New Roman"/>
          <w:sz w:val="24"/>
          <w:szCs w:val="24"/>
          <w:shd w:val="clear" w:color="auto" w:fill="FFFFFF"/>
        </w:rPr>
        <w:t>.</w:t>
      </w:r>
    </w:p>
    <w:p w14:paraId="028E9E04" w14:textId="710BBDCC" w:rsidR="00127982" w:rsidRPr="008931DE" w:rsidRDefault="006C5648" w:rsidP="004D357F">
      <w:pPr>
        <w:widowControl w:val="0"/>
        <w:autoSpaceDE w:val="0"/>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i) Declaração</w:t>
      </w:r>
      <w:r w:rsidRPr="008931DE">
        <w:rPr>
          <w:rFonts w:ascii="Cambria" w:hAnsi="Cambria" w:cs="Times New Roman"/>
          <w:sz w:val="24"/>
          <w:szCs w:val="24"/>
        </w:rPr>
        <w:t xml:space="preserve">, sob pena de inabilitação, </w:t>
      </w:r>
      <w:r w:rsidR="00127982" w:rsidRPr="008931DE">
        <w:rPr>
          <w:rFonts w:ascii="Cambria" w:hAnsi="Cambria" w:cs="Times New Roman"/>
          <w:sz w:val="24"/>
          <w:szCs w:val="24"/>
        </w:rPr>
        <w:t>sob as penas da Lei, que se responsabiliza pela autenticidade e veracidade dos documentos e informações apresentadas para participação nesta licitação</w:t>
      </w:r>
      <w:r w:rsidRPr="008931DE">
        <w:rPr>
          <w:rFonts w:ascii="Cambria" w:hAnsi="Cambria" w:cs="Times New Roman"/>
          <w:sz w:val="24"/>
          <w:szCs w:val="24"/>
        </w:rPr>
        <w:t>.</w:t>
      </w:r>
    </w:p>
    <w:p w14:paraId="541A574B" w14:textId="77777777" w:rsidR="00293CF4" w:rsidRPr="008931DE" w:rsidRDefault="00DE2494" w:rsidP="004D357F">
      <w:pPr>
        <w:pStyle w:val="SemEspaamento"/>
        <w:spacing w:before="120" w:after="120" w:line="360" w:lineRule="auto"/>
        <w:ind w:left="567" w:firstLine="567"/>
        <w:jc w:val="both"/>
        <w:rPr>
          <w:rFonts w:ascii="Cambria" w:hAnsi="Cambria"/>
          <w:color w:val="000000" w:themeColor="text1"/>
          <w:sz w:val="24"/>
          <w:szCs w:val="24"/>
        </w:rPr>
      </w:pPr>
      <w:r w:rsidRPr="008931DE">
        <w:rPr>
          <w:rFonts w:ascii="Cambria" w:hAnsi="Cambria" w:cs="Times New Roman"/>
          <w:b/>
          <w:sz w:val="24"/>
          <w:szCs w:val="24"/>
        </w:rPr>
        <w:t>j)</w:t>
      </w:r>
      <w:r w:rsidR="00293CF4" w:rsidRPr="008931DE">
        <w:rPr>
          <w:rFonts w:ascii="Cambria" w:hAnsi="Cambria" w:cs="Times New Roman"/>
          <w:b/>
          <w:sz w:val="24"/>
          <w:szCs w:val="24"/>
        </w:rPr>
        <w:t xml:space="preserve"> </w:t>
      </w:r>
      <w:r w:rsidR="00293CF4" w:rsidRPr="008931DE">
        <w:rPr>
          <w:rFonts w:ascii="Cambria" w:hAnsi="Cambria"/>
          <w:b/>
          <w:bCs/>
          <w:color w:val="000000" w:themeColor="text1"/>
          <w:sz w:val="24"/>
          <w:szCs w:val="24"/>
        </w:rPr>
        <w:t xml:space="preserve">Declara, </w:t>
      </w:r>
      <w:r w:rsidR="00293CF4" w:rsidRPr="008931D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8931DE" w:rsidRDefault="00134048" w:rsidP="004D357F">
      <w:pPr>
        <w:widowControl w:val="0"/>
        <w:autoSpaceDE w:val="0"/>
        <w:spacing w:before="120" w:after="120" w:line="360" w:lineRule="auto"/>
        <w:ind w:firstLine="567"/>
        <w:jc w:val="both"/>
        <w:rPr>
          <w:rFonts w:ascii="Cambria" w:hAnsi="Cambria" w:cs="Times New Roman"/>
          <w:b/>
          <w:bCs/>
          <w:sz w:val="24"/>
          <w:szCs w:val="24"/>
        </w:rPr>
      </w:pPr>
      <w:r w:rsidRPr="008931DE">
        <w:rPr>
          <w:rFonts w:ascii="Cambria" w:hAnsi="Cambria" w:cs="Times New Roman"/>
          <w:b/>
          <w:bCs/>
          <w:sz w:val="24"/>
          <w:szCs w:val="24"/>
        </w:rPr>
        <w:t>VII. DAS MICROEMPRESAS OU EMPRESAS DE PEQUENO PORTE</w:t>
      </w:r>
    </w:p>
    <w:p w14:paraId="178BE5DC" w14:textId="789FDB3C" w:rsidR="00134048" w:rsidRPr="008931DE" w:rsidRDefault="00134048" w:rsidP="004D357F">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8931DE">
        <w:rPr>
          <w:rFonts w:ascii="Cambria" w:eastAsia="Helvetica" w:hAnsi="Cambria" w:cs="Times New Roman"/>
          <w:b/>
          <w:sz w:val="24"/>
          <w:szCs w:val="24"/>
        </w:rPr>
        <w:t>a)</w:t>
      </w:r>
      <w:r w:rsidRPr="008931DE">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8931DE" w:rsidRDefault="00FD796B" w:rsidP="004D357F">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8931DE">
        <w:rPr>
          <w:rFonts w:ascii="Cambria" w:hAnsi="Cambria" w:cs="Times New Roman"/>
          <w:b/>
          <w:sz w:val="24"/>
          <w:szCs w:val="24"/>
        </w:rPr>
        <w:t>1</w:t>
      </w:r>
      <w:r w:rsidR="00134048" w:rsidRPr="008931DE">
        <w:rPr>
          <w:rFonts w:ascii="Cambria" w:hAnsi="Cambria" w:cs="Times New Roman"/>
          <w:b/>
          <w:sz w:val="24"/>
          <w:szCs w:val="24"/>
        </w:rPr>
        <w:t>.</w:t>
      </w:r>
      <w:r w:rsidR="00134048" w:rsidRPr="008931DE">
        <w:rPr>
          <w:rFonts w:ascii="Cambria" w:hAnsi="Cambria" w:cs="Times New Roman"/>
          <w:sz w:val="24"/>
          <w:szCs w:val="24"/>
        </w:rPr>
        <w:t xml:space="preserve"> Declaração de sua situação de Microempresa ou Empresa de Pequeno Porte, assinada pelo </w:t>
      </w:r>
      <w:r w:rsidR="00134048" w:rsidRPr="008931DE">
        <w:rPr>
          <w:rFonts w:ascii="Cambria" w:hAnsi="Cambria" w:cs="Times New Roman"/>
          <w:b/>
          <w:sz w:val="24"/>
          <w:szCs w:val="24"/>
        </w:rPr>
        <w:t>Representante Legal</w:t>
      </w:r>
      <w:r w:rsidR="00134048" w:rsidRPr="008931DE">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8931DE">
        <w:rPr>
          <w:rFonts w:ascii="Cambria" w:hAnsi="Cambria" w:cs="Times New Roman"/>
          <w:sz w:val="24"/>
          <w:szCs w:val="24"/>
        </w:rPr>
        <w:t>90</w:t>
      </w:r>
      <w:r w:rsidR="00134048" w:rsidRPr="008931DE">
        <w:rPr>
          <w:rFonts w:ascii="Cambria" w:hAnsi="Cambria" w:cs="Times New Roman"/>
          <w:sz w:val="24"/>
          <w:szCs w:val="24"/>
        </w:rPr>
        <w:t xml:space="preserve"> (</w:t>
      </w:r>
      <w:r w:rsidR="00556881" w:rsidRPr="008931DE">
        <w:rPr>
          <w:rFonts w:ascii="Cambria" w:hAnsi="Cambria" w:cs="Times New Roman"/>
          <w:sz w:val="24"/>
          <w:szCs w:val="24"/>
        </w:rPr>
        <w:t>noventa</w:t>
      </w:r>
      <w:r w:rsidR="00134048" w:rsidRPr="008931DE">
        <w:rPr>
          <w:rFonts w:ascii="Cambria" w:hAnsi="Cambria" w:cs="Times New Roman"/>
          <w:sz w:val="24"/>
          <w:szCs w:val="24"/>
        </w:rPr>
        <w:t>) dias.</w:t>
      </w:r>
    </w:p>
    <w:p w14:paraId="19D00E8D" w14:textId="77777777"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t xml:space="preserve">b) </w:t>
      </w:r>
      <w:r w:rsidRPr="008931DE">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8931DE" w:rsidRDefault="00134048" w:rsidP="004D357F">
      <w:pPr>
        <w:pStyle w:val="SemEspaamento"/>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rPr>
        <w:lastRenderedPageBreak/>
        <w:t xml:space="preserve">c) </w:t>
      </w:r>
      <w:r w:rsidRPr="008931DE">
        <w:rPr>
          <w:rFonts w:ascii="Cambria" w:hAnsi="Cambria" w:cs="Times New Roman"/>
          <w:sz w:val="24"/>
          <w:szCs w:val="24"/>
        </w:rPr>
        <w:t>As</w:t>
      </w:r>
      <w:r w:rsidRPr="008931DE">
        <w:rPr>
          <w:rFonts w:ascii="Cambria" w:hAnsi="Cambria" w:cs="Times New Roman"/>
          <w:b/>
          <w:sz w:val="24"/>
          <w:szCs w:val="24"/>
        </w:rPr>
        <w:t xml:space="preserve"> </w:t>
      </w:r>
      <w:r w:rsidRPr="008931DE">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8931DE" w:rsidRDefault="00134048" w:rsidP="004D357F">
      <w:pPr>
        <w:tabs>
          <w:tab w:val="left" w:pos="1701"/>
        </w:tabs>
        <w:spacing w:before="120" w:after="120" w:line="360" w:lineRule="auto"/>
        <w:ind w:left="567" w:firstLine="567"/>
        <w:jc w:val="both"/>
        <w:rPr>
          <w:rFonts w:ascii="Cambria" w:hAnsi="Cambria" w:cs="Times New Roman"/>
          <w:sz w:val="24"/>
          <w:szCs w:val="24"/>
        </w:rPr>
      </w:pPr>
      <w:r w:rsidRPr="008931DE">
        <w:rPr>
          <w:rFonts w:ascii="Cambria" w:hAnsi="Cambria" w:cs="Times New Roman"/>
          <w:b/>
          <w:sz w:val="24"/>
          <w:szCs w:val="24"/>
          <w:shd w:val="clear" w:color="auto" w:fill="FFFFFF"/>
        </w:rPr>
        <w:t xml:space="preserve">d) </w:t>
      </w:r>
      <w:r w:rsidRPr="008931DE">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8931DE" w:rsidRDefault="00134048" w:rsidP="004D357F">
      <w:pPr>
        <w:spacing w:before="120" w:after="120" w:line="360" w:lineRule="auto"/>
        <w:ind w:left="1134" w:firstLine="567"/>
        <w:jc w:val="both"/>
        <w:rPr>
          <w:rFonts w:ascii="Cambria" w:hAnsi="Cambria" w:cs="Times New Roman"/>
          <w:sz w:val="24"/>
          <w:szCs w:val="24"/>
        </w:rPr>
      </w:pPr>
      <w:r w:rsidRPr="008931DE">
        <w:rPr>
          <w:rFonts w:ascii="Cambria" w:hAnsi="Cambria" w:cs="Times New Roman"/>
          <w:b/>
          <w:sz w:val="24"/>
          <w:szCs w:val="24"/>
        </w:rPr>
        <w:t>1.</w:t>
      </w:r>
      <w:r w:rsidRPr="008931DE">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8931DE" w:rsidRDefault="006264C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11.8</w:t>
      </w:r>
      <w:r w:rsidRPr="008931DE">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8931DE" w:rsidRDefault="006264C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w:t>
      </w:r>
      <w:r w:rsidR="00DB3E39" w:rsidRPr="008931DE">
        <w:rPr>
          <w:rFonts w:ascii="Cambria" w:hAnsi="Cambria" w:cs="Times New Roman"/>
          <w:sz w:val="24"/>
          <w:szCs w:val="24"/>
        </w:rPr>
        <w:t>Complementação de informações acerca</w:t>
      </w:r>
      <w:r w:rsidR="001B4909" w:rsidRPr="008931DE">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8931DE" w:rsidRDefault="005A754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11.9</w:t>
      </w:r>
      <w:r w:rsidRPr="008931DE">
        <w:rPr>
          <w:rFonts w:ascii="Cambria" w:hAnsi="Cambria" w:cs="Times New Roman"/>
          <w:sz w:val="24"/>
          <w:szCs w:val="24"/>
        </w:rPr>
        <w:t xml:space="preserve"> </w:t>
      </w:r>
      <w:r w:rsidR="004E1279" w:rsidRPr="008931DE">
        <w:rPr>
          <w:rFonts w:ascii="Cambria" w:hAnsi="Cambria" w:cs="Times New Roman"/>
          <w:sz w:val="24"/>
          <w:szCs w:val="24"/>
        </w:rPr>
        <w:t xml:space="preserve">Na análise dos documentos de habilitação, </w:t>
      </w:r>
      <w:r w:rsidR="00F73802" w:rsidRPr="008931DE">
        <w:rPr>
          <w:rFonts w:ascii="Cambria" w:hAnsi="Cambria" w:cs="Times New Roman"/>
          <w:sz w:val="24"/>
          <w:szCs w:val="24"/>
        </w:rPr>
        <w:t>o Agente</w:t>
      </w:r>
      <w:r w:rsidR="004E1279" w:rsidRPr="008931DE">
        <w:rPr>
          <w:rFonts w:ascii="Cambria" w:hAnsi="Cambria" w:cs="Times New Roman"/>
          <w:sz w:val="24"/>
          <w:szCs w:val="24"/>
        </w:rPr>
        <w:t xml:space="preserve"> de Contratação poderá sanar, por meio de diligência, erros ou falhas que não alterem a subst</w:t>
      </w:r>
      <w:r w:rsidR="006631BB" w:rsidRPr="008931DE">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8931DE" w:rsidRDefault="006631B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11.10</w:t>
      </w:r>
      <w:r w:rsidR="003E3D8F" w:rsidRPr="008931DE">
        <w:rPr>
          <w:rFonts w:ascii="Cambria" w:hAnsi="Cambria" w:cs="Times New Roman"/>
          <w:sz w:val="24"/>
          <w:szCs w:val="24"/>
        </w:rPr>
        <w:t xml:space="preserve"> A verificação pel</w:t>
      </w:r>
      <w:r w:rsidR="00F73802" w:rsidRPr="008931DE">
        <w:rPr>
          <w:rFonts w:ascii="Cambria" w:hAnsi="Cambria" w:cs="Times New Roman"/>
          <w:sz w:val="24"/>
          <w:szCs w:val="24"/>
        </w:rPr>
        <w:t>o Agente</w:t>
      </w:r>
      <w:r w:rsidR="003E3D8F" w:rsidRPr="008931DE">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8931DE" w:rsidRDefault="003E3D8F"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11.11</w:t>
      </w:r>
      <w:r w:rsidRPr="008931DE">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8931DE" w:rsidRDefault="003E3D8F"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11.12</w:t>
      </w:r>
      <w:r w:rsidRPr="008931DE">
        <w:rPr>
          <w:rFonts w:ascii="Cambria" w:hAnsi="Cambria" w:cs="Times New Roman"/>
          <w:sz w:val="24"/>
          <w:szCs w:val="24"/>
        </w:rPr>
        <w:t xml:space="preserve"> Constatado </w:t>
      </w:r>
      <w:r w:rsidR="006279AF" w:rsidRPr="008931DE">
        <w:rPr>
          <w:rFonts w:ascii="Cambria" w:hAnsi="Cambria" w:cs="Times New Roman"/>
          <w:sz w:val="24"/>
          <w:szCs w:val="24"/>
        </w:rPr>
        <w:t>o atendimento às exigências de habilitação fixadas no Edital, o licitante deverá ser declarado como vencedor.</w:t>
      </w:r>
    </w:p>
    <w:p w14:paraId="6DE49921" w14:textId="3E8D0957" w:rsidR="00FD03B0" w:rsidRPr="008931DE" w:rsidRDefault="006279AF"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12</w:t>
      </w:r>
      <w:r w:rsidR="00FD03B0" w:rsidRPr="008931DE">
        <w:rPr>
          <w:rFonts w:ascii="Cambria" w:hAnsi="Cambria" w:cs="Times New Roman"/>
          <w:b/>
          <w:bCs/>
          <w:sz w:val="24"/>
          <w:szCs w:val="24"/>
        </w:rPr>
        <w:t xml:space="preserve">. </w:t>
      </w:r>
      <w:r w:rsidR="00FA5DBD" w:rsidRPr="008931DE">
        <w:rPr>
          <w:rFonts w:ascii="Cambria" w:hAnsi="Cambria" w:cs="Times New Roman"/>
          <w:b/>
          <w:bCs/>
          <w:sz w:val="24"/>
          <w:szCs w:val="24"/>
        </w:rPr>
        <w:t>DOS RECURSOS</w:t>
      </w:r>
    </w:p>
    <w:p w14:paraId="612E0A97" w14:textId="58B6B44C"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12.1</w:t>
      </w:r>
      <w:r w:rsidRPr="008931DE">
        <w:rPr>
          <w:rFonts w:ascii="Cambria" w:hAnsi="Cambria" w:cs="Times New Roman"/>
          <w:sz w:val="24"/>
          <w:szCs w:val="24"/>
        </w:rPr>
        <w:t xml:space="preserve"> Declarada a vencedora </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abrirá </w:t>
      </w:r>
      <w:r w:rsidRPr="008931DE">
        <w:rPr>
          <w:rFonts w:ascii="Cambria" w:hAnsi="Cambria" w:cs="Times New Roman"/>
          <w:b/>
          <w:sz w:val="24"/>
          <w:szCs w:val="24"/>
        </w:rPr>
        <w:t>prazo de 30 (trinta) minutos</w:t>
      </w:r>
      <w:r w:rsidRPr="008931DE">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12.2</w:t>
      </w:r>
      <w:r w:rsidRPr="008931DE">
        <w:rPr>
          <w:rFonts w:ascii="Cambria" w:hAnsi="Cambria" w:cs="Times New Roman"/>
          <w:sz w:val="24"/>
          <w:szCs w:val="24"/>
        </w:rPr>
        <w:t xml:space="preserve"> </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12.3</w:t>
      </w:r>
      <w:r w:rsidRPr="008931DE">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12.4</w:t>
      </w:r>
      <w:r w:rsidRPr="008931DE">
        <w:rPr>
          <w:rFonts w:ascii="Cambria" w:hAnsi="Cambria" w:cs="Times New Roman"/>
          <w:sz w:val="24"/>
          <w:szCs w:val="24"/>
        </w:rPr>
        <w:t xml:space="preserve"> Será assegurado ao licitante vista dos elementos indispensáveis à defesa de seus interesses.</w:t>
      </w:r>
    </w:p>
    <w:p w14:paraId="258871E7" w14:textId="2E6C5FF3"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12.5</w:t>
      </w:r>
      <w:r w:rsidRPr="008931DE">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8931DE" w:rsidRDefault="000D241B" w:rsidP="004D357F">
      <w:pPr>
        <w:widowControl w:val="0"/>
        <w:tabs>
          <w:tab w:val="left" w:pos="850"/>
          <w:tab w:val="left" w:pos="1211"/>
        </w:tabs>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12.6</w:t>
      </w:r>
      <w:r w:rsidRPr="008931DE">
        <w:rPr>
          <w:rFonts w:ascii="Cambria" w:hAnsi="Cambria" w:cs="Times New Roman"/>
          <w:sz w:val="24"/>
          <w:szCs w:val="24"/>
        </w:rPr>
        <w:t xml:space="preserve"> Os recursos interpostos fora do prazo não serão reconhecidos.</w:t>
      </w:r>
    </w:p>
    <w:p w14:paraId="333E9F1D" w14:textId="20D20C34" w:rsidR="00FD03B0" w:rsidRPr="008931DE" w:rsidRDefault="003C74E9"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13</w:t>
      </w:r>
      <w:r w:rsidR="00FD03B0" w:rsidRPr="008931DE">
        <w:rPr>
          <w:rFonts w:ascii="Cambria" w:hAnsi="Cambria" w:cs="Times New Roman"/>
          <w:b/>
          <w:bCs/>
          <w:sz w:val="24"/>
          <w:szCs w:val="24"/>
        </w:rPr>
        <w:t xml:space="preserve">. </w:t>
      </w:r>
      <w:r w:rsidRPr="008931DE">
        <w:rPr>
          <w:rFonts w:ascii="Cambria" w:hAnsi="Cambria" w:cs="Times New Roman"/>
          <w:b/>
          <w:bCs/>
          <w:sz w:val="24"/>
          <w:szCs w:val="24"/>
        </w:rPr>
        <w:t>DA REABERTURA DA SESSÃO PÚBLICA</w:t>
      </w:r>
    </w:p>
    <w:p w14:paraId="4D1BE9F6" w14:textId="1C54C78C" w:rsidR="00FD03B0" w:rsidRPr="008931DE" w:rsidRDefault="003C74E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13.1</w:t>
      </w:r>
      <w:r w:rsidRPr="008931DE">
        <w:rPr>
          <w:rFonts w:ascii="Cambria" w:hAnsi="Cambria" w:cs="Times New Roman"/>
          <w:sz w:val="24"/>
          <w:szCs w:val="24"/>
        </w:rPr>
        <w:t xml:space="preserve"> </w:t>
      </w:r>
      <w:r w:rsidR="00D57A39" w:rsidRPr="008931DE">
        <w:rPr>
          <w:rFonts w:ascii="Cambria" w:hAnsi="Cambria" w:cs="Times New Roman"/>
          <w:sz w:val="24"/>
          <w:szCs w:val="24"/>
        </w:rPr>
        <w:t>A sessão eletrônica poderá ser reaberta:</w:t>
      </w:r>
    </w:p>
    <w:p w14:paraId="7B77F702" w14:textId="361C0F11" w:rsidR="00D57A39" w:rsidRPr="008931DE" w:rsidRDefault="00D57A3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Nas hipóteses de provento de recursos</w:t>
      </w:r>
      <w:r w:rsidR="001518FD" w:rsidRPr="008931DE">
        <w:rPr>
          <w:rFonts w:ascii="Cambria" w:hAnsi="Cambria" w:cs="Times New Roman"/>
          <w:sz w:val="24"/>
          <w:szCs w:val="24"/>
        </w:rPr>
        <w:t xml:space="preserve"> que leve à anulação de atos anteriores </w:t>
      </w:r>
      <w:r w:rsidR="00C121CC" w:rsidRPr="008931DE">
        <w:rPr>
          <w:rFonts w:ascii="Cambria" w:hAnsi="Cambria" w:cs="Times New Roman"/>
          <w:sz w:val="24"/>
          <w:szCs w:val="24"/>
        </w:rPr>
        <w:t xml:space="preserve">à realização da sessão pública precedente ou em que seja </w:t>
      </w:r>
      <w:r w:rsidR="00721C06" w:rsidRPr="008931DE">
        <w:rPr>
          <w:rFonts w:ascii="Cambria" w:hAnsi="Cambria" w:cs="Times New Roman"/>
          <w:sz w:val="24"/>
          <w:szCs w:val="24"/>
        </w:rPr>
        <w:t>anulada a própria sessão pública</w:t>
      </w:r>
      <w:r w:rsidR="00AE1098" w:rsidRPr="008931DE">
        <w:rPr>
          <w:rFonts w:ascii="Cambria" w:hAnsi="Cambria" w:cs="Times New Roman"/>
          <w:sz w:val="24"/>
          <w:szCs w:val="24"/>
        </w:rPr>
        <w:t>, situação em que serão repetidos os atos anulados e os que dele dependam.</w:t>
      </w:r>
    </w:p>
    <w:p w14:paraId="6D7ADE08" w14:textId="4CB0F86B" w:rsidR="00AE1098" w:rsidRPr="008931DE" w:rsidRDefault="00AE109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8931DE">
        <w:rPr>
          <w:rFonts w:ascii="Cambria" w:hAnsi="Cambria" w:cs="Times New Roman"/>
          <w:sz w:val="24"/>
          <w:szCs w:val="24"/>
        </w:rPr>
        <w:t>, serão adotados os procedimentos imediatamente posteriores ao encerramento da etapa de lances.</w:t>
      </w:r>
    </w:p>
    <w:p w14:paraId="03D458AE" w14:textId="52C8BAF0" w:rsidR="003807A8" w:rsidRPr="008931DE" w:rsidRDefault="003807A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13.2</w:t>
      </w:r>
      <w:r w:rsidRPr="008931DE">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8931DE" w:rsidRDefault="003807A8"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lastRenderedPageBreak/>
        <w:t xml:space="preserve">14. </w:t>
      </w:r>
      <w:r w:rsidR="00BB3A7D" w:rsidRPr="008931DE">
        <w:rPr>
          <w:rFonts w:ascii="Cambria" w:hAnsi="Cambria" w:cs="Times New Roman"/>
          <w:b/>
          <w:bCs/>
          <w:sz w:val="24"/>
          <w:szCs w:val="24"/>
        </w:rPr>
        <w:t>DA ADJUDICAÇÃO E HOMOLOGAÇÃO</w:t>
      </w:r>
    </w:p>
    <w:p w14:paraId="79B85DEE" w14:textId="22B5D756" w:rsidR="003807A8" w:rsidRPr="008931DE" w:rsidRDefault="00BB3A7D"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14.1</w:t>
      </w:r>
      <w:r w:rsidRPr="008931DE">
        <w:rPr>
          <w:rFonts w:ascii="Cambria" w:hAnsi="Cambria" w:cs="Times New Roman"/>
          <w:sz w:val="24"/>
          <w:szCs w:val="24"/>
        </w:rPr>
        <w:t xml:space="preserve"> Encerradas as fases de julgamento e habilitação, e exauridos os recursos administrativos, o processo licitatório será encaminhado</w:t>
      </w:r>
      <w:r w:rsidR="002A74AC" w:rsidRPr="008931DE">
        <w:rPr>
          <w:rFonts w:ascii="Cambria" w:hAnsi="Cambria" w:cs="Times New Roman"/>
          <w:sz w:val="24"/>
          <w:szCs w:val="24"/>
        </w:rPr>
        <w:t xml:space="preserve"> à autoridade superior, para adjudicar o objeto e homologar o procedimento licitatório.</w:t>
      </w:r>
    </w:p>
    <w:p w14:paraId="3B8906B6" w14:textId="08C8F089" w:rsidR="002A74AC" w:rsidRPr="008931DE" w:rsidRDefault="002A74AC"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15. </w:t>
      </w:r>
      <w:r w:rsidR="00F37302" w:rsidRPr="008931DE">
        <w:rPr>
          <w:rFonts w:ascii="Cambria" w:hAnsi="Cambria" w:cs="Times New Roman"/>
          <w:b/>
          <w:bCs/>
          <w:sz w:val="24"/>
          <w:szCs w:val="24"/>
        </w:rPr>
        <w:t>DA GARANTIA CONTRATUAL</w:t>
      </w:r>
    </w:p>
    <w:p w14:paraId="3512C606" w14:textId="204CDF07" w:rsidR="002A74AC" w:rsidRPr="008931DE" w:rsidRDefault="00F37302"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15.1</w:t>
      </w:r>
      <w:r w:rsidRPr="008931DE">
        <w:rPr>
          <w:rFonts w:ascii="Cambria" w:hAnsi="Cambria" w:cs="Times New Roman"/>
          <w:sz w:val="24"/>
          <w:szCs w:val="24"/>
        </w:rPr>
        <w:t xml:space="preserve"> </w:t>
      </w:r>
      <w:r w:rsidR="00A208E1" w:rsidRPr="008931DE">
        <w:rPr>
          <w:rFonts w:ascii="Cambria" w:hAnsi="Cambria" w:cs="Times New Roman"/>
          <w:sz w:val="24"/>
          <w:szCs w:val="24"/>
        </w:rPr>
        <w:t>Será exigido no ato da assinatura do instrumento contratual, prestação de garantia da contratação:</w:t>
      </w:r>
    </w:p>
    <w:p w14:paraId="12207249" w14:textId="5BAC9BF2" w:rsidR="008C0F16" w:rsidRPr="008931DE" w:rsidRDefault="008C0F16"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w:t>
      </w:r>
      <w:r w:rsidR="00204514" w:rsidRPr="008931DE">
        <w:rPr>
          <w:rFonts w:ascii="Cambria" w:hAnsi="Cambria" w:cs="Times New Roman"/>
          <w:sz w:val="24"/>
          <w:szCs w:val="24"/>
        </w:rPr>
        <w:t xml:space="preserve">A </w:t>
      </w:r>
      <w:r w:rsidR="00BF4C63" w:rsidRPr="008931DE">
        <w:rPr>
          <w:rFonts w:ascii="Cambria" w:hAnsi="Cambria" w:cs="Times New Roman"/>
          <w:sz w:val="24"/>
          <w:szCs w:val="24"/>
        </w:rPr>
        <w:t>A</w:t>
      </w:r>
      <w:r w:rsidR="00204514" w:rsidRPr="008931DE">
        <w:rPr>
          <w:rFonts w:ascii="Cambria" w:hAnsi="Cambria" w:cs="Times New Roman"/>
          <w:sz w:val="24"/>
          <w:szCs w:val="24"/>
        </w:rPr>
        <w:t xml:space="preserve">djucatária </w:t>
      </w:r>
      <w:r w:rsidR="00936C3B" w:rsidRPr="008931DE">
        <w:rPr>
          <w:rFonts w:ascii="Cambria" w:hAnsi="Cambria" w:cs="Times New Roman"/>
          <w:sz w:val="24"/>
          <w:szCs w:val="24"/>
        </w:rPr>
        <w:t xml:space="preserve">deverá apresentar, </w:t>
      </w:r>
      <w:r w:rsidR="00936C3B" w:rsidRPr="008931DE">
        <w:rPr>
          <w:rFonts w:ascii="Cambria" w:hAnsi="Cambria" w:cs="Times New Roman"/>
          <w:b/>
          <w:bCs/>
          <w:sz w:val="24"/>
          <w:szCs w:val="24"/>
        </w:rPr>
        <w:t xml:space="preserve">no prazo de até 01 (um) mês, </w:t>
      </w:r>
      <w:r w:rsidR="009D2FED" w:rsidRPr="008931DE">
        <w:rPr>
          <w:rFonts w:ascii="Cambria" w:hAnsi="Cambria" w:cs="Times New Roman"/>
          <w:b/>
          <w:bCs/>
          <w:sz w:val="24"/>
          <w:szCs w:val="24"/>
        </w:rPr>
        <w:t>contado da data de homologação</w:t>
      </w:r>
      <w:r w:rsidR="009D2FED" w:rsidRPr="008931DE">
        <w:rPr>
          <w:rFonts w:ascii="Cambria" w:hAnsi="Cambria" w:cs="Times New Roman"/>
          <w:sz w:val="24"/>
          <w:szCs w:val="24"/>
        </w:rPr>
        <w:t xml:space="preserve"> da licitação na Bolsa Nacional de Compras – BNC, independentemente de convocação pela Prefeitura de Piracanjuba</w:t>
      </w:r>
      <w:r w:rsidR="008B35D7" w:rsidRPr="008931DE">
        <w:rPr>
          <w:rFonts w:ascii="Cambria" w:hAnsi="Cambria" w:cs="Times New Roman"/>
          <w:sz w:val="24"/>
          <w:szCs w:val="24"/>
        </w:rPr>
        <w:t xml:space="preserve">, e anterior à assinatura do contrato, comprovante de prestação de garantia correspondente ao percentual de </w:t>
      </w:r>
      <w:r w:rsidR="008B35D7" w:rsidRPr="008931DE">
        <w:rPr>
          <w:rFonts w:ascii="Cambria" w:hAnsi="Cambria" w:cs="Times New Roman"/>
          <w:b/>
          <w:bCs/>
          <w:sz w:val="24"/>
          <w:szCs w:val="24"/>
        </w:rPr>
        <w:t>5% (cinco por cento) do valor homologado</w:t>
      </w:r>
      <w:r w:rsidR="008B35D7" w:rsidRPr="008931DE">
        <w:rPr>
          <w:rFonts w:ascii="Cambria" w:hAnsi="Cambria" w:cs="Times New Roman"/>
          <w:sz w:val="24"/>
          <w:szCs w:val="24"/>
        </w:rPr>
        <w:t xml:space="preserve">, </w:t>
      </w:r>
      <w:r w:rsidR="008B35D7" w:rsidRPr="008931DE">
        <w:rPr>
          <w:rFonts w:ascii="Cambria" w:hAnsi="Cambria" w:cs="Times New Roman"/>
          <w:b/>
          <w:bCs/>
          <w:sz w:val="24"/>
          <w:szCs w:val="24"/>
        </w:rPr>
        <w:t xml:space="preserve">com </w:t>
      </w:r>
      <w:r w:rsidR="00F43EA7" w:rsidRPr="008931DE">
        <w:rPr>
          <w:rFonts w:ascii="Cambria" w:hAnsi="Cambria" w:cs="Times New Roman"/>
          <w:b/>
          <w:bCs/>
          <w:sz w:val="24"/>
          <w:szCs w:val="24"/>
        </w:rPr>
        <w:t xml:space="preserve">validade durante toda a </w:t>
      </w:r>
      <w:r w:rsidR="008B35D7" w:rsidRPr="008931DE">
        <w:rPr>
          <w:rFonts w:ascii="Cambria" w:hAnsi="Cambria" w:cs="Times New Roman"/>
          <w:b/>
          <w:bCs/>
          <w:sz w:val="24"/>
          <w:szCs w:val="24"/>
        </w:rPr>
        <w:t>vigência</w:t>
      </w:r>
      <w:r w:rsidR="00CA7447" w:rsidRPr="008931DE">
        <w:rPr>
          <w:rFonts w:ascii="Cambria" w:hAnsi="Cambria" w:cs="Times New Roman"/>
          <w:b/>
          <w:bCs/>
          <w:sz w:val="24"/>
          <w:szCs w:val="24"/>
        </w:rPr>
        <w:t xml:space="preserve"> </w:t>
      </w:r>
      <w:r w:rsidR="00F43EA7" w:rsidRPr="008931DE">
        <w:rPr>
          <w:rFonts w:ascii="Cambria" w:hAnsi="Cambria" w:cs="Times New Roman"/>
          <w:b/>
          <w:bCs/>
          <w:sz w:val="24"/>
          <w:szCs w:val="24"/>
        </w:rPr>
        <w:t xml:space="preserve">do Termo de Contrato incluindo seus aditivos, caso houver, </w:t>
      </w:r>
      <w:r w:rsidR="00CA7447" w:rsidRPr="008931DE">
        <w:rPr>
          <w:rFonts w:ascii="Cambria" w:hAnsi="Cambria" w:cs="Times New Roman"/>
          <w:sz w:val="24"/>
          <w:szCs w:val="24"/>
        </w:rPr>
        <w:t xml:space="preserve"> contados da emissão da apólice, podendo optar por uma das </w:t>
      </w:r>
      <w:r w:rsidR="002C27E8" w:rsidRPr="008931DE">
        <w:rPr>
          <w:rFonts w:ascii="Cambria" w:hAnsi="Cambria" w:cs="Times New Roman"/>
          <w:sz w:val="24"/>
          <w:szCs w:val="24"/>
        </w:rPr>
        <w:t>seguintes modalidades</w:t>
      </w:r>
      <w:r w:rsidR="007A523D" w:rsidRPr="008931DE">
        <w:rPr>
          <w:rFonts w:ascii="Cambria" w:hAnsi="Cambria" w:cs="Times New Roman"/>
          <w:sz w:val="24"/>
          <w:szCs w:val="24"/>
        </w:rPr>
        <w:t>:</w:t>
      </w:r>
    </w:p>
    <w:p w14:paraId="761F5027" w14:textId="57AB8D2C" w:rsidR="00536917" w:rsidRPr="008931DE" w:rsidRDefault="00536917"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 xml:space="preserve">a) </w:t>
      </w:r>
      <w:r w:rsidR="00B56C35" w:rsidRPr="008931DE">
        <w:rPr>
          <w:rFonts w:ascii="Cambria" w:hAnsi="Cambria" w:cs="Times New Roman"/>
          <w:b/>
          <w:bCs/>
          <w:sz w:val="24"/>
          <w:szCs w:val="24"/>
        </w:rPr>
        <w:t>Caução em dinheiro</w:t>
      </w:r>
      <w:r w:rsidR="00B56C35" w:rsidRPr="008931DE">
        <w:rPr>
          <w:rFonts w:ascii="Cambria" w:hAnsi="Cambria" w:cs="Times New Roman"/>
          <w:sz w:val="24"/>
          <w:szCs w:val="24"/>
        </w:rPr>
        <w:t xml:space="preserve"> ou em </w:t>
      </w:r>
      <w:r w:rsidR="00B56C35" w:rsidRPr="008931DE">
        <w:rPr>
          <w:rFonts w:ascii="Cambria" w:hAnsi="Cambria" w:cs="Times New Roman"/>
          <w:b/>
          <w:bCs/>
          <w:sz w:val="24"/>
          <w:szCs w:val="24"/>
        </w:rPr>
        <w:t>títulos de dívida pública</w:t>
      </w:r>
      <w:r w:rsidR="00B56C35" w:rsidRPr="008931DE">
        <w:rPr>
          <w:rFonts w:ascii="Cambria" w:hAnsi="Cambria" w:cs="Times New Roman"/>
          <w:sz w:val="24"/>
          <w:szCs w:val="24"/>
        </w:rPr>
        <w:t xml:space="preserve"> emitidos </w:t>
      </w:r>
      <w:r w:rsidR="00905D34" w:rsidRPr="008931DE">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8931DE" w:rsidRDefault="00905D34"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 xml:space="preserve">b) </w:t>
      </w:r>
      <w:r w:rsidR="006431AC" w:rsidRPr="008931DE">
        <w:rPr>
          <w:rFonts w:ascii="Cambria" w:hAnsi="Cambria" w:cs="Times New Roman"/>
          <w:b/>
          <w:bCs/>
          <w:sz w:val="24"/>
          <w:szCs w:val="24"/>
        </w:rPr>
        <w:t>Seguro-garantia</w:t>
      </w:r>
      <w:r w:rsidR="006431AC" w:rsidRPr="008931DE">
        <w:rPr>
          <w:rFonts w:ascii="Cambria" w:hAnsi="Cambria" w:cs="Times New Roman"/>
          <w:sz w:val="24"/>
          <w:szCs w:val="24"/>
        </w:rPr>
        <w:t xml:space="preserve">, </w:t>
      </w:r>
      <w:r w:rsidR="00F43EA7" w:rsidRPr="008931DE">
        <w:rPr>
          <w:rFonts w:ascii="Cambria" w:hAnsi="Cambria" w:cs="Times New Roman"/>
          <w:b/>
          <w:bCs/>
          <w:sz w:val="24"/>
          <w:szCs w:val="24"/>
        </w:rPr>
        <w:t>com validade durante toda a vigência do Termo de Contrato incluindo seus aditivos, caso houver</w:t>
      </w:r>
      <w:r w:rsidR="006431AC" w:rsidRPr="008931DE">
        <w:rPr>
          <w:rFonts w:ascii="Cambria" w:hAnsi="Cambria" w:cs="Times New Roman"/>
          <w:sz w:val="24"/>
          <w:szCs w:val="24"/>
        </w:rPr>
        <w:t>, podendo decidir-se por uma das seguintes alternativas:</w:t>
      </w:r>
    </w:p>
    <w:p w14:paraId="0F46C1B6" w14:textId="2277E49A" w:rsidR="006431AC" w:rsidRPr="008931DE" w:rsidRDefault="006431AC" w:rsidP="004D357F">
      <w:pPr>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1.</w:t>
      </w:r>
      <w:r w:rsidRPr="008931DE">
        <w:rPr>
          <w:rFonts w:ascii="Cambria" w:hAnsi="Cambria" w:cs="Times New Roman"/>
          <w:sz w:val="24"/>
          <w:szCs w:val="24"/>
        </w:rPr>
        <w:t xml:space="preserve"> Apresentar seguro-garantia para os riscos </w:t>
      </w:r>
      <w:r w:rsidR="0075438C" w:rsidRPr="008931DE">
        <w:rPr>
          <w:rFonts w:ascii="Cambria" w:hAnsi="Cambria" w:cs="Times New Roman"/>
          <w:sz w:val="24"/>
          <w:szCs w:val="24"/>
        </w:rPr>
        <w:t>elencados</w:t>
      </w:r>
      <w:r w:rsidR="00121FCF" w:rsidRPr="008931DE">
        <w:rPr>
          <w:rFonts w:ascii="Cambria" w:hAnsi="Cambria" w:cs="Times New Roman"/>
          <w:sz w:val="24"/>
          <w:szCs w:val="24"/>
        </w:rPr>
        <w:t xml:space="preserve"> na alínea “a”, correspondente a 5% (cinco por cento) do valor anual atualizado no contrato, na modalidade </w:t>
      </w:r>
      <w:r w:rsidR="0075438C" w:rsidRPr="008931DE">
        <w:rPr>
          <w:rFonts w:ascii="Cambria" w:hAnsi="Cambria" w:cs="Times New Roman"/>
          <w:sz w:val="24"/>
          <w:szCs w:val="24"/>
        </w:rPr>
        <w:t>“Seguro-garantia do Construtor, do Fornecedor e do Prestador de Serviço”.</w:t>
      </w:r>
    </w:p>
    <w:p w14:paraId="298A523E" w14:textId="7BD80B01" w:rsidR="0075438C" w:rsidRPr="008931DE" w:rsidRDefault="0075438C" w:rsidP="004D357F">
      <w:pPr>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2.</w:t>
      </w:r>
      <w:r w:rsidRPr="008931DE">
        <w:rPr>
          <w:rFonts w:ascii="Cambria" w:hAnsi="Cambria" w:cs="Times New Roman"/>
          <w:sz w:val="24"/>
          <w:szCs w:val="24"/>
        </w:rPr>
        <w:t xml:space="preserve"> O aceite do seguro garantia será condicionado à apresentação da apólice.</w:t>
      </w:r>
    </w:p>
    <w:p w14:paraId="2A2B3095" w14:textId="20452FC9" w:rsidR="0075438C" w:rsidRPr="008931DE" w:rsidRDefault="0075438C" w:rsidP="004D357F">
      <w:pPr>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3.</w:t>
      </w:r>
      <w:r w:rsidRPr="008931DE">
        <w:rPr>
          <w:rFonts w:ascii="Cambria" w:hAnsi="Cambria" w:cs="Times New Roman"/>
          <w:sz w:val="24"/>
          <w:szCs w:val="24"/>
        </w:rPr>
        <w:t xml:space="preserve"> </w:t>
      </w:r>
      <w:r w:rsidR="006716D1" w:rsidRPr="008931DE">
        <w:rPr>
          <w:rFonts w:ascii="Cambria" w:hAnsi="Cambria" w:cs="Times New Roman"/>
          <w:sz w:val="24"/>
          <w:szCs w:val="24"/>
        </w:rPr>
        <w:t>O seguro-garantia continuará em vigor mesmo se a contratada não tiver pago o prêmio nas datas convencionadas.</w:t>
      </w:r>
    </w:p>
    <w:p w14:paraId="28A09546" w14:textId="77777777" w:rsidR="002C29E8" w:rsidRPr="008931DE" w:rsidRDefault="006716D1"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lastRenderedPageBreak/>
        <w:t>c)</w:t>
      </w:r>
      <w:r w:rsidRPr="008931DE">
        <w:rPr>
          <w:rFonts w:ascii="Cambria" w:hAnsi="Cambria" w:cs="Times New Roman"/>
          <w:sz w:val="24"/>
          <w:szCs w:val="24"/>
        </w:rPr>
        <w:t xml:space="preserve"> </w:t>
      </w:r>
      <w:r w:rsidRPr="008931DE">
        <w:rPr>
          <w:rFonts w:ascii="Cambria" w:hAnsi="Cambria" w:cs="Times New Roman"/>
          <w:b/>
          <w:bCs/>
          <w:sz w:val="24"/>
          <w:szCs w:val="24"/>
        </w:rPr>
        <w:t>Fiança Bancária</w:t>
      </w:r>
      <w:r w:rsidR="00CA7447" w:rsidRPr="008931DE">
        <w:rPr>
          <w:rFonts w:ascii="Cambria" w:hAnsi="Cambria" w:cs="Times New Roman"/>
          <w:b/>
          <w:bCs/>
          <w:sz w:val="24"/>
          <w:szCs w:val="24"/>
        </w:rPr>
        <w:t>,</w:t>
      </w:r>
      <w:r w:rsidR="00CA7447" w:rsidRPr="008931DE">
        <w:rPr>
          <w:rFonts w:ascii="Cambria" w:hAnsi="Cambria" w:cs="Times New Roman"/>
          <w:sz w:val="24"/>
          <w:szCs w:val="24"/>
        </w:rPr>
        <w:t xml:space="preserve"> emitido por banco</w:t>
      </w:r>
      <w:r w:rsidR="00BB7309" w:rsidRPr="008931DE">
        <w:rPr>
          <w:rFonts w:ascii="Cambria" w:hAnsi="Cambria" w:cs="Times New Roman"/>
          <w:sz w:val="24"/>
          <w:szCs w:val="24"/>
        </w:rPr>
        <w:t xml:space="preserve"> ou instituição financeira devidamente autorizada </w:t>
      </w:r>
      <w:r w:rsidR="002C29E8" w:rsidRPr="008931DE">
        <w:rPr>
          <w:rFonts w:ascii="Cambria" w:hAnsi="Cambria" w:cs="Times New Roman"/>
          <w:sz w:val="24"/>
          <w:szCs w:val="24"/>
        </w:rPr>
        <w:t>a operar no País pelo Banco Central do Brasil.</w:t>
      </w:r>
    </w:p>
    <w:p w14:paraId="1947056B" w14:textId="5FBA2537" w:rsidR="006716D1" w:rsidRPr="008931DE" w:rsidRDefault="002C29E8" w:rsidP="004D357F">
      <w:pPr>
        <w:spacing w:before="120" w:after="120" w:line="360" w:lineRule="auto"/>
        <w:ind w:left="1134" w:firstLine="567"/>
        <w:jc w:val="both"/>
        <w:rPr>
          <w:rFonts w:ascii="Cambria" w:hAnsi="Cambria" w:cs="Times New Roman"/>
          <w:sz w:val="24"/>
          <w:szCs w:val="24"/>
        </w:rPr>
      </w:pPr>
      <w:r w:rsidRPr="008931DE">
        <w:rPr>
          <w:rFonts w:ascii="Cambria" w:hAnsi="Cambria" w:cs="Times New Roman"/>
          <w:b/>
          <w:bCs/>
          <w:sz w:val="24"/>
          <w:szCs w:val="24"/>
        </w:rPr>
        <w:t>1</w:t>
      </w:r>
      <w:r w:rsidRPr="008931DE">
        <w:rPr>
          <w:rFonts w:ascii="Cambria" w:hAnsi="Cambria" w:cs="Times New Roman"/>
          <w:sz w:val="24"/>
          <w:szCs w:val="24"/>
        </w:rPr>
        <w:t>. No caso de garantia na mo</w:t>
      </w:r>
      <w:r w:rsidR="00846B3D" w:rsidRPr="008931DE">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8931DE" w:rsidRDefault="00846B3D"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A garantia deverá assegurar, qualquer que seja a modalidade escolhida, sob pena de não aceitação</w:t>
      </w:r>
      <w:r w:rsidR="00207631" w:rsidRPr="008931DE">
        <w:rPr>
          <w:rFonts w:ascii="Cambria" w:hAnsi="Cambria" w:cs="Times New Roman"/>
          <w:sz w:val="24"/>
          <w:szCs w:val="24"/>
        </w:rPr>
        <w:t>, o pagamento de:</w:t>
      </w:r>
    </w:p>
    <w:p w14:paraId="3EE0032D" w14:textId="16F77198" w:rsidR="00207631" w:rsidRPr="008931DE" w:rsidRDefault="00207631"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 xml:space="preserve">a) </w:t>
      </w:r>
      <w:r w:rsidRPr="008931DE">
        <w:rPr>
          <w:rFonts w:ascii="Cambria" w:hAnsi="Cambria" w:cs="Times New Roman"/>
          <w:sz w:val="24"/>
          <w:szCs w:val="24"/>
        </w:rPr>
        <w:t>Prejuízo advindo do não cumprimento do contrato e do não adimplemento das demais obrigações previstas.</w:t>
      </w:r>
    </w:p>
    <w:p w14:paraId="2DCDA07F" w14:textId="0F308E2E" w:rsidR="00207631" w:rsidRPr="008931DE" w:rsidRDefault="00207631"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b)</w:t>
      </w:r>
      <w:r w:rsidRPr="008931DE">
        <w:rPr>
          <w:rFonts w:ascii="Cambria" w:hAnsi="Cambria" w:cs="Times New Roman"/>
          <w:sz w:val="24"/>
          <w:szCs w:val="24"/>
        </w:rPr>
        <w:t xml:space="preserve"> </w:t>
      </w:r>
      <w:r w:rsidR="00160055" w:rsidRPr="008931DE">
        <w:rPr>
          <w:rFonts w:ascii="Cambria" w:hAnsi="Cambria" w:cs="Times New Roman"/>
          <w:sz w:val="24"/>
          <w:szCs w:val="24"/>
        </w:rPr>
        <w:t>Prejuízos causados à Prefeitura de Piracanjuba, decorrentes de culpa ou dolo durante a execução do contrato.</w:t>
      </w:r>
    </w:p>
    <w:p w14:paraId="54CB4351" w14:textId="177DC296" w:rsidR="00160055" w:rsidRPr="008931DE" w:rsidRDefault="00160055"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c)</w:t>
      </w:r>
      <w:r w:rsidRPr="008931DE">
        <w:rPr>
          <w:rFonts w:ascii="Cambria" w:hAnsi="Cambria" w:cs="Times New Roman"/>
          <w:sz w:val="24"/>
          <w:szCs w:val="24"/>
        </w:rPr>
        <w:t xml:space="preserve"> Multas moratórias e punitivas aplicadas pela Administração à futura contratada.</w:t>
      </w:r>
    </w:p>
    <w:p w14:paraId="015C2FF6" w14:textId="0AC5D887" w:rsidR="00160055" w:rsidRPr="008931DE" w:rsidRDefault="00160055"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d)</w:t>
      </w:r>
      <w:r w:rsidRPr="008931DE">
        <w:rPr>
          <w:rFonts w:ascii="Cambria" w:hAnsi="Cambria" w:cs="Times New Roman"/>
          <w:sz w:val="24"/>
          <w:szCs w:val="24"/>
        </w:rPr>
        <w:t xml:space="preserve"> Obrigações trabalhistas e previdenciárias de qualquer</w:t>
      </w:r>
      <w:r w:rsidR="00E65B43" w:rsidRPr="008931DE">
        <w:rPr>
          <w:rFonts w:ascii="Cambria" w:hAnsi="Cambria" w:cs="Times New Roman"/>
          <w:sz w:val="24"/>
          <w:szCs w:val="24"/>
        </w:rPr>
        <w:t xml:space="preserve"> natureza e para com o FGTS, não adimplidas pela contatada, quando couber.</w:t>
      </w:r>
    </w:p>
    <w:p w14:paraId="631076DA" w14:textId="78DBAFDE" w:rsidR="00E65B43" w:rsidRPr="008931DE" w:rsidRDefault="00E65B43"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III.</w:t>
      </w:r>
      <w:r w:rsidRPr="008931DE">
        <w:rPr>
          <w:rFonts w:ascii="Cambria" w:hAnsi="Cambria" w:cs="Times New Roman"/>
          <w:sz w:val="24"/>
          <w:szCs w:val="24"/>
        </w:rPr>
        <w:t xml:space="preserve"> Não serão aceitas garantias em cujos termos não constem expressamente </w:t>
      </w:r>
      <w:r w:rsidR="008C7FCB" w:rsidRPr="008931DE">
        <w:rPr>
          <w:rFonts w:ascii="Cambria" w:hAnsi="Cambria" w:cs="Times New Roman"/>
          <w:sz w:val="24"/>
          <w:szCs w:val="24"/>
        </w:rPr>
        <w:t>os eventos indicados no inciso I, deste subitem.</w:t>
      </w:r>
    </w:p>
    <w:p w14:paraId="1EF6CDAA" w14:textId="3F28079A" w:rsidR="008C7FCB" w:rsidRPr="008931DE" w:rsidRDefault="008C7FCB"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IV.</w:t>
      </w:r>
      <w:r w:rsidRPr="008931DE">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8931DE">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8931DE" w:rsidRDefault="00BB735C"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w:t>
      </w:r>
      <w:r w:rsidRPr="008931DE">
        <w:rPr>
          <w:rFonts w:ascii="Cambria" w:hAnsi="Cambria" w:cs="Times New Roman"/>
          <w:sz w:val="24"/>
          <w:szCs w:val="24"/>
        </w:rPr>
        <w:t xml:space="preserve"> A não apresentação</w:t>
      </w:r>
      <w:r w:rsidR="007F2B9C" w:rsidRPr="008931DE">
        <w:rPr>
          <w:rFonts w:ascii="Cambria" w:hAnsi="Cambria" w:cs="Times New Roman"/>
          <w:sz w:val="24"/>
          <w:szCs w:val="24"/>
        </w:rPr>
        <w:t xml:space="preserve"> da garantia no prazo previsto no subitem 15.1, inciso I, acarretará a imediata perda do direito</w:t>
      </w:r>
      <w:r w:rsidR="003C1EED" w:rsidRPr="008931DE">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8931DE" w:rsidRDefault="003C1EED"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VI.</w:t>
      </w:r>
      <w:r w:rsidRPr="008931DE">
        <w:rPr>
          <w:rFonts w:ascii="Cambria" w:hAnsi="Cambria" w:cs="Times New Roman"/>
          <w:sz w:val="24"/>
          <w:szCs w:val="24"/>
        </w:rPr>
        <w:t xml:space="preserve"> Quando a </w:t>
      </w:r>
      <w:r w:rsidR="00943767" w:rsidRPr="008931DE">
        <w:rPr>
          <w:rFonts w:ascii="Cambria" w:hAnsi="Cambria" w:cs="Times New Roman"/>
          <w:sz w:val="24"/>
          <w:szCs w:val="24"/>
        </w:rPr>
        <w:t>A</w:t>
      </w:r>
      <w:r w:rsidRPr="008931DE">
        <w:rPr>
          <w:rFonts w:ascii="Cambria" w:hAnsi="Cambria" w:cs="Times New Roman"/>
          <w:sz w:val="24"/>
          <w:szCs w:val="24"/>
        </w:rPr>
        <w:t>djucatária convocada não apresentar a garantia contratual no prazo</w:t>
      </w:r>
      <w:r w:rsidR="006B2A18" w:rsidRPr="008931DE">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8931DE" w:rsidRDefault="006B2A1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lastRenderedPageBreak/>
        <w:t>VII.</w:t>
      </w:r>
      <w:r w:rsidRPr="008931DE">
        <w:rPr>
          <w:rFonts w:ascii="Cambria" w:hAnsi="Cambria" w:cs="Times New Roman"/>
          <w:sz w:val="24"/>
          <w:szCs w:val="24"/>
        </w:rPr>
        <w:t xml:space="preserve"> Conforme item 10.7, caso o valor da proposta vencedora seja inferior a 85% (oitenta e cinco por cento) do orçado, a Contratada</w:t>
      </w:r>
      <w:r w:rsidR="00296FB9" w:rsidRPr="008931DE">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8931DE" w:rsidRDefault="00296FB9"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16. OBRIGAÇÕES DA </w:t>
      </w:r>
      <w:r w:rsidR="00637357" w:rsidRPr="008931DE">
        <w:rPr>
          <w:rFonts w:ascii="Cambria" w:hAnsi="Cambria" w:cs="Times New Roman"/>
          <w:b/>
          <w:bCs/>
          <w:sz w:val="24"/>
          <w:szCs w:val="24"/>
        </w:rPr>
        <w:t xml:space="preserve">ADJUDICATÁRIA </w:t>
      </w:r>
    </w:p>
    <w:p w14:paraId="56F9A140" w14:textId="0C5D02F5" w:rsidR="003807A8" w:rsidRPr="008931DE" w:rsidRDefault="00296FB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16.1</w:t>
      </w:r>
      <w:r w:rsidRPr="008931DE">
        <w:rPr>
          <w:rFonts w:ascii="Cambria" w:hAnsi="Cambria" w:cs="Times New Roman"/>
          <w:sz w:val="24"/>
          <w:szCs w:val="24"/>
        </w:rPr>
        <w:t xml:space="preserve"> </w:t>
      </w:r>
      <w:r w:rsidR="00021655" w:rsidRPr="008931DE">
        <w:rPr>
          <w:rFonts w:ascii="Cambria" w:hAnsi="Cambria" w:cs="Times New Roman"/>
          <w:sz w:val="24"/>
          <w:szCs w:val="24"/>
        </w:rPr>
        <w:t xml:space="preserve">Após a homologação da licitação e a devida apresentação da garantia, nos termos do item 15 do edital, a </w:t>
      </w:r>
      <w:r w:rsidR="00534769" w:rsidRPr="008931DE">
        <w:rPr>
          <w:rFonts w:ascii="Cambria" w:hAnsi="Cambria" w:cs="Times New Roman"/>
          <w:sz w:val="24"/>
          <w:szCs w:val="24"/>
        </w:rPr>
        <w:t>Adjudicatária terá</w:t>
      </w:r>
      <w:r w:rsidR="00021655" w:rsidRPr="008931DE">
        <w:rPr>
          <w:rFonts w:ascii="Cambria" w:hAnsi="Cambria" w:cs="Times New Roman"/>
          <w:sz w:val="24"/>
          <w:szCs w:val="24"/>
        </w:rPr>
        <w:t xml:space="preserve"> o prazo de até </w:t>
      </w:r>
      <w:r w:rsidR="00021655" w:rsidRPr="008931DE">
        <w:rPr>
          <w:rFonts w:ascii="Cambria" w:hAnsi="Cambria" w:cs="Times New Roman"/>
          <w:b/>
          <w:bCs/>
          <w:sz w:val="24"/>
          <w:szCs w:val="24"/>
        </w:rPr>
        <w:t>05 (cinco) dias úteis</w:t>
      </w:r>
      <w:r w:rsidR="00021655" w:rsidRPr="008931DE">
        <w:rPr>
          <w:rFonts w:ascii="Cambria" w:hAnsi="Cambria" w:cs="Times New Roman"/>
          <w:sz w:val="24"/>
          <w:szCs w:val="24"/>
        </w:rPr>
        <w:t>, contados a partir da sua convocação, para assinatura do Contrato.</w:t>
      </w:r>
    </w:p>
    <w:p w14:paraId="03CEDA68" w14:textId="332E82D1" w:rsidR="00021655" w:rsidRPr="008931DE" w:rsidRDefault="00021655"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16.2 </w:t>
      </w:r>
      <w:r w:rsidRPr="008931DE">
        <w:rPr>
          <w:rFonts w:ascii="Cambria" w:hAnsi="Cambria" w:cs="Times New Roman"/>
          <w:sz w:val="24"/>
          <w:szCs w:val="24"/>
        </w:rPr>
        <w:t xml:space="preserve">Por </w:t>
      </w:r>
      <w:r w:rsidR="00404C51" w:rsidRPr="008931DE">
        <w:rPr>
          <w:rFonts w:ascii="Cambria" w:hAnsi="Cambria" w:cs="Times New Roman"/>
          <w:sz w:val="24"/>
          <w:szCs w:val="24"/>
        </w:rPr>
        <w:t xml:space="preserve">ocasião da assinatura do Contrato, será verificado se a </w:t>
      </w:r>
      <w:r w:rsidR="00534769" w:rsidRPr="008931DE">
        <w:rPr>
          <w:rFonts w:ascii="Cambria" w:hAnsi="Cambria" w:cs="Times New Roman"/>
          <w:sz w:val="24"/>
          <w:szCs w:val="24"/>
        </w:rPr>
        <w:t>Adjudicatária mantém</w:t>
      </w:r>
      <w:r w:rsidR="00404C51" w:rsidRPr="008931DE">
        <w:rPr>
          <w:rFonts w:ascii="Cambria" w:hAnsi="Cambria" w:cs="Times New Roman"/>
          <w:sz w:val="24"/>
          <w:szCs w:val="24"/>
        </w:rPr>
        <w:t xml:space="preserve"> as condições de habilitação, nos termos do §4º, do art. 91, da Lei Federal nº 14.133, de 2021.</w:t>
      </w:r>
    </w:p>
    <w:p w14:paraId="4036097C" w14:textId="3C812698" w:rsidR="00404C51" w:rsidRPr="008931DE" w:rsidRDefault="00404C5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16.3</w:t>
      </w:r>
      <w:r w:rsidRPr="008931DE">
        <w:rPr>
          <w:rFonts w:ascii="Cambria" w:hAnsi="Cambria" w:cs="Times New Roman"/>
          <w:sz w:val="24"/>
          <w:szCs w:val="24"/>
        </w:rPr>
        <w:t xml:space="preserve"> Na hipótese de irregularidade a </w:t>
      </w:r>
      <w:r w:rsidR="00534769" w:rsidRPr="008931DE">
        <w:rPr>
          <w:rFonts w:ascii="Cambria" w:hAnsi="Cambria" w:cs="Times New Roman"/>
          <w:sz w:val="24"/>
          <w:szCs w:val="24"/>
        </w:rPr>
        <w:t>Adjudicatária deverá</w:t>
      </w:r>
      <w:r w:rsidRPr="008931DE">
        <w:rPr>
          <w:rFonts w:ascii="Cambria" w:hAnsi="Cambria" w:cs="Times New Roman"/>
          <w:sz w:val="24"/>
          <w:szCs w:val="24"/>
        </w:rPr>
        <w:t xml:space="preserve"> re</w:t>
      </w:r>
      <w:r w:rsidR="00C328AB" w:rsidRPr="008931DE">
        <w:rPr>
          <w:rFonts w:ascii="Cambria" w:hAnsi="Cambria" w:cs="Times New Roman"/>
          <w:sz w:val="24"/>
          <w:szCs w:val="24"/>
        </w:rPr>
        <w:t>gularizar a situação no prazo de até 05 (cinco) dias, sob pena de aplicação das sanções previstas no item 21.</w:t>
      </w:r>
    </w:p>
    <w:p w14:paraId="07541B6B" w14:textId="115E9009" w:rsidR="00C328AB" w:rsidRPr="008931DE" w:rsidRDefault="00C328A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16.4</w:t>
      </w:r>
      <w:r w:rsidRPr="008931DE">
        <w:rPr>
          <w:rFonts w:ascii="Cambria" w:hAnsi="Cambria" w:cs="Times New Roman"/>
          <w:sz w:val="24"/>
          <w:szCs w:val="24"/>
        </w:rPr>
        <w:t xml:space="preserve"> O não comparecimento no prazo da convocação para assinatura do Contrato acarretará a imediata</w:t>
      </w:r>
      <w:r w:rsidR="005E58E1" w:rsidRPr="008931DE">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8931DE" w:rsidRDefault="005E58E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16.5</w:t>
      </w:r>
      <w:r w:rsidRPr="008931DE">
        <w:rPr>
          <w:rFonts w:ascii="Cambria" w:hAnsi="Cambria" w:cs="Times New Roman"/>
          <w:sz w:val="24"/>
          <w:szCs w:val="24"/>
        </w:rPr>
        <w:t xml:space="preserve"> Quando a </w:t>
      </w:r>
      <w:r w:rsidR="00637357" w:rsidRPr="008931DE">
        <w:rPr>
          <w:rFonts w:ascii="Cambria" w:hAnsi="Cambria" w:cs="Times New Roman"/>
          <w:sz w:val="24"/>
          <w:szCs w:val="24"/>
        </w:rPr>
        <w:t>Adjudicatária convocada</w:t>
      </w:r>
      <w:r w:rsidRPr="008931DE">
        <w:rPr>
          <w:rFonts w:ascii="Cambria" w:hAnsi="Cambria" w:cs="Times New Roman"/>
          <w:sz w:val="24"/>
          <w:szCs w:val="24"/>
        </w:rPr>
        <w:t xml:space="preserve"> não assinar o contrato no prazo e nas condições estabelecidas, poderá ser convocado outro licitante para fazê</w:t>
      </w:r>
      <w:r w:rsidR="00AA719B" w:rsidRPr="008931DE">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8931DE" w:rsidRDefault="00AA719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16.6</w:t>
      </w:r>
      <w:r w:rsidRPr="008931DE">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8931DE" w:rsidRDefault="00EE6AE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8931DE" w:rsidRDefault="00EE6AE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Adjudicar e celebrar o contrato nas condições</w:t>
      </w:r>
      <w:r w:rsidR="00267F7C" w:rsidRPr="008931DE">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8931DE" w:rsidRDefault="00631688"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lastRenderedPageBreak/>
        <w:t>17</w:t>
      </w:r>
      <w:r w:rsidR="00267F7C" w:rsidRPr="008931DE">
        <w:rPr>
          <w:rFonts w:ascii="Cambria" w:hAnsi="Cambria" w:cs="Times New Roman"/>
          <w:b/>
          <w:bCs/>
          <w:sz w:val="24"/>
          <w:szCs w:val="24"/>
        </w:rPr>
        <w:t xml:space="preserve">. </w:t>
      </w:r>
      <w:r w:rsidRPr="008931DE">
        <w:rPr>
          <w:rFonts w:ascii="Cambria" w:hAnsi="Cambria" w:cs="Times New Roman"/>
          <w:b/>
          <w:bCs/>
          <w:sz w:val="24"/>
          <w:szCs w:val="24"/>
        </w:rPr>
        <w:t>DO REAJUSTAMENTO EM SENTIDO ESTRITO</w:t>
      </w:r>
    </w:p>
    <w:p w14:paraId="3613AFAF" w14:textId="49649CF0" w:rsidR="00267F7C" w:rsidRPr="008931DE" w:rsidRDefault="002E1B1C"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17.1</w:t>
      </w:r>
      <w:r w:rsidRPr="008931DE">
        <w:rPr>
          <w:rFonts w:ascii="Cambria" w:hAnsi="Cambria" w:cs="Times New Roman"/>
          <w:sz w:val="24"/>
          <w:szCs w:val="24"/>
        </w:rPr>
        <w:t xml:space="preserve"> As regras acerca do reajustamento em sentido estrito do valor contratual </w:t>
      </w:r>
      <w:r w:rsidR="00791FF0" w:rsidRPr="008931DE">
        <w:rPr>
          <w:rFonts w:ascii="Cambria" w:hAnsi="Cambria" w:cs="Times New Roman"/>
          <w:sz w:val="24"/>
          <w:szCs w:val="24"/>
        </w:rPr>
        <w:t>são</w:t>
      </w:r>
      <w:r w:rsidRPr="008931DE">
        <w:rPr>
          <w:rFonts w:ascii="Cambria" w:hAnsi="Cambria" w:cs="Times New Roman"/>
          <w:sz w:val="24"/>
          <w:szCs w:val="24"/>
        </w:rPr>
        <w:t xml:space="preserve"> estabelecid</w:t>
      </w:r>
      <w:r w:rsidR="00791FF0" w:rsidRPr="008931DE">
        <w:rPr>
          <w:rFonts w:ascii="Cambria" w:hAnsi="Cambria" w:cs="Times New Roman"/>
          <w:sz w:val="24"/>
          <w:szCs w:val="24"/>
        </w:rPr>
        <w:t>a</w:t>
      </w:r>
      <w:r w:rsidRPr="008931DE">
        <w:rPr>
          <w:rFonts w:ascii="Cambria" w:hAnsi="Cambria" w:cs="Times New Roman"/>
          <w:sz w:val="24"/>
          <w:szCs w:val="24"/>
        </w:rPr>
        <w:t xml:space="preserve">s </w:t>
      </w:r>
      <w:r w:rsidR="00791FF0" w:rsidRPr="008931DE">
        <w:rPr>
          <w:rFonts w:ascii="Cambria" w:hAnsi="Cambria" w:cs="Times New Roman"/>
          <w:sz w:val="24"/>
          <w:szCs w:val="24"/>
        </w:rPr>
        <w:t xml:space="preserve">no Estudo Técnico Preliminar, Memorial Descritivo, Projetos, Termo de Referência, bem como na Minuta Contratual, documentação </w:t>
      </w:r>
      <w:r w:rsidR="00CE7E21" w:rsidRPr="008931DE">
        <w:rPr>
          <w:rFonts w:ascii="Cambria" w:hAnsi="Cambria" w:cs="Times New Roman"/>
          <w:sz w:val="24"/>
          <w:szCs w:val="24"/>
        </w:rPr>
        <w:t>está</w:t>
      </w:r>
      <w:r w:rsidR="00791FF0" w:rsidRPr="008931DE">
        <w:rPr>
          <w:rFonts w:ascii="Cambria" w:hAnsi="Cambria" w:cs="Times New Roman"/>
          <w:sz w:val="24"/>
          <w:szCs w:val="24"/>
        </w:rPr>
        <w:t xml:space="preserve"> anexa a este Edital.</w:t>
      </w:r>
    </w:p>
    <w:p w14:paraId="3F33978D" w14:textId="1F7BBE11" w:rsidR="00267F7C" w:rsidRPr="008931DE" w:rsidRDefault="00631688"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18</w:t>
      </w:r>
      <w:r w:rsidR="00267F7C" w:rsidRPr="008931DE">
        <w:rPr>
          <w:rFonts w:ascii="Cambria" w:hAnsi="Cambria" w:cs="Times New Roman"/>
          <w:b/>
          <w:bCs/>
          <w:sz w:val="24"/>
          <w:szCs w:val="24"/>
        </w:rPr>
        <w:t xml:space="preserve">. </w:t>
      </w:r>
      <w:r w:rsidRPr="008931DE">
        <w:rPr>
          <w:rFonts w:ascii="Cambria" w:hAnsi="Cambria" w:cs="Times New Roman"/>
          <w:b/>
          <w:bCs/>
          <w:sz w:val="24"/>
          <w:szCs w:val="24"/>
        </w:rPr>
        <w:t>DO RECEBIMENTO DO OBJETO E DA FISCALIZAÇÃO</w:t>
      </w:r>
    </w:p>
    <w:p w14:paraId="7FC20D05" w14:textId="226DFA34" w:rsidR="003807A8" w:rsidRPr="008931DE" w:rsidRDefault="00791FF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18.1</w:t>
      </w:r>
      <w:r w:rsidRPr="008931DE">
        <w:rPr>
          <w:rFonts w:ascii="Cambria" w:hAnsi="Cambria" w:cs="Times New Roman"/>
          <w:sz w:val="24"/>
          <w:szCs w:val="24"/>
        </w:rPr>
        <w:t xml:space="preserve"> </w:t>
      </w:r>
      <w:r w:rsidR="00CF3D33" w:rsidRPr="008931DE">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8931DE">
        <w:rPr>
          <w:rFonts w:ascii="Cambria" w:hAnsi="Cambria" w:cs="Times New Roman"/>
          <w:sz w:val="24"/>
          <w:szCs w:val="24"/>
        </w:rPr>
        <w:t>está</w:t>
      </w:r>
      <w:r w:rsidR="00CF3D33" w:rsidRPr="008931DE">
        <w:rPr>
          <w:rFonts w:ascii="Cambria" w:hAnsi="Cambria" w:cs="Times New Roman"/>
          <w:sz w:val="24"/>
          <w:szCs w:val="24"/>
        </w:rPr>
        <w:t xml:space="preserve"> anexa a este Edital.</w:t>
      </w:r>
    </w:p>
    <w:p w14:paraId="0300F9A5" w14:textId="67205668" w:rsidR="00631688" w:rsidRPr="008931DE" w:rsidRDefault="00631688"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19. </w:t>
      </w:r>
      <w:r w:rsidR="00F04D51" w:rsidRPr="008931DE">
        <w:rPr>
          <w:rFonts w:ascii="Cambria" w:hAnsi="Cambria" w:cs="Times New Roman"/>
          <w:b/>
          <w:bCs/>
          <w:sz w:val="24"/>
          <w:szCs w:val="24"/>
        </w:rPr>
        <w:t>DAS OBRIGAÇÕES DA CONTRATANTE E DA CONTRATADA</w:t>
      </w:r>
    </w:p>
    <w:p w14:paraId="5DC056D9" w14:textId="41A3D8D7" w:rsidR="00267F7C" w:rsidRPr="008931DE" w:rsidRDefault="00CF3D3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19.1</w:t>
      </w:r>
      <w:r w:rsidRPr="008931DE">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8931DE">
        <w:rPr>
          <w:rFonts w:ascii="Cambria" w:hAnsi="Cambria" w:cs="Times New Roman"/>
          <w:sz w:val="24"/>
          <w:szCs w:val="24"/>
        </w:rPr>
        <w:t>está</w:t>
      </w:r>
      <w:r w:rsidRPr="008931DE">
        <w:rPr>
          <w:rFonts w:ascii="Cambria" w:hAnsi="Cambria" w:cs="Times New Roman"/>
          <w:sz w:val="24"/>
          <w:szCs w:val="24"/>
        </w:rPr>
        <w:t xml:space="preserve"> anexa a este Edital.</w:t>
      </w:r>
    </w:p>
    <w:p w14:paraId="3D5D0A99" w14:textId="778D557C" w:rsidR="00631688" w:rsidRPr="008931DE" w:rsidRDefault="00F04D51"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20</w:t>
      </w:r>
      <w:r w:rsidR="00631688" w:rsidRPr="008931DE">
        <w:rPr>
          <w:rFonts w:ascii="Cambria" w:hAnsi="Cambria" w:cs="Times New Roman"/>
          <w:b/>
          <w:bCs/>
          <w:sz w:val="24"/>
          <w:szCs w:val="24"/>
        </w:rPr>
        <w:t xml:space="preserve">. </w:t>
      </w:r>
      <w:r w:rsidRPr="008931DE">
        <w:rPr>
          <w:rFonts w:ascii="Cambria" w:hAnsi="Cambria" w:cs="Times New Roman"/>
          <w:b/>
          <w:bCs/>
          <w:sz w:val="24"/>
          <w:szCs w:val="24"/>
        </w:rPr>
        <w:t>DA MEDIÇÃO E PAGAMENTO</w:t>
      </w:r>
    </w:p>
    <w:p w14:paraId="17BF873D" w14:textId="639133AF" w:rsidR="009D6E08" w:rsidRPr="008931DE" w:rsidRDefault="00CF3D33" w:rsidP="004D357F">
      <w:pPr>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20.1</w:t>
      </w:r>
      <w:r w:rsidRPr="008931DE">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8931DE">
        <w:rPr>
          <w:rFonts w:ascii="Cambria" w:hAnsi="Cambria" w:cs="Times New Roman"/>
          <w:sz w:val="24"/>
          <w:szCs w:val="24"/>
        </w:rPr>
        <w:t>está</w:t>
      </w:r>
      <w:r w:rsidRPr="008931DE">
        <w:rPr>
          <w:rFonts w:ascii="Cambria" w:hAnsi="Cambria" w:cs="Times New Roman"/>
          <w:sz w:val="24"/>
          <w:szCs w:val="24"/>
        </w:rPr>
        <w:t xml:space="preserve"> anexa a este Edital.</w:t>
      </w:r>
    </w:p>
    <w:p w14:paraId="0F884560" w14:textId="07064CDE" w:rsidR="00631688" w:rsidRPr="008931DE" w:rsidRDefault="00F04D51"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21</w:t>
      </w:r>
      <w:r w:rsidR="00631688" w:rsidRPr="008931DE">
        <w:rPr>
          <w:rFonts w:ascii="Cambria" w:hAnsi="Cambria" w:cs="Times New Roman"/>
          <w:b/>
          <w:bCs/>
          <w:sz w:val="24"/>
          <w:szCs w:val="24"/>
        </w:rPr>
        <w:t xml:space="preserve">. </w:t>
      </w:r>
      <w:r w:rsidRPr="008931DE">
        <w:rPr>
          <w:rFonts w:ascii="Cambria" w:hAnsi="Cambria" w:cs="Times New Roman"/>
          <w:b/>
          <w:bCs/>
          <w:sz w:val="24"/>
          <w:szCs w:val="24"/>
        </w:rPr>
        <w:t>DAS SANÇÕES</w:t>
      </w:r>
    </w:p>
    <w:p w14:paraId="1A998B78" w14:textId="5155B00E" w:rsidR="00631688" w:rsidRPr="008931DE" w:rsidRDefault="00CF3D3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21.1</w:t>
      </w:r>
      <w:r w:rsidRPr="008931DE">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8931DE">
        <w:rPr>
          <w:rFonts w:ascii="Cambria" w:hAnsi="Cambria" w:cs="Times New Roman"/>
          <w:sz w:val="24"/>
          <w:szCs w:val="24"/>
        </w:rPr>
        <w:t>está</w:t>
      </w:r>
      <w:r w:rsidRPr="008931DE">
        <w:rPr>
          <w:rFonts w:ascii="Cambria" w:hAnsi="Cambria" w:cs="Times New Roman"/>
          <w:sz w:val="24"/>
          <w:szCs w:val="24"/>
        </w:rPr>
        <w:t xml:space="preserve"> anexa a este Edital.</w:t>
      </w:r>
    </w:p>
    <w:p w14:paraId="5A5FA103" w14:textId="1DDD2334" w:rsidR="00631688" w:rsidRPr="008931DE" w:rsidRDefault="00F04D51"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22</w:t>
      </w:r>
      <w:r w:rsidR="00631688" w:rsidRPr="008931DE">
        <w:rPr>
          <w:rFonts w:ascii="Cambria" w:hAnsi="Cambria" w:cs="Times New Roman"/>
          <w:b/>
          <w:bCs/>
          <w:sz w:val="24"/>
          <w:szCs w:val="24"/>
        </w:rPr>
        <w:t xml:space="preserve">. </w:t>
      </w:r>
      <w:r w:rsidRPr="008931DE">
        <w:rPr>
          <w:rFonts w:ascii="Cambria" w:hAnsi="Cambria" w:cs="Times New Roman"/>
          <w:b/>
          <w:bCs/>
          <w:sz w:val="24"/>
          <w:szCs w:val="24"/>
        </w:rPr>
        <w:t>DAS DISPOSIÇÕES FINAIS</w:t>
      </w:r>
    </w:p>
    <w:p w14:paraId="6F549EDC" w14:textId="6AB334E8" w:rsidR="00507EE1" w:rsidRPr="008931DE" w:rsidRDefault="00507EE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22.1</w:t>
      </w:r>
      <w:r w:rsidRPr="008931DE">
        <w:rPr>
          <w:rFonts w:ascii="Cambria" w:hAnsi="Cambria" w:cs="Times New Roman"/>
          <w:sz w:val="24"/>
          <w:szCs w:val="24"/>
        </w:rPr>
        <w:t xml:space="preserve"> </w:t>
      </w:r>
      <w:r w:rsidR="00F73802" w:rsidRPr="008931DE">
        <w:rPr>
          <w:rFonts w:ascii="Cambria" w:hAnsi="Cambria" w:cs="Times New Roman"/>
          <w:sz w:val="24"/>
          <w:szCs w:val="24"/>
        </w:rPr>
        <w:t>O Agente</w:t>
      </w:r>
      <w:r w:rsidRPr="008931DE">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8931DE" w:rsidRDefault="00507EE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22.2</w:t>
      </w:r>
      <w:r w:rsidRPr="008931DE">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8931DE" w:rsidRDefault="00507EE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22.3</w:t>
      </w:r>
      <w:r w:rsidRPr="008931DE">
        <w:rPr>
          <w:rFonts w:ascii="Cambria" w:hAnsi="Cambria" w:cs="Times New Roman"/>
          <w:sz w:val="24"/>
          <w:szCs w:val="24"/>
        </w:rPr>
        <w:t xml:space="preserve"> Na contagem de prazos estabelecidos neste edital considerar-se-ão:</w:t>
      </w:r>
    </w:p>
    <w:p w14:paraId="0AD6232D" w14:textId="0890597F" w:rsidR="00507EE1" w:rsidRPr="008931DE" w:rsidRDefault="00507EE1"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Salvo ressalva expressa, todos os horários estabelecidos neste Edital observarão o horário de Brasília/DF</w:t>
      </w:r>
      <w:r w:rsidR="00711D38" w:rsidRPr="008931DE">
        <w:rPr>
          <w:rFonts w:ascii="Cambria" w:hAnsi="Cambria" w:cs="Times New Roman"/>
          <w:sz w:val="24"/>
          <w:szCs w:val="24"/>
        </w:rPr>
        <w:t>.</w:t>
      </w:r>
    </w:p>
    <w:p w14:paraId="24C60680" w14:textId="7E6C7844" w:rsidR="00711D38" w:rsidRPr="008931DE" w:rsidRDefault="00711D3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Salvo ressalva expressa, todos os prazos em dias estabelecidos neste edital serão consecutivos.</w:t>
      </w:r>
    </w:p>
    <w:p w14:paraId="27610D99" w14:textId="72982F7E" w:rsidR="00A663DF" w:rsidRPr="008931DE" w:rsidRDefault="00711D3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22.4</w:t>
      </w:r>
      <w:r w:rsidRPr="008931DE">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8931DE">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8931DE">
        <w:rPr>
          <w:rFonts w:ascii="Cambria" w:hAnsi="Cambria" w:cs="Times New Roman"/>
          <w:sz w:val="24"/>
          <w:szCs w:val="24"/>
        </w:rPr>
        <w:t>o Agente</w:t>
      </w:r>
      <w:r w:rsidR="00A663DF" w:rsidRPr="008931DE">
        <w:rPr>
          <w:rFonts w:ascii="Cambria" w:hAnsi="Cambria" w:cs="Times New Roman"/>
          <w:sz w:val="24"/>
          <w:szCs w:val="24"/>
        </w:rPr>
        <w:t xml:space="preserve"> de Contratação.</w:t>
      </w:r>
    </w:p>
    <w:p w14:paraId="14BBAAB0" w14:textId="11EFFF94" w:rsidR="00A663DF" w:rsidRPr="008931DE" w:rsidRDefault="00A663DF"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22.5</w:t>
      </w:r>
      <w:r w:rsidRPr="008931DE">
        <w:rPr>
          <w:rFonts w:ascii="Cambria" w:hAnsi="Cambria" w:cs="Times New Roman"/>
          <w:sz w:val="24"/>
          <w:szCs w:val="24"/>
        </w:rPr>
        <w:t xml:space="preserve"> A contratada ficará obrigada aceitar, nas mesmas condições contratuais, as alterações que se fizerem necessárias, </w:t>
      </w:r>
      <w:r w:rsidR="007F6E63" w:rsidRPr="008931DE">
        <w:rPr>
          <w:rFonts w:ascii="Cambria" w:hAnsi="Cambria" w:cs="Times New Roman"/>
          <w:sz w:val="24"/>
          <w:szCs w:val="24"/>
        </w:rPr>
        <w:t>nós</w:t>
      </w:r>
      <w:r w:rsidRPr="008931DE">
        <w:rPr>
          <w:rFonts w:ascii="Cambria" w:hAnsi="Cambria" w:cs="Times New Roman"/>
          <w:sz w:val="24"/>
          <w:szCs w:val="24"/>
        </w:rPr>
        <w:t xml:space="preserve"> temos do art. 125, da Lei Federal nº 14.133, de 2021.</w:t>
      </w:r>
    </w:p>
    <w:p w14:paraId="1B5F300E" w14:textId="36831F2C" w:rsidR="00A663DF" w:rsidRPr="008931DE" w:rsidRDefault="00A663DF"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22.6</w:t>
      </w:r>
      <w:r w:rsidRPr="008931DE">
        <w:rPr>
          <w:rFonts w:ascii="Cambria" w:hAnsi="Cambria" w:cs="Times New Roman"/>
          <w:sz w:val="24"/>
          <w:szCs w:val="24"/>
        </w:rPr>
        <w:t xml:space="preserve"> O desatendimento de exigências formais </w:t>
      </w:r>
      <w:r w:rsidR="00625607" w:rsidRPr="008931DE">
        <w:rPr>
          <w:rFonts w:ascii="Cambria" w:hAnsi="Cambria" w:cs="Times New Roman"/>
          <w:sz w:val="24"/>
          <w:szCs w:val="24"/>
        </w:rPr>
        <w:t>não</w:t>
      </w:r>
      <w:r w:rsidRPr="008931DE">
        <w:rPr>
          <w:rFonts w:ascii="Cambria" w:hAnsi="Cambria" w:cs="Times New Roman"/>
          <w:sz w:val="24"/>
          <w:szCs w:val="24"/>
        </w:rPr>
        <w:t xml:space="preserve"> essenciais não importará o afastamento</w:t>
      </w:r>
      <w:r w:rsidR="00625607" w:rsidRPr="008931DE">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8931DE" w:rsidRDefault="00625607"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22.7</w:t>
      </w:r>
      <w:r w:rsidRPr="008931DE">
        <w:rPr>
          <w:rFonts w:ascii="Cambria" w:hAnsi="Cambria" w:cs="Times New Roman"/>
          <w:sz w:val="24"/>
          <w:szCs w:val="24"/>
        </w:rPr>
        <w:t xml:space="preserve"> Em caso de divergência </w:t>
      </w:r>
      <w:r w:rsidR="00F05E1E" w:rsidRPr="008931DE">
        <w:rPr>
          <w:rFonts w:ascii="Cambria" w:hAnsi="Cambria" w:cs="Times New Roman"/>
          <w:sz w:val="24"/>
          <w:szCs w:val="24"/>
        </w:rPr>
        <w:t>existente entre as especificações descritas no sistema BNC e as especificações constante</w:t>
      </w:r>
      <w:r w:rsidR="00594EB8" w:rsidRPr="008931DE">
        <w:rPr>
          <w:rFonts w:ascii="Cambria" w:hAnsi="Cambria" w:cs="Times New Roman"/>
          <w:sz w:val="24"/>
          <w:szCs w:val="24"/>
        </w:rPr>
        <w:t xml:space="preserve"> deste Edital, prevalecerão as últimas.</w:t>
      </w:r>
    </w:p>
    <w:p w14:paraId="7563DFEC" w14:textId="0D6AB16C" w:rsidR="00594EB8" w:rsidRPr="008931DE" w:rsidRDefault="00594EB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22.8</w:t>
      </w:r>
      <w:r w:rsidRPr="008931DE">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8931DE" w:rsidRDefault="00594EB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22.9</w:t>
      </w:r>
      <w:r w:rsidRPr="008931DE">
        <w:rPr>
          <w:rFonts w:ascii="Cambria" w:hAnsi="Cambria" w:cs="Times New Roman"/>
          <w:sz w:val="24"/>
          <w:szCs w:val="24"/>
        </w:rPr>
        <w:t xml:space="preserve"> A homologação do resultado desta licitação não implicará direito à contratação.</w:t>
      </w:r>
    </w:p>
    <w:p w14:paraId="7C509A3E" w14:textId="6BB8B665" w:rsidR="00594EB8" w:rsidRPr="008931DE" w:rsidRDefault="00594EB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22.10</w:t>
      </w:r>
      <w:r w:rsidRPr="008931DE">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8931DE">
        <w:rPr>
          <w:rFonts w:ascii="Cambria" w:hAnsi="Cambria" w:cs="Times New Roman"/>
          <w:sz w:val="24"/>
          <w:szCs w:val="24"/>
        </w:rPr>
        <w:t>mente da condução ou do resultado do processo licitatório.</w:t>
      </w:r>
    </w:p>
    <w:p w14:paraId="283A3AE7" w14:textId="6553C5A0" w:rsidR="00253C64" w:rsidRPr="008931DE" w:rsidRDefault="00253C64"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22.11</w:t>
      </w:r>
      <w:r w:rsidRPr="008931DE">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8931DE">
        <w:rPr>
          <w:rFonts w:ascii="Cambria" w:hAnsi="Cambria" w:cs="Times New Roman"/>
          <w:sz w:val="24"/>
          <w:szCs w:val="24"/>
        </w:rPr>
        <w:t>, de ofício ou por provocação de terceiros, assegurada a prévia manifestação dos interessados.</w:t>
      </w:r>
    </w:p>
    <w:p w14:paraId="59D17D9D" w14:textId="439105F9" w:rsidR="00F519B5" w:rsidRPr="008931DE" w:rsidRDefault="00F519B5"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8931DE" w:rsidRDefault="00F519B5"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Ao pronunciar a nulidade, a autoridade indicará expressamente os atos com vícios insanáveis, tornando sem efeito</w:t>
      </w:r>
      <w:r w:rsidR="00AD5CF0" w:rsidRPr="008931DE">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8931DE" w:rsidRDefault="00A5404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22.12</w:t>
      </w:r>
      <w:r w:rsidRPr="008931DE">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8931DE" w:rsidRDefault="00A5404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22.13</w:t>
      </w:r>
      <w:r w:rsidRPr="008931DE">
        <w:rPr>
          <w:rFonts w:ascii="Cambria" w:hAnsi="Cambria" w:cs="Times New Roman"/>
          <w:sz w:val="24"/>
          <w:szCs w:val="24"/>
        </w:rPr>
        <w:t xml:space="preserve"> </w:t>
      </w:r>
      <w:r w:rsidR="003148FA" w:rsidRPr="008931DE">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8931DE" w:rsidRDefault="002E1B1C"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23. DOS ANEXOS</w:t>
      </w:r>
    </w:p>
    <w:p w14:paraId="3309F3B4" w14:textId="601741E3" w:rsidR="002E1B1C" w:rsidRPr="008931DE" w:rsidRDefault="003148FA" w:rsidP="004D357F">
      <w:pPr>
        <w:spacing w:before="120" w:after="120" w:line="360" w:lineRule="auto"/>
        <w:jc w:val="both"/>
        <w:rPr>
          <w:rFonts w:ascii="Cambria" w:hAnsi="Cambria" w:cs="Times New Roman"/>
          <w:sz w:val="24"/>
          <w:szCs w:val="24"/>
        </w:rPr>
      </w:pPr>
      <w:bookmarkStart w:id="10" w:name="_Hlk164326279"/>
      <w:r w:rsidRPr="008931DE">
        <w:rPr>
          <w:rFonts w:ascii="Cambria" w:hAnsi="Cambria" w:cs="Times New Roman"/>
          <w:b/>
          <w:bCs/>
          <w:sz w:val="24"/>
          <w:szCs w:val="24"/>
        </w:rPr>
        <w:t>23.1</w:t>
      </w:r>
      <w:r w:rsidRPr="008931DE">
        <w:rPr>
          <w:rFonts w:ascii="Cambria" w:hAnsi="Cambria" w:cs="Times New Roman"/>
          <w:sz w:val="24"/>
          <w:szCs w:val="24"/>
        </w:rPr>
        <w:t xml:space="preserve"> Integram o presente Edital, os seguintes anexos:</w:t>
      </w:r>
    </w:p>
    <w:bookmarkEnd w:id="10"/>
    <w:p w14:paraId="517709D3" w14:textId="35058FC6" w:rsidR="009B3A6E" w:rsidRPr="008931DE" w:rsidRDefault="009B3A6E"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 xml:space="preserve">Anexo I </w:t>
      </w:r>
      <w:r w:rsidR="00FD24F9" w:rsidRPr="008931DE">
        <w:rPr>
          <w:rFonts w:ascii="Cambria" w:hAnsi="Cambria" w:cs="Times New Roman"/>
          <w:b/>
          <w:bCs/>
          <w:sz w:val="24"/>
          <w:szCs w:val="24"/>
        </w:rPr>
        <w:t>–</w:t>
      </w:r>
      <w:r w:rsidRPr="008931DE">
        <w:rPr>
          <w:rFonts w:ascii="Cambria" w:hAnsi="Cambria" w:cs="Times New Roman"/>
          <w:sz w:val="24"/>
          <w:szCs w:val="24"/>
        </w:rPr>
        <w:t xml:space="preserve"> </w:t>
      </w:r>
      <w:r w:rsidR="00FD24F9" w:rsidRPr="008931DE">
        <w:rPr>
          <w:rFonts w:ascii="Cambria" w:hAnsi="Cambria" w:cs="Times New Roman"/>
          <w:sz w:val="24"/>
          <w:szCs w:val="24"/>
        </w:rPr>
        <w:t>Termo de Referência ou Projeto Básico</w:t>
      </w:r>
    </w:p>
    <w:p w14:paraId="092D290F" w14:textId="13A1077A" w:rsidR="00FD24F9" w:rsidRPr="008931DE" w:rsidRDefault="00FD24F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II</w:t>
      </w:r>
      <w:r w:rsidRPr="008931DE">
        <w:rPr>
          <w:rFonts w:ascii="Cambria" w:hAnsi="Cambria" w:cs="Times New Roman"/>
          <w:sz w:val="24"/>
          <w:szCs w:val="24"/>
        </w:rPr>
        <w:t xml:space="preserve"> – Estudo Técnico Preliminar</w:t>
      </w:r>
    </w:p>
    <w:p w14:paraId="23A897F5" w14:textId="2588FFE3" w:rsidR="00FD24F9" w:rsidRPr="008931DE" w:rsidRDefault="00FD24F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III</w:t>
      </w:r>
      <w:r w:rsidRPr="008931DE">
        <w:rPr>
          <w:rFonts w:ascii="Cambria" w:hAnsi="Cambria" w:cs="Times New Roman"/>
          <w:sz w:val="24"/>
          <w:szCs w:val="24"/>
        </w:rPr>
        <w:t xml:space="preserve"> – Minuto do Termo de Contrato</w:t>
      </w:r>
    </w:p>
    <w:p w14:paraId="2B7D7D89" w14:textId="3A660280" w:rsidR="005C5ADE" w:rsidRPr="008931DE" w:rsidRDefault="009B3A6E"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 xml:space="preserve">Anexo </w:t>
      </w:r>
      <w:r w:rsidR="00FD24F9" w:rsidRPr="008931DE">
        <w:rPr>
          <w:rFonts w:ascii="Cambria" w:hAnsi="Cambria" w:cs="Times New Roman"/>
          <w:b/>
          <w:bCs/>
          <w:sz w:val="24"/>
          <w:szCs w:val="24"/>
        </w:rPr>
        <w:t>IV</w:t>
      </w:r>
      <w:r w:rsidRPr="008931DE">
        <w:rPr>
          <w:rFonts w:ascii="Cambria" w:hAnsi="Cambria" w:cs="Times New Roman"/>
          <w:b/>
          <w:bCs/>
          <w:sz w:val="24"/>
          <w:szCs w:val="24"/>
        </w:rPr>
        <w:t xml:space="preserve"> –</w:t>
      </w:r>
      <w:r w:rsidRPr="008931DE">
        <w:rPr>
          <w:rFonts w:ascii="Cambria" w:hAnsi="Cambria" w:cs="Times New Roman"/>
          <w:sz w:val="24"/>
          <w:szCs w:val="24"/>
        </w:rPr>
        <w:t xml:space="preserve"> </w:t>
      </w:r>
      <w:r w:rsidR="004743AA" w:rsidRPr="008931DE">
        <w:rPr>
          <w:rFonts w:ascii="Cambria" w:hAnsi="Cambria" w:cs="Times New Roman"/>
          <w:sz w:val="24"/>
          <w:szCs w:val="24"/>
        </w:rPr>
        <w:t>Projeto Executivo.</w:t>
      </w:r>
    </w:p>
    <w:p w14:paraId="1A76EB6C" w14:textId="6DCDB0FE" w:rsidR="00440FD4" w:rsidRPr="008931DE" w:rsidRDefault="00440FD4"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 xml:space="preserve">Anexo </w:t>
      </w:r>
      <w:r w:rsidR="00FD24F9" w:rsidRPr="008931DE">
        <w:rPr>
          <w:rFonts w:ascii="Cambria" w:hAnsi="Cambria" w:cs="Times New Roman"/>
          <w:b/>
          <w:bCs/>
          <w:sz w:val="24"/>
          <w:szCs w:val="24"/>
        </w:rPr>
        <w:t>V</w:t>
      </w:r>
      <w:r w:rsidRPr="008931DE">
        <w:rPr>
          <w:rFonts w:ascii="Cambria" w:hAnsi="Cambria" w:cs="Times New Roman"/>
          <w:b/>
          <w:bCs/>
          <w:sz w:val="24"/>
          <w:szCs w:val="24"/>
        </w:rPr>
        <w:t xml:space="preserve"> –</w:t>
      </w:r>
      <w:r w:rsidRPr="008931DE">
        <w:rPr>
          <w:rFonts w:ascii="Cambria" w:hAnsi="Cambria" w:cs="Times New Roman"/>
          <w:sz w:val="24"/>
          <w:szCs w:val="24"/>
        </w:rPr>
        <w:t xml:space="preserve"> Matriz de Risco</w:t>
      </w:r>
    </w:p>
    <w:p w14:paraId="786C34FD" w14:textId="01CEAC54" w:rsidR="005C5ADE" w:rsidRPr="008931DE" w:rsidRDefault="005C5ADE" w:rsidP="004D357F">
      <w:pPr>
        <w:spacing w:before="120" w:after="120" w:line="360" w:lineRule="auto"/>
        <w:ind w:firstLine="567"/>
        <w:jc w:val="right"/>
        <w:rPr>
          <w:rFonts w:ascii="Cambria" w:hAnsi="Cambria" w:cs="Times New Roman"/>
          <w:sz w:val="24"/>
          <w:szCs w:val="24"/>
        </w:rPr>
      </w:pPr>
      <w:r w:rsidRPr="008931DE">
        <w:rPr>
          <w:rFonts w:ascii="Cambria" w:hAnsi="Cambria" w:cs="Times New Roman"/>
          <w:sz w:val="24"/>
          <w:szCs w:val="24"/>
        </w:rPr>
        <w:t xml:space="preserve">Piracanjuba/GO, aos </w:t>
      </w:r>
      <w:r w:rsidR="00252F3E" w:rsidRPr="008931DE">
        <w:rPr>
          <w:rFonts w:ascii="Cambria" w:hAnsi="Cambria" w:cs="Times New Roman"/>
          <w:sz w:val="24"/>
          <w:szCs w:val="24"/>
        </w:rPr>
        <w:t>26</w:t>
      </w:r>
      <w:r w:rsidRPr="008931DE">
        <w:rPr>
          <w:rFonts w:ascii="Cambria" w:hAnsi="Cambria" w:cs="Times New Roman"/>
          <w:sz w:val="24"/>
          <w:szCs w:val="24"/>
        </w:rPr>
        <w:t xml:space="preserve"> dias do mês de</w:t>
      </w:r>
      <w:r w:rsidR="007F6E63" w:rsidRPr="008931DE">
        <w:rPr>
          <w:rFonts w:ascii="Cambria" w:hAnsi="Cambria" w:cs="Times New Roman"/>
          <w:sz w:val="24"/>
          <w:szCs w:val="24"/>
        </w:rPr>
        <w:t xml:space="preserve"> </w:t>
      </w:r>
      <w:r w:rsidR="009D6E08" w:rsidRPr="008931DE">
        <w:rPr>
          <w:rFonts w:ascii="Cambria" w:hAnsi="Cambria" w:cs="Times New Roman"/>
          <w:sz w:val="24"/>
          <w:szCs w:val="24"/>
        </w:rPr>
        <w:t>junho</w:t>
      </w:r>
      <w:r w:rsidR="007F6E63" w:rsidRPr="008931DE">
        <w:rPr>
          <w:rFonts w:ascii="Cambria" w:hAnsi="Cambria" w:cs="Times New Roman"/>
          <w:sz w:val="24"/>
          <w:szCs w:val="24"/>
        </w:rPr>
        <w:t xml:space="preserve"> </w:t>
      </w:r>
      <w:r w:rsidRPr="008931DE">
        <w:rPr>
          <w:rFonts w:ascii="Cambria" w:hAnsi="Cambria" w:cs="Times New Roman"/>
          <w:sz w:val="24"/>
          <w:szCs w:val="24"/>
        </w:rPr>
        <w:t xml:space="preserve">de </w:t>
      </w:r>
      <w:r w:rsidR="00CF4E5A" w:rsidRPr="008931DE">
        <w:rPr>
          <w:rFonts w:ascii="Cambria" w:hAnsi="Cambria" w:cs="Times New Roman"/>
          <w:sz w:val="24"/>
          <w:szCs w:val="24"/>
        </w:rPr>
        <w:t>2025</w:t>
      </w:r>
      <w:r w:rsidR="007F6E63" w:rsidRPr="008931DE">
        <w:rPr>
          <w:rFonts w:ascii="Cambria" w:hAnsi="Cambria" w:cs="Times New Roman"/>
          <w:sz w:val="24"/>
          <w:szCs w:val="24"/>
        </w:rPr>
        <w:t>.</w:t>
      </w:r>
    </w:p>
    <w:p w14:paraId="03378754" w14:textId="77777777" w:rsidR="009D6E08" w:rsidRPr="008931DE" w:rsidRDefault="009D6E08" w:rsidP="004D357F">
      <w:pPr>
        <w:pStyle w:val="NormalWeb"/>
        <w:spacing w:before="120" w:beforeAutospacing="0" w:after="120" w:afterAutospacing="0" w:line="360" w:lineRule="auto"/>
        <w:jc w:val="center"/>
        <w:rPr>
          <w:rFonts w:ascii="Cambria" w:hAnsi="Cambria"/>
          <w:b/>
          <w:bCs/>
          <w:color w:val="000000" w:themeColor="text1"/>
        </w:rPr>
      </w:pPr>
    </w:p>
    <w:p w14:paraId="328AB7AF" w14:textId="2CD50542" w:rsidR="00CF4E5A" w:rsidRPr="008931DE" w:rsidRDefault="00CF4E5A" w:rsidP="004D357F">
      <w:pPr>
        <w:pStyle w:val="NormalWeb"/>
        <w:spacing w:before="120" w:beforeAutospacing="0" w:after="120" w:afterAutospacing="0" w:line="360" w:lineRule="auto"/>
        <w:jc w:val="center"/>
        <w:rPr>
          <w:rFonts w:ascii="Cambria" w:hAnsi="Cambria"/>
          <w:b/>
          <w:bCs/>
          <w:color w:val="000000" w:themeColor="text1"/>
        </w:rPr>
      </w:pPr>
      <w:r w:rsidRPr="008931DE">
        <w:rPr>
          <w:rFonts w:ascii="Cambria" w:hAnsi="Cambria"/>
          <w:b/>
          <w:bCs/>
          <w:color w:val="000000" w:themeColor="text1"/>
        </w:rPr>
        <w:t>Sávio Viana da Silva</w:t>
      </w:r>
    </w:p>
    <w:p w14:paraId="51AF20F1" w14:textId="77777777" w:rsidR="00542226" w:rsidRPr="008931DE" w:rsidRDefault="00CF4E5A" w:rsidP="004D357F">
      <w:pPr>
        <w:pStyle w:val="NormalWeb"/>
        <w:spacing w:before="120" w:beforeAutospacing="0" w:after="120" w:afterAutospacing="0" w:line="360" w:lineRule="auto"/>
        <w:jc w:val="center"/>
        <w:rPr>
          <w:rFonts w:ascii="Cambria" w:hAnsi="Cambria"/>
          <w:color w:val="000000" w:themeColor="text1"/>
        </w:rPr>
      </w:pPr>
      <w:r w:rsidRPr="008931DE">
        <w:rPr>
          <w:rFonts w:ascii="Cambria" w:hAnsi="Cambria"/>
          <w:color w:val="000000" w:themeColor="text1"/>
        </w:rPr>
        <w:t>Agente de Contratação</w:t>
      </w:r>
    </w:p>
    <w:p w14:paraId="0F3681F9" w14:textId="1705B9A1" w:rsidR="00B5557D" w:rsidRPr="008931DE" w:rsidRDefault="00CF4E5A" w:rsidP="004D357F">
      <w:pPr>
        <w:pStyle w:val="NormalWeb"/>
        <w:spacing w:before="120" w:beforeAutospacing="0" w:after="120" w:afterAutospacing="0" w:line="360" w:lineRule="auto"/>
        <w:jc w:val="center"/>
        <w:rPr>
          <w:rFonts w:ascii="Cambria" w:hAnsi="Cambria"/>
        </w:rPr>
      </w:pPr>
      <w:r w:rsidRPr="008931DE">
        <w:rPr>
          <w:rFonts w:ascii="Cambria" w:hAnsi="Cambria"/>
          <w:color w:val="000000" w:themeColor="text1"/>
        </w:rPr>
        <w:t>Pregoeiro Oficial</w:t>
      </w:r>
    </w:p>
    <w:p w14:paraId="6C5A20E1" w14:textId="1C30CC6A" w:rsidR="00FD24F9" w:rsidRPr="008931DE" w:rsidRDefault="00A43552"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br w:type="page"/>
      </w:r>
    </w:p>
    <w:p w14:paraId="58AC4163" w14:textId="435611B1" w:rsidR="00FD24F9" w:rsidRPr="008931DE" w:rsidRDefault="00FD24F9"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lastRenderedPageBreak/>
        <w:t xml:space="preserve">Concorrência Eletrônica nº </w:t>
      </w:r>
      <w:r w:rsidR="00680D58" w:rsidRPr="008931DE">
        <w:rPr>
          <w:rFonts w:ascii="Cambria" w:hAnsi="Cambria" w:cs="Times New Roman"/>
          <w:b/>
          <w:bCs/>
          <w:sz w:val="24"/>
          <w:szCs w:val="24"/>
        </w:rPr>
        <w:t>005/2025</w:t>
      </w:r>
    </w:p>
    <w:p w14:paraId="6355514C" w14:textId="16CF330A" w:rsidR="00FD24F9" w:rsidRPr="008931DE" w:rsidRDefault="00FD24F9"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t>ANEXO I</w:t>
      </w:r>
    </w:p>
    <w:p w14:paraId="486DDB99" w14:textId="77777777" w:rsidR="00F12C9C" w:rsidRPr="008931DE" w:rsidRDefault="00F12C9C" w:rsidP="004D357F">
      <w:pPr>
        <w:tabs>
          <w:tab w:val="left" w:pos="1701"/>
        </w:tabs>
        <w:spacing w:before="240" w:after="240" w:line="360" w:lineRule="auto"/>
        <w:ind w:right="-1"/>
        <w:jc w:val="center"/>
        <w:rPr>
          <w:rFonts w:ascii="Cambria" w:hAnsi="Cambria"/>
          <w:b/>
          <w:sz w:val="24"/>
          <w:szCs w:val="24"/>
          <w:u w:val="single"/>
        </w:rPr>
      </w:pPr>
      <w:bookmarkStart w:id="11" w:name="_Hlk198211240"/>
      <w:r w:rsidRPr="008931DE">
        <w:rPr>
          <w:rFonts w:ascii="Cambria" w:hAnsi="Cambria"/>
          <w:b/>
          <w:sz w:val="24"/>
          <w:szCs w:val="24"/>
          <w:u w:val="single"/>
        </w:rPr>
        <w:t>TERMO DE REFERÊNCIA</w:t>
      </w:r>
    </w:p>
    <w:tbl>
      <w:tblPr>
        <w:tblStyle w:val="Tabelacomgrade"/>
        <w:tblW w:w="0" w:type="auto"/>
        <w:tblLook w:val="04A0" w:firstRow="1" w:lastRow="0" w:firstColumn="1" w:lastColumn="0" w:noHBand="0" w:noVBand="1"/>
      </w:tblPr>
      <w:tblGrid>
        <w:gridCol w:w="9324"/>
      </w:tblGrid>
      <w:tr w:rsidR="00F12C9C" w:rsidRPr="008931DE" w14:paraId="240F24FD"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98E52E6"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1. IDENTIFICAÇÃO</w:t>
            </w:r>
          </w:p>
        </w:tc>
      </w:tr>
    </w:tbl>
    <w:p w14:paraId="740AB2CF" w14:textId="77777777" w:rsidR="00F12C9C" w:rsidRPr="008931DE" w:rsidRDefault="00F12C9C" w:rsidP="004D357F">
      <w:pPr>
        <w:pStyle w:val="Nivel2"/>
        <w:numPr>
          <w:ilvl w:val="1"/>
          <w:numId w:val="10"/>
        </w:numPr>
        <w:spacing w:line="360" w:lineRule="auto"/>
        <w:rPr>
          <w:rFonts w:ascii="Cambria" w:hAnsi="Cambria" w:cs="Times New Roman"/>
          <w:color w:val="auto"/>
          <w:sz w:val="24"/>
          <w:szCs w:val="24"/>
        </w:rPr>
      </w:pPr>
      <w:r w:rsidRPr="008931DE">
        <w:rPr>
          <w:rFonts w:ascii="Cambria" w:hAnsi="Cambria" w:cs="Times New Roman"/>
          <w:color w:val="auto"/>
          <w:sz w:val="24"/>
          <w:szCs w:val="24"/>
        </w:rPr>
        <w:t>Unidade Orçamentária: Fundo Municipal de Saúde de Piracanjuba (FMS).</w:t>
      </w:r>
    </w:p>
    <w:p w14:paraId="597A922E" w14:textId="77777777" w:rsidR="00F12C9C" w:rsidRPr="008931DE" w:rsidRDefault="00F12C9C" w:rsidP="004D357F">
      <w:pPr>
        <w:pStyle w:val="Nivel2"/>
        <w:numPr>
          <w:ilvl w:val="1"/>
          <w:numId w:val="10"/>
        </w:numPr>
        <w:spacing w:line="360" w:lineRule="auto"/>
        <w:rPr>
          <w:rFonts w:ascii="Cambria" w:hAnsi="Cambria" w:cs="Times New Roman"/>
          <w:color w:val="auto"/>
          <w:sz w:val="24"/>
          <w:szCs w:val="24"/>
        </w:rPr>
      </w:pPr>
      <w:r w:rsidRPr="008931DE">
        <w:rPr>
          <w:rFonts w:ascii="Cambria" w:hAnsi="Cambria" w:cs="Times New Roman"/>
          <w:color w:val="auto"/>
          <w:sz w:val="24"/>
          <w:szCs w:val="24"/>
        </w:rPr>
        <w:t>Setor Requisitante: Secretaria Municipal de Saúde de Piracanjuba-GO.</w:t>
      </w:r>
    </w:p>
    <w:tbl>
      <w:tblPr>
        <w:tblStyle w:val="Tabelacomgrade"/>
        <w:tblW w:w="0" w:type="auto"/>
        <w:tblLook w:val="04A0" w:firstRow="1" w:lastRow="0" w:firstColumn="1" w:lastColumn="0" w:noHBand="0" w:noVBand="1"/>
      </w:tblPr>
      <w:tblGrid>
        <w:gridCol w:w="9324"/>
      </w:tblGrid>
      <w:tr w:rsidR="00F12C9C" w:rsidRPr="008931DE" w14:paraId="0C3DDE43"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46C69A"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2. DA INTRODUÇÃO E BASE LEGAL</w:t>
            </w:r>
          </w:p>
        </w:tc>
      </w:tr>
    </w:tbl>
    <w:p w14:paraId="3C845B6D" w14:textId="77777777" w:rsidR="00F12C9C" w:rsidRPr="008931DE" w:rsidRDefault="00F12C9C" w:rsidP="004D357F">
      <w:pPr>
        <w:pStyle w:val="Nivel2"/>
        <w:spacing w:line="360" w:lineRule="auto"/>
        <w:rPr>
          <w:rFonts w:ascii="Cambria" w:hAnsi="Cambria" w:cs="Times New Roman"/>
          <w:color w:val="auto"/>
          <w:sz w:val="24"/>
          <w:szCs w:val="24"/>
        </w:rPr>
      </w:pPr>
      <w:r w:rsidRPr="008931DE">
        <w:rPr>
          <w:rFonts w:ascii="Cambria" w:hAnsi="Cambria"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3CB42915" w14:textId="77777777" w:rsidR="00F12C9C" w:rsidRPr="008931DE" w:rsidRDefault="00F12C9C" w:rsidP="004D357F">
      <w:pPr>
        <w:pStyle w:val="Nivel2"/>
        <w:spacing w:line="360" w:lineRule="auto"/>
        <w:rPr>
          <w:rFonts w:ascii="Cambria" w:hAnsi="Cambria" w:cs="Times New Roman"/>
          <w:color w:val="auto"/>
          <w:sz w:val="24"/>
          <w:szCs w:val="24"/>
        </w:rPr>
      </w:pPr>
      <w:r w:rsidRPr="008931DE">
        <w:rPr>
          <w:rFonts w:ascii="Cambria" w:hAnsi="Cambria" w:cs="Times New Roman"/>
          <w:color w:val="auto"/>
          <w:sz w:val="24"/>
          <w:szCs w:val="24"/>
        </w:rPr>
        <w:t xml:space="preserve">Aplica-se a este procedimento o disposto na </w:t>
      </w:r>
      <w:r w:rsidRPr="008931DE">
        <w:rPr>
          <w:rFonts w:ascii="Cambria" w:hAnsi="Cambria" w:cs="Times New Roman"/>
          <w:bCs/>
          <w:color w:val="auto"/>
          <w:sz w:val="24"/>
          <w:szCs w:val="24"/>
        </w:rPr>
        <w:t>Lei Federal nº 14.133/2021</w:t>
      </w:r>
      <w:r w:rsidRPr="008931DE">
        <w:rPr>
          <w:rFonts w:ascii="Cambria" w:hAnsi="Cambria"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6698E537" w14:textId="77777777" w:rsidR="00F12C9C" w:rsidRPr="008931DE" w:rsidRDefault="00F12C9C" w:rsidP="004D357F">
      <w:pPr>
        <w:pStyle w:val="Nivel2"/>
        <w:spacing w:line="360" w:lineRule="auto"/>
        <w:rPr>
          <w:rFonts w:ascii="Cambria" w:hAnsi="Cambria" w:cs="Times New Roman"/>
          <w:color w:val="auto"/>
          <w:sz w:val="24"/>
          <w:szCs w:val="24"/>
        </w:rPr>
      </w:pPr>
      <w:r w:rsidRPr="008931DE">
        <w:rPr>
          <w:rFonts w:ascii="Cambria" w:hAnsi="Cambria"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F12C9C" w:rsidRPr="008931DE" w14:paraId="60D4A9FF"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29E5FFA"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3. DO OBJETO E OBJETIVO</w:t>
            </w:r>
          </w:p>
        </w:tc>
      </w:tr>
    </w:tbl>
    <w:p w14:paraId="598A93F8" w14:textId="77777777" w:rsidR="00F12C9C" w:rsidRPr="008931DE" w:rsidRDefault="00F12C9C" w:rsidP="004D357F">
      <w:pPr>
        <w:pStyle w:val="Nvel2-Red"/>
        <w:numPr>
          <w:ilvl w:val="1"/>
          <w:numId w:val="26"/>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 Objeto</w:t>
      </w:r>
    </w:p>
    <w:p w14:paraId="345B865C" w14:textId="30732C14" w:rsidR="00F12C9C" w:rsidRPr="008931DE" w:rsidRDefault="00F12C9C" w:rsidP="004D357F">
      <w:pPr>
        <w:spacing w:line="360" w:lineRule="auto"/>
        <w:jc w:val="both"/>
        <w:rPr>
          <w:rFonts w:ascii="Cambria" w:hAnsi="Cambria"/>
          <w:sz w:val="24"/>
          <w:szCs w:val="24"/>
        </w:rPr>
      </w:pPr>
      <w:r w:rsidRPr="008931DE">
        <w:rPr>
          <w:rFonts w:ascii="Cambria" w:hAnsi="Cambria"/>
          <w:sz w:val="24"/>
          <w:szCs w:val="24"/>
        </w:rPr>
        <w:t xml:space="preserve">Trata-se da contratação de empresa especializada em serviços de engenharia, compreendendo o fornecimento de mão de obra e materiais, visando </w:t>
      </w:r>
      <w:bookmarkStart w:id="12" w:name="_Hlk159314305"/>
      <w:r w:rsidRPr="008931DE">
        <w:rPr>
          <w:rFonts w:ascii="Cambria" w:hAnsi="Cambria"/>
          <w:sz w:val="24"/>
          <w:szCs w:val="24"/>
          <w:shd w:val="clear" w:color="auto" w:fill="FFFFFF"/>
        </w:rPr>
        <w:t xml:space="preserve">a </w:t>
      </w:r>
      <w:bookmarkEnd w:id="12"/>
      <w:r w:rsidRPr="008931DE">
        <w:rPr>
          <w:rFonts w:ascii="Cambria" w:hAnsi="Cambria"/>
          <w:b/>
          <w:bCs/>
          <w:sz w:val="24"/>
          <w:szCs w:val="24"/>
          <w:u w:val="single"/>
        </w:rPr>
        <w:t>CONCLUSÃO</w:t>
      </w:r>
      <w:r w:rsidRPr="008931DE">
        <w:rPr>
          <w:rFonts w:ascii="Cambria" w:hAnsi="Cambria"/>
          <w:b/>
          <w:bCs/>
          <w:sz w:val="24"/>
          <w:szCs w:val="24"/>
        </w:rPr>
        <w:t xml:space="preserve"> DA </w:t>
      </w:r>
      <w:r w:rsidRPr="008931DE">
        <w:rPr>
          <w:rFonts w:ascii="Cambria" w:hAnsi="Cambria"/>
          <w:b/>
          <w:bCs/>
          <w:sz w:val="24"/>
          <w:szCs w:val="24"/>
        </w:rPr>
        <w:lastRenderedPageBreak/>
        <w:t xml:space="preserve">CONSTRUÇÃO DA UBS tipo 1/GOV FED/MS/FNS, localizada na Rua Duque de Caxias, Qd.03, Lt. 11-A, Setor Pouso Alto, cidade de Piracanjuba-GO, Estado de Goiás. </w:t>
      </w:r>
      <w:r w:rsidRPr="008931DE">
        <w:rPr>
          <w:rFonts w:ascii="Cambria" w:hAnsi="Cambria" w:cs="Times New Roman"/>
          <w:b/>
          <w:bCs/>
          <w:sz w:val="24"/>
          <w:szCs w:val="24"/>
        </w:rPr>
        <w:t xml:space="preserve">LATITUDE: -17.297937 e LONGITUDE: -49.033602, </w:t>
      </w:r>
      <w:r w:rsidRPr="008931DE">
        <w:rPr>
          <w:rFonts w:ascii="Cambria" w:hAnsi="Cambria"/>
          <w:b/>
          <w:bCs/>
          <w:sz w:val="24"/>
          <w:szCs w:val="24"/>
        </w:rPr>
        <w:t>Proposta MS/FNS Número 01753396000121007 - GOV FED/MS/FNS/CEF - EMENDA 81000792, mais contrapartida do Município de Piracanjuba, Estado de Goiás</w:t>
      </w:r>
      <w:r w:rsidRPr="008931DE">
        <w:rPr>
          <w:rFonts w:ascii="Cambria" w:hAnsi="Cambria"/>
          <w:sz w:val="24"/>
          <w:szCs w:val="24"/>
        </w:rPr>
        <w:t>.</w:t>
      </w:r>
    </w:p>
    <w:p w14:paraId="363E352A" w14:textId="31C26C22" w:rsidR="00F12C9C" w:rsidRPr="008931DE" w:rsidRDefault="00F12C9C" w:rsidP="004D357F">
      <w:pPr>
        <w:pStyle w:val="Nvel2-Red"/>
        <w:numPr>
          <w:ilvl w:val="1"/>
          <w:numId w:val="26"/>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Justificativa do Objetivo</w:t>
      </w:r>
    </w:p>
    <w:p w14:paraId="0B8A5983"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O Município de Piracanjuba busca construir referida obra, a fim de proporcionar atendimento adequado, com a estrutura necessária para o pleno desenvolvimento das atividades da Secretaria Municipal de Saúde.</w:t>
      </w:r>
    </w:p>
    <w:p w14:paraId="5598B47B" w14:textId="77777777" w:rsidR="00F12C9C" w:rsidRPr="008931DE" w:rsidRDefault="00F12C9C" w:rsidP="004D357F">
      <w:pPr>
        <w:pStyle w:val="Nvel2-Red"/>
        <w:numPr>
          <w:ilvl w:val="1"/>
          <w:numId w:val="26"/>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Das Especificações Técnicas e Quantitativos do Objeto</w:t>
      </w:r>
    </w:p>
    <w:p w14:paraId="5E50ADDF" w14:textId="77777777" w:rsidR="00F12C9C" w:rsidRPr="008931DE" w:rsidRDefault="00F12C9C" w:rsidP="004D357F">
      <w:pPr>
        <w:pStyle w:val="Nvel2-Red"/>
        <w:numPr>
          <w:ilvl w:val="0"/>
          <w:numId w:val="0"/>
        </w:numPr>
        <w:spacing w:line="360" w:lineRule="auto"/>
        <w:ind w:firstLine="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Piracanjuba é um município brasileiro pertencente à Microrregião do Meia Ponte, na Mesorregião do Sul Goiano, Estado de Goiás.</w:t>
      </w:r>
    </w:p>
    <w:p w14:paraId="582B2006"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t>Uma UBS bem estruturada e equipada pode oferecer um atendimento mais eficiente, com melhores condições para os profissionais e para os pacientes, como salas de espera confortáveis, áreas de atendimento adequadas e instalações sanitárias em boas condições</w:t>
      </w:r>
    </w:p>
    <w:p w14:paraId="0978621F"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t>A UBS é fundamental para a promoção da saúde e a prevenção de doenças, oferecendo informações sobre hábitos saudáveis, vacinação, rastreamento de doenças e outras ações de promoção e prevenção. </w:t>
      </w:r>
    </w:p>
    <w:p w14:paraId="6A58EDDD"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t>Com a atenção primária à saúde mais acessível e de melhor qualidade, é possível reduzir a necessidade de encaminhamentos para hospitais e serviços de alta complexidade, diminuindo o volume de pacientes em hospitais e melhorando a utilização dos recursos do SUS</w:t>
      </w:r>
    </w:p>
    <w:p w14:paraId="70AA36BC"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t>A conclusão da construção da UBS 302contribui para o fortalecimento da atenção básica à saúde, que é a porta de entrada para o Sistema Único de Saúde (SUS) e desempenha um papel fundamental na organização do sistema. </w:t>
      </w:r>
    </w:p>
    <w:p w14:paraId="4D02C960"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lastRenderedPageBreak/>
        <w:t>A conclusão da construção da UBS 302pode ter um impacto positivo na qualidade de vida da população local, contribuindo para a promoção da saúde, a prevenção de doenças e o desenvolvimento da comunidade</w:t>
      </w:r>
    </w:p>
    <w:p w14:paraId="7EF4441C" w14:textId="77777777" w:rsidR="00F12C9C" w:rsidRPr="008931DE" w:rsidRDefault="00F12C9C" w:rsidP="004D357F">
      <w:pPr>
        <w:suppressAutoHyphens/>
        <w:spacing w:after="120" w:line="360" w:lineRule="auto"/>
        <w:ind w:right="-2" w:firstLine="708"/>
        <w:jc w:val="both"/>
        <w:rPr>
          <w:rFonts w:ascii="Cambria" w:eastAsia="Times New Roman" w:hAnsi="Cambria" w:cs="Arial"/>
          <w:sz w:val="24"/>
          <w:szCs w:val="24"/>
          <w:lang w:eastAsia="ar-SA"/>
        </w:rPr>
      </w:pPr>
      <w:r w:rsidRPr="008931DE">
        <w:rPr>
          <w:rFonts w:ascii="Cambria" w:hAnsi="Cambria" w:cs="Arial"/>
          <w:sz w:val="24"/>
          <w:szCs w:val="24"/>
        </w:rPr>
        <w:t xml:space="preserve">Grande parte da população de nosso município é dependente do sistema público de saúde e ainda assim nosso município possui Unidades Básicas de Saúde em situações precárias e inadequadas, o que gera grande transtorno à população dependente desse sistema, principalmente as famílias mais carentes. Diante da necessidade de proporcionarmos uma melhor infraestrutura, a </w:t>
      </w:r>
      <w:r w:rsidRPr="008931DE">
        <w:rPr>
          <w:rFonts w:ascii="Cambria" w:hAnsi="Cambria"/>
          <w:sz w:val="24"/>
          <w:szCs w:val="24"/>
        </w:rPr>
        <w:t>conclusão da construção da UBS 302 d</w:t>
      </w:r>
      <w:r w:rsidRPr="008931DE">
        <w:rPr>
          <w:rFonts w:ascii="Cambria" w:hAnsi="Cambria" w:cs="Arial"/>
          <w:sz w:val="24"/>
          <w:szCs w:val="24"/>
        </w:rPr>
        <w:t>o Setor Pouso Alto, além de disponibilizar o bem estar para a população do município, também facilitará o trabalho de nossos profissionais de saúde. Esse investimento elevará o nível de qualidade nos atendimentos e ampliará a capacidade de atendimento sendo uma justa forma de beneficiar a população oferecendo um serviço adequado de saúde pública</w:t>
      </w:r>
      <w:r w:rsidRPr="008931DE">
        <w:rPr>
          <w:rFonts w:ascii="Cambria" w:eastAsia="Times New Roman" w:hAnsi="Cambria" w:cs="Arial"/>
          <w:sz w:val="24"/>
          <w:szCs w:val="24"/>
          <w:lang w:eastAsia="ar-SA"/>
        </w:rPr>
        <w:t>.</w:t>
      </w:r>
    </w:p>
    <w:p w14:paraId="7BE5D703" w14:textId="77777777" w:rsidR="00F12C9C" w:rsidRPr="008931DE" w:rsidRDefault="00F12C9C" w:rsidP="004D357F">
      <w:pPr>
        <w:pStyle w:val="Nvel2-Red"/>
        <w:numPr>
          <w:ilvl w:val="0"/>
          <w:numId w:val="0"/>
        </w:numPr>
        <w:spacing w:line="360" w:lineRule="auto"/>
        <w:ind w:firstLine="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Portanto, a </w:t>
      </w:r>
      <w:r w:rsidRPr="008931DE">
        <w:rPr>
          <w:rFonts w:ascii="Cambria" w:hAnsi="Cambria"/>
          <w:i w:val="0"/>
          <w:iCs w:val="0"/>
          <w:color w:val="auto"/>
          <w:sz w:val="24"/>
          <w:szCs w:val="24"/>
        </w:rPr>
        <w:t>conclusão da construção da UBS</w:t>
      </w:r>
      <w:r w:rsidRPr="008931DE">
        <w:rPr>
          <w:rFonts w:ascii="Cambria" w:hAnsi="Cambria"/>
          <w:color w:val="auto"/>
          <w:sz w:val="24"/>
          <w:szCs w:val="24"/>
        </w:rPr>
        <w:t xml:space="preserve"> </w:t>
      </w:r>
      <w:r w:rsidRPr="008931DE">
        <w:rPr>
          <w:rFonts w:ascii="Cambria" w:hAnsi="Cambria" w:cs="Times New Roman"/>
          <w:i w:val="0"/>
          <w:iCs w:val="0"/>
          <w:color w:val="auto"/>
          <w:sz w:val="24"/>
          <w:szCs w:val="24"/>
        </w:rPr>
        <w:t>representa um avanço significativo para o Município de Piracanjuba, reafirmando o compromisso da gestão municipal com a qualidade de vida, a valorização da Saúde e a formação cidadã, impactando positivamente o futuro da comunidade local.</w:t>
      </w:r>
    </w:p>
    <w:p w14:paraId="3B767D36" w14:textId="77777777" w:rsidR="00F12C9C" w:rsidRPr="008931DE" w:rsidRDefault="00F12C9C" w:rsidP="004D357F">
      <w:pPr>
        <w:spacing w:line="360" w:lineRule="auto"/>
        <w:ind w:firstLine="851"/>
        <w:jc w:val="both"/>
        <w:rPr>
          <w:rFonts w:ascii="Cambria" w:hAnsi="Cambria"/>
          <w:sz w:val="24"/>
          <w:szCs w:val="24"/>
          <w:u w:color="000000"/>
        </w:rPr>
      </w:pPr>
      <w:r w:rsidRPr="008931DE">
        <w:rPr>
          <w:rFonts w:ascii="Cambria" w:hAnsi="Cambria"/>
          <w:sz w:val="24"/>
          <w:szCs w:val="24"/>
          <w:u w:color="000000"/>
        </w:rPr>
        <w:t xml:space="preserve">O projeto básico da UBS prevê a construção de um espaço amplo, seguro e adequado para o acolhimento da população, entre outros ambientes necessários para o pleno desenvolvimento das atividades em saúde. A contratação da empresa para a execução dessas obras por meio do tipo de licitação menor preço, seguindo o regime de execução de empreitada por preço global, é fundamental para garantir a eficiência na utilização dos recursos públicos e a entrega da obra dentro dos prazos estabelecidos. Dessa forma, a contratação dessa empresa para a </w:t>
      </w:r>
      <w:r w:rsidRPr="008931DE">
        <w:rPr>
          <w:rFonts w:ascii="Cambria" w:hAnsi="Cambria"/>
          <w:sz w:val="24"/>
          <w:szCs w:val="24"/>
        </w:rPr>
        <w:t xml:space="preserve">conclusão da construção da UBS </w:t>
      </w:r>
      <w:r w:rsidRPr="008931DE">
        <w:rPr>
          <w:rFonts w:ascii="Cambria" w:hAnsi="Cambria"/>
          <w:sz w:val="24"/>
          <w:szCs w:val="24"/>
          <w:u w:color="000000"/>
        </w:rPr>
        <w:t xml:space="preserve">se configura como uma iniciativa de interesse público, que visa atender a demanda por vagas na Saúde e garantir um acesso de qualidade a população. </w:t>
      </w:r>
    </w:p>
    <w:p w14:paraId="4BAE427B" w14:textId="77777777" w:rsidR="00F12C9C" w:rsidRPr="008931DE" w:rsidRDefault="00F12C9C" w:rsidP="004D357F">
      <w:pPr>
        <w:pStyle w:val="Nvel2-Red"/>
        <w:numPr>
          <w:ilvl w:val="1"/>
          <w:numId w:val="26"/>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Das Garantias dos Serviços e Materiais</w:t>
      </w:r>
    </w:p>
    <w:p w14:paraId="7739358F" w14:textId="77777777" w:rsidR="00F12C9C" w:rsidRPr="008931DE" w:rsidRDefault="00F12C9C" w:rsidP="004D357F">
      <w:pPr>
        <w:spacing w:after="0" w:line="360" w:lineRule="auto"/>
        <w:ind w:firstLine="851"/>
        <w:jc w:val="both"/>
        <w:rPr>
          <w:rFonts w:ascii="Cambria" w:eastAsia="Times New Roman" w:hAnsi="Cambria"/>
          <w:sz w:val="24"/>
          <w:szCs w:val="24"/>
          <w:lang w:eastAsia="pt-BR"/>
        </w:rPr>
      </w:pPr>
      <w:r w:rsidRPr="008931DE">
        <w:rPr>
          <w:rFonts w:ascii="Cambria" w:eastAsia="Times New Roman" w:hAnsi="Cambria"/>
          <w:sz w:val="24"/>
          <w:szCs w:val="24"/>
          <w:lang w:eastAsia="pt-BR"/>
        </w:rPr>
        <w:t xml:space="preserve">A garantia quanto às qualidades específicas e à aplicação dos materiais utilizados na execução dos serviços observará os prazos e condições estipulados pelos respectivos </w:t>
      </w:r>
      <w:r w:rsidRPr="008931DE">
        <w:rPr>
          <w:rFonts w:ascii="Cambria" w:eastAsia="Times New Roman" w:hAnsi="Cambria"/>
          <w:sz w:val="24"/>
          <w:szCs w:val="24"/>
          <w:lang w:eastAsia="pt-BR"/>
        </w:rPr>
        <w:lastRenderedPageBreak/>
        <w:t>fabricantes, sem prejuízo das garantias legais previstas no Código de Defesa do Consumidor (CDC).</w:t>
      </w:r>
    </w:p>
    <w:p w14:paraId="68C896B9" w14:textId="77777777" w:rsidR="00F12C9C" w:rsidRPr="008931DE" w:rsidRDefault="00F12C9C" w:rsidP="004D357F">
      <w:pPr>
        <w:spacing w:after="240" w:line="360" w:lineRule="auto"/>
        <w:ind w:firstLine="851"/>
        <w:jc w:val="both"/>
        <w:rPr>
          <w:rFonts w:ascii="Cambria" w:eastAsia="Times New Roman" w:hAnsi="Cambria"/>
          <w:sz w:val="24"/>
          <w:szCs w:val="24"/>
          <w:lang w:eastAsia="pt-BR"/>
        </w:rPr>
      </w:pPr>
      <w:r w:rsidRPr="008931DE">
        <w:rPr>
          <w:rFonts w:ascii="Cambria" w:eastAsia="Times New Roman" w:hAnsi="Cambria"/>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324"/>
      </w:tblGrid>
      <w:tr w:rsidR="00F12C9C" w:rsidRPr="008931DE" w14:paraId="4826E502"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4B2712"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4. DA JUSTIFICATIVA DA CONTRATAÇÃO</w:t>
            </w:r>
          </w:p>
        </w:tc>
      </w:tr>
    </w:tbl>
    <w:p w14:paraId="172C6727"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 Interesse Público na Despesa</w:t>
      </w:r>
    </w:p>
    <w:p w14:paraId="1D7E0C73" w14:textId="77777777" w:rsidR="00F12C9C" w:rsidRPr="008931DE" w:rsidRDefault="00F12C9C" w:rsidP="004D357F">
      <w:pPr>
        <w:spacing w:line="360" w:lineRule="auto"/>
        <w:ind w:firstLine="708"/>
        <w:jc w:val="both"/>
        <w:rPr>
          <w:rFonts w:ascii="Cambria" w:hAnsi="Cambria"/>
          <w:sz w:val="24"/>
          <w:szCs w:val="24"/>
        </w:rPr>
      </w:pPr>
      <w:r w:rsidRPr="008931DE">
        <w:rPr>
          <w:rFonts w:ascii="Cambria" w:hAnsi="Cambria"/>
          <w:sz w:val="24"/>
          <w:szCs w:val="24"/>
        </w:rPr>
        <w:t xml:space="preserve">A </w:t>
      </w:r>
      <w:r w:rsidRPr="008931DE">
        <w:rPr>
          <w:rFonts w:ascii="Cambria" w:eastAsia="Times New Roman" w:hAnsi="Cambria"/>
          <w:sz w:val="24"/>
          <w:szCs w:val="24"/>
        </w:rPr>
        <w:t xml:space="preserve">presente contratação tem por finalidade possibilitar a </w:t>
      </w:r>
      <w:r w:rsidRPr="008931DE">
        <w:rPr>
          <w:rFonts w:ascii="Cambria" w:hAnsi="Cambria"/>
          <w:sz w:val="24"/>
          <w:szCs w:val="24"/>
          <w:shd w:val="clear" w:color="auto" w:fill="FFFFFF"/>
        </w:rPr>
        <w:t xml:space="preserve">conclusão da </w:t>
      </w:r>
      <w:r w:rsidRPr="008931DE">
        <w:rPr>
          <w:rFonts w:ascii="Cambria" w:hAnsi="Cambria" w:cs="Arial"/>
          <w:sz w:val="24"/>
          <w:szCs w:val="24"/>
        </w:rPr>
        <w:t>Construção de Unidade Básica de Saúde – Projeto Padrão Ministério da Saúde Tipo I – Programa da Requalificação de Unidade Básicas de Saúde – denominada UBS 302 – Dr. Rubens de Oliveira, no Conjunto Pouso Alto de Piracanjuba/GO, Proposta MS nº 01753.3960001/21-007</w:t>
      </w:r>
      <w:r w:rsidRPr="008931DE">
        <w:rPr>
          <w:rFonts w:ascii="Cambria" w:eastAsia="Times New Roman" w:hAnsi="Cambria"/>
          <w:sz w:val="24"/>
          <w:szCs w:val="24"/>
        </w:rPr>
        <w:t>.</w:t>
      </w:r>
    </w:p>
    <w:p w14:paraId="07B063FC"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Trata-se de uma obra de </w:t>
      </w:r>
      <w:r w:rsidRPr="008931DE">
        <w:rPr>
          <w:rFonts w:ascii="Cambria" w:hAnsi="Cambria" w:cs="Times New Roman"/>
          <w:bCs/>
          <w:i w:val="0"/>
          <w:iCs w:val="0"/>
          <w:color w:val="auto"/>
          <w:sz w:val="24"/>
          <w:szCs w:val="24"/>
        </w:rPr>
        <w:t>grande relevância para o Município de Piracanjuba</w:t>
      </w:r>
      <w:r w:rsidRPr="008931DE">
        <w:rPr>
          <w:rFonts w:ascii="Cambria" w:hAnsi="Cambria" w:cs="Times New Roman"/>
          <w:i w:val="0"/>
          <w:iCs w:val="0"/>
          <w:color w:val="auto"/>
          <w:sz w:val="24"/>
          <w:szCs w:val="24"/>
        </w:rPr>
        <w:t>, considerando seu impacto direto na ampliação da rede de atendimento da Saúde.</w:t>
      </w:r>
    </w:p>
    <w:p w14:paraId="14F8639C" w14:textId="77777777" w:rsidR="00F12C9C" w:rsidRPr="008931DE" w:rsidRDefault="00F12C9C" w:rsidP="004D357F">
      <w:pPr>
        <w:pStyle w:val="Nvel2-Red"/>
        <w:numPr>
          <w:ilvl w:val="0"/>
          <w:numId w:val="0"/>
        </w:numPr>
        <w:spacing w:line="360" w:lineRule="auto"/>
        <w:ind w:left="851"/>
        <w:rPr>
          <w:rFonts w:ascii="Cambria" w:hAnsi="Cambria" w:cs="Times New Roman"/>
          <w:b/>
          <w:i w:val="0"/>
          <w:iCs w:val="0"/>
          <w:color w:val="auto"/>
          <w:sz w:val="24"/>
          <w:szCs w:val="24"/>
        </w:rPr>
      </w:pPr>
      <w:r w:rsidRPr="008931DE">
        <w:rPr>
          <w:rFonts w:ascii="Cambria" w:eastAsia="Times New Roman" w:hAnsi="Cambria" w:cs="Times New Roman"/>
          <w:i w:val="0"/>
          <w:iCs w:val="0"/>
          <w:color w:val="auto"/>
          <w:sz w:val="24"/>
          <w:szCs w:val="24"/>
        </w:rPr>
        <w:t xml:space="preserve">Dessa forma, o presente objeto visa à </w:t>
      </w:r>
      <w:r w:rsidRPr="008931DE">
        <w:rPr>
          <w:rFonts w:ascii="Cambria" w:hAnsi="Cambria"/>
          <w:i w:val="0"/>
          <w:iCs w:val="0"/>
          <w:color w:val="auto"/>
          <w:sz w:val="24"/>
          <w:szCs w:val="24"/>
          <w:shd w:val="clear" w:color="auto" w:fill="FFFFFF"/>
        </w:rPr>
        <w:t xml:space="preserve">conclusão da </w:t>
      </w:r>
      <w:r w:rsidRPr="008931DE">
        <w:rPr>
          <w:rFonts w:ascii="Cambria" w:hAnsi="Cambria"/>
          <w:i w:val="0"/>
          <w:iCs w:val="0"/>
          <w:color w:val="auto"/>
          <w:sz w:val="24"/>
          <w:szCs w:val="24"/>
        </w:rPr>
        <w:t>Construção de Unidade Básica de Saúde – Projeto Padrão Ministério da Saúde Tipo I – Programa da Requalificação de Unidade Básicas de Saúde – denominada UBS 302 – Dr. Rubens de Oliveira, no Conjunto Pouso Alto de Piracanjuba/GO, Proposta MS nº 01753.3960001/21-007</w:t>
      </w:r>
      <w:r w:rsidRPr="008931DE">
        <w:rPr>
          <w:rFonts w:ascii="Cambria" w:eastAsia="Times New Roman" w:hAnsi="Cambria" w:cs="Times New Roman"/>
          <w:i w:val="0"/>
          <w:iCs w:val="0"/>
          <w:color w:val="auto"/>
          <w:sz w:val="24"/>
          <w:szCs w:val="24"/>
        </w:rPr>
        <w:t>.</w:t>
      </w:r>
    </w:p>
    <w:p w14:paraId="18121FD5"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Das Quantidades</w:t>
      </w:r>
    </w:p>
    <w:p w14:paraId="0A5BDEC9"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Os critérios adotados para definição dos quantitativos necessários estão demonstrados na respectiva Planilha Orçamentária.</w:t>
      </w:r>
    </w:p>
    <w:p w14:paraId="017E8589"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6DD59B4E" w14:textId="77777777" w:rsidR="00F12C9C" w:rsidRPr="008931DE" w:rsidRDefault="00F12C9C" w:rsidP="004D357F">
      <w:pPr>
        <w:pStyle w:val="Nvel2-Red"/>
        <w:numPr>
          <w:ilvl w:val="0"/>
          <w:numId w:val="11"/>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lastRenderedPageBreak/>
        <w:t>Tabelas de referência da GOINFRA sem desoneração fevereiro de 2025 e/ou SINAPI-GO sem desoneração abril de 2025;</w:t>
      </w:r>
    </w:p>
    <w:p w14:paraId="36B3E491" w14:textId="77777777" w:rsidR="00F12C9C" w:rsidRPr="008931DE" w:rsidRDefault="00F12C9C" w:rsidP="004D357F">
      <w:pPr>
        <w:pStyle w:val="Nvel2-Red"/>
        <w:numPr>
          <w:ilvl w:val="0"/>
          <w:numId w:val="11"/>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Para serviços não constantes nas tabelas de referência, procede-se à pesquisa de mercado;</w:t>
      </w:r>
    </w:p>
    <w:p w14:paraId="2E545CFA" w14:textId="77777777" w:rsidR="00F12C9C" w:rsidRPr="008931DE" w:rsidRDefault="00F12C9C" w:rsidP="004D357F">
      <w:pPr>
        <w:pStyle w:val="Nvel2-Red"/>
        <w:numPr>
          <w:ilvl w:val="0"/>
          <w:numId w:val="11"/>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324"/>
      </w:tblGrid>
      <w:tr w:rsidR="00F12C9C" w:rsidRPr="008931DE" w14:paraId="3F645D5A"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7FB58A"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5. DA SUSTENTABILIDADE AMBIENTAL E SOCIAL</w:t>
            </w:r>
          </w:p>
        </w:tc>
      </w:tr>
    </w:tbl>
    <w:p w14:paraId="085E2708"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Arial" w:hAnsi="Cambria"/>
          <w:b/>
          <w:vanish/>
          <w:sz w:val="24"/>
          <w:szCs w:val="24"/>
          <w:lang w:eastAsia="pt-BR"/>
        </w:rPr>
      </w:pPr>
    </w:p>
    <w:p w14:paraId="1F0C0F83"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Responsabilidades Ambientais</w:t>
      </w:r>
    </w:p>
    <w:p w14:paraId="2CBBD182"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3C61358E" w14:textId="77777777" w:rsidR="00F12C9C" w:rsidRPr="008931DE" w:rsidRDefault="00F12C9C" w:rsidP="004D357F">
      <w:pPr>
        <w:pStyle w:val="Nvel2-Red"/>
        <w:numPr>
          <w:ilvl w:val="0"/>
          <w:numId w:val="0"/>
        </w:numPr>
        <w:spacing w:line="360" w:lineRule="auto"/>
        <w:ind w:left="851"/>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78504D71"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Gestão de Resíduos</w:t>
      </w:r>
    </w:p>
    <w:p w14:paraId="3BB7E57B"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18EB7C39"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Requisitos de Produtos e Fornecedores</w:t>
      </w:r>
    </w:p>
    <w:p w14:paraId="1D0956B3"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Nos casos em que os serviços envolverem atividades de fabricação ou industrialização, somente serão aceitos produtos cujos fabricantes estejam devidamente registrados no Cadastro Técnico Federal de Atividades </w:t>
      </w:r>
      <w:r w:rsidRPr="008931DE">
        <w:rPr>
          <w:rFonts w:ascii="Cambria" w:hAnsi="Cambria" w:cs="Times New Roman"/>
          <w:i w:val="0"/>
          <w:iCs w:val="0"/>
          <w:color w:val="auto"/>
          <w:sz w:val="24"/>
          <w:szCs w:val="24"/>
        </w:rPr>
        <w:lastRenderedPageBreak/>
        <w:t>Potencialmente Poluidoras ou Utilizadoras de Recursos Ambientais, conforme estabelecido pelo art. 17, inciso II, da Lei nº 6.938/1981.</w:t>
      </w:r>
    </w:p>
    <w:p w14:paraId="0A4FC927"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Todos os materiais fornecidos deverão considerar composição, características e componentes sustentáveis, conforme previsto na Instrução Normativa nº 01, de 19 de janeiro de 2010, exceto nos casos em que a referida norma não se aplica.</w:t>
      </w:r>
    </w:p>
    <w:p w14:paraId="31E49285"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Comprometimento com a Sustentabilidade</w:t>
      </w:r>
    </w:p>
    <w:p w14:paraId="28D5B862" w14:textId="77777777" w:rsidR="00F12C9C" w:rsidRPr="008931DE" w:rsidRDefault="00F12C9C" w:rsidP="004D357F">
      <w:pPr>
        <w:pStyle w:val="Nvel2-Red"/>
        <w:numPr>
          <w:ilvl w:val="0"/>
          <w:numId w:val="0"/>
        </w:numPr>
        <w:spacing w:line="360" w:lineRule="auto"/>
        <w:ind w:left="851"/>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2A0F46B1"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Normas e Regulamentações Aplicáveis</w:t>
      </w:r>
    </w:p>
    <w:p w14:paraId="2717CBE5"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Deverão ser observadas, no que couber, as disposições das seguintes normas e resoluções:</w:t>
      </w:r>
    </w:p>
    <w:p w14:paraId="56F5D0A1" w14:textId="77777777" w:rsidR="00F12C9C" w:rsidRPr="008931DE" w:rsidRDefault="00F12C9C" w:rsidP="004D357F">
      <w:pPr>
        <w:pStyle w:val="Nvel2-Red"/>
        <w:numPr>
          <w:ilvl w:val="0"/>
          <w:numId w:val="12"/>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Instrução Normativa SLTI/MPOG nº 01, de 19 de janeiro de 2010;</w:t>
      </w:r>
    </w:p>
    <w:p w14:paraId="2F51926C" w14:textId="77777777" w:rsidR="00F12C9C" w:rsidRPr="008931DE" w:rsidRDefault="00F12C9C" w:rsidP="004D357F">
      <w:pPr>
        <w:pStyle w:val="Nvel2-Red"/>
        <w:numPr>
          <w:ilvl w:val="0"/>
          <w:numId w:val="12"/>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Resolução CONAMA nº 362, de 23 de junho de 2005</w:t>
      </w:r>
    </w:p>
    <w:p w14:paraId="676AFC38" w14:textId="77777777" w:rsidR="00F12C9C" w:rsidRPr="008931DE" w:rsidRDefault="00F12C9C" w:rsidP="004D357F">
      <w:pPr>
        <w:pStyle w:val="Nvel2-Red"/>
        <w:numPr>
          <w:ilvl w:val="0"/>
          <w:numId w:val="12"/>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Resolução CONAMA nº 416, de 30 de setembro de 2009;</w:t>
      </w:r>
    </w:p>
    <w:p w14:paraId="0E5AD906" w14:textId="77777777" w:rsidR="00F12C9C" w:rsidRPr="008931DE" w:rsidRDefault="00F12C9C" w:rsidP="004D357F">
      <w:pPr>
        <w:pStyle w:val="Nvel2-Red"/>
        <w:numPr>
          <w:ilvl w:val="0"/>
          <w:numId w:val="12"/>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Resolução CONAMA nº 340, de 25 de setembro de 2003;</w:t>
      </w:r>
    </w:p>
    <w:p w14:paraId="4E446524" w14:textId="77777777" w:rsidR="00F12C9C" w:rsidRPr="008931DE" w:rsidRDefault="00F12C9C" w:rsidP="004D357F">
      <w:pPr>
        <w:pStyle w:val="Nvel2-Red"/>
        <w:numPr>
          <w:ilvl w:val="0"/>
          <w:numId w:val="12"/>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Normas Técnicas da ABNT relativas à gestão de resíduos sólidos.</w:t>
      </w:r>
    </w:p>
    <w:p w14:paraId="30E8E521" w14:textId="77777777" w:rsidR="00F12C9C" w:rsidRPr="008931DE" w:rsidRDefault="00F12C9C" w:rsidP="004D357F">
      <w:pPr>
        <w:spacing w:before="240" w:after="240" w:line="360" w:lineRule="auto"/>
        <w:ind w:firstLine="851"/>
        <w:jc w:val="both"/>
        <w:rPr>
          <w:rFonts w:ascii="Cambria" w:eastAsia="Times New Roman" w:hAnsi="Cambria"/>
          <w:sz w:val="24"/>
          <w:szCs w:val="24"/>
          <w:lang w:eastAsia="pt-BR"/>
        </w:rPr>
      </w:pPr>
      <w:r w:rsidRPr="008931DE">
        <w:rPr>
          <w:rFonts w:ascii="Cambria" w:eastAsia="Times New Roman" w:hAnsi="Cambria"/>
          <w:sz w:val="24"/>
          <w:szCs w:val="24"/>
          <w:lang w:eastAsia="pt-BR"/>
        </w:rPr>
        <w:t>A contratada também deverá apresentar Certificado de Regularidade no Cadastro Técnico Federal do IBAMA, em nome do fabricante dos produtos ofertados.</w:t>
      </w:r>
    </w:p>
    <w:p w14:paraId="71AAEEAA"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Práticas de Sustentabilidade na Proposta</w:t>
      </w:r>
    </w:p>
    <w:p w14:paraId="4592DB21" w14:textId="77777777" w:rsidR="00F12C9C" w:rsidRPr="008931DE" w:rsidRDefault="00F12C9C" w:rsidP="004D357F">
      <w:pPr>
        <w:pStyle w:val="Nvel2-Red"/>
        <w:numPr>
          <w:ilvl w:val="0"/>
          <w:numId w:val="0"/>
        </w:numPr>
        <w:spacing w:line="360" w:lineRule="auto"/>
        <w:ind w:left="851"/>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2DED6611" w14:textId="77777777" w:rsidR="00F12C9C" w:rsidRPr="008931DE" w:rsidRDefault="00F12C9C" w:rsidP="004D357F">
      <w:pPr>
        <w:pStyle w:val="Nvel2-Red"/>
        <w:numPr>
          <w:ilvl w:val="0"/>
          <w:numId w:val="13"/>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lastRenderedPageBreak/>
        <w:t>Utilização de bens compostos, total ou parcialmente, por materiais reciclados, atóxicos e biodegradáveis, conforme as normas ABNT NBR 15448-1 e 15448-2;</w:t>
      </w:r>
    </w:p>
    <w:p w14:paraId="0771754B" w14:textId="77777777" w:rsidR="00F12C9C" w:rsidRPr="008931DE" w:rsidRDefault="00F12C9C" w:rsidP="004D357F">
      <w:pPr>
        <w:pStyle w:val="Nvel2-Red"/>
        <w:numPr>
          <w:ilvl w:val="0"/>
          <w:numId w:val="13"/>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Observância dos requisitos ambientais exigidos para a certificação do INMETRO como produtos sustentáveis ou de menor impacto ambiental;</w:t>
      </w:r>
    </w:p>
    <w:p w14:paraId="26AD6CEE" w14:textId="77777777" w:rsidR="00F12C9C" w:rsidRPr="008931DE" w:rsidRDefault="00F12C9C" w:rsidP="004D357F">
      <w:pPr>
        <w:pStyle w:val="Nvel2-Red"/>
        <w:numPr>
          <w:ilvl w:val="0"/>
          <w:numId w:val="13"/>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Acondicionamento dos bens em embalagens individuais adequadas, com o menor volume possível e compostas por materiais recicláveis, garantindo a proteção durante transporte e armazenamento;</w:t>
      </w:r>
    </w:p>
    <w:p w14:paraId="6638A027" w14:textId="77777777" w:rsidR="00F12C9C" w:rsidRPr="008931DE" w:rsidRDefault="00F12C9C" w:rsidP="004D357F">
      <w:pPr>
        <w:pStyle w:val="Nvel2-Red"/>
        <w:numPr>
          <w:ilvl w:val="0"/>
          <w:numId w:val="13"/>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Garantia de que os produtos não contenham substâncias perigosas em concentrações superiores às recomendadas na diretiva RoHS (Restriction of Certain Hazardous Substances), tais como mercúrio (Hg), chumbo (Pb), cromo hexavalente (Cr(VI)), cádmio (Cd), bifenilas polibromadas (PBBs) e éteres difenílicos polibromados (PBDEs).</w:t>
      </w:r>
    </w:p>
    <w:tbl>
      <w:tblPr>
        <w:tblStyle w:val="Tabelacomgrade"/>
        <w:tblW w:w="0" w:type="auto"/>
        <w:tblLook w:val="04A0" w:firstRow="1" w:lastRow="0" w:firstColumn="1" w:lastColumn="0" w:noHBand="0" w:noVBand="1"/>
      </w:tblPr>
      <w:tblGrid>
        <w:gridCol w:w="9324"/>
      </w:tblGrid>
      <w:tr w:rsidR="00F12C9C" w:rsidRPr="008931DE" w14:paraId="2CCFEF3D"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64F321"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6. DOS REQUISITOS DA CONTRATAÇÃO</w:t>
            </w:r>
          </w:p>
        </w:tc>
      </w:tr>
    </w:tbl>
    <w:p w14:paraId="4019BE1E"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b/>
          <w:vanish/>
          <w:sz w:val="24"/>
          <w:szCs w:val="24"/>
          <w:lang w:eastAsia="pt-BR"/>
        </w:rPr>
      </w:pPr>
    </w:p>
    <w:p w14:paraId="369F5F43" w14:textId="77777777" w:rsidR="00F12C9C" w:rsidRPr="008931DE" w:rsidRDefault="00F12C9C" w:rsidP="004D357F">
      <w:pPr>
        <w:pStyle w:val="PargrafodaLista"/>
        <w:numPr>
          <w:ilvl w:val="1"/>
          <w:numId w:val="28"/>
        </w:numPr>
        <w:spacing w:before="240" w:after="240" w:line="360" w:lineRule="auto"/>
        <w:jc w:val="both"/>
        <w:rPr>
          <w:rFonts w:ascii="Cambria" w:eastAsia="Times New Roman" w:hAnsi="Cambria"/>
          <w:b/>
          <w:vanish/>
          <w:sz w:val="24"/>
          <w:szCs w:val="24"/>
          <w:lang w:eastAsia="pt-BR"/>
        </w:rPr>
      </w:pPr>
      <w:r w:rsidRPr="008931DE">
        <w:rPr>
          <w:rFonts w:ascii="Cambria" w:eastAsia="Times New Roman" w:hAnsi="Cambria"/>
          <w:sz w:val="24"/>
          <w:szCs w:val="24"/>
          <w:lang w:eastAsia="pt-BR"/>
        </w:rPr>
        <w:t>Conforme os estudos preliminares, os requisitos da contratação abrangem os seguintes aspectos:</w:t>
      </w:r>
    </w:p>
    <w:p w14:paraId="1B16696E"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Conhecimento, por parte da contratada, dos serviços a serem executados e dos materiais a serem aplicados e/ou substituídos, em conformidade com os projetos, memoriais descritivos e especificações técnicas.</w:t>
      </w:r>
    </w:p>
    <w:p w14:paraId="45D75D81"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Conhecimento da metodologia executiva a ser adotada, em conformidade com as normas técnicas vigentes e com as recomendações dos fabricantes.</w:t>
      </w:r>
    </w:p>
    <w:p w14:paraId="722AEEB5"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74149594"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54BB4A79"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lastRenderedPageBreak/>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3024D99A"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Declaração do(s) profissional(is) aceitando a designação como Responsável(is) Técnico(s) pela obra.</w:t>
      </w:r>
    </w:p>
    <w:p w14:paraId="10BCB407"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3253242B"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Compromisso da contratada com a implementação de Plano de Gerenciamento de Resíduos, assegurando o descarte correto dos resíduos conforme a sua classificação.</w:t>
      </w:r>
    </w:p>
    <w:p w14:paraId="3A9F653B"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Apresentação de certidão de registro no Conselho Regional de Engenharia, Arquitetura e Agronomia – CREA, da empresa vencedora do certame.</w:t>
      </w:r>
    </w:p>
    <w:p w14:paraId="0FFB5996"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Apresentação de certidão de registro no Conselho Regional de Engenharia, Arquitetura e Agronomia – CREA, dos responsáveis técnicos indicados, devendo constar o(s) nome(s) do(s) profissional(is) de nível superior habilitado(s) para atuar como responsável(is) técnico(s) pelos serviços a serem executados.</w:t>
      </w:r>
    </w:p>
    <w:tbl>
      <w:tblPr>
        <w:tblStyle w:val="Tabelacomgrade"/>
        <w:tblW w:w="0" w:type="auto"/>
        <w:tblLook w:val="04A0" w:firstRow="1" w:lastRow="0" w:firstColumn="1" w:lastColumn="0" w:noHBand="0" w:noVBand="1"/>
      </w:tblPr>
      <w:tblGrid>
        <w:gridCol w:w="9324"/>
      </w:tblGrid>
      <w:tr w:rsidR="00F12C9C" w:rsidRPr="008931DE" w14:paraId="32146885"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A8781B"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7. DA RECISÃO CONTRATUAL</w:t>
            </w:r>
          </w:p>
        </w:tc>
      </w:tr>
    </w:tbl>
    <w:p w14:paraId="53FA7F72"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4BF81D0B"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Os casos de rescisão contratual serão formalmente motivados, assegurando-se à contratada o direito à prévia e ampla defesa.</w:t>
      </w:r>
    </w:p>
    <w:p w14:paraId="087F06AA"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O contrato poderá ser alterado, mediante justificativas devidamente fundamentadas, nos termos do art. 124 da Lei nº 14.133/2021.</w:t>
      </w:r>
    </w:p>
    <w:p w14:paraId="0C2F6F2B"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 xml:space="preserve">A rescisão unilateral ou por acordo entre as partes deverá ser precedida de autorização escrita e fundamentada da autoridade competente. Em qualquer hipótese, a decisão </w:t>
      </w:r>
      <w:r w:rsidRPr="008931DE">
        <w:rPr>
          <w:rFonts w:ascii="Cambria" w:hAnsi="Cambria" w:cs="Times New Roman"/>
          <w:i w:val="0"/>
          <w:iCs w:val="0"/>
          <w:color w:val="auto"/>
          <w:sz w:val="24"/>
          <w:szCs w:val="24"/>
        </w:rPr>
        <w:lastRenderedPageBreak/>
        <w:t>deverá constar nos autos com a devida motivação formal, garantindo-se o contraditório e a ampla defesa.</w:t>
      </w:r>
    </w:p>
    <w:p w14:paraId="12C87C12"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contratada reconhece os direitos da contratante em caso de rescisão administrativa, conforme previsto na legislação vigente.</w:t>
      </w:r>
    </w:p>
    <w:p w14:paraId="304C81E7"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contratada deverá observar os mais altos padrões éticos durante a execução do contrato, estando sujeita às sanções legais em caso de descumprimento.</w:t>
      </w:r>
    </w:p>
    <w:p w14:paraId="022039B6"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F12C9C" w:rsidRPr="008931DE" w14:paraId="653D00AA"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52B6D6"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8. VISTORIA PARA LICITAÇÃO</w:t>
            </w:r>
          </w:p>
        </w:tc>
      </w:tr>
    </w:tbl>
    <w:p w14:paraId="704F7131"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32B6532C"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17A187E4"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2AE7058E"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7BCCD640"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lastRenderedPageBreak/>
        <w:t>O representante designado para a visita técnica deverá comparecer ao local munido de documento de identidade oficial com foto.</w:t>
      </w:r>
    </w:p>
    <w:p w14:paraId="7C4441E5" w14:textId="77777777" w:rsidR="00F12C9C" w:rsidRPr="008931DE" w:rsidRDefault="00F12C9C" w:rsidP="004D357F">
      <w:pPr>
        <w:pStyle w:val="Nvel2-Red"/>
        <w:numPr>
          <w:ilvl w:val="1"/>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 xml:space="preserve">A empresa interessada deverá apresentar </w:t>
      </w:r>
      <w:r w:rsidRPr="008931DE">
        <w:rPr>
          <w:rFonts w:ascii="Cambria" w:hAnsi="Cambria" w:cs="Times New Roman"/>
          <w:bCs/>
          <w:i w:val="0"/>
          <w:iCs w:val="0"/>
          <w:color w:val="auto"/>
          <w:sz w:val="24"/>
          <w:szCs w:val="24"/>
        </w:rPr>
        <w:t>Declaração de Visita Técnica e Conhecimento da Logística do Local da Obra</w:t>
      </w:r>
      <w:r w:rsidRPr="008931DE">
        <w:rPr>
          <w:rFonts w:ascii="Cambria" w:hAnsi="Cambria" w:cs="Times New Roman"/>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F12C9C" w:rsidRPr="008931DE" w14:paraId="725A134D"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A0D6B7"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9. CONDIÇÕES DE ENTREGA/RECEBIMENTO</w:t>
            </w:r>
          </w:p>
        </w:tc>
      </w:tr>
    </w:tbl>
    <w:p w14:paraId="04A3759A"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0DE3358B"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 Local e Forma de Entrega</w:t>
      </w:r>
    </w:p>
    <w:p w14:paraId="6089C97F" w14:textId="77777777" w:rsidR="00F12C9C" w:rsidRPr="008931DE" w:rsidRDefault="00F12C9C" w:rsidP="004D357F">
      <w:pPr>
        <w:pStyle w:val="Nvel2-Red"/>
        <w:numPr>
          <w:ilvl w:val="2"/>
          <w:numId w:val="28"/>
        </w:numPr>
        <w:spacing w:line="360" w:lineRule="auto"/>
        <w:rPr>
          <w:rFonts w:ascii="Cambria" w:hAnsi="Cambria" w:cs="Times New Roman"/>
          <w:b/>
          <w:i w:val="0"/>
          <w:iCs w:val="0"/>
          <w:color w:val="auto"/>
          <w:sz w:val="24"/>
          <w:szCs w:val="24"/>
        </w:rPr>
      </w:pPr>
      <w:r w:rsidRPr="008931DE">
        <w:rPr>
          <w:rFonts w:ascii="Cambria" w:hAnsi="Cambria" w:cs="Times New Roman"/>
          <w:i w:val="0"/>
          <w:iCs w:val="0"/>
          <w:color w:val="auto"/>
          <w:sz w:val="24"/>
          <w:szCs w:val="24"/>
        </w:rPr>
        <w:t>A execução do objeto descrito neste Projeto Básico, demonstrado através das planilhas, cronograma e projetos em anexo, deverá ser realizada no Setor Vila União, entre as Ruas Leopoldina de Souza e Rua Paulo Romano, em Piracanjuba/GO.</w:t>
      </w:r>
    </w:p>
    <w:p w14:paraId="2103E93A" w14:textId="77777777" w:rsidR="00F12C9C" w:rsidRPr="008931DE" w:rsidRDefault="00F12C9C" w:rsidP="004D357F">
      <w:pPr>
        <w:pStyle w:val="Nvel2-Red"/>
        <w:numPr>
          <w:ilvl w:val="1"/>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 Prazo</w:t>
      </w:r>
    </w:p>
    <w:p w14:paraId="2E17129D" w14:textId="77777777" w:rsidR="00F12C9C" w:rsidRPr="008931DE" w:rsidRDefault="00F12C9C" w:rsidP="004D357F">
      <w:pPr>
        <w:pStyle w:val="Nvel2-Red"/>
        <w:numPr>
          <w:ilvl w:val="2"/>
          <w:numId w:val="28"/>
        </w:numPr>
        <w:spacing w:line="360" w:lineRule="auto"/>
        <w:rPr>
          <w:rFonts w:ascii="Cambria" w:hAnsi="Cambria" w:cs="Times New Roman"/>
          <w:b/>
          <w:i w:val="0"/>
          <w:iCs w:val="0"/>
          <w:color w:val="auto"/>
          <w:sz w:val="24"/>
          <w:szCs w:val="24"/>
        </w:rPr>
      </w:pPr>
      <w:r w:rsidRPr="008931DE">
        <w:rPr>
          <w:rFonts w:ascii="Cambria" w:hAnsi="Cambria" w:cs="Times New Roman"/>
          <w:b/>
          <w:bCs/>
          <w:i w:val="0"/>
          <w:iCs w:val="0"/>
          <w:color w:val="auto"/>
          <w:sz w:val="24"/>
          <w:szCs w:val="24"/>
        </w:rPr>
        <w:t>Prazo de Execução:</w:t>
      </w:r>
      <w:r w:rsidRPr="008931DE">
        <w:rPr>
          <w:rFonts w:ascii="Cambria" w:hAnsi="Cambria" w:cs="Times New Roman"/>
          <w:i w:val="0"/>
          <w:iCs w:val="0"/>
          <w:color w:val="auto"/>
          <w:sz w:val="24"/>
          <w:szCs w:val="24"/>
        </w:rPr>
        <w:t xml:space="preserve"> será de 180 (cento e oitenta) dias corridos, conforme indicado na Planilha Orçamentária – Cronograma Físico-Financeiro, contado a partir do recebimento da Ordem de Serviço pela contratada.</w:t>
      </w:r>
    </w:p>
    <w:p w14:paraId="4631E1E2" w14:textId="77777777" w:rsidR="00F12C9C" w:rsidRPr="008931DE" w:rsidRDefault="00F12C9C" w:rsidP="004D357F">
      <w:pPr>
        <w:pStyle w:val="Nvel2-Red"/>
        <w:numPr>
          <w:ilvl w:val="2"/>
          <w:numId w:val="28"/>
        </w:numPr>
        <w:spacing w:line="360" w:lineRule="auto"/>
        <w:rPr>
          <w:rFonts w:ascii="Cambria" w:hAnsi="Cambria" w:cs="Times New Roman"/>
          <w:b/>
          <w:i w:val="0"/>
          <w:iCs w:val="0"/>
          <w:color w:val="auto"/>
          <w:sz w:val="24"/>
          <w:szCs w:val="24"/>
        </w:rPr>
      </w:pPr>
      <w:r w:rsidRPr="008931DE">
        <w:rPr>
          <w:rFonts w:ascii="Cambria" w:hAnsi="Cambria" w:cs="Times New Roman"/>
          <w:b/>
          <w:bCs/>
          <w:i w:val="0"/>
          <w:iCs w:val="0"/>
          <w:color w:val="auto"/>
          <w:sz w:val="24"/>
          <w:szCs w:val="24"/>
        </w:rPr>
        <w:t>Prazo de Vigência do Contrato:</w:t>
      </w:r>
      <w:r w:rsidRPr="008931DE">
        <w:rPr>
          <w:rFonts w:ascii="Cambria" w:hAnsi="Cambria" w:cs="Times New Roman"/>
          <w:i w:val="0"/>
          <w:iCs w:val="0"/>
          <w:color w:val="auto"/>
          <w:sz w:val="24"/>
          <w:szCs w:val="24"/>
        </w:rPr>
        <w:t xml:space="preserve"> será de 12 (doze) meses, podendo ser prorrogado desde que solicitado com antecedência mínima de 40 (quarenta) dias do seu término, devidamente justificada a necessidade.</w:t>
      </w:r>
    </w:p>
    <w:p w14:paraId="02B37492" w14:textId="77777777" w:rsidR="00F12C9C" w:rsidRPr="008931DE" w:rsidRDefault="00F12C9C" w:rsidP="004D357F">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8931DE">
        <w:rPr>
          <w:rFonts w:ascii="Cambria" w:eastAsia="Times New Roman" w:hAnsi="Cambria"/>
          <w:b/>
          <w:bCs/>
          <w:sz w:val="24"/>
          <w:szCs w:val="24"/>
          <w:lang w:eastAsia="pt-BR"/>
        </w:rPr>
        <w:t>Das Condições de Recebimento de Bens de Consumo</w:t>
      </w:r>
    </w:p>
    <w:p w14:paraId="398BB3DF"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bCs/>
          <w:i w:val="0"/>
          <w:iCs w:val="0"/>
          <w:color w:val="auto"/>
          <w:sz w:val="24"/>
          <w:szCs w:val="24"/>
        </w:rPr>
        <w:t xml:space="preserve">A </w:t>
      </w:r>
      <w:r w:rsidRPr="008931DE">
        <w:rPr>
          <w:rFonts w:ascii="Cambria" w:hAnsi="Cambria" w:cs="Times New Roman"/>
          <w:i w:val="0"/>
          <w:iCs w:val="0"/>
          <w:color w:val="auto"/>
          <w:sz w:val="24"/>
          <w:szCs w:val="24"/>
        </w:rPr>
        <w:t>Ordem de Serviço será emitida de acordo com a necessidade da Administração Pública.</w:t>
      </w:r>
    </w:p>
    <w:p w14:paraId="3F8039A5"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Os materiais a serem utilizados na realização dos serviços deverão ser novos, ou seja, de primeiro uso, e entregues no local da obra de forma integral.</w:t>
      </w:r>
    </w:p>
    <w:p w14:paraId="3530524C"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19D201E8" w14:textId="77777777" w:rsidR="00F12C9C" w:rsidRPr="008931DE" w:rsidRDefault="00F12C9C" w:rsidP="004D357F">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8931DE">
        <w:rPr>
          <w:rFonts w:ascii="Cambria" w:eastAsia="Times New Roman" w:hAnsi="Cambria"/>
          <w:b/>
          <w:bCs/>
          <w:sz w:val="24"/>
          <w:szCs w:val="24"/>
          <w:lang w:eastAsia="pt-BR"/>
        </w:rPr>
        <w:lastRenderedPageBreak/>
        <w:t>Do Recebimento Provisório</w:t>
      </w:r>
    </w:p>
    <w:p w14:paraId="289FE205"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O objeto deste Projeto Básico será recebido </w:t>
      </w:r>
      <w:r w:rsidRPr="008931DE">
        <w:rPr>
          <w:rFonts w:ascii="Cambria" w:hAnsi="Cambria" w:cs="Times New Roman"/>
          <w:bCs/>
          <w:i w:val="0"/>
          <w:iCs w:val="0"/>
          <w:color w:val="auto"/>
          <w:sz w:val="24"/>
          <w:szCs w:val="24"/>
        </w:rPr>
        <w:t>provisoriamente</w:t>
      </w:r>
      <w:r w:rsidRPr="008931DE">
        <w:rPr>
          <w:rFonts w:ascii="Cambria" w:hAnsi="Cambria"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18AEB143"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9.4.2 A contar da data do recebimento provisório, a contratante terá até 90 (noventa) dias consecutivos para realizar observações e vistorias que comprovem a adequação do objeto aos termos contratuais, conforme disposto no art. 119 da Lei nº 14.133/21.</w:t>
      </w:r>
    </w:p>
    <w:p w14:paraId="00D309D8" w14:textId="77777777" w:rsidR="00F12C9C" w:rsidRPr="008931DE" w:rsidRDefault="00F12C9C" w:rsidP="004D357F">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8931DE">
        <w:rPr>
          <w:rFonts w:ascii="Cambria" w:eastAsia="Times New Roman" w:hAnsi="Cambria"/>
          <w:b/>
          <w:bCs/>
          <w:sz w:val="24"/>
          <w:szCs w:val="24"/>
          <w:lang w:eastAsia="pt-BR"/>
        </w:rPr>
        <w:t>Do Recebimento Definitivo</w:t>
      </w:r>
    </w:p>
    <w:p w14:paraId="3B2D6748"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Se o objeto estiver em conformidade com as especificações contratuais, será emitido o </w:t>
      </w:r>
      <w:r w:rsidRPr="008931DE">
        <w:rPr>
          <w:rFonts w:ascii="Cambria" w:hAnsi="Cambria" w:cs="Times New Roman"/>
          <w:bCs/>
          <w:i w:val="0"/>
          <w:iCs w:val="0"/>
          <w:color w:val="auto"/>
          <w:sz w:val="24"/>
          <w:szCs w:val="24"/>
        </w:rPr>
        <w:t>Termo de Recebimento Definitivo</w:t>
      </w:r>
      <w:r w:rsidRPr="008931DE">
        <w:rPr>
          <w:rFonts w:ascii="Cambria" w:hAnsi="Cambria" w:cs="Times New Roman"/>
          <w:i w:val="0"/>
          <w:iCs w:val="0"/>
          <w:color w:val="auto"/>
          <w:sz w:val="24"/>
          <w:szCs w:val="24"/>
        </w:rPr>
        <w:t xml:space="preserve"> do serviço por servidor designado, mediante termo circunstanciado assinado pelas partes. Caso contrário, a contratante procederá da seguinte forma:</w:t>
      </w:r>
    </w:p>
    <w:p w14:paraId="57DFF765" w14:textId="77777777" w:rsidR="00F12C9C" w:rsidRPr="008931DE" w:rsidRDefault="00F12C9C" w:rsidP="004D357F">
      <w:pPr>
        <w:pStyle w:val="Nvel2-Red"/>
        <w:numPr>
          <w:ilvl w:val="0"/>
          <w:numId w:val="14"/>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4622B283" w14:textId="77777777" w:rsidR="00F12C9C" w:rsidRPr="008931DE" w:rsidRDefault="00F12C9C" w:rsidP="004D357F">
      <w:pPr>
        <w:pStyle w:val="Nvel2-Red"/>
        <w:numPr>
          <w:ilvl w:val="0"/>
          <w:numId w:val="14"/>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Realizados os ajustes dentro do prazo estipulado, o gestor do contrato emitirá o Termo de Recebimento Definitivo;</w:t>
      </w:r>
    </w:p>
    <w:p w14:paraId="3C2716BE" w14:textId="77777777" w:rsidR="00F12C9C" w:rsidRPr="008931DE" w:rsidRDefault="00F12C9C" w:rsidP="004D357F">
      <w:pPr>
        <w:pStyle w:val="Nvel2-Red"/>
        <w:numPr>
          <w:ilvl w:val="0"/>
          <w:numId w:val="14"/>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42A057FB"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lastRenderedPageBreak/>
        <w:t>Após o recebimento definitivo do objeto, a contratante não poderá exigir nova execução dos serviços, salvo em caso de vício oculto que não tenha sido detectado na ocasião da vistoria.</w:t>
      </w:r>
    </w:p>
    <w:p w14:paraId="1C5C13AC"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136B7F02"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1DF43B2F"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F12C9C" w:rsidRPr="008931DE" w14:paraId="3851F1B7"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D8F2A2E"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10. DA ADEQUAÇÃO ORÇAMENTÁRIA</w:t>
            </w:r>
          </w:p>
        </w:tc>
      </w:tr>
    </w:tbl>
    <w:p w14:paraId="3AB2CC80" w14:textId="77777777" w:rsidR="00F12C9C" w:rsidRPr="008931DE" w:rsidRDefault="00F12C9C" w:rsidP="004D357F">
      <w:pPr>
        <w:pStyle w:val="PargrafodaLista"/>
        <w:numPr>
          <w:ilvl w:val="0"/>
          <w:numId w:val="28"/>
        </w:numPr>
        <w:spacing w:before="240" w:after="240" w:line="360" w:lineRule="auto"/>
        <w:jc w:val="both"/>
        <w:rPr>
          <w:rFonts w:ascii="Cambria" w:eastAsia="Times New Roman" w:hAnsi="Cambria"/>
          <w:b/>
          <w:bCs/>
          <w:vanish/>
          <w:sz w:val="24"/>
          <w:szCs w:val="24"/>
          <w:lang w:eastAsia="pt-BR"/>
        </w:rPr>
      </w:pPr>
    </w:p>
    <w:p w14:paraId="785C2E3A"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4"/>
      </w:tblGrid>
      <w:tr w:rsidR="00F12C9C" w:rsidRPr="008931DE" w14:paraId="0938E9E7"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665E36"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11. DAS MEDIÇÕES</w:t>
            </w:r>
          </w:p>
        </w:tc>
      </w:tr>
    </w:tbl>
    <w:p w14:paraId="677203CE"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hAnsi="Cambria"/>
          <w:vanish/>
          <w:sz w:val="24"/>
          <w:szCs w:val="24"/>
        </w:rPr>
      </w:pPr>
    </w:p>
    <w:p w14:paraId="1C08DB37"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hAnsi="Cambria"/>
          <w:sz w:val="24"/>
          <w:szCs w:val="24"/>
        </w:rPr>
        <w:t xml:space="preserve">As medições dos serviços executados serão realizadas mensalmente pelos fiscais técnicos do contrato, acompanhados pelo responsável técnico da empresa. </w:t>
      </w:r>
    </w:p>
    <w:p w14:paraId="1ACE9D9B"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As medições deverão abranger um período máximo de 30 (trinta) dias, sempre dentro do mesmo mês.</w:t>
      </w:r>
    </w:p>
    <w:p w14:paraId="038107DF"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 xml:space="preserve">A </w:t>
      </w:r>
      <w:r w:rsidRPr="008931DE">
        <w:rPr>
          <w:rStyle w:val="Forte"/>
          <w:rFonts w:ascii="Cambria" w:hAnsi="Cambria"/>
          <w:sz w:val="24"/>
          <w:szCs w:val="24"/>
        </w:rPr>
        <w:t>Administração Local da Obra do Canteiro Central</w:t>
      </w:r>
      <w:r w:rsidRPr="008931DE">
        <w:rPr>
          <w:rFonts w:ascii="Cambria" w:hAnsi="Cambria"/>
          <w:sz w:val="24"/>
          <w:szCs w:val="24"/>
        </w:rPr>
        <w:t xml:space="preserve"> será medida por percentual da obra executada, em conformidade com o estabelecido no Acórdão nº 2622/2013 – TCU – Plenário:</w:t>
      </w:r>
    </w:p>
    <w:p w14:paraId="0817B135" w14:textId="77777777" w:rsidR="00F12C9C" w:rsidRPr="008931DE" w:rsidRDefault="00F12C9C" w:rsidP="004D357F">
      <w:pPr>
        <w:pStyle w:val="NormalWeb"/>
        <w:spacing w:before="240" w:beforeAutospacing="0" w:after="240" w:afterAutospacing="0" w:line="360" w:lineRule="auto"/>
        <w:ind w:left="2268"/>
        <w:jc w:val="both"/>
        <w:rPr>
          <w:rStyle w:val="nfase"/>
          <w:rFonts w:ascii="Cambria" w:hAnsi="Cambria"/>
          <w:i w:val="0"/>
          <w:iCs w:val="0"/>
        </w:rPr>
      </w:pPr>
      <w:r w:rsidRPr="008931DE">
        <w:rPr>
          <w:rStyle w:val="nfase"/>
          <w:rFonts w:ascii="Cambria" w:hAnsi="Cambria"/>
        </w:rPr>
        <w:t>Acórdão TCU nº 2.622/2013 – Plenário:</w:t>
      </w:r>
      <w:r w:rsidRPr="008931DE">
        <w:rPr>
          <w:rFonts w:ascii="Cambria" w:hAnsi="Cambria"/>
        </w:rPr>
        <w:t xml:space="preserve"> </w:t>
      </w:r>
      <w:r w:rsidRPr="008931DE">
        <w:rPr>
          <w:rStyle w:val="nfase"/>
          <w:rFonts w:ascii="Cambria" w:hAnsi="Cambria"/>
        </w:rPr>
        <w:t xml:space="preserve">“9.3.2.2. Estabelecer, nos editais de licitação, critério objetivo de medição para a administração local, estipulando pagamentos proporcionais à execução financeira da obra, </w:t>
      </w:r>
      <w:r w:rsidRPr="008931DE">
        <w:rPr>
          <w:rStyle w:val="nfase"/>
          <w:rFonts w:ascii="Cambria" w:hAnsi="Cambria"/>
        </w:rPr>
        <w:lastRenderedPageBreak/>
        <w:t>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 ”</w:t>
      </w:r>
    </w:p>
    <w:p w14:paraId="0FF604C4"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 xml:space="preserve">As medições deverão seguir os parâmetros das etapas previstas no cronograma do contrato, com as respectivas unidades de medição dos serviços, </w:t>
      </w:r>
      <w:r w:rsidRPr="008931DE">
        <w:rPr>
          <w:rStyle w:val="Forte"/>
          <w:rFonts w:ascii="Cambria" w:hAnsi="Cambria"/>
          <w:sz w:val="24"/>
          <w:szCs w:val="24"/>
        </w:rPr>
        <w:t>exceto</w:t>
      </w:r>
      <w:r w:rsidRPr="008931DE">
        <w:rPr>
          <w:rFonts w:ascii="Cambria" w:hAnsi="Cambria"/>
          <w:sz w:val="24"/>
          <w:szCs w:val="24"/>
        </w:rPr>
        <w:t xml:space="preserve"> a medição da Administração Local, que obedecerá aos critérios abaixo.</w:t>
      </w:r>
    </w:p>
    <w:p w14:paraId="6C2183C1"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5CC877ED" w14:textId="77777777" w:rsidR="00F12C9C" w:rsidRPr="008931DE" w:rsidRDefault="00F12C9C" w:rsidP="004D357F">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8931DE">
        <w:rPr>
          <w:rFonts w:ascii="Cambria" w:hAnsi="Cambria"/>
          <w:sz w:val="24"/>
          <w:szCs w:val="24"/>
        </w:rPr>
        <w:t>Para a tramitação das medições, serão exigidos os seguintes documentos e informações:</w:t>
      </w:r>
    </w:p>
    <w:p w14:paraId="11AD9FD5"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Nas medições:</w:t>
      </w:r>
    </w:p>
    <w:p w14:paraId="4CD974F6"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Negativa da Fazenda Estadual;</w:t>
      </w:r>
    </w:p>
    <w:p w14:paraId="4D68DF40"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Negativa da Receita Federal/INSS;</w:t>
      </w:r>
    </w:p>
    <w:p w14:paraId="4B498AF1"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de Regularidade da Dívida Ativa da União;</w:t>
      </w:r>
    </w:p>
    <w:p w14:paraId="5F642095"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Negativa Municipal;</w:t>
      </w:r>
    </w:p>
    <w:p w14:paraId="1F42D696"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de Regularidade do FGTS;</w:t>
      </w:r>
    </w:p>
    <w:p w14:paraId="622F05E4"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Guia de recolhimento do INSS e FGTS;</w:t>
      </w:r>
    </w:p>
    <w:p w14:paraId="4101EE05"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Certidão Negativa de Débitos Trabalhistas (CNDT);</w:t>
      </w:r>
    </w:p>
    <w:p w14:paraId="021508C4" w14:textId="77777777" w:rsidR="00F12C9C" w:rsidRPr="008931DE" w:rsidRDefault="00F12C9C" w:rsidP="004D357F">
      <w:pPr>
        <w:pStyle w:val="NormalWeb"/>
        <w:numPr>
          <w:ilvl w:val="0"/>
          <w:numId w:val="15"/>
        </w:numPr>
        <w:spacing w:before="240" w:beforeAutospacing="0" w:after="240" w:afterAutospacing="0" w:line="360" w:lineRule="auto"/>
        <w:ind w:left="1956" w:hanging="425"/>
        <w:jc w:val="both"/>
        <w:rPr>
          <w:rFonts w:ascii="Cambria" w:hAnsi="Cambria"/>
        </w:rPr>
      </w:pPr>
      <w:r w:rsidRPr="008931DE">
        <w:rPr>
          <w:rFonts w:ascii="Cambria" w:hAnsi="Cambria"/>
        </w:rPr>
        <w:t>Comprovante de recolhimento do ISS-QN junto à Prefeitura.</w:t>
      </w:r>
    </w:p>
    <w:tbl>
      <w:tblPr>
        <w:tblStyle w:val="Tabelacomgrade"/>
        <w:tblW w:w="0" w:type="auto"/>
        <w:tblLook w:val="04A0" w:firstRow="1" w:lastRow="0" w:firstColumn="1" w:lastColumn="0" w:noHBand="0" w:noVBand="1"/>
      </w:tblPr>
      <w:tblGrid>
        <w:gridCol w:w="9324"/>
      </w:tblGrid>
      <w:tr w:rsidR="00F12C9C" w:rsidRPr="008931DE" w14:paraId="59F6D1D7"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BFDFD99"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lastRenderedPageBreak/>
              <w:t>12. DO PAGAMENTO</w:t>
            </w:r>
          </w:p>
        </w:tc>
      </w:tr>
    </w:tbl>
    <w:p w14:paraId="6CDD0E3A"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hAnsi="Cambria"/>
          <w:vanish/>
          <w:sz w:val="24"/>
          <w:szCs w:val="24"/>
        </w:rPr>
      </w:pPr>
    </w:p>
    <w:p w14:paraId="7777C133"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483BC4BA"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Não será efetuado qualquer pagamento à empresa contratada enquanto houver pendência de liquidação de obrigação financeira em virtude de penalidade ou inadimplência contratual.</w:t>
      </w:r>
    </w:p>
    <w:p w14:paraId="37F6EF82"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174F2333"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Caso se constate erro ou irregularidade na Nota Fiscal, o órgão requerente poderá, a seu critério, devolvê-la para correções ou aceitá-la com a devida glosa da parte considerada indevida.</w:t>
      </w:r>
    </w:p>
    <w:p w14:paraId="52060E41"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Na hipótese de devolução, a Nota Fiscal será considerada como não apresentada, para fins de cumprimento das condições contratuais.</w:t>
      </w:r>
    </w:p>
    <w:p w14:paraId="4D5DAC54"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A Administração não efetuará pagamento de nenhum compromisso cobrado diretamente por terceiros, inclusive instituições financeiras, sem prévia e formal autorização.</w:t>
      </w:r>
    </w:p>
    <w:p w14:paraId="1DA8EEC1"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Os encargos financeiros, processuais e quaisquer outros decorrentes da inobservância, por parte da licitante, dos prazos de pagamento, serão de sua exclusiva responsabilidade.</w:t>
      </w:r>
    </w:p>
    <w:p w14:paraId="74DC2C97"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O órgão requerente efetuará a retenção, na fonte, dos tributos e contribuições incidentes sobre todos os pagamentos à contratada, conforme legislação vigente.</w:t>
      </w:r>
    </w:p>
    <w:p w14:paraId="3DA78BD3"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lastRenderedPageBreak/>
        <w:t>Em hipótese alguma será concedido reajustamento dos preços propostos, e o valor constante da Nota Fiscal/Fatura, no momento da sua apresentação, não sofrerá qualquer atualização monetária até o efetivo pagamento.</w:t>
      </w:r>
    </w:p>
    <w:p w14:paraId="5FABF7F0"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É condição para o pagamento de cada Nota Fiscal/Fatura a apresentação das seguintes comprovações de regularidade:</w:t>
      </w:r>
    </w:p>
    <w:p w14:paraId="6353ADAB"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Com o Fundo de Garantia por Tempo de Serviço (FGTS);</w:t>
      </w:r>
    </w:p>
    <w:p w14:paraId="1C3A6026"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Com o Instituto Nacional do Seguro Social (INSS);</w:t>
      </w:r>
    </w:p>
    <w:p w14:paraId="06876248"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Certidão Negativa Estadual;</w:t>
      </w:r>
    </w:p>
    <w:p w14:paraId="12D21AC8"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Certidão Negativa Municipal;</w:t>
      </w:r>
    </w:p>
    <w:p w14:paraId="215A2E18"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Certidão Negativa Federal;</w:t>
      </w:r>
    </w:p>
    <w:p w14:paraId="1BA7147B" w14:textId="77777777" w:rsidR="00F12C9C" w:rsidRPr="008931DE" w:rsidRDefault="00F12C9C" w:rsidP="004D357F">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Certidão de Regularidade Fiscal e Trabalhista.</w:t>
      </w:r>
    </w:p>
    <w:p w14:paraId="73C96A47"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10FF1D75"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 xml:space="preserve"> A Nota Fiscal deverá ser emitida em nome do </w:t>
      </w:r>
      <w:r w:rsidRPr="008931DE">
        <w:rPr>
          <w:rFonts w:ascii="Cambria" w:eastAsia="Times New Roman" w:hAnsi="Cambria"/>
          <w:bCs/>
          <w:sz w:val="24"/>
          <w:szCs w:val="24"/>
          <w:lang w:eastAsia="pt-BR"/>
        </w:rPr>
        <w:t>Fundo Municipal de Saúde de Piracanjuba</w:t>
      </w:r>
      <w:r w:rsidRPr="008931DE">
        <w:rPr>
          <w:rFonts w:ascii="Cambria" w:eastAsia="Times New Roman" w:hAnsi="Cambria"/>
          <w:sz w:val="24"/>
          <w:szCs w:val="24"/>
          <w:lang w:eastAsia="pt-BR"/>
        </w:rPr>
        <w:t xml:space="preserve">, CNPJ sob o n.º 49.577.243/0001-86, com o seguinte </w:t>
      </w:r>
      <w:r w:rsidRPr="008931DE">
        <w:rPr>
          <w:rFonts w:ascii="Cambria" w:hAnsi="Cambria" w:cs="Arial"/>
          <w:color w:val="000000" w:themeColor="text1"/>
          <w:sz w:val="24"/>
          <w:szCs w:val="24"/>
        </w:rPr>
        <w:t>Rua Perimetral esq com Av. Antônio Batista Arantes , Setor Norte, Piracanjuba-GO.</w:t>
      </w:r>
    </w:p>
    <w:p w14:paraId="2619C821"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Pelo fiel e perfeito fornecimento dos objetos definidos neste Projeto Básico, a Prefeitura Municipal de Piracanjuba efetuará o pagamento mediante a entrega da(s) respectiva(s) nota(s) fiscal(is), correspondentes ao valor do objeto contratado e efetivamente entregue.</w:t>
      </w:r>
    </w:p>
    <w:p w14:paraId="461F5D6C"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eastAsia="Times New Roman" w:hAnsi="Cambria"/>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F12C9C" w:rsidRPr="008931DE" w14:paraId="5FF85504"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C4FE45B"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lastRenderedPageBreak/>
              <w:t xml:space="preserve">13. </w:t>
            </w:r>
            <w:r w:rsidRPr="008931DE">
              <w:rPr>
                <w:rFonts w:ascii="Cambria" w:hAnsi="Cambria"/>
                <w:b/>
                <w:sz w:val="24"/>
                <w:szCs w:val="24"/>
              </w:rPr>
              <w:t>DA SUBCONTRATAÇÃO, CESSÃO E/OU TRANSFERÊNCIA</w:t>
            </w:r>
          </w:p>
        </w:tc>
      </w:tr>
    </w:tbl>
    <w:p w14:paraId="54E2721D"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0E409F73"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hAnsi="Cambria"/>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F12C9C" w:rsidRPr="008931DE" w14:paraId="6EE929C3"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031BB3E"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14. </w:t>
            </w:r>
            <w:r w:rsidRPr="008931DE">
              <w:rPr>
                <w:rFonts w:ascii="Cambria" w:hAnsi="Cambria"/>
                <w:b/>
                <w:sz w:val="24"/>
                <w:szCs w:val="24"/>
              </w:rPr>
              <w:t>DA PARTICIPAÇÃO DE EMPRESAS REUNIDAS SOB A FORMA DE CONSÓRCIO</w:t>
            </w:r>
          </w:p>
        </w:tc>
      </w:tr>
    </w:tbl>
    <w:p w14:paraId="01F421CB"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hAnsi="Cambria"/>
          <w:vanish/>
          <w:sz w:val="24"/>
          <w:szCs w:val="24"/>
        </w:rPr>
      </w:pPr>
    </w:p>
    <w:p w14:paraId="0DC11748"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hAnsi="Cambria"/>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8931DE">
        <w:rPr>
          <w:rStyle w:val="Forte"/>
          <w:rFonts w:ascii="Cambria" w:hAnsi="Cambria"/>
          <w:sz w:val="24"/>
          <w:szCs w:val="24"/>
        </w:rPr>
        <w:t>vedada</w:t>
      </w:r>
      <w:r w:rsidRPr="008931DE">
        <w:rPr>
          <w:rFonts w:ascii="Cambria" w:hAnsi="Cambria"/>
          <w:sz w:val="24"/>
          <w:szCs w:val="24"/>
        </w:rPr>
        <w:t xml:space="preserve"> a participação de empresas reunidas em consórcio nesta licitação, tendo em vista que o objeto a ser contratado </w:t>
      </w:r>
      <w:r w:rsidRPr="008931DE">
        <w:rPr>
          <w:rStyle w:val="Forte"/>
          <w:rFonts w:ascii="Cambria" w:hAnsi="Cambria"/>
          <w:sz w:val="24"/>
          <w:szCs w:val="24"/>
        </w:rPr>
        <w:t>não apresenta complexidade técnica elevada</w:t>
      </w:r>
      <w:r w:rsidRPr="008931DE">
        <w:rPr>
          <w:rFonts w:ascii="Cambria" w:hAnsi="Cambria"/>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F12C9C" w:rsidRPr="008931DE" w14:paraId="71A994D8"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3A6D0EB"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15. </w:t>
            </w:r>
            <w:r w:rsidRPr="008931DE">
              <w:rPr>
                <w:rFonts w:ascii="Cambria" w:hAnsi="Cambria"/>
                <w:b/>
                <w:sz w:val="24"/>
                <w:szCs w:val="24"/>
              </w:rPr>
              <w:t>DA HABILITAÇÃO</w:t>
            </w:r>
          </w:p>
        </w:tc>
      </w:tr>
    </w:tbl>
    <w:p w14:paraId="11C01BA2" w14:textId="77777777" w:rsidR="00F12C9C" w:rsidRPr="008931DE" w:rsidRDefault="00F12C9C" w:rsidP="004D357F">
      <w:pPr>
        <w:pStyle w:val="PargrafodaLista"/>
        <w:numPr>
          <w:ilvl w:val="0"/>
          <w:numId w:val="28"/>
        </w:numPr>
        <w:spacing w:before="240" w:after="240" w:line="360" w:lineRule="auto"/>
        <w:contextualSpacing w:val="0"/>
        <w:jc w:val="both"/>
        <w:rPr>
          <w:rFonts w:ascii="Cambria" w:eastAsia="Times New Roman" w:hAnsi="Cambria"/>
          <w:b/>
          <w:bCs/>
          <w:vanish/>
          <w:sz w:val="24"/>
          <w:szCs w:val="24"/>
          <w:lang w:eastAsia="pt-BR"/>
        </w:rPr>
      </w:pPr>
    </w:p>
    <w:p w14:paraId="11F0BE64"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hAnsi="Cambria"/>
          <w:sz w:val="24"/>
          <w:szCs w:val="24"/>
        </w:rPr>
        <w:t>Para fins de habilitação, previamente, a contratada deverá atender aos requisitos previstos nos Artigos 62 à 70 da Lei 14.133/21, relativamente à habilitação jurídica, à qualificação técnica, à qualificação econômico-financeira, e, à regularidade fiscal e trabalhista.</w:t>
      </w:r>
    </w:p>
    <w:p w14:paraId="5BC4C011" w14:textId="77777777" w:rsidR="00F12C9C" w:rsidRPr="008931DE" w:rsidRDefault="00F12C9C" w:rsidP="004D357F">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8931DE">
        <w:rPr>
          <w:rFonts w:ascii="Cambria" w:hAnsi="Cambria"/>
          <w:sz w:val="24"/>
          <w:szCs w:val="24"/>
        </w:rPr>
        <w:t>Habilitação Jurídica</w:t>
      </w:r>
    </w:p>
    <w:p w14:paraId="26093FCB"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Qualificação Técnica</w:t>
      </w:r>
    </w:p>
    <w:p w14:paraId="4BE10CA3"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A qualificação técnica será exigida em conformidade com o art. 67 da Lei nº </w:t>
      </w:r>
      <w:r w:rsidRPr="008931DE">
        <w:rPr>
          <w:rFonts w:ascii="Cambria" w:hAnsi="Cambria" w:cs="Times New Roman"/>
          <w:bCs/>
          <w:i w:val="0"/>
          <w:iCs w:val="0"/>
          <w:color w:val="auto"/>
          <w:sz w:val="24"/>
          <w:szCs w:val="24"/>
        </w:rPr>
        <w:t>14.133/21.</w:t>
      </w:r>
    </w:p>
    <w:p w14:paraId="13AEA468"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Capacitação técnico-profissional, que diz respeito às pessoas físicas indicadas pela contratada. </w:t>
      </w:r>
    </w:p>
    <w:p w14:paraId="2DE5DF6E"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Quando da execução do Contrato, caso haja necessidade de substituição do Responsável Técnico ou outros habilitados na licitação, deverá ser solicitado </w:t>
      </w:r>
      <w:r w:rsidRPr="008931DE">
        <w:rPr>
          <w:rFonts w:ascii="Cambria" w:hAnsi="Cambria" w:cs="Times New Roman"/>
          <w:i w:val="0"/>
          <w:iCs w:val="0"/>
          <w:color w:val="auto"/>
          <w:sz w:val="24"/>
          <w:szCs w:val="24"/>
        </w:rPr>
        <w:lastRenderedPageBreak/>
        <w:t xml:space="preserve">autorização prévia da Administração, que analisará as condições e procederá a autorização da referida substituição. </w:t>
      </w:r>
    </w:p>
    <w:p w14:paraId="66B95AE5"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Acervo técnico do(s) profissional(is) que será(ão) o(s) profissional(is) responsável(is) técnico pela obra, por execução de obras ou serviços de características semelhantes ao objeto da licitação.</w:t>
      </w:r>
    </w:p>
    <w:p w14:paraId="6FE0FE85"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Comprovação de que o(s) responsável(is) técnico(s) pertence(m) ao quadro permanente da empresa poderá ser feita através de uma das seguintes formas:</w:t>
      </w:r>
    </w:p>
    <w:p w14:paraId="259133C5" w14:textId="77777777" w:rsidR="00F12C9C" w:rsidRPr="008931DE" w:rsidRDefault="00F12C9C" w:rsidP="004D357F">
      <w:pPr>
        <w:pStyle w:val="Corpodetexto"/>
        <w:numPr>
          <w:ilvl w:val="0"/>
          <w:numId w:val="17"/>
        </w:numPr>
        <w:spacing w:before="240" w:after="240" w:line="360" w:lineRule="auto"/>
        <w:ind w:right="3"/>
        <w:rPr>
          <w:rFonts w:ascii="Cambria" w:hAnsi="Cambria"/>
          <w:sz w:val="24"/>
          <w:szCs w:val="24"/>
        </w:rPr>
      </w:pPr>
      <w:r w:rsidRPr="008931DE">
        <w:rPr>
          <w:rFonts w:ascii="Cambria" w:hAnsi="Cambria"/>
          <w:sz w:val="24"/>
          <w:szCs w:val="24"/>
        </w:rPr>
        <w:t>Cópia da carteira de trabalho(CTPS) em que conste o licitante como contratante;</w:t>
      </w:r>
    </w:p>
    <w:p w14:paraId="4E7BE55B" w14:textId="77777777" w:rsidR="00F12C9C" w:rsidRPr="008931DE" w:rsidRDefault="00F12C9C" w:rsidP="004D357F">
      <w:pPr>
        <w:pStyle w:val="Corpodetexto"/>
        <w:numPr>
          <w:ilvl w:val="0"/>
          <w:numId w:val="17"/>
        </w:numPr>
        <w:spacing w:before="240" w:after="240" w:line="360" w:lineRule="auto"/>
        <w:ind w:right="3"/>
        <w:rPr>
          <w:rFonts w:ascii="Cambria" w:hAnsi="Cambria"/>
          <w:sz w:val="24"/>
          <w:szCs w:val="24"/>
        </w:rPr>
      </w:pPr>
      <w:r w:rsidRPr="008931DE">
        <w:rPr>
          <w:rFonts w:ascii="Cambria" w:hAnsi="Cambria"/>
          <w:sz w:val="24"/>
          <w:szCs w:val="24"/>
        </w:rPr>
        <w:t>Certidão de Registro da licitante junto ao CREA em que conste o profissional como responsável técnico</w:t>
      </w:r>
    </w:p>
    <w:p w14:paraId="021AB745" w14:textId="77777777" w:rsidR="00F12C9C" w:rsidRPr="008931DE" w:rsidRDefault="00F12C9C" w:rsidP="004D357F">
      <w:pPr>
        <w:pStyle w:val="Corpodetexto"/>
        <w:numPr>
          <w:ilvl w:val="0"/>
          <w:numId w:val="17"/>
        </w:numPr>
        <w:spacing w:before="240" w:after="240" w:line="360" w:lineRule="auto"/>
        <w:ind w:right="3"/>
        <w:rPr>
          <w:rFonts w:ascii="Cambria" w:hAnsi="Cambria"/>
          <w:sz w:val="24"/>
          <w:szCs w:val="24"/>
        </w:rPr>
      </w:pPr>
      <w:r w:rsidRPr="008931DE">
        <w:rPr>
          <w:rFonts w:ascii="Cambria" w:hAnsi="Cambria"/>
          <w:sz w:val="24"/>
          <w:szCs w:val="24"/>
        </w:rPr>
        <w:t>Cópia do Contrato Social do licitante em que conste o profissional como sócio; Contratode Prestação de Serviços, vigente na data da licitação;</w:t>
      </w:r>
    </w:p>
    <w:p w14:paraId="55F5720F" w14:textId="77777777" w:rsidR="00F12C9C" w:rsidRPr="008931DE" w:rsidRDefault="00F12C9C" w:rsidP="004D357F">
      <w:pPr>
        <w:pStyle w:val="Corpodetexto"/>
        <w:numPr>
          <w:ilvl w:val="0"/>
          <w:numId w:val="17"/>
        </w:numPr>
        <w:spacing w:before="240" w:after="240" w:line="360" w:lineRule="auto"/>
        <w:ind w:right="3"/>
        <w:rPr>
          <w:rFonts w:ascii="Cambria" w:hAnsi="Cambria"/>
          <w:sz w:val="24"/>
          <w:szCs w:val="24"/>
        </w:rPr>
      </w:pPr>
      <w:r w:rsidRPr="008931DE">
        <w:rPr>
          <w:rFonts w:ascii="Cambria" w:hAnsi="Cambria"/>
          <w:sz w:val="24"/>
          <w:szCs w:val="24"/>
        </w:rPr>
        <w:t>Contrato de Trabalho Registrado na DRT; ou</w:t>
      </w:r>
    </w:p>
    <w:p w14:paraId="442598CC" w14:textId="77777777" w:rsidR="00F12C9C" w:rsidRPr="008931DE" w:rsidRDefault="00F12C9C" w:rsidP="004D357F">
      <w:pPr>
        <w:pStyle w:val="Corpodetexto"/>
        <w:numPr>
          <w:ilvl w:val="0"/>
          <w:numId w:val="17"/>
        </w:numPr>
        <w:spacing w:before="240" w:after="240" w:line="360" w:lineRule="auto"/>
        <w:ind w:right="3"/>
        <w:rPr>
          <w:rFonts w:ascii="Cambria" w:hAnsi="Cambria"/>
          <w:sz w:val="24"/>
          <w:szCs w:val="24"/>
        </w:rPr>
      </w:pPr>
      <w:r w:rsidRPr="008931DE">
        <w:rPr>
          <w:rFonts w:ascii="Cambria" w:hAnsi="Cambria"/>
          <w:sz w:val="24"/>
          <w:szCs w:val="24"/>
        </w:rPr>
        <w:t>Declaração formal indicando o profissional que será o responsável técnico pela obra, no caso do objeto contratual vir a ser a esta adjudicada.</w:t>
      </w:r>
    </w:p>
    <w:p w14:paraId="7163917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No caso de dois ou mais licitantes apresentarem atestados de um mesmo profissional como responsável técnico, como comprovação de qualificação técnica, todos serão inabilitados.</w:t>
      </w:r>
    </w:p>
    <w:p w14:paraId="13CF72E5"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 xml:space="preserve">Atestado de Capacidade Técnica(ACT) em nome da licitante emitido(s) por pessoas jurídicas de direito público ou privado, onde comprove a execução de obra com características </w:t>
      </w:r>
      <w:r w:rsidRPr="008931DE">
        <w:rPr>
          <w:rFonts w:ascii="Cambria" w:hAnsi="Cambria"/>
          <w:spacing w:val="-1"/>
          <w:sz w:val="24"/>
          <w:szCs w:val="24"/>
        </w:rPr>
        <w:t xml:space="preserve">semelhante ao objeto da </w:t>
      </w:r>
      <w:r w:rsidRPr="008931DE">
        <w:rPr>
          <w:rFonts w:ascii="Cambria" w:hAnsi="Cambria"/>
          <w:sz w:val="24"/>
          <w:szCs w:val="24"/>
        </w:rPr>
        <w:t>licitação, contendo, no mínimo, a execução dos serviços elencados na planilha orçamentária, admitindo-se somatório de atestados sequenciais, mesmo que realizados em períodos distintos:</w:t>
      </w:r>
    </w:p>
    <w:p w14:paraId="187782C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lastRenderedPageBreak/>
        <w:t>Os atestados serão aceitos somente quando houver a indicação do nº do Documento de Responsabilidade Técnica que lhe deu origem ou acompanhado do acervo técnico do profissional, referente ao atestado apresentado.</w:t>
      </w:r>
    </w:p>
    <w:p w14:paraId="3BDFC52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8931DE">
        <w:rPr>
          <w:rFonts w:ascii="Cambria" w:hAnsi="Cambria"/>
          <w:spacing w:val="-1"/>
          <w:sz w:val="24"/>
          <w:szCs w:val="24"/>
        </w:rPr>
        <w:t xml:space="preserve">que atuarão na execução dos trabalhos, </w:t>
      </w:r>
      <w:r w:rsidRPr="008931DE">
        <w:rPr>
          <w:rFonts w:ascii="Cambria" w:hAnsi="Cambria"/>
          <w:sz w:val="24"/>
          <w:szCs w:val="24"/>
        </w:rPr>
        <w:t>evidenciando declaração expressa de que o(s) responsável(eis) Técnico não possui vínculo com o Município de Piracanjuba - GO;</w:t>
      </w:r>
    </w:p>
    <w:p w14:paraId="129A8AD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 Prefeitura de Piracanjuba tem a prerrogativa de aferir a capacidade técnica operacional da empresa por meio de uma vistoria às instalações físicas, a fim de comprovar as condições operacionais e aexistênciafísica da mesma.</w:t>
      </w:r>
    </w:p>
    <w:p w14:paraId="4DCCF348"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Atestado de Visita Técnica</w:t>
      </w:r>
    </w:p>
    <w:p w14:paraId="4A9DEC32"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A visita técnica à área do objeto do presente edital é opcional, devendo observar-se as determinações a seguir:</w:t>
      </w:r>
    </w:p>
    <w:p w14:paraId="277B083E"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35F7F057"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A empresa que optar por realizar a visita técnica deverá observar o seguinte:</w:t>
      </w:r>
    </w:p>
    <w:p w14:paraId="03CC0DD4" w14:textId="77777777" w:rsidR="00F12C9C" w:rsidRPr="008931DE" w:rsidRDefault="00F12C9C" w:rsidP="004D357F">
      <w:pPr>
        <w:pStyle w:val="Corpodetexto"/>
        <w:numPr>
          <w:ilvl w:val="0"/>
          <w:numId w:val="2"/>
        </w:numPr>
        <w:spacing w:before="240" w:after="240" w:line="360" w:lineRule="auto"/>
        <w:ind w:left="1956" w:right="6" w:hanging="425"/>
        <w:rPr>
          <w:rFonts w:ascii="Cambria" w:hAnsi="Cambria"/>
          <w:sz w:val="24"/>
          <w:szCs w:val="24"/>
        </w:rPr>
      </w:pPr>
      <w:r w:rsidRPr="008931DE">
        <w:rPr>
          <w:rFonts w:ascii="Cambria" w:hAnsi="Cambria"/>
          <w:sz w:val="24"/>
          <w:szCs w:val="24"/>
        </w:rPr>
        <w:t>Agendar obrigatoriamente e previamenteavisita, junto ao fiscal designadoda Prefeitura Municipal de Piracanjuba, situada na Praça Wilson Eloy Pimenta, nº 120, Piracanjuba-GO, no horário de 08h00min as 11h00min, de segunda à sexta-feira;</w:t>
      </w:r>
    </w:p>
    <w:p w14:paraId="463B37C9" w14:textId="77777777" w:rsidR="00F12C9C" w:rsidRPr="008931DE" w:rsidRDefault="00F12C9C" w:rsidP="004D357F">
      <w:pPr>
        <w:pStyle w:val="Corpodetexto"/>
        <w:numPr>
          <w:ilvl w:val="0"/>
          <w:numId w:val="2"/>
        </w:numPr>
        <w:spacing w:before="240" w:after="240" w:line="360" w:lineRule="auto"/>
        <w:ind w:left="1956" w:right="6" w:hanging="425"/>
        <w:rPr>
          <w:rFonts w:ascii="Cambria" w:hAnsi="Cambria"/>
          <w:sz w:val="24"/>
          <w:szCs w:val="24"/>
        </w:rPr>
      </w:pPr>
      <w:r w:rsidRPr="008931DE">
        <w:rPr>
          <w:rFonts w:ascii="Cambria" w:hAnsi="Cambria"/>
          <w:sz w:val="24"/>
          <w:szCs w:val="24"/>
        </w:rPr>
        <w:lastRenderedPageBreak/>
        <w:t>a visita, caso seja realizada, deverá ser realizada por profissional habilitado eindicado pela licitante, podendo referido credenciamento ser realizado através deinstrumentopúblico ou particularde procuração;</w:t>
      </w:r>
    </w:p>
    <w:p w14:paraId="68D7F594" w14:textId="77777777" w:rsidR="00F12C9C" w:rsidRPr="008931DE" w:rsidRDefault="00F12C9C" w:rsidP="004D357F">
      <w:pPr>
        <w:pStyle w:val="Corpodetexto"/>
        <w:numPr>
          <w:ilvl w:val="0"/>
          <w:numId w:val="2"/>
        </w:numPr>
        <w:spacing w:before="240" w:after="240" w:line="360" w:lineRule="auto"/>
        <w:ind w:left="1956" w:right="6" w:hanging="425"/>
        <w:rPr>
          <w:rFonts w:ascii="Cambria" w:hAnsi="Cambria"/>
          <w:sz w:val="24"/>
          <w:szCs w:val="24"/>
        </w:rPr>
      </w:pPr>
      <w:r w:rsidRPr="008931DE">
        <w:rPr>
          <w:rFonts w:ascii="Cambria" w:hAnsi="Cambria"/>
          <w:spacing w:val="-1"/>
          <w:sz w:val="24"/>
          <w:szCs w:val="24"/>
        </w:rPr>
        <w:t xml:space="preserve">na ocasião da visita </w:t>
      </w:r>
      <w:r w:rsidRPr="008931DE">
        <w:rPr>
          <w:rFonts w:ascii="Cambria" w:hAnsi="Cambria"/>
          <w:sz w:val="24"/>
          <w:szCs w:val="24"/>
        </w:rPr>
        <w:t>será emitido atestado de visita à empresa, sendo providenciado tal documento junto à Prefeitura Municipal,</w:t>
      </w:r>
    </w:p>
    <w:p w14:paraId="3FF52D9F" w14:textId="77777777" w:rsidR="00F12C9C" w:rsidRPr="008931DE" w:rsidRDefault="00F12C9C" w:rsidP="004D357F">
      <w:pPr>
        <w:pStyle w:val="Corpodetexto"/>
        <w:numPr>
          <w:ilvl w:val="0"/>
          <w:numId w:val="2"/>
        </w:numPr>
        <w:spacing w:before="240" w:after="240" w:line="360" w:lineRule="auto"/>
        <w:ind w:left="1956" w:right="6" w:hanging="425"/>
        <w:rPr>
          <w:rFonts w:ascii="Cambria" w:hAnsi="Cambria"/>
          <w:sz w:val="24"/>
          <w:szCs w:val="24"/>
        </w:rPr>
      </w:pPr>
      <w:r w:rsidRPr="008931DE">
        <w:rPr>
          <w:rFonts w:ascii="Cambria" w:hAnsi="Cambria"/>
          <w:sz w:val="24"/>
          <w:szCs w:val="24"/>
        </w:rPr>
        <w:t>Serão INABILITADAS as empresas licitantes que não apresentarem, na ocasiãoda habilitação, a declaração de conhecimento prévio da área de implantação do empreendimento ou não apresentarem o atestado de visita técnica emitido na ocasião da visita;</w:t>
      </w:r>
    </w:p>
    <w:p w14:paraId="3BE3F418" w14:textId="77777777" w:rsidR="00F12C9C" w:rsidRPr="008931DE" w:rsidRDefault="00F12C9C" w:rsidP="004D357F">
      <w:pPr>
        <w:pStyle w:val="Corpodetexto"/>
        <w:numPr>
          <w:ilvl w:val="0"/>
          <w:numId w:val="2"/>
        </w:numPr>
        <w:spacing w:before="240" w:after="240" w:line="360" w:lineRule="auto"/>
        <w:ind w:left="1956" w:right="6" w:hanging="425"/>
        <w:rPr>
          <w:rFonts w:ascii="Cambria" w:hAnsi="Cambria"/>
          <w:sz w:val="24"/>
          <w:szCs w:val="24"/>
        </w:rPr>
      </w:pPr>
      <w:r w:rsidRPr="008931DE">
        <w:rPr>
          <w:rFonts w:ascii="Cambria" w:hAnsi="Cambria"/>
          <w:sz w:val="24"/>
          <w:szCs w:val="24"/>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3318139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Qualificação Econômica Financeira</w:t>
      </w:r>
    </w:p>
    <w:p w14:paraId="3DB342CB"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A habilitação econômico-financeira visa a demonstrar a aptidão econômica do </w:t>
      </w:r>
      <w:r w:rsidRPr="008931DE">
        <w:rPr>
          <w:rFonts w:ascii="Cambria" w:hAnsi="Cambria" w:cs="Times New Roman"/>
          <w:i w:val="0"/>
          <w:iCs w:val="0"/>
          <w:color w:val="auto"/>
          <w:spacing w:val="-1"/>
          <w:sz w:val="24"/>
          <w:szCs w:val="24"/>
        </w:rPr>
        <w:t xml:space="preserve">licitante para cumprir as </w:t>
      </w:r>
      <w:r w:rsidRPr="008931DE">
        <w:rPr>
          <w:rFonts w:ascii="Cambria" w:hAnsi="Cambria" w:cs="Times New Roman"/>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21164A87" w14:textId="2E3495F5"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Certidão negativa de </w:t>
      </w:r>
      <w:r w:rsidR="00AF489E" w:rsidRPr="008931DE">
        <w:rPr>
          <w:rFonts w:ascii="Cambria" w:hAnsi="Cambria" w:cs="Times New Roman"/>
          <w:i w:val="0"/>
          <w:iCs w:val="0"/>
          <w:color w:val="auto"/>
          <w:sz w:val="24"/>
          <w:szCs w:val="24"/>
        </w:rPr>
        <w:t>falência, expedida</w:t>
      </w:r>
      <w:r w:rsidRPr="008931DE">
        <w:rPr>
          <w:rFonts w:ascii="Cambria" w:hAnsi="Cambria" w:cs="Times New Roman"/>
          <w:i w:val="0"/>
          <w:iCs w:val="0"/>
          <w:color w:val="auto"/>
          <w:sz w:val="24"/>
          <w:szCs w:val="24"/>
        </w:rPr>
        <w:t xml:space="preserve"> pelo distribuidor central do Fórum da sede da empresa Licitante, com data não anterior a 90 (noventa) dias antes da data de </w:t>
      </w:r>
      <w:r w:rsidRPr="008931DE">
        <w:rPr>
          <w:rFonts w:ascii="Cambria" w:hAnsi="Cambria" w:cs="Times New Roman"/>
          <w:i w:val="0"/>
          <w:iCs w:val="0"/>
          <w:color w:val="auto"/>
          <w:sz w:val="24"/>
          <w:szCs w:val="24"/>
        </w:rPr>
        <w:lastRenderedPageBreak/>
        <w:t>apresentação dos Documentos de Habilitação quando não determinado no corpo da certidão.</w:t>
      </w:r>
    </w:p>
    <w:p w14:paraId="6F35DC48"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A licitante deverá comprovar possuir, sob pena de inabilitação, possuir capital mínimo ou </w:t>
      </w:r>
      <w:r w:rsidRPr="008931DE">
        <w:rPr>
          <w:rFonts w:ascii="Cambria" w:hAnsi="Cambria" w:cs="Times New Roman"/>
          <w:i w:val="0"/>
          <w:iCs w:val="0"/>
          <w:color w:val="auto"/>
          <w:spacing w:val="-1"/>
          <w:sz w:val="24"/>
          <w:szCs w:val="24"/>
        </w:rPr>
        <w:t xml:space="preserve">Patrimônio Líquido mínimo, igual ou </w:t>
      </w:r>
      <w:r w:rsidRPr="008931DE">
        <w:rPr>
          <w:rFonts w:ascii="Cambria" w:hAnsi="Cambria" w:cs="Times New Roman"/>
          <w:i w:val="0"/>
          <w:iCs w:val="0"/>
          <w:color w:val="auto"/>
          <w:sz w:val="24"/>
          <w:szCs w:val="24"/>
        </w:rPr>
        <w:t>superior a 10% (dez por cento) do valor estimado do edital.</w:t>
      </w:r>
    </w:p>
    <w:p w14:paraId="00509BB0"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Comprovar-se-á a regularidade fiscal, mediante a apresentação dos seguintes documentos:</w:t>
      </w:r>
    </w:p>
    <w:p w14:paraId="2F716736"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Inscrição no Cadastro de Pessoas Físicas (CPF) ou no Cadastro Nacional da Pessoa Jurídica (CNPJ);</w:t>
      </w:r>
    </w:p>
    <w:p w14:paraId="2C9145E8"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Inscrição no cadastro de contribuintes estadual e/ou municipal, se houver, relativo ao domicílio ou sede do licitante, pertinente ao seu ramo de atividade e compatível com o objeto contratual;</w:t>
      </w:r>
    </w:p>
    <w:p w14:paraId="5C339B7D"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Regularidade perante a Fazenda federal, estadual e/ou municipal do domicílio ou sede do licitante, ou outra equivalente, na forma da lei;</w:t>
      </w:r>
    </w:p>
    <w:p w14:paraId="42E0EBD1"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Regularidade relativa à Seguridade Social e ao FGTS, que demonstre cumprimento dos encargos sociais instituídos por lei;</w:t>
      </w:r>
    </w:p>
    <w:p w14:paraId="49C38FDC"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Regularidade perante a Justiçado Trabalho;</w:t>
      </w:r>
    </w:p>
    <w:p w14:paraId="6E72CA14" w14:textId="77777777" w:rsidR="00F12C9C" w:rsidRPr="008931DE" w:rsidRDefault="00F12C9C" w:rsidP="004D357F">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8931DE">
        <w:rPr>
          <w:rFonts w:ascii="Cambria" w:hAnsi="Cambria"/>
          <w:sz w:val="24"/>
          <w:szCs w:val="24"/>
        </w:rPr>
        <w:t>C</w:t>
      </w:r>
      <w:r w:rsidRPr="008931DE">
        <w:rPr>
          <w:rFonts w:ascii="Cambria" w:hAnsi="Cambria"/>
          <w:spacing w:val="-1"/>
          <w:sz w:val="24"/>
          <w:szCs w:val="24"/>
        </w:rPr>
        <w:t xml:space="preserve">umprimento </w:t>
      </w:r>
      <w:r w:rsidRPr="008931DE">
        <w:rPr>
          <w:rFonts w:ascii="Cambria" w:hAnsi="Cambria"/>
          <w:sz w:val="24"/>
          <w:szCs w:val="24"/>
        </w:rPr>
        <w:t>do disposto no inciso XXXIII do art. 7º da Constituição Federal.</w:t>
      </w:r>
    </w:p>
    <w:p w14:paraId="44BF5554"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Regularização Trabalhista</w:t>
      </w:r>
    </w:p>
    <w:p w14:paraId="7B395F4A"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Comprovar-se-á a regularidade trabalhista mediante apresentação da Certidão de Regularidade perante a Justiça do Trabalho - CNDT (Lei Federal n.º 12.440/2011, de 07/07/2011, Art.642-A).</w:t>
      </w:r>
    </w:p>
    <w:p w14:paraId="630989AD"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Esta certidão poderá ser emitida gratuitamente nas páginas eletrônicas do Tribunal Superior do Trabalho, do Conselho Superior da Justiça do Trabalho e dos </w:t>
      </w:r>
      <w:r w:rsidRPr="008931DE">
        <w:rPr>
          <w:rFonts w:ascii="Cambria" w:hAnsi="Cambria" w:cs="Times New Roman"/>
          <w:i w:val="0"/>
          <w:iCs w:val="0"/>
          <w:color w:val="auto"/>
          <w:sz w:val="24"/>
          <w:szCs w:val="24"/>
        </w:rPr>
        <w:lastRenderedPageBreak/>
        <w:t>Tribunais Regionais do Trabalho, mediante indicação do CPF ou CNPJ do interessado, podendo ser Certidão Negativa ou Certidão Positiva com efeitos de negativa.</w:t>
      </w:r>
    </w:p>
    <w:p w14:paraId="7FF38BFC" w14:textId="77777777" w:rsidR="00F12C9C" w:rsidRPr="008931DE" w:rsidRDefault="00F12C9C" w:rsidP="004D357F">
      <w:pPr>
        <w:pStyle w:val="Nvel2-Red"/>
        <w:numPr>
          <w:ilvl w:val="2"/>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 cumprimento do disposto no inciso XXXIII do art. 7° da Constituição Federal.</w:t>
      </w:r>
    </w:p>
    <w:p w14:paraId="3D4E3018"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Comprovada mediante apresentação da declaração, firmada nos termos do INCISO IV DO ART. 63 DA LEI 14.133/21, devidamente preenchida e assinada pelo representante da empresa licitante.</w:t>
      </w:r>
    </w:p>
    <w:p w14:paraId="7B97D1C5"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Sob pena de inabilitação, os documentos encaminhados para habilitação deverão estar em nome da contratada e como número do CNPJ e o respectivo endereço.</w:t>
      </w:r>
    </w:p>
    <w:p w14:paraId="0A577698"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586D5ACB"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 xml:space="preserve">Serão aceitos registros de CNPJ da contratada matriz e filial com diferenças de </w:t>
      </w:r>
      <w:r w:rsidRPr="008931DE">
        <w:rPr>
          <w:rFonts w:ascii="Cambria" w:hAnsi="Cambria" w:cs="Times New Roman"/>
          <w:i w:val="0"/>
          <w:iCs w:val="0"/>
          <w:color w:val="auto"/>
          <w:spacing w:val="-1"/>
          <w:sz w:val="24"/>
          <w:szCs w:val="24"/>
        </w:rPr>
        <w:t xml:space="preserve">números de documentos </w:t>
      </w:r>
      <w:r w:rsidRPr="008931DE">
        <w:rPr>
          <w:rFonts w:ascii="Cambria" w:hAnsi="Cambria" w:cs="Times New Roman"/>
          <w:i w:val="0"/>
          <w:iCs w:val="0"/>
          <w:color w:val="auto"/>
          <w:sz w:val="24"/>
          <w:szCs w:val="24"/>
        </w:rPr>
        <w:t>pertinentes ao CND e ao CRF/FGTS, quando for comprovada a centralização do recolhimento dessas contribuições;</w:t>
      </w:r>
    </w:p>
    <w:p w14:paraId="7640F2B6"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Todos os documentos emitidos em língua estrangeira deverão ser entregues acompanhados da tradução para Língua Portuguesa, efetuada por Tradutor Juramentado, e também devidamente consularizados ou registrados no Cartório de Títulos e Documentos;</w:t>
      </w:r>
    </w:p>
    <w:p w14:paraId="34AC2F92" w14:textId="77777777" w:rsidR="00F12C9C" w:rsidRPr="008931DE" w:rsidRDefault="00F12C9C" w:rsidP="004D357F">
      <w:pPr>
        <w:pStyle w:val="Nvel2-Red"/>
        <w:numPr>
          <w:ilvl w:val="3"/>
          <w:numId w:val="28"/>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Documentos de procedência estrangeira, mas emitidos em Língua Portuguesa, também deverão ser apresentados devidamente consularizados ou registrados no Cartório de Títulos e Documentos.</w:t>
      </w:r>
    </w:p>
    <w:tbl>
      <w:tblPr>
        <w:tblStyle w:val="Tabelacomgrade"/>
        <w:tblW w:w="0" w:type="auto"/>
        <w:tblLook w:val="04A0" w:firstRow="1" w:lastRow="0" w:firstColumn="1" w:lastColumn="0" w:noHBand="0" w:noVBand="1"/>
      </w:tblPr>
      <w:tblGrid>
        <w:gridCol w:w="9324"/>
      </w:tblGrid>
      <w:tr w:rsidR="00F12C9C" w:rsidRPr="008931DE" w14:paraId="2923C439"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CA9CCD4"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16. </w:t>
            </w:r>
            <w:r w:rsidRPr="008931DE">
              <w:rPr>
                <w:rFonts w:ascii="Cambria" w:hAnsi="Cambria"/>
                <w:b/>
                <w:sz w:val="24"/>
                <w:szCs w:val="24"/>
              </w:rPr>
              <w:t>DAS OBRIGAÇÕES DA CONTRATANTE</w:t>
            </w:r>
          </w:p>
        </w:tc>
      </w:tr>
    </w:tbl>
    <w:p w14:paraId="5C2B8510"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0C9CA629" w14:textId="77777777" w:rsidR="00F12C9C" w:rsidRPr="008931DE" w:rsidRDefault="00F12C9C" w:rsidP="004D357F">
      <w:pPr>
        <w:pStyle w:val="Corpodetexto"/>
        <w:numPr>
          <w:ilvl w:val="1"/>
          <w:numId w:val="28"/>
        </w:numPr>
        <w:spacing w:before="240" w:after="240" w:line="360" w:lineRule="auto"/>
        <w:ind w:left="425" w:right="6" w:hanging="425"/>
        <w:rPr>
          <w:rFonts w:ascii="Cambria" w:hAnsi="Cambria"/>
          <w:sz w:val="24"/>
          <w:szCs w:val="24"/>
        </w:rPr>
      </w:pPr>
      <w:r w:rsidRPr="008931DE">
        <w:rPr>
          <w:rFonts w:ascii="Cambria" w:hAnsi="Cambria"/>
          <w:sz w:val="24"/>
          <w:szCs w:val="24"/>
          <w:lang w:eastAsia="pt-BR"/>
        </w:rPr>
        <w:t>Constituem obrigações do Município de Piracanjuba, ora Contratante:</w:t>
      </w:r>
    </w:p>
    <w:p w14:paraId="709F2338"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lastRenderedPageBreak/>
        <w:t>Receber os pedidos de prorrogação de prazo, desde que solicitados antes do vencimento do prazo de entrega do objeto, devidamente justificados e acompanhados da documentação que comprove as causas dos referidos pedidos;</w:t>
      </w:r>
    </w:p>
    <w:p w14:paraId="2417219E"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Enviar a Ordem de Serviço por e-mail ou pessoalmente, conforme o caso, registrando o número do telefone utilizado, o nome da empresa e o nome do funcionário responsável pelo recebimento;</w:t>
      </w:r>
    </w:p>
    <w:p w14:paraId="2671710F"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Prestar as informações e os esclarecimentos que venham a ser solicitados pela licitante vencedora;</w:t>
      </w:r>
    </w:p>
    <w:p w14:paraId="690B0AF0"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Notificar, por escrito, a licitante vencedora acerca de quaisquer irregularidades encontradas na execução dos serviços;</w:t>
      </w:r>
    </w:p>
    <w:p w14:paraId="67AF85C2"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Receber e fiscalizar os serviços, verificando sua conformidade com as especificações constantes no Projeto Básico e seus anexos, atestando a regularidade da execução;</w:t>
      </w:r>
    </w:p>
    <w:p w14:paraId="53AB44E2"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Rejeitar os serviços que estiverem em desacordo com as especificações mínimas estabelecidas no Projeto Básico;</w:t>
      </w:r>
    </w:p>
    <w:p w14:paraId="6C7E7109"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Efetuar as solicitações por escrito, mediante formulário próprio, com previsão de datas para retirada e devolução;</w:t>
      </w:r>
    </w:p>
    <w:p w14:paraId="49C3456E" w14:textId="77777777" w:rsidR="00F12C9C" w:rsidRPr="008931DE" w:rsidRDefault="00F12C9C" w:rsidP="004D357F">
      <w:pPr>
        <w:pStyle w:val="Corpodetexto"/>
        <w:numPr>
          <w:ilvl w:val="0"/>
          <w:numId w:val="18"/>
        </w:numPr>
        <w:spacing w:before="240" w:after="240" w:line="360" w:lineRule="auto"/>
        <w:ind w:left="850" w:right="6" w:hanging="425"/>
        <w:rPr>
          <w:rFonts w:ascii="Cambria" w:hAnsi="Cambria"/>
          <w:sz w:val="24"/>
          <w:szCs w:val="24"/>
        </w:rPr>
      </w:pPr>
      <w:r w:rsidRPr="008931DE">
        <w:rPr>
          <w:rFonts w:ascii="Cambria" w:hAnsi="Cambria"/>
          <w:sz w:val="24"/>
          <w:szCs w:val="24"/>
          <w:lang w:eastAsia="pt-BR"/>
        </w:rPr>
        <w:t>Lavrar o Termo de Aceite Definitivo e atestar a correspondente Nota Fiscal, após o recebimento definitivo dos serviços, desde que obedecidos os trâmites previstos na Lei nº 14.133/2021.</w:t>
      </w:r>
    </w:p>
    <w:p w14:paraId="634B5ACF" w14:textId="77777777" w:rsidR="00F12C9C" w:rsidRPr="008931DE" w:rsidRDefault="00F12C9C" w:rsidP="004D357F">
      <w:pPr>
        <w:pStyle w:val="Corpodetexto"/>
        <w:numPr>
          <w:ilvl w:val="1"/>
          <w:numId w:val="28"/>
        </w:numPr>
        <w:spacing w:before="240" w:after="240" w:line="360" w:lineRule="auto"/>
        <w:ind w:left="425" w:right="6" w:hanging="425"/>
        <w:rPr>
          <w:rFonts w:ascii="Cambria" w:hAnsi="Cambria"/>
          <w:sz w:val="24"/>
          <w:szCs w:val="24"/>
        </w:rPr>
      </w:pPr>
      <w:r w:rsidRPr="008931DE">
        <w:rPr>
          <w:rFonts w:ascii="Cambria" w:hAnsi="Cambria"/>
          <w:sz w:val="24"/>
          <w:szCs w:val="24"/>
          <w:lang w:eastAsia="pt-BR"/>
        </w:rPr>
        <w:t>O Município de Piracanjuba, após a retirada da Ordem de Serviço, compromete-se a:</w:t>
      </w:r>
    </w:p>
    <w:p w14:paraId="5CE7ACD6" w14:textId="77777777" w:rsidR="00F12C9C" w:rsidRPr="008931DE" w:rsidRDefault="00F12C9C" w:rsidP="004D357F">
      <w:pPr>
        <w:pStyle w:val="Corpodetexto"/>
        <w:numPr>
          <w:ilvl w:val="0"/>
          <w:numId w:val="19"/>
        </w:numPr>
        <w:spacing w:before="240" w:after="240" w:line="360" w:lineRule="auto"/>
        <w:ind w:right="6"/>
        <w:rPr>
          <w:rFonts w:ascii="Cambria" w:hAnsi="Cambria"/>
          <w:sz w:val="24"/>
          <w:szCs w:val="24"/>
        </w:rPr>
      </w:pPr>
      <w:r w:rsidRPr="008931DE">
        <w:rPr>
          <w:rFonts w:ascii="Cambria" w:hAnsi="Cambria"/>
          <w:sz w:val="24"/>
          <w:szCs w:val="24"/>
          <w:lang w:eastAsia="pt-BR"/>
        </w:rPr>
        <w:t>Proporcionar todas as facilidades indispensáveis à boa execução das obrigações contratuais;</w:t>
      </w:r>
    </w:p>
    <w:p w14:paraId="3EDE6E53" w14:textId="77777777" w:rsidR="00F12C9C" w:rsidRPr="008931DE" w:rsidRDefault="00F12C9C" w:rsidP="004D357F">
      <w:pPr>
        <w:pStyle w:val="Corpodetexto"/>
        <w:numPr>
          <w:ilvl w:val="0"/>
          <w:numId w:val="19"/>
        </w:numPr>
        <w:spacing w:before="240" w:after="240" w:line="360" w:lineRule="auto"/>
        <w:ind w:right="6"/>
        <w:rPr>
          <w:rFonts w:ascii="Cambria" w:hAnsi="Cambria"/>
          <w:sz w:val="24"/>
          <w:szCs w:val="24"/>
        </w:rPr>
      </w:pPr>
      <w:r w:rsidRPr="008931DE">
        <w:rPr>
          <w:rFonts w:ascii="Cambria" w:hAnsi="Cambria"/>
          <w:sz w:val="24"/>
          <w:szCs w:val="24"/>
          <w:lang w:eastAsia="pt-BR"/>
        </w:rPr>
        <w:t>Promover os pagamentos dentro dos prazos estipulados;</w:t>
      </w:r>
    </w:p>
    <w:p w14:paraId="763B4529" w14:textId="77777777" w:rsidR="00F12C9C" w:rsidRPr="008931DE" w:rsidRDefault="00F12C9C" w:rsidP="004D357F">
      <w:pPr>
        <w:pStyle w:val="Corpodetexto"/>
        <w:numPr>
          <w:ilvl w:val="0"/>
          <w:numId w:val="19"/>
        </w:numPr>
        <w:spacing w:before="240" w:after="240" w:line="360" w:lineRule="auto"/>
        <w:ind w:right="6"/>
        <w:rPr>
          <w:rFonts w:ascii="Cambria" w:hAnsi="Cambria"/>
          <w:sz w:val="24"/>
          <w:szCs w:val="24"/>
        </w:rPr>
      </w:pPr>
      <w:r w:rsidRPr="008931DE">
        <w:rPr>
          <w:rFonts w:ascii="Cambria" w:hAnsi="Cambria"/>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F12C9C" w:rsidRPr="008931DE" w14:paraId="5614DBD5"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D91C05"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lastRenderedPageBreak/>
              <w:t xml:space="preserve">17. </w:t>
            </w:r>
            <w:r w:rsidRPr="008931DE">
              <w:rPr>
                <w:rFonts w:ascii="Cambria" w:hAnsi="Cambria"/>
                <w:b/>
                <w:sz w:val="24"/>
                <w:szCs w:val="24"/>
              </w:rPr>
              <w:t>DAS SANÇÕES ADMINISTRATIVAS</w:t>
            </w:r>
          </w:p>
        </w:tc>
      </w:tr>
    </w:tbl>
    <w:p w14:paraId="7942696B"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eastAsia="pt-BR"/>
        </w:rPr>
      </w:pPr>
    </w:p>
    <w:p w14:paraId="03D3356C"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58B513F9"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35CC29F3"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747217BB"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18.4 Decorrido o prazo de 10 (dez) dias de inexecução total ou parcial do contrato, a Administração poderá rescindi-lo.</w:t>
      </w:r>
    </w:p>
    <w:p w14:paraId="58055393"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Pela inexecução total ou parcial do objeto do contrato, a Administração poderá aplicar à contratada, garantida a prévia defesa no prazo de 5 (cinco) dias úteis a contar da notificação, as seguintes penalidades:</w:t>
      </w:r>
    </w:p>
    <w:p w14:paraId="5F6404F1" w14:textId="77777777" w:rsidR="00F12C9C" w:rsidRPr="008931DE" w:rsidRDefault="00F12C9C" w:rsidP="004D357F">
      <w:pPr>
        <w:pStyle w:val="Corpodetexto"/>
        <w:numPr>
          <w:ilvl w:val="0"/>
          <w:numId w:val="20"/>
        </w:numPr>
        <w:spacing w:before="240" w:after="240" w:line="360" w:lineRule="auto"/>
        <w:ind w:right="6"/>
        <w:rPr>
          <w:rFonts w:ascii="Cambria" w:hAnsi="Cambria"/>
          <w:sz w:val="24"/>
          <w:szCs w:val="24"/>
        </w:rPr>
      </w:pPr>
      <w:r w:rsidRPr="008931DE">
        <w:rPr>
          <w:rFonts w:ascii="Cambria" w:hAnsi="Cambria"/>
          <w:sz w:val="24"/>
          <w:szCs w:val="24"/>
        </w:rPr>
        <w:t>Advertência;</w:t>
      </w:r>
    </w:p>
    <w:p w14:paraId="1B1E89E3" w14:textId="77777777" w:rsidR="00F12C9C" w:rsidRPr="008931DE" w:rsidRDefault="00F12C9C" w:rsidP="004D357F">
      <w:pPr>
        <w:pStyle w:val="Corpodetexto"/>
        <w:numPr>
          <w:ilvl w:val="0"/>
          <w:numId w:val="20"/>
        </w:numPr>
        <w:spacing w:before="240" w:after="240" w:line="360" w:lineRule="auto"/>
        <w:ind w:right="6"/>
        <w:rPr>
          <w:rFonts w:ascii="Cambria" w:hAnsi="Cambria"/>
          <w:sz w:val="24"/>
          <w:szCs w:val="24"/>
        </w:rPr>
      </w:pPr>
      <w:r w:rsidRPr="008931DE">
        <w:rPr>
          <w:rFonts w:ascii="Cambria" w:hAnsi="Cambria"/>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7D9C985C" w14:textId="77777777" w:rsidR="00F12C9C" w:rsidRPr="008931DE" w:rsidRDefault="00F12C9C" w:rsidP="004D357F">
      <w:pPr>
        <w:pStyle w:val="Corpodetexto"/>
        <w:numPr>
          <w:ilvl w:val="0"/>
          <w:numId w:val="20"/>
        </w:numPr>
        <w:spacing w:before="240" w:after="240" w:line="360" w:lineRule="auto"/>
        <w:ind w:right="6"/>
        <w:rPr>
          <w:rFonts w:ascii="Cambria" w:hAnsi="Cambria"/>
          <w:sz w:val="24"/>
          <w:szCs w:val="24"/>
        </w:rPr>
      </w:pPr>
      <w:r w:rsidRPr="008931DE">
        <w:rPr>
          <w:rFonts w:ascii="Cambria" w:hAnsi="Cambria"/>
          <w:sz w:val="24"/>
          <w:szCs w:val="24"/>
        </w:rPr>
        <w:t xml:space="preserve">Suspensão temporária do direito de participar de licitações e impedimento de </w:t>
      </w:r>
      <w:r w:rsidRPr="008931DE">
        <w:rPr>
          <w:rFonts w:ascii="Cambria" w:hAnsi="Cambria"/>
          <w:sz w:val="24"/>
          <w:szCs w:val="24"/>
        </w:rPr>
        <w:lastRenderedPageBreak/>
        <w:t>contratar com o Município de Piracanjuba-GO, pelo prazo de até 2 (dois) anos;</w:t>
      </w:r>
    </w:p>
    <w:p w14:paraId="7B8E0BE3" w14:textId="77777777" w:rsidR="00F12C9C" w:rsidRPr="008931DE" w:rsidRDefault="00F12C9C" w:rsidP="004D357F">
      <w:pPr>
        <w:pStyle w:val="Corpodetexto"/>
        <w:numPr>
          <w:ilvl w:val="0"/>
          <w:numId w:val="20"/>
        </w:numPr>
        <w:spacing w:before="240" w:after="240" w:line="360" w:lineRule="auto"/>
        <w:ind w:right="6"/>
        <w:rPr>
          <w:rFonts w:ascii="Cambria" w:hAnsi="Cambria"/>
          <w:sz w:val="24"/>
          <w:szCs w:val="24"/>
        </w:rPr>
      </w:pPr>
      <w:r w:rsidRPr="008931DE">
        <w:rPr>
          <w:rFonts w:ascii="Cambria" w:hAnsi="Cambria"/>
          <w:sz w:val="24"/>
          <w:szCs w:val="24"/>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136AF715"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09959E99"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Houver condenação definitiva por fraude fiscal dolosa no recolhimento de tributos;</w:t>
      </w:r>
    </w:p>
    <w:p w14:paraId="4BF20F60"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Praticar atos ilícitos com o objetivo de frustrar a licitação;</w:t>
      </w:r>
    </w:p>
    <w:p w14:paraId="2044ADC5"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Demonstrar, a qualquer tempo, falta de idoneidade para contratar com o Município de Piracanjuba, em razão de atos ilícitos;</w:t>
      </w:r>
    </w:p>
    <w:p w14:paraId="05CB1485"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Reproduzir, divulgar ou utilizar, em benefício próprio ou de terceiros, quaisquer informações obtidas por seus empregados em razão da execução do contrato, sem o consentimento prévio do CONTRATANTE;</w:t>
      </w:r>
    </w:p>
    <w:p w14:paraId="5ADEDD66"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Praticar ato tipificado como crime pela Lei nº 14.133/21, ocorrido durante o processo licitatório e identificado após a assinatura do contrato;</w:t>
      </w:r>
    </w:p>
    <w:p w14:paraId="32E07CE7" w14:textId="77777777" w:rsidR="00F12C9C" w:rsidRPr="008931DE" w:rsidRDefault="00F12C9C" w:rsidP="004D357F">
      <w:pPr>
        <w:pStyle w:val="Corpodetexto"/>
        <w:numPr>
          <w:ilvl w:val="0"/>
          <w:numId w:val="21"/>
        </w:numPr>
        <w:spacing w:before="240" w:after="240" w:line="360" w:lineRule="auto"/>
        <w:ind w:right="6"/>
        <w:rPr>
          <w:rFonts w:ascii="Cambria" w:hAnsi="Cambria"/>
          <w:sz w:val="24"/>
          <w:szCs w:val="24"/>
        </w:rPr>
      </w:pPr>
      <w:r w:rsidRPr="008931DE">
        <w:rPr>
          <w:rFonts w:ascii="Cambria" w:hAnsi="Cambria"/>
          <w:sz w:val="24"/>
          <w:szCs w:val="24"/>
        </w:rPr>
        <w:t>Apresentar ao CONTRATANTE documento falso ou falsificado, total ou parcialmente, para fins de participação na licitação ou comprovação de condições de habilitação durante a execução do contrato.</w:t>
      </w:r>
    </w:p>
    <w:p w14:paraId="69248481"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lastRenderedPageBreak/>
        <w:t>O valor da multa, se não pago voluntariamente, será cobrado administrativamente e, se necessário, judicialmente.</w:t>
      </w:r>
    </w:p>
    <w:p w14:paraId="38FC39DB"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3F445D1A"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3CB4806B"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73AF57C5"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28C704AC"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760B07BC"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20349B8E"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 xml:space="preserve">Multa de mora de 0,5% (meio por cento) sobre o valor global do contrato, por dia de </w:t>
      </w:r>
      <w:r w:rsidRPr="008931DE">
        <w:rPr>
          <w:rFonts w:ascii="Cambria" w:hAnsi="Cambria"/>
          <w:sz w:val="24"/>
          <w:szCs w:val="24"/>
        </w:rPr>
        <w:lastRenderedPageBreak/>
        <w:t>atraso na assinatura do contrato, até o limite de 10 (dez) dias, após o qual poderá ser aplicada multa compensatória de 10% (dez por cento) sobre o valor global, salvo justificativa aceita pela Administração;</w:t>
      </w:r>
    </w:p>
    <w:p w14:paraId="1D404B90"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469F96E6"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736CC93F"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2F7171F8"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Multa de mora de 0,5% (meio por cento) sobre o valor global do contrato, por obrigação descumprida, até o limite de 10% (dez por cento), sem prejuízo de eventual rescisão contratual, conforme artigo 138 da Lei nº 14.133/21;</w:t>
      </w:r>
    </w:p>
    <w:p w14:paraId="2E2E0924" w14:textId="77777777" w:rsidR="00F12C9C" w:rsidRPr="008931DE" w:rsidRDefault="00F12C9C" w:rsidP="004D357F">
      <w:pPr>
        <w:pStyle w:val="Corpodetexto"/>
        <w:numPr>
          <w:ilvl w:val="0"/>
          <w:numId w:val="22"/>
        </w:numPr>
        <w:spacing w:before="240" w:after="240" w:line="360" w:lineRule="auto"/>
        <w:ind w:right="6"/>
        <w:rPr>
          <w:rFonts w:ascii="Cambria" w:hAnsi="Cambria"/>
          <w:sz w:val="24"/>
          <w:szCs w:val="24"/>
        </w:rPr>
      </w:pPr>
      <w:r w:rsidRPr="008931DE">
        <w:rPr>
          <w:rFonts w:ascii="Cambria" w:hAnsi="Cambria"/>
          <w:sz w:val="24"/>
          <w:szCs w:val="24"/>
        </w:rPr>
        <w:t>Multa de mora de 10% (dez por cento) sobre o valor das correções ou reparos não realizados na obra no prazo estipulado, dentro do período de 5 (cinco) anos a contar do recebimento definitivo, conforme verificado pela fiscalização.</w:t>
      </w:r>
    </w:p>
    <w:p w14:paraId="37217FF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As multas previstas no item anterior poderão ser aplicadas cumulativamente às multas compensatórias por inexecução total ou parcial da obra contratada.</w:t>
      </w:r>
    </w:p>
    <w:p w14:paraId="1B3646E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Pela inexecução parcial da obra, a contratada estará sujeita à multa compensatória de 10% (dez por cento) sobre o valor da parcela inadimplida.</w:t>
      </w:r>
    </w:p>
    <w:p w14:paraId="0C4AB32F"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Pela inexecução total da obra, a contratada estará sujeita à multa compensatória de 10% (dez por cento) sobre o valor global do contrato.</w:t>
      </w:r>
    </w:p>
    <w:p w14:paraId="28C8CC7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lastRenderedPageBreak/>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F12C9C" w:rsidRPr="008931DE" w14:paraId="5BD1CF85"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57F7FF"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18. </w:t>
            </w:r>
            <w:r w:rsidRPr="008931DE">
              <w:rPr>
                <w:rFonts w:ascii="Cambria" w:hAnsi="Cambria"/>
                <w:b/>
                <w:sz w:val="24"/>
                <w:szCs w:val="24"/>
              </w:rPr>
              <w:t>DO INSTRUMENTO CONTRATUAL</w:t>
            </w:r>
          </w:p>
        </w:tc>
      </w:tr>
    </w:tbl>
    <w:p w14:paraId="1B131203"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45A6B7C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 contratada deverá prestar garantia correspondente a 5% (cinco por cento) do valor do contrato, conforme previsto no art. 98 da Lei nº 14.133/2021.</w:t>
      </w:r>
    </w:p>
    <w:p w14:paraId="27E46FEF"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Município de Piracanjuba como beneficiário, com valor (importância segurada) e prazo de vigência não inferior ao do contrato.A garantia poderá ser prestada por:</w:t>
      </w:r>
    </w:p>
    <w:p w14:paraId="01A6F13B" w14:textId="77777777" w:rsidR="00F12C9C" w:rsidRPr="008931DE" w:rsidRDefault="00F12C9C" w:rsidP="004D357F">
      <w:pPr>
        <w:pStyle w:val="Corpodetexto"/>
        <w:numPr>
          <w:ilvl w:val="0"/>
          <w:numId w:val="23"/>
        </w:numPr>
        <w:spacing w:before="240" w:after="240" w:line="360" w:lineRule="auto"/>
        <w:ind w:right="6"/>
        <w:rPr>
          <w:rFonts w:ascii="Cambria" w:hAnsi="Cambria"/>
          <w:sz w:val="24"/>
          <w:szCs w:val="24"/>
        </w:rPr>
      </w:pPr>
      <w:r w:rsidRPr="008931DE">
        <w:rPr>
          <w:rFonts w:ascii="Cambria" w:hAnsi="Cambria"/>
          <w:sz w:val="24"/>
          <w:szCs w:val="24"/>
          <w:lang w:eastAsia="pt-BR"/>
        </w:rPr>
        <w:t>caução em dinheiro;</w:t>
      </w:r>
    </w:p>
    <w:p w14:paraId="7C8109E5" w14:textId="77777777" w:rsidR="00F12C9C" w:rsidRPr="008931DE" w:rsidRDefault="00F12C9C" w:rsidP="004D357F">
      <w:pPr>
        <w:pStyle w:val="Corpodetexto"/>
        <w:numPr>
          <w:ilvl w:val="0"/>
          <w:numId w:val="23"/>
        </w:numPr>
        <w:spacing w:before="240" w:after="240" w:line="360" w:lineRule="auto"/>
        <w:ind w:right="6"/>
        <w:rPr>
          <w:rFonts w:ascii="Cambria" w:hAnsi="Cambria"/>
          <w:sz w:val="24"/>
          <w:szCs w:val="24"/>
        </w:rPr>
      </w:pPr>
      <w:r w:rsidRPr="008931DE">
        <w:rPr>
          <w:rFonts w:ascii="Cambria" w:hAnsi="Cambria"/>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7D658F80" w14:textId="77777777" w:rsidR="00F12C9C" w:rsidRPr="008931DE" w:rsidRDefault="00F12C9C" w:rsidP="004D357F">
      <w:pPr>
        <w:pStyle w:val="Corpodetexto"/>
        <w:numPr>
          <w:ilvl w:val="0"/>
          <w:numId w:val="23"/>
        </w:numPr>
        <w:spacing w:before="240" w:after="240" w:line="360" w:lineRule="auto"/>
        <w:ind w:right="6"/>
        <w:rPr>
          <w:rFonts w:ascii="Cambria" w:hAnsi="Cambria"/>
          <w:sz w:val="24"/>
          <w:szCs w:val="24"/>
        </w:rPr>
      </w:pPr>
      <w:r w:rsidRPr="008931DE">
        <w:rPr>
          <w:rFonts w:ascii="Cambria" w:hAnsi="Cambria"/>
          <w:sz w:val="24"/>
          <w:szCs w:val="24"/>
          <w:lang w:eastAsia="pt-BR"/>
        </w:rPr>
        <w:t xml:space="preserve"> seguro-garantia;</w:t>
      </w:r>
    </w:p>
    <w:p w14:paraId="3C3F09E0" w14:textId="77777777" w:rsidR="00F12C9C" w:rsidRPr="008931DE" w:rsidRDefault="00F12C9C" w:rsidP="004D357F">
      <w:pPr>
        <w:pStyle w:val="Corpodetexto"/>
        <w:numPr>
          <w:ilvl w:val="0"/>
          <w:numId w:val="23"/>
        </w:numPr>
        <w:spacing w:before="240" w:after="240" w:line="360" w:lineRule="auto"/>
        <w:ind w:right="6"/>
        <w:rPr>
          <w:rFonts w:ascii="Cambria" w:hAnsi="Cambria"/>
          <w:sz w:val="24"/>
          <w:szCs w:val="24"/>
        </w:rPr>
      </w:pPr>
      <w:r w:rsidRPr="008931DE">
        <w:rPr>
          <w:rFonts w:ascii="Cambria" w:hAnsi="Cambria"/>
          <w:sz w:val="24"/>
          <w:szCs w:val="24"/>
          <w:lang w:eastAsia="pt-BR"/>
        </w:rPr>
        <w:t>fiança bancária emitida por banco ou instituição financeira autorizada a operar no País pelo Banco Central do Brasil; ou</w:t>
      </w:r>
    </w:p>
    <w:p w14:paraId="596AB143" w14:textId="77777777" w:rsidR="00F12C9C" w:rsidRPr="008931DE" w:rsidRDefault="00F12C9C" w:rsidP="004D357F">
      <w:pPr>
        <w:pStyle w:val="Corpodetexto"/>
        <w:numPr>
          <w:ilvl w:val="0"/>
          <w:numId w:val="23"/>
        </w:numPr>
        <w:spacing w:before="240" w:after="240" w:line="360" w:lineRule="auto"/>
        <w:ind w:right="6"/>
        <w:rPr>
          <w:rFonts w:ascii="Cambria" w:hAnsi="Cambria"/>
          <w:sz w:val="24"/>
          <w:szCs w:val="24"/>
        </w:rPr>
      </w:pPr>
      <w:r w:rsidRPr="008931DE">
        <w:rPr>
          <w:rFonts w:ascii="Cambria" w:hAnsi="Cambria"/>
          <w:sz w:val="24"/>
          <w:szCs w:val="24"/>
          <w:lang w:eastAsia="pt-BR"/>
        </w:rPr>
        <w:t>título de capitalização custeado por pagamento único, com resgate pelo valor total, nos termos da Lei nº 14.770/2023.</w:t>
      </w:r>
    </w:p>
    <w:p w14:paraId="6D1F3DD7"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Após a homologação da licitação e a adjudicação de seu objeto, será emitida a respectiva Ordem de Serviço e, em seguida, formalizado o Termo de Contrato.</w:t>
      </w:r>
    </w:p>
    <w:p w14:paraId="62944D8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O prazo de vigência do contrato será de 12 (doze) meses, a partir de sua assinatura.</w:t>
      </w:r>
    </w:p>
    <w:p w14:paraId="6E6F079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O regime de execução do contrato será o de empreitada por menor preço global.</w:t>
      </w:r>
    </w:p>
    <w:p w14:paraId="3482F3A3"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 xml:space="preserve">A recusa injustificada da adjudicatária em assinar o contrato, quando notificada nos </w:t>
      </w:r>
      <w:r w:rsidRPr="008931DE">
        <w:rPr>
          <w:rFonts w:ascii="Cambria" w:hAnsi="Cambria"/>
          <w:sz w:val="24"/>
          <w:szCs w:val="24"/>
          <w:lang w:eastAsia="pt-BR"/>
        </w:rPr>
        <w:lastRenderedPageBreak/>
        <w:t>prazos e condições estabelecidos neste documento, caracterizará o descumprimento total da obrigação assumida, sujeitando-a à perda do direito à contratação, sem prejuízo das penalidades cabíveis previstas neste Projeto Básico.</w:t>
      </w:r>
    </w:p>
    <w:p w14:paraId="1EC98EA8"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O prazo para assinatura do contrato poderá ser prorrogado uma única vez e por igual período, quando solicitado pela empresa, desde que haja motivo justificado e aceito pela contratante.</w:t>
      </w:r>
    </w:p>
    <w:p w14:paraId="35727FB9"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Na data da assinatura do contrato, o representante da empresa vencedora do certame deverá:</w:t>
      </w:r>
    </w:p>
    <w:p w14:paraId="049ABAFF"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comprovar seu poder para assinatura de contratos em nome da empresa, mediante documento legal;</w:t>
      </w:r>
    </w:p>
    <w:p w14:paraId="3F04737F"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atualizar todos os documentos apresentados na proposta, caso estejam vencidos;</w:t>
      </w:r>
    </w:p>
    <w:p w14:paraId="28CFA515"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prestar a garantia adicional, quando for o caso;</w:t>
      </w:r>
    </w:p>
    <w:p w14:paraId="40FCD738"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3ED948D9"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30CC8DF1"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326E199D" w14:textId="77777777" w:rsidR="00F12C9C" w:rsidRPr="008931DE" w:rsidRDefault="00F12C9C" w:rsidP="004D357F">
      <w:pPr>
        <w:pStyle w:val="Corpodetexto"/>
        <w:numPr>
          <w:ilvl w:val="0"/>
          <w:numId w:val="24"/>
        </w:numPr>
        <w:spacing w:before="240" w:after="240" w:line="360" w:lineRule="auto"/>
        <w:ind w:right="6"/>
        <w:rPr>
          <w:rFonts w:ascii="Cambria" w:hAnsi="Cambria"/>
          <w:sz w:val="24"/>
          <w:szCs w:val="24"/>
        </w:rPr>
      </w:pPr>
      <w:r w:rsidRPr="008931DE">
        <w:rPr>
          <w:rFonts w:ascii="Cambria" w:hAnsi="Cambria"/>
          <w:sz w:val="24"/>
          <w:szCs w:val="24"/>
          <w:lang w:eastAsia="pt-BR"/>
        </w:rPr>
        <w:lastRenderedPageBreak/>
        <w:t>apresentar à contratante a Anotação e/ou Registro de Responsabilidade Técnica do profissional responsável (CREA/CAU) pela elaboração da planilha orçamentária e do cronograma proposto.</w:t>
      </w:r>
    </w:p>
    <w:p w14:paraId="44D96551"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6310A0A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O contrato poderá ser alterado, com as devidas justificativas, nos termos do art. 124 da Lei nº 14.133/2021.</w:t>
      </w:r>
    </w:p>
    <w:p w14:paraId="0FEF0FEA"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 rescisão do contrato observará as disposições constantes do Capítulo VI, Seção VI da Lei nº 14.133/2021.</w:t>
      </w:r>
    </w:p>
    <w:p w14:paraId="61424C29"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4770BE0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4B36D30E"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No interesse do Município, o objeto desta licitação poderá ser acrescido até 50% (cinquenta por cento) ou suprimido até o limite de 25% (vinte e cinco por cento) do valor inicial atualizado da contratação, conforme disposto no art. 125 da Lei nº 14.133/2021.</w:t>
      </w:r>
    </w:p>
    <w:p w14:paraId="114BA8FD"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1E9EB0C7"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 xml:space="preserve">No acréscimo de serviços não previstos anteriormente no contrato, devem ser </w:t>
      </w:r>
      <w:r w:rsidRPr="008931DE">
        <w:rPr>
          <w:rFonts w:ascii="Cambria" w:hAnsi="Cambria"/>
          <w:sz w:val="24"/>
          <w:szCs w:val="24"/>
          <w:lang w:eastAsia="pt-BR"/>
        </w:rPr>
        <w:lastRenderedPageBreak/>
        <w:t>observados, nos limites do art. 125 da Lei nº 14.133/2021, os valores discriminados na tabela de preços oficial utilizada à época da elaboração do orçamento-base da licitação.</w:t>
      </w:r>
    </w:p>
    <w:p w14:paraId="48F084FB"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F12C9C" w:rsidRPr="008931DE" w14:paraId="4A646D5B"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2A5DFC"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19. </w:t>
            </w:r>
            <w:r w:rsidRPr="008931DE">
              <w:rPr>
                <w:rFonts w:ascii="Cambria" w:hAnsi="Cambria"/>
                <w:b/>
                <w:sz w:val="24"/>
                <w:szCs w:val="24"/>
              </w:rPr>
              <w:t>DO REAJUSTE DO CONTRATO</w:t>
            </w:r>
          </w:p>
        </w:tc>
      </w:tr>
    </w:tbl>
    <w:p w14:paraId="09C4099D"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eastAsia="pt-BR"/>
        </w:rPr>
      </w:pPr>
    </w:p>
    <w:p w14:paraId="40B17F7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Os valores contratados serão fixos e irreajustáveis pelo período de 01 (um) ano, conforme disposto na Lei nº 10.192, de 14 de fevereiro de 2001.</w:t>
      </w:r>
    </w:p>
    <w:p w14:paraId="7472B663"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6FCBF7D6"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A data-base da planilha orçamentária estimativa é:</w:t>
      </w:r>
    </w:p>
    <w:p w14:paraId="7EEFC0F4" w14:textId="77777777" w:rsidR="00F12C9C" w:rsidRPr="008931DE" w:rsidRDefault="00F12C9C" w:rsidP="004D357F">
      <w:pPr>
        <w:pStyle w:val="NormalWeb"/>
        <w:numPr>
          <w:ilvl w:val="0"/>
          <w:numId w:val="25"/>
        </w:numPr>
        <w:spacing w:before="240" w:beforeAutospacing="0" w:after="240" w:afterAutospacing="0" w:line="360" w:lineRule="auto"/>
        <w:ind w:left="850" w:hanging="425"/>
        <w:jc w:val="both"/>
        <w:rPr>
          <w:rFonts w:ascii="Cambria" w:hAnsi="Cambria"/>
        </w:rPr>
      </w:pPr>
      <w:r w:rsidRPr="008931DE">
        <w:rPr>
          <w:rFonts w:ascii="Cambria" w:hAnsi="Cambria"/>
        </w:rPr>
        <w:t>SINAPI: 04/2025 – sem desoneração;</w:t>
      </w:r>
    </w:p>
    <w:p w14:paraId="4ECA465A" w14:textId="77777777" w:rsidR="00F12C9C" w:rsidRPr="008931DE" w:rsidRDefault="00F12C9C" w:rsidP="004D357F">
      <w:pPr>
        <w:pStyle w:val="NormalWeb"/>
        <w:numPr>
          <w:ilvl w:val="0"/>
          <w:numId w:val="25"/>
        </w:numPr>
        <w:spacing w:before="240" w:beforeAutospacing="0" w:after="240" w:afterAutospacing="0" w:line="360" w:lineRule="auto"/>
        <w:ind w:left="850" w:hanging="425"/>
        <w:jc w:val="both"/>
        <w:rPr>
          <w:rFonts w:ascii="Cambria" w:hAnsi="Cambria"/>
        </w:rPr>
      </w:pPr>
      <w:r w:rsidRPr="008931DE">
        <w:rPr>
          <w:rFonts w:ascii="Cambria" w:hAnsi="Cambria"/>
        </w:rPr>
        <w:t>GOINFRA: 02/2025 – sem desoneração;</w:t>
      </w:r>
    </w:p>
    <w:p w14:paraId="40F9D25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4B0675A5"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51DC1D5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Não haverá direito a reajuste ou atualização monetária para os serviços ou obras entregues com atraso imputável à contratada.</w:t>
      </w:r>
    </w:p>
    <w:p w14:paraId="045DBF97"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 xml:space="preserve">A contratada deverá apresentar a memória de cálculo referente ao reajuste dos </w:t>
      </w:r>
      <w:r w:rsidRPr="008931DE">
        <w:rPr>
          <w:rFonts w:ascii="Cambria" w:hAnsi="Cambria"/>
          <w:sz w:val="24"/>
          <w:szCs w:val="24"/>
        </w:rPr>
        <w:lastRenderedPageBreak/>
        <w:t>valores remanescentes, como condição para sua aplicação.</w:t>
      </w:r>
    </w:p>
    <w:p w14:paraId="1B8BAD71"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O reajuste será aplicável apenas às parcelas cuja previsão de execução, de acordo com o cronograma, ocorra após a data-base estabelecida.</w:t>
      </w:r>
    </w:p>
    <w:p w14:paraId="58899A9F"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Não serão admitidos como encargos financeiros: juros, despesas bancárias ou ônus semelhantes.</w:t>
      </w:r>
    </w:p>
    <w:p w14:paraId="31FDA60C"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Para as etapas do cronograma com previsão de conclusão anterior à data-base, mas que não tenham sido concluídas, não será aplicado reajuste.</w:t>
      </w:r>
    </w:p>
    <w:p w14:paraId="6AD7DD7E"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76592162"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Caso o índice estabelecido para o reajuste seja extinto ou não possa mais ser utilizado, será adotado outro índice, por meio de termo aditivo ao contrato, conforme determinação da legislação vigente à época.</w:t>
      </w:r>
    </w:p>
    <w:p w14:paraId="54629B1F"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F12C9C" w:rsidRPr="008931DE" w14:paraId="3BAD924A"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E5CB1A"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20. </w:t>
            </w:r>
            <w:r w:rsidRPr="008931DE">
              <w:rPr>
                <w:rFonts w:ascii="Cambria" w:hAnsi="Cambria"/>
                <w:b/>
                <w:sz w:val="24"/>
                <w:szCs w:val="24"/>
              </w:rPr>
              <w:t>DO ACOMPANHAMENTO E FISCALIZAÇÃO</w:t>
            </w:r>
          </w:p>
        </w:tc>
      </w:tr>
    </w:tbl>
    <w:p w14:paraId="0CD205AA"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703009FF"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8931DE">
        <w:rPr>
          <w:rStyle w:val="Forte"/>
          <w:rFonts w:ascii="Cambria" w:eastAsia="Lucida Sans Unicode" w:hAnsi="Cambria"/>
          <w:sz w:val="24"/>
          <w:szCs w:val="24"/>
        </w:rPr>
        <w:t>Pedro Henrique gomes dos Santos</w:t>
      </w:r>
      <w:r w:rsidRPr="008931DE">
        <w:rPr>
          <w:rFonts w:ascii="Cambria" w:hAnsi="Cambria"/>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F12C9C" w:rsidRPr="008931DE" w14:paraId="562866E4" w14:textId="77777777" w:rsidTr="00F12C9C">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FC6129"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21. </w:t>
            </w:r>
            <w:r w:rsidRPr="008931DE">
              <w:rPr>
                <w:rFonts w:ascii="Cambria" w:hAnsi="Cambria"/>
                <w:b/>
                <w:sz w:val="24"/>
                <w:szCs w:val="24"/>
              </w:rPr>
              <w:t>DO VALOR</w:t>
            </w:r>
          </w:p>
        </w:tc>
      </w:tr>
    </w:tbl>
    <w:p w14:paraId="6700228D"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0B3A6061" w14:textId="77777777" w:rsidR="00F12C9C" w:rsidRPr="008931DE" w:rsidRDefault="00F12C9C" w:rsidP="004D357F">
      <w:pPr>
        <w:spacing w:line="360" w:lineRule="auto"/>
        <w:jc w:val="both"/>
        <w:rPr>
          <w:rFonts w:ascii="Cambria" w:hAnsi="Cambria"/>
          <w:sz w:val="24"/>
          <w:szCs w:val="24"/>
        </w:rPr>
      </w:pPr>
      <w:r w:rsidRPr="008931DE">
        <w:rPr>
          <w:rFonts w:ascii="Cambria" w:hAnsi="Cambria"/>
          <w:sz w:val="24"/>
          <w:szCs w:val="24"/>
        </w:rPr>
        <w:t xml:space="preserve">O valor total estimado para a execução dos serviços é de </w:t>
      </w:r>
      <w:r w:rsidRPr="008931DE">
        <w:rPr>
          <w:rStyle w:val="Forte"/>
          <w:rFonts w:ascii="Cambria" w:eastAsia="Lucida Sans Unicode" w:hAnsi="Cambria"/>
          <w:sz w:val="24"/>
          <w:szCs w:val="24"/>
        </w:rPr>
        <w:t xml:space="preserve">R$ </w:t>
      </w:r>
      <w:r w:rsidRPr="008931DE">
        <w:rPr>
          <w:rFonts w:ascii="Cambria" w:hAnsi="Cambria"/>
          <w:b/>
          <w:bCs/>
          <w:sz w:val="24"/>
          <w:szCs w:val="24"/>
        </w:rPr>
        <w:t>629.798,88 (seiscentos e vinte e nove mil, setecentos e noventa e oito reais e oitenta e oito centavos)</w:t>
      </w:r>
      <w:r w:rsidRPr="008931DE">
        <w:rPr>
          <w:rFonts w:ascii="Cambria" w:hAnsi="Cambria"/>
          <w:sz w:val="24"/>
          <w:szCs w:val="24"/>
        </w:rPr>
        <w:t xml:space="preserve">, conforme </w:t>
      </w:r>
      <w:r w:rsidRPr="008931DE">
        <w:rPr>
          <w:rFonts w:ascii="Cambria" w:hAnsi="Cambria"/>
          <w:sz w:val="24"/>
          <w:szCs w:val="24"/>
        </w:rPr>
        <w:lastRenderedPageBreak/>
        <w:t xml:space="preserve">Planilha Orçamentária e Memorial de Cálculo. Ressalta-se que a estimativa contempla, em suas composições de preço, os custos com </w:t>
      </w:r>
      <w:r w:rsidRPr="008931DE">
        <w:rPr>
          <w:rStyle w:val="Forte"/>
          <w:rFonts w:ascii="Cambria" w:eastAsia="Lucida Sans Unicode" w:hAnsi="Cambria"/>
          <w:sz w:val="24"/>
          <w:szCs w:val="24"/>
        </w:rPr>
        <w:t>BDI (Bonificação e Despesas Indiretas)</w:t>
      </w:r>
      <w:r w:rsidRPr="008931DE">
        <w:rPr>
          <w:rFonts w:ascii="Cambria" w:hAnsi="Cambria"/>
          <w:b/>
          <w:sz w:val="24"/>
          <w:szCs w:val="24"/>
        </w:rPr>
        <w:t xml:space="preserve"> </w:t>
      </w:r>
      <w:r w:rsidRPr="008931DE">
        <w:rPr>
          <w:rFonts w:ascii="Cambria" w:hAnsi="Cambria"/>
          <w:sz w:val="24"/>
          <w:szCs w:val="24"/>
        </w:rPr>
        <w:t>e</w:t>
      </w:r>
      <w:r w:rsidRPr="008931DE">
        <w:rPr>
          <w:rFonts w:ascii="Cambria" w:hAnsi="Cambria"/>
          <w:b/>
          <w:sz w:val="24"/>
          <w:szCs w:val="24"/>
        </w:rPr>
        <w:t xml:space="preserve"> </w:t>
      </w:r>
      <w:r w:rsidRPr="008931DE">
        <w:rPr>
          <w:rStyle w:val="Forte"/>
          <w:rFonts w:ascii="Cambria" w:eastAsia="Lucida Sans Unicode" w:hAnsi="Cambria"/>
          <w:sz w:val="24"/>
          <w:szCs w:val="24"/>
        </w:rPr>
        <w:t>encargos sociais</w:t>
      </w:r>
      <w:r w:rsidRPr="008931DE">
        <w:rPr>
          <w:rFonts w:ascii="Cambria" w:hAnsi="Cambria"/>
          <w:b/>
          <w:sz w:val="24"/>
          <w:szCs w:val="24"/>
        </w:rPr>
        <w:t>.</w:t>
      </w:r>
    </w:p>
    <w:tbl>
      <w:tblPr>
        <w:tblStyle w:val="Tabelacomgrade"/>
        <w:tblW w:w="0" w:type="auto"/>
        <w:tblLook w:val="04A0" w:firstRow="1" w:lastRow="0" w:firstColumn="1" w:lastColumn="0" w:noHBand="0" w:noVBand="1"/>
      </w:tblPr>
      <w:tblGrid>
        <w:gridCol w:w="9324"/>
      </w:tblGrid>
      <w:tr w:rsidR="00F12C9C" w:rsidRPr="008931DE" w14:paraId="09E69BEE" w14:textId="77777777" w:rsidTr="00AF489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9024F4" w14:textId="77777777" w:rsidR="00F12C9C" w:rsidRPr="008931DE" w:rsidRDefault="00F12C9C" w:rsidP="004D357F">
            <w:pPr>
              <w:spacing w:before="60" w:after="60" w:line="360" w:lineRule="auto"/>
              <w:jc w:val="both"/>
              <w:rPr>
                <w:rFonts w:ascii="Cambria" w:hAnsi="Cambria"/>
                <w:b/>
                <w:bCs/>
                <w:sz w:val="24"/>
                <w:szCs w:val="24"/>
              </w:rPr>
            </w:pPr>
            <w:r w:rsidRPr="008931DE">
              <w:rPr>
                <w:rFonts w:ascii="Cambria" w:hAnsi="Cambria"/>
                <w:b/>
                <w:bCs/>
                <w:sz w:val="24"/>
                <w:szCs w:val="24"/>
              </w:rPr>
              <w:t xml:space="preserve">22. </w:t>
            </w:r>
            <w:r w:rsidRPr="008931DE">
              <w:rPr>
                <w:rFonts w:ascii="Cambria" w:hAnsi="Cambria"/>
                <w:b/>
                <w:sz w:val="24"/>
                <w:szCs w:val="24"/>
              </w:rPr>
              <w:t>DOS CRITÉRIOS DE JULGAMENTO DAS PROPOSTAS</w:t>
            </w:r>
          </w:p>
        </w:tc>
      </w:tr>
    </w:tbl>
    <w:p w14:paraId="6EF8B387" w14:textId="77777777" w:rsidR="00F12C9C" w:rsidRPr="008931DE" w:rsidRDefault="00F12C9C" w:rsidP="004D357F">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560C397A"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 xml:space="preserve">O julgamento das propostas será realizado com base no critério de </w:t>
      </w:r>
      <w:r w:rsidRPr="008931DE">
        <w:rPr>
          <w:rFonts w:ascii="Cambria" w:hAnsi="Cambria"/>
          <w:b/>
          <w:bCs/>
          <w:sz w:val="24"/>
          <w:szCs w:val="24"/>
          <w:lang w:eastAsia="pt-BR"/>
        </w:rPr>
        <w:t>Menor Preço</w:t>
      </w:r>
      <w:r w:rsidRPr="008931DE">
        <w:rPr>
          <w:rFonts w:ascii="Cambria" w:hAnsi="Cambria"/>
          <w:sz w:val="24"/>
          <w:szCs w:val="24"/>
          <w:lang w:eastAsia="pt-BR"/>
        </w:rPr>
        <w:t xml:space="preserve">, na modalidade </w:t>
      </w:r>
      <w:r w:rsidRPr="008931DE">
        <w:rPr>
          <w:rFonts w:ascii="Cambria" w:hAnsi="Cambria"/>
          <w:b/>
          <w:bCs/>
          <w:sz w:val="24"/>
          <w:szCs w:val="24"/>
          <w:lang w:eastAsia="pt-BR"/>
        </w:rPr>
        <w:t>Concorrência</w:t>
      </w:r>
      <w:r w:rsidRPr="008931DE">
        <w:rPr>
          <w:rFonts w:ascii="Cambria" w:hAnsi="Cambria"/>
          <w:sz w:val="24"/>
          <w:szCs w:val="24"/>
          <w:lang w:eastAsia="pt-BR"/>
        </w:rPr>
        <w:t xml:space="preserve">, conforme disposto no art. 17, §2º, da Lei nº 14.133/2021. A disputa será </w:t>
      </w:r>
      <w:r w:rsidRPr="008931DE">
        <w:rPr>
          <w:rFonts w:ascii="Cambria" w:hAnsi="Cambria"/>
          <w:b/>
          <w:bCs/>
          <w:sz w:val="24"/>
          <w:szCs w:val="24"/>
          <w:lang w:eastAsia="pt-BR"/>
        </w:rPr>
        <w:t>aberta e fechada</w:t>
      </w:r>
      <w:r w:rsidRPr="008931DE">
        <w:rPr>
          <w:rFonts w:ascii="Cambria" w:hAnsi="Cambria"/>
          <w:sz w:val="24"/>
          <w:szCs w:val="24"/>
          <w:lang w:eastAsia="pt-BR"/>
        </w:rPr>
        <w:t>, nos termos do art. 56 da referida Lei, observadas as especificações técnicas e os parâmetros mínimos de desempenho definidos neste instrumento.</w:t>
      </w:r>
    </w:p>
    <w:p w14:paraId="2E05EBD7" w14:textId="77777777" w:rsidR="00F12C9C" w:rsidRPr="008931DE" w:rsidRDefault="00F12C9C" w:rsidP="004D357F">
      <w:pPr>
        <w:spacing w:before="100" w:beforeAutospacing="1" w:after="100" w:afterAutospacing="1" w:line="360" w:lineRule="auto"/>
        <w:ind w:firstLine="426"/>
        <w:jc w:val="both"/>
        <w:rPr>
          <w:rFonts w:ascii="Cambria" w:eastAsia="Times New Roman" w:hAnsi="Cambria"/>
          <w:b/>
          <w:bCs/>
          <w:sz w:val="24"/>
          <w:szCs w:val="24"/>
          <w:lang w:eastAsia="pt-BR"/>
        </w:rPr>
      </w:pPr>
      <w:r w:rsidRPr="008931DE">
        <w:rPr>
          <w:rFonts w:ascii="Cambria" w:eastAsia="Times New Roman" w:hAnsi="Cambria"/>
          <w:b/>
          <w:bCs/>
          <w:sz w:val="24"/>
          <w:szCs w:val="24"/>
          <w:lang w:eastAsia="pt-BR"/>
        </w:rPr>
        <w:t>Regime de Execução</w:t>
      </w:r>
    </w:p>
    <w:p w14:paraId="34356DE0"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 xml:space="preserve">A escolha da proposta vencedora seguirá o critério de </w:t>
      </w:r>
      <w:r w:rsidRPr="008931DE">
        <w:rPr>
          <w:rFonts w:ascii="Cambria" w:hAnsi="Cambria"/>
          <w:b/>
          <w:bCs/>
          <w:sz w:val="24"/>
          <w:szCs w:val="24"/>
          <w:lang w:eastAsia="pt-BR"/>
        </w:rPr>
        <w:t>Menor Preço</w:t>
      </w:r>
      <w:r w:rsidRPr="008931DE">
        <w:rPr>
          <w:rFonts w:ascii="Cambria" w:hAnsi="Cambria"/>
          <w:sz w:val="24"/>
          <w:szCs w:val="24"/>
          <w:lang w:eastAsia="pt-BR"/>
        </w:rPr>
        <w:t xml:space="preserve">, conforme previsto no art. 33 da Lei nº 14.133/2021, sendo que os serviços contratados obedecerão ao regime de </w:t>
      </w:r>
      <w:r w:rsidRPr="008931DE">
        <w:rPr>
          <w:rFonts w:ascii="Cambria" w:hAnsi="Cambria"/>
          <w:b/>
          <w:bCs/>
          <w:sz w:val="24"/>
          <w:szCs w:val="24"/>
          <w:lang w:eastAsia="pt-BR"/>
        </w:rPr>
        <w:t>Empreitada por Preço Global</w:t>
      </w:r>
      <w:r w:rsidRPr="008931DE">
        <w:rPr>
          <w:rFonts w:ascii="Cambria" w:hAnsi="Cambria"/>
          <w:sz w:val="24"/>
          <w:szCs w:val="24"/>
          <w:lang w:eastAsia="pt-BR"/>
        </w:rPr>
        <w:t>, conforme inciso II do art. 46 da mesma Lei.</w:t>
      </w:r>
    </w:p>
    <w:p w14:paraId="00C4EAE4" w14:textId="77777777" w:rsidR="00F12C9C" w:rsidRPr="008931DE" w:rsidRDefault="00F12C9C" w:rsidP="004D357F">
      <w:pPr>
        <w:pStyle w:val="Corpodetexto"/>
        <w:numPr>
          <w:ilvl w:val="1"/>
          <w:numId w:val="28"/>
        </w:numPr>
        <w:spacing w:before="240" w:after="240" w:line="360" w:lineRule="auto"/>
        <w:ind w:right="6"/>
        <w:rPr>
          <w:rFonts w:ascii="Cambria" w:hAnsi="Cambria"/>
          <w:sz w:val="24"/>
          <w:szCs w:val="24"/>
        </w:rPr>
      </w:pPr>
      <w:r w:rsidRPr="008931DE">
        <w:rPr>
          <w:rFonts w:ascii="Cambria" w:hAnsi="Cambria"/>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1D73EF5E" w14:textId="77777777" w:rsidR="00F12C9C" w:rsidRPr="008931DE" w:rsidRDefault="00F12C9C" w:rsidP="004D357F">
      <w:pPr>
        <w:spacing w:before="100" w:beforeAutospacing="1" w:after="100" w:afterAutospacing="1" w:line="360" w:lineRule="auto"/>
        <w:ind w:left="2268"/>
        <w:jc w:val="both"/>
        <w:rPr>
          <w:rFonts w:ascii="Cambria" w:eastAsia="Times New Roman" w:hAnsi="Cambria"/>
          <w:sz w:val="24"/>
          <w:szCs w:val="24"/>
          <w:lang w:eastAsia="pt-BR"/>
        </w:rPr>
      </w:pPr>
      <w:r w:rsidRPr="008931DE">
        <w:rPr>
          <w:rFonts w:ascii="Cambria" w:eastAsia="Times New Roman" w:hAnsi="Cambria"/>
          <w:bCs/>
          <w:sz w:val="24"/>
          <w:szCs w:val="24"/>
          <w:lang w:eastAsia="pt-BR"/>
        </w:rPr>
        <w:t>Nota Técnica – Súmula TCU nº 247:</w:t>
      </w:r>
      <w:r w:rsidRPr="008931DE">
        <w:rPr>
          <w:rFonts w:ascii="Cambria" w:eastAsia="Times New Roman" w:hAnsi="Cambria"/>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03B2A805" w14:textId="77777777" w:rsidR="00F12C9C" w:rsidRPr="008931DE" w:rsidRDefault="00F12C9C" w:rsidP="004D357F">
      <w:pPr>
        <w:spacing w:before="100" w:beforeAutospacing="1" w:after="100" w:afterAutospacing="1" w:line="360" w:lineRule="auto"/>
        <w:jc w:val="both"/>
        <w:rPr>
          <w:rFonts w:ascii="Cambria" w:eastAsia="Times New Roman" w:hAnsi="Cambria"/>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F12C9C" w:rsidRPr="008931DE" w14:paraId="119BC208" w14:textId="77777777" w:rsidTr="00AF489E">
        <w:tc>
          <w:tcPr>
            <w:tcW w:w="9634" w:type="dxa"/>
            <w:shd w:val="clear" w:color="auto" w:fill="D9D9D9" w:themeFill="background1" w:themeFillShade="D9"/>
          </w:tcPr>
          <w:p w14:paraId="77E46FA3" w14:textId="77777777" w:rsidR="00F12C9C" w:rsidRPr="008931DE" w:rsidRDefault="00F12C9C" w:rsidP="004D357F">
            <w:pPr>
              <w:pStyle w:val="Ttulo1"/>
              <w:tabs>
                <w:tab w:val="left" w:pos="802"/>
                <w:tab w:val="left" w:pos="1134"/>
              </w:tabs>
              <w:spacing w:line="360" w:lineRule="auto"/>
              <w:ind w:left="0"/>
              <w:jc w:val="both"/>
              <w:rPr>
                <w:rFonts w:ascii="Cambria" w:hAnsi="Cambria"/>
                <w:b w:val="0"/>
                <w:bCs w:val="0"/>
                <w:sz w:val="24"/>
                <w:szCs w:val="24"/>
              </w:rPr>
            </w:pPr>
            <w:r w:rsidRPr="008931DE">
              <w:rPr>
                <w:rFonts w:ascii="Cambria" w:hAnsi="Cambria"/>
                <w:w w:val="95"/>
                <w:sz w:val="24"/>
                <w:szCs w:val="24"/>
              </w:rPr>
              <w:lastRenderedPageBreak/>
              <w:t>23 - DESCRIÇÃO</w:t>
            </w:r>
            <w:r w:rsidRPr="008931DE">
              <w:rPr>
                <w:rFonts w:ascii="Cambria" w:hAnsi="Cambria"/>
                <w:spacing w:val="21"/>
                <w:w w:val="95"/>
                <w:sz w:val="24"/>
                <w:szCs w:val="24"/>
              </w:rPr>
              <w:t xml:space="preserve"> </w:t>
            </w:r>
            <w:r w:rsidRPr="008931DE">
              <w:rPr>
                <w:rFonts w:ascii="Cambria" w:hAnsi="Cambria"/>
                <w:w w:val="95"/>
                <w:sz w:val="24"/>
                <w:szCs w:val="24"/>
              </w:rPr>
              <w:t>DA</w:t>
            </w:r>
            <w:r w:rsidRPr="008931DE">
              <w:rPr>
                <w:rFonts w:ascii="Cambria" w:hAnsi="Cambria"/>
                <w:spacing w:val="19"/>
                <w:w w:val="95"/>
                <w:sz w:val="24"/>
                <w:szCs w:val="24"/>
              </w:rPr>
              <w:t xml:space="preserve"> </w:t>
            </w:r>
            <w:r w:rsidRPr="008931DE">
              <w:rPr>
                <w:rFonts w:ascii="Cambria" w:hAnsi="Cambria"/>
                <w:w w:val="95"/>
                <w:sz w:val="24"/>
                <w:szCs w:val="24"/>
              </w:rPr>
              <w:t>SOLUÇÃO</w:t>
            </w:r>
            <w:r w:rsidRPr="008931DE">
              <w:rPr>
                <w:rFonts w:ascii="Cambria" w:hAnsi="Cambria"/>
                <w:spacing w:val="21"/>
                <w:w w:val="95"/>
                <w:sz w:val="24"/>
                <w:szCs w:val="24"/>
              </w:rPr>
              <w:t xml:space="preserve"> </w:t>
            </w:r>
            <w:r w:rsidRPr="008931DE">
              <w:rPr>
                <w:rFonts w:ascii="Cambria" w:hAnsi="Cambria"/>
                <w:w w:val="95"/>
                <w:sz w:val="24"/>
                <w:szCs w:val="24"/>
              </w:rPr>
              <w:t>COMO</w:t>
            </w:r>
            <w:r w:rsidRPr="008931DE">
              <w:rPr>
                <w:rFonts w:ascii="Cambria" w:hAnsi="Cambria"/>
                <w:spacing w:val="21"/>
                <w:w w:val="95"/>
                <w:sz w:val="24"/>
                <w:szCs w:val="24"/>
              </w:rPr>
              <w:t xml:space="preserve"> </w:t>
            </w:r>
            <w:r w:rsidRPr="008931DE">
              <w:rPr>
                <w:rFonts w:ascii="Cambria" w:hAnsi="Cambria"/>
                <w:w w:val="95"/>
                <w:sz w:val="24"/>
                <w:szCs w:val="24"/>
              </w:rPr>
              <w:t>UM</w:t>
            </w:r>
            <w:r w:rsidRPr="008931DE">
              <w:rPr>
                <w:rFonts w:ascii="Cambria" w:hAnsi="Cambria"/>
                <w:spacing w:val="27"/>
                <w:w w:val="95"/>
                <w:sz w:val="24"/>
                <w:szCs w:val="24"/>
              </w:rPr>
              <w:t xml:space="preserve"> </w:t>
            </w:r>
            <w:r w:rsidRPr="008931DE">
              <w:rPr>
                <w:rFonts w:ascii="Cambria" w:hAnsi="Cambria"/>
                <w:w w:val="95"/>
                <w:sz w:val="24"/>
                <w:szCs w:val="24"/>
              </w:rPr>
              <w:t>TODO</w:t>
            </w:r>
            <w:r w:rsidRPr="008931DE">
              <w:rPr>
                <w:rFonts w:ascii="Cambria" w:hAnsi="Cambria"/>
                <w:spacing w:val="21"/>
                <w:w w:val="95"/>
                <w:sz w:val="24"/>
                <w:szCs w:val="24"/>
              </w:rPr>
              <w:t xml:space="preserve"> </w:t>
            </w:r>
            <w:r w:rsidRPr="008931DE">
              <w:rPr>
                <w:rFonts w:ascii="Cambria" w:hAnsi="Cambria"/>
                <w:w w:val="95"/>
                <w:sz w:val="24"/>
                <w:szCs w:val="24"/>
              </w:rPr>
              <w:t>CONSIDERADO</w:t>
            </w:r>
            <w:r w:rsidRPr="008931DE">
              <w:rPr>
                <w:rFonts w:ascii="Cambria" w:hAnsi="Cambria"/>
                <w:spacing w:val="21"/>
                <w:w w:val="95"/>
                <w:sz w:val="24"/>
                <w:szCs w:val="24"/>
              </w:rPr>
              <w:t xml:space="preserve"> </w:t>
            </w:r>
            <w:r w:rsidRPr="008931DE">
              <w:rPr>
                <w:rFonts w:ascii="Cambria" w:hAnsi="Cambria"/>
                <w:w w:val="95"/>
                <w:sz w:val="24"/>
                <w:szCs w:val="24"/>
              </w:rPr>
              <w:t>O</w:t>
            </w:r>
            <w:r w:rsidRPr="008931DE">
              <w:rPr>
                <w:rFonts w:ascii="Cambria" w:hAnsi="Cambria"/>
                <w:spacing w:val="21"/>
                <w:w w:val="95"/>
                <w:sz w:val="24"/>
                <w:szCs w:val="24"/>
              </w:rPr>
              <w:t xml:space="preserve"> </w:t>
            </w:r>
            <w:r w:rsidRPr="008931DE">
              <w:rPr>
                <w:rFonts w:ascii="Cambria" w:hAnsi="Cambria"/>
                <w:w w:val="95"/>
                <w:sz w:val="24"/>
                <w:szCs w:val="24"/>
              </w:rPr>
              <w:t>CICLO</w:t>
            </w:r>
            <w:r w:rsidRPr="008931DE">
              <w:rPr>
                <w:rFonts w:ascii="Cambria" w:hAnsi="Cambria"/>
                <w:spacing w:val="21"/>
                <w:w w:val="95"/>
                <w:sz w:val="24"/>
                <w:szCs w:val="24"/>
              </w:rPr>
              <w:t xml:space="preserve"> </w:t>
            </w:r>
            <w:r w:rsidRPr="008931DE">
              <w:rPr>
                <w:rFonts w:ascii="Cambria" w:hAnsi="Cambria"/>
                <w:w w:val="95"/>
                <w:sz w:val="24"/>
                <w:szCs w:val="24"/>
              </w:rPr>
              <w:t>DE</w:t>
            </w:r>
            <w:r w:rsidRPr="008931DE">
              <w:rPr>
                <w:rFonts w:ascii="Cambria" w:hAnsi="Cambria"/>
                <w:spacing w:val="18"/>
                <w:w w:val="95"/>
                <w:sz w:val="24"/>
                <w:szCs w:val="24"/>
              </w:rPr>
              <w:t xml:space="preserve"> </w:t>
            </w:r>
            <w:r w:rsidRPr="008931DE">
              <w:rPr>
                <w:rFonts w:ascii="Cambria" w:hAnsi="Cambria"/>
                <w:w w:val="95"/>
                <w:sz w:val="24"/>
                <w:szCs w:val="24"/>
              </w:rPr>
              <w:t>VIDA</w:t>
            </w:r>
            <w:r w:rsidRPr="008931DE">
              <w:rPr>
                <w:rFonts w:ascii="Cambria" w:hAnsi="Cambria"/>
                <w:spacing w:val="19"/>
                <w:w w:val="95"/>
                <w:sz w:val="24"/>
                <w:szCs w:val="24"/>
              </w:rPr>
              <w:t xml:space="preserve"> </w:t>
            </w:r>
            <w:r w:rsidRPr="008931DE">
              <w:rPr>
                <w:rFonts w:ascii="Cambria" w:hAnsi="Cambria"/>
                <w:w w:val="95"/>
                <w:sz w:val="24"/>
                <w:szCs w:val="24"/>
              </w:rPr>
              <w:t>DO</w:t>
            </w:r>
            <w:r w:rsidRPr="008931DE">
              <w:rPr>
                <w:rFonts w:ascii="Cambria" w:hAnsi="Cambria"/>
                <w:spacing w:val="22"/>
                <w:w w:val="95"/>
                <w:sz w:val="24"/>
                <w:szCs w:val="24"/>
              </w:rPr>
              <w:t xml:space="preserve"> </w:t>
            </w:r>
            <w:r w:rsidRPr="008931DE">
              <w:rPr>
                <w:rFonts w:ascii="Cambria" w:hAnsi="Cambria"/>
                <w:w w:val="95"/>
                <w:sz w:val="24"/>
                <w:szCs w:val="24"/>
              </w:rPr>
              <w:t>OBJETO</w:t>
            </w:r>
            <w:r w:rsidRPr="008931DE">
              <w:rPr>
                <w:rFonts w:ascii="Cambria" w:hAnsi="Cambria"/>
                <w:spacing w:val="1"/>
                <w:w w:val="95"/>
                <w:sz w:val="24"/>
                <w:szCs w:val="24"/>
              </w:rPr>
              <w:t xml:space="preserve"> </w:t>
            </w:r>
            <w:r w:rsidRPr="008931DE">
              <w:rPr>
                <w:rFonts w:ascii="Cambria" w:hAnsi="Cambria"/>
                <w:sz w:val="24"/>
                <w:szCs w:val="24"/>
              </w:rPr>
              <w:t>E ESPECIFICAÇÃO DO PRODUTO (art. 6º, inciso XXIII, alínea ‘c’, e art. 40, §1º, inciso I, da Lei nº</w:t>
            </w:r>
            <w:r w:rsidRPr="008931DE">
              <w:rPr>
                <w:rFonts w:ascii="Cambria" w:hAnsi="Cambria"/>
                <w:spacing w:val="1"/>
                <w:sz w:val="24"/>
                <w:szCs w:val="24"/>
              </w:rPr>
              <w:t xml:space="preserve"> </w:t>
            </w:r>
            <w:r w:rsidRPr="008931DE">
              <w:rPr>
                <w:rFonts w:ascii="Cambria" w:hAnsi="Cambria"/>
                <w:sz w:val="24"/>
                <w:szCs w:val="24"/>
              </w:rPr>
              <w:t>14.133/2021)</w:t>
            </w:r>
          </w:p>
        </w:tc>
      </w:tr>
    </w:tbl>
    <w:p w14:paraId="1F6F67E1" w14:textId="77777777" w:rsidR="00F12C9C" w:rsidRPr="008931DE" w:rsidRDefault="00F12C9C" w:rsidP="004D357F">
      <w:pPr>
        <w:pStyle w:val="Corpodetexto"/>
        <w:tabs>
          <w:tab w:val="left" w:pos="1134"/>
        </w:tabs>
        <w:spacing w:before="11" w:line="360" w:lineRule="auto"/>
        <w:rPr>
          <w:rFonts w:ascii="Cambria" w:hAnsi="Cambria"/>
          <w:sz w:val="24"/>
          <w:szCs w:val="24"/>
        </w:rPr>
      </w:pPr>
    </w:p>
    <w:p w14:paraId="0FF0D458"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14.133/21 ).</w:t>
      </w:r>
    </w:p>
    <w:p w14:paraId="250EF0E3"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493C01CA"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A prestação dos serviços não gera vínculo empregatício entre os empregados da Contratada e a Administração, vedando-se qualquer relação entre estes que caracterize pessoalidade e subordinação direta.</w:t>
      </w:r>
    </w:p>
    <w:p w14:paraId="1E1D8D9C"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Os serviços a serem contratados enquadram-se nos pressupostos do Decreto nº 9.507, de 21 de setembro de 2018, não se constituindo em quaisquer das atividades, previstas no art. 3° do aludido, cuja execução indireta é vedada.</w:t>
      </w:r>
    </w:p>
    <w:p w14:paraId="6ECE4A5F"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 xml:space="preserve">A contratação enquadra-se em serviços especiais de engenharia, não continuado mediante licitação, na modalidade "Concorrência" com fulcro nos Artigos 6º, inciso XXXVlll e 29 da lei nº14.133/21 , possuindo ainda as seguintes características; </w:t>
      </w:r>
    </w:p>
    <w:p w14:paraId="7B082142"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 Modalidade adequada para obra comum de engenharia;</w:t>
      </w:r>
    </w:p>
    <w:p w14:paraId="01F0DFD6"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 Pré-qualificação técnica para desempenhar execução da obra;</w:t>
      </w:r>
    </w:p>
    <w:p w14:paraId="10C7B5CA"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 Maior competitividade entre as licitantes.</w:t>
      </w:r>
    </w:p>
    <w:p w14:paraId="5895BDD5" w14:textId="77777777" w:rsidR="00F12C9C" w:rsidRPr="008931DE" w:rsidRDefault="00F12C9C" w:rsidP="004D357F">
      <w:pPr>
        <w:adjustRightInd w:val="0"/>
        <w:spacing w:line="360" w:lineRule="auto"/>
        <w:ind w:firstLine="709"/>
        <w:jc w:val="both"/>
        <w:rPr>
          <w:rFonts w:ascii="Cambria" w:hAnsi="Cambria"/>
          <w:sz w:val="24"/>
          <w:szCs w:val="24"/>
        </w:rPr>
      </w:pPr>
      <w:r w:rsidRPr="008931DE">
        <w:rPr>
          <w:rFonts w:ascii="Cambria" w:hAnsi="Cambria"/>
          <w:sz w:val="24"/>
          <w:szCs w:val="24"/>
        </w:rPr>
        <w:t>Dessa forma, considerando o tamanho e o valor da obra a ser executada, a solução que melhor se descreveu para o objeto a ser contratado foi o modelo de licitação (Concorrência).</w:t>
      </w:r>
    </w:p>
    <w:p w14:paraId="03A06EBF" w14:textId="11ED498D" w:rsidR="00F12C9C" w:rsidRPr="008931DE" w:rsidRDefault="00F12C9C" w:rsidP="004D357F">
      <w:pPr>
        <w:pStyle w:val="Ttulo1"/>
        <w:spacing w:line="360" w:lineRule="auto"/>
        <w:ind w:firstLine="709"/>
        <w:jc w:val="both"/>
        <w:rPr>
          <w:rFonts w:ascii="Cambria" w:hAnsi="Cambria"/>
          <w:sz w:val="24"/>
          <w:szCs w:val="24"/>
        </w:rPr>
      </w:pPr>
      <w:r w:rsidRPr="008931DE">
        <w:rPr>
          <w:rFonts w:ascii="Cambria" w:hAnsi="Cambria"/>
          <w:sz w:val="24"/>
          <w:szCs w:val="24"/>
        </w:rPr>
        <w:lastRenderedPageBreak/>
        <w:t xml:space="preserve">Os quantitativos para construção da </w:t>
      </w:r>
      <w:r w:rsidR="00C9575F" w:rsidRPr="008931DE">
        <w:rPr>
          <w:rFonts w:ascii="Cambria" w:hAnsi="Cambria"/>
          <w:sz w:val="24"/>
          <w:szCs w:val="24"/>
        </w:rPr>
        <w:t>UBS</w:t>
      </w:r>
      <w:r w:rsidRPr="008931DE">
        <w:rPr>
          <w:rFonts w:ascii="Cambria" w:hAnsi="Cambria"/>
          <w:sz w:val="24"/>
          <w:szCs w:val="24"/>
        </w:rPr>
        <w:t xml:space="preserve"> foram baseados nos projetos, e os preços em indicadores de custos. </w:t>
      </w:r>
    </w:p>
    <w:p w14:paraId="3CC54B1C" w14:textId="77777777" w:rsidR="00F12C9C" w:rsidRPr="008931DE" w:rsidRDefault="00F12C9C" w:rsidP="004D357F">
      <w:pPr>
        <w:pStyle w:val="Ttulo1"/>
        <w:spacing w:line="360" w:lineRule="auto"/>
        <w:ind w:firstLine="709"/>
        <w:jc w:val="both"/>
        <w:rPr>
          <w:rFonts w:ascii="Cambria" w:hAnsi="Cambria"/>
          <w:sz w:val="24"/>
          <w:szCs w:val="24"/>
        </w:rPr>
      </w:pPr>
      <w:r w:rsidRPr="008931DE">
        <w:rPr>
          <w:rFonts w:ascii="Cambria" w:hAnsi="Cambria"/>
          <w:sz w:val="24"/>
          <w:szCs w:val="24"/>
        </w:rPr>
        <w:t xml:space="preserve">A execução da obra seguirá uma metodologia rigorosa conforme os itens da planilha orçamentária e todas as etapas serão realizadas de acordo com normas técnicas e padrões de qualidade vigentes. </w:t>
      </w:r>
    </w:p>
    <w:p w14:paraId="77DF5413" w14:textId="77777777" w:rsidR="00F12C9C" w:rsidRPr="008931DE" w:rsidRDefault="00F12C9C" w:rsidP="004D357F">
      <w:pPr>
        <w:pStyle w:val="Ttulo1"/>
        <w:spacing w:line="360" w:lineRule="auto"/>
        <w:ind w:firstLine="709"/>
        <w:jc w:val="both"/>
        <w:rPr>
          <w:rFonts w:ascii="Cambria" w:hAnsi="Cambria"/>
          <w:sz w:val="24"/>
          <w:szCs w:val="24"/>
        </w:rPr>
      </w:pPr>
      <w:r w:rsidRPr="008931DE">
        <w:rPr>
          <w:rFonts w:ascii="Cambria" w:hAnsi="Cambria"/>
          <w:sz w:val="24"/>
          <w:szCs w:val="24"/>
        </w:rPr>
        <w:t>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e GOINFRA.</w:t>
      </w:r>
    </w:p>
    <w:p w14:paraId="4DA9541D" w14:textId="77777777" w:rsidR="00F12C9C" w:rsidRPr="008931DE" w:rsidRDefault="00F12C9C" w:rsidP="004D357F">
      <w:pPr>
        <w:pStyle w:val="PargrafodaLista"/>
        <w:tabs>
          <w:tab w:val="left" w:pos="874"/>
          <w:tab w:val="left" w:pos="1134"/>
        </w:tabs>
        <w:spacing w:line="360" w:lineRule="auto"/>
        <w:ind w:left="0"/>
        <w:jc w:val="both"/>
        <w:rPr>
          <w:rFonts w:ascii="Cambria" w:hAnsi="Cambria"/>
          <w:sz w:val="24"/>
          <w:szCs w:val="24"/>
        </w:rPr>
      </w:pPr>
      <w:r w:rsidRPr="008931DE">
        <w:rPr>
          <w:rFonts w:ascii="Cambria" w:hAnsi="Cambria"/>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F12C9C" w:rsidRPr="008931DE" w14:paraId="26B1D311" w14:textId="77777777" w:rsidTr="00AF489E">
        <w:tc>
          <w:tcPr>
            <w:tcW w:w="9634" w:type="dxa"/>
            <w:shd w:val="clear" w:color="auto" w:fill="D9D9D9" w:themeFill="background1" w:themeFillShade="D9"/>
          </w:tcPr>
          <w:p w14:paraId="740CB612" w14:textId="77777777" w:rsidR="00F12C9C" w:rsidRPr="008931DE" w:rsidRDefault="00F12C9C" w:rsidP="004D357F">
            <w:pPr>
              <w:pStyle w:val="Ttulo1"/>
              <w:tabs>
                <w:tab w:val="left" w:pos="802"/>
                <w:tab w:val="left" w:pos="1134"/>
              </w:tabs>
              <w:spacing w:before="37" w:line="360" w:lineRule="auto"/>
              <w:ind w:left="432" w:hanging="432"/>
              <w:jc w:val="both"/>
              <w:rPr>
                <w:rFonts w:ascii="Cambria" w:hAnsi="Cambria"/>
                <w:b w:val="0"/>
                <w:sz w:val="24"/>
                <w:szCs w:val="24"/>
              </w:rPr>
            </w:pPr>
            <w:r w:rsidRPr="008931DE">
              <w:rPr>
                <w:rFonts w:ascii="Cambria" w:hAnsi="Cambria"/>
                <w:sz w:val="24"/>
                <w:szCs w:val="24"/>
              </w:rPr>
              <w:t>24- MODELO</w:t>
            </w:r>
            <w:r w:rsidRPr="008931DE">
              <w:rPr>
                <w:rFonts w:ascii="Cambria" w:hAnsi="Cambria"/>
                <w:spacing w:val="-1"/>
                <w:sz w:val="24"/>
                <w:szCs w:val="24"/>
              </w:rPr>
              <w:t xml:space="preserve"> </w:t>
            </w:r>
            <w:r w:rsidRPr="008931DE">
              <w:rPr>
                <w:rFonts w:ascii="Cambria" w:hAnsi="Cambria"/>
                <w:sz w:val="24"/>
                <w:szCs w:val="24"/>
              </w:rPr>
              <w:t>DE GESTÃO</w:t>
            </w:r>
            <w:r w:rsidRPr="008931DE">
              <w:rPr>
                <w:rFonts w:ascii="Cambria" w:hAnsi="Cambria"/>
                <w:spacing w:val="-1"/>
                <w:sz w:val="24"/>
                <w:szCs w:val="24"/>
              </w:rPr>
              <w:t xml:space="preserve"> </w:t>
            </w:r>
            <w:r w:rsidRPr="008931DE">
              <w:rPr>
                <w:rFonts w:ascii="Cambria" w:hAnsi="Cambria"/>
                <w:sz w:val="24"/>
                <w:szCs w:val="24"/>
              </w:rPr>
              <w:t>DO CONTRATO</w:t>
            </w:r>
            <w:r w:rsidRPr="008931DE">
              <w:rPr>
                <w:rFonts w:ascii="Cambria" w:hAnsi="Cambria"/>
                <w:spacing w:val="1"/>
                <w:sz w:val="24"/>
                <w:szCs w:val="24"/>
              </w:rPr>
              <w:t xml:space="preserve"> </w:t>
            </w:r>
            <w:r w:rsidRPr="008931DE">
              <w:rPr>
                <w:rFonts w:ascii="Cambria" w:hAnsi="Cambria"/>
                <w:sz w:val="24"/>
                <w:szCs w:val="24"/>
              </w:rPr>
              <w:t>(art.</w:t>
            </w:r>
            <w:r w:rsidRPr="008931DE">
              <w:rPr>
                <w:rFonts w:ascii="Cambria" w:hAnsi="Cambria"/>
                <w:spacing w:val="-2"/>
                <w:sz w:val="24"/>
                <w:szCs w:val="24"/>
              </w:rPr>
              <w:t xml:space="preserve"> </w:t>
            </w:r>
            <w:r w:rsidRPr="008931DE">
              <w:rPr>
                <w:rFonts w:ascii="Cambria" w:hAnsi="Cambria"/>
                <w:sz w:val="24"/>
                <w:szCs w:val="24"/>
              </w:rPr>
              <w:t>6º,</w:t>
            </w:r>
            <w:r w:rsidRPr="008931DE">
              <w:rPr>
                <w:rFonts w:ascii="Cambria" w:hAnsi="Cambria"/>
                <w:spacing w:val="-2"/>
                <w:sz w:val="24"/>
                <w:szCs w:val="24"/>
              </w:rPr>
              <w:t xml:space="preserve"> </w:t>
            </w:r>
            <w:r w:rsidRPr="008931DE">
              <w:rPr>
                <w:rFonts w:ascii="Cambria" w:hAnsi="Cambria"/>
                <w:sz w:val="24"/>
                <w:szCs w:val="24"/>
              </w:rPr>
              <w:t>XXIII,</w:t>
            </w:r>
            <w:r w:rsidRPr="008931DE">
              <w:rPr>
                <w:rFonts w:ascii="Cambria" w:hAnsi="Cambria"/>
                <w:spacing w:val="-1"/>
                <w:sz w:val="24"/>
                <w:szCs w:val="24"/>
              </w:rPr>
              <w:t xml:space="preserve"> </w:t>
            </w:r>
            <w:r w:rsidRPr="008931DE">
              <w:rPr>
                <w:rFonts w:ascii="Cambria" w:hAnsi="Cambria"/>
                <w:sz w:val="24"/>
                <w:szCs w:val="24"/>
              </w:rPr>
              <w:t>alínea</w:t>
            </w:r>
            <w:r w:rsidRPr="008931DE">
              <w:rPr>
                <w:rFonts w:ascii="Cambria" w:hAnsi="Cambria"/>
                <w:spacing w:val="-1"/>
                <w:sz w:val="24"/>
                <w:szCs w:val="24"/>
              </w:rPr>
              <w:t xml:space="preserve"> </w:t>
            </w:r>
            <w:r w:rsidRPr="008931DE">
              <w:rPr>
                <w:rFonts w:ascii="Cambria" w:hAnsi="Cambria"/>
                <w:sz w:val="24"/>
                <w:szCs w:val="24"/>
              </w:rPr>
              <w:t>“f”,</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1"/>
                <w:sz w:val="24"/>
                <w:szCs w:val="24"/>
              </w:rPr>
              <w:t xml:space="preserve"> </w:t>
            </w:r>
            <w:r w:rsidRPr="008931DE">
              <w:rPr>
                <w:rFonts w:ascii="Cambria" w:hAnsi="Cambria"/>
                <w:sz w:val="24"/>
                <w:szCs w:val="24"/>
              </w:rPr>
              <w:t>Lei</w:t>
            </w:r>
            <w:r w:rsidRPr="008931DE">
              <w:rPr>
                <w:rFonts w:ascii="Cambria" w:hAnsi="Cambria"/>
                <w:spacing w:val="-2"/>
                <w:sz w:val="24"/>
                <w:szCs w:val="24"/>
              </w:rPr>
              <w:t xml:space="preserve"> </w:t>
            </w:r>
            <w:r w:rsidRPr="008931DE">
              <w:rPr>
                <w:rFonts w:ascii="Cambria" w:hAnsi="Cambria"/>
                <w:sz w:val="24"/>
                <w:szCs w:val="24"/>
              </w:rPr>
              <w:t>nº</w:t>
            </w:r>
            <w:r w:rsidRPr="008931DE">
              <w:rPr>
                <w:rFonts w:ascii="Cambria" w:hAnsi="Cambria"/>
                <w:spacing w:val="-3"/>
                <w:sz w:val="24"/>
                <w:szCs w:val="24"/>
              </w:rPr>
              <w:t xml:space="preserve"> </w:t>
            </w:r>
            <w:r w:rsidRPr="008931DE">
              <w:rPr>
                <w:rFonts w:ascii="Cambria" w:hAnsi="Cambria"/>
                <w:sz w:val="24"/>
                <w:szCs w:val="24"/>
              </w:rPr>
              <w:t>14.133/21)</w:t>
            </w:r>
          </w:p>
        </w:tc>
      </w:tr>
    </w:tbl>
    <w:p w14:paraId="0EFAF6D7" w14:textId="77777777" w:rsidR="00F12C9C" w:rsidRPr="008931DE" w:rsidRDefault="00F12C9C" w:rsidP="004D357F">
      <w:pPr>
        <w:pStyle w:val="PargrafodaLista"/>
        <w:tabs>
          <w:tab w:val="left" w:pos="1028"/>
          <w:tab w:val="left" w:pos="1134"/>
        </w:tabs>
        <w:spacing w:line="360" w:lineRule="auto"/>
        <w:ind w:left="0"/>
        <w:jc w:val="both"/>
        <w:rPr>
          <w:rFonts w:ascii="Cambria" w:hAnsi="Cambria"/>
          <w:sz w:val="24"/>
          <w:szCs w:val="24"/>
        </w:rPr>
      </w:pPr>
    </w:p>
    <w:p w14:paraId="4CDC4A68"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3A1F4961"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5D4EE0A8"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As comunicações entre o órgão ou entidade e a contratada devem ser realizadas por escrito sempre que o ato exigir tal formalidade, admitindo-se o uso de mensagem eletrônica para esse fim.</w:t>
      </w:r>
    </w:p>
    <w:p w14:paraId="360D85BE"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O órgão ou entidade poderá convocar representante da empresa para adoção de providências que devam ser cumpridas de imediato.</w:t>
      </w:r>
    </w:p>
    <w:p w14:paraId="3FD09567"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w:t>
      </w:r>
      <w:r w:rsidRPr="008931DE">
        <w:rPr>
          <w:rFonts w:ascii="Cambria" w:hAnsi="Cambria"/>
          <w:spacing w:val="-1"/>
          <w:sz w:val="24"/>
          <w:szCs w:val="24"/>
        </w:rPr>
        <w:lastRenderedPageBreak/>
        <w:t>plano complementar de execução da contratada, quando houver, do método de aferição dos resultados e das sanções aplicáveis, dentre outros.</w:t>
      </w:r>
    </w:p>
    <w:p w14:paraId="40005FEB"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 xml:space="preserve">A execução do contrato deverá ser acompanhada e fiscalizada pelo(s) fiscal(is) do contrato, ou pelos respectivos substitutos (Lei nº 14.133, de 2021, art. 117, caput). </w:t>
      </w:r>
    </w:p>
    <w:p w14:paraId="696C897E"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p>
    <w:p w14:paraId="03E39FC9"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24.2 Caberá ao Fiscal do contrato as seguintes providências:</w:t>
      </w:r>
    </w:p>
    <w:p w14:paraId="4E75A2E8" w14:textId="77777777" w:rsidR="00F12C9C" w:rsidRPr="008931DE" w:rsidRDefault="00F12C9C" w:rsidP="004D357F">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emitir a ordem de serviço do objeto contratual;</w:t>
      </w:r>
    </w:p>
    <w:p w14:paraId="11F783AA" w14:textId="77777777" w:rsidR="00F12C9C" w:rsidRPr="008931DE" w:rsidRDefault="00F12C9C" w:rsidP="004D357F">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verificar a execução do objeto contratual, visando garantir a qualidade desejada;</w:t>
      </w:r>
    </w:p>
    <w:p w14:paraId="5F82BB04" w14:textId="77777777" w:rsidR="00F12C9C" w:rsidRPr="008931DE" w:rsidRDefault="00F12C9C" w:rsidP="004D357F">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encaminhar as notas fiscais ao Gestor do Contrato, dando-lhe os subsídios necessários para o atesto da nota fiscal;</w:t>
      </w:r>
    </w:p>
    <w:p w14:paraId="354D7360" w14:textId="77777777" w:rsidR="00F12C9C" w:rsidRPr="008931DE" w:rsidRDefault="00F12C9C" w:rsidP="004D357F">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anotar, em registro próprio, as ocorrências relativas à execução do contrato, determinando as providências necessárias à correção das falhas ou defeitos observados;</w:t>
      </w:r>
    </w:p>
    <w:p w14:paraId="77500B6E"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dar imediata ciência aos seus superiores e ao órgão de controle, dos incidentes e ocorrências da execução que possam acarretar a imposição de sanções ou a rescisão contratual;</w:t>
      </w:r>
    </w:p>
    <w:p w14:paraId="54D367D5"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contextualSpacing w:val="0"/>
        <w:jc w:val="both"/>
        <w:rPr>
          <w:rFonts w:ascii="Cambria" w:hAnsi="Cambria"/>
          <w:spacing w:val="-1"/>
          <w:sz w:val="24"/>
          <w:szCs w:val="24"/>
        </w:rPr>
      </w:pPr>
      <w:r w:rsidRPr="008931DE">
        <w:rPr>
          <w:rFonts w:ascii="Cambria" w:hAnsi="Cambria"/>
          <w:spacing w:val="-1"/>
          <w:sz w:val="24"/>
          <w:szCs w:val="24"/>
        </w:rPr>
        <w:t>adotar, junto a terceiros, as providências necessárias para a regularidade da execução do contrato.</w:t>
      </w:r>
    </w:p>
    <w:p w14:paraId="4D432D5F"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As decisões e providências que ultrapassarem a competência da fiscalização deverão ser solicitadas pelo fiscal à autoridade competente, para a adoção das medidas que julgar necessárias.</w:t>
      </w:r>
    </w:p>
    <w:p w14:paraId="25306AEF" w14:textId="77777777" w:rsidR="00F12C9C" w:rsidRPr="008931DE" w:rsidRDefault="00F12C9C" w:rsidP="004D357F">
      <w:pPr>
        <w:pStyle w:val="PargrafodaLista"/>
        <w:tabs>
          <w:tab w:val="left" w:pos="1134"/>
        </w:tabs>
        <w:spacing w:line="360" w:lineRule="auto"/>
        <w:ind w:left="0"/>
        <w:jc w:val="both"/>
        <w:rPr>
          <w:rFonts w:ascii="Cambria" w:hAnsi="Cambria"/>
          <w:spacing w:val="-1"/>
          <w:sz w:val="24"/>
          <w:szCs w:val="24"/>
        </w:rPr>
      </w:pPr>
      <w:r w:rsidRPr="008931DE">
        <w:rPr>
          <w:rFonts w:ascii="Cambria" w:hAnsi="Cambria"/>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4D8308FF" w14:textId="77777777" w:rsidR="00F12C9C" w:rsidRPr="008931DE" w:rsidRDefault="00F12C9C" w:rsidP="004D357F">
      <w:pPr>
        <w:tabs>
          <w:tab w:val="left" w:pos="1134"/>
        </w:tabs>
        <w:spacing w:line="360" w:lineRule="auto"/>
        <w:jc w:val="both"/>
        <w:rPr>
          <w:rFonts w:ascii="Cambria" w:hAnsi="Cambria"/>
          <w:spacing w:val="-1"/>
          <w:sz w:val="24"/>
          <w:szCs w:val="24"/>
        </w:rPr>
      </w:pPr>
      <w:r w:rsidRPr="008931DE">
        <w:rPr>
          <w:rFonts w:ascii="Cambria" w:hAnsi="Cambria"/>
          <w:spacing w:val="-1"/>
          <w:sz w:val="24"/>
          <w:szCs w:val="24"/>
        </w:rPr>
        <w:tab/>
        <w:t>24.3 Caberá ao Gestor do contrato as seguintes providências:</w:t>
      </w:r>
    </w:p>
    <w:p w14:paraId="36FD04FD"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solicitar a prorrogação de Contrato junto à Autoridade Competente (ou às instâncias competentes), que deve ser providenciada antes de seu término, reunindo as justificativas competentes;</w:t>
      </w:r>
    </w:p>
    <w:p w14:paraId="23B53C66"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lastRenderedPageBreak/>
        <w:t>comunicar a abertura de nova licitação à área competente, antes de findo o estoque de bens e/ou a prestação de serviços e com antecedência razoável;</w:t>
      </w:r>
    </w:p>
    <w:p w14:paraId="7ADACA66"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3693B7D9"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comunicar ao setor competente sobre quaisquer problemas detectados na execução contratual, que tenham implicações na atestação;</w:t>
      </w:r>
    </w:p>
    <w:p w14:paraId="5C00BEFF"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comunicar as irregularidades encontradas, a exemplo de situações que se mostrem desconformes com o Edital ou Contrato e com a Lei;</w:t>
      </w:r>
    </w:p>
    <w:p w14:paraId="23AC1B33" w14:textId="77777777" w:rsidR="00F12C9C" w:rsidRPr="008931DE" w:rsidRDefault="00F12C9C" w:rsidP="004D357F">
      <w:pPr>
        <w:pStyle w:val="PargrafodaLista"/>
        <w:tabs>
          <w:tab w:val="left" w:pos="1134"/>
        </w:tabs>
        <w:spacing w:line="360" w:lineRule="auto"/>
        <w:ind w:left="0" w:firstLine="360"/>
        <w:jc w:val="both"/>
        <w:rPr>
          <w:rFonts w:ascii="Cambria" w:hAnsi="Cambria"/>
          <w:spacing w:val="-1"/>
          <w:sz w:val="24"/>
          <w:szCs w:val="24"/>
        </w:rPr>
      </w:pPr>
      <w:r w:rsidRPr="008931DE">
        <w:rPr>
          <w:rFonts w:ascii="Cambria" w:hAnsi="Cambria"/>
          <w:spacing w:val="-1"/>
          <w:sz w:val="24"/>
          <w:szCs w:val="24"/>
        </w:rPr>
        <w:t>exigir somente o que for previsto no Contrato. Qualquer alteração de condição contratual deve ser submetida ao superior hierárquico, acompanhada das justificativas pertinentes;</w:t>
      </w:r>
    </w:p>
    <w:p w14:paraId="1C9C2FD9"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2EE453C7"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elaborar ou solicitar justificativa técnica, quando couber, com vistas à alteração unilateral do Contrato pela Administração;</w:t>
      </w:r>
    </w:p>
    <w:p w14:paraId="086EB8C3"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procurar auxílio junto às áreas competentes em caso de dúvidas técnicas, administrativas ou jurídicas;</w:t>
      </w:r>
    </w:p>
    <w:p w14:paraId="1AB2BE8C"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8931DE">
        <w:rPr>
          <w:rFonts w:ascii="Cambria" w:hAnsi="Cambria"/>
          <w:spacing w:val="-1"/>
          <w:sz w:val="24"/>
          <w:szCs w:val="24"/>
        </w:rPr>
        <w:t>documentar nos autos todos os fatos dignos de nota;</w:t>
      </w:r>
    </w:p>
    <w:p w14:paraId="5644D30E" w14:textId="77777777" w:rsidR="00F12C9C" w:rsidRPr="008931DE" w:rsidRDefault="00F12C9C" w:rsidP="004D357F">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z w:val="24"/>
          <w:szCs w:val="24"/>
        </w:rPr>
      </w:pPr>
      <w:r w:rsidRPr="008931DE">
        <w:rPr>
          <w:rFonts w:ascii="Cambria" w:hAnsi="Cambria"/>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8931DE">
        <w:rPr>
          <w:rFonts w:ascii="Cambria" w:hAnsi="Cambria"/>
          <w:spacing w:val="-1"/>
          <w:sz w:val="24"/>
          <w:szCs w:val="24"/>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F12C9C" w:rsidRPr="008931DE" w14:paraId="21D93992" w14:textId="77777777" w:rsidTr="00AF489E">
        <w:tc>
          <w:tcPr>
            <w:tcW w:w="9634" w:type="dxa"/>
            <w:shd w:val="clear" w:color="auto" w:fill="D9D9D9" w:themeFill="background1" w:themeFillShade="D9"/>
          </w:tcPr>
          <w:p w14:paraId="2961A3E4" w14:textId="77777777" w:rsidR="00F12C9C" w:rsidRPr="008931DE" w:rsidRDefault="00F12C9C" w:rsidP="004D357F">
            <w:pPr>
              <w:pStyle w:val="PargrafodaLista"/>
              <w:widowControl w:val="0"/>
              <w:tabs>
                <w:tab w:val="left" w:pos="802"/>
                <w:tab w:val="left" w:pos="1134"/>
              </w:tabs>
              <w:autoSpaceDE w:val="0"/>
              <w:autoSpaceDN w:val="0"/>
              <w:spacing w:before="91" w:after="0" w:line="360" w:lineRule="auto"/>
              <w:ind w:left="0"/>
              <w:contextualSpacing w:val="0"/>
              <w:jc w:val="both"/>
              <w:rPr>
                <w:rFonts w:ascii="Cambria" w:hAnsi="Cambria"/>
                <w:b/>
                <w:sz w:val="24"/>
                <w:szCs w:val="24"/>
              </w:rPr>
            </w:pPr>
            <w:r w:rsidRPr="008931DE">
              <w:rPr>
                <w:rFonts w:ascii="Cambria" w:hAnsi="Cambria"/>
                <w:b/>
                <w:sz w:val="24"/>
                <w:szCs w:val="24"/>
              </w:rPr>
              <w:t>25 OBRIGAÇÕES</w:t>
            </w:r>
            <w:r w:rsidRPr="008931DE">
              <w:rPr>
                <w:rFonts w:ascii="Cambria" w:hAnsi="Cambria"/>
                <w:b/>
                <w:spacing w:val="-3"/>
                <w:sz w:val="24"/>
                <w:szCs w:val="24"/>
              </w:rPr>
              <w:t xml:space="preserve"> </w:t>
            </w:r>
            <w:r w:rsidRPr="008931DE">
              <w:rPr>
                <w:rFonts w:ascii="Cambria" w:hAnsi="Cambria"/>
                <w:b/>
                <w:sz w:val="24"/>
                <w:szCs w:val="24"/>
              </w:rPr>
              <w:t>DO</w:t>
            </w:r>
            <w:r w:rsidRPr="008931DE">
              <w:rPr>
                <w:rFonts w:ascii="Cambria" w:hAnsi="Cambria"/>
                <w:b/>
                <w:spacing w:val="-1"/>
                <w:sz w:val="24"/>
                <w:szCs w:val="24"/>
              </w:rPr>
              <w:t xml:space="preserve"> </w:t>
            </w:r>
            <w:r w:rsidRPr="008931DE">
              <w:rPr>
                <w:rFonts w:ascii="Cambria" w:hAnsi="Cambria"/>
                <w:b/>
                <w:sz w:val="24"/>
                <w:szCs w:val="24"/>
              </w:rPr>
              <w:t>CONTRATADO</w:t>
            </w:r>
            <w:r w:rsidRPr="008931DE">
              <w:rPr>
                <w:rFonts w:ascii="Cambria" w:hAnsi="Cambria"/>
                <w:b/>
                <w:spacing w:val="-1"/>
                <w:sz w:val="24"/>
                <w:szCs w:val="24"/>
              </w:rPr>
              <w:t xml:space="preserve"> </w:t>
            </w:r>
            <w:r w:rsidRPr="008931DE">
              <w:rPr>
                <w:rFonts w:ascii="Cambria" w:hAnsi="Cambria"/>
                <w:b/>
                <w:sz w:val="24"/>
                <w:szCs w:val="24"/>
              </w:rPr>
              <w:t>(art.</w:t>
            </w:r>
            <w:r w:rsidRPr="008931DE">
              <w:rPr>
                <w:rFonts w:ascii="Cambria" w:hAnsi="Cambria"/>
                <w:b/>
                <w:spacing w:val="-2"/>
                <w:sz w:val="24"/>
                <w:szCs w:val="24"/>
              </w:rPr>
              <w:t xml:space="preserve"> </w:t>
            </w:r>
            <w:r w:rsidRPr="008931DE">
              <w:rPr>
                <w:rFonts w:ascii="Cambria" w:hAnsi="Cambria"/>
                <w:b/>
                <w:sz w:val="24"/>
                <w:szCs w:val="24"/>
              </w:rPr>
              <w:t>92,</w:t>
            </w:r>
            <w:r w:rsidRPr="008931DE">
              <w:rPr>
                <w:rFonts w:ascii="Cambria" w:hAnsi="Cambria"/>
                <w:b/>
                <w:spacing w:val="-2"/>
                <w:sz w:val="24"/>
                <w:szCs w:val="24"/>
              </w:rPr>
              <w:t xml:space="preserve"> </w:t>
            </w:r>
            <w:r w:rsidRPr="008931DE">
              <w:rPr>
                <w:rFonts w:ascii="Cambria" w:hAnsi="Cambria"/>
                <w:b/>
                <w:sz w:val="24"/>
                <w:szCs w:val="24"/>
              </w:rPr>
              <w:t>XIV,</w:t>
            </w:r>
            <w:r w:rsidRPr="008931DE">
              <w:rPr>
                <w:rFonts w:ascii="Cambria" w:hAnsi="Cambria"/>
                <w:b/>
                <w:spacing w:val="-1"/>
                <w:sz w:val="24"/>
                <w:szCs w:val="24"/>
              </w:rPr>
              <w:t xml:space="preserve"> </w:t>
            </w:r>
            <w:r w:rsidRPr="008931DE">
              <w:rPr>
                <w:rFonts w:ascii="Cambria" w:hAnsi="Cambria"/>
                <w:b/>
                <w:sz w:val="24"/>
                <w:szCs w:val="24"/>
              </w:rPr>
              <w:t>XVI</w:t>
            </w:r>
            <w:r w:rsidRPr="008931DE">
              <w:rPr>
                <w:rFonts w:ascii="Cambria" w:hAnsi="Cambria"/>
                <w:b/>
                <w:spacing w:val="-3"/>
                <w:sz w:val="24"/>
                <w:szCs w:val="24"/>
              </w:rPr>
              <w:t xml:space="preserve"> </w:t>
            </w:r>
            <w:r w:rsidRPr="008931DE">
              <w:rPr>
                <w:rFonts w:ascii="Cambria" w:hAnsi="Cambria"/>
                <w:b/>
                <w:sz w:val="24"/>
                <w:szCs w:val="24"/>
              </w:rPr>
              <w:t>e</w:t>
            </w:r>
            <w:r w:rsidRPr="008931DE">
              <w:rPr>
                <w:rFonts w:ascii="Cambria" w:hAnsi="Cambria"/>
                <w:b/>
                <w:spacing w:val="-1"/>
                <w:sz w:val="24"/>
                <w:szCs w:val="24"/>
              </w:rPr>
              <w:t xml:space="preserve"> </w:t>
            </w:r>
            <w:r w:rsidRPr="008931DE">
              <w:rPr>
                <w:rFonts w:ascii="Cambria" w:hAnsi="Cambria"/>
                <w:b/>
                <w:sz w:val="24"/>
                <w:szCs w:val="24"/>
              </w:rPr>
              <w:t>XVII)</w:t>
            </w:r>
          </w:p>
        </w:tc>
      </w:tr>
    </w:tbl>
    <w:p w14:paraId="2582646A" w14:textId="77777777" w:rsidR="00F12C9C" w:rsidRPr="008931DE" w:rsidRDefault="00F12C9C" w:rsidP="004D357F">
      <w:pPr>
        <w:pStyle w:val="Corpodetexto"/>
        <w:tabs>
          <w:tab w:val="left" w:pos="1134"/>
        </w:tabs>
        <w:spacing w:before="5" w:line="360" w:lineRule="auto"/>
        <w:rPr>
          <w:rFonts w:ascii="Cambria" w:hAnsi="Cambria"/>
          <w:sz w:val="24"/>
          <w:szCs w:val="24"/>
        </w:rPr>
      </w:pPr>
    </w:p>
    <w:p w14:paraId="16531033" w14:textId="77777777" w:rsidR="00F12C9C" w:rsidRPr="008931DE" w:rsidRDefault="00F12C9C" w:rsidP="004D357F">
      <w:pPr>
        <w:pStyle w:val="PargrafodaLista"/>
        <w:tabs>
          <w:tab w:val="left" w:pos="867"/>
          <w:tab w:val="left" w:pos="1134"/>
        </w:tabs>
        <w:spacing w:line="360" w:lineRule="auto"/>
        <w:ind w:left="0"/>
        <w:jc w:val="both"/>
        <w:rPr>
          <w:rFonts w:ascii="Cambria" w:hAnsi="Cambria"/>
          <w:sz w:val="24"/>
          <w:szCs w:val="24"/>
        </w:rPr>
      </w:pPr>
      <w:r w:rsidRPr="008931DE">
        <w:rPr>
          <w:rFonts w:ascii="Cambria" w:hAnsi="Cambria"/>
          <w:sz w:val="24"/>
          <w:szCs w:val="24"/>
        </w:rPr>
        <w:t>25. 1O Contratado deve cumprir todas as obrigações constantes deste termo de referência e em seus anexos,</w:t>
      </w:r>
      <w:r w:rsidRPr="008931DE">
        <w:rPr>
          <w:rFonts w:ascii="Cambria" w:hAnsi="Cambria"/>
          <w:spacing w:val="1"/>
          <w:sz w:val="24"/>
          <w:szCs w:val="24"/>
        </w:rPr>
        <w:t xml:space="preserve"> </w:t>
      </w:r>
      <w:r w:rsidRPr="008931DE">
        <w:rPr>
          <w:rFonts w:ascii="Cambria" w:hAnsi="Cambria"/>
          <w:sz w:val="24"/>
          <w:szCs w:val="24"/>
        </w:rPr>
        <w:t>assumindo como exclusivamente seus os riscos e as despesas decorrentes da boa e perfeita execução do</w:t>
      </w:r>
      <w:r w:rsidRPr="008931DE">
        <w:rPr>
          <w:rFonts w:ascii="Cambria" w:hAnsi="Cambria"/>
          <w:spacing w:val="1"/>
          <w:sz w:val="24"/>
          <w:szCs w:val="24"/>
        </w:rPr>
        <w:t xml:space="preserve"> </w:t>
      </w:r>
      <w:r w:rsidRPr="008931DE">
        <w:rPr>
          <w:rFonts w:ascii="Cambria" w:hAnsi="Cambria"/>
          <w:sz w:val="24"/>
          <w:szCs w:val="24"/>
        </w:rPr>
        <w:t>objeto,</w:t>
      </w:r>
      <w:r w:rsidRPr="008931DE">
        <w:rPr>
          <w:rFonts w:ascii="Cambria" w:hAnsi="Cambria"/>
          <w:spacing w:val="-1"/>
          <w:sz w:val="24"/>
          <w:szCs w:val="24"/>
        </w:rPr>
        <w:t xml:space="preserve"> </w:t>
      </w:r>
      <w:r w:rsidRPr="008931DE">
        <w:rPr>
          <w:rFonts w:ascii="Cambria" w:hAnsi="Cambria"/>
          <w:sz w:val="24"/>
          <w:szCs w:val="24"/>
        </w:rPr>
        <w:t>observando, ainda,</w:t>
      </w:r>
      <w:r w:rsidRPr="008931DE">
        <w:rPr>
          <w:rFonts w:ascii="Cambria" w:hAnsi="Cambria"/>
          <w:spacing w:val="1"/>
          <w:sz w:val="24"/>
          <w:szCs w:val="24"/>
        </w:rPr>
        <w:t xml:space="preserve"> </w:t>
      </w:r>
      <w:r w:rsidRPr="008931DE">
        <w:rPr>
          <w:rFonts w:ascii="Cambria" w:hAnsi="Cambria"/>
          <w:sz w:val="24"/>
          <w:szCs w:val="24"/>
        </w:rPr>
        <w:t>as</w:t>
      </w:r>
      <w:r w:rsidRPr="008931DE">
        <w:rPr>
          <w:rFonts w:ascii="Cambria" w:hAnsi="Cambria"/>
          <w:spacing w:val="-1"/>
          <w:sz w:val="24"/>
          <w:szCs w:val="24"/>
        </w:rPr>
        <w:t xml:space="preserve"> </w:t>
      </w:r>
      <w:r w:rsidRPr="008931DE">
        <w:rPr>
          <w:rFonts w:ascii="Cambria" w:hAnsi="Cambria"/>
          <w:sz w:val="24"/>
          <w:szCs w:val="24"/>
        </w:rPr>
        <w:t>obrigações</w:t>
      </w:r>
      <w:r w:rsidRPr="008931DE">
        <w:rPr>
          <w:rFonts w:ascii="Cambria" w:hAnsi="Cambria"/>
          <w:spacing w:val="-1"/>
          <w:sz w:val="24"/>
          <w:szCs w:val="24"/>
        </w:rPr>
        <w:t xml:space="preserve"> </w:t>
      </w:r>
      <w:r w:rsidRPr="008931DE">
        <w:rPr>
          <w:rFonts w:ascii="Cambria" w:hAnsi="Cambria"/>
          <w:sz w:val="24"/>
          <w:szCs w:val="24"/>
        </w:rPr>
        <w:t>a seguir dispostas:</w:t>
      </w:r>
    </w:p>
    <w:p w14:paraId="0BA1384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6" w:after="0" w:line="360" w:lineRule="auto"/>
        <w:ind w:left="0" w:hanging="11"/>
        <w:contextualSpacing w:val="0"/>
        <w:jc w:val="both"/>
        <w:rPr>
          <w:rFonts w:ascii="Cambria" w:hAnsi="Cambria"/>
          <w:sz w:val="24"/>
          <w:szCs w:val="24"/>
        </w:rPr>
      </w:pPr>
      <w:r w:rsidRPr="008931DE">
        <w:rPr>
          <w:rFonts w:ascii="Cambria" w:hAnsi="Cambria"/>
          <w:sz w:val="24"/>
          <w:szCs w:val="24"/>
        </w:rPr>
        <w:lastRenderedPageBreak/>
        <w:t>Responsabilizar-se</w:t>
      </w:r>
      <w:r w:rsidRPr="008931DE">
        <w:rPr>
          <w:rFonts w:ascii="Cambria" w:hAnsi="Cambria"/>
          <w:spacing w:val="-2"/>
          <w:sz w:val="24"/>
          <w:szCs w:val="24"/>
        </w:rPr>
        <w:t xml:space="preserve"> </w:t>
      </w:r>
      <w:r w:rsidRPr="008931DE">
        <w:rPr>
          <w:rFonts w:ascii="Cambria" w:hAnsi="Cambria"/>
          <w:sz w:val="24"/>
          <w:szCs w:val="24"/>
        </w:rPr>
        <w:t>pelos</w:t>
      </w:r>
      <w:r w:rsidRPr="008931DE">
        <w:rPr>
          <w:rFonts w:ascii="Cambria" w:hAnsi="Cambria"/>
          <w:spacing w:val="-2"/>
          <w:sz w:val="24"/>
          <w:szCs w:val="24"/>
        </w:rPr>
        <w:t xml:space="preserve"> </w:t>
      </w:r>
      <w:r w:rsidRPr="008931DE">
        <w:rPr>
          <w:rFonts w:ascii="Cambria" w:hAnsi="Cambria"/>
          <w:sz w:val="24"/>
          <w:szCs w:val="24"/>
        </w:rPr>
        <w:t>vícios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danos</w:t>
      </w:r>
      <w:r w:rsidRPr="008931DE">
        <w:rPr>
          <w:rFonts w:ascii="Cambria" w:hAnsi="Cambria"/>
          <w:spacing w:val="-2"/>
          <w:sz w:val="24"/>
          <w:szCs w:val="24"/>
        </w:rPr>
        <w:t xml:space="preserve"> </w:t>
      </w:r>
      <w:r w:rsidRPr="008931DE">
        <w:rPr>
          <w:rFonts w:ascii="Cambria" w:hAnsi="Cambria"/>
          <w:sz w:val="24"/>
          <w:szCs w:val="24"/>
        </w:rPr>
        <w:t>decorrentes</w:t>
      </w:r>
      <w:r w:rsidRPr="008931DE">
        <w:rPr>
          <w:rFonts w:ascii="Cambria" w:hAnsi="Cambria"/>
          <w:spacing w:val="-3"/>
          <w:sz w:val="24"/>
          <w:szCs w:val="24"/>
        </w:rPr>
        <w:t xml:space="preserve"> </w:t>
      </w:r>
      <w:r w:rsidRPr="008931DE">
        <w:rPr>
          <w:rFonts w:ascii="Cambria" w:hAnsi="Cambria"/>
          <w:sz w:val="24"/>
          <w:szCs w:val="24"/>
        </w:rPr>
        <w:t>do objeto,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acordo</w:t>
      </w:r>
      <w:r w:rsidRPr="008931DE">
        <w:rPr>
          <w:rFonts w:ascii="Cambria" w:hAnsi="Cambria"/>
          <w:spacing w:val="-2"/>
          <w:sz w:val="24"/>
          <w:szCs w:val="24"/>
        </w:rPr>
        <w:t xml:space="preserve"> </w:t>
      </w:r>
      <w:r w:rsidRPr="008931DE">
        <w:rPr>
          <w:rFonts w:ascii="Cambria" w:hAnsi="Cambria"/>
          <w:sz w:val="24"/>
          <w:szCs w:val="24"/>
        </w:rPr>
        <w:t>com</w:t>
      </w:r>
      <w:r w:rsidRPr="008931DE">
        <w:rPr>
          <w:rFonts w:ascii="Cambria" w:hAnsi="Cambria"/>
          <w:spacing w:val="-5"/>
          <w:sz w:val="24"/>
          <w:szCs w:val="24"/>
        </w:rPr>
        <w:t xml:space="preserve"> </w:t>
      </w:r>
      <w:r w:rsidRPr="008931DE">
        <w:rPr>
          <w:rFonts w:ascii="Cambria" w:hAnsi="Cambria"/>
          <w:sz w:val="24"/>
          <w:szCs w:val="24"/>
        </w:rPr>
        <w:t>os</w:t>
      </w:r>
      <w:r w:rsidRPr="008931DE">
        <w:rPr>
          <w:rFonts w:ascii="Cambria" w:hAnsi="Cambria"/>
          <w:spacing w:val="-3"/>
          <w:sz w:val="24"/>
          <w:szCs w:val="24"/>
        </w:rPr>
        <w:t xml:space="preserve"> </w:t>
      </w:r>
      <w:r w:rsidRPr="008931DE">
        <w:rPr>
          <w:rFonts w:ascii="Cambria" w:hAnsi="Cambria"/>
          <w:sz w:val="24"/>
          <w:szCs w:val="24"/>
        </w:rPr>
        <w:t>artigos</w:t>
      </w:r>
      <w:r w:rsidRPr="008931DE">
        <w:rPr>
          <w:rFonts w:ascii="Cambria" w:hAnsi="Cambria"/>
          <w:spacing w:val="-2"/>
          <w:sz w:val="24"/>
          <w:szCs w:val="24"/>
        </w:rPr>
        <w:t xml:space="preserve"> </w:t>
      </w:r>
      <w:r w:rsidRPr="008931DE">
        <w:rPr>
          <w:rFonts w:ascii="Cambria" w:hAnsi="Cambria"/>
          <w:sz w:val="24"/>
          <w:szCs w:val="24"/>
        </w:rPr>
        <w:t>12,</w:t>
      </w:r>
      <w:r w:rsidRPr="008931DE">
        <w:rPr>
          <w:rFonts w:ascii="Cambria" w:hAnsi="Cambria"/>
          <w:spacing w:val="-1"/>
          <w:sz w:val="24"/>
          <w:szCs w:val="24"/>
        </w:rPr>
        <w:t xml:space="preserve"> </w:t>
      </w:r>
      <w:r w:rsidRPr="008931DE">
        <w:rPr>
          <w:rFonts w:ascii="Cambria" w:hAnsi="Cambria"/>
          <w:sz w:val="24"/>
          <w:szCs w:val="24"/>
        </w:rPr>
        <w:t>13</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47"/>
          <w:sz w:val="24"/>
          <w:szCs w:val="24"/>
        </w:rPr>
        <w:t xml:space="preserve"> </w:t>
      </w:r>
      <w:r w:rsidRPr="008931DE">
        <w:rPr>
          <w:rFonts w:ascii="Cambria" w:hAnsi="Cambria"/>
          <w:sz w:val="24"/>
          <w:szCs w:val="24"/>
        </w:rPr>
        <w:t>17 a 27,</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Código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Defesa do Consumidor (Lei nº</w:t>
      </w:r>
      <w:r w:rsidRPr="008931DE">
        <w:rPr>
          <w:rFonts w:ascii="Cambria" w:hAnsi="Cambria"/>
          <w:spacing w:val="1"/>
          <w:sz w:val="24"/>
          <w:szCs w:val="24"/>
        </w:rPr>
        <w:t xml:space="preserve"> </w:t>
      </w:r>
      <w:r w:rsidRPr="008931DE">
        <w:rPr>
          <w:rFonts w:ascii="Cambria" w:hAnsi="Cambria"/>
          <w:sz w:val="24"/>
          <w:szCs w:val="24"/>
        </w:rPr>
        <w:t>8.078,</w:t>
      </w:r>
      <w:r w:rsidRPr="008931DE">
        <w:rPr>
          <w:rFonts w:ascii="Cambria" w:hAnsi="Cambria"/>
          <w:spacing w:val="-2"/>
          <w:sz w:val="24"/>
          <w:szCs w:val="24"/>
        </w:rPr>
        <w:t xml:space="preserve"> </w:t>
      </w:r>
      <w:r w:rsidRPr="008931DE">
        <w:rPr>
          <w:rFonts w:ascii="Cambria" w:hAnsi="Cambria"/>
          <w:sz w:val="24"/>
          <w:szCs w:val="24"/>
        </w:rPr>
        <w:t>de 1990);</w:t>
      </w:r>
    </w:p>
    <w:p w14:paraId="42F843F9" w14:textId="40350DE2"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20" w:after="0" w:line="360" w:lineRule="auto"/>
        <w:ind w:left="0" w:hanging="11"/>
        <w:contextualSpacing w:val="0"/>
        <w:jc w:val="both"/>
        <w:rPr>
          <w:rFonts w:ascii="Cambria" w:hAnsi="Cambria"/>
          <w:sz w:val="24"/>
          <w:szCs w:val="24"/>
        </w:rPr>
      </w:pPr>
      <w:r w:rsidRPr="008931DE">
        <w:rPr>
          <w:rFonts w:ascii="Cambria" w:hAnsi="Cambria"/>
          <w:sz w:val="24"/>
          <w:szCs w:val="24"/>
        </w:rPr>
        <w:t>comunicar</w:t>
      </w:r>
      <w:r w:rsidRPr="008931DE">
        <w:rPr>
          <w:rFonts w:ascii="Cambria" w:hAnsi="Cambria"/>
          <w:spacing w:val="-2"/>
          <w:sz w:val="24"/>
          <w:szCs w:val="24"/>
        </w:rPr>
        <w:t xml:space="preserve"> </w:t>
      </w:r>
      <w:r w:rsidRPr="008931DE">
        <w:rPr>
          <w:rFonts w:ascii="Cambria" w:hAnsi="Cambria"/>
          <w:sz w:val="24"/>
          <w:szCs w:val="24"/>
        </w:rPr>
        <w:t>ao</w:t>
      </w:r>
      <w:r w:rsidRPr="008931DE">
        <w:rPr>
          <w:rFonts w:ascii="Cambria" w:hAnsi="Cambria"/>
          <w:spacing w:val="-2"/>
          <w:sz w:val="24"/>
          <w:szCs w:val="24"/>
        </w:rPr>
        <w:t xml:space="preserve"> </w:t>
      </w:r>
      <w:r w:rsidRPr="008931DE">
        <w:rPr>
          <w:rFonts w:ascii="Cambria" w:hAnsi="Cambria"/>
          <w:sz w:val="24"/>
          <w:szCs w:val="24"/>
        </w:rPr>
        <w:t>Contratante,</w:t>
      </w:r>
      <w:r w:rsidRPr="008931DE">
        <w:rPr>
          <w:rFonts w:ascii="Cambria" w:hAnsi="Cambria"/>
          <w:spacing w:val="-3"/>
          <w:sz w:val="24"/>
          <w:szCs w:val="24"/>
        </w:rPr>
        <w:t xml:space="preserve"> </w:t>
      </w:r>
      <w:r w:rsidRPr="008931DE">
        <w:rPr>
          <w:rFonts w:ascii="Cambria" w:hAnsi="Cambria"/>
          <w:sz w:val="24"/>
          <w:szCs w:val="24"/>
        </w:rPr>
        <w:t>no</w:t>
      </w:r>
      <w:r w:rsidRPr="008931DE">
        <w:rPr>
          <w:rFonts w:ascii="Cambria" w:hAnsi="Cambria"/>
          <w:spacing w:val="-2"/>
          <w:sz w:val="24"/>
          <w:szCs w:val="24"/>
        </w:rPr>
        <w:t xml:space="preserve"> </w:t>
      </w:r>
      <w:r w:rsidRPr="008931DE">
        <w:rPr>
          <w:rFonts w:ascii="Cambria" w:hAnsi="Cambria"/>
          <w:sz w:val="24"/>
          <w:szCs w:val="24"/>
        </w:rPr>
        <w:t>prazo</w:t>
      </w:r>
      <w:r w:rsidRPr="008931DE">
        <w:rPr>
          <w:rFonts w:ascii="Cambria" w:hAnsi="Cambria"/>
          <w:spacing w:val="-1"/>
          <w:sz w:val="24"/>
          <w:szCs w:val="24"/>
        </w:rPr>
        <w:t xml:space="preserve"> </w:t>
      </w:r>
      <w:r w:rsidRPr="008931DE">
        <w:rPr>
          <w:rFonts w:ascii="Cambria" w:hAnsi="Cambria"/>
          <w:sz w:val="24"/>
          <w:szCs w:val="24"/>
        </w:rPr>
        <w:t>máximo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24</w:t>
      </w:r>
      <w:r w:rsidRPr="008931DE">
        <w:rPr>
          <w:rFonts w:ascii="Cambria" w:hAnsi="Cambria"/>
          <w:spacing w:val="-4"/>
          <w:sz w:val="24"/>
          <w:szCs w:val="24"/>
        </w:rPr>
        <w:t xml:space="preserve"> </w:t>
      </w:r>
      <w:r w:rsidRPr="008931DE">
        <w:rPr>
          <w:rFonts w:ascii="Cambria" w:hAnsi="Cambria"/>
          <w:sz w:val="24"/>
          <w:szCs w:val="24"/>
        </w:rPr>
        <w:t>(vinte</w:t>
      </w:r>
      <w:r w:rsidRPr="008931DE">
        <w:rPr>
          <w:rFonts w:ascii="Cambria" w:hAnsi="Cambria"/>
          <w:spacing w:val="-2"/>
          <w:sz w:val="24"/>
          <w:szCs w:val="24"/>
        </w:rPr>
        <w:t xml:space="preserve"> </w:t>
      </w:r>
      <w:r w:rsidRPr="008931DE">
        <w:rPr>
          <w:rFonts w:ascii="Cambria" w:hAnsi="Cambria"/>
          <w:sz w:val="24"/>
          <w:szCs w:val="24"/>
        </w:rPr>
        <w:t>e</w:t>
      </w:r>
      <w:r w:rsidRPr="008931DE">
        <w:rPr>
          <w:rFonts w:ascii="Cambria" w:hAnsi="Cambria"/>
          <w:spacing w:val="-3"/>
          <w:sz w:val="24"/>
          <w:szCs w:val="24"/>
        </w:rPr>
        <w:t xml:space="preserve"> </w:t>
      </w:r>
      <w:r w:rsidRPr="008931DE">
        <w:rPr>
          <w:rFonts w:ascii="Cambria" w:hAnsi="Cambria"/>
          <w:sz w:val="24"/>
          <w:szCs w:val="24"/>
        </w:rPr>
        <w:t>quatro)</w:t>
      </w:r>
      <w:r w:rsidRPr="008931DE">
        <w:rPr>
          <w:rFonts w:ascii="Cambria" w:hAnsi="Cambria"/>
          <w:spacing w:val="-3"/>
          <w:sz w:val="24"/>
          <w:szCs w:val="24"/>
        </w:rPr>
        <w:t xml:space="preserve"> </w:t>
      </w:r>
      <w:r w:rsidRPr="008931DE">
        <w:rPr>
          <w:rFonts w:ascii="Cambria" w:hAnsi="Cambria"/>
          <w:sz w:val="24"/>
          <w:szCs w:val="24"/>
        </w:rPr>
        <w:t>horas</w:t>
      </w:r>
      <w:r w:rsidRPr="008931DE">
        <w:rPr>
          <w:rFonts w:ascii="Cambria" w:hAnsi="Cambria"/>
          <w:spacing w:val="-4"/>
          <w:sz w:val="24"/>
          <w:szCs w:val="24"/>
        </w:rPr>
        <w:t xml:space="preserve"> </w:t>
      </w:r>
      <w:r w:rsidRPr="008931DE">
        <w:rPr>
          <w:rFonts w:ascii="Cambria" w:hAnsi="Cambria"/>
          <w:sz w:val="24"/>
          <w:szCs w:val="24"/>
        </w:rPr>
        <w:t>que</w:t>
      </w:r>
      <w:r w:rsidRPr="008931DE">
        <w:rPr>
          <w:rFonts w:ascii="Cambria" w:hAnsi="Cambria"/>
          <w:spacing w:val="-2"/>
          <w:sz w:val="24"/>
          <w:szCs w:val="24"/>
        </w:rPr>
        <w:t xml:space="preserve"> </w:t>
      </w:r>
      <w:r w:rsidRPr="008931DE">
        <w:rPr>
          <w:rFonts w:ascii="Cambria" w:hAnsi="Cambria"/>
          <w:sz w:val="24"/>
          <w:szCs w:val="24"/>
        </w:rPr>
        <w:t>antecede</w:t>
      </w:r>
      <w:r w:rsidRPr="008931DE">
        <w:rPr>
          <w:rFonts w:ascii="Cambria" w:hAnsi="Cambria"/>
          <w:spacing w:val="-3"/>
          <w:sz w:val="24"/>
          <w:szCs w:val="24"/>
        </w:rPr>
        <w:t xml:space="preserve"> </w:t>
      </w:r>
      <w:r w:rsidRPr="008931DE">
        <w:rPr>
          <w:rFonts w:ascii="Cambria" w:hAnsi="Cambria"/>
          <w:sz w:val="24"/>
          <w:szCs w:val="24"/>
        </w:rPr>
        <w:t>a</w:t>
      </w:r>
      <w:r w:rsidRPr="008931DE">
        <w:rPr>
          <w:rFonts w:ascii="Cambria" w:hAnsi="Cambria"/>
          <w:spacing w:val="-5"/>
          <w:sz w:val="24"/>
          <w:szCs w:val="24"/>
        </w:rPr>
        <w:t xml:space="preserve"> </w:t>
      </w:r>
      <w:r w:rsidRPr="008931DE">
        <w:rPr>
          <w:rFonts w:ascii="Cambria" w:hAnsi="Cambria"/>
          <w:sz w:val="24"/>
          <w:szCs w:val="24"/>
        </w:rPr>
        <w:t>data</w:t>
      </w:r>
      <w:r w:rsidRPr="008931DE">
        <w:rPr>
          <w:rFonts w:ascii="Cambria" w:hAnsi="Cambria"/>
          <w:spacing w:val="-2"/>
          <w:sz w:val="24"/>
          <w:szCs w:val="24"/>
        </w:rPr>
        <w:t xml:space="preserve"> </w:t>
      </w:r>
      <w:r w:rsidRPr="008931DE">
        <w:rPr>
          <w:rFonts w:ascii="Cambria" w:hAnsi="Cambria"/>
          <w:sz w:val="24"/>
          <w:szCs w:val="24"/>
        </w:rPr>
        <w:t xml:space="preserve">o </w:t>
      </w:r>
      <w:r w:rsidR="000970CB" w:rsidRPr="008931DE">
        <w:rPr>
          <w:rFonts w:ascii="Cambria" w:hAnsi="Cambria"/>
          <w:sz w:val="24"/>
          <w:szCs w:val="24"/>
        </w:rPr>
        <w:t>início</w:t>
      </w:r>
      <w:r w:rsidRPr="008931DE">
        <w:rPr>
          <w:rFonts w:ascii="Cambria" w:hAnsi="Cambria"/>
          <w:sz w:val="24"/>
          <w:szCs w:val="24"/>
        </w:rPr>
        <w:t xml:space="preserve"> do serviço,</w:t>
      </w:r>
      <w:r w:rsidRPr="008931DE">
        <w:rPr>
          <w:rFonts w:ascii="Cambria" w:hAnsi="Cambria"/>
          <w:spacing w:val="-6"/>
          <w:sz w:val="24"/>
          <w:szCs w:val="24"/>
        </w:rPr>
        <w:t xml:space="preserve"> </w:t>
      </w:r>
      <w:r w:rsidRPr="008931DE">
        <w:rPr>
          <w:rFonts w:ascii="Cambria" w:hAnsi="Cambria"/>
          <w:sz w:val="24"/>
          <w:szCs w:val="24"/>
        </w:rPr>
        <w:t>os</w:t>
      </w:r>
      <w:r w:rsidRPr="008931DE">
        <w:rPr>
          <w:rFonts w:ascii="Cambria" w:hAnsi="Cambria"/>
          <w:spacing w:val="-4"/>
          <w:sz w:val="24"/>
          <w:szCs w:val="24"/>
        </w:rPr>
        <w:t xml:space="preserve"> </w:t>
      </w:r>
      <w:r w:rsidRPr="008931DE">
        <w:rPr>
          <w:rFonts w:ascii="Cambria" w:hAnsi="Cambria"/>
          <w:sz w:val="24"/>
          <w:szCs w:val="24"/>
        </w:rPr>
        <w:t>motivos</w:t>
      </w:r>
      <w:r w:rsidRPr="008931DE">
        <w:rPr>
          <w:rFonts w:ascii="Cambria" w:hAnsi="Cambria"/>
          <w:spacing w:val="-6"/>
          <w:sz w:val="24"/>
          <w:szCs w:val="24"/>
        </w:rPr>
        <w:t xml:space="preserve"> </w:t>
      </w:r>
      <w:r w:rsidRPr="008931DE">
        <w:rPr>
          <w:rFonts w:ascii="Cambria" w:hAnsi="Cambria"/>
          <w:sz w:val="24"/>
          <w:szCs w:val="24"/>
        </w:rPr>
        <w:t>que</w:t>
      </w:r>
      <w:r w:rsidRPr="008931DE">
        <w:rPr>
          <w:rFonts w:ascii="Cambria" w:hAnsi="Cambria"/>
          <w:spacing w:val="-6"/>
          <w:sz w:val="24"/>
          <w:szCs w:val="24"/>
        </w:rPr>
        <w:t xml:space="preserve"> </w:t>
      </w:r>
      <w:r w:rsidRPr="008931DE">
        <w:rPr>
          <w:rFonts w:ascii="Cambria" w:hAnsi="Cambria"/>
          <w:sz w:val="24"/>
          <w:szCs w:val="24"/>
        </w:rPr>
        <w:t>impossibilitem</w:t>
      </w:r>
      <w:r w:rsidRPr="008931DE">
        <w:rPr>
          <w:rFonts w:ascii="Cambria" w:hAnsi="Cambria"/>
          <w:spacing w:val="-8"/>
          <w:sz w:val="24"/>
          <w:szCs w:val="24"/>
        </w:rPr>
        <w:t xml:space="preserve"> </w:t>
      </w:r>
      <w:r w:rsidRPr="008931DE">
        <w:rPr>
          <w:rFonts w:ascii="Cambria" w:hAnsi="Cambria"/>
          <w:sz w:val="24"/>
          <w:szCs w:val="24"/>
        </w:rPr>
        <w:t>o</w:t>
      </w:r>
      <w:r w:rsidRPr="008931DE">
        <w:rPr>
          <w:rFonts w:ascii="Cambria" w:hAnsi="Cambria"/>
          <w:spacing w:val="-6"/>
          <w:sz w:val="24"/>
          <w:szCs w:val="24"/>
        </w:rPr>
        <w:t xml:space="preserve"> </w:t>
      </w:r>
      <w:r w:rsidRPr="008931DE">
        <w:rPr>
          <w:rFonts w:ascii="Cambria" w:hAnsi="Cambria"/>
          <w:sz w:val="24"/>
          <w:szCs w:val="24"/>
        </w:rPr>
        <w:t>cumprimento</w:t>
      </w:r>
      <w:r w:rsidRPr="008931DE">
        <w:rPr>
          <w:rFonts w:ascii="Cambria" w:hAnsi="Cambria"/>
          <w:spacing w:val="-6"/>
          <w:sz w:val="24"/>
          <w:szCs w:val="24"/>
        </w:rPr>
        <w:t xml:space="preserve"> </w:t>
      </w:r>
      <w:r w:rsidRPr="008931DE">
        <w:rPr>
          <w:rFonts w:ascii="Cambria" w:hAnsi="Cambria"/>
          <w:sz w:val="24"/>
          <w:szCs w:val="24"/>
        </w:rPr>
        <w:t>do</w:t>
      </w:r>
      <w:r w:rsidRPr="008931DE">
        <w:rPr>
          <w:rFonts w:ascii="Cambria" w:hAnsi="Cambria"/>
          <w:spacing w:val="-6"/>
          <w:sz w:val="24"/>
          <w:szCs w:val="24"/>
        </w:rPr>
        <w:t xml:space="preserve"> </w:t>
      </w:r>
      <w:r w:rsidRPr="008931DE">
        <w:rPr>
          <w:rFonts w:ascii="Cambria" w:hAnsi="Cambria"/>
          <w:sz w:val="24"/>
          <w:szCs w:val="24"/>
        </w:rPr>
        <w:t>prazo</w:t>
      </w:r>
      <w:r w:rsidRPr="008931DE">
        <w:rPr>
          <w:rFonts w:ascii="Cambria" w:hAnsi="Cambria"/>
          <w:spacing w:val="-6"/>
          <w:sz w:val="24"/>
          <w:szCs w:val="24"/>
        </w:rPr>
        <w:t xml:space="preserve"> </w:t>
      </w:r>
      <w:r w:rsidRPr="008931DE">
        <w:rPr>
          <w:rFonts w:ascii="Cambria" w:hAnsi="Cambria"/>
          <w:sz w:val="24"/>
          <w:szCs w:val="24"/>
        </w:rPr>
        <w:t>previsto,</w:t>
      </w:r>
      <w:r w:rsidRPr="008931DE">
        <w:rPr>
          <w:rFonts w:ascii="Cambria" w:hAnsi="Cambria"/>
          <w:spacing w:val="-6"/>
          <w:sz w:val="24"/>
          <w:szCs w:val="24"/>
        </w:rPr>
        <w:t xml:space="preserve"> </w:t>
      </w:r>
      <w:r w:rsidRPr="008931DE">
        <w:rPr>
          <w:rFonts w:ascii="Cambria" w:hAnsi="Cambria"/>
          <w:sz w:val="24"/>
          <w:szCs w:val="24"/>
        </w:rPr>
        <w:t>com</w:t>
      </w:r>
      <w:r w:rsidRPr="008931DE">
        <w:rPr>
          <w:rFonts w:ascii="Cambria" w:hAnsi="Cambria"/>
          <w:spacing w:val="-11"/>
          <w:sz w:val="24"/>
          <w:szCs w:val="24"/>
        </w:rPr>
        <w:t xml:space="preserve"> </w:t>
      </w:r>
      <w:r w:rsidRPr="008931DE">
        <w:rPr>
          <w:rFonts w:ascii="Cambria" w:hAnsi="Cambria"/>
          <w:sz w:val="24"/>
          <w:szCs w:val="24"/>
        </w:rPr>
        <w:t>a</w:t>
      </w:r>
      <w:r w:rsidRPr="008931DE">
        <w:rPr>
          <w:rFonts w:ascii="Cambria" w:hAnsi="Cambria"/>
          <w:spacing w:val="-6"/>
          <w:sz w:val="24"/>
          <w:szCs w:val="24"/>
        </w:rPr>
        <w:t xml:space="preserve"> </w:t>
      </w:r>
      <w:r w:rsidRPr="008931DE">
        <w:rPr>
          <w:rFonts w:ascii="Cambria" w:hAnsi="Cambria"/>
          <w:sz w:val="24"/>
          <w:szCs w:val="24"/>
        </w:rPr>
        <w:t>devida</w:t>
      </w:r>
      <w:r w:rsidRPr="008931DE">
        <w:rPr>
          <w:rFonts w:ascii="Cambria" w:hAnsi="Cambria"/>
          <w:spacing w:val="-6"/>
          <w:sz w:val="24"/>
          <w:szCs w:val="24"/>
        </w:rPr>
        <w:t xml:space="preserve"> </w:t>
      </w:r>
      <w:r w:rsidRPr="008931DE">
        <w:rPr>
          <w:rFonts w:ascii="Cambria" w:hAnsi="Cambria"/>
          <w:sz w:val="24"/>
          <w:szCs w:val="24"/>
        </w:rPr>
        <w:t>comprovação;</w:t>
      </w:r>
    </w:p>
    <w:p w14:paraId="495474EF"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8931DE">
        <w:rPr>
          <w:rFonts w:ascii="Cambria" w:hAnsi="Cambria"/>
          <w:sz w:val="24"/>
          <w:szCs w:val="24"/>
        </w:rPr>
        <w:t>Responsabilizar-se pelos vícios e danos decorrentes da execução do objeto, bem como por todo</w:t>
      </w:r>
      <w:r w:rsidRPr="008931DE">
        <w:rPr>
          <w:rFonts w:ascii="Cambria" w:hAnsi="Cambria"/>
          <w:spacing w:val="-47"/>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qualquer</w:t>
      </w:r>
      <w:r w:rsidRPr="008931DE">
        <w:rPr>
          <w:rFonts w:ascii="Cambria" w:hAnsi="Cambria"/>
          <w:spacing w:val="1"/>
          <w:sz w:val="24"/>
          <w:szCs w:val="24"/>
        </w:rPr>
        <w:t xml:space="preserve"> </w:t>
      </w:r>
      <w:r w:rsidRPr="008931DE">
        <w:rPr>
          <w:rFonts w:ascii="Cambria" w:hAnsi="Cambria"/>
          <w:sz w:val="24"/>
          <w:szCs w:val="24"/>
        </w:rPr>
        <w:t>dano</w:t>
      </w:r>
      <w:r w:rsidRPr="008931DE">
        <w:rPr>
          <w:rFonts w:ascii="Cambria" w:hAnsi="Cambria"/>
          <w:spacing w:val="1"/>
          <w:sz w:val="24"/>
          <w:szCs w:val="24"/>
        </w:rPr>
        <w:t xml:space="preserve"> </w:t>
      </w:r>
      <w:r w:rsidRPr="008931DE">
        <w:rPr>
          <w:rFonts w:ascii="Cambria" w:hAnsi="Cambria"/>
          <w:sz w:val="24"/>
          <w:szCs w:val="24"/>
        </w:rPr>
        <w:t>causado</w:t>
      </w:r>
      <w:r w:rsidRPr="008931DE">
        <w:rPr>
          <w:rFonts w:ascii="Cambria" w:hAnsi="Cambria"/>
          <w:spacing w:val="1"/>
          <w:sz w:val="24"/>
          <w:szCs w:val="24"/>
        </w:rPr>
        <w:t xml:space="preserve"> </w:t>
      </w:r>
      <w:r w:rsidRPr="008931DE">
        <w:rPr>
          <w:rFonts w:ascii="Cambria" w:hAnsi="Cambria"/>
          <w:sz w:val="24"/>
          <w:szCs w:val="24"/>
        </w:rPr>
        <w:t>à</w:t>
      </w:r>
      <w:r w:rsidRPr="008931DE">
        <w:rPr>
          <w:rFonts w:ascii="Cambria" w:hAnsi="Cambria"/>
          <w:spacing w:val="1"/>
          <w:sz w:val="24"/>
          <w:szCs w:val="24"/>
        </w:rPr>
        <w:t xml:space="preserve"> </w:t>
      </w:r>
      <w:r w:rsidRPr="008931DE">
        <w:rPr>
          <w:rFonts w:ascii="Cambria" w:hAnsi="Cambria"/>
          <w:sz w:val="24"/>
          <w:szCs w:val="24"/>
        </w:rPr>
        <w:t>Administração</w:t>
      </w:r>
      <w:r w:rsidRPr="008931DE">
        <w:rPr>
          <w:rFonts w:ascii="Cambria" w:hAnsi="Cambria"/>
          <w:spacing w:val="1"/>
          <w:sz w:val="24"/>
          <w:szCs w:val="24"/>
        </w:rPr>
        <w:t xml:space="preserve"> </w:t>
      </w:r>
      <w:r w:rsidRPr="008931DE">
        <w:rPr>
          <w:rFonts w:ascii="Cambria" w:hAnsi="Cambria"/>
          <w:sz w:val="24"/>
          <w:szCs w:val="24"/>
        </w:rPr>
        <w:t>ou</w:t>
      </w:r>
      <w:r w:rsidRPr="008931DE">
        <w:rPr>
          <w:rFonts w:ascii="Cambria" w:hAnsi="Cambria"/>
          <w:spacing w:val="1"/>
          <w:sz w:val="24"/>
          <w:szCs w:val="24"/>
        </w:rPr>
        <w:t xml:space="preserve"> </w:t>
      </w:r>
      <w:r w:rsidRPr="008931DE">
        <w:rPr>
          <w:rFonts w:ascii="Cambria" w:hAnsi="Cambria"/>
          <w:sz w:val="24"/>
          <w:szCs w:val="24"/>
        </w:rPr>
        <w:t>terceiros,</w:t>
      </w:r>
      <w:r w:rsidRPr="008931DE">
        <w:rPr>
          <w:rFonts w:ascii="Cambria" w:hAnsi="Cambria"/>
          <w:spacing w:val="1"/>
          <w:sz w:val="24"/>
          <w:szCs w:val="24"/>
        </w:rPr>
        <w:t xml:space="preserve"> </w:t>
      </w:r>
      <w:r w:rsidRPr="008931DE">
        <w:rPr>
          <w:rFonts w:ascii="Cambria" w:hAnsi="Cambria"/>
          <w:sz w:val="24"/>
          <w:szCs w:val="24"/>
        </w:rPr>
        <w:t>não</w:t>
      </w:r>
      <w:r w:rsidRPr="008931DE">
        <w:rPr>
          <w:rFonts w:ascii="Cambria" w:hAnsi="Cambria"/>
          <w:spacing w:val="1"/>
          <w:sz w:val="24"/>
          <w:szCs w:val="24"/>
        </w:rPr>
        <w:t xml:space="preserve"> </w:t>
      </w:r>
      <w:r w:rsidRPr="008931DE">
        <w:rPr>
          <w:rFonts w:ascii="Cambria" w:hAnsi="Cambria"/>
          <w:sz w:val="24"/>
          <w:szCs w:val="24"/>
        </w:rPr>
        <w:t>reduzindo</w:t>
      </w:r>
      <w:r w:rsidRPr="008931DE">
        <w:rPr>
          <w:rFonts w:ascii="Cambria" w:hAnsi="Cambria"/>
          <w:spacing w:val="1"/>
          <w:sz w:val="24"/>
          <w:szCs w:val="24"/>
        </w:rPr>
        <w:t xml:space="preserve"> </w:t>
      </w:r>
      <w:r w:rsidRPr="008931DE">
        <w:rPr>
          <w:rFonts w:ascii="Cambria" w:hAnsi="Cambria"/>
          <w:sz w:val="24"/>
          <w:szCs w:val="24"/>
        </w:rPr>
        <w:t>essa</w:t>
      </w:r>
      <w:r w:rsidRPr="008931DE">
        <w:rPr>
          <w:rFonts w:ascii="Cambria" w:hAnsi="Cambria"/>
          <w:spacing w:val="1"/>
          <w:sz w:val="24"/>
          <w:szCs w:val="24"/>
        </w:rPr>
        <w:t xml:space="preserve"> </w:t>
      </w:r>
      <w:r w:rsidRPr="008931DE">
        <w:rPr>
          <w:rFonts w:ascii="Cambria" w:hAnsi="Cambria"/>
          <w:sz w:val="24"/>
          <w:szCs w:val="24"/>
        </w:rPr>
        <w:t>responsabilidade</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fiscalização ou o acompanhamento da execução contratual pelo Contratante, que ficará autorizado a</w:t>
      </w:r>
      <w:r w:rsidRPr="008931DE">
        <w:rPr>
          <w:rFonts w:ascii="Cambria" w:hAnsi="Cambria"/>
          <w:spacing w:val="1"/>
          <w:sz w:val="24"/>
          <w:szCs w:val="24"/>
        </w:rPr>
        <w:t xml:space="preserve"> </w:t>
      </w:r>
      <w:r w:rsidRPr="008931DE">
        <w:rPr>
          <w:rFonts w:ascii="Cambria" w:hAnsi="Cambria"/>
          <w:sz w:val="24"/>
          <w:szCs w:val="24"/>
        </w:rPr>
        <w:t>descontar dos pagamentos devidos ou da garantia, caso exigida, o valor correspondente aos danos</w:t>
      </w:r>
      <w:r w:rsidRPr="008931DE">
        <w:rPr>
          <w:rFonts w:ascii="Cambria" w:hAnsi="Cambria"/>
          <w:spacing w:val="1"/>
          <w:sz w:val="24"/>
          <w:szCs w:val="24"/>
        </w:rPr>
        <w:t xml:space="preserve"> </w:t>
      </w:r>
      <w:r w:rsidRPr="008931DE">
        <w:rPr>
          <w:rFonts w:ascii="Cambria" w:hAnsi="Cambria"/>
          <w:sz w:val="24"/>
          <w:szCs w:val="24"/>
        </w:rPr>
        <w:t>sofridos;</w:t>
      </w:r>
    </w:p>
    <w:p w14:paraId="4816C79F"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8931DE">
        <w:rPr>
          <w:rFonts w:ascii="Cambria" w:hAnsi="Cambria"/>
          <w:sz w:val="24"/>
          <w:szCs w:val="24"/>
        </w:rPr>
        <w:t>Manter durante toda a vigência do contrato, em compatibilidade com as obrigações assumidas,</w:t>
      </w:r>
      <w:r w:rsidRPr="008931DE">
        <w:rPr>
          <w:rFonts w:ascii="Cambria" w:hAnsi="Cambria"/>
          <w:spacing w:val="1"/>
          <w:sz w:val="24"/>
          <w:szCs w:val="24"/>
        </w:rPr>
        <w:t xml:space="preserve"> </w:t>
      </w:r>
      <w:r w:rsidRPr="008931DE">
        <w:rPr>
          <w:rFonts w:ascii="Cambria" w:hAnsi="Cambria"/>
          <w:sz w:val="24"/>
          <w:szCs w:val="24"/>
        </w:rPr>
        <w:t>todas</w:t>
      </w:r>
      <w:r w:rsidRPr="008931DE">
        <w:rPr>
          <w:rFonts w:ascii="Cambria" w:hAnsi="Cambria"/>
          <w:spacing w:val="-3"/>
          <w:sz w:val="24"/>
          <w:szCs w:val="24"/>
        </w:rPr>
        <w:t xml:space="preserve"> </w:t>
      </w:r>
      <w:r w:rsidRPr="008931DE">
        <w:rPr>
          <w:rFonts w:ascii="Cambria" w:hAnsi="Cambria"/>
          <w:sz w:val="24"/>
          <w:szCs w:val="24"/>
        </w:rPr>
        <w:t>as</w:t>
      </w:r>
      <w:r w:rsidRPr="008931DE">
        <w:rPr>
          <w:rFonts w:ascii="Cambria" w:hAnsi="Cambria"/>
          <w:spacing w:val="-2"/>
          <w:sz w:val="24"/>
          <w:szCs w:val="24"/>
        </w:rPr>
        <w:t xml:space="preserve"> </w:t>
      </w:r>
      <w:r w:rsidRPr="008931DE">
        <w:rPr>
          <w:rFonts w:ascii="Cambria" w:hAnsi="Cambria"/>
          <w:sz w:val="24"/>
          <w:szCs w:val="24"/>
        </w:rPr>
        <w:t>condições</w:t>
      </w:r>
      <w:r w:rsidRPr="008931DE">
        <w:rPr>
          <w:rFonts w:ascii="Cambria" w:hAnsi="Cambria"/>
          <w:spacing w:val="-2"/>
          <w:sz w:val="24"/>
          <w:szCs w:val="24"/>
        </w:rPr>
        <w:t xml:space="preserve"> </w:t>
      </w:r>
      <w:r w:rsidRPr="008931DE">
        <w:rPr>
          <w:rFonts w:ascii="Cambria" w:hAnsi="Cambria"/>
          <w:sz w:val="24"/>
          <w:szCs w:val="24"/>
        </w:rPr>
        <w:t>exigidas</w:t>
      </w:r>
      <w:r w:rsidRPr="008931DE">
        <w:rPr>
          <w:rFonts w:ascii="Cambria" w:hAnsi="Cambria"/>
          <w:spacing w:val="-3"/>
          <w:sz w:val="24"/>
          <w:szCs w:val="24"/>
        </w:rPr>
        <w:t xml:space="preserve"> </w:t>
      </w:r>
      <w:r w:rsidRPr="008931DE">
        <w:rPr>
          <w:rFonts w:ascii="Cambria" w:hAnsi="Cambria"/>
          <w:sz w:val="24"/>
          <w:szCs w:val="24"/>
        </w:rPr>
        <w:t>para</w:t>
      </w:r>
      <w:r w:rsidRPr="008931DE">
        <w:rPr>
          <w:rFonts w:ascii="Cambria" w:hAnsi="Cambria"/>
          <w:spacing w:val="-1"/>
          <w:sz w:val="24"/>
          <w:szCs w:val="24"/>
        </w:rPr>
        <w:t xml:space="preserve"> </w:t>
      </w:r>
      <w:r w:rsidRPr="008931DE">
        <w:rPr>
          <w:rFonts w:ascii="Cambria" w:hAnsi="Cambria"/>
          <w:sz w:val="24"/>
          <w:szCs w:val="24"/>
        </w:rPr>
        <w:t>habilitação na</w:t>
      </w:r>
      <w:r w:rsidRPr="008931DE">
        <w:rPr>
          <w:rFonts w:ascii="Cambria" w:hAnsi="Cambria"/>
          <w:spacing w:val="-2"/>
          <w:sz w:val="24"/>
          <w:szCs w:val="24"/>
        </w:rPr>
        <w:t xml:space="preserve"> </w:t>
      </w:r>
      <w:r w:rsidRPr="008931DE">
        <w:rPr>
          <w:rFonts w:ascii="Cambria" w:hAnsi="Cambria"/>
          <w:sz w:val="24"/>
          <w:szCs w:val="24"/>
        </w:rPr>
        <w:t>licitação,</w:t>
      </w:r>
      <w:r w:rsidRPr="008931DE">
        <w:rPr>
          <w:rFonts w:ascii="Cambria" w:hAnsi="Cambria"/>
          <w:spacing w:val="-1"/>
          <w:sz w:val="24"/>
          <w:szCs w:val="24"/>
        </w:rPr>
        <w:t xml:space="preserve"> </w:t>
      </w:r>
      <w:r w:rsidRPr="008931DE">
        <w:rPr>
          <w:rFonts w:ascii="Cambria" w:hAnsi="Cambria"/>
          <w:sz w:val="24"/>
          <w:szCs w:val="24"/>
        </w:rPr>
        <w:t>ou para</w:t>
      </w:r>
      <w:r w:rsidRPr="008931DE">
        <w:rPr>
          <w:rFonts w:ascii="Cambria" w:hAnsi="Cambria"/>
          <w:spacing w:val="-2"/>
          <w:sz w:val="24"/>
          <w:szCs w:val="24"/>
        </w:rPr>
        <w:t xml:space="preserve"> </w:t>
      </w:r>
      <w:r w:rsidRPr="008931DE">
        <w:rPr>
          <w:rFonts w:ascii="Cambria" w:hAnsi="Cambria"/>
          <w:sz w:val="24"/>
          <w:szCs w:val="24"/>
        </w:rPr>
        <w:t>qualificação,</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2"/>
          <w:sz w:val="24"/>
          <w:szCs w:val="24"/>
        </w:rPr>
        <w:t xml:space="preserve"> </w:t>
      </w:r>
      <w:r w:rsidRPr="008931DE">
        <w:rPr>
          <w:rFonts w:ascii="Cambria" w:hAnsi="Cambria"/>
          <w:sz w:val="24"/>
          <w:szCs w:val="24"/>
        </w:rPr>
        <w:t>contratação direta;</w:t>
      </w:r>
    </w:p>
    <w:p w14:paraId="2CF4ED96"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8931DE">
        <w:rPr>
          <w:rFonts w:ascii="Cambria" w:hAnsi="Cambria"/>
          <w:sz w:val="24"/>
          <w:szCs w:val="24"/>
        </w:rPr>
        <w:t>Executar os serviços com material de qualidade, e dentro do prazo estipulado;</w:t>
      </w:r>
    </w:p>
    <w:p w14:paraId="4B4B70A1"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709" w:hanging="709"/>
        <w:contextualSpacing w:val="0"/>
        <w:jc w:val="both"/>
        <w:rPr>
          <w:rFonts w:ascii="Cambria" w:hAnsi="Cambria"/>
          <w:sz w:val="24"/>
          <w:szCs w:val="24"/>
        </w:rPr>
      </w:pPr>
      <w:r w:rsidRPr="008931DE">
        <w:rPr>
          <w:rFonts w:ascii="Cambria" w:hAnsi="Cambria"/>
          <w:sz w:val="24"/>
          <w:szCs w:val="24"/>
        </w:rPr>
        <w:t>Manter seu pessoal uniformizado, identificando-os através de crachás e utilizando os EPI’s</w:t>
      </w:r>
    </w:p>
    <w:p w14:paraId="282CA1D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Identificação da área para construção de canteiro de obra e "layout" das instalações e edificações previstas, bem como área para implantação do laboratório de ensaios de campo, quando for o caso.</w:t>
      </w:r>
    </w:p>
    <w:p w14:paraId="534A58C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663D8F2E"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w:t>
      </w:r>
      <w:r w:rsidRPr="008931DE">
        <w:rPr>
          <w:rFonts w:ascii="Cambria" w:hAnsi="Cambria"/>
          <w:sz w:val="24"/>
          <w:szCs w:val="24"/>
        </w:rPr>
        <w:lastRenderedPageBreak/>
        <w:t xml:space="preserve">localização e distância de transporte posto obra, inclusive quanto ao fornecimento de água para manutenção do canteiro. </w:t>
      </w:r>
    </w:p>
    <w:p w14:paraId="62AAC85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contextualSpacing w:val="0"/>
        <w:jc w:val="both"/>
        <w:rPr>
          <w:rFonts w:ascii="Cambria" w:hAnsi="Cambria"/>
          <w:sz w:val="24"/>
          <w:szCs w:val="24"/>
        </w:rPr>
      </w:pPr>
      <w:r w:rsidRPr="008931DE">
        <w:rPr>
          <w:rFonts w:ascii="Cambria" w:hAnsi="Cambria"/>
          <w:sz w:val="24"/>
          <w:szCs w:val="24"/>
        </w:rPr>
        <w:t xml:space="preserve">Cronograma físico-financeiro, detalhado e adequado ao Plano de Trabalho. </w:t>
      </w:r>
    </w:p>
    <w:p w14:paraId="4CD4189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As Anotações de Responsabilidade Técnica -ART's referentes ao objeto do contrato e especialidades pertinentes, nos termos da Lei nº. 6.496/77, juntamente com o registro dos responsáveis técnicos pelos serviços objeto desta licitação, conforme Resolução nº 317 de 31/10/1986.</w:t>
      </w:r>
    </w:p>
    <w:p w14:paraId="7FBFCC5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7C0F18FE"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Apresentar-se sempre que solicitada, através do seu Responsável Técnico e/ou Coordenador dos trabalhos, na Sede da CONTRATANTE </w:t>
      </w:r>
    </w:p>
    <w:p w14:paraId="6A3EBDFC"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Acatar as orientações da Prefeitura, notadamente quanto ao cumprimento das Normas Internas, de Segurança e Medicina do Trabalho.</w:t>
      </w:r>
    </w:p>
    <w:p w14:paraId="040B542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Assumir a inteira responsabilidade pelo transporte interno e externo do pessoal e dos insumos até o local dos serviços e fornecimentos.</w:t>
      </w:r>
    </w:p>
    <w:p w14:paraId="41A8FDD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Utilização de pessoal experiente, bem como de equipamentos, ferramentas e instrumentos adequados para a boa execução das obras e serviços.</w:t>
      </w:r>
    </w:p>
    <w:p w14:paraId="0B1F037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3FD598D8"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Colocar tantas frentes de serviços quantos forem necessários (mediante anuência prévia da fiscalização) , para possibilitar a perfeita execução das obras e serviços de engenharia dentro do prazo contratual.</w:t>
      </w:r>
    </w:p>
    <w:p w14:paraId="0055666C"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Responsabilizar-se pelo fornecimento de toda a mão-de-obra, sem qualquer vinculação empregatícia com a Prefeitura, bem como todo o material necessário à execução dos serviços </w:t>
      </w:r>
      <w:r w:rsidRPr="008931DE">
        <w:rPr>
          <w:rFonts w:ascii="Cambria" w:hAnsi="Cambria"/>
          <w:sz w:val="24"/>
          <w:szCs w:val="24"/>
        </w:rPr>
        <w:lastRenderedPageBreak/>
        <w:t>objeto do contrato.</w:t>
      </w:r>
    </w:p>
    <w:p w14:paraId="6746E971"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26767456"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deve assegurar e facilitar o acesso da Fiscalização, aos serviços e a todos os elementos que forem necessários ao desempenho de sua missão.</w:t>
      </w:r>
    </w:p>
    <w:p w14:paraId="2959D8C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p>
    <w:p w14:paraId="76DDA2A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2FB5DD80"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6EFF42A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Desfazer e corrigir os serviços rejeitados pela Fiscalização dentro do prazo estabelecido pela mesma, arcando com todas as despesas necessárias.</w:t>
      </w:r>
    </w:p>
    <w:p w14:paraId="51ACE1A0"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Caberá à CONTRATADA obter e arcar com os gastos de todas as licenças e franquias, pagar encargos sociais e impostos municipais, estaduais e federais que incidirem sobre a execução dos serviços.</w:t>
      </w:r>
    </w:p>
    <w:p w14:paraId="705892C2"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Obter junto à Prefeitura Municipal correspondente o alvará de construção e, se necessário, o alvará de demolição, na forma das disposições em vigor.</w:t>
      </w:r>
    </w:p>
    <w:p w14:paraId="1103224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Assumir toda a responsabilidade pela execução dos serviços contratados perante a pela </w:t>
      </w:r>
      <w:r w:rsidRPr="008931DE">
        <w:rPr>
          <w:rFonts w:ascii="Cambria" w:hAnsi="Cambria"/>
          <w:sz w:val="24"/>
          <w:szCs w:val="24"/>
        </w:rPr>
        <w:lastRenderedPageBreak/>
        <w:t>Prefeitura e terceiros, na forma da legislação em vigor, bem como por danos resultantes do mau procedimento, dolo ou culpa de empregados ou prepostos seus, e ainda, pelo fiel cumprimento das leis e normas vigentes, mantendo pela Prefeitura isenta de quaisquer penalidades e responsabilidades de qualquer natureza pela infringência da legislação em vigor, por parte da CONTRATADA</w:t>
      </w:r>
    </w:p>
    <w:p w14:paraId="4047A755"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será responsável, perante a Prefeitura, pela qualidade do total dos serviços, bem como pela qualidade dos relatórios/documentos gerados, no que diz respeito à observância de normas técnicas e códigos profissionais.</w:t>
      </w:r>
    </w:p>
    <w:p w14:paraId="17EB4D09"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38F70DF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78E073D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entende e aceita que é condicionante para a execução das obras e serviços de engenharia objeto da presente licitação atender ainda às seguintes normas complementares:</w:t>
      </w:r>
    </w:p>
    <w:p w14:paraId="55C892D0"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Códigos, leis, decretos, portarias e normas federais, estaduais e municipais, inclusive normas de concessionárias de serviços públicos.</w:t>
      </w:r>
    </w:p>
    <w:p w14:paraId="0AB506B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Normas técnicas da ABNT e do INMETRO, principalmente no que diz respeito aos requisitos mínimos de qualidade, utilidade, resistência e segurança.</w:t>
      </w:r>
    </w:p>
    <w:p w14:paraId="5DCF431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 xml:space="preserve">Manter no local das obras e serviços de engenharia uma pasta com todos os documentos previstos e necessários para execução do objeto (ART's, projeto básico, alvarás, </w:t>
      </w:r>
      <w:r w:rsidRPr="008931DE">
        <w:rPr>
          <w:rFonts w:ascii="Cambria" w:hAnsi="Cambria"/>
          <w:sz w:val="24"/>
          <w:szCs w:val="24"/>
        </w:rPr>
        <w:lastRenderedPageBreak/>
        <w:t>etc).</w:t>
      </w:r>
    </w:p>
    <w:p w14:paraId="734DB46D"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Manter em local visível no canteiro de obras cópia da Licença Ambiental, se houver, caso contrário, cópia da legislação de dispensa do referido documento</w:t>
      </w:r>
    </w:p>
    <w:p w14:paraId="070FA918"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 .</w:t>
      </w:r>
    </w:p>
    <w:p w14:paraId="7ED6BBFB"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Exercer a vigilância e proteção de todos os materiais e equipamentos no local das obras.</w:t>
      </w:r>
    </w:p>
    <w:p w14:paraId="0EF68A37"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2321278A"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A CONTRATADA deverá manter um Preposto, aceito pela Prefeitura, no local do serviço,</w:t>
      </w:r>
    </w:p>
    <w:p w14:paraId="49F69E84"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para representá-la na execução do objeto contratado.</w:t>
      </w:r>
    </w:p>
    <w:p w14:paraId="152C0F70"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5658FB3A"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2EAABB1C"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66D8EF3F" w14:textId="77777777"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lastRenderedPageBreak/>
        <w:t>CONTRATADA deverá comunicar à Fiscalização toda a mobilização de pessoal e equipamentos, quando da chegada à obra, a qual deverá ser devidamente anotada no Diário de Obras, para acompanhamento e controle pela Prefeitura.</w:t>
      </w:r>
    </w:p>
    <w:p w14:paraId="7C90E864" w14:textId="21E7CEDD" w:rsidR="00F12C9C" w:rsidRPr="008931DE" w:rsidRDefault="00F12C9C" w:rsidP="004D357F">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8931DE">
        <w:rPr>
          <w:rFonts w:ascii="Cambria" w:hAnsi="Cambria"/>
          <w:sz w:val="24"/>
          <w:szCs w:val="24"/>
        </w:rPr>
        <w:t>O cronograma de implantação deverá ser atualizado antes do início efetivo das obras e serviços de engenharia, em função do planejamento previsto pela CONTRATADA e dos fornecimentos de responsabilidade da Prefeitura, e atualizado/revisado periodicamente conforme solicitação da fiscalização.</w:t>
      </w:r>
    </w:p>
    <w:p w14:paraId="3CF149BE" w14:textId="77777777" w:rsidR="008D792B" w:rsidRPr="008931DE" w:rsidRDefault="008D792B" w:rsidP="008D792B">
      <w:pPr>
        <w:pStyle w:val="PargrafodaLista"/>
        <w:widowControl w:val="0"/>
        <w:tabs>
          <w:tab w:val="left" w:pos="567"/>
          <w:tab w:val="left" w:pos="1134"/>
          <w:tab w:val="left" w:pos="1858"/>
        </w:tabs>
        <w:autoSpaceDE w:val="0"/>
        <w:autoSpaceDN w:val="0"/>
        <w:spacing w:before="119" w:after="0" w:line="360" w:lineRule="auto"/>
        <w:ind w:left="360"/>
        <w:contextualSpacing w:val="0"/>
        <w:jc w:val="both"/>
        <w:rPr>
          <w:rFonts w:ascii="Cambria" w:hAnsi="Cambria"/>
          <w:sz w:val="24"/>
          <w:szCs w:val="24"/>
        </w:rPr>
      </w:pPr>
    </w:p>
    <w:tbl>
      <w:tblPr>
        <w:tblStyle w:val="Tabelacomgrade"/>
        <w:tblW w:w="0" w:type="auto"/>
        <w:shd w:val="clear" w:color="auto" w:fill="FFFFFF" w:themeFill="background1"/>
        <w:tblLook w:val="04A0" w:firstRow="1" w:lastRow="0" w:firstColumn="1" w:lastColumn="0" w:noHBand="0" w:noVBand="1"/>
      </w:tblPr>
      <w:tblGrid>
        <w:gridCol w:w="9324"/>
      </w:tblGrid>
      <w:tr w:rsidR="00F12C9C" w:rsidRPr="008931DE" w14:paraId="7DB35C49" w14:textId="77777777" w:rsidTr="008D7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E304AD3" w14:textId="77777777" w:rsidR="00F12C9C" w:rsidRPr="008931DE" w:rsidRDefault="00F12C9C" w:rsidP="004D357F">
            <w:pPr>
              <w:pStyle w:val="PargrafodaLista"/>
              <w:spacing w:before="60" w:after="60" w:line="360" w:lineRule="auto"/>
              <w:ind w:left="24"/>
              <w:jc w:val="both"/>
              <w:rPr>
                <w:rFonts w:ascii="Cambria" w:hAnsi="Cambria"/>
                <w:b/>
                <w:bCs/>
                <w:sz w:val="24"/>
                <w:szCs w:val="24"/>
              </w:rPr>
            </w:pPr>
            <w:r w:rsidRPr="008931DE">
              <w:rPr>
                <w:rFonts w:ascii="Cambria" w:hAnsi="Cambria"/>
                <w:b/>
                <w:sz w:val="24"/>
                <w:szCs w:val="24"/>
              </w:rPr>
              <w:t>26 DAS CONDIÇÕES GERAIS</w:t>
            </w:r>
          </w:p>
        </w:tc>
      </w:tr>
    </w:tbl>
    <w:p w14:paraId="64E86257" w14:textId="77777777" w:rsidR="00F12C9C" w:rsidRPr="008931DE" w:rsidRDefault="00F12C9C" w:rsidP="004D357F">
      <w:pPr>
        <w:spacing w:line="360" w:lineRule="auto"/>
        <w:rPr>
          <w:rFonts w:ascii="Cambria" w:hAnsi="Cambria"/>
          <w:sz w:val="24"/>
          <w:szCs w:val="24"/>
          <w:lang w:val="pt-PT" w:eastAsia="pt-BR"/>
        </w:rPr>
      </w:pPr>
    </w:p>
    <w:p w14:paraId="42118D54" w14:textId="0F5AFAF9" w:rsidR="00F12C9C" w:rsidRPr="008931DE" w:rsidRDefault="00F12C9C" w:rsidP="004D357F">
      <w:pPr>
        <w:pStyle w:val="Corpodetexto"/>
        <w:spacing w:before="240" w:after="240" w:line="360" w:lineRule="auto"/>
        <w:ind w:right="6"/>
        <w:rPr>
          <w:rFonts w:ascii="Cambria" w:hAnsi="Cambria"/>
          <w:sz w:val="24"/>
          <w:szCs w:val="24"/>
        </w:rPr>
      </w:pPr>
      <w:r w:rsidRPr="008931DE">
        <w:rPr>
          <w:rFonts w:ascii="Cambria" w:hAnsi="Cambria"/>
          <w:sz w:val="24"/>
          <w:szCs w:val="24"/>
        </w:rPr>
        <w:t xml:space="preserve">26.1 A </w:t>
      </w:r>
      <w:r w:rsidRPr="008931DE">
        <w:rPr>
          <w:rStyle w:val="Forte"/>
          <w:rFonts w:ascii="Cambria" w:hAnsi="Cambria"/>
          <w:sz w:val="24"/>
          <w:szCs w:val="24"/>
        </w:rPr>
        <w:t>Contratante</w:t>
      </w:r>
      <w:r w:rsidRPr="008931DE">
        <w:rPr>
          <w:rFonts w:ascii="Cambria" w:hAnsi="Cambria"/>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3667B4AB" w14:textId="77777777" w:rsidR="00F12C9C" w:rsidRPr="008931DE" w:rsidRDefault="00F12C9C" w:rsidP="004D357F">
      <w:pPr>
        <w:pStyle w:val="Corpodetexto"/>
        <w:spacing w:before="240" w:after="240" w:line="360" w:lineRule="auto"/>
        <w:ind w:right="6"/>
        <w:rPr>
          <w:rFonts w:ascii="Cambria" w:hAnsi="Cambria"/>
          <w:sz w:val="24"/>
          <w:szCs w:val="24"/>
        </w:rPr>
      </w:pPr>
      <w:r w:rsidRPr="008931DE">
        <w:rPr>
          <w:rFonts w:ascii="Cambria" w:hAnsi="Cambria"/>
          <w:sz w:val="24"/>
          <w:szCs w:val="24"/>
        </w:rPr>
        <w:t xml:space="preserve">26.2 A </w:t>
      </w:r>
      <w:r w:rsidRPr="008931DE">
        <w:rPr>
          <w:rStyle w:val="Forte"/>
          <w:rFonts w:ascii="Cambria" w:hAnsi="Cambria"/>
          <w:sz w:val="24"/>
          <w:szCs w:val="24"/>
        </w:rPr>
        <w:t>Contratante</w:t>
      </w:r>
      <w:r w:rsidRPr="008931DE">
        <w:rPr>
          <w:rFonts w:ascii="Cambria" w:hAnsi="Cambria"/>
          <w:sz w:val="24"/>
          <w:szCs w:val="24"/>
        </w:rPr>
        <w:t xml:space="preserve"> prestará todas as informações e esclarecimentos que venham a ser solicitados pela </w:t>
      </w:r>
      <w:r w:rsidRPr="008931DE">
        <w:rPr>
          <w:rStyle w:val="Forte"/>
          <w:rFonts w:ascii="Cambria" w:hAnsi="Cambria"/>
          <w:sz w:val="24"/>
          <w:szCs w:val="24"/>
        </w:rPr>
        <w:t>Contratada</w:t>
      </w:r>
      <w:r w:rsidRPr="008931DE">
        <w:rPr>
          <w:rFonts w:ascii="Cambria" w:hAnsi="Cambria"/>
          <w:sz w:val="24"/>
          <w:szCs w:val="24"/>
        </w:rPr>
        <w:t xml:space="preserve"> a respeito deste Projeto Básico.</w:t>
      </w:r>
    </w:p>
    <w:p w14:paraId="438AE634" w14:textId="77777777" w:rsidR="00F12C9C" w:rsidRPr="008931DE" w:rsidRDefault="00F12C9C" w:rsidP="004D357F">
      <w:pPr>
        <w:pStyle w:val="Corpodetexto"/>
        <w:spacing w:before="240" w:after="240" w:line="360" w:lineRule="auto"/>
        <w:ind w:right="6"/>
        <w:rPr>
          <w:rFonts w:ascii="Cambria" w:hAnsi="Cambria"/>
          <w:sz w:val="24"/>
          <w:szCs w:val="24"/>
        </w:rPr>
      </w:pPr>
      <w:r w:rsidRPr="008931DE">
        <w:rPr>
          <w:rFonts w:ascii="Cambria" w:hAnsi="Cambria"/>
          <w:sz w:val="24"/>
          <w:szCs w:val="24"/>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42AE29D0" w14:textId="77777777" w:rsidR="00F12C9C" w:rsidRPr="008931DE" w:rsidRDefault="00F12C9C" w:rsidP="004D357F">
      <w:pPr>
        <w:pStyle w:val="Corpodetexto"/>
        <w:spacing w:before="240" w:after="240" w:line="360" w:lineRule="auto"/>
        <w:ind w:right="6"/>
        <w:rPr>
          <w:rFonts w:ascii="Cambria" w:hAnsi="Cambria"/>
          <w:sz w:val="24"/>
          <w:szCs w:val="24"/>
        </w:rPr>
      </w:pPr>
      <w:r w:rsidRPr="008931DE">
        <w:rPr>
          <w:rFonts w:ascii="Cambria" w:hAnsi="Cambria"/>
          <w:sz w:val="24"/>
          <w:szCs w:val="24"/>
        </w:rPr>
        <w:t>26.4 Observar a Lei 14.973/2024.</w:t>
      </w:r>
    </w:p>
    <w:p w14:paraId="2E86F0FF" w14:textId="77777777" w:rsidR="00F12C9C" w:rsidRPr="008931DE" w:rsidRDefault="00F12C9C" w:rsidP="004D357F">
      <w:pPr>
        <w:pStyle w:val="Corpodetexto"/>
        <w:spacing w:before="240" w:after="240" w:line="360" w:lineRule="auto"/>
        <w:ind w:right="6"/>
        <w:rPr>
          <w:rFonts w:ascii="Cambria" w:hAnsi="Cambria"/>
          <w:sz w:val="24"/>
          <w:szCs w:val="24"/>
        </w:rPr>
      </w:pPr>
      <w:r w:rsidRPr="008931DE">
        <w:rPr>
          <w:rFonts w:ascii="Cambria" w:hAnsi="Cambria"/>
          <w:sz w:val="24"/>
          <w:szCs w:val="24"/>
        </w:rPr>
        <w:t xml:space="preserve">26.5 O local/area onde esta localizada a UBS, pode ser acessado atraves do link: </w:t>
      </w:r>
      <w:hyperlink r:id="rId23" w:history="1">
        <w:r w:rsidRPr="008931DE">
          <w:rPr>
            <w:rStyle w:val="Hyperlink"/>
            <w:rFonts w:ascii="Cambria" w:hAnsi="Cambria"/>
            <w:sz w:val="24"/>
            <w:szCs w:val="24"/>
          </w:rPr>
          <w:t>https://maps.app.goo.gl/jaQwbXGVsTr7UENa7</w:t>
        </w:r>
      </w:hyperlink>
    </w:p>
    <w:p w14:paraId="4D3AA216" w14:textId="77777777" w:rsidR="00F12C9C" w:rsidRPr="008931DE" w:rsidRDefault="00F12C9C" w:rsidP="004D357F">
      <w:pPr>
        <w:spacing w:after="0" w:line="360" w:lineRule="auto"/>
        <w:jc w:val="both"/>
        <w:rPr>
          <w:rFonts w:ascii="Cambria" w:eastAsia="Times New Roman" w:hAnsi="Cambria"/>
          <w:sz w:val="24"/>
          <w:szCs w:val="24"/>
        </w:rPr>
      </w:pPr>
    </w:p>
    <w:p w14:paraId="5D691569" w14:textId="77777777" w:rsidR="00F12C9C" w:rsidRPr="008931DE" w:rsidRDefault="00F12C9C" w:rsidP="004D357F">
      <w:pPr>
        <w:spacing w:after="0" w:line="360" w:lineRule="auto"/>
        <w:jc w:val="both"/>
        <w:rPr>
          <w:rFonts w:ascii="Cambria" w:eastAsia="Times New Roman" w:hAnsi="Cambria"/>
          <w:sz w:val="24"/>
          <w:szCs w:val="24"/>
        </w:rPr>
      </w:pPr>
    </w:p>
    <w:p w14:paraId="23674872" w14:textId="77777777" w:rsidR="00F12C9C" w:rsidRPr="008931DE" w:rsidRDefault="00F12C9C" w:rsidP="004D357F">
      <w:pPr>
        <w:spacing w:after="0" w:line="360" w:lineRule="auto"/>
        <w:jc w:val="center"/>
        <w:rPr>
          <w:rFonts w:ascii="Cambria" w:eastAsia="Times New Roman" w:hAnsi="Cambria"/>
          <w:b/>
          <w:sz w:val="24"/>
          <w:szCs w:val="24"/>
        </w:rPr>
      </w:pPr>
      <w:r w:rsidRPr="008931DE">
        <w:rPr>
          <w:rFonts w:ascii="Cambria" w:eastAsia="Times New Roman" w:hAnsi="Cambria"/>
          <w:b/>
          <w:sz w:val="24"/>
          <w:szCs w:val="24"/>
        </w:rPr>
        <w:t>Marcella Marques Cavalcante</w:t>
      </w:r>
    </w:p>
    <w:p w14:paraId="4C52F516" w14:textId="77777777" w:rsidR="00F12C9C" w:rsidRPr="008931DE" w:rsidRDefault="00F12C9C" w:rsidP="004D357F">
      <w:pPr>
        <w:spacing w:after="0" w:line="360" w:lineRule="auto"/>
        <w:jc w:val="center"/>
        <w:rPr>
          <w:rFonts w:ascii="Cambria" w:eastAsia="Times New Roman" w:hAnsi="Cambria"/>
          <w:sz w:val="24"/>
          <w:szCs w:val="24"/>
        </w:rPr>
      </w:pPr>
      <w:r w:rsidRPr="008931DE">
        <w:rPr>
          <w:rFonts w:ascii="Cambria" w:eastAsia="Times New Roman" w:hAnsi="Cambria"/>
          <w:sz w:val="24"/>
          <w:szCs w:val="24"/>
        </w:rPr>
        <w:t>Secretária Municipal de Saúde de Piracanjuba-GO</w:t>
      </w:r>
    </w:p>
    <w:p w14:paraId="25912542" w14:textId="77777777" w:rsidR="00F12C9C" w:rsidRPr="008931DE" w:rsidRDefault="00F12C9C" w:rsidP="004D357F">
      <w:pPr>
        <w:spacing w:after="0" w:line="360" w:lineRule="auto"/>
        <w:jc w:val="center"/>
        <w:rPr>
          <w:rFonts w:ascii="Cambria" w:eastAsia="Times New Roman" w:hAnsi="Cambria"/>
          <w:sz w:val="24"/>
          <w:szCs w:val="24"/>
        </w:rPr>
      </w:pPr>
      <w:r w:rsidRPr="008931DE">
        <w:rPr>
          <w:rFonts w:ascii="Cambria" w:eastAsia="Times New Roman" w:hAnsi="Cambria"/>
          <w:sz w:val="24"/>
          <w:szCs w:val="24"/>
        </w:rPr>
        <w:t>Decreto n.º 004/2025</w:t>
      </w:r>
      <w:bookmarkEnd w:id="11"/>
    </w:p>
    <w:p w14:paraId="40DF58EE" w14:textId="68B7D023" w:rsidR="00447631" w:rsidRPr="008931DE" w:rsidRDefault="00447631"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lastRenderedPageBreak/>
        <w:t xml:space="preserve">Concorrência Eletrônica nº </w:t>
      </w:r>
      <w:r w:rsidR="00680D58" w:rsidRPr="008931DE">
        <w:rPr>
          <w:rFonts w:ascii="Cambria" w:hAnsi="Cambria" w:cs="Times New Roman"/>
          <w:b/>
          <w:bCs/>
          <w:sz w:val="24"/>
          <w:szCs w:val="24"/>
        </w:rPr>
        <w:t>005/2025</w:t>
      </w:r>
    </w:p>
    <w:p w14:paraId="53636F56" w14:textId="77777777" w:rsidR="00447631" w:rsidRPr="008931DE" w:rsidRDefault="00447631"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t>ANEXO II</w:t>
      </w:r>
    </w:p>
    <w:p w14:paraId="2F1A9848" w14:textId="61B0A73D" w:rsidR="00F12C9C" w:rsidRPr="001F7229" w:rsidRDefault="00F12C9C" w:rsidP="001F7229">
      <w:pPr>
        <w:pStyle w:val="Ttulo"/>
        <w:spacing w:after="360" w:line="360" w:lineRule="auto"/>
        <w:ind w:right="3"/>
        <w:rPr>
          <w:rFonts w:ascii="Cambria" w:hAnsi="Cambria"/>
          <w:sz w:val="24"/>
          <w:szCs w:val="24"/>
          <w:u w:val="thick"/>
        </w:rPr>
      </w:pPr>
      <w:r w:rsidRPr="008931DE">
        <w:rPr>
          <w:rFonts w:ascii="Cambria" w:hAnsi="Cambria"/>
          <w:sz w:val="24"/>
          <w:szCs w:val="24"/>
          <w:u w:val="thick"/>
        </w:rPr>
        <w:t>ESTUDO</w:t>
      </w:r>
      <w:r w:rsidRPr="008931DE">
        <w:rPr>
          <w:rFonts w:ascii="Cambria" w:hAnsi="Cambria"/>
          <w:spacing w:val="-3"/>
          <w:sz w:val="24"/>
          <w:szCs w:val="24"/>
          <w:u w:val="thick"/>
        </w:rPr>
        <w:t xml:space="preserve"> </w:t>
      </w:r>
      <w:r w:rsidRPr="008931DE">
        <w:rPr>
          <w:rFonts w:ascii="Cambria" w:hAnsi="Cambria"/>
          <w:sz w:val="24"/>
          <w:szCs w:val="24"/>
          <w:u w:val="thick"/>
        </w:rPr>
        <w:t>TÉCNICO</w:t>
      </w:r>
      <w:r w:rsidRPr="008931DE">
        <w:rPr>
          <w:rFonts w:ascii="Cambria" w:hAnsi="Cambria"/>
          <w:spacing w:val="-3"/>
          <w:sz w:val="24"/>
          <w:szCs w:val="24"/>
          <w:u w:val="thick"/>
        </w:rPr>
        <w:t xml:space="preserve"> </w:t>
      </w:r>
      <w:r w:rsidRPr="008931DE">
        <w:rPr>
          <w:rFonts w:ascii="Cambria" w:hAnsi="Cambria"/>
          <w:sz w:val="24"/>
          <w:szCs w:val="24"/>
          <w:u w:val="thick"/>
        </w:rPr>
        <w:t>PRELIMINAR</w:t>
      </w:r>
      <w:r w:rsidRPr="008931DE">
        <w:rPr>
          <w:rFonts w:ascii="Cambria" w:hAnsi="Cambria"/>
          <w:spacing w:val="1"/>
          <w:sz w:val="24"/>
          <w:szCs w:val="24"/>
          <w:u w:val="thick"/>
        </w:rPr>
        <w:t xml:space="preserve"> </w:t>
      </w:r>
      <w:r w:rsidRPr="008931DE">
        <w:rPr>
          <w:rFonts w:ascii="Cambria" w:hAnsi="Cambria"/>
          <w:sz w:val="24"/>
          <w:szCs w:val="24"/>
          <w:u w:val="thick"/>
        </w:rPr>
        <w:t>(ETP)</w:t>
      </w:r>
    </w:p>
    <w:p w14:paraId="6CE76694" w14:textId="77777777" w:rsidR="00E11635" w:rsidRPr="008931DE" w:rsidRDefault="00F12C9C" w:rsidP="004D357F">
      <w:pPr>
        <w:spacing w:line="360" w:lineRule="auto"/>
        <w:jc w:val="both"/>
        <w:rPr>
          <w:rFonts w:ascii="Cambria" w:hAnsi="Cambria"/>
          <w:sz w:val="24"/>
          <w:szCs w:val="24"/>
        </w:rPr>
      </w:pPr>
      <w:bookmarkStart w:id="13" w:name="_Hlk200087469"/>
      <w:r w:rsidRPr="008931DE">
        <w:rPr>
          <w:rFonts w:ascii="Cambria" w:hAnsi="Cambria"/>
          <w:sz w:val="24"/>
          <w:szCs w:val="24"/>
        </w:rPr>
        <w:t xml:space="preserve">Contratação de empresa especializada em serviços de engenharia, compreendendo o fornecimento de mão de obra e materiais, visando </w:t>
      </w:r>
      <w:r w:rsidRPr="008931DE">
        <w:rPr>
          <w:rFonts w:ascii="Cambria" w:hAnsi="Cambria"/>
          <w:sz w:val="24"/>
          <w:szCs w:val="24"/>
          <w:shd w:val="clear" w:color="auto" w:fill="FFFFFF"/>
        </w:rPr>
        <w:t xml:space="preserve">a </w:t>
      </w:r>
      <w:bookmarkStart w:id="14" w:name="_Hlk200540019"/>
      <w:r w:rsidR="00E11635" w:rsidRPr="008931DE">
        <w:rPr>
          <w:rFonts w:ascii="Cambria" w:hAnsi="Cambria"/>
          <w:b/>
          <w:bCs/>
          <w:sz w:val="24"/>
          <w:szCs w:val="24"/>
          <w:u w:val="single"/>
        </w:rPr>
        <w:t>CONCLUSÃO</w:t>
      </w:r>
      <w:r w:rsidR="00E11635" w:rsidRPr="008931DE">
        <w:rPr>
          <w:rFonts w:ascii="Cambria" w:hAnsi="Cambria"/>
          <w:b/>
          <w:bCs/>
          <w:sz w:val="24"/>
          <w:szCs w:val="24"/>
        </w:rPr>
        <w:t xml:space="preserve"> DA CONSTRUÇÃO DA UBS tipo 1/GOV FED/MS/FNS, localizada na Rua Duque de Caxias, Qd.03, Lt. 11-A, Setor Pouso Alto, cidade de Piracanjuba-GO, Estado de Goiás. </w:t>
      </w:r>
      <w:r w:rsidR="00E11635" w:rsidRPr="008931DE">
        <w:rPr>
          <w:rFonts w:ascii="Cambria" w:hAnsi="Cambria" w:cs="Times New Roman"/>
          <w:b/>
          <w:bCs/>
          <w:sz w:val="24"/>
          <w:szCs w:val="24"/>
        </w:rPr>
        <w:t xml:space="preserve">LATITUDE: -17.297937 e LONGITUDE: -49.033602, </w:t>
      </w:r>
      <w:r w:rsidR="00E11635" w:rsidRPr="008931DE">
        <w:rPr>
          <w:rFonts w:ascii="Cambria" w:hAnsi="Cambria"/>
          <w:b/>
          <w:bCs/>
          <w:sz w:val="24"/>
          <w:szCs w:val="24"/>
        </w:rPr>
        <w:t>Proposta MS/FNS Número 01753396000121007 - GOV FED/MS/FNS/CEF - EMENDA 81000792, mais contrapartida do Município de Piracanjuba, Estado de Goiás</w:t>
      </w:r>
      <w:bookmarkEnd w:id="14"/>
      <w:r w:rsidR="00E11635" w:rsidRPr="008931DE">
        <w:rPr>
          <w:rFonts w:ascii="Cambria" w:hAnsi="Cambria"/>
          <w:sz w:val="24"/>
          <w:szCs w:val="24"/>
        </w:rPr>
        <w:t>.</w:t>
      </w:r>
    </w:p>
    <w:bookmarkEnd w:id="13"/>
    <w:p w14:paraId="76744C96" w14:textId="77777777" w:rsidR="00F12C9C" w:rsidRPr="008931DE" w:rsidRDefault="00F12C9C" w:rsidP="001F7229">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autoSpaceDE w:val="0"/>
        <w:autoSpaceDN w:val="0"/>
        <w:spacing w:before="202" w:after="360" w:line="360" w:lineRule="auto"/>
        <w:ind w:left="0" w:right="129"/>
        <w:contextualSpacing w:val="0"/>
        <w:jc w:val="both"/>
        <w:rPr>
          <w:rFonts w:ascii="Cambria" w:hAnsi="Cambria"/>
          <w:b/>
          <w:sz w:val="24"/>
          <w:szCs w:val="24"/>
        </w:rPr>
      </w:pPr>
      <w:r w:rsidRPr="008931DE">
        <w:rPr>
          <w:rFonts w:ascii="Cambria" w:hAnsi="Cambria"/>
          <w:b/>
          <w:sz w:val="24"/>
          <w:szCs w:val="24"/>
        </w:rPr>
        <w:t>DESCRIÇÃO</w:t>
      </w:r>
      <w:r w:rsidRPr="008931DE">
        <w:rPr>
          <w:rFonts w:ascii="Cambria" w:hAnsi="Cambria"/>
          <w:b/>
          <w:spacing w:val="-1"/>
          <w:sz w:val="24"/>
          <w:szCs w:val="24"/>
        </w:rPr>
        <w:t xml:space="preserve"> </w:t>
      </w:r>
      <w:r w:rsidRPr="008931DE">
        <w:rPr>
          <w:rFonts w:ascii="Cambria" w:hAnsi="Cambria"/>
          <w:b/>
          <w:sz w:val="24"/>
          <w:szCs w:val="24"/>
        </w:rPr>
        <w:t>DA</w:t>
      </w:r>
      <w:r w:rsidRPr="008931DE">
        <w:rPr>
          <w:rFonts w:ascii="Cambria" w:hAnsi="Cambria"/>
          <w:b/>
          <w:spacing w:val="-6"/>
          <w:sz w:val="24"/>
          <w:szCs w:val="24"/>
        </w:rPr>
        <w:t xml:space="preserve"> </w:t>
      </w:r>
      <w:r w:rsidRPr="008931DE">
        <w:rPr>
          <w:rFonts w:ascii="Cambria" w:hAnsi="Cambria"/>
          <w:b/>
          <w:sz w:val="24"/>
          <w:szCs w:val="24"/>
        </w:rPr>
        <w:t>NECESSIDADE</w:t>
      </w:r>
    </w:p>
    <w:p w14:paraId="66AB2022" w14:textId="77777777" w:rsidR="00F12C9C" w:rsidRPr="008931DE" w:rsidRDefault="00F12C9C" w:rsidP="004D357F">
      <w:pPr>
        <w:pStyle w:val="PargrafodaLista"/>
        <w:tabs>
          <w:tab w:val="left" w:pos="789"/>
        </w:tabs>
        <w:spacing w:before="240" w:line="360" w:lineRule="auto"/>
        <w:ind w:left="0" w:right="129"/>
        <w:jc w:val="both"/>
        <w:rPr>
          <w:rFonts w:ascii="Cambria" w:hAnsi="Cambria"/>
          <w:sz w:val="24"/>
          <w:szCs w:val="24"/>
        </w:rPr>
      </w:pP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OBJETO</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1"/>
          <w:sz w:val="24"/>
          <w:szCs w:val="24"/>
        </w:rPr>
        <w:t xml:space="preserve"> </w:t>
      </w:r>
      <w:r w:rsidRPr="008931DE">
        <w:rPr>
          <w:rFonts w:ascii="Cambria" w:hAnsi="Cambria"/>
          <w:sz w:val="24"/>
          <w:szCs w:val="24"/>
        </w:rPr>
        <w:t>PRESENTE</w:t>
      </w:r>
      <w:r w:rsidRPr="008931DE">
        <w:rPr>
          <w:rFonts w:ascii="Cambria" w:hAnsi="Cambria"/>
          <w:spacing w:val="1"/>
          <w:sz w:val="24"/>
          <w:szCs w:val="24"/>
        </w:rPr>
        <w:t xml:space="preserve"> </w:t>
      </w:r>
      <w:r w:rsidRPr="008931DE">
        <w:rPr>
          <w:rFonts w:ascii="Cambria" w:hAnsi="Cambria"/>
          <w:sz w:val="24"/>
          <w:szCs w:val="24"/>
        </w:rPr>
        <w:t>LICITAÇÃO</w:t>
      </w:r>
      <w:r w:rsidRPr="008931DE">
        <w:rPr>
          <w:rFonts w:ascii="Cambria" w:hAnsi="Cambria"/>
          <w:spacing w:val="1"/>
          <w:sz w:val="24"/>
          <w:szCs w:val="24"/>
        </w:rPr>
        <w:t xml:space="preserve"> </w:t>
      </w:r>
      <w:r w:rsidRPr="008931DE">
        <w:rPr>
          <w:rFonts w:ascii="Cambria" w:hAnsi="Cambria"/>
          <w:sz w:val="24"/>
          <w:szCs w:val="24"/>
        </w:rPr>
        <w:t>É</w:t>
      </w:r>
      <w:r w:rsidRPr="008931DE">
        <w:rPr>
          <w:rFonts w:ascii="Cambria" w:hAnsi="Cambria"/>
          <w:spacing w:val="1"/>
          <w:sz w:val="24"/>
          <w:szCs w:val="24"/>
        </w:rPr>
        <w:t xml:space="preserve"> </w:t>
      </w:r>
      <w:r w:rsidRPr="008931DE">
        <w:rPr>
          <w:rFonts w:ascii="Cambria" w:hAnsi="Cambria"/>
          <w:sz w:val="24"/>
          <w:szCs w:val="24"/>
        </w:rPr>
        <w:t xml:space="preserve">A CONTRATAÇÃO DE EMPRESA ESPECIALIZADA EM SERVIÇOS DE ENGENHARIA, COMPREENDENDO MÃO DE OBRA E MATERIAL, VISANDO </w:t>
      </w:r>
      <w:r w:rsidRPr="008931DE">
        <w:rPr>
          <w:rFonts w:ascii="Cambria" w:hAnsi="Cambria"/>
          <w:sz w:val="24"/>
          <w:szCs w:val="24"/>
          <w:shd w:val="clear" w:color="auto" w:fill="FFFFFF"/>
        </w:rPr>
        <w:t xml:space="preserve">A CONCLUSÃO DA </w:t>
      </w:r>
      <w:r w:rsidRPr="008931DE">
        <w:rPr>
          <w:rFonts w:ascii="Cambria" w:hAnsi="Cambria"/>
          <w:sz w:val="24"/>
          <w:szCs w:val="24"/>
        </w:rPr>
        <w:t>CONSTRUÇÃO DE UNIDADE BÁSICA DE SAÚDE – PROJETO PADRÃO MINISTÉRIO DA SAÚDE TIPO I – PROGRAMA DA REQUALIFICAÇÃO DE UNIDADE BÁSICAS DE SAÚDE – DENOMINADA UBS 302 – DR. RUBENS DE OLIVEIRA, NO CONJUNTO POUSO ALTO DE PIRACANJUBA/GO, Proposta MS nº 01753.3960001/21-007, CONFORME PROJETOS,</w:t>
      </w:r>
      <w:r w:rsidRPr="008931DE">
        <w:rPr>
          <w:rFonts w:ascii="Cambria" w:hAnsi="Cambria"/>
          <w:spacing w:val="1"/>
          <w:sz w:val="24"/>
          <w:szCs w:val="24"/>
        </w:rPr>
        <w:t xml:space="preserve"> </w:t>
      </w:r>
      <w:r w:rsidRPr="008931DE">
        <w:rPr>
          <w:rFonts w:ascii="Cambria" w:hAnsi="Cambria"/>
          <w:sz w:val="24"/>
          <w:szCs w:val="24"/>
        </w:rPr>
        <w:t>MEMORIAL</w:t>
      </w:r>
      <w:r w:rsidRPr="008931DE">
        <w:rPr>
          <w:rFonts w:ascii="Cambria" w:hAnsi="Cambria"/>
          <w:spacing w:val="1"/>
          <w:sz w:val="24"/>
          <w:szCs w:val="24"/>
        </w:rPr>
        <w:t xml:space="preserve"> </w:t>
      </w:r>
      <w:r w:rsidRPr="008931DE">
        <w:rPr>
          <w:rFonts w:ascii="Cambria" w:hAnsi="Cambria"/>
          <w:sz w:val="24"/>
          <w:szCs w:val="24"/>
        </w:rPr>
        <w:t>DESCRITIVO,</w:t>
      </w:r>
      <w:r w:rsidRPr="008931DE">
        <w:rPr>
          <w:rFonts w:ascii="Cambria" w:hAnsi="Cambria"/>
          <w:spacing w:val="1"/>
          <w:sz w:val="24"/>
          <w:szCs w:val="24"/>
        </w:rPr>
        <w:t xml:space="preserve"> </w:t>
      </w:r>
      <w:r w:rsidRPr="008931DE">
        <w:rPr>
          <w:rFonts w:ascii="Cambria" w:hAnsi="Cambria"/>
          <w:sz w:val="24"/>
          <w:szCs w:val="24"/>
        </w:rPr>
        <w:t>PLANILHA</w:t>
      </w:r>
      <w:r w:rsidRPr="008931DE">
        <w:rPr>
          <w:rFonts w:ascii="Cambria" w:hAnsi="Cambria"/>
          <w:spacing w:val="1"/>
          <w:sz w:val="24"/>
          <w:szCs w:val="24"/>
        </w:rPr>
        <w:t xml:space="preserve"> </w:t>
      </w:r>
      <w:r w:rsidRPr="008931DE">
        <w:rPr>
          <w:rFonts w:ascii="Cambria" w:hAnsi="Cambria"/>
          <w:sz w:val="24"/>
          <w:szCs w:val="24"/>
        </w:rPr>
        <w:t>ORÇAMENTÁRIA,</w:t>
      </w:r>
      <w:r w:rsidRPr="008931DE">
        <w:rPr>
          <w:rFonts w:ascii="Cambria" w:hAnsi="Cambria"/>
          <w:spacing w:val="1"/>
          <w:sz w:val="24"/>
          <w:szCs w:val="24"/>
        </w:rPr>
        <w:t xml:space="preserve"> </w:t>
      </w:r>
      <w:r w:rsidRPr="008931DE">
        <w:rPr>
          <w:rFonts w:ascii="Cambria" w:hAnsi="Cambria"/>
          <w:sz w:val="24"/>
          <w:szCs w:val="24"/>
        </w:rPr>
        <w:t>CRONOGRAMA</w:t>
      </w:r>
      <w:r w:rsidRPr="008931DE">
        <w:rPr>
          <w:rFonts w:ascii="Cambria" w:hAnsi="Cambria"/>
          <w:spacing w:val="1"/>
          <w:sz w:val="24"/>
          <w:szCs w:val="24"/>
        </w:rPr>
        <w:t xml:space="preserve"> </w:t>
      </w:r>
      <w:r w:rsidRPr="008931DE">
        <w:rPr>
          <w:rFonts w:ascii="Cambria" w:hAnsi="Cambria"/>
          <w:sz w:val="24"/>
          <w:szCs w:val="24"/>
        </w:rPr>
        <w:t>FÍSICO</w:t>
      </w:r>
      <w:r w:rsidRPr="008931DE">
        <w:rPr>
          <w:rFonts w:ascii="Cambria" w:hAnsi="Cambria"/>
          <w:spacing w:val="1"/>
          <w:sz w:val="24"/>
          <w:szCs w:val="24"/>
        </w:rPr>
        <w:t>-</w:t>
      </w:r>
      <w:r w:rsidRPr="008931DE">
        <w:rPr>
          <w:rFonts w:ascii="Cambria" w:hAnsi="Cambria"/>
          <w:sz w:val="24"/>
          <w:szCs w:val="24"/>
        </w:rPr>
        <w:t>FINANCEIRO,</w:t>
      </w:r>
      <w:r w:rsidRPr="008931DE">
        <w:rPr>
          <w:rFonts w:ascii="Cambria" w:hAnsi="Cambria"/>
          <w:spacing w:val="1"/>
          <w:sz w:val="24"/>
          <w:szCs w:val="24"/>
        </w:rPr>
        <w:t xml:space="preserve"> </w:t>
      </w:r>
      <w:r w:rsidRPr="008931DE">
        <w:rPr>
          <w:rFonts w:ascii="Cambria" w:hAnsi="Cambria"/>
          <w:sz w:val="24"/>
          <w:szCs w:val="24"/>
        </w:rPr>
        <w:t>ART</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DEMAIS</w:t>
      </w:r>
      <w:r w:rsidRPr="008931DE">
        <w:rPr>
          <w:rFonts w:ascii="Cambria" w:hAnsi="Cambria"/>
          <w:spacing w:val="1"/>
          <w:sz w:val="24"/>
          <w:szCs w:val="24"/>
        </w:rPr>
        <w:t xml:space="preserve"> </w:t>
      </w:r>
      <w:r w:rsidRPr="008931DE">
        <w:rPr>
          <w:rFonts w:ascii="Cambria" w:hAnsi="Cambria"/>
          <w:sz w:val="24"/>
          <w:szCs w:val="24"/>
        </w:rPr>
        <w:t>DOCUMENTOS</w:t>
      </w:r>
      <w:r w:rsidRPr="008931DE">
        <w:rPr>
          <w:rFonts w:ascii="Cambria" w:hAnsi="Cambria"/>
          <w:spacing w:val="1"/>
          <w:sz w:val="24"/>
          <w:szCs w:val="24"/>
        </w:rPr>
        <w:t xml:space="preserve"> </w:t>
      </w:r>
      <w:r w:rsidRPr="008931DE">
        <w:rPr>
          <w:rFonts w:ascii="Cambria" w:hAnsi="Cambria"/>
          <w:sz w:val="24"/>
          <w:szCs w:val="24"/>
        </w:rPr>
        <w:t>COMPLEMENTARES,</w:t>
      </w:r>
      <w:r w:rsidRPr="008931DE">
        <w:rPr>
          <w:rFonts w:ascii="Cambria" w:hAnsi="Cambria"/>
          <w:spacing w:val="1"/>
          <w:sz w:val="24"/>
          <w:szCs w:val="24"/>
        </w:rPr>
        <w:t xml:space="preserve"> </w:t>
      </w:r>
      <w:r w:rsidRPr="008931DE">
        <w:rPr>
          <w:rFonts w:ascii="Cambria" w:hAnsi="Cambria"/>
          <w:sz w:val="24"/>
          <w:szCs w:val="24"/>
        </w:rPr>
        <w:t>PARTE</w:t>
      </w:r>
      <w:r w:rsidRPr="008931DE">
        <w:rPr>
          <w:rFonts w:ascii="Cambria" w:hAnsi="Cambria"/>
          <w:spacing w:val="1"/>
          <w:sz w:val="24"/>
          <w:szCs w:val="24"/>
        </w:rPr>
        <w:t xml:space="preserve"> </w:t>
      </w:r>
      <w:r w:rsidRPr="008931DE">
        <w:rPr>
          <w:rFonts w:ascii="Cambria" w:hAnsi="Cambria"/>
          <w:sz w:val="24"/>
          <w:szCs w:val="24"/>
        </w:rPr>
        <w:t>INTEGRANTE</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EDITAL.</w:t>
      </w:r>
    </w:p>
    <w:p w14:paraId="4DFCAC1E" w14:textId="77777777" w:rsidR="00F12C9C" w:rsidRPr="008931DE" w:rsidRDefault="00F12C9C" w:rsidP="004D357F">
      <w:pPr>
        <w:pStyle w:val="Nvel2-Red"/>
        <w:numPr>
          <w:ilvl w:val="0"/>
          <w:numId w:val="0"/>
        </w:numPr>
        <w:spacing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Piracanjuba é um município brasileiro pertencente à Microrregião do Meia Ponte, na Mesorregião do Sul Goiano, Estado de Goiás.</w:t>
      </w:r>
    </w:p>
    <w:p w14:paraId="7163C6B9" w14:textId="77777777" w:rsidR="00F12C9C" w:rsidRPr="008931DE" w:rsidRDefault="00F12C9C" w:rsidP="004D357F">
      <w:pPr>
        <w:pStyle w:val="PargrafodaLista"/>
        <w:spacing w:line="360" w:lineRule="auto"/>
        <w:ind w:left="0"/>
        <w:jc w:val="both"/>
        <w:rPr>
          <w:rFonts w:ascii="Cambria" w:hAnsi="Cambria"/>
          <w:sz w:val="24"/>
          <w:szCs w:val="24"/>
        </w:rPr>
      </w:pPr>
      <w:r w:rsidRPr="008931DE">
        <w:rPr>
          <w:rFonts w:ascii="Cambria" w:hAnsi="Cambria"/>
          <w:sz w:val="24"/>
          <w:szCs w:val="24"/>
        </w:rPr>
        <w:t>Uma UBS bem estruturada e equipada pode oferecer um atendimento mais eficiente, com melhores condições para os profissionais e para os pacientes, como salas de espera confortáveis, áreas de atendimento adequadas e instalações sanitárias em boas condições</w:t>
      </w:r>
    </w:p>
    <w:p w14:paraId="1BCBA085" w14:textId="77777777" w:rsidR="00F12C9C" w:rsidRPr="008931DE" w:rsidRDefault="00F12C9C" w:rsidP="004D357F">
      <w:pPr>
        <w:pStyle w:val="PargrafodaLista"/>
        <w:spacing w:line="360" w:lineRule="auto"/>
        <w:ind w:left="0"/>
        <w:jc w:val="both"/>
        <w:rPr>
          <w:rFonts w:ascii="Cambria" w:hAnsi="Cambria"/>
          <w:sz w:val="24"/>
          <w:szCs w:val="24"/>
        </w:rPr>
      </w:pPr>
      <w:r w:rsidRPr="008931DE">
        <w:rPr>
          <w:rFonts w:ascii="Cambria" w:hAnsi="Cambria"/>
          <w:sz w:val="24"/>
          <w:szCs w:val="24"/>
        </w:rPr>
        <w:lastRenderedPageBreak/>
        <w:t>A UBS é fundamental para a promoção da saúde e a prevenção de doenças, oferecendo informações sobre hábitos saudáveis, vacinação, rastreamento de doenças e outras ações de promoção e prevenção. </w:t>
      </w:r>
    </w:p>
    <w:p w14:paraId="6DD9C4C9" w14:textId="77777777" w:rsidR="00F12C9C" w:rsidRPr="008931DE" w:rsidRDefault="00F12C9C" w:rsidP="004D357F">
      <w:pPr>
        <w:pStyle w:val="PargrafodaLista"/>
        <w:spacing w:line="360" w:lineRule="auto"/>
        <w:ind w:left="0"/>
        <w:jc w:val="both"/>
        <w:rPr>
          <w:rFonts w:ascii="Cambria" w:hAnsi="Cambria"/>
          <w:sz w:val="24"/>
          <w:szCs w:val="24"/>
        </w:rPr>
      </w:pPr>
      <w:r w:rsidRPr="008931DE">
        <w:rPr>
          <w:rFonts w:ascii="Cambria" w:hAnsi="Cambria"/>
          <w:sz w:val="24"/>
          <w:szCs w:val="24"/>
        </w:rPr>
        <w:t>Com a atenção primária à saúde mais acessível e de melhor qualidade, é possível reduzir a necessidade de encaminhamentos para hospitais e serviços de alta complexidade, diminuindo o volume de pacientes em hospitais e melhorando a utilização dos recursos do SUS</w:t>
      </w:r>
    </w:p>
    <w:p w14:paraId="565F553E" w14:textId="27B70FD7" w:rsidR="00F12C9C" w:rsidRPr="008931DE" w:rsidRDefault="00F12C9C" w:rsidP="004D357F">
      <w:pPr>
        <w:pStyle w:val="PargrafodaLista"/>
        <w:spacing w:line="360" w:lineRule="auto"/>
        <w:ind w:left="0"/>
        <w:jc w:val="both"/>
        <w:rPr>
          <w:rFonts w:ascii="Cambria" w:hAnsi="Cambria"/>
          <w:sz w:val="24"/>
          <w:szCs w:val="24"/>
        </w:rPr>
      </w:pPr>
      <w:r w:rsidRPr="008931DE">
        <w:rPr>
          <w:rFonts w:ascii="Cambria" w:hAnsi="Cambria"/>
          <w:sz w:val="24"/>
          <w:szCs w:val="24"/>
        </w:rPr>
        <w:t>A conclusão da construção da UBS 302contribui para o fortalecimento da atenção básica à saúde, que é a porta de entrada para o Sistema Único de Saúde (SUS) e desempenha um papel fundamental na organização do sistema. </w:t>
      </w:r>
    </w:p>
    <w:p w14:paraId="2256200A" w14:textId="77777777" w:rsidR="00F12C9C" w:rsidRPr="008931DE" w:rsidRDefault="00F12C9C" w:rsidP="004D357F">
      <w:pPr>
        <w:pStyle w:val="PargrafodaLista"/>
        <w:spacing w:line="360" w:lineRule="auto"/>
        <w:ind w:left="0"/>
        <w:jc w:val="both"/>
        <w:rPr>
          <w:rFonts w:ascii="Cambria" w:hAnsi="Cambria"/>
          <w:sz w:val="24"/>
          <w:szCs w:val="24"/>
        </w:rPr>
      </w:pPr>
      <w:r w:rsidRPr="008931DE">
        <w:rPr>
          <w:rFonts w:ascii="Cambria" w:hAnsi="Cambria"/>
          <w:sz w:val="24"/>
          <w:szCs w:val="24"/>
        </w:rPr>
        <w:t>A conclusão da construção da UBS 302pode ter um impacto positivo na qualidade de vida da população local, contribuindo para a promoção da saúde, a prevenção de doenças e o desenvolvimento da comunidade</w:t>
      </w:r>
    </w:p>
    <w:p w14:paraId="5D17E46A" w14:textId="77777777" w:rsidR="00F12C9C" w:rsidRPr="008931DE" w:rsidRDefault="00F12C9C" w:rsidP="004D357F">
      <w:pPr>
        <w:pStyle w:val="PargrafodaLista"/>
        <w:suppressAutoHyphens/>
        <w:spacing w:after="120" w:line="360" w:lineRule="auto"/>
        <w:ind w:left="0" w:right="-2"/>
        <w:jc w:val="both"/>
        <w:rPr>
          <w:rFonts w:ascii="Cambria" w:eastAsia="Times New Roman" w:hAnsi="Cambria"/>
          <w:sz w:val="24"/>
          <w:szCs w:val="24"/>
          <w:lang w:eastAsia="ar-SA"/>
        </w:rPr>
      </w:pPr>
      <w:r w:rsidRPr="008931DE">
        <w:rPr>
          <w:rFonts w:ascii="Cambria" w:hAnsi="Cambria"/>
          <w:sz w:val="24"/>
          <w:szCs w:val="24"/>
        </w:rPr>
        <w:t>Grande parte da população de nosso município é dependente do sistema público de saúde e ainda assim nosso município possui Unidades Básicas de Saúde em situações precárias e inadequadas, o que gera grande transtorno à população dependente desse sistema, principalmente as famílias mais carentes. Diante da necessidade de proporcionarmos uma melhor infraestrutura, a conclusão da construção da UBS 302 do Setor Pouso Alto, além de disponibilizar o bem estar para a população do município, também facilitará o trabalho de nossos profissionais de saúde. Esse investimento elevará o nível de qualidade nos atendimentos e ampliará a capacidade de atendimento sendo uma justa forma de beneficiar a população oferecendo um serviço adequado de saúde pública</w:t>
      </w:r>
      <w:r w:rsidRPr="008931DE">
        <w:rPr>
          <w:rFonts w:ascii="Cambria" w:eastAsia="Times New Roman" w:hAnsi="Cambria"/>
          <w:sz w:val="24"/>
          <w:szCs w:val="24"/>
          <w:lang w:eastAsia="ar-SA"/>
        </w:rPr>
        <w:t>.</w:t>
      </w:r>
    </w:p>
    <w:p w14:paraId="78A2ACF7" w14:textId="77777777" w:rsidR="00F12C9C" w:rsidRPr="008931DE" w:rsidRDefault="00F12C9C" w:rsidP="004D357F">
      <w:pPr>
        <w:pStyle w:val="Nvel2-Red"/>
        <w:numPr>
          <w:ilvl w:val="0"/>
          <w:numId w:val="0"/>
        </w:numPr>
        <w:spacing w:before="0" w:after="0" w:line="360" w:lineRule="auto"/>
        <w:rPr>
          <w:rFonts w:ascii="Cambria" w:hAnsi="Cambria" w:cs="Times New Roman"/>
          <w:i w:val="0"/>
          <w:iCs w:val="0"/>
          <w:color w:val="auto"/>
          <w:sz w:val="24"/>
          <w:szCs w:val="24"/>
        </w:rPr>
      </w:pPr>
      <w:r w:rsidRPr="008931DE">
        <w:rPr>
          <w:rFonts w:ascii="Cambria" w:hAnsi="Cambria" w:cs="Times New Roman"/>
          <w:i w:val="0"/>
          <w:iCs w:val="0"/>
          <w:color w:val="auto"/>
          <w:sz w:val="24"/>
          <w:szCs w:val="24"/>
        </w:rPr>
        <w:t>Portanto, a conclusão da construção da UBS</w:t>
      </w:r>
      <w:r w:rsidRPr="008931DE">
        <w:rPr>
          <w:rFonts w:ascii="Cambria" w:hAnsi="Cambria" w:cs="Times New Roman"/>
          <w:color w:val="auto"/>
          <w:sz w:val="24"/>
          <w:szCs w:val="24"/>
        </w:rPr>
        <w:t xml:space="preserve"> </w:t>
      </w:r>
      <w:r w:rsidRPr="008931DE">
        <w:rPr>
          <w:rFonts w:ascii="Cambria" w:hAnsi="Cambria" w:cs="Times New Roman"/>
          <w:i w:val="0"/>
          <w:iCs w:val="0"/>
          <w:color w:val="auto"/>
          <w:sz w:val="24"/>
          <w:szCs w:val="24"/>
        </w:rPr>
        <w:t>representa um avanço significativo para o Município de Piracanjuba, reafirmando o compromisso da gestão municipal com a qualidade de vida, a valorização da Saúde e a formação cidadã, impactando positivamente o futuro da comunidade local.</w:t>
      </w:r>
    </w:p>
    <w:p w14:paraId="13D2869B" w14:textId="77777777" w:rsidR="00F12C9C" w:rsidRPr="008931DE" w:rsidRDefault="00F12C9C" w:rsidP="004D357F">
      <w:pPr>
        <w:pStyle w:val="PargrafodaLista"/>
        <w:spacing w:line="360" w:lineRule="auto"/>
        <w:ind w:left="0"/>
        <w:jc w:val="both"/>
        <w:rPr>
          <w:rFonts w:ascii="Cambria" w:hAnsi="Cambria"/>
          <w:sz w:val="24"/>
          <w:szCs w:val="24"/>
          <w:u w:color="000000"/>
        </w:rPr>
      </w:pPr>
      <w:r w:rsidRPr="008931DE">
        <w:rPr>
          <w:rFonts w:ascii="Cambria" w:hAnsi="Cambria"/>
          <w:sz w:val="24"/>
          <w:szCs w:val="24"/>
          <w:u w:color="000000"/>
        </w:rPr>
        <w:t xml:space="preserve">O projeto básico da UBS prevê a construção de um espaço amplo, seguro e adequado para o acolhimento da população, entre outros ambientes necessários para o pleno desenvolvimento das atividades em saúde. A contratação da empresa para a execução dessas obras por meio do tipo de licitação menor preço, seguindo o regime de execução de empreitada por preço global, é fundamental para garantir a eficiência na utilização dos </w:t>
      </w:r>
      <w:r w:rsidRPr="008931DE">
        <w:rPr>
          <w:rFonts w:ascii="Cambria" w:hAnsi="Cambria"/>
          <w:sz w:val="24"/>
          <w:szCs w:val="24"/>
          <w:u w:color="000000"/>
        </w:rPr>
        <w:lastRenderedPageBreak/>
        <w:t xml:space="preserve">recursos públicos e a entrega da obra dentro dos prazos estabelecidos. Dessa forma, a contratação dessa empresa para a </w:t>
      </w:r>
      <w:r w:rsidRPr="008931DE">
        <w:rPr>
          <w:rFonts w:ascii="Cambria" w:hAnsi="Cambria"/>
          <w:sz w:val="24"/>
          <w:szCs w:val="24"/>
        </w:rPr>
        <w:t xml:space="preserve">conclusão da construção da UBS </w:t>
      </w:r>
      <w:r w:rsidRPr="008931DE">
        <w:rPr>
          <w:rFonts w:ascii="Cambria" w:hAnsi="Cambria"/>
          <w:sz w:val="24"/>
          <w:szCs w:val="24"/>
          <w:u w:color="000000"/>
        </w:rPr>
        <w:t xml:space="preserve">se configura como uma iniciativa de interesse público, que visa atender a demanda por vagas na Saúde e garantir um acesso de qualidade a população. </w:t>
      </w:r>
    </w:p>
    <w:p w14:paraId="0E8299FD" w14:textId="77777777" w:rsidR="00F12C9C" w:rsidRPr="008931DE" w:rsidRDefault="00F12C9C" w:rsidP="00C0336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240" w:line="360" w:lineRule="auto"/>
        <w:jc w:val="both"/>
        <w:rPr>
          <w:rFonts w:ascii="Cambria" w:hAnsi="Cambria"/>
          <w:sz w:val="24"/>
          <w:szCs w:val="24"/>
        </w:rPr>
      </w:pPr>
      <w:r w:rsidRPr="008931DE">
        <w:rPr>
          <w:rFonts w:ascii="Cambria" w:hAnsi="Cambria"/>
          <w:sz w:val="24"/>
          <w:szCs w:val="24"/>
        </w:rPr>
        <w:t>DESCRIÇÃO</w:t>
      </w:r>
      <w:r w:rsidRPr="008931DE">
        <w:rPr>
          <w:rFonts w:ascii="Cambria" w:hAnsi="Cambria"/>
          <w:spacing w:val="-2"/>
          <w:sz w:val="24"/>
          <w:szCs w:val="24"/>
        </w:rPr>
        <w:t xml:space="preserve"> </w:t>
      </w:r>
      <w:r w:rsidRPr="008931DE">
        <w:rPr>
          <w:rFonts w:ascii="Cambria" w:hAnsi="Cambria"/>
          <w:sz w:val="24"/>
          <w:szCs w:val="24"/>
        </w:rPr>
        <w:t>DOS</w:t>
      </w:r>
      <w:r w:rsidRPr="008931DE">
        <w:rPr>
          <w:rFonts w:ascii="Cambria" w:hAnsi="Cambria"/>
          <w:spacing w:val="-3"/>
          <w:sz w:val="24"/>
          <w:szCs w:val="24"/>
        </w:rPr>
        <w:t xml:space="preserve"> </w:t>
      </w:r>
      <w:r w:rsidRPr="008931DE">
        <w:rPr>
          <w:rFonts w:ascii="Cambria" w:hAnsi="Cambria"/>
          <w:sz w:val="24"/>
          <w:szCs w:val="24"/>
        </w:rPr>
        <w:t>REQUISITOS</w:t>
      </w:r>
      <w:r w:rsidRPr="008931DE">
        <w:rPr>
          <w:rFonts w:ascii="Cambria" w:hAnsi="Cambria"/>
          <w:spacing w:val="-2"/>
          <w:sz w:val="24"/>
          <w:szCs w:val="24"/>
        </w:rPr>
        <w:t xml:space="preserve"> </w:t>
      </w:r>
      <w:r w:rsidRPr="008931DE">
        <w:rPr>
          <w:rFonts w:ascii="Cambria" w:hAnsi="Cambria"/>
          <w:sz w:val="24"/>
          <w:szCs w:val="24"/>
        </w:rPr>
        <w:t>DA</w:t>
      </w:r>
      <w:r w:rsidRPr="008931DE">
        <w:rPr>
          <w:rFonts w:ascii="Cambria" w:hAnsi="Cambria"/>
          <w:spacing w:val="-8"/>
          <w:sz w:val="24"/>
          <w:szCs w:val="24"/>
        </w:rPr>
        <w:t xml:space="preserve"> </w:t>
      </w:r>
      <w:r w:rsidRPr="008931DE">
        <w:rPr>
          <w:rFonts w:ascii="Cambria" w:hAnsi="Cambria"/>
          <w:sz w:val="24"/>
          <w:szCs w:val="24"/>
        </w:rPr>
        <w:t>CONTRATAÇÃO E PADRÕES DE QUALIDADE E DESEMPENHO</w:t>
      </w:r>
    </w:p>
    <w:p w14:paraId="435A42CC" w14:textId="77777777" w:rsidR="00F12C9C" w:rsidRPr="008931DE" w:rsidRDefault="00F12C9C" w:rsidP="004D357F">
      <w:pPr>
        <w:pStyle w:val="PargrafodaLista"/>
        <w:widowControl w:val="0"/>
        <w:numPr>
          <w:ilvl w:val="1"/>
          <w:numId w:val="5"/>
        </w:numPr>
        <w:tabs>
          <w:tab w:val="left" w:pos="789"/>
        </w:tabs>
        <w:autoSpaceDE w:val="0"/>
        <w:autoSpaceDN w:val="0"/>
        <w:spacing w:before="240" w:after="0" w:line="360" w:lineRule="auto"/>
        <w:ind w:left="0" w:right="3" w:firstLine="0"/>
        <w:contextualSpacing w:val="0"/>
        <w:jc w:val="both"/>
        <w:rPr>
          <w:rFonts w:ascii="Cambria" w:hAnsi="Cambria"/>
          <w:sz w:val="24"/>
          <w:szCs w:val="24"/>
        </w:rPr>
      </w:pPr>
      <w:r w:rsidRPr="008931DE">
        <w:rPr>
          <w:rFonts w:ascii="Cambria" w:hAnsi="Cambria"/>
          <w:sz w:val="24"/>
          <w:szCs w:val="24"/>
        </w:rPr>
        <w:t xml:space="preserve">A contratação será realizada por meio de licitação, na </w:t>
      </w:r>
      <w:r w:rsidRPr="008931DE">
        <w:rPr>
          <w:rFonts w:ascii="Cambria" w:hAnsi="Cambria"/>
          <w:b/>
          <w:sz w:val="24"/>
          <w:szCs w:val="24"/>
        </w:rPr>
        <w:t>modalidade Concorrência</w:t>
      </w:r>
      <w:r w:rsidRPr="008931DE">
        <w:rPr>
          <w:rFonts w:ascii="Cambria" w:hAnsi="Cambria"/>
          <w:sz w:val="24"/>
          <w:szCs w:val="24"/>
        </w:rPr>
        <w:t xml:space="preserve">, com critério de </w:t>
      </w:r>
      <w:r w:rsidRPr="008931DE">
        <w:rPr>
          <w:rFonts w:ascii="Cambria" w:hAnsi="Cambria"/>
          <w:b/>
          <w:sz w:val="24"/>
          <w:szCs w:val="24"/>
        </w:rPr>
        <w:t>julgamento por menor preço</w:t>
      </w:r>
      <w:r w:rsidRPr="008931DE">
        <w:rPr>
          <w:rFonts w:ascii="Cambria" w:hAnsi="Cambria"/>
          <w:sz w:val="24"/>
          <w:szCs w:val="24"/>
        </w:rPr>
        <w:t>, nos</w:t>
      </w:r>
      <w:r w:rsidRPr="008931DE">
        <w:rPr>
          <w:rFonts w:ascii="Cambria" w:hAnsi="Cambria"/>
          <w:spacing w:val="1"/>
          <w:sz w:val="24"/>
          <w:szCs w:val="24"/>
        </w:rPr>
        <w:t xml:space="preserve"> </w:t>
      </w:r>
      <w:r w:rsidRPr="008931DE">
        <w:rPr>
          <w:rFonts w:ascii="Cambria" w:hAnsi="Cambria"/>
          <w:sz w:val="24"/>
          <w:szCs w:val="24"/>
        </w:rPr>
        <w:t>termos</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artigos</w:t>
      </w:r>
      <w:r w:rsidRPr="008931DE">
        <w:rPr>
          <w:rFonts w:ascii="Cambria" w:hAnsi="Cambria"/>
          <w:spacing w:val="-1"/>
          <w:sz w:val="24"/>
          <w:szCs w:val="24"/>
        </w:rPr>
        <w:t xml:space="preserve"> </w:t>
      </w:r>
      <w:r w:rsidRPr="008931DE">
        <w:rPr>
          <w:rFonts w:ascii="Cambria" w:hAnsi="Cambria"/>
          <w:sz w:val="24"/>
          <w:szCs w:val="24"/>
        </w:rPr>
        <w:t>6º, inciso</w:t>
      </w:r>
      <w:r w:rsidRPr="008931DE">
        <w:rPr>
          <w:rFonts w:ascii="Cambria" w:hAnsi="Cambria"/>
          <w:spacing w:val="-1"/>
          <w:sz w:val="24"/>
          <w:szCs w:val="24"/>
        </w:rPr>
        <w:t xml:space="preserve"> </w:t>
      </w:r>
      <w:r w:rsidRPr="008931DE">
        <w:rPr>
          <w:rFonts w:ascii="Cambria" w:hAnsi="Cambria"/>
          <w:sz w:val="24"/>
          <w:szCs w:val="24"/>
        </w:rPr>
        <w:t>XXXVIII,</w:t>
      </w:r>
      <w:r w:rsidRPr="008931DE">
        <w:rPr>
          <w:rFonts w:ascii="Cambria" w:hAnsi="Cambria"/>
          <w:spacing w:val="-2"/>
          <w:sz w:val="24"/>
          <w:szCs w:val="24"/>
        </w:rPr>
        <w:t xml:space="preserve"> </w:t>
      </w:r>
      <w:r w:rsidRPr="008931DE">
        <w:rPr>
          <w:rFonts w:ascii="Cambria" w:hAnsi="Cambria"/>
          <w:sz w:val="24"/>
          <w:szCs w:val="24"/>
        </w:rPr>
        <w:t>17, §</w:t>
      </w:r>
      <w:r w:rsidRPr="008931DE">
        <w:rPr>
          <w:rFonts w:ascii="Cambria" w:hAnsi="Cambria"/>
          <w:spacing w:val="-2"/>
          <w:sz w:val="24"/>
          <w:szCs w:val="24"/>
        </w:rPr>
        <w:t xml:space="preserve"> </w:t>
      </w:r>
      <w:r w:rsidRPr="008931DE">
        <w:rPr>
          <w:rFonts w:ascii="Cambria" w:hAnsi="Cambria"/>
          <w:sz w:val="24"/>
          <w:szCs w:val="24"/>
        </w:rPr>
        <w:t>2º,</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34, todos</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2"/>
          <w:sz w:val="24"/>
          <w:szCs w:val="24"/>
        </w:rPr>
        <w:t xml:space="preserve"> </w:t>
      </w:r>
      <w:r w:rsidRPr="008931DE">
        <w:rPr>
          <w:rFonts w:ascii="Cambria" w:hAnsi="Cambria"/>
          <w:sz w:val="24"/>
          <w:szCs w:val="24"/>
        </w:rPr>
        <w:t>Lei</w:t>
      </w:r>
      <w:r w:rsidRPr="008931DE">
        <w:rPr>
          <w:rFonts w:ascii="Cambria" w:hAnsi="Cambria"/>
          <w:spacing w:val="-1"/>
          <w:sz w:val="24"/>
          <w:szCs w:val="24"/>
        </w:rPr>
        <w:t xml:space="preserve"> </w:t>
      </w:r>
      <w:r w:rsidRPr="008931DE">
        <w:rPr>
          <w:rFonts w:ascii="Cambria" w:hAnsi="Cambria"/>
          <w:sz w:val="24"/>
          <w:szCs w:val="24"/>
        </w:rPr>
        <w:t>nº</w:t>
      </w:r>
      <w:r w:rsidRPr="008931DE">
        <w:rPr>
          <w:rFonts w:ascii="Cambria" w:hAnsi="Cambria"/>
          <w:spacing w:val="-1"/>
          <w:sz w:val="24"/>
          <w:szCs w:val="24"/>
        </w:rPr>
        <w:t xml:space="preserve"> </w:t>
      </w:r>
      <w:r w:rsidRPr="008931DE">
        <w:rPr>
          <w:rFonts w:ascii="Cambria" w:hAnsi="Cambria"/>
          <w:sz w:val="24"/>
          <w:szCs w:val="24"/>
        </w:rPr>
        <w:t>14.133/2021.</w:t>
      </w:r>
    </w:p>
    <w:p w14:paraId="78C15550" w14:textId="77777777" w:rsidR="00F12C9C" w:rsidRPr="008931DE" w:rsidRDefault="00F12C9C" w:rsidP="004D357F">
      <w:pPr>
        <w:pStyle w:val="PargrafodaLista"/>
        <w:widowControl w:val="0"/>
        <w:numPr>
          <w:ilvl w:val="1"/>
          <w:numId w:val="5"/>
        </w:numPr>
        <w:tabs>
          <w:tab w:val="left" w:pos="789"/>
        </w:tabs>
        <w:autoSpaceDE w:val="0"/>
        <w:autoSpaceDN w:val="0"/>
        <w:spacing w:before="132" w:after="0" w:line="360" w:lineRule="auto"/>
        <w:ind w:left="0" w:right="3" w:firstLine="0"/>
        <w:contextualSpacing w:val="0"/>
        <w:jc w:val="both"/>
        <w:rPr>
          <w:rFonts w:ascii="Cambria" w:hAnsi="Cambria"/>
          <w:sz w:val="24"/>
          <w:szCs w:val="24"/>
        </w:rPr>
      </w:pP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regime</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execução</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2"/>
          <w:sz w:val="24"/>
          <w:szCs w:val="24"/>
        </w:rPr>
        <w:t xml:space="preserve"> </w:t>
      </w:r>
      <w:r w:rsidRPr="008931DE">
        <w:rPr>
          <w:rFonts w:ascii="Cambria" w:hAnsi="Cambria"/>
          <w:sz w:val="24"/>
          <w:szCs w:val="24"/>
        </w:rPr>
        <w:t>obra</w:t>
      </w:r>
      <w:r w:rsidRPr="008931DE">
        <w:rPr>
          <w:rFonts w:ascii="Cambria" w:hAnsi="Cambria"/>
          <w:spacing w:val="-2"/>
          <w:sz w:val="24"/>
          <w:szCs w:val="24"/>
        </w:rPr>
        <w:t xml:space="preserve"> </w:t>
      </w:r>
      <w:r w:rsidRPr="008931DE">
        <w:rPr>
          <w:rFonts w:ascii="Cambria" w:hAnsi="Cambria"/>
          <w:sz w:val="24"/>
          <w:szCs w:val="24"/>
        </w:rPr>
        <w:t>será</w:t>
      </w:r>
      <w:r w:rsidRPr="008931DE">
        <w:rPr>
          <w:rFonts w:ascii="Cambria" w:hAnsi="Cambria"/>
          <w:spacing w:val="-2"/>
          <w:sz w:val="24"/>
          <w:szCs w:val="24"/>
        </w:rPr>
        <w:t xml:space="preserve"> </w:t>
      </w:r>
      <w:r w:rsidRPr="008931DE">
        <w:rPr>
          <w:rFonts w:ascii="Cambria" w:hAnsi="Cambria"/>
          <w:sz w:val="24"/>
          <w:szCs w:val="24"/>
        </w:rPr>
        <w:t>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b/>
          <w:sz w:val="24"/>
          <w:szCs w:val="24"/>
        </w:rPr>
        <w:t>empreitada</w:t>
      </w:r>
      <w:r w:rsidRPr="008931DE">
        <w:rPr>
          <w:rFonts w:ascii="Cambria" w:hAnsi="Cambria"/>
          <w:b/>
          <w:spacing w:val="-3"/>
          <w:sz w:val="24"/>
          <w:szCs w:val="24"/>
        </w:rPr>
        <w:t xml:space="preserve"> </w:t>
      </w:r>
      <w:r w:rsidRPr="008931DE">
        <w:rPr>
          <w:rFonts w:ascii="Cambria" w:hAnsi="Cambria"/>
          <w:b/>
          <w:sz w:val="24"/>
          <w:szCs w:val="24"/>
        </w:rPr>
        <w:t>por</w:t>
      </w:r>
      <w:r w:rsidRPr="008931DE">
        <w:rPr>
          <w:rFonts w:ascii="Cambria" w:hAnsi="Cambria"/>
          <w:b/>
          <w:spacing w:val="-4"/>
          <w:sz w:val="24"/>
          <w:szCs w:val="24"/>
        </w:rPr>
        <w:t xml:space="preserve"> </w:t>
      </w:r>
      <w:r w:rsidRPr="008931DE">
        <w:rPr>
          <w:rFonts w:ascii="Cambria" w:hAnsi="Cambria"/>
          <w:b/>
          <w:sz w:val="24"/>
          <w:szCs w:val="24"/>
        </w:rPr>
        <w:t>preço</w:t>
      </w:r>
      <w:r w:rsidRPr="008931DE">
        <w:rPr>
          <w:rFonts w:ascii="Cambria" w:hAnsi="Cambria"/>
          <w:b/>
          <w:spacing w:val="3"/>
          <w:sz w:val="24"/>
          <w:szCs w:val="24"/>
        </w:rPr>
        <w:t xml:space="preserve"> </w:t>
      </w:r>
      <w:r w:rsidRPr="008931DE">
        <w:rPr>
          <w:rFonts w:ascii="Cambria" w:hAnsi="Cambria"/>
          <w:b/>
          <w:sz w:val="24"/>
          <w:szCs w:val="24"/>
        </w:rPr>
        <w:t>global.</w:t>
      </w:r>
    </w:p>
    <w:p w14:paraId="2BF2C9A9" w14:textId="77777777" w:rsidR="00F12C9C" w:rsidRPr="008931DE" w:rsidRDefault="00F12C9C" w:rsidP="00C03368">
      <w:pPr>
        <w:pStyle w:val="Corpodetexto"/>
        <w:widowControl/>
        <w:numPr>
          <w:ilvl w:val="1"/>
          <w:numId w:val="5"/>
        </w:numPr>
        <w:tabs>
          <w:tab w:val="left" w:pos="1134"/>
        </w:tabs>
        <w:autoSpaceDE/>
        <w:autoSpaceDN/>
        <w:spacing w:before="240" w:line="360" w:lineRule="auto"/>
        <w:ind w:hanging="581"/>
        <w:rPr>
          <w:rFonts w:ascii="Cambria" w:hAnsi="Cambria"/>
          <w:sz w:val="24"/>
          <w:szCs w:val="24"/>
          <w:lang w:val="pt-BR"/>
        </w:rPr>
      </w:pPr>
      <w:r w:rsidRPr="008931DE">
        <w:rPr>
          <w:rFonts w:ascii="Cambria" w:hAnsi="Cambria"/>
          <w:b/>
          <w:bCs/>
          <w:sz w:val="24"/>
          <w:szCs w:val="24"/>
        </w:rPr>
        <w:t>Requisitos Técnicos da Contratação:</w:t>
      </w:r>
    </w:p>
    <w:p w14:paraId="1C2F2BF1" w14:textId="77777777" w:rsidR="00F12C9C" w:rsidRPr="008931DE" w:rsidRDefault="00F12C9C" w:rsidP="004D357F">
      <w:pPr>
        <w:pStyle w:val="Corpodetexto"/>
        <w:widowControl/>
        <w:numPr>
          <w:ilvl w:val="2"/>
          <w:numId w:val="5"/>
        </w:numPr>
        <w:tabs>
          <w:tab w:val="left" w:pos="1134"/>
        </w:tabs>
        <w:autoSpaceDE/>
        <w:autoSpaceDN/>
        <w:spacing w:before="240" w:line="360" w:lineRule="auto"/>
        <w:rPr>
          <w:rFonts w:ascii="Cambria" w:hAnsi="Cambria"/>
          <w:sz w:val="24"/>
          <w:szCs w:val="24"/>
        </w:rPr>
      </w:pPr>
      <w:r w:rsidRPr="008931DE">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58B58455" w14:textId="77777777" w:rsidR="00F12C9C" w:rsidRPr="008931DE" w:rsidRDefault="00F12C9C" w:rsidP="004D357F">
      <w:pPr>
        <w:pStyle w:val="Corpodetexto"/>
        <w:widowControl/>
        <w:numPr>
          <w:ilvl w:val="2"/>
          <w:numId w:val="5"/>
        </w:numPr>
        <w:tabs>
          <w:tab w:val="left" w:pos="1134"/>
        </w:tabs>
        <w:autoSpaceDE/>
        <w:autoSpaceDN/>
        <w:spacing w:before="240" w:line="360" w:lineRule="auto"/>
        <w:rPr>
          <w:rFonts w:ascii="Cambria" w:hAnsi="Cambria"/>
          <w:sz w:val="24"/>
          <w:szCs w:val="24"/>
        </w:rPr>
      </w:pPr>
      <w:r w:rsidRPr="008931DE">
        <w:rPr>
          <w:rFonts w:ascii="Cambria" w:hAnsi="Cambria"/>
          <w:sz w:val="24"/>
          <w:szCs w:val="24"/>
        </w:rPr>
        <w:t>Conhecimento da metodologia executiva a ser adotada, de acordo com as normas técnicas vigentes e recomendações dos fabricantes;</w:t>
      </w:r>
    </w:p>
    <w:p w14:paraId="46A28B2B" w14:textId="77777777" w:rsidR="00F12C9C" w:rsidRPr="008931DE" w:rsidRDefault="00F12C9C" w:rsidP="004D357F">
      <w:pPr>
        <w:pStyle w:val="Corpodetexto"/>
        <w:widowControl/>
        <w:numPr>
          <w:ilvl w:val="2"/>
          <w:numId w:val="5"/>
        </w:numPr>
        <w:tabs>
          <w:tab w:val="left" w:pos="1134"/>
        </w:tabs>
        <w:autoSpaceDE/>
        <w:autoSpaceDN/>
        <w:spacing w:before="240" w:line="360" w:lineRule="auto"/>
        <w:rPr>
          <w:rFonts w:ascii="Cambria" w:hAnsi="Cambria"/>
          <w:sz w:val="24"/>
          <w:szCs w:val="24"/>
        </w:rPr>
      </w:pPr>
      <w:r w:rsidRPr="008931DE">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64C1C5BD" w14:textId="77777777" w:rsidR="00F12C9C" w:rsidRPr="008931DE" w:rsidRDefault="00F12C9C" w:rsidP="004D357F">
      <w:pPr>
        <w:pStyle w:val="Corpodetexto"/>
        <w:widowControl/>
        <w:numPr>
          <w:ilvl w:val="2"/>
          <w:numId w:val="5"/>
        </w:numPr>
        <w:tabs>
          <w:tab w:val="left" w:pos="1134"/>
        </w:tabs>
        <w:autoSpaceDE/>
        <w:autoSpaceDN/>
        <w:spacing w:before="240" w:line="360" w:lineRule="auto"/>
        <w:rPr>
          <w:rFonts w:ascii="Cambria" w:hAnsi="Cambria"/>
          <w:sz w:val="24"/>
          <w:szCs w:val="24"/>
        </w:rPr>
      </w:pPr>
      <w:r w:rsidRPr="008931DE">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78CBCAAF" w14:textId="57BD4D54" w:rsidR="00F12C9C" w:rsidRPr="008931DE" w:rsidRDefault="00F12C9C" w:rsidP="004D357F">
      <w:pPr>
        <w:pStyle w:val="Corpodetexto"/>
        <w:widowControl/>
        <w:numPr>
          <w:ilvl w:val="2"/>
          <w:numId w:val="5"/>
        </w:numPr>
        <w:tabs>
          <w:tab w:val="left" w:pos="1134"/>
        </w:tabs>
        <w:autoSpaceDE/>
        <w:autoSpaceDN/>
        <w:spacing w:before="240" w:line="360" w:lineRule="auto"/>
        <w:rPr>
          <w:rFonts w:ascii="Cambria" w:hAnsi="Cambria"/>
          <w:sz w:val="24"/>
          <w:szCs w:val="24"/>
        </w:rPr>
      </w:pPr>
      <w:r w:rsidRPr="008931DE">
        <w:rPr>
          <w:rFonts w:ascii="Cambria" w:hAnsi="Cambria"/>
          <w:sz w:val="24"/>
          <w:szCs w:val="24"/>
        </w:rPr>
        <w:t xml:space="preserve">Comprovação de aptidão técnica, consistente na apresentação de uma ou mais certidões de acervo técnico expedidas pelo CREA / CAU, em nome dos profissionais que exercerão a função de responsáveis técnicos, comprovando a </w:t>
      </w:r>
      <w:r w:rsidRPr="008931DE">
        <w:rPr>
          <w:rFonts w:ascii="Cambria" w:hAnsi="Cambria"/>
          <w:sz w:val="24"/>
          <w:szCs w:val="24"/>
        </w:rPr>
        <w:lastRenderedPageBreak/>
        <w:t>execução de obra ou serviço com características similares ao objeto a ser contratado, mediante apresentação de Atestado de Capacidade Técnico-profissional, com no mínimo, as quantidades descritas a seguir:</w:t>
      </w:r>
    </w:p>
    <w:p w14:paraId="144C86F4" w14:textId="77777777" w:rsidR="00E11635" w:rsidRPr="008931DE" w:rsidRDefault="00E11635" w:rsidP="004D357F">
      <w:pPr>
        <w:pStyle w:val="Corpodetexto"/>
        <w:widowControl/>
        <w:tabs>
          <w:tab w:val="left" w:pos="1134"/>
        </w:tabs>
        <w:autoSpaceDE/>
        <w:autoSpaceDN/>
        <w:spacing w:before="240" w:line="360" w:lineRule="auto"/>
        <w:ind w:left="1162"/>
        <w:rPr>
          <w:rFonts w:ascii="Cambria" w:hAnsi="Cambria"/>
          <w:sz w:val="24"/>
          <w:szCs w:val="24"/>
        </w:rPr>
      </w:pPr>
    </w:p>
    <w:tbl>
      <w:tblPr>
        <w:tblStyle w:val="Tabelacomgrade"/>
        <w:tblW w:w="5000" w:type="pct"/>
        <w:tblLook w:val="04A0" w:firstRow="1" w:lastRow="0" w:firstColumn="1" w:lastColumn="0" w:noHBand="0" w:noVBand="1"/>
      </w:tblPr>
      <w:tblGrid>
        <w:gridCol w:w="1096"/>
        <w:gridCol w:w="5279"/>
        <w:gridCol w:w="850"/>
        <w:gridCol w:w="2119"/>
      </w:tblGrid>
      <w:tr w:rsidR="00E11635" w:rsidRPr="008931DE" w14:paraId="13B0BD85" w14:textId="77777777" w:rsidTr="00C03368">
        <w:trPr>
          <w:trHeight w:val="454"/>
        </w:trPr>
        <w:tc>
          <w:tcPr>
            <w:tcW w:w="586" w:type="pct"/>
            <w:shd w:val="clear" w:color="auto" w:fill="D9D9D9" w:themeFill="background1" w:themeFillShade="D9"/>
            <w:vAlign w:val="center"/>
          </w:tcPr>
          <w:p w14:paraId="1CD973B4" w14:textId="0801217A" w:rsidR="00E11635" w:rsidRPr="008931DE" w:rsidRDefault="00C03368" w:rsidP="004D357F">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8931DE">
              <w:rPr>
                <w:rFonts w:ascii="Cambria" w:hAnsi="Cambria"/>
                <w:sz w:val="24"/>
                <w:szCs w:val="24"/>
              </w:rPr>
              <w:br w:type="page"/>
            </w:r>
            <w:r w:rsidR="00E11635" w:rsidRPr="008931DE">
              <w:rPr>
                <w:rFonts w:ascii="Cambria" w:eastAsia="Helvetica" w:hAnsi="Cambria" w:cs="Arial"/>
                <w:b/>
                <w:sz w:val="24"/>
                <w:szCs w:val="24"/>
              </w:rPr>
              <w:t>CÓDIGO</w:t>
            </w:r>
          </w:p>
        </w:tc>
        <w:tc>
          <w:tcPr>
            <w:tcW w:w="2825" w:type="pct"/>
            <w:shd w:val="clear" w:color="auto" w:fill="D9D9D9" w:themeFill="background1" w:themeFillShade="D9"/>
            <w:vAlign w:val="center"/>
          </w:tcPr>
          <w:p w14:paraId="5D387357" w14:textId="77777777" w:rsidR="00E11635" w:rsidRPr="008931DE" w:rsidRDefault="00E11635"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DESCRIÇÃO</w:t>
            </w:r>
          </w:p>
        </w:tc>
        <w:tc>
          <w:tcPr>
            <w:tcW w:w="455" w:type="pct"/>
            <w:shd w:val="clear" w:color="auto" w:fill="D9D9D9" w:themeFill="background1" w:themeFillShade="D9"/>
            <w:vAlign w:val="center"/>
          </w:tcPr>
          <w:p w14:paraId="59ADBE39" w14:textId="77777777" w:rsidR="00E11635" w:rsidRPr="008931DE" w:rsidRDefault="00E11635"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UND</w:t>
            </w:r>
          </w:p>
        </w:tc>
        <w:tc>
          <w:tcPr>
            <w:tcW w:w="1134" w:type="pct"/>
            <w:shd w:val="clear" w:color="auto" w:fill="D9D9D9" w:themeFill="background1" w:themeFillShade="D9"/>
            <w:vAlign w:val="center"/>
          </w:tcPr>
          <w:p w14:paraId="796786F1" w14:textId="77777777" w:rsidR="00E11635" w:rsidRPr="008931DE" w:rsidRDefault="00E11635" w:rsidP="004D357F">
            <w:pPr>
              <w:widowControl w:val="0"/>
              <w:tabs>
                <w:tab w:val="num" w:pos="10643"/>
              </w:tabs>
              <w:spacing w:before="120" w:after="120" w:line="360" w:lineRule="auto"/>
              <w:contextualSpacing/>
              <w:jc w:val="center"/>
              <w:rPr>
                <w:rFonts w:ascii="Cambria" w:eastAsia="Helvetica" w:hAnsi="Cambria" w:cs="Arial"/>
                <w:b/>
                <w:sz w:val="24"/>
                <w:szCs w:val="24"/>
              </w:rPr>
            </w:pPr>
            <w:r w:rsidRPr="008931DE">
              <w:rPr>
                <w:rFonts w:ascii="Cambria" w:eastAsia="Helvetica" w:hAnsi="Cambria" w:cs="Arial"/>
                <w:b/>
                <w:sz w:val="24"/>
                <w:szCs w:val="24"/>
              </w:rPr>
              <w:t>PARC. DE MAIOR RELEVÂNICA mínimo (50%)</w:t>
            </w:r>
          </w:p>
        </w:tc>
      </w:tr>
      <w:tr w:rsidR="00E11635" w:rsidRPr="008931DE" w14:paraId="369381D4" w14:textId="77777777" w:rsidTr="00C03368">
        <w:trPr>
          <w:trHeight w:val="20"/>
        </w:trPr>
        <w:tc>
          <w:tcPr>
            <w:tcW w:w="586" w:type="pct"/>
          </w:tcPr>
          <w:p w14:paraId="7E63556E"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61101</w:t>
            </w:r>
          </w:p>
        </w:tc>
        <w:tc>
          <w:tcPr>
            <w:tcW w:w="2825" w:type="pct"/>
          </w:tcPr>
          <w:p w14:paraId="43D14D0E"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FORRO EM LAGE PRE-MOLDADA INCLUSO CAPEAMENTO ARMADURA DE DISTRIBUIÇÃO, ESCORAMENTO E FORMA/DESFORMA</w:t>
            </w:r>
          </w:p>
        </w:tc>
        <w:tc>
          <w:tcPr>
            <w:tcW w:w="455" w:type="pct"/>
          </w:tcPr>
          <w:p w14:paraId="4F85E1BC"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5E31C65B"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172,66</w:t>
            </w:r>
          </w:p>
        </w:tc>
      </w:tr>
      <w:tr w:rsidR="00E11635" w:rsidRPr="008931DE" w14:paraId="3EE6CD4E" w14:textId="77777777" w:rsidTr="00C03368">
        <w:trPr>
          <w:trHeight w:val="20"/>
        </w:trPr>
        <w:tc>
          <w:tcPr>
            <w:tcW w:w="586" w:type="pct"/>
          </w:tcPr>
          <w:p w14:paraId="53E863A7"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92569</w:t>
            </w:r>
          </w:p>
        </w:tc>
        <w:tc>
          <w:tcPr>
            <w:tcW w:w="2825" w:type="pct"/>
          </w:tcPr>
          <w:p w14:paraId="1543DC01"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TRAMA DE AÇO COMPOSTA POR RIPAS E CAIBROS PARA TELHADOS DE ATÉ 2 ÁGUAS PARA TELHA DE ENCAIXE DE CERÂMICA OU DE CONCRETO.</w:t>
            </w:r>
          </w:p>
        </w:tc>
        <w:tc>
          <w:tcPr>
            <w:tcW w:w="455" w:type="pct"/>
          </w:tcPr>
          <w:p w14:paraId="675BE023"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4AB28D62"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161,76</w:t>
            </w:r>
          </w:p>
        </w:tc>
      </w:tr>
      <w:tr w:rsidR="00E11635" w:rsidRPr="008931DE" w14:paraId="6B82D90D" w14:textId="77777777" w:rsidTr="00C03368">
        <w:trPr>
          <w:trHeight w:val="20"/>
        </w:trPr>
        <w:tc>
          <w:tcPr>
            <w:tcW w:w="586" w:type="pct"/>
          </w:tcPr>
          <w:p w14:paraId="375F07F9"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180115</w:t>
            </w:r>
          </w:p>
        </w:tc>
        <w:tc>
          <w:tcPr>
            <w:tcW w:w="2825" w:type="pct"/>
          </w:tcPr>
          <w:p w14:paraId="53C19EBE"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J4 – JANELA DE ALUMINIO ANODIZADO, MÁXIMO AR, 200x80CM COM FERRAGEM</w:t>
            </w:r>
          </w:p>
        </w:tc>
        <w:tc>
          <w:tcPr>
            <w:tcW w:w="455" w:type="pct"/>
          </w:tcPr>
          <w:p w14:paraId="45F3BD35"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32AE8075"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11,20</w:t>
            </w:r>
          </w:p>
        </w:tc>
      </w:tr>
      <w:tr w:rsidR="00E11635" w:rsidRPr="008931DE" w14:paraId="28A0587B" w14:textId="77777777" w:rsidTr="00C03368">
        <w:trPr>
          <w:trHeight w:val="20"/>
        </w:trPr>
        <w:tc>
          <w:tcPr>
            <w:tcW w:w="586" w:type="pct"/>
          </w:tcPr>
          <w:p w14:paraId="15CDABAE"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201302</w:t>
            </w:r>
          </w:p>
        </w:tc>
        <w:tc>
          <w:tcPr>
            <w:tcW w:w="2825" w:type="pct"/>
          </w:tcPr>
          <w:p w14:paraId="0E3FF1AE"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REVESTIMENTO COM PORCELANATO</w:t>
            </w:r>
          </w:p>
        </w:tc>
        <w:tc>
          <w:tcPr>
            <w:tcW w:w="455" w:type="pct"/>
          </w:tcPr>
          <w:p w14:paraId="46274DEB"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6CE50291"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179,36</w:t>
            </w:r>
          </w:p>
        </w:tc>
      </w:tr>
      <w:tr w:rsidR="00E11635" w:rsidRPr="008931DE" w14:paraId="324657C4" w14:textId="77777777" w:rsidTr="00C03368">
        <w:trPr>
          <w:trHeight w:val="20"/>
        </w:trPr>
        <w:tc>
          <w:tcPr>
            <w:tcW w:w="586" w:type="pct"/>
          </w:tcPr>
          <w:p w14:paraId="2A6F3E6D"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220309</w:t>
            </w:r>
          </w:p>
        </w:tc>
        <w:tc>
          <w:tcPr>
            <w:tcW w:w="2825" w:type="pct"/>
          </w:tcPr>
          <w:p w14:paraId="08BAA9FA"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PISO EM CERAMICA PEI MAIOR OU IGUAL A 4 COM CONTRA PISO (1CI:3ARML) E ARGAMASSA COLANTE</w:t>
            </w:r>
          </w:p>
        </w:tc>
        <w:tc>
          <w:tcPr>
            <w:tcW w:w="455" w:type="pct"/>
          </w:tcPr>
          <w:p w14:paraId="7C178F25"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2EDB688B"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147,54</w:t>
            </w:r>
          </w:p>
        </w:tc>
      </w:tr>
      <w:tr w:rsidR="00E11635" w:rsidRPr="008931DE" w14:paraId="08F808CC" w14:textId="77777777" w:rsidTr="00C03368">
        <w:trPr>
          <w:trHeight w:val="20"/>
        </w:trPr>
        <w:tc>
          <w:tcPr>
            <w:tcW w:w="586" w:type="pct"/>
          </w:tcPr>
          <w:p w14:paraId="4FA1C7AE"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270232</w:t>
            </w:r>
          </w:p>
        </w:tc>
        <w:tc>
          <w:tcPr>
            <w:tcW w:w="2825" w:type="pct"/>
          </w:tcPr>
          <w:p w14:paraId="0C763103" w14:textId="77777777" w:rsidR="00E11635" w:rsidRPr="008931DE" w:rsidRDefault="00E11635" w:rsidP="004D357F">
            <w:pPr>
              <w:widowControl w:val="0"/>
              <w:tabs>
                <w:tab w:val="num" w:pos="10643"/>
              </w:tabs>
              <w:spacing w:before="120" w:after="120" w:line="360" w:lineRule="auto"/>
              <w:jc w:val="both"/>
              <w:rPr>
                <w:rFonts w:ascii="Cambria" w:eastAsia="Helvetica" w:hAnsi="Cambria" w:cs="Arial"/>
                <w:bCs/>
                <w:sz w:val="24"/>
                <w:szCs w:val="24"/>
              </w:rPr>
            </w:pPr>
            <w:r w:rsidRPr="008931DE">
              <w:rPr>
                <w:rFonts w:ascii="Cambria" w:eastAsia="Helvetica" w:hAnsi="Cambria" w:cs="Arial"/>
                <w:bCs/>
                <w:sz w:val="24"/>
                <w:szCs w:val="24"/>
              </w:rPr>
              <w:t>PAVIMENTAÇÃO INTERTRAVADO ESPESSURA DE 6CM E FCK = 35 MPA</w:t>
            </w:r>
          </w:p>
        </w:tc>
        <w:tc>
          <w:tcPr>
            <w:tcW w:w="455" w:type="pct"/>
          </w:tcPr>
          <w:p w14:paraId="2D42E88D"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M2</w:t>
            </w:r>
          </w:p>
        </w:tc>
        <w:tc>
          <w:tcPr>
            <w:tcW w:w="1134" w:type="pct"/>
          </w:tcPr>
          <w:p w14:paraId="7AE0465B" w14:textId="77777777" w:rsidR="00E11635" w:rsidRPr="008931DE" w:rsidRDefault="00E11635" w:rsidP="004D357F">
            <w:pPr>
              <w:widowControl w:val="0"/>
              <w:tabs>
                <w:tab w:val="num" w:pos="10643"/>
              </w:tabs>
              <w:spacing w:before="120" w:after="120" w:line="360" w:lineRule="auto"/>
              <w:jc w:val="center"/>
              <w:rPr>
                <w:rFonts w:ascii="Cambria" w:eastAsia="Helvetica" w:hAnsi="Cambria" w:cs="Arial"/>
                <w:bCs/>
                <w:sz w:val="24"/>
                <w:szCs w:val="24"/>
              </w:rPr>
            </w:pPr>
            <w:r w:rsidRPr="008931DE">
              <w:rPr>
                <w:rFonts w:ascii="Cambria" w:eastAsia="Helvetica" w:hAnsi="Cambria" w:cs="Arial"/>
                <w:bCs/>
                <w:sz w:val="24"/>
                <w:szCs w:val="24"/>
              </w:rPr>
              <w:t>180,74</w:t>
            </w:r>
          </w:p>
        </w:tc>
      </w:tr>
    </w:tbl>
    <w:p w14:paraId="3D2B9269" w14:textId="77777777" w:rsidR="00F12C9C" w:rsidRPr="008931DE" w:rsidRDefault="00F12C9C" w:rsidP="004D357F">
      <w:pPr>
        <w:pStyle w:val="Corpodetexto"/>
        <w:widowControl/>
        <w:tabs>
          <w:tab w:val="left" w:pos="1134"/>
        </w:tabs>
        <w:autoSpaceDE/>
        <w:autoSpaceDN/>
        <w:spacing w:line="360" w:lineRule="auto"/>
        <w:rPr>
          <w:rFonts w:ascii="Cambria" w:hAnsi="Cambria"/>
          <w:sz w:val="24"/>
          <w:szCs w:val="24"/>
        </w:rPr>
      </w:pPr>
    </w:p>
    <w:p w14:paraId="20B653AC" w14:textId="77777777" w:rsidR="00F12C9C" w:rsidRPr="008931DE" w:rsidRDefault="00F12C9C" w:rsidP="004D357F">
      <w:pPr>
        <w:pStyle w:val="Corpodetexto"/>
        <w:widowControl/>
        <w:numPr>
          <w:ilvl w:val="2"/>
          <w:numId w:val="5"/>
        </w:numPr>
        <w:tabs>
          <w:tab w:val="left" w:pos="1134"/>
        </w:tabs>
        <w:autoSpaceDE/>
        <w:autoSpaceDN/>
        <w:spacing w:line="360" w:lineRule="auto"/>
        <w:rPr>
          <w:rFonts w:ascii="Cambria" w:hAnsi="Cambria"/>
          <w:sz w:val="24"/>
          <w:szCs w:val="24"/>
        </w:rPr>
      </w:pPr>
      <w:r w:rsidRPr="008931DE">
        <w:rPr>
          <w:rFonts w:ascii="Cambria" w:hAnsi="Cambria"/>
          <w:sz w:val="24"/>
          <w:szCs w:val="24"/>
        </w:rPr>
        <w:t>Declaração do (s) profissional (ais) aceitando o exercício da função de Responsável Técnico pela obra.</w:t>
      </w:r>
    </w:p>
    <w:p w14:paraId="0DB4A143" w14:textId="77777777" w:rsidR="00F12C9C" w:rsidRPr="008931DE" w:rsidRDefault="00F12C9C" w:rsidP="001F7229">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8931DE">
        <w:rPr>
          <w:rFonts w:ascii="Cambria" w:hAnsi="Cambria"/>
          <w:sz w:val="24"/>
          <w:szCs w:val="24"/>
        </w:rPr>
        <w:lastRenderedPageBreak/>
        <w:t>Apresentação, por parte da contratada, de Atestado de Capacidade Técnico-operacional, comprovando a realização de obras ou serviços com características similares ao objeto a ser contratado;</w:t>
      </w:r>
    </w:p>
    <w:p w14:paraId="659B4E85" w14:textId="77777777" w:rsidR="00F12C9C" w:rsidRPr="008931DE" w:rsidRDefault="00F12C9C" w:rsidP="001F7229">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8931DE">
        <w:rPr>
          <w:rFonts w:ascii="Cambria" w:hAnsi="Cambria"/>
          <w:sz w:val="24"/>
          <w:szCs w:val="24"/>
        </w:rPr>
        <w:t>Cumprimento, por parte da contratada, de Plano de Gerenciamento de Resíduos, garantindo o correto descarte dos resíduos segundo sua classe,</w:t>
      </w:r>
    </w:p>
    <w:p w14:paraId="12203397" w14:textId="77777777" w:rsidR="00F12C9C" w:rsidRPr="008931DE" w:rsidRDefault="00F12C9C" w:rsidP="001F7229">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8931DE">
        <w:rPr>
          <w:rFonts w:ascii="Cambria" w:hAnsi="Cambria"/>
          <w:sz w:val="24"/>
          <w:szCs w:val="24"/>
        </w:rPr>
        <w:t>Comprovações através de Certidão de Registro no Conselho Regional de Engenharia, Arquitetura e Agronomia – CREA, da empresa vencedora;</w:t>
      </w:r>
    </w:p>
    <w:p w14:paraId="41D20F03" w14:textId="4E425481" w:rsidR="00F12C9C" w:rsidRPr="001F7229" w:rsidRDefault="00F12C9C" w:rsidP="001F7229">
      <w:pPr>
        <w:pStyle w:val="Corpodetexto"/>
        <w:numPr>
          <w:ilvl w:val="2"/>
          <w:numId w:val="5"/>
        </w:numPr>
        <w:tabs>
          <w:tab w:val="left" w:pos="1134"/>
        </w:tabs>
        <w:autoSpaceDE/>
        <w:autoSpaceDN/>
        <w:spacing w:before="120" w:after="120" w:line="360" w:lineRule="auto"/>
        <w:rPr>
          <w:rFonts w:ascii="Cambria" w:hAnsi="Cambria"/>
          <w:sz w:val="24"/>
          <w:szCs w:val="24"/>
        </w:rPr>
      </w:pPr>
      <w:r w:rsidRPr="008931DE">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3296AC73"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8931DE">
        <w:rPr>
          <w:rFonts w:ascii="Cambria" w:hAnsi="Cambria"/>
          <w:sz w:val="24"/>
          <w:szCs w:val="24"/>
        </w:rPr>
        <w:t>ESTIMATIVA</w:t>
      </w:r>
      <w:r w:rsidRPr="008931DE">
        <w:rPr>
          <w:rFonts w:ascii="Cambria" w:hAnsi="Cambria"/>
          <w:spacing w:val="-6"/>
          <w:sz w:val="24"/>
          <w:szCs w:val="24"/>
        </w:rPr>
        <w:t xml:space="preserve"> </w:t>
      </w:r>
      <w:r w:rsidRPr="008931DE">
        <w:rPr>
          <w:rFonts w:ascii="Cambria" w:hAnsi="Cambria"/>
          <w:sz w:val="24"/>
          <w:szCs w:val="24"/>
        </w:rPr>
        <w:t>DAS</w:t>
      </w:r>
      <w:r w:rsidRPr="008931DE">
        <w:rPr>
          <w:rFonts w:ascii="Cambria" w:hAnsi="Cambria"/>
          <w:spacing w:val="-3"/>
          <w:sz w:val="24"/>
          <w:szCs w:val="24"/>
        </w:rPr>
        <w:t xml:space="preserve"> </w:t>
      </w:r>
      <w:r w:rsidRPr="008931DE">
        <w:rPr>
          <w:rFonts w:ascii="Cambria" w:hAnsi="Cambria"/>
          <w:sz w:val="24"/>
          <w:szCs w:val="24"/>
        </w:rPr>
        <w:t>QUANTIDADES</w:t>
      </w:r>
    </w:p>
    <w:p w14:paraId="32F2692B" w14:textId="00C70FDB" w:rsidR="00F12C9C" w:rsidRPr="001F7229" w:rsidRDefault="00F12C9C" w:rsidP="001F7229">
      <w:pPr>
        <w:pStyle w:val="Corpodetexto"/>
        <w:numPr>
          <w:ilvl w:val="1"/>
          <w:numId w:val="5"/>
        </w:numPr>
        <w:spacing w:before="120" w:after="120" w:line="360" w:lineRule="auto"/>
        <w:ind w:right="3"/>
        <w:rPr>
          <w:rFonts w:ascii="Cambria" w:hAnsi="Cambria"/>
          <w:sz w:val="24"/>
          <w:szCs w:val="24"/>
        </w:rPr>
      </w:pPr>
      <w:r w:rsidRPr="008931DE">
        <w:rPr>
          <w:rFonts w:ascii="Cambria" w:hAnsi="Cambria"/>
          <w:sz w:val="24"/>
          <w:szCs w:val="24"/>
        </w:rPr>
        <w:t xml:space="preserve">A Estimativa das quantidades a serem contratadas, acompanhada das memórias de cálculo </w:t>
      </w:r>
      <w:r w:rsidRPr="008931DE">
        <w:rPr>
          <w:rFonts w:ascii="Cambria" w:hAnsi="Cambria"/>
          <w:i/>
          <w:iCs/>
          <w:sz w:val="24"/>
          <w:szCs w:val="24"/>
        </w:rPr>
        <w:t xml:space="preserve">e </w:t>
      </w:r>
      <w:r w:rsidRPr="008931DE">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Ministério da Saúde, com os respectivos levantamentos: quantitativo, financeiro e cronograma do prazo de execução</w:t>
      </w:r>
      <w:r w:rsidRPr="008931DE">
        <w:rPr>
          <w:rFonts w:ascii="Cambria" w:hAnsi="Cambria"/>
          <w:b/>
          <w:bCs/>
          <w:color w:val="FF0000"/>
          <w:sz w:val="24"/>
          <w:szCs w:val="24"/>
        </w:rPr>
        <w:t xml:space="preserve">. </w:t>
      </w:r>
      <w:r w:rsidRPr="008931DE">
        <w:rPr>
          <w:rFonts w:ascii="Cambria" w:hAnsi="Cambria"/>
          <w:sz w:val="24"/>
          <w:szCs w:val="24"/>
        </w:rPr>
        <w:t>Os serviços que serão realizados, bem como os materiais a serem utilizados na</w:t>
      </w:r>
      <w:r w:rsidRPr="008931DE">
        <w:rPr>
          <w:rFonts w:ascii="Cambria" w:hAnsi="Cambria"/>
          <w:spacing w:val="1"/>
          <w:sz w:val="24"/>
          <w:szCs w:val="24"/>
        </w:rPr>
        <w:t xml:space="preserve"> </w:t>
      </w:r>
      <w:r w:rsidRPr="008931DE">
        <w:rPr>
          <w:rFonts w:ascii="Cambria" w:hAnsi="Cambria"/>
          <w:sz w:val="24"/>
          <w:szCs w:val="24"/>
        </w:rPr>
        <w:t>execução dos mesmos, devem atender as especificações constantes no Planilha Orçamentária -</w:t>
      </w:r>
      <w:r w:rsidRPr="008931DE">
        <w:rPr>
          <w:rFonts w:ascii="Cambria" w:hAnsi="Cambria"/>
          <w:spacing w:val="1"/>
          <w:sz w:val="24"/>
          <w:szCs w:val="24"/>
        </w:rPr>
        <w:t xml:space="preserve"> </w:t>
      </w:r>
      <w:r w:rsidRPr="008931DE">
        <w:rPr>
          <w:rFonts w:ascii="Cambria" w:hAnsi="Cambria"/>
          <w:sz w:val="24"/>
          <w:szCs w:val="24"/>
        </w:rPr>
        <w:t>Memória de Cálculo, na Planilha Orçamentária e</w:t>
      </w:r>
      <w:r w:rsidRPr="008931DE">
        <w:rPr>
          <w:rFonts w:ascii="Cambria" w:hAnsi="Cambria"/>
          <w:spacing w:val="1"/>
          <w:sz w:val="24"/>
          <w:szCs w:val="24"/>
        </w:rPr>
        <w:t xml:space="preserve"> </w:t>
      </w:r>
      <w:r w:rsidRPr="008931DE">
        <w:rPr>
          <w:rFonts w:ascii="Cambria" w:hAnsi="Cambria"/>
          <w:sz w:val="24"/>
          <w:szCs w:val="24"/>
        </w:rPr>
        <w:t>demais</w:t>
      </w:r>
      <w:r w:rsidRPr="008931DE">
        <w:rPr>
          <w:rFonts w:ascii="Cambria" w:hAnsi="Cambria"/>
          <w:spacing w:val="-3"/>
          <w:sz w:val="24"/>
          <w:szCs w:val="24"/>
        </w:rPr>
        <w:t xml:space="preserve"> </w:t>
      </w:r>
      <w:r w:rsidRPr="008931DE">
        <w:rPr>
          <w:rFonts w:ascii="Cambria" w:hAnsi="Cambria"/>
          <w:sz w:val="24"/>
          <w:szCs w:val="24"/>
        </w:rPr>
        <w:t>anexos relacionados.</w:t>
      </w:r>
    </w:p>
    <w:p w14:paraId="18B97688"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8931DE">
        <w:rPr>
          <w:rFonts w:ascii="Cambria" w:hAnsi="Cambria"/>
          <w:sz w:val="24"/>
          <w:szCs w:val="24"/>
        </w:rPr>
        <w:t>ESTIMATIVA</w:t>
      </w:r>
      <w:r w:rsidRPr="008931DE">
        <w:rPr>
          <w:rFonts w:ascii="Cambria" w:hAnsi="Cambria"/>
          <w:spacing w:val="-4"/>
          <w:sz w:val="24"/>
          <w:szCs w:val="24"/>
        </w:rPr>
        <w:t xml:space="preserve"> </w:t>
      </w:r>
      <w:r w:rsidRPr="008931DE">
        <w:rPr>
          <w:rFonts w:ascii="Cambria" w:hAnsi="Cambria"/>
          <w:sz w:val="24"/>
          <w:szCs w:val="24"/>
        </w:rPr>
        <w:t>DO VALOR</w:t>
      </w:r>
      <w:r w:rsidRPr="008931DE">
        <w:rPr>
          <w:rFonts w:ascii="Cambria" w:hAnsi="Cambria"/>
          <w:spacing w:val="-2"/>
          <w:sz w:val="24"/>
          <w:szCs w:val="24"/>
        </w:rPr>
        <w:t xml:space="preserve"> </w:t>
      </w:r>
      <w:r w:rsidRPr="008931DE">
        <w:rPr>
          <w:rFonts w:ascii="Cambria" w:hAnsi="Cambria"/>
          <w:sz w:val="24"/>
          <w:szCs w:val="24"/>
        </w:rPr>
        <w:t>DA</w:t>
      </w:r>
      <w:r w:rsidRPr="008931DE">
        <w:rPr>
          <w:rFonts w:ascii="Cambria" w:hAnsi="Cambria"/>
          <w:spacing w:val="-6"/>
          <w:sz w:val="24"/>
          <w:szCs w:val="24"/>
        </w:rPr>
        <w:t xml:space="preserve"> </w:t>
      </w:r>
      <w:r w:rsidRPr="008931DE">
        <w:rPr>
          <w:rFonts w:ascii="Cambria" w:hAnsi="Cambria"/>
          <w:sz w:val="24"/>
          <w:szCs w:val="24"/>
        </w:rPr>
        <w:t>CONTRATAÇÃO</w:t>
      </w:r>
    </w:p>
    <w:p w14:paraId="1E050611" w14:textId="3D4944C9" w:rsidR="00F12C9C" w:rsidRPr="008931DE" w:rsidRDefault="00F12C9C" w:rsidP="001F7229">
      <w:pPr>
        <w:pStyle w:val="PargrafodaLista"/>
        <w:spacing w:before="120" w:after="120" w:line="360" w:lineRule="auto"/>
        <w:ind w:left="0" w:right="3" w:firstLine="567"/>
        <w:jc w:val="both"/>
        <w:rPr>
          <w:rFonts w:ascii="Cambria" w:hAnsi="Cambria"/>
          <w:sz w:val="24"/>
          <w:szCs w:val="24"/>
        </w:rPr>
      </w:pPr>
      <w:r w:rsidRPr="008931DE">
        <w:rPr>
          <w:rFonts w:ascii="Cambria" w:hAnsi="Cambria"/>
          <w:b/>
          <w:bCs/>
          <w:sz w:val="24"/>
          <w:szCs w:val="24"/>
        </w:rPr>
        <w:t>4.1</w:t>
      </w:r>
      <w:r w:rsidRPr="008931DE">
        <w:rPr>
          <w:rFonts w:ascii="Cambria" w:hAnsi="Cambria"/>
          <w:sz w:val="24"/>
          <w:szCs w:val="24"/>
        </w:rPr>
        <w:t xml:space="preserve"> O valor total estimado para os serviços é de R$ 629.798,88 (seiscentos e vinte e nove mil, setecentos </w:t>
      </w:r>
      <w:r w:rsidR="00E11635" w:rsidRPr="008931DE">
        <w:rPr>
          <w:rFonts w:ascii="Cambria" w:hAnsi="Cambria"/>
          <w:sz w:val="24"/>
          <w:szCs w:val="24"/>
        </w:rPr>
        <w:t xml:space="preserve">noventa </w:t>
      </w:r>
      <w:r w:rsidRPr="008931DE">
        <w:rPr>
          <w:rFonts w:ascii="Cambria" w:hAnsi="Cambria"/>
          <w:sz w:val="24"/>
          <w:szCs w:val="24"/>
        </w:rPr>
        <w:t>e</w:t>
      </w:r>
      <w:r w:rsidR="00E11635" w:rsidRPr="008931DE">
        <w:rPr>
          <w:rFonts w:ascii="Cambria" w:hAnsi="Cambria"/>
          <w:sz w:val="24"/>
          <w:szCs w:val="24"/>
        </w:rPr>
        <w:t xml:space="preserve"> oito</w:t>
      </w:r>
      <w:r w:rsidRPr="008931DE">
        <w:rPr>
          <w:rFonts w:ascii="Cambria" w:hAnsi="Cambria"/>
          <w:sz w:val="24"/>
          <w:szCs w:val="24"/>
        </w:rPr>
        <w:t xml:space="preserve"> </w:t>
      </w:r>
      <w:r w:rsidR="00E11635" w:rsidRPr="008931DE">
        <w:rPr>
          <w:rFonts w:ascii="Cambria" w:hAnsi="Cambria"/>
          <w:sz w:val="24"/>
          <w:szCs w:val="24"/>
        </w:rPr>
        <w:t xml:space="preserve">reais, oitenta e oito </w:t>
      </w:r>
      <w:r w:rsidRPr="008931DE">
        <w:rPr>
          <w:rFonts w:ascii="Cambria" w:hAnsi="Cambria"/>
          <w:sz w:val="24"/>
          <w:szCs w:val="24"/>
        </w:rPr>
        <w:t>centavos), conforme Planilha</w:t>
      </w:r>
      <w:r w:rsidRPr="008931DE">
        <w:rPr>
          <w:rFonts w:ascii="Cambria" w:hAnsi="Cambria"/>
          <w:spacing w:val="1"/>
          <w:sz w:val="24"/>
          <w:szCs w:val="24"/>
        </w:rPr>
        <w:t xml:space="preserve"> </w:t>
      </w:r>
      <w:r w:rsidRPr="008931DE">
        <w:rPr>
          <w:rFonts w:ascii="Cambria" w:hAnsi="Cambria"/>
          <w:sz w:val="24"/>
          <w:szCs w:val="24"/>
        </w:rPr>
        <w:t>Orçamentária</w:t>
      </w:r>
      <w:r w:rsidRPr="008931DE">
        <w:rPr>
          <w:rFonts w:ascii="Cambria" w:hAnsi="Cambria"/>
          <w:spacing w:val="1"/>
          <w:sz w:val="24"/>
          <w:szCs w:val="24"/>
        </w:rPr>
        <w:t xml:space="preserve"> </w:t>
      </w:r>
      <w:r w:rsidRPr="008931DE">
        <w:rPr>
          <w:rFonts w:ascii="Cambria" w:hAnsi="Cambria"/>
          <w:sz w:val="24"/>
          <w:szCs w:val="24"/>
        </w:rPr>
        <w:t>e Memória</w:t>
      </w:r>
      <w:r w:rsidRPr="008931DE">
        <w:rPr>
          <w:rFonts w:ascii="Cambria" w:hAnsi="Cambria"/>
          <w:spacing w:val="25"/>
          <w:sz w:val="24"/>
          <w:szCs w:val="24"/>
        </w:rPr>
        <w:t xml:space="preserve"> </w:t>
      </w:r>
      <w:r w:rsidRPr="008931DE">
        <w:rPr>
          <w:rFonts w:ascii="Cambria" w:hAnsi="Cambria"/>
          <w:sz w:val="24"/>
          <w:szCs w:val="24"/>
        </w:rPr>
        <w:t>de</w:t>
      </w:r>
      <w:r w:rsidRPr="008931DE">
        <w:rPr>
          <w:rFonts w:ascii="Cambria" w:hAnsi="Cambria"/>
          <w:spacing w:val="24"/>
          <w:sz w:val="24"/>
          <w:szCs w:val="24"/>
        </w:rPr>
        <w:t xml:space="preserve"> </w:t>
      </w:r>
      <w:r w:rsidRPr="008931DE">
        <w:rPr>
          <w:rFonts w:ascii="Cambria" w:hAnsi="Cambria"/>
          <w:sz w:val="24"/>
          <w:szCs w:val="24"/>
        </w:rPr>
        <w:t>Cálculo</w:t>
      </w:r>
      <w:r w:rsidRPr="008931DE">
        <w:rPr>
          <w:rFonts w:ascii="Cambria" w:hAnsi="Cambria"/>
          <w:spacing w:val="24"/>
          <w:sz w:val="24"/>
          <w:szCs w:val="24"/>
        </w:rPr>
        <w:t xml:space="preserve">. </w:t>
      </w:r>
      <w:r w:rsidRPr="008931DE">
        <w:rPr>
          <w:rFonts w:ascii="Cambria" w:hAnsi="Cambria"/>
          <w:sz w:val="24"/>
          <w:szCs w:val="24"/>
        </w:rPr>
        <w:t>Vale</w:t>
      </w:r>
      <w:r w:rsidRPr="008931DE">
        <w:rPr>
          <w:rFonts w:ascii="Cambria" w:hAnsi="Cambria"/>
          <w:spacing w:val="24"/>
          <w:sz w:val="24"/>
          <w:szCs w:val="24"/>
        </w:rPr>
        <w:t xml:space="preserve"> </w:t>
      </w:r>
      <w:r w:rsidRPr="008931DE">
        <w:rPr>
          <w:rFonts w:ascii="Cambria" w:hAnsi="Cambria"/>
          <w:sz w:val="24"/>
          <w:szCs w:val="24"/>
        </w:rPr>
        <w:t>ressaltar</w:t>
      </w:r>
      <w:r w:rsidRPr="008931DE">
        <w:rPr>
          <w:rFonts w:ascii="Cambria" w:hAnsi="Cambria"/>
          <w:spacing w:val="25"/>
          <w:sz w:val="24"/>
          <w:szCs w:val="24"/>
        </w:rPr>
        <w:t xml:space="preserve"> </w:t>
      </w:r>
      <w:r w:rsidRPr="008931DE">
        <w:rPr>
          <w:rFonts w:ascii="Cambria" w:hAnsi="Cambria"/>
          <w:sz w:val="24"/>
          <w:szCs w:val="24"/>
        </w:rPr>
        <w:t>que</w:t>
      </w:r>
      <w:r w:rsidRPr="008931DE">
        <w:rPr>
          <w:rFonts w:ascii="Cambria" w:hAnsi="Cambria"/>
          <w:spacing w:val="25"/>
          <w:sz w:val="24"/>
          <w:szCs w:val="24"/>
        </w:rPr>
        <w:t xml:space="preserve"> </w:t>
      </w:r>
      <w:r w:rsidRPr="008931DE">
        <w:rPr>
          <w:rFonts w:ascii="Cambria" w:hAnsi="Cambria"/>
          <w:sz w:val="24"/>
          <w:szCs w:val="24"/>
        </w:rPr>
        <w:t>a estimativa</w:t>
      </w:r>
      <w:r w:rsidRPr="008931DE">
        <w:rPr>
          <w:rFonts w:ascii="Cambria" w:hAnsi="Cambria"/>
          <w:spacing w:val="1"/>
          <w:sz w:val="24"/>
          <w:szCs w:val="24"/>
        </w:rPr>
        <w:t xml:space="preserve"> </w:t>
      </w:r>
      <w:r w:rsidRPr="008931DE">
        <w:rPr>
          <w:rFonts w:ascii="Cambria" w:hAnsi="Cambria"/>
          <w:sz w:val="24"/>
          <w:szCs w:val="24"/>
        </w:rPr>
        <w:t>também</w:t>
      </w:r>
      <w:r w:rsidRPr="008931DE">
        <w:rPr>
          <w:rFonts w:ascii="Cambria" w:hAnsi="Cambria"/>
          <w:spacing w:val="1"/>
          <w:sz w:val="24"/>
          <w:szCs w:val="24"/>
        </w:rPr>
        <w:t xml:space="preserve"> </w:t>
      </w:r>
      <w:r w:rsidRPr="008931DE">
        <w:rPr>
          <w:rFonts w:ascii="Cambria" w:hAnsi="Cambria"/>
          <w:sz w:val="24"/>
          <w:szCs w:val="24"/>
        </w:rPr>
        <w:t>já</w:t>
      </w:r>
      <w:r w:rsidRPr="008931DE">
        <w:rPr>
          <w:rFonts w:ascii="Cambria" w:hAnsi="Cambria"/>
          <w:spacing w:val="1"/>
          <w:sz w:val="24"/>
          <w:szCs w:val="24"/>
        </w:rPr>
        <w:t xml:space="preserve"> </w:t>
      </w:r>
      <w:r w:rsidRPr="008931DE">
        <w:rPr>
          <w:rFonts w:ascii="Cambria" w:hAnsi="Cambria"/>
          <w:sz w:val="24"/>
          <w:szCs w:val="24"/>
        </w:rPr>
        <w:t>se</w:t>
      </w:r>
      <w:r w:rsidRPr="008931DE">
        <w:rPr>
          <w:rFonts w:ascii="Cambria" w:hAnsi="Cambria"/>
          <w:spacing w:val="1"/>
          <w:sz w:val="24"/>
          <w:szCs w:val="24"/>
        </w:rPr>
        <w:t xml:space="preserve"> </w:t>
      </w:r>
      <w:r w:rsidRPr="008931DE">
        <w:rPr>
          <w:rFonts w:ascii="Cambria" w:hAnsi="Cambria"/>
          <w:sz w:val="24"/>
          <w:szCs w:val="24"/>
        </w:rPr>
        <w:t>levou</w:t>
      </w:r>
      <w:r w:rsidRPr="008931DE">
        <w:rPr>
          <w:rFonts w:ascii="Cambria" w:hAnsi="Cambria"/>
          <w:spacing w:val="1"/>
          <w:sz w:val="24"/>
          <w:szCs w:val="24"/>
        </w:rPr>
        <w:t xml:space="preserve"> </w:t>
      </w:r>
      <w:r w:rsidRPr="008931DE">
        <w:rPr>
          <w:rFonts w:ascii="Cambria" w:hAnsi="Cambria"/>
          <w:sz w:val="24"/>
          <w:szCs w:val="24"/>
        </w:rPr>
        <w:t>em</w:t>
      </w:r>
      <w:r w:rsidRPr="008931DE">
        <w:rPr>
          <w:rFonts w:ascii="Cambria" w:hAnsi="Cambria"/>
          <w:spacing w:val="1"/>
          <w:sz w:val="24"/>
          <w:szCs w:val="24"/>
        </w:rPr>
        <w:t xml:space="preserve"> </w:t>
      </w:r>
      <w:r w:rsidRPr="008931DE">
        <w:rPr>
          <w:rFonts w:ascii="Cambria" w:hAnsi="Cambria"/>
          <w:sz w:val="24"/>
          <w:szCs w:val="24"/>
        </w:rPr>
        <w:t>consideração</w:t>
      </w:r>
      <w:r w:rsidRPr="008931DE">
        <w:rPr>
          <w:rFonts w:ascii="Cambria" w:hAnsi="Cambria"/>
          <w:spacing w:val="1"/>
          <w:sz w:val="24"/>
          <w:szCs w:val="24"/>
        </w:rPr>
        <w:t xml:space="preserve"> </w:t>
      </w:r>
      <w:r w:rsidRPr="008931DE">
        <w:rPr>
          <w:rFonts w:ascii="Cambria" w:hAnsi="Cambria"/>
          <w:sz w:val="24"/>
          <w:szCs w:val="24"/>
        </w:rPr>
        <w:t>custo</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BDI</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encargos</w:t>
      </w:r>
      <w:r w:rsidRPr="008931DE">
        <w:rPr>
          <w:rFonts w:ascii="Cambria" w:hAnsi="Cambria"/>
          <w:spacing w:val="1"/>
          <w:sz w:val="24"/>
          <w:szCs w:val="24"/>
        </w:rPr>
        <w:t xml:space="preserve"> </w:t>
      </w:r>
      <w:r w:rsidRPr="008931DE">
        <w:rPr>
          <w:rFonts w:ascii="Cambria" w:hAnsi="Cambria"/>
          <w:sz w:val="24"/>
          <w:szCs w:val="24"/>
        </w:rPr>
        <w:t>sociais</w:t>
      </w:r>
      <w:r w:rsidRPr="008931DE">
        <w:rPr>
          <w:rFonts w:ascii="Cambria" w:hAnsi="Cambria"/>
          <w:spacing w:val="1"/>
          <w:sz w:val="24"/>
          <w:szCs w:val="24"/>
        </w:rPr>
        <w:t xml:space="preserve"> </w:t>
      </w:r>
      <w:r w:rsidRPr="008931DE">
        <w:rPr>
          <w:rFonts w:ascii="Cambria" w:hAnsi="Cambria"/>
          <w:sz w:val="24"/>
          <w:szCs w:val="24"/>
        </w:rPr>
        <w:t>em</w:t>
      </w:r>
      <w:r w:rsidRPr="008931DE">
        <w:rPr>
          <w:rFonts w:ascii="Cambria" w:hAnsi="Cambria"/>
          <w:spacing w:val="1"/>
          <w:sz w:val="24"/>
          <w:szCs w:val="24"/>
        </w:rPr>
        <w:t xml:space="preserve"> </w:t>
      </w:r>
      <w:r w:rsidRPr="008931DE">
        <w:rPr>
          <w:rFonts w:ascii="Cambria" w:hAnsi="Cambria"/>
          <w:sz w:val="24"/>
          <w:szCs w:val="24"/>
        </w:rPr>
        <w:t>suas</w:t>
      </w:r>
      <w:r w:rsidRPr="008931DE">
        <w:rPr>
          <w:rFonts w:ascii="Cambria" w:hAnsi="Cambria"/>
          <w:spacing w:val="1"/>
          <w:sz w:val="24"/>
          <w:szCs w:val="24"/>
        </w:rPr>
        <w:t xml:space="preserve"> </w:t>
      </w:r>
      <w:r w:rsidRPr="008931DE">
        <w:rPr>
          <w:rFonts w:ascii="Cambria" w:hAnsi="Cambria"/>
          <w:sz w:val="24"/>
          <w:szCs w:val="24"/>
        </w:rPr>
        <w:t>composições de preço.</w:t>
      </w:r>
    </w:p>
    <w:p w14:paraId="41C678AB" w14:textId="77777777" w:rsidR="00F12C9C" w:rsidRPr="008931DE" w:rsidRDefault="00F12C9C" w:rsidP="001F7229">
      <w:pPr>
        <w:adjustRightInd w:val="0"/>
        <w:spacing w:before="120" w:after="120" w:line="360" w:lineRule="auto"/>
        <w:ind w:firstLine="709"/>
        <w:jc w:val="both"/>
        <w:rPr>
          <w:rFonts w:ascii="Cambria" w:hAnsi="Cambria" w:cs="Times New Roman"/>
          <w:color w:val="000000"/>
          <w:sz w:val="24"/>
          <w:szCs w:val="24"/>
        </w:rPr>
      </w:pPr>
      <w:r w:rsidRPr="008931DE">
        <w:rPr>
          <w:rFonts w:ascii="Cambria" w:hAnsi="Cambria" w:cs="Times New Roman"/>
          <w:color w:val="000000"/>
          <w:sz w:val="24"/>
          <w:szCs w:val="24"/>
        </w:rPr>
        <w:t xml:space="preserve">Fundamentação: Estimativa do valor da contratação, acompanhada dos preços unitários referenciais, das memórias de cálculo e dos documentos que lhe dão suporte, que </w:t>
      </w:r>
      <w:r w:rsidRPr="008931DE">
        <w:rPr>
          <w:rFonts w:ascii="Cambria" w:hAnsi="Cambria" w:cs="Times New Roman"/>
          <w:color w:val="000000"/>
          <w:sz w:val="24"/>
          <w:szCs w:val="24"/>
        </w:rPr>
        <w:lastRenderedPageBreak/>
        <w:t>poderão constar de anexo classificado, se a administração optar por preservar o seu sigilo até a conclusão da licitação (Art. 7º, inciso VI da IN 40/2020 e inciso VI do§ 1 ºdo art. 18 da Lei nº 14.133/21).</w:t>
      </w:r>
    </w:p>
    <w:p w14:paraId="760FFE53" w14:textId="77777777" w:rsidR="00F12C9C" w:rsidRPr="008931DE" w:rsidRDefault="00F12C9C" w:rsidP="001F7229">
      <w:pPr>
        <w:adjustRightInd w:val="0"/>
        <w:spacing w:before="120" w:after="120" w:line="360" w:lineRule="auto"/>
        <w:ind w:firstLine="709"/>
        <w:jc w:val="both"/>
        <w:rPr>
          <w:rFonts w:ascii="Cambria" w:hAnsi="Cambria" w:cs="Times New Roman"/>
          <w:color w:val="000000"/>
          <w:sz w:val="24"/>
          <w:szCs w:val="24"/>
        </w:rPr>
      </w:pPr>
      <w:r w:rsidRPr="008931DE">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3E2EE5AB" w14:textId="46B1DC7C" w:rsidR="00F12C9C" w:rsidRPr="008931DE" w:rsidRDefault="00F12C9C" w:rsidP="001F7229">
      <w:pPr>
        <w:adjustRightInd w:val="0"/>
        <w:spacing w:before="120" w:after="120" w:line="360" w:lineRule="auto"/>
        <w:ind w:firstLine="709"/>
        <w:jc w:val="both"/>
        <w:rPr>
          <w:rFonts w:ascii="Cambria" w:hAnsi="Cambria" w:cs="Times New Roman"/>
          <w:color w:val="000000"/>
          <w:sz w:val="24"/>
          <w:szCs w:val="24"/>
        </w:rPr>
      </w:pPr>
      <w:r w:rsidRPr="008931DE">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282DB048"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8931DE">
        <w:rPr>
          <w:rFonts w:ascii="Cambria" w:hAnsi="Cambria"/>
          <w:sz w:val="24"/>
          <w:szCs w:val="24"/>
        </w:rPr>
        <w:t>DESCRIÇÃO</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6"/>
          <w:sz w:val="24"/>
          <w:szCs w:val="24"/>
        </w:rPr>
        <w:t xml:space="preserve"> </w:t>
      </w:r>
      <w:r w:rsidRPr="008931DE">
        <w:rPr>
          <w:rFonts w:ascii="Cambria" w:hAnsi="Cambria"/>
          <w:sz w:val="24"/>
          <w:szCs w:val="24"/>
        </w:rPr>
        <w:t>SOLUÇÃO COMO UM</w:t>
      </w:r>
      <w:r w:rsidRPr="008931DE">
        <w:rPr>
          <w:rFonts w:ascii="Cambria" w:hAnsi="Cambria"/>
          <w:spacing w:val="-1"/>
          <w:sz w:val="24"/>
          <w:szCs w:val="24"/>
        </w:rPr>
        <w:t xml:space="preserve"> </w:t>
      </w:r>
      <w:r w:rsidRPr="008931DE">
        <w:rPr>
          <w:rFonts w:ascii="Cambria" w:hAnsi="Cambria"/>
          <w:sz w:val="24"/>
          <w:szCs w:val="24"/>
        </w:rPr>
        <w:t>TODO</w:t>
      </w:r>
    </w:p>
    <w:p w14:paraId="278E00CE" w14:textId="306456D7" w:rsidR="00F12C9C" w:rsidRPr="008931DE" w:rsidRDefault="00F12C9C" w:rsidP="001F7229">
      <w:pPr>
        <w:spacing w:before="120" w:after="120" w:line="360" w:lineRule="auto"/>
        <w:ind w:firstLine="360"/>
        <w:jc w:val="both"/>
        <w:rPr>
          <w:rFonts w:ascii="Cambria" w:hAnsi="Cambria" w:cs="Times New Roman"/>
          <w:sz w:val="24"/>
          <w:szCs w:val="24"/>
        </w:rPr>
      </w:pPr>
      <w:r w:rsidRPr="008931DE">
        <w:rPr>
          <w:rFonts w:ascii="Cambria" w:hAnsi="Cambria" w:cs="Times New Roman"/>
          <w:b/>
          <w:bCs/>
          <w:sz w:val="24"/>
          <w:szCs w:val="24"/>
        </w:rPr>
        <w:t>5.1</w:t>
      </w:r>
      <w:r w:rsidRPr="008931DE">
        <w:rPr>
          <w:rFonts w:ascii="Cambria" w:hAnsi="Cambria" w:cs="Times New Roman"/>
          <w:sz w:val="24"/>
          <w:szCs w:val="24"/>
        </w:rPr>
        <w:tab/>
        <w:t>O</w:t>
      </w:r>
      <w:r w:rsidRPr="008931DE">
        <w:rPr>
          <w:rFonts w:ascii="Cambria" w:hAnsi="Cambria" w:cs="Times New Roman"/>
          <w:spacing w:val="1"/>
          <w:sz w:val="24"/>
          <w:szCs w:val="24"/>
        </w:rPr>
        <w:t xml:space="preserve"> </w:t>
      </w:r>
      <w:r w:rsidRPr="008931DE">
        <w:rPr>
          <w:rFonts w:ascii="Cambria" w:hAnsi="Cambria" w:cs="Times New Roman"/>
          <w:sz w:val="24"/>
          <w:szCs w:val="24"/>
        </w:rPr>
        <w:t>presente</w:t>
      </w:r>
      <w:r w:rsidRPr="008931DE">
        <w:rPr>
          <w:rFonts w:ascii="Cambria" w:hAnsi="Cambria" w:cs="Times New Roman"/>
          <w:spacing w:val="1"/>
          <w:sz w:val="24"/>
          <w:szCs w:val="24"/>
        </w:rPr>
        <w:t xml:space="preserve"> </w:t>
      </w:r>
      <w:r w:rsidRPr="008931DE">
        <w:rPr>
          <w:rFonts w:ascii="Cambria" w:hAnsi="Cambria" w:cs="Times New Roman"/>
          <w:sz w:val="24"/>
          <w:szCs w:val="24"/>
        </w:rPr>
        <w:t>estudo,</w:t>
      </w:r>
      <w:r w:rsidRPr="008931DE">
        <w:rPr>
          <w:rFonts w:ascii="Cambria" w:hAnsi="Cambria" w:cs="Times New Roman"/>
          <w:spacing w:val="1"/>
          <w:sz w:val="24"/>
          <w:szCs w:val="24"/>
        </w:rPr>
        <w:t xml:space="preserve"> </w:t>
      </w:r>
      <w:r w:rsidRPr="008931DE">
        <w:rPr>
          <w:rFonts w:ascii="Cambria" w:hAnsi="Cambria" w:cs="Times New Roman"/>
          <w:sz w:val="24"/>
          <w:szCs w:val="24"/>
        </w:rPr>
        <w:t>como</w:t>
      </w:r>
      <w:r w:rsidRPr="008931DE">
        <w:rPr>
          <w:rFonts w:ascii="Cambria" w:hAnsi="Cambria" w:cs="Times New Roman"/>
          <w:spacing w:val="1"/>
          <w:sz w:val="24"/>
          <w:szCs w:val="24"/>
        </w:rPr>
        <w:t xml:space="preserve"> </w:t>
      </w:r>
      <w:r w:rsidRPr="008931DE">
        <w:rPr>
          <w:rFonts w:ascii="Cambria" w:hAnsi="Cambria" w:cs="Times New Roman"/>
          <w:sz w:val="24"/>
          <w:szCs w:val="24"/>
        </w:rPr>
        <w:t>já</w:t>
      </w:r>
      <w:r w:rsidRPr="008931DE">
        <w:rPr>
          <w:rFonts w:ascii="Cambria" w:hAnsi="Cambria" w:cs="Times New Roman"/>
          <w:spacing w:val="1"/>
          <w:sz w:val="24"/>
          <w:szCs w:val="24"/>
        </w:rPr>
        <w:t xml:space="preserve"> </w:t>
      </w:r>
      <w:r w:rsidRPr="008931DE">
        <w:rPr>
          <w:rFonts w:ascii="Cambria" w:hAnsi="Cambria" w:cs="Times New Roman"/>
          <w:sz w:val="24"/>
          <w:szCs w:val="24"/>
        </w:rPr>
        <w:t>informado,</w:t>
      </w:r>
      <w:r w:rsidRPr="008931DE">
        <w:rPr>
          <w:rFonts w:ascii="Cambria" w:hAnsi="Cambria" w:cs="Times New Roman"/>
          <w:spacing w:val="1"/>
          <w:sz w:val="24"/>
          <w:szCs w:val="24"/>
        </w:rPr>
        <w:t xml:space="preserve"> </w:t>
      </w:r>
      <w:r w:rsidRPr="008931DE">
        <w:rPr>
          <w:rFonts w:ascii="Cambria" w:hAnsi="Cambria" w:cs="Times New Roman"/>
          <w:sz w:val="24"/>
          <w:szCs w:val="24"/>
        </w:rPr>
        <w:t>refere-se</w:t>
      </w:r>
      <w:r w:rsidRPr="008931DE">
        <w:rPr>
          <w:rFonts w:ascii="Cambria" w:hAnsi="Cambria" w:cs="Times New Roman"/>
          <w:spacing w:val="1"/>
          <w:sz w:val="24"/>
          <w:szCs w:val="24"/>
        </w:rPr>
        <w:t xml:space="preserve"> </w:t>
      </w:r>
      <w:r w:rsidRPr="008931DE">
        <w:rPr>
          <w:rFonts w:ascii="Cambria" w:hAnsi="Cambria" w:cs="Times New Roman"/>
          <w:sz w:val="24"/>
          <w:szCs w:val="24"/>
        </w:rPr>
        <w:t>à</w:t>
      </w:r>
      <w:r w:rsidRPr="008931DE">
        <w:rPr>
          <w:rFonts w:ascii="Cambria" w:hAnsi="Cambria" w:cs="Times New Roman"/>
          <w:spacing w:val="1"/>
          <w:sz w:val="24"/>
          <w:szCs w:val="24"/>
        </w:rPr>
        <w:t xml:space="preserve"> </w:t>
      </w:r>
      <w:r w:rsidRPr="008931DE">
        <w:rPr>
          <w:rFonts w:ascii="Cambria" w:hAnsi="Cambria" w:cs="Times New Roman"/>
          <w:sz w:val="24"/>
          <w:szCs w:val="24"/>
        </w:rPr>
        <w:t>contratação</w:t>
      </w:r>
      <w:r w:rsidRPr="008931DE">
        <w:rPr>
          <w:rFonts w:ascii="Cambria" w:hAnsi="Cambria" w:cs="Times New Roman"/>
          <w:spacing w:val="1"/>
          <w:sz w:val="24"/>
          <w:szCs w:val="24"/>
        </w:rPr>
        <w:t xml:space="preserve"> </w:t>
      </w:r>
      <w:r w:rsidRPr="008931DE">
        <w:rPr>
          <w:rFonts w:ascii="Cambria" w:hAnsi="Cambria" w:cs="Times New Roman"/>
          <w:sz w:val="24"/>
          <w:szCs w:val="24"/>
        </w:rPr>
        <w:t>de</w:t>
      </w:r>
      <w:r w:rsidRPr="008931DE">
        <w:rPr>
          <w:rFonts w:ascii="Cambria" w:hAnsi="Cambria" w:cs="Times New Roman"/>
          <w:spacing w:val="1"/>
          <w:sz w:val="24"/>
          <w:szCs w:val="24"/>
        </w:rPr>
        <w:t xml:space="preserve"> </w:t>
      </w:r>
      <w:r w:rsidRPr="008931DE">
        <w:rPr>
          <w:rFonts w:ascii="Cambria" w:hAnsi="Cambria" w:cs="Times New Roman"/>
          <w:sz w:val="24"/>
          <w:szCs w:val="24"/>
        </w:rPr>
        <w:t>empresa</w:t>
      </w:r>
      <w:r w:rsidRPr="008931DE">
        <w:rPr>
          <w:rFonts w:ascii="Cambria" w:hAnsi="Cambria" w:cs="Times New Roman"/>
          <w:spacing w:val="1"/>
          <w:sz w:val="24"/>
          <w:szCs w:val="24"/>
        </w:rPr>
        <w:t xml:space="preserve"> </w:t>
      </w:r>
      <w:r w:rsidRPr="008931DE">
        <w:rPr>
          <w:rFonts w:ascii="Cambria" w:hAnsi="Cambria" w:cs="Times New Roman"/>
          <w:sz w:val="24"/>
          <w:szCs w:val="24"/>
        </w:rPr>
        <w:t>especializada</w:t>
      </w:r>
      <w:r w:rsidRPr="008931DE">
        <w:rPr>
          <w:rFonts w:ascii="Cambria" w:hAnsi="Cambria" w:cs="Times New Roman"/>
          <w:spacing w:val="1"/>
          <w:sz w:val="24"/>
          <w:szCs w:val="24"/>
        </w:rPr>
        <w:t xml:space="preserve"> </w:t>
      </w:r>
      <w:r w:rsidRPr="008931DE">
        <w:rPr>
          <w:rFonts w:ascii="Cambria" w:hAnsi="Cambria" w:cs="Times New Roman"/>
          <w:sz w:val="24"/>
          <w:szCs w:val="24"/>
        </w:rPr>
        <w:t>em</w:t>
      </w:r>
      <w:r w:rsidRPr="008931DE">
        <w:rPr>
          <w:rFonts w:ascii="Cambria" w:hAnsi="Cambria" w:cs="Times New Roman"/>
          <w:spacing w:val="1"/>
          <w:sz w:val="24"/>
          <w:szCs w:val="24"/>
        </w:rPr>
        <w:t xml:space="preserve"> </w:t>
      </w:r>
      <w:r w:rsidRPr="008931DE">
        <w:rPr>
          <w:rFonts w:ascii="Cambria" w:hAnsi="Cambria" w:cs="Times New Roman"/>
          <w:sz w:val="24"/>
          <w:szCs w:val="24"/>
        </w:rPr>
        <w:t>serviços</w:t>
      </w:r>
      <w:r w:rsidRPr="008931DE">
        <w:rPr>
          <w:rFonts w:ascii="Cambria" w:hAnsi="Cambria" w:cs="Times New Roman"/>
          <w:spacing w:val="1"/>
          <w:sz w:val="24"/>
          <w:szCs w:val="24"/>
        </w:rPr>
        <w:t xml:space="preserve"> </w:t>
      </w:r>
      <w:r w:rsidRPr="008931DE">
        <w:rPr>
          <w:rFonts w:ascii="Cambria" w:hAnsi="Cambria" w:cs="Times New Roman"/>
          <w:sz w:val="24"/>
          <w:szCs w:val="24"/>
        </w:rPr>
        <w:t>de</w:t>
      </w:r>
      <w:r w:rsidRPr="008931DE">
        <w:rPr>
          <w:rFonts w:ascii="Cambria" w:hAnsi="Cambria" w:cs="Times New Roman"/>
          <w:spacing w:val="1"/>
          <w:sz w:val="24"/>
          <w:szCs w:val="24"/>
        </w:rPr>
        <w:t xml:space="preserve"> </w:t>
      </w:r>
      <w:r w:rsidRPr="008931DE">
        <w:rPr>
          <w:rFonts w:ascii="Cambria" w:hAnsi="Cambria" w:cs="Times New Roman"/>
          <w:sz w:val="24"/>
          <w:szCs w:val="24"/>
        </w:rPr>
        <w:t>engenharia</w:t>
      </w:r>
      <w:r w:rsidRPr="008931DE">
        <w:rPr>
          <w:rFonts w:ascii="Cambria" w:hAnsi="Cambria" w:cs="Times New Roman"/>
          <w:spacing w:val="1"/>
          <w:sz w:val="24"/>
          <w:szCs w:val="24"/>
        </w:rPr>
        <w:t xml:space="preserve"> </w:t>
      </w:r>
      <w:r w:rsidRPr="008931DE">
        <w:rPr>
          <w:rFonts w:ascii="Cambria" w:hAnsi="Cambria" w:cs="Times New Roman"/>
          <w:sz w:val="24"/>
          <w:szCs w:val="24"/>
        </w:rPr>
        <w:t>necessários</w:t>
      </w:r>
      <w:r w:rsidRPr="008931DE">
        <w:rPr>
          <w:rFonts w:ascii="Cambria" w:hAnsi="Cambria" w:cs="Times New Roman"/>
          <w:spacing w:val="1"/>
          <w:sz w:val="24"/>
          <w:szCs w:val="24"/>
        </w:rPr>
        <w:t xml:space="preserve"> </w:t>
      </w:r>
      <w:r w:rsidRPr="008931DE">
        <w:rPr>
          <w:rFonts w:ascii="Cambria" w:hAnsi="Cambria" w:cs="Times New Roman"/>
          <w:sz w:val="24"/>
          <w:szCs w:val="24"/>
        </w:rPr>
        <w:t>para</w:t>
      </w:r>
      <w:r w:rsidRPr="008931DE">
        <w:rPr>
          <w:rFonts w:ascii="Cambria" w:hAnsi="Cambria" w:cs="Times New Roman"/>
          <w:spacing w:val="1"/>
          <w:sz w:val="24"/>
          <w:szCs w:val="24"/>
        </w:rPr>
        <w:t xml:space="preserve"> </w:t>
      </w:r>
      <w:r w:rsidRPr="008931DE">
        <w:rPr>
          <w:rFonts w:ascii="Cambria" w:hAnsi="Cambria" w:cs="Times New Roman"/>
          <w:sz w:val="24"/>
          <w:szCs w:val="24"/>
        </w:rPr>
        <w:t>a</w:t>
      </w:r>
      <w:r w:rsidRPr="008931DE">
        <w:rPr>
          <w:rFonts w:ascii="Cambria" w:hAnsi="Cambria" w:cs="Times New Roman"/>
          <w:spacing w:val="1"/>
          <w:sz w:val="24"/>
          <w:szCs w:val="24"/>
        </w:rPr>
        <w:t xml:space="preserve"> </w:t>
      </w:r>
      <w:r w:rsidRPr="008931DE">
        <w:rPr>
          <w:rFonts w:ascii="Cambria" w:hAnsi="Cambria" w:cs="Times New Roman"/>
          <w:sz w:val="24"/>
          <w:szCs w:val="24"/>
          <w:shd w:val="clear" w:color="auto" w:fill="FFFFFF"/>
        </w:rPr>
        <w:t xml:space="preserve">visando a </w:t>
      </w:r>
      <w:r w:rsidR="00C57C24" w:rsidRPr="008931DE">
        <w:rPr>
          <w:rFonts w:ascii="Cambria" w:hAnsi="Cambria"/>
          <w:b/>
          <w:bCs/>
          <w:sz w:val="24"/>
          <w:szCs w:val="24"/>
          <w:u w:val="single"/>
        </w:rPr>
        <w:t>CONCLUSÃO</w:t>
      </w:r>
      <w:r w:rsidR="00C57C24" w:rsidRPr="008931DE">
        <w:rPr>
          <w:rFonts w:ascii="Cambria" w:hAnsi="Cambria"/>
          <w:b/>
          <w:bCs/>
          <w:sz w:val="24"/>
          <w:szCs w:val="24"/>
        </w:rPr>
        <w:t xml:space="preserve"> DA CONSTRUÇÃO DA UBS tipo 1/GOV FED/MS/FNS, localizada na Rua Duque de Caxias, Qd.03, Lt. 11-A, Setor Pouso Alto, cidade de Piracanjuba-GO, Estado de Goiás. </w:t>
      </w:r>
      <w:r w:rsidR="00C57C24" w:rsidRPr="008931DE">
        <w:rPr>
          <w:rFonts w:ascii="Cambria" w:hAnsi="Cambria" w:cs="Times New Roman"/>
          <w:b/>
          <w:bCs/>
          <w:sz w:val="24"/>
          <w:szCs w:val="24"/>
        </w:rPr>
        <w:t xml:space="preserve">LATITUDE: -17.297937 e LONGITUDE: -49.033602, </w:t>
      </w:r>
      <w:r w:rsidR="00C57C24" w:rsidRPr="008931DE">
        <w:rPr>
          <w:rFonts w:ascii="Cambria" w:hAnsi="Cambria"/>
          <w:b/>
          <w:bCs/>
          <w:sz w:val="24"/>
          <w:szCs w:val="24"/>
        </w:rPr>
        <w:t xml:space="preserve">Proposta MS/FNS Número 01753396000121007 - GOV FED/MS/FNS/CEF - EMENDA 81000792, mais contrapartida do Município de Piracanjuba, Estado de Goiás, </w:t>
      </w:r>
      <w:r w:rsidRPr="008931DE">
        <w:rPr>
          <w:rFonts w:ascii="Cambria" w:hAnsi="Cambria" w:cs="Times New Roman"/>
          <w:sz w:val="24"/>
          <w:szCs w:val="24"/>
        </w:rPr>
        <w:t xml:space="preserve"> incluindo mão de obra, equipamentos e materiais necessários,</w:t>
      </w:r>
      <w:r w:rsidRPr="008931DE">
        <w:rPr>
          <w:rFonts w:ascii="Cambria" w:hAnsi="Cambria" w:cs="Times New Roman"/>
          <w:spacing w:val="1"/>
          <w:sz w:val="24"/>
          <w:szCs w:val="24"/>
        </w:rPr>
        <w:t xml:space="preserve"> </w:t>
      </w:r>
      <w:r w:rsidRPr="008931DE">
        <w:rPr>
          <w:rFonts w:ascii="Cambria" w:hAnsi="Cambria" w:cs="Times New Roman"/>
          <w:sz w:val="24"/>
          <w:szCs w:val="24"/>
        </w:rPr>
        <w:t>conforme</w:t>
      </w:r>
      <w:r w:rsidRPr="008931DE">
        <w:rPr>
          <w:rFonts w:ascii="Cambria" w:hAnsi="Cambria" w:cs="Times New Roman"/>
          <w:spacing w:val="1"/>
          <w:sz w:val="24"/>
          <w:szCs w:val="24"/>
        </w:rPr>
        <w:t xml:space="preserve"> </w:t>
      </w:r>
      <w:r w:rsidRPr="008931DE">
        <w:rPr>
          <w:rFonts w:ascii="Cambria" w:hAnsi="Cambria" w:cs="Times New Roman"/>
          <w:sz w:val="24"/>
          <w:szCs w:val="24"/>
        </w:rPr>
        <w:t>condições</w:t>
      </w:r>
      <w:r w:rsidRPr="008931DE">
        <w:rPr>
          <w:rFonts w:ascii="Cambria" w:hAnsi="Cambria" w:cs="Times New Roman"/>
          <w:spacing w:val="1"/>
          <w:sz w:val="24"/>
          <w:szCs w:val="24"/>
        </w:rPr>
        <w:t xml:space="preserve"> </w:t>
      </w:r>
      <w:r w:rsidRPr="008931DE">
        <w:rPr>
          <w:rFonts w:ascii="Cambria" w:hAnsi="Cambria" w:cs="Times New Roman"/>
          <w:sz w:val="24"/>
          <w:szCs w:val="24"/>
        </w:rPr>
        <w:t>e</w:t>
      </w:r>
      <w:r w:rsidRPr="008931DE">
        <w:rPr>
          <w:rFonts w:ascii="Cambria" w:hAnsi="Cambria" w:cs="Times New Roman"/>
          <w:spacing w:val="1"/>
          <w:sz w:val="24"/>
          <w:szCs w:val="24"/>
        </w:rPr>
        <w:t xml:space="preserve"> </w:t>
      </w:r>
      <w:r w:rsidRPr="008931DE">
        <w:rPr>
          <w:rFonts w:ascii="Cambria" w:hAnsi="Cambria" w:cs="Times New Roman"/>
          <w:sz w:val="24"/>
          <w:szCs w:val="24"/>
        </w:rPr>
        <w:t>especificações</w:t>
      </w:r>
      <w:r w:rsidRPr="008931DE">
        <w:rPr>
          <w:rFonts w:ascii="Cambria" w:hAnsi="Cambria" w:cs="Times New Roman"/>
          <w:spacing w:val="1"/>
          <w:sz w:val="24"/>
          <w:szCs w:val="24"/>
        </w:rPr>
        <w:t xml:space="preserve"> </w:t>
      </w:r>
      <w:r w:rsidRPr="008931DE">
        <w:rPr>
          <w:rFonts w:ascii="Cambria" w:hAnsi="Cambria" w:cs="Times New Roman"/>
          <w:sz w:val="24"/>
          <w:szCs w:val="24"/>
        </w:rPr>
        <w:t>constantes</w:t>
      </w:r>
      <w:r w:rsidRPr="008931DE">
        <w:rPr>
          <w:rFonts w:ascii="Cambria" w:hAnsi="Cambria" w:cs="Times New Roman"/>
          <w:spacing w:val="1"/>
          <w:sz w:val="24"/>
          <w:szCs w:val="24"/>
        </w:rPr>
        <w:t xml:space="preserve"> </w:t>
      </w:r>
      <w:r w:rsidRPr="008931DE">
        <w:rPr>
          <w:rFonts w:ascii="Cambria" w:hAnsi="Cambria" w:cs="Times New Roman"/>
          <w:sz w:val="24"/>
          <w:szCs w:val="24"/>
        </w:rPr>
        <w:t>nos</w:t>
      </w:r>
      <w:r w:rsidRPr="008931DE">
        <w:rPr>
          <w:rFonts w:ascii="Cambria" w:hAnsi="Cambria" w:cs="Times New Roman"/>
          <w:spacing w:val="1"/>
          <w:sz w:val="24"/>
          <w:szCs w:val="24"/>
        </w:rPr>
        <w:t xml:space="preserve"> </w:t>
      </w:r>
      <w:r w:rsidRPr="008931DE">
        <w:rPr>
          <w:rFonts w:ascii="Cambria" w:hAnsi="Cambria" w:cs="Times New Roman"/>
          <w:sz w:val="24"/>
          <w:szCs w:val="24"/>
        </w:rPr>
        <w:t>documentos</w:t>
      </w:r>
      <w:r w:rsidRPr="008931DE">
        <w:rPr>
          <w:rFonts w:ascii="Cambria" w:hAnsi="Cambria" w:cs="Times New Roman"/>
          <w:spacing w:val="1"/>
          <w:sz w:val="24"/>
          <w:szCs w:val="24"/>
        </w:rPr>
        <w:t xml:space="preserve"> </w:t>
      </w:r>
      <w:r w:rsidRPr="008931DE">
        <w:rPr>
          <w:rFonts w:ascii="Cambria" w:hAnsi="Cambria" w:cs="Times New Roman"/>
          <w:sz w:val="24"/>
          <w:szCs w:val="24"/>
        </w:rPr>
        <w:t>anexos.</w:t>
      </w:r>
      <w:r w:rsidRPr="008931DE">
        <w:rPr>
          <w:rFonts w:ascii="Cambria" w:hAnsi="Cambria" w:cs="Times New Roman"/>
          <w:spacing w:val="64"/>
          <w:sz w:val="24"/>
          <w:szCs w:val="24"/>
        </w:rPr>
        <w:t xml:space="preserve"> </w:t>
      </w:r>
      <w:r w:rsidRPr="008931DE">
        <w:rPr>
          <w:rFonts w:ascii="Cambria" w:hAnsi="Cambria" w:cs="Times New Roman"/>
          <w:sz w:val="24"/>
          <w:szCs w:val="24"/>
        </w:rPr>
        <w:t>As</w:t>
      </w:r>
      <w:r w:rsidRPr="008931DE">
        <w:rPr>
          <w:rFonts w:ascii="Cambria" w:hAnsi="Cambria" w:cs="Times New Roman"/>
          <w:spacing w:val="1"/>
          <w:sz w:val="24"/>
          <w:szCs w:val="24"/>
        </w:rPr>
        <w:t xml:space="preserve"> </w:t>
      </w:r>
      <w:r w:rsidRPr="008931DE">
        <w:rPr>
          <w:rFonts w:ascii="Cambria" w:hAnsi="Cambria" w:cs="Times New Roman"/>
          <w:sz w:val="24"/>
          <w:szCs w:val="24"/>
        </w:rPr>
        <w:t>descrições</w:t>
      </w:r>
      <w:r w:rsidRPr="008931DE">
        <w:rPr>
          <w:rFonts w:ascii="Cambria" w:hAnsi="Cambria" w:cs="Times New Roman"/>
          <w:spacing w:val="1"/>
          <w:sz w:val="24"/>
          <w:szCs w:val="24"/>
        </w:rPr>
        <w:t xml:space="preserve"> </w:t>
      </w:r>
      <w:r w:rsidRPr="008931DE">
        <w:rPr>
          <w:rFonts w:ascii="Cambria" w:hAnsi="Cambria" w:cs="Times New Roman"/>
          <w:sz w:val="24"/>
          <w:szCs w:val="24"/>
        </w:rPr>
        <w:t>detalhadas</w:t>
      </w:r>
      <w:r w:rsidRPr="008931DE">
        <w:rPr>
          <w:rFonts w:ascii="Cambria" w:hAnsi="Cambria" w:cs="Times New Roman"/>
          <w:spacing w:val="1"/>
          <w:sz w:val="24"/>
          <w:szCs w:val="24"/>
        </w:rPr>
        <w:t xml:space="preserve"> </w:t>
      </w:r>
      <w:r w:rsidRPr="008931DE">
        <w:rPr>
          <w:rFonts w:ascii="Cambria" w:hAnsi="Cambria" w:cs="Times New Roman"/>
          <w:sz w:val="24"/>
          <w:szCs w:val="24"/>
        </w:rPr>
        <w:t>das</w:t>
      </w:r>
      <w:r w:rsidRPr="008931DE">
        <w:rPr>
          <w:rFonts w:ascii="Cambria" w:hAnsi="Cambria" w:cs="Times New Roman"/>
          <w:spacing w:val="1"/>
          <w:sz w:val="24"/>
          <w:szCs w:val="24"/>
        </w:rPr>
        <w:t xml:space="preserve"> </w:t>
      </w:r>
      <w:r w:rsidRPr="008931DE">
        <w:rPr>
          <w:rFonts w:ascii="Cambria" w:hAnsi="Cambria" w:cs="Times New Roman"/>
          <w:sz w:val="24"/>
          <w:szCs w:val="24"/>
        </w:rPr>
        <w:t>soluções</w:t>
      </w:r>
      <w:r w:rsidRPr="008931DE">
        <w:rPr>
          <w:rFonts w:ascii="Cambria" w:hAnsi="Cambria" w:cs="Times New Roman"/>
          <w:spacing w:val="1"/>
          <w:sz w:val="24"/>
          <w:szCs w:val="24"/>
        </w:rPr>
        <w:t xml:space="preserve"> </w:t>
      </w:r>
      <w:r w:rsidRPr="008931DE">
        <w:rPr>
          <w:rFonts w:ascii="Cambria" w:hAnsi="Cambria" w:cs="Times New Roman"/>
          <w:sz w:val="24"/>
          <w:szCs w:val="24"/>
        </w:rPr>
        <w:t>estão</w:t>
      </w:r>
      <w:r w:rsidRPr="008931DE">
        <w:rPr>
          <w:rFonts w:ascii="Cambria" w:hAnsi="Cambria" w:cs="Times New Roman"/>
          <w:spacing w:val="1"/>
          <w:sz w:val="24"/>
          <w:szCs w:val="24"/>
        </w:rPr>
        <w:t xml:space="preserve"> </w:t>
      </w:r>
      <w:r w:rsidRPr="008931DE">
        <w:rPr>
          <w:rFonts w:ascii="Cambria" w:hAnsi="Cambria" w:cs="Times New Roman"/>
          <w:sz w:val="24"/>
          <w:szCs w:val="24"/>
        </w:rPr>
        <w:t>previstas</w:t>
      </w:r>
      <w:r w:rsidRPr="008931DE">
        <w:rPr>
          <w:rFonts w:ascii="Cambria" w:hAnsi="Cambria" w:cs="Times New Roman"/>
          <w:spacing w:val="1"/>
          <w:sz w:val="24"/>
          <w:szCs w:val="24"/>
        </w:rPr>
        <w:t xml:space="preserve"> </w:t>
      </w:r>
      <w:r w:rsidRPr="008931DE">
        <w:rPr>
          <w:rFonts w:ascii="Cambria" w:hAnsi="Cambria" w:cs="Times New Roman"/>
          <w:sz w:val="24"/>
          <w:szCs w:val="24"/>
        </w:rPr>
        <w:t>nos</w:t>
      </w:r>
      <w:r w:rsidRPr="008931DE">
        <w:rPr>
          <w:rFonts w:ascii="Cambria" w:hAnsi="Cambria" w:cs="Times New Roman"/>
          <w:spacing w:val="1"/>
          <w:sz w:val="24"/>
          <w:szCs w:val="24"/>
        </w:rPr>
        <w:t xml:space="preserve"> </w:t>
      </w:r>
      <w:r w:rsidRPr="008931DE">
        <w:rPr>
          <w:rFonts w:ascii="Cambria" w:hAnsi="Cambria" w:cs="Times New Roman"/>
          <w:sz w:val="24"/>
          <w:szCs w:val="24"/>
        </w:rPr>
        <w:t>memoriais</w:t>
      </w:r>
      <w:r w:rsidRPr="008931DE">
        <w:rPr>
          <w:rFonts w:ascii="Cambria" w:hAnsi="Cambria" w:cs="Times New Roman"/>
          <w:spacing w:val="1"/>
          <w:sz w:val="24"/>
          <w:szCs w:val="24"/>
        </w:rPr>
        <w:t xml:space="preserve"> </w:t>
      </w:r>
      <w:r w:rsidRPr="008931DE">
        <w:rPr>
          <w:rFonts w:ascii="Cambria" w:hAnsi="Cambria" w:cs="Times New Roman"/>
          <w:sz w:val="24"/>
          <w:szCs w:val="24"/>
        </w:rPr>
        <w:t>descritivos,</w:t>
      </w:r>
      <w:r w:rsidRPr="008931DE">
        <w:rPr>
          <w:rFonts w:ascii="Cambria" w:hAnsi="Cambria" w:cs="Times New Roman"/>
          <w:spacing w:val="1"/>
          <w:sz w:val="24"/>
          <w:szCs w:val="24"/>
        </w:rPr>
        <w:t xml:space="preserve"> </w:t>
      </w:r>
      <w:r w:rsidRPr="008931DE">
        <w:rPr>
          <w:rFonts w:ascii="Cambria" w:hAnsi="Cambria" w:cs="Times New Roman"/>
          <w:sz w:val="24"/>
          <w:szCs w:val="24"/>
        </w:rPr>
        <w:t>documentos</w:t>
      </w:r>
      <w:r w:rsidRPr="008931DE">
        <w:rPr>
          <w:rFonts w:ascii="Cambria" w:hAnsi="Cambria" w:cs="Times New Roman"/>
          <w:spacing w:val="-1"/>
          <w:sz w:val="24"/>
          <w:szCs w:val="24"/>
        </w:rPr>
        <w:t xml:space="preserve"> </w:t>
      </w:r>
      <w:r w:rsidRPr="008931DE">
        <w:rPr>
          <w:rFonts w:ascii="Cambria" w:hAnsi="Cambria" w:cs="Times New Roman"/>
          <w:sz w:val="24"/>
          <w:szCs w:val="24"/>
        </w:rPr>
        <w:t>anexos.</w:t>
      </w:r>
    </w:p>
    <w:p w14:paraId="56C0711A" w14:textId="5C727D30" w:rsidR="00F12C9C" w:rsidRPr="008931DE" w:rsidRDefault="00F12C9C" w:rsidP="001F7229">
      <w:pPr>
        <w:pStyle w:val="PargrafodaLista"/>
        <w:tabs>
          <w:tab w:val="left" w:pos="789"/>
        </w:tabs>
        <w:spacing w:before="120" w:after="120" w:line="360" w:lineRule="auto"/>
        <w:ind w:left="0" w:right="3" w:firstLine="567"/>
        <w:jc w:val="both"/>
        <w:rPr>
          <w:rFonts w:ascii="Cambria" w:hAnsi="Cambria"/>
          <w:sz w:val="24"/>
          <w:szCs w:val="24"/>
        </w:rPr>
      </w:pPr>
      <w:r w:rsidRPr="008931DE">
        <w:rPr>
          <w:rFonts w:ascii="Cambria" w:hAnsi="Cambria"/>
          <w:b/>
          <w:bCs/>
          <w:sz w:val="24"/>
          <w:szCs w:val="24"/>
        </w:rPr>
        <w:t>5.2</w:t>
      </w:r>
      <w:r w:rsidRPr="008931DE">
        <w:rPr>
          <w:rFonts w:ascii="Cambria" w:hAnsi="Cambria"/>
          <w:sz w:val="24"/>
          <w:szCs w:val="24"/>
        </w:rPr>
        <w:tab/>
        <w:t>A</w:t>
      </w:r>
      <w:r w:rsidRPr="008931DE">
        <w:rPr>
          <w:rFonts w:ascii="Cambria" w:hAnsi="Cambria"/>
          <w:spacing w:val="40"/>
          <w:sz w:val="24"/>
          <w:szCs w:val="24"/>
        </w:rPr>
        <w:t xml:space="preserve"> </w:t>
      </w:r>
      <w:r w:rsidRPr="008931DE">
        <w:rPr>
          <w:rFonts w:ascii="Cambria" w:hAnsi="Cambria"/>
          <w:sz w:val="24"/>
          <w:szCs w:val="24"/>
        </w:rPr>
        <w:t>descrição</w:t>
      </w:r>
      <w:r w:rsidRPr="008931DE">
        <w:rPr>
          <w:rFonts w:ascii="Cambria" w:hAnsi="Cambria"/>
          <w:spacing w:val="39"/>
          <w:sz w:val="24"/>
          <w:szCs w:val="24"/>
        </w:rPr>
        <w:t xml:space="preserve"> </w:t>
      </w:r>
      <w:r w:rsidRPr="008931DE">
        <w:rPr>
          <w:rFonts w:ascii="Cambria" w:hAnsi="Cambria"/>
          <w:sz w:val="24"/>
          <w:szCs w:val="24"/>
        </w:rPr>
        <w:t>da</w:t>
      </w:r>
      <w:r w:rsidRPr="008931DE">
        <w:rPr>
          <w:rFonts w:ascii="Cambria" w:hAnsi="Cambria"/>
          <w:spacing w:val="41"/>
          <w:sz w:val="24"/>
          <w:szCs w:val="24"/>
        </w:rPr>
        <w:t xml:space="preserve"> </w:t>
      </w:r>
      <w:r w:rsidRPr="008931DE">
        <w:rPr>
          <w:rFonts w:ascii="Cambria" w:hAnsi="Cambria"/>
          <w:sz w:val="24"/>
          <w:szCs w:val="24"/>
        </w:rPr>
        <w:t>solução</w:t>
      </w:r>
      <w:r w:rsidRPr="008931DE">
        <w:rPr>
          <w:rFonts w:ascii="Cambria" w:hAnsi="Cambria"/>
          <w:spacing w:val="41"/>
          <w:sz w:val="24"/>
          <w:szCs w:val="24"/>
        </w:rPr>
        <w:t xml:space="preserve"> </w:t>
      </w:r>
      <w:r w:rsidRPr="008931DE">
        <w:rPr>
          <w:rFonts w:ascii="Cambria" w:hAnsi="Cambria"/>
          <w:sz w:val="24"/>
          <w:szCs w:val="24"/>
        </w:rPr>
        <w:t>como</w:t>
      </w:r>
      <w:r w:rsidRPr="008931DE">
        <w:rPr>
          <w:rFonts w:ascii="Cambria" w:hAnsi="Cambria"/>
          <w:spacing w:val="39"/>
          <w:sz w:val="24"/>
          <w:szCs w:val="24"/>
        </w:rPr>
        <w:t xml:space="preserve"> </w:t>
      </w:r>
      <w:r w:rsidRPr="008931DE">
        <w:rPr>
          <w:rFonts w:ascii="Cambria" w:hAnsi="Cambria"/>
          <w:sz w:val="24"/>
          <w:szCs w:val="24"/>
        </w:rPr>
        <w:t>um</w:t>
      </w:r>
      <w:r w:rsidRPr="008931DE">
        <w:rPr>
          <w:rFonts w:ascii="Cambria" w:hAnsi="Cambria"/>
          <w:spacing w:val="42"/>
          <w:sz w:val="24"/>
          <w:szCs w:val="24"/>
        </w:rPr>
        <w:t xml:space="preserve"> </w:t>
      </w:r>
      <w:r w:rsidRPr="008931DE">
        <w:rPr>
          <w:rFonts w:ascii="Cambria" w:hAnsi="Cambria"/>
          <w:sz w:val="24"/>
          <w:szCs w:val="24"/>
        </w:rPr>
        <w:t>todo,</w:t>
      </w:r>
      <w:r w:rsidRPr="008931DE">
        <w:rPr>
          <w:rFonts w:ascii="Cambria" w:hAnsi="Cambria"/>
          <w:spacing w:val="41"/>
          <w:sz w:val="24"/>
          <w:szCs w:val="24"/>
        </w:rPr>
        <w:t xml:space="preserve"> </w:t>
      </w:r>
      <w:r w:rsidRPr="008931DE">
        <w:rPr>
          <w:rFonts w:ascii="Cambria" w:hAnsi="Cambria"/>
          <w:sz w:val="24"/>
          <w:szCs w:val="24"/>
        </w:rPr>
        <w:t>abrange</w:t>
      </w:r>
      <w:r w:rsidRPr="008931DE">
        <w:rPr>
          <w:rFonts w:ascii="Cambria" w:hAnsi="Cambria"/>
          <w:spacing w:val="39"/>
          <w:sz w:val="24"/>
          <w:szCs w:val="24"/>
        </w:rPr>
        <w:t xml:space="preserve"> </w:t>
      </w:r>
      <w:r w:rsidRPr="008931DE">
        <w:rPr>
          <w:rFonts w:ascii="Cambria" w:hAnsi="Cambria"/>
          <w:sz w:val="24"/>
          <w:szCs w:val="24"/>
        </w:rPr>
        <w:t>a</w:t>
      </w:r>
      <w:r w:rsidRPr="008931DE">
        <w:rPr>
          <w:rFonts w:ascii="Cambria" w:hAnsi="Cambria"/>
          <w:spacing w:val="39"/>
          <w:sz w:val="24"/>
          <w:szCs w:val="24"/>
        </w:rPr>
        <w:t xml:space="preserve"> </w:t>
      </w:r>
      <w:r w:rsidRPr="008931DE">
        <w:rPr>
          <w:rFonts w:ascii="Cambria" w:hAnsi="Cambria"/>
          <w:sz w:val="24"/>
          <w:szCs w:val="24"/>
        </w:rPr>
        <w:t>prestação</w:t>
      </w:r>
      <w:r w:rsidRPr="008931DE">
        <w:rPr>
          <w:rFonts w:ascii="Cambria" w:hAnsi="Cambria"/>
          <w:spacing w:val="40"/>
          <w:sz w:val="24"/>
          <w:szCs w:val="24"/>
        </w:rPr>
        <w:t xml:space="preserve"> </w:t>
      </w:r>
      <w:r w:rsidRPr="008931DE">
        <w:rPr>
          <w:rFonts w:ascii="Cambria" w:hAnsi="Cambria"/>
          <w:sz w:val="24"/>
          <w:szCs w:val="24"/>
        </w:rPr>
        <w:t>de</w:t>
      </w:r>
      <w:r w:rsidRPr="008931DE">
        <w:rPr>
          <w:rFonts w:ascii="Cambria" w:hAnsi="Cambria"/>
          <w:spacing w:val="39"/>
          <w:sz w:val="24"/>
          <w:szCs w:val="24"/>
        </w:rPr>
        <w:t xml:space="preserve"> </w:t>
      </w:r>
      <w:r w:rsidRPr="008931DE">
        <w:rPr>
          <w:rFonts w:ascii="Cambria" w:hAnsi="Cambria"/>
          <w:sz w:val="24"/>
          <w:szCs w:val="24"/>
        </w:rPr>
        <w:t>serviço</w:t>
      </w:r>
      <w:r w:rsidRPr="008931DE">
        <w:rPr>
          <w:rFonts w:ascii="Cambria" w:hAnsi="Cambria"/>
          <w:spacing w:val="42"/>
          <w:sz w:val="24"/>
          <w:szCs w:val="24"/>
        </w:rPr>
        <w:t xml:space="preserve"> </w:t>
      </w:r>
      <w:r w:rsidRPr="008931DE">
        <w:rPr>
          <w:rFonts w:ascii="Cambria" w:hAnsi="Cambria"/>
          <w:sz w:val="24"/>
          <w:szCs w:val="24"/>
        </w:rPr>
        <w:t>para</w:t>
      </w:r>
      <w:r w:rsidRPr="008931DE">
        <w:rPr>
          <w:rFonts w:ascii="Cambria" w:hAnsi="Cambria"/>
          <w:spacing w:val="46"/>
          <w:sz w:val="24"/>
          <w:szCs w:val="24"/>
        </w:rPr>
        <w:t xml:space="preserve"> </w:t>
      </w:r>
      <w:r w:rsidRPr="008931DE">
        <w:rPr>
          <w:rFonts w:ascii="Cambria" w:hAnsi="Cambria"/>
          <w:sz w:val="24"/>
          <w:szCs w:val="24"/>
        </w:rPr>
        <w:t>a execução</w:t>
      </w:r>
      <w:r w:rsidRPr="008931DE">
        <w:rPr>
          <w:rFonts w:ascii="Cambria" w:hAnsi="Cambria"/>
          <w:spacing w:val="56"/>
          <w:sz w:val="24"/>
          <w:szCs w:val="24"/>
        </w:rPr>
        <w:t xml:space="preserve"> </w:t>
      </w:r>
      <w:r w:rsidRPr="008931DE">
        <w:rPr>
          <w:rFonts w:ascii="Cambria" w:hAnsi="Cambria"/>
          <w:sz w:val="24"/>
          <w:szCs w:val="24"/>
          <w:shd w:val="clear" w:color="auto" w:fill="FFFFFF"/>
        </w:rPr>
        <w:t xml:space="preserve">da </w:t>
      </w:r>
      <w:r w:rsidR="00C57C24" w:rsidRPr="008931DE">
        <w:rPr>
          <w:rFonts w:ascii="Cambria" w:hAnsi="Cambria"/>
          <w:b/>
          <w:bCs/>
          <w:sz w:val="24"/>
          <w:szCs w:val="24"/>
          <w:u w:val="single"/>
        </w:rPr>
        <w:t>CONCLUSÃO</w:t>
      </w:r>
      <w:r w:rsidR="00C57C24" w:rsidRPr="008931DE">
        <w:rPr>
          <w:rFonts w:ascii="Cambria" w:hAnsi="Cambria"/>
          <w:b/>
          <w:bCs/>
          <w:sz w:val="24"/>
          <w:szCs w:val="24"/>
        </w:rPr>
        <w:t xml:space="preserve"> DA CONSTRUÇÃO DA UBS tipo 1/GOV FED/MS/FNS, localizada na Rua Duque de Caxias, Qd.03, Lt. 11-A, Setor Pouso Alto, cidade de Piracanjuba-GO, Estado de Goiás. LATITUDE: -17.297937 e LONGITUDE: -49.033602, Proposta MS/FNS Número 01753396000121007 - GOV FED/MS/FNS/CEF - EMENDA 81000792, mais contrapartida do Município de Piracanjuba, Estado de Goiás</w:t>
      </w:r>
      <w:r w:rsidRPr="008931DE">
        <w:rPr>
          <w:rFonts w:ascii="Cambria" w:hAnsi="Cambria"/>
          <w:spacing w:val="1"/>
          <w:sz w:val="24"/>
          <w:szCs w:val="24"/>
        </w:rPr>
        <w:t>, no Município de Piracanjuba – GO</w:t>
      </w:r>
      <w:r w:rsidRPr="008931DE">
        <w:rPr>
          <w:rFonts w:ascii="Cambria" w:hAnsi="Cambria"/>
          <w:sz w:val="24"/>
          <w:szCs w:val="24"/>
        </w:rPr>
        <w:t>,</w:t>
      </w:r>
      <w:r w:rsidRPr="008931DE">
        <w:rPr>
          <w:rFonts w:ascii="Cambria" w:hAnsi="Cambria"/>
          <w:spacing w:val="57"/>
          <w:sz w:val="24"/>
          <w:szCs w:val="24"/>
        </w:rPr>
        <w:t xml:space="preserve"> </w:t>
      </w:r>
      <w:r w:rsidRPr="008931DE">
        <w:rPr>
          <w:rFonts w:ascii="Cambria" w:hAnsi="Cambria"/>
          <w:sz w:val="24"/>
          <w:szCs w:val="24"/>
        </w:rPr>
        <w:t>com</w:t>
      </w:r>
      <w:r w:rsidRPr="008931DE">
        <w:rPr>
          <w:rFonts w:ascii="Cambria" w:hAnsi="Cambria"/>
          <w:spacing w:val="59"/>
          <w:sz w:val="24"/>
          <w:szCs w:val="24"/>
        </w:rPr>
        <w:t xml:space="preserve"> </w:t>
      </w:r>
      <w:r w:rsidRPr="008931DE">
        <w:rPr>
          <w:rFonts w:ascii="Cambria" w:hAnsi="Cambria"/>
          <w:sz w:val="24"/>
          <w:szCs w:val="24"/>
        </w:rPr>
        <w:t>disponibilização</w:t>
      </w:r>
      <w:r w:rsidRPr="008931DE">
        <w:rPr>
          <w:rFonts w:ascii="Cambria" w:hAnsi="Cambria"/>
          <w:spacing w:val="56"/>
          <w:sz w:val="24"/>
          <w:szCs w:val="24"/>
        </w:rPr>
        <w:t xml:space="preserve"> </w:t>
      </w:r>
      <w:r w:rsidRPr="008931DE">
        <w:rPr>
          <w:rFonts w:ascii="Cambria" w:hAnsi="Cambria"/>
          <w:sz w:val="24"/>
          <w:szCs w:val="24"/>
        </w:rPr>
        <w:t>de</w:t>
      </w:r>
      <w:r w:rsidRPr="008931DE">
        <w:rPr>
          <w:rFonts w:ascii="Cambria" w:hAnsi="Cambria"/>
          <w:spacing w:val="59"/>
          <w:sz w:val="24"/>
          <w:szCs w:val="24"/>
        </w:rPr>
        <w:t xml:space="preserve"> </w:t>
      </w:r>
      <w:r w:rsidRPr="008931DE">
        <w:rPr>
          <w:rFonts w:ascii="Cambria" w:hAnsi="Cambria"/>
          <w:sz w:val="24"/>
          <w:szCs w:val="24"/>
        </w:rPr>
        <w:t>mão</w:t>
      </w:r>
      <w:r w:rsidRPr="008931DE">
        <w:rPr>
          <w:rFonts w:ascii="Cambria" w:hAnsi="Cambria"/>
          <w:spacing w:val="56"/>
          <w:sz w:val="24"/>
          <w:szCs w:val="24"/>
        </w:rPr>
        <w:t xml:space="preserve"> </w:t>
      </w:r>
      <w:r w:rsidRPr="008931DE">
        <w:rPr>
          <w:rFonts w:ascii="Cambria" w:hAnsi="Cambria"/>
          <w:sz w:val="24"/>
          <w:szCs w:val="24"/>
        </w:rPr>
        <w:t>de</w:t>
      </w:r>
      <w:r w:rsidRPr="008931DE">
        <w:rPr>
          <w:rFonts w:ascii="Cambria" w:hAnsi="Cambria"/>
          <w:spacing w:val="56"/>
          <w:sz w:val="24"/>
          <w:szCs w:val="24"/>
        </w:rPr>
        <w:t xml:space="preserve"> </w:t>
      </w:r>
      <w:r w:rsidRPr="008931DE">
        <w:rPr>
          <w:rFonts w:ascii="Cambria" w:hAnsi="Cambria"/>
          <w:sz w:val="24"/>
          <w:szCs w:val="24"/>
        </w:rPr>
        <w:t>obra</w:t>
      </w:r>
      <w:r w:rsidRPr="008931DE">
        <w:rPr>
          <w:rFonts w:ascii="Cambria" w:hAnsi="Cambria"/>
          <w:spacing w:val="56"/>
          <w:sz w:val="24"/>
          <w:szCs w:val="24"/>
        </w:rPr>
        <w:t xml:space="preserve"> </w:t>
      </w:r>
      <w:r w:rsidRPr="008931DE">
        <w:rPr>
          <w:rFonts w:ascii="Cambria" w:hAnsi="Cambria"/>
          <w:sz w:val="24"/>
          <w:szCs w:val="24"/>
        </w:rPr>
        <w:t>não exclusiva,</w:t>
      </w:r>
      <w:r w:rsidRPr="008931DE">
        <w:rPr>
          <w:rFonts w:ascii="Cambria" w:hAnsi="Cambria"/>
          <w:spacing w:val="-2"/>
          <w:sz w:val="24"/>
          <w:szCs w:val="24"/>
        </w:rPr>
        <w:t xml:space="preserve"> </w:t>
      </w:r>
      <w:r w:rsidRPr="008931DE">
        <w:rPr>
          <w:rFonts w:ascii="Cambria" w:hAnsi="Cambria"/>
          <w:sz w:val="24"/>
          <w:szCs w:val="24"/>
        </w:rPr>
        <w:t>materiais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equipamentos</w:t>
      </w:r>
      <w:r w:rsidRPr="008931DE">
        <w:rPr>
          <w:rFonts w:ascii="Cambria" w:hAnsi="Cambria"/>
          <w:spacing w:val="-1"/>
          <w:sz w:val="24"/>
          <w:szCs w:val="24"/>
        </w:rPr>
        <w:t xml:space="preserve"> </w:t>
      </w:r>
      <w:r w:rsidRPr="008931DE">
        <w:rPr>
          <w:rFonts w:ascii="Cambria" w:hAnsi="Cambria"/>
          <w:sz w:val="24"/>
          <w:szCs w:val="24"/>
        </w:rPr>
        <w:t>adequados à</w:t>
      </w:r>
      <w:r w:rsidRPr="008931DE">
        <w:rPr>
          <w:rFonts w:ascii="Cambria" w:hAnsi="Cambria"/>
          <w:spacing w:val="-2"/>
          <w:sz w:val="24"/>
          <w:szCs w:val="24"/>
        </w:rPr>
        <w:t xml:space="preserve"> </w:t>
      </w:r>
      <w:r w:rsidRPr="008931DE">
        <w:rPr>
          <w:rFonts w:ascii="Cambria" w:hAnsi="Cambria"/>
          <w:sz w:val="24"/>
          <w:szCs w:val="24"/>
        </w:rPr>
        <w:t>execução</w:t>
      </w:r>
      <w:r w:rsidRPr="008931DE">
        <w:rPr>
          <w:rFonts w:ascii="Cambria" w:hAnsi="Cambria"/>
          <w:spacing w:val="-2"/>
          <w:sz w:val="24"/>
          <w:szCs w:val="24"/>
        </w:rPr>
        <w:t xml:space="preserve"> </w:t>
      </w:r>
      <w:r w:rsidRPr="008931DE">
        <w:rPr>
          <w:rFonts w:ascii="Cambria" w:hAnsi="Cambria"/>
          <w:sz w:val="24"/>
          <w:szCs w:val="24"/>
        </w:rPr>
        <w:t>dos trabalhos.</w:t>
      </w:r>
    </w:p>
    <w:p w14:paraId="2FBFE53D"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8931DE">
        <w:rPr>
          <w:rFonts w:ascii="Cambria" w:hAnsi="Cambria"/>
          <w:sz w:val="24"/>
          <w:szCs w:val="24"/>
        </w:rPr>
        <w:lastRenderedPageBreak/>
        <w:t>JUSTIFICATIVA</w:t>
      </w:r>
      <w:r w:rsidRPr="008931DE">
        <w:rPr>
          <w:rFonts w:ascii="Cambria" w:hAnsi="Cambria"/>
          <w:spacing w:val="-7"/>
          <w:sz w:val="24"/>
          <w:szCs w:val="24"/>
        </w:rPr>
        <w:t xml:space="preserve"> </w:t>
      </w:r>
      <w:r w:rsidRPr="008931DE">
        <w:rPr>
          <w:rFonts w:ascii="Cambria" w:hAnsi="Cambria"/>
          <w:sz w:val="24"/>
          <w:szCs w:val="24"/>
        </w:rPr>
        <w:t>PARA</w:t>
      </w:r>
      <w:r w:rsidRPr="008931DE">
        <w:rPr>
          <w:rFonts w:ascii="Cambria" w:hAnsi="Cambria"/>
          <w:spacing w:val="-3"/>
          <w:sz w:val="24"/>
          <w:szCs w:val="24"/>
        </w:rPr>
        <w:t xml:space="preserve"> </w:t>
      </w: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NÃO</w:t>
      </w:r>
      <w:r w:rsidRPr="008931DE">
        <w:rPr>
          <w:rFonts w:ascii="Cambria" w:hAnsi="Cambria"/>
          <w:spacing w:val="-3"/>
          <w:sz w:val="24"/>
          <w:szCs w:val="24"/>
        </w:rPr>
        <w:t xml:space="preserve"> </w:t>
      </w:r>
      <w:r w:rsidRPr="008931DE">
        <w:rPr>
          <w:rFonts w:ascii="Cambria" w:hAnsi="Cambria"/>
          <w:sz w:val="24"/>
          <w:szCs w:val="24"/>
        </w:rPr>
        <w:t>PARCELAMENTO</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7"/>
          <w:sz w:val="24"/>
          <w:szCs w:val="24"/>
        </w:rPr>
        <w:t xml:space="preserve"> </w:t>
      </w:r>
      <w:r w:rsidRPr="008931DE">
        <w:rPr>
          <w:rFonts w:ascii="Cambria" w:hAnsi="Cambria"/>
          <w:sz w:val="24"/>
          <w:szCs w:val="24"/>
        </w:rPr>
        <w:t>CONTRATAÇÃO</w:t>
      </w:r>
    </w:p>
    <w:p w14:paraId="6FCA1320"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Nos termos do art.</w:t>
      </w:r>
      <w:r w:rsidRPr="008931DE">
        <w:rPr>
          <w:rFonts w:ascii="Cambria" w:hAnsi="Cambria"/>
          <w:spacing w:val="1"/>
          <w:sz w:val="24"/>
          <w:szCs w:val="24"/>
        </w:rPr>
        <w:t xml:space="preserve"> </w:t>
      </w:r>
      <w:r w:rsidRPr="008931DE">
        <w:rPr>
          <w:rFonts w:ascii="Cambria" w:hAnsi="Cambria"/>
          <w:sz w:val="24"/>
          <w:szCs w:val="24"/>
        </w:rPr>
        <w:t>47,</w:t>
      </w:r>
      <w:r w:rsidRPr="008931DE">
        <w:rPr>
          <w:rFonts w:ascii="Cambria" w:hAnsi="Cambria"/>
          <w:spacing w:val="1"/>
          <w:sz w:val="24"/>
          <w:szCs w:val="24"/>
        </w:rPr>
        <w:t xml:space="preserve"> </w:t>
      </w:r>
      <w:r w:rsidRPr="008931DE">
        <w:rPr>
          <w:rFonts w:ascii="Cambria" w:hAnsi="Cambria"/>
          <w:sz w:val="24"/>
          <w:szCs w:val="24"/>
        </w:rPr>
        <w:t>inciso II,</w:t>
      </w:r>
      <w:r w:rsidRPr="008931DE">
        <w:rPr>
          <w:rFonts w:ascii="Cambria" w:hAnsi="Cambria"/>
          <w:spacing w:val="1"/>
          <w:sz w:val="24"/>
          <w:szCs w:val="24"/>
        </w:rPr>
        <w:t xml:space="preserve"> </w:t>
      </w:r>
      <w:r w:rsidRPr="008931DE">
        <w:rPr>
          <w:rFonts w:ascii="Cambria" w:hAnsi="Cambria"/>
          <w:sz w:val="24"/>
          <w:szCs w:val="24"/>
        </w:rPr>
        <w:t>da Lei Federal nº 14.133/2021,</w:t>
      </w:r>
      <w:r w:rsidRPr="008931DE">
        <w:rPr>
          <w:rFonts w:ascii="Cambria" w:hAnsi="Cambria"/>
          <w:spacing w:val="1"/>
          <w:sz w:val="24"/>
          <w:szCs w:val="24"/>
        </w:rPr>
        <w:t xml:space="preserve"> </w:t>
      </w:r>
      <w:r w:rsidRPr="008931DE">
        <w:rPr>
          <w:rFonts w:ascii="Cambria" w:hAnsi="Cambria"/>
          <w:sz w:val="24"/>
          <w:szCs w:val="24"/>
        </w:rPr>
        <w:t>as licitações</w:t>
      </w:r>
      <w:r w:rsidRPr="008931DE">
        <w:rPr>
          <w:rFonts w:ascii="Cambria" w:hAnsi="Cambria"/>
          <w:spacing w:val="1"/>
          <w:sz w:val="24"/>
          <w:szCs w:val="24"/>
        </w:rPr>
        <w:t xml:space="preserve"> </w:t>
      </w:r>
      <w:r w:rsidRPr="008931DE">
        <w:rPr>
          <w:rFonts w:ascii="Cambria" w:hAnsi="Cambria"/>
          <w:sz w:val="24"/>
          <w:szCs w:val="24"/>
        </w:rPr>
        <w:t>atenderão ao princípio do parcelamento, quando tecnicamente viável e economicamente</w:t>
      </w:r>
      <w:r w:rsidRPr="008931DE">
        <w:rPr>
          <w:rFonts w:ascii="Cambria" w:hAnsi="Cambria"/>
          <w:spacing w:val="-61"/>
          <w:sz w:val="24"/>
          <w:szCs w:val="24"/>
        </w:rPr>
        <w:t xml:space="preserve"> </w:t>
      </w:r>
      <w:r w:rsidRPr="008931DE">
        <w:rPr>
          <w:rFonts w:ascii="Cambria" w:hAnsi="Cambria"/>
          <w:sz w:val="24"/>
          <w:szCs w:val="24"/>
        </w:rPr>
        <w:t>vantajoso.</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1"/>
          <w:sz w:val="24"/>
          <w:szCs w:val="24"/>
        </w:rPr>
        <w:t xml:space="preserve"> </w:t>
      </w:r>
      <w:r w:rsidRPr="008931DE">
        <w:rPr>
          <w:rFonts w:ascii="Cambria" w:hAnsi="Cambria"/>
          <w:sz w:val="24"/>
          <w:szCs w:val="24"/>
        </w:rPr>
        <w:t>aplicação</w:t>
      </w:r>
      <w:r w:rsidRPr="008931DE">
        <w:rPr>
          <w:rFonts w:ascii="Cambria" w:hAnsi="Cambria"/>
          <w:spacing w:val="1"/>
          <w:sz w:val="24"/>
          <w:szCs w:val="24"/>
        </w:rPr>
        <w:t xml:space="preserve"> </w:t>
      </w:r>
      <w:r w:rsidRPr="008931DE">
        <w:rPr>
          <w:rFonts w:ascii="Cambria" w:hAnsi="Cambria"/>
          <w:sz w:val="24"/>
          <w:szCs w:val="24"/>
        </w:rPr>
        <w:t>deste</w:t>
      </w:r>
      <w:r w:rsidRPr="008931DE">
        <w:rPr>
          <w:rFonts w:ascii="Cambria" w:hAnsi="Cambria"/>
          <w:spacing w:val="1"/>
          <w:sz w:val="24"/>
          <w:szCs w:val="24"/>
        </w:rPr>
        <w:t xml:space="preserve"> </w:t>
      </w:r>
      <w:r w:rsidRPr="008931DE">
        <w:rPr>
          <w:rFonts w:ascii="Cambria" w:hAnsi="Cambria"/>
          <w:sz w:val="24"/>
          <w:szCs w:val="24"/>
        </w:rPr>
        <w:t>princípio,</w:t>
      </w:r>
      <w:r w:rsidRPr="008931DE">
        <w:rPr>
          <w:rFonts w:ascii="Cambria" w:hAnsi="Cambria"/>
          <w:spacing w:val="1"/>
          <w:sz w:val="24"/>
          <w:szCs w:val="24"/>
        </w:rPr>
        <w:t xml:space="preserve"> </w:t>
      </w: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w:t>
      </w:r>
      <w:r w:rsidRPr="008931DE">
        <w:rPr>
          <w:rFonts w:ascii="Cambria" w:hAnsi="Cambria"/>
          <w:spacing w:val="1"/>
          <w:sz w:val="24"/>
          <w:szCs w:val="24"/>
        </w:rPr>
        <w:t xml:space="preserve"> </w:t>
      </w:r>
      <w:r w:rsidRPr="008931DE">
        <w:rPr>
          <w:rFonts w:ascii="Cambria" w:hAnsi="Cambria"/>
          <w:sz w:val="24"/>
          <w:szCs w:val="24"/>
        </w:rPr>
        <w:t>1º</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mesmo</w:t>
      </w:r>
      <w:r w:rsidRPr="008931DE">
        <w:rPr>
          <w:rFonts w:ascii="Cambria" w:hAnsi="Cambria"/>
          <w:spacing w:val="1"/>
          <w:sz w:val="24"/>
          <w:szCs w:val="24"/>
        </w:rPr>
        <w:t xml:space="preserve"> </w:t>
      </w:r>
      <w:r w:rsidRPr="008931DE">
        <w:rPr>
          <w:rFonts w:ascii="Cambria" w:hAnsi="Cambria"/>
          <w:sz w:val="24"/>
          <w:szCs w:val="24"/>
        </w:rPr>
        <w:t>art.</w:t>
      </w:r>
      <w:r w:rsidRPr="008931DE">
        <w:rPr>
          <w:rFonts w:ascii="Cambria" w:hAnsi="Cambria"/>
          <w:spacing w:val="1"/>
          <w:sz w:val="24"/>
          <w:szCs w:val="24"/>
        </w:rPr>
        <w:t xml:space="preserve"> </w:t>
      </w:r>
      <w:r w:rsidRPr="008931DE">
        <w:rPr>
          <w:rFonts w:ascii="Cambria" w:hAnsi="Cambria"/>
          <w:sz w:val="24"/>
          <w:szCs w:val="24"/>
        </w:rPr>
        <w:t>47</w:t>
      </w:r>
      <w:r w:rsidRPr="008931DE">
        <w:rPr>
          <w:rFonts w:ascii="Cambria" w:hAnsi="Cambria"/>
          <w:spacing w:val="1"/>
          <w:sz w:val="24"/>
          <w:szCs w:val="24"/>
        </w:rPr>
        <w:t xml:space="preserve"> </w:t>
      </w:r>
      <w:r w:rsidRPr="008931DE">
        <w:rPr>
          <w:rFonts w:ascii="Cambria" w:hAnsi="Cambria"/>
          <w:sz w:val="24"/>
          <w:szCs w:val="24"/>
        </w:rPr>
        <w:t>estabelece</w:t>
      </w:r>
      <w:r w:rsidRPr="008931DE">
        <w:rPr>
          <w:rFonts w:ascii="Cambria" w:hAnsi="Cambria"/>
          <w:spacing w:val="63"/>
          <w:sz w:val="24"/>
          <w:szCs w:val="24"/>
        </w:rPr>
        <w:t xml:space="preserve"> </w:t>
      </w:r>
      <w:r w:rsidRPr="008931DE">
        <w:rPr>
          <w:rFonts w:ascii="Cambria" w:hAnsi="Cambria"/>
          <w:sz w:val="24"/>
          <w:szCs w:val="24"/>
        </w:rPr>
        <w:t>que deverão ser considerados a responsabilidade técnica, o custo para a Administração de</w:t>
      </w:r>
      <w:r w:rsidRPr="008931DE">
        <w:rPr>
          <w:rFonts w:ascii="Cambria" w:hAnsi="Cambria"/>
          <w:spacing w:val="1"/>
          <w:sz w:val="24"/>
          <w:szCs w:val="24"/>
        </w:rPr>
        <w:t xml:space="preserve"> </w:t>
      </w:r>
      <w:r w:rsidRPr="008931DE">
        <w:rPr>
          <w:rFonts w:ascii="Cambria" w:hAnsi="Cambria"/>
          <w:sz w:val="24"/>
          <w:szCs w:val="24"/>
        </w:rPr>
        <w:t>vários contratos frente às vantagens da redução de custos, com divisão do objeto em</w:t>
      </w:r>
      <w:r w:rsidRPr="008931DE">
        <w:rPr>
          <w:rFonts w:ascii="Cambria" w:hAnsi="Cambria"/>
          <w:spacing w:val="1"/>
          <w:sz w:val="24"/>
          <w:szCs w:val="24"/>
        </w:rPr>
        <w:t xml:space="preserve"> </w:t>
      </w:r>
      <w:r w:rsidRPr="008931DE">
        <w:rPr>
          <w:rFonts w:ascii="Cambria" w:hAnsi="Cambria"/>
          <w:sz w:val="24"/>
          <w:szCs w:val="24"/>
        </w:rPr>
        <w:t>itens, e o dever de buscar a ampliação da competição e de evitar a concentração de</w:t>
      </w:r>
      <w:r w:rsidRPr="008931DE">
        <w:rPr>
          <w:rFonts w:ascii="Cambria" w:hAnsi="Cambria"/>
          <w:spacing w:val="1"/>
          <w:sz w:val="24"/>
          <w:szCs w:val="24"/>
        </w:rPr>
        <w:t xml:space="preserve"> </w:t>
      </w:r>
      <w:r w:rsidRPr="008931DE">
        <w:rPr>
          <w:rFonts w:ascii="Cambria" w:hAnsi="Cambria"/>
          <w:sz w:val="24"/>
          <w:szCs w:val="24"/>
        </w:rPr>
        <w:t>mercado.</w:t>
      </w:r>
    </w:p>
    <w:p w14:paraId="364C94C8"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6BF95AE9" w14:textId="4E6D9178" w:rsidR="00F12C9C" w:rsidRPr="001F7229"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Ademais, a existência de mais de uma empresa contratada poderia trazer uma</w:t>
      </w:r>
      <w:r w:rsidRPr="008931DE">
        <w:rPr>
          <w:rFonts w:ascii="Cambria" w:hAnsi="Cambria"/>
          <w:spacing w:val="1"/>
          <w:sz w:val="24"/>
          <w:szCs w:val="24"/>
        </w:rPr>
        <w:t xml:space="preserve"> </w:t>
      </w:r>
      <w:r w:rsidRPr="008931DE">
        <w:rPr>
          <w:rFonts w:ascii="Cambria" w:hAnsi="Cambria"/>
          <w:sz w:val="24"/>
          <w:szCs w:val="24"/>
        </w:rPr>
        <w:t>série</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transtornos</w:t>
      </w:r>
      <w:r w:rsidRPr="008931DE">
        <w:rPr>
          <w:rFonts w:ascii="Cambria" w:hAnsi="Cambria"/>
          <w:spacing w:val="1"/>
          <w:sz w:val="24"/>
          <w:szCs w:val="24"/>
        </w:rPr>
        <w:t xml:space="preserve"> </w:t>
      </w:r>
      <w:r w:rsidRPr="008931DE">
        <w:rPr>
          <w:rFonts w:ascii="Cambria" w:hAnsi="Cambria"/>
          <w:sz w:val="24"/>
          <w:szCs w:val="24"/>
        </w:rPr>
        <w:t>quanto</w:t>
      </w:r>
      <w:r w:rsidRPr="008931DE">
        <w:rPr>
          <w:rFonts w:ascii="Cambria" w:hAnsi="Cambria"/>
          <w:spacing w:val="1"/>
          <w:sz w:val="24"/>
          <w:szCs w:val="24"/>
        </w:rPr>
        <w:t xml:space="preserve"> </w:t>
      </w:r>
      <w:r w:rsidRPr="008931DE">
        <w:rPr>
          <w:rFonts w:ascii="Cambria" w:hAnsi="Cambria"/>
          <w:sz w:val="24"/>
          <w:szCs w:val="24"/>
        </w:rPr>
        <w:t>à</w:t>
      </w:r>
      <w:r w:rsidRPr="008931DE">
        <w:rPr>
          <w:rFonts w:ascii="Cambria" w:hAnsi="Cambria"/>
          <w:spacing w:val="1"/>
          <w:sz w:val="24"/>
          <w:szCs w:val="24"/>
        </w:rPr>
        <w:t xml:space="preserve"> </w:t>
      </w:r>
      <w:r w:rsidRPr="008931DE">
        <w:rPr>
          <w:rFonts w:ascii="Cambria" w:hAnsi="Cambria"/>
          <w:sz w:val="24"/>
          <w:szCs w:val="24"/>
        </w:rPr>
        <w:t>eventual</w:t>
      </w:r>
      <w:r w:rsidRPr="008931DE">
        <w:rPr>
          <w:rFonts w:ascii="Cambria" w:hAnsi="Cambria"/>
          <w:spacing w:val="1"/>
          <w:sz w:val="24"/>
          <w:szCs w:val="24"/>
        </w:rPr>
        <w:t xml:space="preserve"> </w:t>
      </w:r>
      <w:r w:rsidRPr="008931DE">
        <w:rPr>
          <w:rFonts w:ascii="Cambria" w:hAnsi="Cambria"/>
          <w:sz w:val="24"/>
          <w:szCs w:val="24"/>
        </w:rPr>
        <w:t>responsabilização</w:t>
      </w:r>
      <w:r w:rsidRPr="008931DE">
        <w:rPr>
          <w:rFonts w:ascii="Cambria" w:hAnsi="Cambria"/>
          <w:spacing w:val="1"/>
          <w:sz w:val="24"/>
          <w:szCs w:val="24"/>
        </w:rPr>
        <w:t xml:space="preserve"> </w:t>
      </w:r>
      <w:r w:rsidRPr="008931DE">
        <w:rPr>
          <w:rFonts w:ascii="Cambria" w:hAnsi="Cambria"/>
          <w:sz w:val="24"/>
          <w:szCs w:val="24"/>
        </w:rPr>
        <w:t>por</w:t>
      </w:r>
      <w:r w:rsidRPr="008931DE">
        <w:rPr>
          <w:rFonts w:ascii="Cambria" w:hAnsi="Cambria"/>
          <w:spacing w:val="1"/>
          <w:sz w:val="24"/>
          <w:szCs w:val="24"/>
        </w:rPr>
        <w:t xml:space="preserve"> </w:t>
      </w:r>
      <w:r w:rsidRPr="008931DE">
        <w:rPr>
          <w:rFonts w:ascii="Cambria" w:hAnsi="Cambria"/>
          <w:sz w:val="24"/>
          <w:szCs w:val="24"/>
        </w:rPr>
        <w:t>inesperados</w:t>
      </w:r>
      <w:r w:rsidRPr="008931DE">
        <w:rPr>
          <w:rFonts w:ascii="Cambria" w:hAnsi="Cambria"/>
          <w:spacing w:val="1"/>
          <w:sz w:val="24"/>
          <w:szCs w:val="24"/>
        </w:rPr>
        <w:t xml:space="preserve"> </w:t>
      </w:r>
      <w:r w:rsidRPr="008931DE">
        <w:rPr>
          <w:rFonts w:ascii="Cambria" w:hAnsi="Cambria"/>
          <w:sz w:val="24"/>
          <w:szCs w:val="24"/>
        </w:rPr>
        <w:t>sinistros</w:t>
      </w:r>
      <w:r w:rsidRPr="008931DE">
        <w:rPr>
          <w:rFonts w:ascii="Cambria" w:hAnsi="Cambria"/>
          <w:spacing w:val="-61"/>
          <w:sz w:val="24"/>
          <w:szCs w:val="24"/>
        </w:rPr>
        <w:t xml:space="preserve"> </w:t>
      </w:r>
      <w:r w:rsidRPr="008931DE">
        <w:rPr>
          <w:rFonts w:ascii="Cambria" w:hAnsi="Cambria"/>
          <w:sz w:val="24"/>
          <w:szCs w:val="24"/>
        </w:rPr>
        <w:t>ocorridos.</w:t>
      </w:r>
    </w:p>
    <w:p w14:paraId="58218C36"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8931DE">
        <w:rPr>
          <w:rFonts w:ascii="Cambria" w:hAnsi="Cambria"/>
          <w:sz w:val="24"/>
          <w:szCs w:val="24"/>
        </w:rPr>
        <w:t>RESULTADOS</w:t>
      </w:r>
      <w:r w:rsidRPr="008931DE">
        <w:rPr>
          <w:rFonts w:ascii="Cambria" w:hAnsi="Cambria"/>
          <w:spacing w:val="-4"/>
          <w:sz w:val="24"/>
          <w:szCs w:val="24"/>
        </w:rPr>
        <w:t xml:space="preserve"> </w:t>
      </w:r>
      <w:r w:rsidRPr="008931DE">
        <w:rPr>
          <w:rFonts w:ascii="Cambria" w:hAnsi="Cambria"/>
          <w:sz w:val="24"/>
          <w:szCs w:val="24"/>
        </w:rPr>
        <w:t>PRETENDIDOS</w:t>
      </w:r>
    </w:p>
    <w:p w14:paraId="1A0CDF4B"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Pretende-se, com o presente processo licitatório, assegurar a seleção da proposta</w:t>
      </w:r>
      <w:r w:rsidRPr="008931DE">
        <w:rPr>
          <w:rFonts w:ascii="Cambria" w:hAnsi="Cambria"/>
          <w:spacing w:val="1"/>
          <w:sz w:val="24"/>
          <w:szCs w:val="24"/>
        </w:rPr>
        <w:t xml:space="preserve"> </w:t>
      </w:r>
      <w:r w:rsidRPr="008931DE">
        <w:rPr>
          <w:rFonts w:ascii="Cambria" w:hAnsi="Cambria"/>
          <w:sz w:val="24"/>
          <w:szCs w:val="24"/>
        </w:rPr>
        <w:t>apta</w:t>
      </w:r>
      <w:r w:rsidRPr="008931DE">
        <w:rPr>
          <w:rFonts w:ascii="Cambria" w:hAnsi="Cambria"/>
          <w:spacing w:val="-2"/>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gerar a</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4"/>
          <w:sz w:val="24"/>
          <w:szCs w:val="24"/>
        </w:rPr>
        <w:t xml:space="preserve"> </w:t>
      </w:r>
      <w:r w:rsidRPr="008931DE">
        <w:rPr>
          <w:rFonts w:ascii="Cambria" w:hAnsi="Cambria"/>
          <w:sz w:val="24"/>
          <w:szCs w:val="24"/>
        </w:rPr>
        <w:t>mais vantajosa</w:t>
      </w:r>
      <w:r w:rsidRPr="008931DE">
        <w:rPr>
          <w:rFonts w:ascii="Cambria" w:hAnsi="Cambria"/>
          <w:spacing w:val="-1"/>
          <w:sz w:val="24"/>
          <w:szCs w:val="24"/>
        </w:rPr>
        <w:t xml:space="preserve"> </w:t>
      </w:r>
      <w:r w:rsidRPr="008931DE">
        <w:rPr>
          <w:rFonts w:ascii="Cambria" w:hAnsi="Cambria"/>
          <w:sz w:val="24"/>
          <w:szCs w:val="24"/>
        </w:rPr>
        <w:t>para</w:t>
      </w:r>
      <w:r w:rsidRPr="008931DE">
        <w:rPr>
          <w:rFonts w:ascii="Cambria" w:hAnsi="Cambria"/>
          <w:spacing w:val="2"/>
          <w:sz w:val="24"/>
          <w:szCs w:val="24"/>
        </w:rPr>
        <w:t xml:space="preserve"> </w:t>
      </w: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Município.</w:t>
      </w:r>
    </w:p>
    <w:p w14:paraId="7ADEF465"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Almeja-se, igualmente, assegurar tratamento isonômico entre os licitantes, bem</w:t>
      </w:r>
      <w:r w:rsidRPr="008931DE">
        <w:rPr>
          <w:rFonts w:ascii="Cambria" w:hAnsi="Cambria"/>
          <w:spacing w:val="1"/>
          <w:sz w:val="24"/>
          <w:szCs w:val="24"/>
        </w:rPr>
        <w:t xml:space="preserve"> </w:t>
      </w:r>
      <w:r w:rsidRPr="008931DE">
        <w:rPr>
          <w:rFonts w:ascii="Cambria" w:hAnsi="Cambria"/>
          <w:sz w:val="24"/>
          <w:szCs w:val="24"/>
        </w:rPr>
        <w:t>como a justa competição, bem como evitar contratação com sobrepreço ou com preço</w:t>
      </w:r>
      <w:r w:rsidRPr="008931DE">
        <w:rPr>
          <w:rFonts w:ascii="Cambria" w:hAnsi="Cambria"/>
          <w:spacing w:val="1"/>
          <w:sz w:val="24"/>
          <w:szCs w:val="24"/>
        </w:rPr>
        <w:t xml:space="preserve"> </w:t>
      </w:r>
      <w:r w:rsidRPr="008931DE">
        <w:rPr>
          <w:rFonts w:ascii="Cambria" w:hAnsi="Cambria"/>
          <w:sz w:val="24"/>
          <w:szCs w:val="24"/>
        </w:rPr>
        <w:t>manifestamente</w:t>
      </w:r>
      <w:r w:rsidRPr="008931DE">
        <w:rPr>
          <w:rFonts w:ascii="Cambria" w:hAnsi="Cambria"/>
          <w:spacing w:val="-2"/>
          <w:sz w:val="24"/>
          <w:szCs w:val="24"/>
        </w:rPr>
        <w:t xml:space="preserve"> </w:t>
      </w:r>
      <w:r w:rsidRPr="008931DE">
        <w:rPr>
          <w:rFonts w:ascii="Cambria" w:hAnsi="Cambria"/>
          <w:sz w:val="24"/>
          <w:szCs w:val="24"/>
        </w:rPr>
        <w:t>inexequível</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superfaturamento</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2"/>
          <w:sz w:val="24"/>
          <w:szCs w:val="24"/>
        </w:rPr>
        <w:t xml:space="preserve"> </w:t>
      </w:r>
      <w:r w:rsidRPr="008931DE">
        <w:rPr>
          <w:rFonts w:ascii="Cambria" w:hAnsi="Cambria"/>
          <w:sz w:val="24"/>
          <w:szCs w:val="24"/>
        </w:rPr>
        <w:t>execução</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contrato.</w:t>
      </w:r>
    </w:p>
    <w:p w14:paraId="5652B0B7"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A contratação decorrente do presente processo licitatório exigirá da contratada o</w:t>
      </w:r>
      <w:r w:rsidRPr="008931DE">
        <w:rPr>
          <w:rFonts w:ascii="Cambria" w:hAnsi="Cambria"/>
          <w:spacing w:val="1"/>
          <w:sz w:val="24"/>
          <w:szCs w:val="24"/>
        </w:rPr>
        <w:t xml:space="preserve"> </w:t>
      </w:r>
      <w:r w:rsidRPr="008931DE">
        <w:rPr>
          <w:rFonts w:ascii="Cambria" w:hAnsi="Cambria"/>
          <w:sz w:val="24"/>
          <w:szCs w:val="24"/>
        </w:rPr>
        <w:t>cumprimento das boas práticas de sustentabilidade, contribuindo para a racionalização e otimização</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uso</w:t>
      </w:r>
      <w:r w:rsidRPr="008931DE">
        <w:rPr>
          <w:rFonts w:ascii="Cambria" w:hAnsi="Cambria"/>
          <w:spacing w:val="-3"/>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recursos, bem</w:t>
      </w:r>
      <w:r w:rsidRPr="008931DE">
        <w:rPr>
          <w:rFonts w:ascii="Cambria" w:hAnsi="Cambria"/>
          <w:spacing w:val="3"/>
          <w:sz w:val="24"/>
          <w:szCs w:val="24"/>
        </w:rPr>
        <w:t xml:space="preserve"> </w:t>
      </w:r>
      <w:r w:rsidRPr="008931DE">
        <w:rPr>
          <w:rFonts w:ascii="Cambria" w:hAnsi="Cambria"/>
          <w:sz w:val="24"/>
          <w:szCs w:val="24"/>
        </w:rPr>
        <w:t>como</w:t>
      </w:r>
      <w:r w:rsidRPr="008931DE">
        <w:rPr>
          <w:rFonts w:ascii="Cambria" w:hAnsi="Cambria"/>
          <w:spacing w:val="-2"/>
          <w:sz w:val="24"/>
          <w:szCs w:val="24"/>
        </w:rPr>
        <w:t xml:space="preserve"> </w:t>
      </w:r>
      <w:r w:rsidRPr="008931DE">
        <w:rPr>
          <w:rFonts w:ascii="Cambria" w:hAnsi="Cambria"/>
          <w:sz w:val="24"/>
          <w:szCs w:val="24"/>
        </w:rPr>
        <w:t>para</w:t>
      </w:r>
      <w:r w:rsidRPr="008931DE">
        <w:rPr>
          <w:rFonts w:ascii="Cambria" w:hAnsi="Cambria"/>
          <w:spacing w:val="-3"/>
          <w:sz w:val="24"/>
          <w:szCs w:val="24"/>
        </w:rPr>
        <w:t xml:space="preserve"> </w:t>
      </w:r>
      <w:r w:rsidRPr="008931DE">
        <w:rPr>
          <w:rFonts w:ascii="Cambria" w:hAnsi="Cambria"/>
          <w:sz w:val="24"/>
          <w:szCs w:val="24"/>
        </w:rPr>
        <w:t>a</w:t>
      </w:r>
      <w:r w:rsidRPr="008931DE">
        <w:rPr>
          <w:rFonts w:ascii="Cambria" w:hAnsi="Cambria"/>
          <w:spacing w:val="-2"/>
          <w:sz w:val="24"/>
          <w:szCs w:val="24"/>
        </w:rPr>
        <w:t xml:space="preserve"> </w:t>
      </w:r>
      <w:r w:rsidRPr="008931DE">
        <w:rPr>
          <w:rFonts w:ascii="Cambria" w:hAnsi="Cambria"/>
          <w:sz w:val="24"/>
          <w:szCs w:val="24"/>
        </w:rPr>
        <w:t>redução</w:t>
      </w:r>
      <w:r w:rsidRPr="008931DE">
        <w:rPr>
          <w:rFonts w:ascii="Cambria" w:hAnsi="Cambria"/>
          <w:spacing w:val="-2"/>
          <w:sz w:val="24"/>
          <w:szCs w:val="24"/>
        </w:rPr>
        <w:t xml:space="preserve"> </w:t>
      </w:r>
      <w:r w:rsidRPr="008931DE">
        <w:rPr>
          <w:rFonts w:ascii="Cambria" w:hAnsi="Cambria"/>
          <w:sz w:val="24"/>
          <w:szCs w:val="24"/>
        </w:rPr>
        <w:t>dos</w:t>
      </w:r>
      <w:r w:rsidRPr="008931DE">
        <w:rPr>
          <w:rFonts w:ascii="Cambria" w:hAnsi="Cambria"/>
          <w:spacing w:val="-2"/>
          <w:sz w:val="24"/>
          <w:szCs w:val="24"/>
        </w:rPr>
        <w:t xml:space="preserve"> </w:t>
      </w:r>
      <w:r w:rsidRPr="008931DE">
        <w:rPr>
          <w:rFonts w:ascii="Cambria" w:hAnsi="Cambria"/>
          <w:sz w:val="24"/>
          <w:szCs w:val="24"/>
        </w:rPr>
        <w:t>impactos</w:t>
      </w:r>
      <w:r w:rsidRPr="008931DE">
        <w:rPr>
          <w:rFonts w:ascii="Cambria" w:hAnsi="Cambria"/>
          <w:spacing w:val="-1"/>
          <w:sz w:val="24"/>
          <w:szCs w:val="24"/>
        </w:rPr>
        <w:t xml:space="preserve"> </w:t>
      </w:r>
      <w:r w:rsidRPr="008931DE">
        <w:rPr>
          <w:rFonts w:ascii="Cambria" w:hAnsi="Cambria"/>
          <w:sz w:val="24"/>
          <w:szCs w:val="24"/>
        </w:rPr>
        <w:t>ambientais.</w:t>
      </w:r>
    </w:p>
    <w:p w14:paraId="3D523738"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Além</w:t>
      </w:r>
      <w:r w:rsidRPr="008931DE">
        <w:rPr>
          <w:rFonts w:ascii="Cambria" w:hAnsi="Cambria"/>
          <w:spacing w:val="63"/>
          <w:sz w:val="24"/>
          <w:szCs w:val="24"/>
        </w:rPr>
        <w:t xml:space="preserve"> </w:t>
      </w:r>
      <w:r w:rsidRPr="008931DE">
        <w:rPr>
          <w:rFonts w:ascii="Cambria" w:hAnsi="Cambria"/>
          <w:sz w:val="24"/>
          <w:szCs w:val="24"/>
        </w:rPr>
        <w:t>do mais, a referida obra contribuirá para melhoria da mobilidade urbana</w:t>
      </w:r>
      <w:r w:rsidRPr="008931DE">
        <w:rPr>
          <w:rFonts w:ascii="Cambria" w:hAnsi="Cambria"/>
          <w:spacing w:val="1"/>
          <w:sz w:val="24"/>
          <w:szCs w:val="24"/>
        </w:rPr>
        <w:t xml:space="preserve"> </w:t>
      </w:r>
      <w:r w:rsidRPr="008931DE">
        <w:rPr>
          <w:rFonts w:ascii="Cambria" w:hAnsi="Cambria"/>
          <w:sz w:val="24"/>
          <w:szCs w:val="24"/>
        </w:rPr>
        <w:t>nesta</w:t>
      </w:r>
      <w:r w:rsidRPr="008931DE">
        <w:rPr>
          <w:rFonts w:ascii="Cambria" w:hAnsi="Cambria"/>
          <w:spacing w:val="-2"/>
          <w:sz w:val="24"/>
          <w:szCs w:val="24"/>
        </w:rPr>
        <w:t xml:space="preserve"> </w:t>
      </w:r>
      <w:r w:rsidRPr="008931DE">
        <w:rPr>
          <w:rFonts w:ascii="Cambria" w:hAnsi="Cambria"/>
          <w:sz w:val="24"/>
          <w:szCs w:val="24"/>
        </w:rPr>
        <w:t>localidade.</w:t>
      </w:r>
    </w:p>
    <w:p w14:paraId="161D37E9"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8931DE">
        <w:rPr>
          <w:rFonts w:ascii="Cambria" w:hAnsi="Cambria"/>
          <w:sz w:val="24"/>
          <w:szCs w:val="24"/>
        </w:rPr>
        <w:t>PROVIDÊNCIAS</w:t>
      </w:r>
      <w:r w:rsidRPr="008931DE">
        <w:rPr>
          <w:rFonts w:ascii="Cambria" w:hAnsi="Cambria"/>
          <w:spacing w:val="-4"/>
          <w:sz w:val="24"/>
          <w:szCs w:val="24"/>
        </w:rPr>
        <w:t xml:space="preserve"> </w:t>
      </w:r>
      <w:r w:rsidRPr="008931DE">
        <w:rPr>
          <w:rFonts w:ascii="Cambria" w:hAnsi="Cambria"/>
          <w:sz w:val="24"/>
          <w:szCs w:val="24"/>
        </w:rPr>
        <w:t>PRÉVIAS</w:t>
      </w:r>
      <w:r w:rsidRPr="008931DE">
        <w:rPr>
          <w:rFonts w:ascii="Cambria" w:hAnsi="Cambria"/>
          <w:spacing w:val="-2"/>
          <w:sz w:val="24"/>
          <w:szCs w:val="24"/>
        </w:rPr>
        <w:t xml:space="preserve"> </w:t>
      </w:r>
      <w:r w:rsidRPr="008931DE">
        <w:rPr>
          <w:rFonts w:ascii="Cambria" w:hAnsi="Cambria"/>
          <w:sz w:val="24"/>
          <w:szCs w:val="24"/>
        </w:rPr>
        <w:t>AO</w:t>
      </w:r>
      <w:r w:rsidRPr="008931DE">
        <w:rPr>
          <w:rFonts w:ascii="Cambria" w:hAnsi="Cambria"/>
          <w:spacing w:val="-3"/>
          <w:sz w:val="24"/>
          <w:szCs w:val="24"/>
        </w:rPr>
        <w:t xml:space="preserve"> </w:t>
      </w:r>
      <w:r w:rsidRPr="008931DE">
        <w:rPr>
          <w:rFonts w:ascii="Cambria" w:hAnsi="Cambria"/>
          <w:sz w:val="24"/>
          <w:szCs w:val="24"/>
        </w:rPr>
        <w:t>CONTRATO</w:t>
      </w:r>
    </w:p>
    <w:p w14:paraId="79F6B3F1" w14:textId="77777777" w:rsidR="00F12C9C" w:rsidRPr="008931DE" w:rsidRDefault="00F12C9C" w:rsidP="001F7229">
      <w:pPr>
        <w:pStyle w:val="PargrafodaLista"/>
        <w:widowControl w:val="0"/>
        <w:numPr>
          <w:ilvl w:val="1"/>
          <w:numId w:val="5"/>
        </w:numPr>
        <w:tabs>
          <w:tab w:val="left" w:pos="788"/>
          <w:tab w:val="left" w:pos="789"/>
        </w:tabs>
        <w:autoSpaceDE w:val="0"/>
        <w:autoSpaceDN w:val="0"/>
        <w:spacing w:before="120" w:after="120" w:line="360" w:lineRule="auto"/>
        <w:ind w:left="993" w:right="3" w:hanging="412"/>
        <w:contextualSpacing w:val="0"/>
        <w:jc w:val="both"/>
        <w:rPr>
          <w:rFonts w:ascii="Cambria" w:hAnsi="Cambria"/>
          <w:sz w:val="24"/>
          <w:szCs w:val="24"/>
        </w:rPr>
      </w:pPr>
      <w:r w:rsidRPr="008931DE">
        <w:rPr>
          <w:rFonts w:ascii="Cambria" w:hAnsi="Cambria"/>
          <w:sz w:val="24"/>
          <w:szCs w:val="24"/>
        </w:rPr>
        <w:t>Designados</w:t>
      </w:r>
      <w:r w:rsidRPr="008931DE">
        <w:rPr>
          <w:rFonts w:ascii="Cambria" w:hAnsi="Cambria"/>
          <w:spacing w:val="2"/>
          <w:sz w:val="24"/>
          <w:szCs w:val="24"/>
        </w:rPr>
        <w:t xml:space="preserve"> </w:t>
      </w:r>
      <w:r w:rsidRPr="008931DE">
        <w:rPr>
          <w:rFonts w:ascii="Cambria" w:hAnsi="Cambria"/>
          <w:sz w:val="24"/>
          <w:szCs w:val="24"/>
        </w:rPr>
        <w:t>para atuarem</w:t>
      </w:r>
      <w:r w:rsidRPr="008931DE">
        <w:rPr>
          <w:rFonts w:ascii="Cambria" w:hAnsi="Cambria"/>
          <w:spacing w:val="5"/>
          <w:sz w:val="24"/>
          <w:szCs w:val="24"/>
        </w:rPr>
        <w:t xml:space="preserve"> </w:t>
      </w:r>
      <w:r w:rsidRPr="008931DE">
        <w:rPr>
          <w:rFonts w:ascii="Cambria" w:hAnsi="Cambria"/>
          <w:sz w:val="24"/>
          <w:szCs w:val="24"/>
        </w:rPr>
        <w:t>como</w:t>
      </w:r>
      <w:r w:rsidRPr="008931DE">
        <w:rPr>
          <w:rFonts w:ascii="Cambria" w:hAnsi="Cambria"/>
          <w:spacing w:val="1"/>
          <w:sz w:val="24"/>
          <w:szCs w:val="24"/>
        </w:rPr>
        <w:t xml:space="preserve"> </w:t>
      </w:r>
      <w:r w:rsidRPr="008931DE">
        <w:rPr>
          <w:rFonts w:ascii="Cambria" w:hAnsi="Cambria"/>
          <w:sz w:val="24"/>
          <w:szCs w:val="24"/>
        </w:rPr>
        <w:t>gestor</w:t>
      </w:r>
      <w:r w:rsidRPr="008931DE">
        <w:rPr>
          <w:rFonts w:ascii="Cambria" w:hAnsi="Cambria"/>
          <w:spacing w:val="1"/>
          <w:sz w:val="24"/>
          <w:szCs w:val="24"/>
        </w:rPr>
        <w:t xml:space="preserve"> </w:t>
      </w:r>
      <w:r w:rsidRPr="008931DE">
        <w:rPr>
          <w:rFonts w:ascii="Cambria" w:hAnsi="Cambria"/>
          <w:sz w:val="24"/>
          <w:szCs w:val="24"/>
        </w:rPr>
        <w:t xml:space="preserve">e </w:t>
      </w:r>
      <w:r w:rsidRPr="008931DE">
        <w:rPr>
          <w:rFonts w:ascii="Cambria" w:hAnsi="Cambria"/>
          <w:spacing w:val="-61"/>
          <w:sz w:val="24"/>
          <w:szCs w:val="24"/>
        </w:rPr>
        <w:t xml:space="preserve"> </w:t>
      </w:r>
      <w:r w:rsidRPr="008931DE">
        <w:rPr>
          <w:rFonts w:ascii="Cambria" w:hAnsi="Cambria"/>
          <w:sz w:val="24"/>
          <w:szCs w:val="24"/>
        </w:rPr>
        <w:t>fiscal</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contrato.</w:t>
      </w:r>
    </w:p>
    <w:p w14:paraId="08621DA3" w14:textId="0DE4845F" w:rsidR="00F12C9C" w:rsidRPr="008931DE" w:rsidRDefault="00F12C9C" w:rsidP="001F7229">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lastRenderedPageBreak/>
        <w:t>Gestora</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Contrato:</w:t>
      </w:r>
      <w:r w:rsidRPr="008931DE">
        <w:rPr>
          <w:rFonts w:ascii="Cambria" w:hAnsi="Cambria"/>
          <w:spacing w:val="2"/>
          <w:sz w:val="24"/>
          <w:szCs w:val="24"/>
        </w:rPr>
        <w:t xml:space="preserve"> MARCELLA MARQUES CAVALCANTE</w:t>
      </w:r>
      <w:r w:rsidRPr="008931DE">
        <w:rPr>
          <w:rFonts w:ascii="Cambria" w:hAnsi="Cambria"/>
          <w:sz w:val="24"/>
          <w:szCs w:val="24"/>
        </w:rPr>
        <w:t>,</w:t>
      </w:r>
      <w:r w:rsidRPr="008931DE">
        <w:rPr>
          <w:rFonts w:ascii="Cambria" w:hAnsi="Cambria"/>
          <w:spacing w:val="-1"/>
          <w:sz w:val="24"/>
          <w:szCs w:val="24"/>
        </w:rPr>
        <w:t xml:space="preserve"> </w:t>
      </w:r>
      <w:r w:rsidRPr="008931DE">
        <w:rPr>
          <w:rFonts w:ascii="Cambria" w:hAnsi="Cambria"/>
          <w:sz w:val="24"/>
          <w:szCs w:val="24"/>
        </w:rPr>
        <w:t>Gestora do Fundo Municipal de Saúde e Secr</w:t>
      </w:r>
      <w:r w:rsidR="00C57C24" w:rsidRPr="008931DE">
        <w:rPr>
          <w:rFonts w:ascii="Cambria" w:hAnsi="Cambria"/>
          <w:sz w:val="24"/>
          <w:szCs w:val="24"/>
        </w:rPr>
        <w:t>e</w:t>
      </w:r>
      <w:r w:rsidRPr="008931DE">
        <w:rPr>
          <w:rFonts w:ascii="Cambria" w:hAnsi="Cambria"/>
          <w:sz w:val="24"/>
          <w:szCs w:val="24"/>
        </w:rPr>
        <w:t>tária de Saúde de Piracanjuba;</w:t>
      </w:r>
    </w:p>
    <w:p w14:paraId="3717BE12" w14:textId="77777777" w:rsidR="00F12C9C" w:rsidRPr="008931DE" w:rsidRDefault="00F12C9C" w:rsidP="001F7229">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 xml:space="preserve">Fiscal do Contrato: </w:t>
      </w:r>
      <w:r w:rsidRPr="008931DE">
        <w:rPr>
          <w:rFonts w:ascii="Cambria" w:hAnsi="Cambria"/>
          <w:color w:val="000000" w:themeColor="text1"/>
          <w:sz w:val="24"/>
          <w:szCs w:val="24"/>
        </w:rPr>
        <w:t>PEDRO HENRIQUE GOMES DOS SANTOS</w:t>
      </w:r>
      <w:r w:rsidRPr="008931DE">
        <w:rPr>
          <w:rFonts w:ascii="Cambria" w:hAnsi="Cambria"/>
          <w:sz w:val="24"/>
          <w:szCs w:val="24"/>
        </w:rPr>
        <w:t xml:space="preserve">, Engenheiro Civil </w:t>
      </w:r>
      <w:r w:rsidRPr="008931DE">
        <w:rPr>
          <w:rFonts w:ascii="Cambria" w:hAnsi="Cambria"/>
          <w:color w:val="000000" w:themeColor="text1"/>
          <w:sz w:val="24"/>
          <w:szCs w:val="24"/>
        </w:rPr>
        <w:t>CREA nº 24805/D-GO</w:t>
      </w:r>
      <w:r w:rsidRPr="008931DE">
        <w:rPr>
          <w:rFonts w:ascii="Cambria" w:hAnsi="Cambria"/>
          <w:sz w:val="24"/>
          <w:szCs w:val="24"/>
        </w:rPr>
        <w:t>;</w:t>
      </w:r>
    </w:p>
    <w:p w14:paraId="24E399CC" w14:textId="77777777" w:rsidR="00F12C9C" w:rsidRPr="008931DE" w:rsidRDefault="00F12C9C" w:rsidP="001F7229">
      <w:pPr>
        <w:pStyle w:val="PargrafodaLista"/>
        <w:widowControl w:val="0"/>
        <w:numPr>
          <w:ilvl w:val="1"/>
          <w:numId w:val="5"/>
        </w:numPr>
        <w:tabs>
          <w:tab w:val="left" w:pos="788"/>
          <w:tab w:val="left" w:pos="789"/>
        </w:tabs>
        <w:autoSpaceDE w:val="0"/>
        <w:autoSpaceDN w:val="0"/>
        <w:spacing w:before="120" w:after="120" w:line="360" w:lineRule="auto"/>
        <w:ind w:left="-142" w:right="3" w:firstLine="723"/>
        <w:contextualSpacing w:val="0"/>
        <w:jc w:val="both"/>
        <w:rPr>
          <w:rFonts w:ascii="Cambria" w:hAnsi="Cambria"/>
          <w:sz w:val="24"/>
          <w:szCs w:val="24"/>
        </w:rPr>
      </w:pPr>
      <w:r w:rsidRPr="008931DE">
        <w:rPr>
          <w:rFonts w:ascii="Cambria" w:hAnsi="Cambria"/>
          <w:sz w:val="24"/>
          <w:szCs w:val="24"/>
        </w:rPr>
        <w:t>Ademais,</w:t>
      </w:r>
      <w:r w:rsidRPr="008931DE">
        <w:rPr>
          <w:rFonts w:ascii="Cambria" w:hAnsi="Cambria"/>
          <w:spacing w:val="18"/>
          <w:sz w:val="24"/>
          <w:szCs w:val="24"/>
        </w:rPr>
        <w:t xml:space="preserve"> </w:t>
      </w:r>
      <w:r w:rsidRPr="008931DE">
        <w:rPr>
          <w:rFonts w:ascii="Cambria" w:hAnsi="Cambria"/>
          <w:sz w:val="24"/>
          <w:szCs w:val="24"/>
        </w:rPr>
        <w:t>para</w:t>
      </w:r>
      <w:r w:rsidRPr="008931DE">
        <w:rPr>
          <w:rFonts w:ascii="Cambria" w:hAnsi="Cambria"/>
          <w:spacing w:val="17"/>
          <w:sz w:val="24"/>
          <w:szCs w:val="24"/>
        </w:rPr>
        <w:t xml:space="preserve"> </w:t>
      </w:r>
      <w:r w:rsidRPr="008931DE">
        <w:rPr>
          <w:rFonts w:ascii="Cambria" w:hAnsi="Cambria"/>
          <w:sz w:val="24"/>
          <w:szCs w:val="24"/>
        </w:rPr>
        <w:t>que</w:t>
      </w:r>
      <w:r w:rsidRPr="008931DE">
        <w:rPr>
          <w:rFonts w:ascii="Cambria" w:hAnsi="Cambria"/>
          <w:spacing w:val="18"/>
          <w:sz w:val="24"/>
          <w:szCs w:val="24"/>
        </w:rPr>
        <w:t xml:space="preserve"> </w:t>
      </w:r>
      <w:r w:rsidRPr="008931DE">
        <w:rPr>
          <w:rFonts w:ascii="Cambria" w:hAnsi="Cambria"/>
          <w:sz w:val="24"/>
          <w:szCs w:val="24"/>
        </w:rPr>
        <w:t>a</w:t>
      </w:r>
      <w:r w:rsidRPr="008931DE">
        <w:rPr>
          <w:rFonts w:ascii="Cambria" w:hAnsi="Cambria"/>
          <w:spacing w:val="17"/>
          <w:sz w:val="24"/>
          <w:szCs w:val="24"/>
        </w:rPr>
        <w:t xml:space="preserve"> </w:t>
      </w:r>
      <w:r w:rsidRPr="008931DE">
        <w:rPr>
          <w:rFonts w:ascii="Cambria" w:hAnsi="Cambria"/>
          <w:sz w:val="24"/>
          <w:szCs w:val="24"/>
        </w:rPr>
        <w:t>pretendida</w:t>
      </w:r>
      <w:r w:rsidRPr="008931DE">
        <w:rPr>
          <w:rFonts w:ascii="Cambria" w:hAnsi="Cambria"/>
          <w:spacing w:val="18"/>
          <w:sz w:val="24"/>
          <w:szCs w:val="24"/>
        </w:rPr>
        <w:t xml:space="preserve"> </w:t>
      </w:r>
      <w:r w:rsidRPr="008931DE">
        <w:rPr>
          <w:rFonts w:ascii="Cambria" w:hAnsi="Cambria"/>
          <w:sz w:val="24"/>
          <w:szCs w:val="24"/>
        </w:rPr>
        <w:t>contratação</w:t>
      </w:r>
      <w:r w:rsidRPr="008931DE">
        <w:rPr>
          <w:rFonts w:ascii="Cambria" w:hAnsi="Cambria"/>
          <w:spacing w:val="17"/>
          <w:sz w:val="24"/>
          <w:szCs w:val="24"/>
        </w:rPr>
        <w:t xml:space="preserve"> </w:t>
      </w:r>
      <w:r w:rsidRPr="008931DE">
        <w:rPr>
          <w:rFonts w:ascii="Cambria" w:hAnsi="Cambria"/>
          <w:sz w:val="24"/>
          <w:szCs w:val="24"/>
        </w:rPr>
        <w:t>tenha</w:t>
      </w:r>
      <w:r w:rsidRPr="008931DE">
        <w:rPr>
          <w:rFonts w:ascii="Cambria" w:hAnsi="Cambria"/>
          <w:spacing w:val="18"/>
          <w:sz w:val="24"/>
          <w:szCs w:val="24"/>
        </w:rPr>
        <w:t xml:space="preserve"> </w:t>
      </w:r>
      <w:r w:rsidRPr="008931DE">
        <w:rPr>
          <w:rFonts w:ascii="Cambria" w:hAnsi="Cambria"/>
          <w:sz w:val="24"/>
          <w:szCs w:val="24"/>
        </w:rPr>
        <w:t>sucesso,</w:t>
      </w:r>
      <w:r w:rsidRPr="008931DE">
        <w:rPr>
          <w:rFonts w:ascii="Cambria" w:hAnsi="Cambria"/>
          <w:spacing w:val="18"/>
          <w:sz w:val="24"/>
          <w:szCs w:val="24"/>
        </w:rPr>
        <w:t xml:space="preserve"> </w:t>
      </w:r>
      <w:r w:rsidRPr="008931DE">
        <w:rPr>
          <w:rFonts w:ascii="Cambria" w:hAnsi="Cambria"/>
          <w:sz w:val="24"/>
          <w:szCs w:val="24"/>
        </w:rPr>
        <w:t>é</w:t>
      </w:r>
      <w:r w:rsidRPr="008931DE">
        <w:rPr>
          <w:rFonts w:ascii="Cambria" w:hAnsi="Cambria"/>
          <w:spacing w:val="18"/>
          <w:sz w:val="24"/>
          <w:szCs w:val="24"/>
        </w:rPr>
        <w:t xml:space="preserve"> </w:t>
      </w:r>
      <w:r w:rsidRPr="008931DE">
        <w:rPr>
          <w:rFonts w:ascii="Cambria" w:hAnsi="Cambria"/>
          <w:sz w:val="24"/>
          <w:szCs w:val="24"/>
        </w:rPr>
        <w:t>preciso</w:t>
      </w:r>
      <w:r w:rsidRPr="008931DE">
        <w:rPr>
          <w:rFonts w:ascii="Cambria" w:hAnsi="Cambria"/>
          <w:spacing w:val="17"/>
          <w:sz w:val="24"/>
          <w:szCs w:val="24"/>
        </w:rPr>
        <w:t xml:space="preserve"> </w:t>
      </w:r>
      <w:r w:rsidRPr="008931DE">
        <w:rPr>
          <w:rFonts w:ascii="Cambria" w:hAnsi="Cambria"/>
          <w:sz w:val="24"/>
          <w:szCs w:val="24"/>
        </w:rPr>
        <w:t>que</w:t>
      </w:r>
      <w:r w:rsidRPr="008931DE">
        <w:rPr>
          <w:rFonts w:ascii="Cambria" w:hAnsi="Cambria"/>
          <w:spacing w:val="18"/>
          <w:sz w:val="24"/>
          <w:szCs w:val="24"/>
        </w:rPr>
        <w:t xml:space="preserve"> </w:t>
      </w:r>
      <w:r w:rsidRPr="008931DE">
        <w:rPr>
          <w:rFonts w:ascii="Cambria" w:hAnsi="Cambria"/>
          <w:sz w:val="24"/>
          <w:szCs w:val="24"/>
        </w:rPr>
        <w:t>outras etapas</w:t>
      </w:r>
      <w:r w:rsidRPr="008931DE">
        <w:rPr>
          <w:rFonts w:ascii="Cambria" w:hAnsi="Cambria"/>
          <w:spacing w:val="-1"/>
          <w:sz w:val="24"/>
          <w:szCs w:val="24"/>
        </w:rPr>
        <w:t xml:space="preserve"> </w:t>
      </w:r>
      <w:r w:rsidRPr="008931DE">
        <w:rPr>
          <w:rFonts w:ascii="Cambria" w:hAnsi="Cambria"/>
          <w:sz w:val="24"/>
          <w:szCs w:val="24"/>
        </w:rPr>
        <w:t>sejam</w:t>
      </w:r>
      <w:r w:rsidRPr="008931DE">
        <w:rPr>
          <w:rFonts w:ascii="Cambria" w:hAnsi="Cambria"/>
          <w:spacing w:val="5"/>
          <w:sz w:val="24"/>
          <w:szCs w:val="24"/>
        </w:rPr>
        <w:t xml:space="preserve"> </w:t>
      </w:r>
      <w:r w:rsidRPr="008931DE">
        <w:rPr>
          <w:rFonts w:ascii="Cambria" w:hAnsi="Cambria"/>
          <w:sz w:val="24"/>
          <w:szCs w:val="24"/>
        </w:rPr>
        <w:t>concluídas,</w:t>
      </w:r>
      <w:r w:rsidRPr="008931DE">
        <w:rPr>
          <w:rFonts w:ascii="Cambria" w:hAnsi="Cambria"/>
          <w:spacing w:val="1"/>
          <w:sz w:val="24"/>
          <w:szCs w:val="24"/>
        </w:rPr>
        <w:t xml:space="preserve"> </w:t>
      </w:r>
      <w:r w:rsidRPr="008931DE">
        <w:rPr>
          <w:rFonts w:ascii="Cambria" w:hAnsi="Cambria"/>
          <w:sz w:val="24"/>
          <w:szCs w:val="24"/>
        </w:rPr>
        <w:t>quais sejam:</w:t>
      </w:r>
    </w:p>
    <w:p w14:paraId="4A8FF81B"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elaboração</w:t>
      </w:r>
      <w:r w:rsidRPr="008931DE">
        <w:rPr>
          <w:rFonts w:ascii="Cambria" w:hAnsi="Cambria"/>
          <w:spacing w:val="-3"/>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minuta</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edital;</w:t>
      </w:r>
    </w:p>
    <w:p w14:paraId="102E0B36"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realização</w:t>
      </w:r>
      <w:r w:rsidRPr="008931DE">
        <w:rPr>
          <w:rFonts w:ascii="Cambria" w:hAnsi="Cambria"/>
          <w:spacing w:val="-3"/>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certificação</w:t>
      </w:r>
      <w:r w:rsidRPr="008931DE">
        <w:rPr>
          <w:rFonts w:ascii="Cambria" w:hAnsi="Cambria"/>
          <w:spacing w:val="-3"/>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disponibilidade</w:t>
      </w:r>
      <w:r w:rsidRPr="008931DE">
        <w:rPr>
          <w:rFonts w:ascii="Cambria" w:hAnsi="Cambria"/>
          <w:spacing w:val="-3"/>
          <w:sz w:val="24"/>
          <w:szCs w:val="24"/>
        </w:rPr>
        <w:t xml:space="preserve"> </w:t>
      </w:r>
      <w:r w:rsidRPr="008931DE">
        <w:rPr>
          <w:rFonts w:ascii="Cambria" w:hAnsi="Cambria"/>
          <w:sz w:val="24"/>
          <w:szCs w:val="24"/>
        </w:rPr>
        <w:t>orçamentária;</w:t>
      </w:r>
    </w:p>
    <w:p w14:paraId="5170E391"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designação</w:t>
      </w:r>
      <w:r w:rsidRPr="008931DE">
        <w:rPr>
          <w:rFonts w:ascii="Cambria" w:hAnsi="Cambria"/>
          <w:spacing w:val="53"/>
          <w:sz w:val="24"/>
          <w:szCs w:val="24"/>
        </w:rPr>
        <w:t xml:space="preserve"> </w:t>
      </w:r>
      <w:r w:rsidRPr="008931DE">
        <w:rPr>
          <w:rFonts w:ascii="Cambria" w:hAnsi="Cambria"/>
          <w:sz w:val="24"/>
          <w:szCs w:val="24"/>
        </w:rPr>
        <w:t>em</w:t>
      </w:r>
      <w:r w:rsidRPr="008931DE">
        <w:rPr>
          <w:rFonts w:ascii="Cambria" w:hAnsi="Cambria"/>
          <w:spacing w:val="56"/>
          <w:sz w:val="24"/>
          <w:szCs w:val="24"/>
        </w:rPr>
        <w:t xml:space="preserve"> </w:t>
      </w:r>
      <w:r w:rsidRPr="008931DE">
        <w:rPr>
          <w:rFonts w:ascii="Cambria" w:hAnsi="Cambria"/>
          <w:sz w:val="24"/>
          <w:szCs w:val="24"/>
        </w:rPr>
        <w:t>Portaria</w:t>
      </w:r>
      <w:r w:rsidRPr="008931DE">
        <w:rPr>
          <w:rFonts w:ascii="Cambria" w:hAnsi="Cambria"/>
          <w:spacing w:val="49"/>
          <w:sz w:val="24"/>
          <w:szCs w:val="24"/>
        </w:rPr>
        <w:t xml:space="preserve"> </w:t>
      </w:r>
      <w:r w:rsidRPr="008931DE">
        <w:rPr>
          <w:rFonts w:ascii="Cambria" w:hAnsi="Cambria"/>
          <w:sz w:val="24"/>
          <w:szCs w:val="24"/>
        </w:rPr>
        <w:t>de</w:t>
      </w:r>
      <w:r w:rsidRPr="008931DE">
        <w:rPr>
          <w:rFonts w:ascii="Cambria" w:hAnsi="Cambria"/>
          <w:spacing w:val="50"/>
          <w:sz w:val="24"/>
          <w:szCs w:val="24"/>
        </w:rPr>
        <w:t xml:space="preserve"> </w:t>
      </w:r>
      <w:r w:rsidRPr="008931DE">
        <w:rPr>
          <w:rFonts w:ascii="Cambria" w:hAnsi="Cambria"/>
          <w:sz w:val="24"/>
          <w:szCs w:val="24"/>
        </w:rPr>
        <w:t>pregoeiro,</w:t>
      </w:r>
      <w:r w:rsidRPr="008931DE">
        <w:rPr>
          <w:rFonts w:ascii="Cambria" w:hAnsi="Cambria"/>
          <w:spacing w:val="52"/>
          <w:sz w:val="24"/>
          <w:szCs w:val="24"/>
        </w:rPr>
        <w:t xml:space="preserve"> </w:t>
      </w:r>
      <w:r w:rsidRPr="008931DE">
        <w:rPr>
          <w:rFonts w:ascii="Cambria" w:hAnsi="Cambria"/>
          <w:sz w:val="24"/>
          <w:szCs w:val="24"/>
        </w:rPr>
        <w:t>equipe</w:t>
      </w:r>
      <w:r w:rsidRPr="008931DE">
        <w:rPr>
          <w:rFonts w:ascii="Cambria" w:hAnsi="Cambria"/>
          <w:spacing w:val="50"/>
          <w:sz w:val="24"/>
          <w:szCs w:val="24"/>
        </w:rPr>
        <w:t xml:space="preserve"> </w:t>
      </w:r>
      <w:r w:rsidRPr="008931DE">
        <w:rPr>
          <w:rFonts w:ascii="Cambria" w:hAnsi="Cambria"/>
          <w:sz w:val="24"/>
          <w:szCs w:val="24"/>
        </w:rPr>
        <w:t>de</w:t>
      </w:r>
      <w:r w:rsidRPr="008931DE">
        <w:rPr>
          <w:rFonts w:ascii="Cambria" w:hAnsi="Cambria"/>
          <w:spacing w:val="50"/>
          <w:sz w:val="24"/>
          <w:szCs w:val="24"/>
        </w:rPr>
        <w:t xml:space="preserve"> </w:t>
      </w:r>
      <w:r w:rsidRPr="008931DE">
        <w:rPr>
          <w:rFonts w:ascii="Cambria" w:hAnsi="Cambria"/>
          <w:sz w:val="24"/>
          <w:szCs w:val="24"/>
        </w:rPr>
        <w:t>apoio,</w:t>
      </w:r>
      <w:r w:rsidRPr="008931DE">
        <w:rPr>
          <w:rFonts w:ascii="Cambria" w:hAnsi="Cambria"/>
          <w:spacing w:val="52"/>
          <w:sz w:val="24"/>
          <w:szCs w:val="24"/>
        </w:rPr>
        <w:t xml:space="preserve"> </w:t>
      </w:r>
      <w:r w:rsidRPr="008931DE">
        <w:rPr>
          <w:rFonts w:ascii="Cambria" w:hAnsi="Cambria"/>
          <w:sz w:val="24"/>
          <w:szCs w:val="24"/>
        </w:rPr>
        <w:t>agente</w:t>
      </w:r>
      <w:r w:rsidRPr="008931DE">
        <w:rPr>
          <w:rFonts w:ascii="Cambria" w:hAnsi="Cambria"/>
          <w:spacing w:val="53"/>
          <w:sz w:val="24"/>
          <w:szCs w:val="24"/>
        </w:rPr>
        <w:t xml:space="preserve"> </w:t>
      </w:r>
      <w:r w:rsidRPr="008931DE">
        <w:rPr>
          <w:rFonts w:ascii="Cambria" w:hAnsi="Cambria"/>
          <w:sz w:val="24"/>
          <w:szCs w:val="24"/>
        </w:rPr>
        <w:t>de</w:t>
      </w:r>
      <w:r w:rsidRPr="008931DE">
        <w:rPr>
          <w:rFonts w:ascii="Cambria" w:hAnsi="Cambria"/>
          <w:spacing w:val="52"/>
          <w:sz w:val="24"/>
          <w:szCs w:val="24"/>
        </w:rPr>
        <w:t xml:space="preserve"> </w:t>
      </w:r>
      <w:r w:rsidRPr="008931DE">
        <w:rPr>
          <w:rFonts w:ascii="Cambria" w:hAnsi="Cambria"/>
          <w:sz w:val="24"/>
          <w:szCs w:val="24"/>
        </w:rPr>
        <w:t xml:space="preserve">contratação </w:t>
      </w:r>
      <w:r w:rsidRPr="008931DE">
        <w:rPr>
          <w:rFonts w:ascii="Cambria" w:hAnsi="Cambria"/>
          <w:spacing w:val="-61"/>
          <w:sz w:val="24"/>
          <w:szCs w:val="24"/>
        </w:rPr>
        <w:t xml:space="preserve"> </w:t>
      </w:r>
      <w:r w:rsidRPr="008931DE">
        <w:rPr>
          <w:rFonts w:ascii="Cambria" w:hAnsi="Cambria"/>
          <w:sz w:val="24"/>
          <w:szCs w:val="24"/>
        </w:rPr>
        <w:t>(conforme</w:t>
      </w:r>
      <w:r w:rsidRPr="008931DE">
        <w:rPr>
          <w:rFonts w:ascii="Cambria" w:hAnsi="Cambria"/>
          <w:spacing w:val="-1"/>
          <w:sz w:val="24"/>
          <w:szCs w:val="24"/>
        </w:rPr>
        <w:t xml:space="preserve"> </w:t>
      </w: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caso);</w:t>
      </w:r>
    </w:p>
    <w:p w14:paraId="72D7206B"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elaboração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minuta</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contrato;</w:t>
      </w:r>
    </w:p>
    <w:p w14:paraId="4203948B"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encaminhamento</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processo</w:t>
      </w:r>
      <w:r w:rsidRPr="008931DE">
        <w:rPr>
          <w:rFonts w:ascii="Cambria" w:hAnsi="Cambria"/>
          <w:spacing w:val="-3"/>
          <w:sz w:val="24"/>
          <w:szCs w:val="24"/>
        </w:rPr>
        <w:t xml:space="preserve"> </w:t>
      </w:r>
      <w:r w:rsidRPr="008931DE">
        <w:rPr>
          <w:rFonts w:ascii="Cambria" w:hAnsi="Cambria"/>
          <w:sz w:val="24"/>
          <w:szCs w:val="24"/>
        </w:rPr>
        <w:t>para</w:t>
      </w:r>
      <w:r w:rsidRPr="008931DE">
        <w:rPr>
          <w:rFonts w:ascii="Cambria" w:hAnsi="Cambria"/>
          <w:spacing w:val="-3"/>
          <w:sz w:val="24"/>
          <w:szCs w:val="24"/>
        </w:rPr>
        <w:t xml:space="preserve"> </w:t>
      </w:r>
      <w:r w:rsidRPr="008931DE">
        <w:rPr>
          <w:rFonts w:ascii="Cambria" w:hAnsi="Cambria"/>
          <w:sz w:val="24"/>
          <w:szCs w:val="24"/>
        </w:rPr>
        <w:t>análise</w:t>
      </w:r>
      <w:r w:rsidRPr="008931DE">
        <w:rPr>
          <w:rFonts w:ascii="Cambria" w:hAnsi="Cambria"/>
          <w:spacing w:val="-3"/>
          <w:sz w:val="24"/>
          <w:szCs w:val="24"/>
        </w:rPr>
        <w:t xml:space="preserve"> </w:t>
      </w:r>
      <w:r w:rsidRPr="008931DE">
        <w:rPr>
          <w:rFonts w:ascii="Cambria" w:hAnsi="Cambria"/>
          <w:sz w:val="24"/>
          <w:szCs w:val="24"/>
        </w:rPr>
        <w:t>jurídica;</w:t>
      </w:r>
    </w:p>
    <w:p w14:paraId="1E667316"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análise</w:t>
      </w:r>
      <w:r w:rsidRPr="008931DE">
        <w:rPr>
          <w:rFonts w:ascii="Cambria" w:hAnsi="Cambria"/>
          <w:spacing w:val="24"/>
          <w:sz w:val="24"/>
          <w:szCs w:val="24"/>
        </w:rPr>
        <w:t xml:space="preserve"> </w:t>
      </w:r>
      <w:r w:rsidRPr="008931DE">
        <w:rPr>
          <w:rFonts w:ascii="Cambria" w:hAnsi="Cambria"/>
          <w:sz w:val="24"/>
          <w:szCs w:val="24"/>
        </w:rPr>
        <w:t>da</w:t>
      </w:r>
      <w:r w:rsidRPr="008931DE">
        <w:rPr>
          <w:rFonts w:ascii="Cambria" w:hAnsi="Cambria"/>
          <w:spacing w:val="25"/>
          <w:sz w:val="24"/>
          <w:szCs w:val="24"/>
        </w:rPr>
        <w:t xml:space="preserve"> </w:t>
      </w:r>
      <w:r w:rsidRPr="008931DE">
        <w:rPr>
          <w:rFonts w:ascii="Cambria" w:hAnsi="Cambria"/>
          <w:sz w:val="24"/>
          <w:szCs w:val="24"/>
        </w:rPr>
        <w:t>manifestação</w:t>
      </w:r>
      <w:r w:rsidRPr="008931DE">
        <w:rPr>
          <w:rFonts w:ascii="Cambria" w:hAnsi="Cambria"/>
          <w:spacing w:val="24"/>
          <w:sz w:val="24"/>
          <w:szCs w:val="24"/>
        </w:rPr>
        <w:t xml:space="preserve"> </w:t>
      </w:r>
      <w:r w:rsidRPr="008931DE">
        <w:rPr>
          <w:rFonts w:ascii="Cambria" w:hAnsi="Cambria"/>
          <w:sz w:val="24"/>
          <w:szCs w:val="24"/>
        </w:rPr>
        <w:t>jurídica</w:t>
      </w:r>
      <w:r w:rsidRPr="008931DE">
        <w:rPr>
          <w:rFonts w:ascii="Cambria" w:hAnsi="Cambria"/>
          <w:spacing w:val="25"/>
          <w:sz w:val="24"/>
          <w:szCs w:val="24"/>
        </w:rPr>
        <w:t xml:space="preserve"> </w:t>
      </w:r>
      <w:r w:rsidRPr="008931DE">
        <w:rPr>
          <w:rFonts w:ascii="Cambria" w:hAnsi="Cambria"/>
          <w:sz w:val="24"/>
          <w:szCs w:val="24"/>
        </w:rPr>
        <w:t>e</w:t>
      </w:r>
      <w:r w:rsidRPr="008931DE">
        <w:rPr>
          <w:rFonts w:ascii="Cambria" w:hAnsi="Cambria"/>
          <w:spacing w:val="25"/>
          <w:sz w:val="24"/>
          <w:szCs w:val="24"/>
        </w:rPr>
        <w:t xml:space="preserve"> </w:t>
      </w:r>
      <w:r w:rsidRPr="008931DE">
        <w:rPr>
          <w:rFonts w:ascii="Cambria" w:hAnsi="Cambria"/>
          <w:sz w:val="24"/>
          <w:szCs w:val="24"/>
        </w:rPr>
        <w:t>atendimento</w:t>
      </w:r>
      <w:r w:rsidRPr="008931DE">
        <w:rPr>
          <w:rFonts w:ascii="Cambria" w:hAnsi="Cambria"/>
          <w:spacing w:val="24"/>
          <w:sz w:val="24"/>
          <w:szCs w:val="24"/>
        </w:rPr>
        <w:t xml:space="preserve"> </w:t>
      </w:r>
      <w:r w:rsidRPr="008931DE">
        <w:rPr>
          <w:rFonts w:ascii="Cambria" w:hAnsi="Cambria"/>
          <w:sz w:val="24"/>
          <w:szCs w:val="24"/>
        </w:rPr>
        <w:t>aos</w:t>
      </w:r>
      <w:r w:rsidRPr="008931DE">
        <w:rPr>
          <w:rFonts w:ascii="Cambria" w:hAnsi="Cambria"/>
          <w:spacing w:val="26"/>
          <w:sz w:val="24"/>
          <w:szCs w:val="24"/>
        </w:rPr>
        <w:t xml:space="preserve"> </w:t>
      </w:r>
      <w:r w:rsidRPr="008931DE">
        <w:rPr>
          <w:rFonts w:ascii="Cambria" w:hAnsi="Cambria"/>
          <w:sz w:val="24"/>
          <w:szCs w:val="24"/>
        </w:rPr>
        <w:t>apontamentos</w:t>
      </w:r>
      <w:r w:rsidRPr="008931DE">
        <w:rPr>
          <w:rFonts w:ascii="Cambria" w:hAnsi="Cambria"/>
          <w:spacing w:val="25"/>
          <w:sz w:val="24"/>
          <w:szCs w:val="24"/>
        </w:rPr>
        <w:t xml:space="preserve"> </w:t>
      </w:r>
      <w:r w:rsidRPr="008931DE">
        <w:rPr>
          <w:rFonts w:ascii="Cambria" w:hAnsi="Cambria"/>
          <w:sz w:val="24"/>
          <w:szCs w:val="24"/>
        </w:rPr>
        <w:t>constantes</w:t>
      </w:r>
      <w:r w:rsidRPr="008931DE">
        <w:rPr>
          <w:rFonts w:ascii="Cambria" w:hAnsi="Cambria"/>
          <w:spacing w:val="26"/>
          <w:sz w:val="24"/>
          <w:szCs w:val="24"/>
        </w:rPr>
        <w:t xml:space="preserve"> </w:t>
      </w:r>
      <w:r w:rsidRPr="008931DE">
        <w:rPr>
          <w:rFonts w:ascii="Cambria" w:hAnsi="Cambria"/>
          <w:sz w:val="24"/>
          <w:szCs w:val="24"/>
        </w:rPr>
        <w:t xml:space="preserve">no </w:t>
      </w:r>
      <w:r w:rsidRPr="008931DE">
        <w:rPr>
          <w:rFonts w:ascii="Cambria" w:hAnsi="Cambria"/>
          <w:spacing w:val="-61"/>
          <w:sz w:val="24"/>
          <w:szCs w:val="24"/>
        </w:rPr>
        <w:t xml:space="preserve"> </w:t>
      </w:r>
      <w:r w:rsidRPr="008931DE">
        <w:rPr>
          <w:rFonts w:ascii="Cambria" w:hAnsi="Cambria"/>
          <w:sz w:val="24"/>
          <w:szCs w:val="24"/>
        </w:rPr>
        <w:t>parecer,</w:t>
      </w:r>
      <w:r w:rsidRPr="008931DE">
        <w:rPr>
          <w:rFonts w:ascii="Cambria" w:hAnsi="Cambria"/>
          <w:spacing w:val="-2"/>
          <w:sz w:val="24"/>
          <w:szCs w:val="24"/>
        </w:rPr>
        <w:t xml:space="preserve"> </w:t>
      </w:r>
      <w:r w:rsidRPr="008931DE">
        <w:rPr>
          <w:rFonts w:ascii="Cambria" w:hAnsi="Cambria"/>
          <w:sz w:val="24"/>
          <w:szCs w:val="24"/>
        </w:rPr>
        <w:t>mediante</w:t>
      </w:r>
      <w:r w:rsidRPr="008931DE">
        <w:rPr>
          <w:rFonts w:ascii="Cambria" w:hAnsi="Cambria"/>
          <w:spacing w:val="-1"/>
          <w:sz w:val="24"/>
          <w:szCs w:val="24"/>
        </w:rPr>
        <w:t xml:space="preserve"> </w:t>
      </w:r>
      <w:r w:rsidRPr="008931DE">
        <w:rPr>
          <w:rFonts w:ascii="Cambria" w:hAnsi="Cambria"/>
          <w:sz w:val="24"/>
          <w:szCs w:val="24"/>
        </w:rPr>
        <w:t>Nota</w:t>
      </w:r>
      <w:r w:rsidRPr="008931DE">
        <w:rPr>
          <w:rFonts w:ascii="Cambria" w:hAnsi="Cambria"/>
          <w:spacing w:val="2"/>
          <w:sz w:val="24"/>
          <w:szCs w:val="24"/>
        </w:rPr>
        <w:t xml:space="preserve"> </w:t>
      </w:r>
      <w:r w:rsidRPr="008931DE">
        <w:rPr>
          <w:rFonts w:ascii="Cambria" w:hAnsi="Cambria"/>
          <w:sz w:val="24"/>
          <w:szCs w:val="24"/>
        </w:rPr>
        <w:t>Técnica</w:t>
      </w:r>
      <w:r w:rsidRPr="008931DE">
        <w:rPr>
          <w:rFonts w:ascii="Cambria" w:hAnsi="Cambria"/>
          <w:spacing w:val="-2"/>
          <w:sz w:val="24"/>
          <w:szCs w:val="24"/>
        </w:rPr>
        <w:t xml:space="preserve"> </w:t>
      </w:r>
      <w:r w:rsidRPr="008931DE">
        <w:rPr>
          <w:rFonts w:ascii="Cambria" w:hAnsi="Cambria"/>
          <w:sz w:val="24"/>
          <w:szCs w:val="24"/>
        </w:rPr>
        <w:t>com</w:t>
      </w:r>
      <w:r w:rsidRPr="008931DE">
        <w:rPr>
          <w:rFonts w:ascii="Cambria" w:hAnsi="Cambria"/>
          <w:spacing w:val="5"/>
          <w:sz w:val="24"/>
          <w:szCs w:val="24"/>
        </w:rPr>
        <w:t xml:space="preserve"> </w:t>
      </w:r>
      <w:r w:rsidRPr="008931DE">
        <w:rPr>
          <w:rFonts w:ascii="Cambria" w:hAnsi="Cambria"/>
          <w:sz w:val="24"/>
          <w:szCs w:val="24"/>
        </w:rPr>
        <w:t>os</w:t>
      </w:r>
      <w:r w:rsidRPr="008931DE">
        <w:rPr>
          <w:rFonts w:ascii="Cambria" w:hAnsi="Cambria"/>
          <w:spacing w:val="-2"/>
          <w:sz w:val="24"/>
          <w:szCs w:val="24"/>
        </w:rPr>
        <w:t xml:space="preserve"> </w:t>
      </w:r>
      <w:r w:rsidRPr="008931DE">
        <w:rPr>
          <w:rFonts w:ascii="Cambria" w:hAnsi="Cambria"/>
          <w:sz w:val="24"/>
          <w:szCs w:val="24"/>
        </w:rPr>
        <w:t>ajustes</w:t>
      </w:r>
      <w:r w:rsidRPr="008931DE">
        <w:rPr>
          <w:rFonts w:ascii="Cambria" w:hAnsi="Cambria"/>
          <w:spacing w:val="-1"/>
          <w:sz w:val="24"/>
          <w:szCs w:val="24"/>
        </w:rPr>
        <w:t xml:space="preserve"> </w:t>
      </w:r>
      <w:r w:rsidRPr="008931DE">
        <w:rPr>
          <w:rFonts w:ascii="Cambria" w:hAnsi="Cambria"/>
          <w:sz w:val="24"/>
          <w:szCs w:val="24"/>
        </w:rPr>
        <w:t>indicados;</w:t>
      </w:r>
    </w:p>
    <w:p w14:paraId="5B59DD9F"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publicação</w:t>
      </w:r>
      <w:r w:rsidRPr="008931DE">
        <w:rPr>
          <w:rFonts w:ascii="Cambria" w:hAnsi="Cambria"/>
          <w:spacing w:val="-3"/>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divulgação</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edital</w:t>
      </w:r>
      <w:r w:rsidRPr="008931DE">
        <w:rPr>
          <w:rFonts w:ascii="Cambria" w:hAnsi="Cambria"/>
          <w:spacing w:val="-3"/>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anexos;</w:t>
      </w:r>
    </w:p>
    <w:p w14:paraId="2197F34E"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resposta</w:t>
      </w:r>
      <w:r w:rsidRPr="008931DE">
        <w:rPr>
          <w:rFonts w:ascii="Cambria" w:hAnsi="Cambria"/>
          <w:spacing w:val="-3"/>
          <w:sz w:val="24"/>
          <w:szCs w:val="24"/>
        </w:rPr>
        <w:t xml:space="preserve"> </w:t>
      </w:r>
      <w:r w:rsidRPr="008931DE">
        <w:rPr>
          <w:rFonts w:ascii="Cambria" w:hAnsi="Cambria"/>
          <w:sz w:val="24"/>
          <w:szCs w:val="24"/>
        </w:rPr>
        <w:t>a</w:t>
      </w:r>
      <w:r w:rsidRPr="008931DE">
        <w:rPr>
          <w:rFonts w:ascii="Cambria" w:hAnsi="Cambria"/>
          <w:spacing w:val="-3"/>
          <w:sz w:val="24"/>
          <w:szCs w:val="24"/>
        </w:rPr>
        <w:t xml:space="preserve"> </w:t>
      </w:r>
      <w:r w:rsidRPr="008931DE">
        <w:rPr>
          <w:rFonts w:ascii="Cambria" w:hAnsi="Cambria"/>
          <w:sz w:val="24"/>
          <w:szCs w:val="24"/>
        </w:rPr>
        <w:t>eventuais</w:t>
      </w:r>
      <w:r w:rsidRPr="008931DE">
        <w:rPr>
          <w:rFonts w:ascii="Cambria" w:hAnsi="Cambria"/>
          <w:spacing w:val="-2"/>
          <w:sz w:val="24"/>
          <w:szCs w:val="24"/>
        </w:rPr>
        <w:t xml:space="preserve"> </w:t>
      </w:r>
      <w:r w:rsidRPr="008931DE">
        <w:rPr>
          <w:rFonts w:ascii="Cambria" w:hAnsi="Cambria"/>
          <w:sz w:val="24"/>
          <w:szCs w:val="24"/>
        </w:rPr>
        <w:t>pedidos</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esclarecimentos</w:t>
      </w:r>
      <w:r w:rsidRPr="008931DE">
        <w:rPr>
          <w:rFonts w:ascii="Cambria" w:hAnsi="Cambria"/>
          <w:spacing w:val="-2"/>
          <w:sz w:val="24"/>
          <w:szCs w:val="24"/>
        </w:rPr>
        <w:t xml:space="preserve"> </w:t>
      </w:r>
      <w:r w:rsidRPr="008931DE">
        <w:rPr>
          <w:rFonts w:ascii="Cambria" w:hAnsi="Cambria"/>
          <w:sz w:val="24"/>
          <w:szCs w:val="24"/>
        </w:rPr>
        <w:t>e/ou</w:t>
      </w:r>
      <w:r w:rsidRPr="008931DE">
        <w:rPr>
          <w:rFonts w:ascii="Cambria" w:hAnsi="Cambria"/>
          <w:spacing w:val="-3"/>
          <w:sz w:val="24"/>
          <w:szCs w:val="24"/>
        </w:rPr>
        <w:t xml:space="preserve"> </w:t>
      </w:r>
      <w:r w:rsidRPr="008931DE">
        <w:rPr>
          <w:rFonts w:ascii="Cambria" w:hAnsi="Cambria"/>
          <w:sz w:val="24"/>
          <w:szCs w:val="24"/>
        </w:rPr>
        <w:t>impugnação, caso</w:t>
      </w:r>
      <w:r w:rsidRPr="008931DE">
        <w:rPr>
          <w:rFonts w:ascii="Cambria" w:hAnsi="Cambria"/>
          <w:spacing w:val="-3"/>
          <w:sz w:val="24"/>
          <w:szCs w:val="24"/>
        </w:rPr>
        <w:t xml:space="preserve"> </w:t>
      </w:r>
      <w:r w:rsidRPr="008931DE">
        <w:rPr>
          <w:rFonts w:ascii="Cambria" w:hAnsi="Cambria"/>
          <w:sz w:val="24"/>
          <w:szCs w:val="24"/>
        </w:rPr>
        <w:t>aplicável;</w:t>
      </w:r>
    </w:p>
    <w:p w14:paraId="5D5DC94E"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realização</w:t>
      </w:r>
      <w:r w:rsidRPr="008931DE">
        <w:rPr>
          <w:rFonts w:ascii="Cambria" w:hAnsi="Cambria"/>
          <w:spacing w:val="-4"/>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certame,</w:t>
      </w:r>
      <w:r w:rsidRPr="008931DE">
        <w:rPr>
          <w:rFonts w:ascii="Cambria" w:hAnsi="Cambria"/>
          <w:spacing w:val="-6"/>
          <w:sz w:val="24"/>
          <w:szCs w:val="24"/>
        </w:rPr>
        <w:t xml:space="preserve"> </w:t>
      </w:r>
      <w:r w:rsidRPr="008931DE">
        <w:rPr>
          <w:rFonts w:ascii="Cambria" w:hAnsi="Cambria"/>
          <w:sz w:val="24"/>
          <w:szCs w:val="24"/>
        </w:rPr>
        <w:t>com</w:t>
      </w:r>
      <w:r w:rsidRPr="008931DE">
        <w:rPr>
          <w:rFonts w:ascii="Cambria" w:hAnsi="Cambria"/>
          <w:spacing w:val="3"/>
          <w:sz w:val="24"/>
          <w:szCs w:val="24"/>
        </w:rPr>
        <w:t xml:space="preserve"> </w:t>
      </w:r>
      <w:r w:rsidRPr="008931DE">
        <w:rPr>
          <w:rFonts w:ascii="Cambria" w:hAnsi="Cambria"/>
          <w:sz w:val="24"/>
          <w:szCs w:val="24"/>
        </w:rPr>
        <w:t>suas</w:t>
      </w:r>
      <w:r w:rsidRPr="008931DE">
        <w:rPr>
          <w:rFonts w:ascii="Cambria" w:hAnsi="Cambria"/>
          <w:spacing w:val="-2"/>
          <w:sz w:val="24"/>
          <w:szCs w:val="24"/>
        </w:rPr>
        <w:t xml:space="preserve"> </w:t>
      </w:r>
      <w:r w:rsidRPr="008931DE">
        <w:rPr>
          <w:rFonts w:ascii="Cambria" w:hAnsi="Cambria"/>
          <w:sz w:val="24"/>
          <w:szCs w:val="24"/>
        </w:rPr>
        <w:t>respectivas</w:t>
      </w:r>
      <w:r w:rsidRPr="008931DE">
        <w:rPr>
          <w:rFonts w:ascii="Cambria" w:hAnsi="Cambria"/>
          <w:spacing w:val="-2"/>
          <w:sz w:val="24"/>
          <w:szCs w:val="24"/>
        </w:rPr>
        <w:t xml:space="preserve"> </w:t>
      </w:r>
      <w:r w:rsidRPr="008931DE">
        <w:rPr>
          <w:rFonts w:ascii="Cambria" w:hAnsi="Cambria"/>
          <w:sz w:val="24"/>
          <w:szCs w:val="24"/>
        </w:rPr>
        <w:t>etapas;</w:t>
      </w:r>
    </w:p>
    <w:p w14:paraId="7200AA99"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realização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empenho;</w:t>
      </w:r>
      <w:r w:rsidRPr="008931DE">
        <w:rPr>
          <w:rFonts w:ascii="Cambria" w:hAnsi="Cambria"/>
          <w:spacing w:val="-1"/>
          <w:sz w:val="24"/>
          <w:szCs w:val="24"/>
        </w:rPr>
        <w:t xml:space="preserve"> </w:t>
      </w:r>
      <w:r w:rsidRPr="008931DE">
        <w:rPr>
          <w:rFonts w:ascii="Cambria" w:hAnsi="Cambria"/>
          <w:sz w:val="24"/>
          <w:szCs w:val="24"/>
        </w:rPr>
        <w:t>e</w:t>
      </w:r>
    </w:p>
    <w:p w14:paraId="1E9D93B0" w14:textId="77777777" w:rsidR="00F12C9C" w:rsidRPr="008931DE" w:rsidRDefault="00F12C9C" w:rsidP="001F7229">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8931DE">
        <w:rPr>
          <w:rFonts w:ascii="Cambria" w:hAnsi="Cambria"/>
          <w:sz w:val="24"/>
          <w:szCs w:val="24"/>
        </w:rPr>
        <w:t>assinatura</w:t>
      </w:r>
      <w:r w:rsidRPr="008931DE">
        <w:rPr>
          <w:rFonts w:ascii="Cambria" w:hAnsi="Cambria"/>
          <w:spacing w:val="-3"/>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publicação do</w:t>
      </w:r>
      <w:r w:rsidRPr="008931DE">
        <w:rPr>
          <w:rFonts w:ascii="Cambria" w:hAnsi="Cambria"/>
          <w:spacing w:val="-2"/>
          <w:sz w:val="24"/>
          <w:szCs w:val="24"/>
        </w:rPr>
        <w:t xml:space="preserve"> </w:t>
      </w:r>
      <w:r w:rsidRPr="008931DE">
        <w:rPr>
          <w:rFonts w:ascii="Cambria" w:hAnsi="Cambria"/>
          <w:sz w:val="24"/>
          <w:szCs w:val="24"/>
        </w:rPr>
        <w:t>contrato.</w:t>
      </w:r>
    </w:p>
    <w:p w14:paraId="1E379431"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8931DE">
        <w:rPr>
          <w:rFonts w:ascii="Cambria" w:hAnsi="Cambria"/>
          <w:sz w:val="24"/>
          <w:szCs w:val="24"/>
        </w:rPr>
        <w:t>CONTRATAÇÕES</w:t>
      </w:r>
      <w:r w:rsidRPr="008931DE">
        <w:rPr>
          <w:rFonts w:ascii="Cambria" w:hAnsi="Cambria"/>
          <w:spacing w:val="-4"/>
          <w:sz w:val="24"/>
          <w:szCs w:val="24"/>
        </w:rPr>
        <w:t xml:space="preserve"> </w:t>
      </w:r>
      <w:r w:rsidRPr="008931DE">
        <w:rPr>
          <w:rFonts w:ascii="Cambria" w:hAnsi="Cambria"/>
          <w:sz w:val="24"/>
          <w:szCs w:val="24"/>
        </w:rPr>
        <w:t>CORRELATAS</w:t>
      </w:r>
      <w:r w:rsidRPr="008931DE">
        <w:rPr>
          <w:rFonts w:ascii="Cambria" w:hAnsi="Cambria"/>
          <w:spacing w:val="-4"/>
          <w:sz w:val="24"/>
          <w:szCs w:val="24"/>
        </w:rPr>
        <w:t xml:space="preserve"> </w:t>
      </w:r>
      <w:r w:rsidRPr="008931DE">
        <w:rPr>
          <w:rFonts w:ascii="Cambria" w:hAnsi="Cambria"/>
          <w:sz w:val="24"/>
          <w:szCs w:val="24"/>
        </w:rPr>
        <w:t>E/OU</w:t>
      </w:r>
      <w:r w:rsidRPr="008931DE">
        <w:rPr>
          <w:rFonts w:ascii="Cambria" w:hAnsi="Cambria"/>
          <w:spacing w:val="-4"/>
          <w:sz w:val="24"/>
          <w:szCs w:val="24"/>
        </w:rPr>
        <w:t xml:space="preserve"> </w:t>
      </w:r>
      <w:r w:rsidRPr="008931DE">
        <w:rPr>
          <w:rFonts w:ascii="Cambria" w:hAnsi="Cambria"/>
          <w:sz w:val="24"/>
          <w:szCs w:val="24"/>
        </w:rPr>
        <w:t>INTERDEPENDENTES</w:t>
      </w:r>
    </w:p>
    <w:p w14:paraId="553CD9B1" w14:textId="77777777" w:rsidR="00F12C9C" w:rsidRPr="008931DE" w:rsidRDefault="00F12C9C" w:rsidP="001F7229">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8931DE">
        <w:rPr>
          <w:rFonts w:ascii="Cambria" w:hAnsi="Cambria"/>
          <w:sz w:val="24"/>
          <w:szCs w:val="24"/>
        </w:rPr>
        <w:t>Este</w:t>
      </w:r>
      <w:r w:rsidRPr="008931DE">
        <w:rPr>
          <w:rFonts w:ascii="Cambria" w:hAnsi="Cambria"/>
          <w:spacing w:val="1"/>
          <w:sz w:val="24"/>
          <w:szCs w:val="24"/>
        </w:rPr>
        <w:t xml:space="preserve"> </w:t>
      </w:r>
      <w:r w:rsidRPr="008931DE">
        <w:rPr>
          <w:rFonts w:ascii="Cambria" w:hAnsi="Cambria"/>
          <w:sz w:val="24"/>
          <w:szCs w:val="24"/>
        </w:rPr>
        <w:t>estudo não identificou a necessidade de realizar</w:t>
      </w:r>
      <w:r w:rsidRPr="008931DE">
        <w:rPr>
          <w:rFonts w:ascii="Cambria" w:hAnsi="Cambria"/>
          <w:spacing w:val="1"/>
          <w:sz w:val="24"/>
          <w:szCs w:val="24"/>
        </w:rPr>
        <w:t xml:space="preserve"> </w:t>
      </w:r>
      <w:r w:rsidRPr="008931DE">
        <w:rPr>
          <w:rFonts w:ascii="Cambria" w:hAnsi="Cambria"/>
          <w:sz w:val="24"/>
          <w:szCs w:val="24"/>
        </w:rPr>
        <w:t>contratações</w:t>
      </w:r>
      <w:r w:rsidRPr="008931DE">
        <w:rPr>
          <w:rFonts w:ascii="Cambria" w:hAnsi="Cambria"/>
          <w:spacing w:val="63"/>
          <w:sz w:val="24"/>
          <w:szCs w:val="24"/>
        </w:rPr>
        <w:t xml:space="preserve"> </w:t>
      </w:r>
      <w:r w:rsidRPr="008931DE">
        <w:rPr>
          <w:rFonts w:ascii="Cambria" w:hAnsi="Cambria"/>
          <w:sz w:val="24"/>
          <w:szCs w:val="24"/>
        </w:rPr>
        <w:t>acessórias</w:t>
      </w:r>
      <w:r w:rsidRPr="008931DE">
        <w:rPr>
          <w:rFonts w:ascii="Cambria" w:hAnsi="Cambria"/>
          <w:spacing w:val="1"/>
          <w:sz w:val="24"/>
          <w:szCs w:val="24"/>
        </w:rPr>
        <w:t xml:space="preserve"> </w:t>
      </w:r>
      <w:r w:rsidRPr="008931DE">
        <w:rPr>
          <w:rFonts w:ascii="Cambria" w:hAnsi="Cambria"/>
          <w:sz w:val="24"/>
          <w:szCs w:val="24"/>
        </w:rPr>
        <w:t>para a perfeita execução do objeto, uma vez que todos os meios necessários para a</w:t>
      </w:r>
      <w:r w:rsidRPr="008931DE">
        <w:rPr>
          <w:rFonts w:ascii="Cambria" w:hAnsi="Cambria"/>
          <w:spacing w:val="1"/>
          <w:sz w:val="24"/>
          <w:szCs w:val="24"/>
        </w:rPr>
        <w:t xml:space="preserve"> </w:t>
      </w:r>
      <w:r w:rsidRPr="008931DE">
        <w:rPr>
          <w:rFonts w:ascii="Cambria" w:hAnsi="Cambria"/>
          <w:sz w:val="24"/>
          <w:szCs w:val="24"/>
        </w:rPr>
        <w:t>operacionalização</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serviços</w:t>
      </w:r>
      <w:r w:rsidRPr="008931DE">
        <w:rPr>
          <w:rFonts w:ascii="Cambria" w:hAnsi="Cambria"/>
          <w:spacing w:val="1"/>
          <w:sz w:val="24"/>
          <w:szCs w:val="24"/>
        </w:rPr>
        <w:t xml:space="preserve"> </w:t>
      </w:r>
      <w:r w:rsidRPr="008931DE">
        <w:rPr>
          <w:rFonts w:ascii="Cambria" w:hAnsi="Cambria"/>
          <w:sz w:val="24"/>
          <w:szCs w:val="24"/>
        </w:rPr>
        <w:t>podem</w:t>
      </w:r>
      <w:r w:rsidRPr="008931DE">
        <w:rPr>
          <w:rFonts w:ascii="Cambria" w:hAnsi="Cambria"/>
          <w:spacing w:val="1"/>
          <w:sz w:val="24"/>
          <w:szCs w:val="24"/>
        </w:rPr>
        <w:t xml:space="preserve"> </w:t>
      </w:r>
      <w:r w:rsidRPr="008931DE">
        <w:rPr>
          <w:rFonts w:ascii="Cambria" w:hAnsi="Cambria"/>
          <w:sz w:val="24"/>
          <w:szCs w:val="24"/>
        </w:rPr>
        <w:t>ser supridos</w:t>
      </w:r>
      <w:r w:rsidRPr="008931DE">
        <w:rPr>
          <w:rFonts w:ascii="Cambria" w:hAnsi="Cambria"/>
          <w:spacing w:val="1"/>
          <w:sz w:val="24"/>
          <w:szCs w:val="24"/>
        </w:rPr>
        <w:t xml:space="preserve"> </w:t>
      </w:r>
      <w:r w:rsidRPr="008931DE">
        <w:rPr>
          <w:rFonts w:ascii="Cambria" w:hAnsi="Cambria"/>
          <w:sz w:val="24"/>
          <w:szCs w:val="24"/>
        </w:rPr>
        <w:t>apenas</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1"/>
          <w:sz w:val="24"/>
          <w:szCs w:val="24"/>
        </w:rPr>
        <w:t xml:space="preserve"> </w:t>
      </w:r>
      <w:r w:rsidRPr="008931DE">
        <w:rPr>
          <w:rFonts w:ascii="Cambria" w:hAnsi="Cambria"/>
          <w:sz w:val="24"/>
          <w:szCs w:val="24"/>
        </w:rPr>
        <w:t>ora proposta.</w:t>
      </w:r>
    </w:p>
    <w:p w14:paraId="1A78367E" w14:textId="77777777" w:rsidR="00F12C9C" w:rsidRPr="008931DE" w:rsidRDefault="00F12C9C" w:rsidP="001F722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8931DE">
        <w:rPr>
          <w:rFonts w:ascii="Cambria" w:hAnsi="Cambria"/>
          <w:sz w:val="24"/>
          <w:szCs w:val="24"/>
        </w:rPr>
        <w:t>POSSÍVEIS</w:t>
      </w:r>
      <w:r w:rsidRPr="008931DE">
        <w:rPr>
          <w:rFonts w:ascii="Cambria" w:hAnsi="Cambria"/>
          <w:spacing w:val="-5"/>
          <w:sz w:val="24"/>
          <w:szCs w:val="24"/>
        </w:rPr>
        <w:t xml:space="preserve"> </w:t>
      </w:r>
      <w:r w:rsidRPr="008931DE">
        <w:rPr>
          <w:rFonts w:ascii="Cambria" w:hAnsi="Cambria"/>
          <w:sz w:val="24"/>
          <w:szCs w:val="24"/>
        </w:rPr>
        <w:t>IMPACTOS</w:t>
      </w:r>
      <w:r w:rsidRPr="008931DE">
        <w:rPr>
          <w:rFonts w:ascii="Cambria" w:hAnsi="Cambria"/>
          <w:spacing w:val="-3"/>
          <w:sz w:val="24"/>
          <w:szCs w:val="24"/>
        </w:rPr>
        <w:t xml:space="preserve"> </w:t>
      </w:r>
      <w:r w:rsidRPr="008931DE">
        <w:rPr>
          <w:rFonts w:ascii="Cambria" w:hAnsi="Cambria"/>
          <w:sz w:val="24"/>
          <w:szCs w:val="24"/>
        </w:rPr>
        <w:t>AMBIENTAIS</w:t>
      </w:r>
    </w:p>
    <w:p w14:paraId="10CF356D" w14:textId="77777777" w:rsidR="00F12C9C" w:rsidRPr="008931DE" w:rsidRDefault="00F12C9C" w:rsidP="004D357F">
      <w:pPr>
        <w:pStyle w:val="PargrafodaLista"/>
        <w:widowControl w:val="0"/>
        <w:numPr>
          <w:ilvl w:val="1"/>
          <w:numId w:val="5"/>
        </w:numPr>
        <w:tabs>
          <w:tab w:val="left" w:pos="789"/>
        </w:tabs>
        <w:autoSpaceDE w:val="0"/>
        <w:autoSpaceDN w:val="0"/>
        <w:spacing w:before="136" w:after="0" w:line="360" w:lineRule="auto"/>
        <w:ind w:left="0" w:right="3" w:firstLine="581"/>
        <w:contextualSpacing w:val="0"/>
        <w:jc w:val="both"/>
        <w:rPr>
          <w:rFonts w:ascii="Cambria" w:hAnsi="Cambria"/>
          <w:sz w:val="24"/>
          <w:szCs w:val="24"/>
        </w:rPr>
      </w:pPr>
      <w:r w:rsidRPr="008931DE">
        <w:rPr>
          <w:rFonts w:ascii="Cambria" w:hAnsi="Cambria"/>
          <w:sz w:val="24"/>
          <w:szCs w:val="24"/>
        </w:rPr>
        <w:t>No</w:t>
      </w:r>
      <w:r w:rsidRPr="008931DE">
        <w:rPr>
          <w:rFonts w:ascii="Cambria" w:hAnsi="Cambria"/>
          <w:spacing w:val="1"/>
          <w:sz w:val="24"/>
          <w:szCs w:val="24"/>
        </w:rPr>
        <w:t xml:space="preserve"> </w:t>
      </w:r>
      <w:r w:rsidRPr="008931DE">
        <w:rPr>
          <w:rFonts w:ascii="Cambria" w:hAnsi="Cambria"/>
          <w:sz w:val="24"/>
          <w:szCs w:val="24"/>
        </w:rPr>
        <w:t>caso</w:t>
      </w:r>
      <w:r w:rsidRPr="008931DE">
        <w:rPr>
          <w:rFonts w:ascii="Cambria" w:hAnsi="Cambria"/>
          <w:spacing w:val="1"/>
          <w:sz w:val="24"/>
          <w:szCs w:val="24"/>
        </w:rPr>
        <w:t xml:space="preserve"> </w:t>
      </w:r>
      <w:r w:rsidRPr="008931DE">
        <w:rPr>
          <w:rFonts w:ascii="Cambria" w:hAnsi="Cambria"/>
          <w:sz w:val="24"/>
          <w:szCs w:val="24"/>
        </w:rPr>
        <w:t>presente,</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levantamentos</w:t>
      </w:r>
      <w:r w:rsidRPr="008931DE">
        <w:rPr>
          <w:rFonts w:ascii="Cambria" w:hAnsi="Cambria"/>
          <w:spacing w:val="1"/>
          <w:sz w:val="24"/>
          <w:szCs w:val="24"/>
        </w:rPr>
        <w:t xml:space="preserve"> </w:t>
      </w:r>
      <w:r w:rsidRPr="008931DE">
        <w:rPr>
          <w:rFonts w:ascii="Cambria" w:hAnsi="Cambria"/>
          <w:sz w:val="24"/>
          <w:szCs w:val="24"/>
        </w:rPr>
        <w:t>realizados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documentos</w:t>
      </w:r>
      <w:r w:rsidRPr="008931DE">
        <w:rPr>
          <w:rFonts w:ascii="Cambria" w:hAnsi="Cambria"/>
          <w:spacing w:val="63"/>
          <w:sz w:val="24"/>
          <w:szCs w:val="24"/>
        </w:rPr>
        <w:t xml:space="preserve"> </w:t>
      </w:r>
      <w:r w:rsidRPr="008931DE">
        <w:rPr>
          <w:rFonts w:ascii="Cambria" w:hAnsi="Cambria"/>
          <w:sz w:val="24"/>
          <w:szCs w:val="24"/>
        </w:rPr>
        <w:t>apresentados</w:t>
      </w:r>
      <w:r w:rsidRPr="008931DE">
        <w:rPr>
          <w:rFonts w:ascii="Cambria" w:hAnsi="Cambria"/>
          <w:spacing w:val="-61"/>
          <w:sz w:val="24"/>
          <w:szCs w:val="24"/>
        </w:rPr>
        <w:t xml:space="preserve"> </w:t>
      </w:r>
      <w:r w:rsidRPr="008931DE">
        <w:rPr>
          <w:rFonts w:ascii="Cambria" w:hAnsi="Cambria"/>
          <w:sz w:val="24"/>
          <w:szCs w:val="24"/>
        </w:rPr>
        <w:lastRenderedPageBreak/>
        <w:t>pelas equipes técnicas em relação ao local de realização do empreendimento, não há</w:t>
      </w:r>
      <w:r w:rsidRPr="008931DE">
        <w:rPr>
          <w:rFonts w:ascii="Cambria" w:hAnsi="Cambria"/>
          <w:spacing w:val="1"/>
          <w:sz w:val="24"/>
          <w:szCs w:val="24"/>
        </w:rPr>
        <w:t xml:space="preserve"> </w:t>
      </w:r>
      <w:r w:rsidRPr="008931DE">
        <w:rPr>
          <w:rFonts w:ascii="Cambria" w:hAnsi="Cambria"/>
          <w:sz w:val="24"/>
          <w:szCs w:val="24"/>
        </w:rPr>
        <w:t>qualquer impacto ambiental e, não serão, portanto, necessárias licenças ambientais ou</w:t>
      </w:r>
      <w:r w:rsidRPr="008931DE">
        <w:rPr>
          <w:rFonts w:ascii="Cambria" w:hAnsi="Cambria"/>
          <w:spacing w:val="1"/>
          <w:sz w:val="24"/>
          <w:szCs w:val="24"/>
        </w:rPr>
        <w:t xml:space="preserve"> </w:t>
      </w:r>
      <w:r w:rsidRPr="008931DE">
        <w:rPr>
          <w:rFonts w:ascii="Cambria" w:hAnsi="Cambria"/>
          <w:sz w:val="24"/>
          <w:szCs w:val="24"/>
        </w:rPr>
        <w:t>quaisquer</w:t>
      </w:r>
      <w:r w:rsidRPr="008931DE">
        <w:rPr>
          <w:rFonts w:ascii="Cambria" w:hAnsi="Cambria"/>
          <w:spacing w:val="-1"/>
          <w:sz w:val="24"/>
          <w:szCs w:val="24"/>
        </w:rPr>
        <w:t xml:space="preserve"> </w:t>
      </w:r>
      <w:r w:rsidRPr="008931DE">
        <w:rPr>
          <w:rFonts w:ascii="Cambria" w:hAnsi="Cambria"/>
          <w:sz w:val="24"/>
          <w:szCs w:val="24"/>
        </w:rPr>
        <w:t>outros estudos,</w:t>
      </w:r>
      <w:r w:rsidRPr="008931DE">
        <w:rPr>
          <w:rFonts w:ascii="Cambria" w:hAnsi="Cambria"/>
          <w:spacing w:val="1"/>
          <w:sz w:val="24"/>
          <w:szCs w:val="24"/>
        </w:rPr>
        <w:t xml:space="preserve"> </w:t>
      </w:r>
      <w:r w:rsidRPr="008931DE">
        <w:rPr>
          <w:rFonts w:ascii="Cambria" w:hAnsi="Cambria"/>
          <w:sz w:val="24"/>
          <w:szCs w:val="24"/>
        </w:rPr>
        <w:t>nesse</w:t>
      </w:r>
      <w:r w:rsidRPr="008931DE">
        <w:rPr>
          <w:rFonts w:ascii="Cambria" w:hAnsi="Cambria"/>
          <w:spacing w:val="-1"/>
          <w:sz w:val="24"/>
          <w:szCs w:val="24"/>
        </w:rPr>
        <w:t xml:space="preserve"> </w:t>
      </w:r>
      <w:r w:rsidRPr="008931DE">
        <w:rPr>
          <w:rFonts w:ascii="Cambria" w:hAnsi="Cambria"/>
          <w:sz w:val="24"/>
          <w:szCs w:val="24"/>
        </w:rPr>
        <w:t>aspecto.</w:t>
      </w:r>
    </w:p>
    <w:p w14:paraId="78414C2B" w14:textId="77777777" w:rsidR="00F12C9C" w:rsidRPr="008931DE" w:rsidRDefault="00F12C9C" w:rsidP="004D357F">
      <w:pPr>
        <w:pStyle w:val="PargrafodaLista"/>
        <w:widowControl w:val="0"/>
        <w:numPr>
          <w:ilvl w:val="1"/>
          <w:numId w:val="5"/>
        </w:numPr>
        <w:tabs>
          <w:tab w:val="left" w:pos="789"/>
        </w:tabs>
        <w:autoSpaceDE w:val="0"/>
        <w:autoSpaceDN w:val="0"/>
        <w:spacing w:before="1" w:after="0" w:line="360" w:lineRule="auto"/>
        <w:ind w:left="0" w:right="3" w:firstLine="581"/>
        <w:contextualSpacing w:val="0"/>
        <w:jc w:val="both"/>
        <w:rPr>
          <w:rFonts w:ascii="Cambria" w:hAnsi="Cambria"/>
          <w:sz w:val="24"/>
          <w:szCs w:val="24"/>
        </w:rPr>
      </w:pPr>
      <w:r w:rsidRPr="008931DE">
        <w:rPr>
          <w:rFonts w:ascii="Cambria" w:hAnsi="Cambria"/>
          <w:sz w:val="24"/>
          <w:szCs w:val="24"/>
        </w:rPr>
        <w:t>Por outro lado, a presente contratação visa gerar impactos ambientais positivos,</w:t>
      </w:r>
      <w:r w:rsidRPr="008931DE">
        <w:rPr>
          <w:rFonts w:ascii="Cambria" w:hAnsi="Cambria"/>
          <w:spacing w:val="1"/>
          <w:sz w:val="24"/>
          <w:szCs w:val="24"/>
        </w:rPr>
        <w:t xml:space="preserve"> </w:t>
      </w:r>
      <w:r w:rsidRPr="008931DE">
        <w:rPr>
          <w:rFonts w:ascii="Cambria" w:hAnsi="Cambria"/>
          <w:sz w:val="24"/>
          <w:szCs w:val="24"/>
        </w:rPr>
        <w:t>uma vez que haverá previsão da responsabilidade ambiental da futura contratada, que</w:t>
      </w:r>
      <w:r w:rsidRPr="008931DE">
        <w:rPr>
          <w:rFonts w:ascii="Cambria" w:hAnsi="Cambria"/>
          <w:spacing w:val="1"/>
          <w:sz w:val="24"/>
          <w:szCs w:val="24"/>
        </w:rPr>
        <w:t xml:space="preserve"> </w:t>
      </w:r>
      <w:r w:rsidRPr="008931DE">
        <w:rPr>
          <w:rFonts w:ascii="Cambria" w:hAnsi="Cambria"/>
          <w:sz w:val="24"/>
          <w:szCs w:val="24"/>
        </w:rPr>
        <w:t>todo</w:t>
      </w:r>
      <w:r w:rsidRPr="008931DE">
        <w:rPr>
          <w:rFonts w:ascii="Cambria" w:hAnsi="Cambria"/>
          <w:spacing w:val="1"/>
          <w:sz w:val="24"/>
          <w:szCs w:val="24"/>
        </w:rPr>
        <w:t xml:space="preserve"> </w:t>
      </w:r>
      <w:r w:rsidRPr="008931DE">
        <w:rPr>
          <w:rFonts w:ascii="Cambria" w:hAnsi="Cambria"/>
          <w:sz w:val="24"/>
          <w:szCs w:val="24"/>
        </w:rPr>
        <w:t>o</w:t>
      </w:r>
      <w:r w:rsidRPr="008931DE">
        <w:rPr>
          <w:rFonts w:ascii="Cambria" w:hAnsi="Cambria"/>
          <w:spacing w:val="1"/>
          <w:sz w:val="24"/>
          <w:szCs w:val="24"/>
        </w:rPr>
        <w:t xml:space="preserve"> </w:t>
      </w:r>
      <w:r w:rsidRPr="008931DE">
        <w:rPr>
          <w:rFonts w:ascii="Cambria" w:hAnsi="Cambria"/>
          <w:sz w:val="24"/>
          <w:szCs w:val="24"/>
        </w:rPr>
        <w:t>material</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equipamento</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ser</w:t>
      </w:r>
      <w:r w:rsidRPr="008931DE">
        <w:rPr>
          <w:rFonts w:ascii="Cambria" w:hAnsi="Cambria"/>
          <w:spacing w:val="1"/>
          <w:sz w:val="24"/>
          <w:szCs w:val="24"/>
        </w:rPr>
        <w:t xml:space="preserve"> </w:t>
      </w:r>
      <w:r w:rsidRPr="008931DE">
        <w:rPr>
          <w:rFonts w:ascii="Cambria" w:hAnsi="Cambria"/>
          <w:sz w:val="24"/>
          <w:szCs w:val="24"/>
        </w:rPr>
        <w:t>fornecido</w:t>
      </w:r>
      <w:r w:rsidRPr="008931DE">
        <w:rPr>
          <w:rFonts w:ascii="Cambria" w:hAnsi="Cambria"/>
          <w:spacing w:val="1"/>
          <w:sz w:val="24"/>
          <w:szCs w:val="24"/>
        </w:rPr>
        <w:t xml:space="preserve"> </w:t>
      </w:r>
      <w:r w:rsidRPr="008931DE">
        <w:rPr>
          <w:rFonts w:ascii="Cambria" w:hAnsi="Cambria"/>
          <w:sz w:val="24"/>
          <w:szCs w:val="24"/>
        </w:rPr>
        <w:t>deverá</w:t>
      </w:r>
      <w:r w:rsidRPr="008931DE">
        <w:rPr>
          <w:rFonts w:ascii="Cambria" w:hAnsi="Cambria"/>
          <w:spacing w:val="1"/>
          <w:sz w:val="24"/>
          <w:szCs w:val="24"/>
        </w:rPr>
        <w:t xml:space="preserve"> </w:t>
      </w:r>
      <w:r w:rsidRPr="008931DE">
        <w:rPr>
          <w:rFonts w:ascii="Cambria" w:hAnsi="Cambria"/>
          <w:sz w:val="24"/>
          <w:szCs w:val="24"/>
        </w:rPr>
        <w:t>considerar</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composição,</w:t>
      </w:r>
      <w:r w:rsidRPr="008931DE">
        <w:rPr>
          <w:rFonts w:ascii="Cambria" w:hAnsi="Cambria"/>
          <w:spacing w:val="1"/>
          <w:sz w:val="24"/>
          <w:szCs w:val="24"/>
        </w:rPr>
        <w:t xml:space="preserve"> </w:t>
      </w:r>
      <w:r w:rsidRPr="008931DE">
        <w:rPr>
          <w:rFonts w:ascii="Cambria" w:hAnsi="Cambria"/>
          <w:sz w:val="24"/>
          <w:szCs w:val="24"/>
        </w:rPr>
        <w:t>características ou componentes sustentáveis, atendendo, dessa forma, o disposto na</w:t>
      </w:r>
      <w:r w:rsidRPr="008931DE">
        <w:rPr>
          <w:rFonts w:ascii="Cambria" w:hAnsi="Cambria"/>
          <w:spacing w:val="1"/>
          <w:sz w:val="24"/>
          <w:szCs w:val="24"/>
        </w:rPr>
        <w:t xml:space="preserve"> </w:t>
      </w:r>
      <w:r w:rsidRPr="008931DE">
        <w:rPr>
          <w:rFonts w:ascii="Cambria" w:hAnsi="Cambria"/>
          <w:sz w:val="24"/>
          <w:szCs w:val="24"/>
        </w:rPr>
        <w:t>Instrução Normativa SLTI/MP n. 01/2010, Capítulo III, artigo 5º, I, II, III e § 1º, exceto</w:t>
      </w:r>
      <w:r w:rsidRPr="008931DE">
        <w:rPr>
          <w:rFonts w:ascii="Cambria" w:hAnsi="Cambria"/>
          <w:spacing w:val="1"/>
          <w:sz w:val="24"/>
          <w:szCs w:val="24"/>
        </w:rPr>
        <w:t xml:space="preserve"> </w:t>
      </w:r>
      <w:r w:rsidRPr="008931DE">
        <w:rPr>
          <w:rFonts w:ascii="Cambria" w:hAnsi="Cambria"/>
          <w:sz w:val="24"/>
          <w:szCs w:val="24"/>
        </w:rPr>
        <w:t>aqueles</w:t>
      </w:r>
      <w:r w:rsidRPr="008931DE">
        <w:rPr>
          <w:rFonts w:ascii="Cambria" w:hAnsi="Cambria"/>
          <w:spacing w:val="-1"/>
          <w:sz w:val="24"/>
          <w:szCs w:val="24"/>
        </w:rPr>
        <w:t xml:space="preserve"> </w:t>
      </w:r>
      <w:r w:rsidRPr="008931DE">
        <w:rPr>
          <w:rFonts w:ascii="Cambria" w:hAnsi="Cambria"/>
          <w:sz w:val="24"/>
          <w:szCs w:val="24"/>
        </w:rPr>
        <w:t>em</w:t>
      </w:r>
      <w:r w:rsidRPr="008931DE">
        <w:rPr>
          <w:rFonts w:ascii="Cambria" w:hAnsi="Cambria"/>
          <w:spacing w:val="5"/>
          <w:sz w:val="24"/>
          <w:szCs w:val="24"/>
        </w:rPr>
        <w:t xml:space="preserve"> </w:t>
      </w:r>
      <w:r w:rsidRPr="008931DE">
        <w:rPr>
          <w:rFonts w:ascii="Cambria" w:hAnsi="Cambria"/>
          <w:sz w:val="24"/>
          <w:szCs w:val="24"/>
        </w:rPr>
        <w:t>que</w:t>
      </w:r>
      <w:r w:rsidRPr="008931DE">
        <w:rPr>
          <w:rFonts w:ascii="Cambria" w:hAnsi="Cambria"/>
          <w:spacing w:val="-1"/>
          <w:sz w:val="24"/>
          <w:szCs w:val="24"/>
        </w:rPr>
        <w:t xml:space="preserve"> </w:t>
      </w:r>
      <w:r w:rsidRPr="008931DE">
        <w:rPr>
          <w:rFonts w:ascii="Cambria" w:hAnsi="Cambria"/>
          <w:sz w:val="24"/>
          <w:szCs w:val="24"/>
        </w:rPr>
        <w:t>não</w:t>
      </w:r>
      <w:r w:rsidRPr="008931DE">
        <w:rPr>
          <w:rFonts w:ascii="Cambria" w:hAnsi="Cambria"/>
          <w:spacing w:val="-1"/>
          <w:sz w:val="24"/>
          <w:szCs w:val="24"/>
        </w:rPr>
        <w:t xml:space="preserve"> </w:t>
      </w:r>
      <w:r w:rsidRPr="008931DE">
        <w:rPr>
          <w:rFonts w:ascii="Cambria" w:hAnsi="Cambria"/>
          <w:sz w:val="24"/>
          <w:szCs w:val="24"/>
        </w:rPr>
        <w:t>se</w:t>
      </w:r>
      <w:r w:rsidRPr="008931DE">
        <w:rPr>
          <w:rFonts w:ascii="Cambria" w:hAnsi="Cambria"/>
          <w:spacing w:val="-1"/>
          <w:sz w:val="24"/>
          <w:szCs w:val="24"/>
        </w:rPr>
        <w:t xml:space="preserve"> </w:t>
      </w:r>
      <w:r w:rsidRPr="008931DE">
        <w:rPr>
          <w:rFonts w:ascii="Cambria" w:hAnsi="Cambria"/>
          <w:sz w:val="24"/>
          <w:szCs w:val="24"/>
        </w:rPr>
        <w:t>aplica</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referida</w:t>
      </w:r>
      <w:r w:rsidRPr="008931DE">
        <w:rPr>
          <w:rFonts w:ascii="Cambria" w:hAnsi="Cambria"/>
          <w:spacing w:val="-1"/>
          <w:sz w:val="24"/>
          <w:szCs w:val="24"/>
        </w:rPr>
        <w:t xml:space="preserve"> </w:t>
      </w:r>
      <w:r w:rsidRPr="008931DE">
        <w:rPr>
          <w:rFonts w:ascii="Cambria" w:hAnsi="Cambria"/>
          <w:sz w:val="24"/>
          <w:szCs w:val="24"/>
        </w:rPr>
        <w:t>norma.</w:t>
      </w:r>
    </w:p>
    <w:p w14:paraId="7C1408F3"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E havendo a geração de resíduos sólidos, a Contratada ficará responsável pela</w:t>
      </w:r>
      <w:r w:rsidRPr="008931DE">
        <w:rPr>
          <w:rFonts w:ascii="Cambria" w:hAnsi="Cambria"/>
          <w:spacing w:val="1"/>
          <w:sz w:val="24"/>
          <w:szCs w:val="24"/>
        </w:rPr>
        <w:t xml:space="preserve"> </w:t>
      </w:r>
      <w:r w:rsidRPr="008931DE">
        <w:rPr>
          <w:rFonts w:ascii="Cambria" w:hAnsi="Cambria"/>
          <w:sz w:val="24"/>
          <w:szCs w:val="24"/>
        </w:rPr>
        <w:t>destinação</w:t>
      </w:r>
      <w:r w:rsidRPr="008931DE">
        <w:rPr>
          <w:rFonts w:ascii="Cambria" w:hAnsi="Cambria"/>
          <w:spacing w:val="-2"/>
          <w:sz w:val="24"/>
          <w:szCs w:val="24"/>
        </w:rPr>
        <w:t xml:space="preserve"> </w:t>
      </w:r>
      <w:r w:rsidRPr="008931DE">
        <w:rPr>
          <w:rFonts w:ascii="Cambria" w:hAnsi="Cambria"/>
          <w:sz w:val="24"/>
          <w:szCs w:val="24"/>
        </w:rPr>
        <w:t>correta</w:t>
      </w:r>
      <w:r w:rsidRPr="008931DE">
        <w:rPr>
          <w:rFonts w:ascii="Cambria" w:hAnsi="Cambria"/>
          <w:spacing w:val="-1"/>
          <w:sz w:val="24"/>
          <w:szCs w:val="24"/>
        </w:rPr>
        <w:t xml:space="preserve"> </w:t>
      </w:r>
      <w:r w:rsidRPr="008931DE">
        <w:rPr>
          <w:rFonts w:ascii="Cambria" w:hAnsi="Cambria"/>
          <w:sz w:val="24"/>
          <w:szCs w:val="24"/>
        </w:rPr>
        <w:t>dos mesmos,</w:t>
      </w:r>
      <w:r w:rsidRPr="008931DE">
        <w:rPr>
          <w:rFonts w:ascii="Cambria" w:hAnsi="Cambria"/>
          <w:spacing w:val="-1"/>
          <w:sz w:val="24"/>
          <w:szCs w:val="24"/>
        </w:rPr>
        <w:t xml:space="preserve"> </w:t>
      </w:r>
      <w:r w:rsidRPr="008931DE">
        <w:rPr>
          <w:rFonts w:ascii="Cambria" w:hAnsi="Cambria"/>
          <w:sz w:val="24"/>
          <w:szCs w:val="24"/>
        </w:rPr>
        <w:t>conforme</w:t>
      </w:r>
      <w:r w:rsidRPr="008931DE">
        <w:rPr>
          <w:rFonts w:ascii="Cambria" w:hAnsi="Cambria"/>
          <w:spacing w:val="-2"/>
          <w:sz w:val="24"/>
          <w:szCs w:val="24"/>
        </w:rPr>
        <w:t xml:space="preserve"> </w:t>
      </w:r>
      <w:r w:rsidRPr="008931DE">
        <w:rPr>
          <w:rFonts w:ascii="Cambria" w:hAnsi="Cambria"/>
          <w:sz w:val="24"/>
          <w:szCs w:val="24"/>
        </w:rPr>
        <w:t>legislação</w:t>
      </w:r>
      <w:r w:rsidRPr="008931DE">
        <w:rPr>
          <w:rFonts w:ascii="Cambria" w:hAnsi="Cambria"/>
          <w:spacing w:val="-1"/>
          <w:sz w:val="24"/>
          <w:szCs w:val="24"/>
        </w:rPr>
        <w:t xml:space="preserve"> </w:t>
      </w:r>
      <w:r w:rsidRPr="008931DE">
        <w:rPr>
          <w:rFonts w:ascii="Cambria" w:hAnsi="Cambria"/>
          <w:sz w:val="24"/>
          <w:szCs w:val="24"/>
        </w:rPr>
        <w:t>ambiental.</w:t>
      </w:r>
    </w:p>
    <w:p w14:paraId="27A851E2" w14:textId="77777777" w:rsidR="00F12C9C" w:rsidRPr="008931DE" w:rsidRDefault="00F12C9C" w:rsidP="00584A2A">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240" w:line="360" w:lineRule="auto"/>
        <w:ind w:right="3"/>
        <w:jc w:val="both"/>
        <w:rPr>
          <w:rFonts w:ascii="Cambria" w:hAnsi="Cambria"/>
          <w:sz w:val="24"/>
          <w:szCs w:val="24"/>
        </w:rPr>
      </w:pPr>
      <w:r w:rsidRPr="008931DE">
        <w:rPr>
          <w:rFonts w:ascii="Cambria" w:hAnsi="Cambria"/>
          <w:sz w:val="24"/>
          <w:szCs w:val="24"/>
        </w:rPr>
        <w:t>ANÁLISE</w:t>
      </w:r>
      <w:r w:rsidRPr="008931DE">
        <w:rPr>
          <w:rFonts w:ascii="Cambria" w:hAnsi="Cambria"/>
          <w:spacing w:val="-1"/>
          <w:sz w:val="24"/>
          <w:szCs w:val="24"/>
        </w:rPr>
        <w:t xml:space="preserve"> </w:t>
      </w:r>
      <w:r w:rsidRPr="008931DE">
        <w:rPr>
          <w:rFonts w:ascii="Cambria" w:hAnsi="Cambria"/>
          <w:sz w:val="24"/>
          <w:szCs w:val="24"/>
        </w:rPr>
        <w:t>DE RISCO</w:t>
      </w:r>
    </w:p>
    <w:p w14:paraId="7F5A0B76" w14:textId="77777777" w:rsidR="00F12C9C" w:rsidRPr="008931DE" w:rsidRDefault="00F12C9C" w:rsidP="004D357F">
      <w:pPr>
        <w:pStyle w:val="PargrafodaLista"/>
        <w:widowControl w:val="0"/>
        <w:numPr>
          <w:ilvl w:val="1"/>
          <w:numId w:val="5"/>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8931DE">
        <w:rPr>
          <w:rFonts w:ascii="Cambria" w:hAnsi="Cambria"/>
          <w:sz w:val="24"/>
          <w:szCs w:val="24"/>
        </w:rPr>
        <w:t>Essa análise permite a identificação, avaliação e gerenciamento dos riscos que</w:t>
      </w:r>
      <w:r w:rsidRPr="008931DE">
        <w:rPr>
          <w:rFonts w:ascii="Cambria" w:hAnsi="Cambria"/>
          <w:spacing w:val="1"/>
          <w:sz w:val="24"/>
          <w:szCs w:val="24"/>
        </w:rPr>
        <w:t xml:space="preserve"> </w:t>
      </w:r>
      <w:r w:rsidRPr="008931DE">
        <w:rPr>
          <w:rFonts w:ascii="Cambria" w:hAnsi="Cambria"/>
          <w:sz w:val="24"/>
          <w:szCs w:val="24"/>
        </w:rPr>
        <w:t>possam comprometer o sucesso da contratação e da gestão contratual. Para cada risco</w:t>
      </w:r>
      <w:r w:rsidRPr="008931DE">
        <w:rPr>
          <w:rFonts w:ascii="Cambria" w:hAnsi="Cambria"/>
          <w:spacing w:val="1"/>
          <w:sz w:val="24"/>
          <w:szCs w:val="24"/>
        </w:rPr>
        <w:t xml:space="preserve"> </w:t>
      </w:r>
      <w:r w:rsidRPr="008931DE">
        <w:rPr>
          <w:rFonts w:ascii="Cambria" w:hAnsi="Cambria"/>
          <w:sz w:val="24"/>
          <w:szCs w:val="24"/>
        </w:rPr>
        <w:t>identificado, define-se: a probabilidade de ocorrência dos eventos, os possíveis danos</w:t>
      </w:r>
      <w:r w:rsidRPr="008931DE">
        <w:rPr>
          <w:rFonts w:ascii="Cambria" w:hAnsi="Cambria"/>
          <w:spacing w:val="1"/>
          <w:sz w:val="24"/>
          <w:szCs w:val="24"/>
        </w:rPr>
        <w:t xml:space="preserve"> </w:t>
      </w:r>
      <w:r w:rsidRPr="008931DE">
        <w:rPr>
          <w:rFonts w:ascii="Cambria" w:hAnsi="Cambria"/>
          <w:sz w:val="24"/>
          <w:szCs w:val="24"/>
        </w:rPr>
        <w:t>potenciais, possíveis ações preventivas e contingências, bem como a identificação de</w:t>
      </w:r>
      <w:r w:rsidRPr="008931DE">
        <w:rPr>
          <w:rFonts w:ascii="Cambria" w:hAnsi="Cambria"/>
          <w:spacing w:val="1"/>
          <w:sz w:val="24"/>
          <w:szCs w:val="24"/>
        </w:rPr>
        <w:t xml:space="preserve"> </w:t>
      </w:r>
      <w:r w:rsidRPr="008931DE">
        <w:rPr>
          <w:rFonts w:ascii="Cambria" w:hAnsi="Cambria"/>
          <w:sz w:val="24"/>
          <w:szCs w:val="24"/>
        </w:rPr>
        <w:t>responsáveis</w:t>
      </w:r>
      <w:r w:rsidRPr="008931DE">
        <w:rPr>
          <w:rFonts w:ascii="Cambria" w:hAnsi="Cambria"/>
          <w:spacing w:val="-1"/>
          <w:sz w:val="24"/>
          <w:szCs w:val="24"/>
        </w:rPr>
        <w:t xml:space="preserve"> </w:t>
      </w:r>
      <w:r w:rsidRPr="008931DE">
        <w:rPr>
          <w:rFonts w:ascii="Cambria" w:hAnsi="Cambria"/>
          <w:sz w:val="24"/>
          <w:szCs w:val="24"/>
        </w:rPr>
        <w:t>por ação.</w:t>
      </w:r>
    </w:p>
    <w:p w14:paraId="3C76AF32"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Após a identificação e classificação, deve-se executar uma análise qualitativa e</w:t>
      </w:r>
      <w:r w:rsidRPr="008931DE">
        <w:rPr>
          <w:rFonts w:ascii="Cambria" w:hAnsi="Cambria"/>
          <w:spacing w:val="1"/>
          <w:sz w:val="24"/>
          <w:szCs w:val="24"/>
        </w:rPr>
        <w:t xml:space="preserve"> </w:t>
      </w:r>
      <w:r w:rsidRPr="008931DE">
        <w:rPr>
          <w:rFonts w:ascii="Cambria" w:hAnsi="Cambria"/>
          <w:sz w:val="24"/>
          <w:szCs w:val="24"/>
        </w:rPr>
        <w:t>quantitativa</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riscos.</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análise</w:t>
      </w:r>
      <w:r w:rsidRPr="008931DE">
        <w:rPr>
          <w:rFonts w:ascii="Cambria" w:hAnsi="Cambria"/>
          <w:spacing w:val="1"/>
          <w:sz w:val="24"/>
          <w:szCs w:val="24"/>
        </w:rPr>
        <w:t xml:space="preserve"> </w:t>
      </w:r>
      <w:r w:rsidRPr="008931DE">
        <w:rPr>
          <w:rFonts w:ascii="Cambria" w:hAnsi="Cambria"/>
          <w:sz w:val="24"/>
          <w:szCs w:val="24"/>
        </w:rPr>
        <w:t>quantitativa</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riscos</w:t>
      </w:r>
      <w:r w:rsidRPr="008931DE">
        <w:rPr>
          <w:rFonts w:ascii="Cambria" w:hAnsi="Cambria"/>
          <w:spacing w:val="1"/>
          <w:sz w:val="24"/>
          <w:szCs w:val="24"/>
        </w:rPr>
        <w:t xml:space="preserve"> </w:t>
      </w:r>
      <w:r w:rsidRPr="008931DE">
        <w:rPr>
          <w:rFonts w:ascii="Cambria" w:hAnsi="Cambria"/>
          <w:sz w:val="24"/>
          <w:szCs w:val="24"/>
        </w:rPr>
        <w:t>consiste</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1"/>
          <w:sz w:val="24"/>
          <w:szCs w:val="24"/>
        </w:rPr>
        <w:t xml:space="preserve"> </w:t>
      </w:r>
      <w:r w:rsidRPr="008931DE">
        <w:rPr>
          <w:rFonts w:ascii="Cambria" w:hAnsi="Cambria"/>
          <w:sz w:val="24"/>
          <w:szCs w:val="24"/>
        </w:rPr>
        <w:t>classificação</w:t>
      </w:r>
      <w:r w:rsidRPr="008931DE">
        <w:rPr>
          <w:rFonts w:ascii="Cambria" w:hAnsi="Cambria"/>
          <w:spacing w:val="1"/>
          <w:sz w:val="24"/>
          <w:szCs w:val="24"/>
        </w:rPr>
        <w:t xml:space="preserve"> </w:t>
      </w:r>
      <w:r w:rsidRPr="008931DE">
        <w:rPr>
          <w:rFonts w:ascii="Cambria" w:hAnsi="Cambria"/>
          <w:sz w:val="24"/>
          <w:szCs w:val="24"/>
        </w:rPr>
        <w:t>conforme</w:t>
      </w:r>
      <w:r w:rsidRPr="008931DE">
        <w:rPr>
          <w:rFonts w:ascii="Cambria" w:hAnsi="Cambria"/>
          <w:spacing w:val="42"/>
          <w:sz w:val="24"/>
          <w:szCs w:val="24"/>
        </w:rPr>
        <w:t xml:space="preserve"> </w:t>
      </w:r>
      <w:r w:rsidRPr="008931DE">
        <w:rPr>
          <w:rFonts w:ascii="Cambria" w:hAnsi="Cambria"/>
          <w:sz w:val="24"/>
          <w:szCs w:val="24"/>
        </w:rPr>
        <w:t>a</w:t>
      </w:r>
      <w:r w:rsidRPr="008931DE">
        <w:rPr>
          <w:rFonts w:ascii="Cambria" w:hAnsi="Cambria"/>
          <w:spacing w:val="43"/>
          <w:sz w:val="24"/>
          <w:szCs w:val="24"/>
        </w:rPr>
        <w:t xml:space="preserve"> </w:t>
      </w:r>
      <w:r w:rsidRPr="008931DE">
        <w:rPr>
          <w:rFonts w:ascii="Cambria" w:hAnsi="Cambria"/>
          <w:sz w:val="24"/>
          <w:szCs w:val="24"/>
        </w:rPr>
        <w:t>relação</w:t>
      </w:r>
      <w:r w:rsidRPr="008931DE">
        <w:rPr>
          <w:rFonts w:ascii="Cambria" w:hAnsi="Cambria"/>
          <w:spacing w:val="42"/>
          <w:sz w:val="24"/>
          <w:szCs w:val="24"/>
        </w:rPr>
        <w:t xml:space="preserve"> </w:t>
      </w:r>
      <w:r w:rsidRPr="008931DE">
        <w:rPr>
          <w:rFonts w:ascii="Cambria" w:hAnsi="Cambria"/>
          <w:sz w:val="24"/>
          <w:szCs w:val="24"/>
        </w:rPr>
        <w:t>entre</w:t>
      </w:r>
      <w:r w:rsidRPr="008931DE">
        <w:rPr>
          <w:rFonts w:ascii="Cambria" w:hAnsi="Cambria"/>
          <w:spacing w:val="43"/>
          <w:sz w:val="24"/>
          <w:szCs w:val="24"/>
        </w:rPr>
        <w:t xml:space="preserve"> </w:t>
      </w:r>
      <w:r w:rsidRPr="008931DE">
        <w:rPr>
          <w:rFonts w:ascii="Cambria" w:hAnsi="Cambria"/>
          <w:sz w:val="24"/>
          <w:szCs w:val="24"/>
        </w:rPr>
        <w:t>a</w:t>
      </w:r>
      <w:r w:rsidRPr="008931DE">
        <w:rPr>
          <w:rFonts w:ascii="Cambria" w:hAnsi="Cambria"/>
          <w:spacing w:val="42"/>
          <w:sz w:val="24"/>
          <w:szCs w:val="24"/>
        </w:rPr>
        <w:t xml:space="preserve"> </w:t>
      </w:r>
      <w:r w:rsidRPr="008931DE">
        <w:rPr>
          <w:rFonts w:ascii="Cambria" w:hAnsi="Cambria"/>
          <w:sz w:val="24"/>
          <w:szCs w:val="24"/>
        </w:rPr>
        <w:t>probabilidade</w:t>
      </w:r>
      <w:r w:rsidRPr="008931DE">
        <w:rPr>
          <w:rFonts w:ascii="Cambria" w:hAnsi="Cambria"/>
          <w:spacing w:val="43"/>
          <w:sz w:val="24"/>
          <w:szCs w:val="24"/>
        </w:rPr>
        <w:t xml:space="preserve"> </w:t>
      </w:r>
      <w:r w:rsidRPr="008931DE">
        <w:rPr>
          <w:rFonts w:ascii="Cambria" w:hAnsi="Cambria"/>
          <w:sz w:val="24"/>
          <w:szCs w:val="24"/>
        </w:rPr>
        <w:t>e</w:t>
      </w:r>
      <w:r w:rsidRPr="008931DE">
        <w:rPr>
          <w:rFonts w:ascii="Cambria" w:hAnsi="Cambria"/>
          <w:spacing w:val="45"/>
          <w:sz w:val="24"/>
          <w:szCs w:val="24"/>
        </w:rPr>
        <w:t xml:space="preserve"> </w:t>
      </w:r>
      <w:r w:rsidRPr="008931DE">
        <w:rPr>
          <w:rFonts w:ascii="Cambria" w:hAnsi="Cambria"/>
          <w:sz w:val="24"/>
          <w:szCs w:val="24"/>
        </w:rPr>
        <w:t>o</w:t>
      </w:r>
      <w:r w:rsidRPr="008931DE">
        <w:rPr>
          <w:rFonts w:ascii="Cambria" w:hAnsi="Cambria"/>
          <w:spacing w:val="42"/>
          <w:sz w:val="24"/>
          <w:szCs w:val="24"/>
        </w:rPr>
        <w:t xml:space="preserve"> </w:t>
      </w:r>
      <w:r w:rsidRPr="008931DE">
        <w:rPr>
          <w:rFonts w:ascii="Cambria" w:hAnsi="Cambria"/>
          <w:sz w:val="24"/>
          <w:szCs w:val="24"/>
        </w:rPr>
        <w:t>impacto.</w:t>
      </w:r>
      <w:r w:rsidRPr="008931DE">
        <w:rPr>
          <w:rFonts w:ascii="Cambria" w:hAnsi="Cambria"/>
          <w:spacing w:val="41"/>
          <w:sz w:val="24"/>
          <w:szCs w:val="24"/>
        </w:rPr>
        <w:t xml:space="preserve"> </w:t>
      </w:r>
      <w:r w:rsidRPr="008931DE">
        <w:rPr>
          <w:rFonts w:ascii="Cambria" w:hAnsi="Cambria"/>
          <w:sz w:val="24"/>
          <w:szCs w:val="24"/>
        </w:rPr>
        <w:t>Tal</w:t>
      </w:r>
      <w:r w:rsidRPr="008931DE">
        <w:rPr>
          <w:rFonts w:ascii="Cambria" w:hAnsi="Cambria"/>
          <w:spacing w:val="42"/>
          <w:sz w:val="24"/>
          <w:szCs w:val="24"/>
        </w:rPr>
        <w:t xml:space="preserve"> </w:t>
      </w:r>
      <w:r w:rsidRPr="008931DE">
        <w:rPr>
          <w:rFonts w:ascii="Cambria" w:hAnsi="Cambria"/>
          <w:sz w:val="24"/>
          <w:szCs w:val="24"/>
        </w:rPr>
        <w:t>classificação</w:t>
      </w:r>
      <w:r w:rsidRPr="008931DE">
        <w:rPr>
          <w:rFonts w:ascii="Cambria" w:hAnsi="Cambria"/>
          <w:spacing w:val="43"/>
          <w:sz w:val="24"/>
          <w:szCs w:val="24"/>
        </w:rPr>
        <w:t xml:space="preserve"> </w:t>
      </w:r>
      <w:r w:rsidRPr="008931DE">
        <w:rPr>
          <w:rFonts w:ascii="Cambria" w:hAnsi="Cambria"/>
          <w:sz w:val="24"/>
          <w:szCs w:val="24"/>
        </w:rPr>
        <w:t>resultará</w:t>
      </w:r>
      <w:r w:rsidRPr="008931DE">
        <w:rPr>
          <w:rFonts w:ascii="Cambria" w:hAnsi="Cambria"/>
          <w:spacing w:val="42"/>
          <w:sz w:val="24"/>
          <w:szCs w:val="24"/>
        </w:rPr>
        <w:t xml:space="preserve"> </w:t>
      </w:r>
      <w:r w:rsidRPr="008931DE">
        <w:rPr>
          <w:rFonts w:ascii="Cambria" w:hAnsi="Cambria"/>
          <w:sz w:val="24"/>
          <w:szCs w:val="24"/>
        </w:rPr>
        <w:t>no</w:t>
      </w:r>
      <w:r w:rsidRPr="008931DE">
        <w:rPr>
          <w:rFonts w:ascii="Cambria" w:hAnsi="Cambria"/>
          <w:spacing w:val="-61"/>
          <w:sz w:val="24"/>
          <w:szCs w:val="24"/>
        </w:rPr>
        <w:t xml:space="preserve"> </w:t>
      </w:r>
      <w:r w:rsidRPr="008931DE">
        <w:rPr>
          <w:rFonts w:ascii="Cambria" w:hAnsi="Cambria"/>
          <w:sz w:val="24"/>
          <w:szCs w:val="24"/>
        </w:rPr>
        <w:t>nível</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risco</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direcionará</w:t>
      </w:r>
      <w:r w:rsidRPr="008931DE">
        <w:rPr>
          <w:rFonts w:ascii="Cambria" w:hAnsi="Cambria"/>
          <w:spacing w:val="1"/>
          <w:sz w:val="24"/>
          <w:szCs w:val="24"/>
        </w:rPr>
        <w:t xml:space="preserve"> </w:t>
      </w:r>
      <w:r w:rsidRPr="008931DE">
        <w:rPr>
          <w:rFonts w:ascii="Cambria" w:hAnsi="Cambria"/>
          <w:sz w:val="24"/>
          <w:szCs w:val="24"/>
        </w:rPr>
        <w:t>as</w:t>
      </w:r>
      <w:r w:rsidRPr="008931DE">
        <w:rPr>
          <w:rFonts w:ascii="Cambria" w:hAnsi="Cambria"/>
          <w:spacing w:val="1"/>
          <w:sz w:val="24"/>
          <w:szCs w:val="24"/>
        </w:rPr>
        <w:t xml:space="preserve"> </w:t>
      </w:r>
      <w:r w:rsidRPr="008931DE">
        <w:rPr>
          <w:rFonts w:ascii="Cambria" w:hAnsi="Cambria"/>
          <w:sz w:val="24"/>
          <w:szCs w:val="24"/>
        </w:rPr>
        <w:t>ações</w:t>
      </w:r>
      <w:r w:rsidRPr="008931DE">
        <w:rPr>
          <w:rFonts w:ascii="Cambria" w:hAnsi="Cambria"/>
          <w:spacing w:val="1"/>
          <w:sz w:val="24"/>
          <w:szCs w:val="24"/>
        </w:rPr>
        <w:t xml:space="preserve"> </w:t>
      </w:r>
      <w:r w:rsidRPr="008931DE">
        <w:rPr>
          <w:rFonts w:ascii="Cambria" w:hAnsi="Cambria"/>
          <w:sz w:val="24"/>
          <w:szCs w:val="24"/>
        </w:rPr>
        <w:t>relacionadas</w:t>
      </w:r>
      <w:r w:rsidRPr="008931DE">
        <w:rPr>
          <w:rFonts w:ascii="Cambria" w:hAnsi="Cambria"/>
          <w:spacing w:val="1"/>
          <w:sz w:val="24"/>
          <w:szCs w:val="24"/>
        </w:rPr>
        <w:t xml:space="preserve"> </w:t>
      </w:r>
      <w:r w:rsidRPr="008931DE">
        <w:rPr>
          <w:rFonts w:ascii="Cambria" w:hAnsi="Cambria"/>
          <w:sz w:val="24"/>
          <w:szCs w:val="24"/>
        </w:rPr>
        <w:t>aos</w:t>
      </w:r>
      <w:r w:rsidRPr="008931DE">
        <w:rPr>
          <w:rFonts w:ascii="Cambria" w:hAnsi="Cambria"/>
          <w:spacing w:val="1"/>
          <w:sz w:val="24"/>
          <w:szCs w:val="24"/>
        </w:rPr>
        <w:t xml:space="preserve"> </w:t>
      </w:r>
      <w:r w:rsidRPr="008931DE">
        <w:rPr>
          <w:rFonts w:ascii="Cambria" w:hAnsi="Cambria"/>
          <w:sz w:val="24"/>
          <w:szCs w:val="24"/>
        </w:rPr>
        <w:t>riscos</w:t>
      </w:r>
      <w:r w:rsidRPr="008931DE">
        <w:rPr>
          <w:rFonts w:ascii="Cambria" w:hAnsi="Cambria"/>
          <w:spacing w:val="1"/>
          <w:sz w:val="24"/>
          <w:szCs w:val="24"/>
        </w:rPr>
        <w:t xml:space="preserve"> </w:t>
      </w:r>
      <w:r w:rsidRPr="008931DE">
        <w:rPr>
          <w:rFonts w:ascii="Cambria" w:hAnsi="Cambria"/>
          <w:sz w:val="24"/>
          <w:szCs w:val="24"/>
        </w:rPr>
        <w:t>durante</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fase</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planejamento</w:t>
      </w:r>
      <w:r w:rsidRPr="008931DE">
        <w:rPr>
          <w:rFonts w:ascii="Cambria" w:hAnsi="Cambria"/>
          <w:spacing w:val="-2"/>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gestão</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contrato.</w:t>
      </w:r>
    </w:p>
    <w:p w14:paraId="302BD86C" w14:textId="77777777" w:rsidR="00F12C9C" w:rsidRPr="008931DE" w:rsidRDefault="00F12C9C" w:rsidP="004D357F">
      <w:pPr>
        <w:pStyle w:val="PargrafodaLista"/>
        <w:widowControl w:val="0"/>
        <w:numPr>
          <w:ilvl w:val="1"/>
          <w:numId w:val="5"/>
        </w:numPr>
        <w:tabs>
          <w:tab w:val="left" w:pos="789"/>
        </w:tabs>
        <w:autoSpaceDE w:val="0"/>
        <w:autoSpaceDN w:val="0"/>
        <w:spacing w:before="1" w:after="3" w:line="360" w:lineRule="auto"/>
        <w:ind w:left="0" w:right="3" w:firstLine="581"/>
        <w:contextualSpacing w:val="0"/>
        <w:jc w:val="both"/>
        <w:rPr>
          <w:rFonts w:ascii="Cambria" w:hAnsi="Cambria"/>
          <w:sz w:val="24"/>
          <w:szCs w:val="24"/>
        </w:rPr>
      </w:pPr>
      <w:r w:rsidRPr="008931DE">
        <w:rPr>
          <w:rFonts w:ascii="Cambria" w:hAnsi="Cambria"/>
          <w:sz w:val="24"/>
          <w:szCs w:val="24"/>
        </w:rPr>
        <w:t>A tabela a seguir apresenta uma síntese dos riscos de planejamento e de gestão</w:t>
      </w:r>
      <w:r w:rsidRPr="008931DE">
        <w:rPr>
          <w:rFonts w:ascii="Cambria" w:hAnsi="Cambria"/>
          <w:spacing w:val="1"/>
          <w:sz w:val="24"/>
          <w:szCs w:val="24"/>
        </w:rPr>
        <w:t xml:space="preserve"> </w:t>
      </w:r>
      <w:r w:rsidRPr="008931DE">
        <w:rPr>
          <w:rFonts w:ascii="Cambria" w:hAnsi="Cambria"/>
          <w:sz w:val="24"/>
          <w:szCs w:val="24"/>
        </w:rPr>
        <w:t>dos</w:t>
      </w:r>
      <w:r w:rsidRPr="008931DE">
        <w:rPr>
          <w:rFonts w:ascii="Cambria" w:hAnsi="Cambria"/>
          <w:spacing w:val="-1"/>
          <w:sz w:val="24"/>
          <w:szCs w:val="24"/>
        </w:rPr>
        <w:t xml:space="preserve"> </w:t>
      </w:r>
      <w:r w:rsidRPr="008931DE">
        <w:rPr>
          <w:rFonts w:ascii="Cambria" w:hAnsi="Cambria"/>
          <w:sz w:val="24"/>
          <w:szCs w:val="24"/>
        </w:rPr>
        <w:t>serviços identificados e</w:t>
      </w:r>
      <w:r w:rsidRPr="008931DE">
        <w:rPr>
          <w:rFonts w:ascii="Cambria" w:hAnsi="Cambria"/>
          <w:spacing w:val="-1"/>
          <w:sz w:val="24"/>
          <w:szCs w:val="24"/>
        </w:rPr>
        <w:t xml:space="preserve"> </w:t>
      </w:r>
      <w:r w:rsidRPr="008931DE">
        <w:rPr>
          <w:rFonts w:ascii="Cambria" w:hAnsi="Cambria"/>
          <w:sz w:val="24"/>
          <w:szCs w:val="24"/>
        </w:rPr>
        <w:t>classificados</w:t>
      </w:r>
      <w:r w:rsidRPr="008931DE">
        <w:rPr>
          <w:rFonts w:ascii="Cambria" w:hAnsi="Cambria"/>
          <w:spacing w:val="-1"/>
          <w:sz w:val="24"/>
          <w:szCs w:val="24"/>
        </w:rPr>
        <w:t xml:space="preserve"> </w:t>
      </w:r>
      <w:r w:rsidRPr="008931DE">
        <w:rPr>
          <w:rFonts w:ascii="Cambria" w:hAnsi="Cambria"/>
          <w:sz w:val="24"/>
          <w:szCs w:val="24"/>
        </w:rPr>
        <w:t>neste</w:t>
      </w:r>
      <w:r w:rsidRPr="008931DE">
        <w:rPr>
          <w:rFonts w:ascii="Cambria" w:hAnsi="Cambria"/>
          <w:spacing w:val="-1"/>
          <w:sz w:val="24"/>
          <w:szCs w:val="24"/>
        </w:rPr>
        <w:t xml:space="preserve"> </w:t>
      </w:r>
      <w:r w:rsidRPr="008931DE">
        <w:rPr>
          <w:rFonts w:ascii="Cambria" w:hAnsi="Cambria"/>
          <w:sz w:val="24"/>
          <w:szCs w:val="24"/>
        </w:rPr>
        <w:t>documento.</w:t>
      </w:r>
    </w:p>
    <w:tbl>
      <w:tblPr>
        <w:tblStyle w:val="TableNormal"/>
        <w:tblW w:w="935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F12C9C" w:rsidRPr="008931DE" w14:paraId="2C8BEE01" w14:textId="77777777" w:rsidTr="00EE1FD2">
        <w:trPr>
          <w:trHeight w:val="395"/>
        </w:trPr>
        <w:tc>
          <w:tcPr>
            <w:tcW w:w="5945" w:type="dxa"/>
            <w:vAlign w:val="center"/>
          </w:tcPr>
          <w:p w14:paraId="1D1A771C" w14:textId="77777777" w:rsidR="00F12C9C" w:rsidRPr="008931DE" w:rsidRDefault="00F12C9C" w:rsidP="00EE1FD2">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w:t>
            </w:r>
          </w:p>
        </w:tc>
        <w:tc>
          <w:tcPr>
            <w:tcW w:w="1801" w:type="dxa"/>
            <w:vAlign w:val="center"/>
          </w:tcPr>
          <w:p w14:paraId="1B5838C7" w14:textId="77777777" w:rsidR="00F12C9C" w:rsidRPr="008931DE" w:rsidRDefault="00F12C9C" w:rsidP="00EE1FD2">
            <w:pPr>
              <w:pStyle w:val="TableParagraph"/>
              <w:spacing w:line="360" w:lineRule="auto"/>
              <w:ind w:left="227" w:right="227"/>
              <w:jc w:val="both"/>
              <w:rPr>
                <w:rFonts w:ascii="Cambria" w:hAnsi="Cambria"/>
                <w:b/>
                <w:sz w:val="24"/>
                <w:szCs w:val="24"/>
              </w:rPr>
            </w:pPr>
            <w:r w:rsidRPr="008931DE">
              <w:rPr>
                <w:rFonts w:ascii="Cambria" w:hAnsi="Cambria"/>
                <w:b/>
                <w:sz w:val="24"/>
                <w:szCs w:val="24"/>
              </w:rPr>
              <w:t>Probabilidade</w:t>
            </w:r>
          </w:p>
        </w:tc>
        <w:tc>
          <w:tcPr>
            <w:tcW w:w="1610" w:type="dxa"/>
            <w:vAlign w:val="center"/>
          </w:tcPr>
          <w:p w14:paraId="2286E856" w14:textId="77777777" w:rsidR="00F12C9C" w:rsidRPr="008931DE" w:rsidRDefault="00F12C9C" w:rsidP="00EE1FD2">
            <w:pPr>
              <w:pStyle w:val="TableParagraph"/>
              <w:spacing w:line="360" w:lineRule="auto"/>
              <w:ind w:left="227" w:right="227"/>
              <w:jc w:val="both"/>
              <w:rPr>
                <w:rFonts w:ascii="Cambria" w:hAnsi="Cambria"/>
                <w:b/>
                <w:sz w:val="24"/>
                <w:szCs w:val="24"/>
              </w:rPr>
            </w:pPr>
            <w:r w:rsidRPr="008931DE">
              <w:rPr>
                <w:rFonts w:ascii="Cambria" w:hAnsi="Cambria"/>
                <w:b/>
                <w:sz w:val="24"/>
                <w:szCs w:val="24"/>
              </w:rPr>
              <w:t>Impacto</w:t>
            </w:r>
          </w:p>
        </w:tc>
      </w:tr>
      <w:tr w:rsidR="00F12C9C" w:rsidRPr="008931DE" w14:paraId="004CCA32" w14:textId="77777777" w:rsidTr="00EE1FD2">
        <w:trPr>
          <w:trHeight w:val="794"/>
        </w:trPr>
        <w:tc>
          <w:tcPr>
            <w:tcW w:w="5945" w:type="dxa"/>
            <w:vAlign w:val="center"/>
          </w:tcPr>
          <w:p w14:paraId="0F367023"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1</w:t>
            </w:r>
            <w:r w:rsidRPr="008931DE">
              <w:rPr>
                <w:rFonts w:ascii="Cambria" w:hAnsi="Cambria"/>
                <w:spacing w:val="17"/>
                <w:sz w:val="24"/>
                <w:szCs w:val="24"/>
              </w:rPr>
              <w:t xml:space="preserve"> </w:t>
            </w:r>
            <w:r w:rsidRPr="008931DE">
              <w:rPr>
                <w:rFonts w:ascii="Cambria" w:hAnsi="Cambria"/>
                <w:sz w:val="24"/>
                <w:szCs w:val="24"/>
              </w:rPr>
              <w:t>-</w:t>
            </w:r>
            <w:r w:rsidRPr="008931DE">
              <w:rPr>
                <w:rFonts w:ascii="Cambria" w:hAnsi="Cambria"/>
                <w:spacing w:val="19"/>
                <w:sz w:val="24"/>
                <w:szCs w:val="24"/>
              </w:rPr>
              <w:t xml:space="preserve"> </w:t>
            </w:r>
            <w:r w:rsidRPr="008931DE">
              <w:rPr>
                <w:rFonts w:ascii="Cambria" w:hAnsi="Cambria"/>
                <w:sz w:val="24"/>
                <w:szCs w:val="24"/>
              </w:rPr>
              <w:t>Estimativa</w:t>
            </w:r>
            <w:r w:rsidRPr="008931DE">
              <w:rPr>
                <w:rFonts w:ascii="Cambria" w:hAnsi="Cambria"/>
                <w:spacing w:val="18"/>
                <w:sz w:val="24"/>
                <w:szCs w:val="24"/>
              </w:rPr>
              <w:t xml:space="preserve"> </w:t>
            </w:r>
            <w:r w:rsidRPr="008931DE">
              <w:rPr>
                <w:rFonts w:ascii="Cambria" w:hAnsi="Cambria"/>
                <w:sz w:val="24"/>
                <w:szCs w:val="24"/>
              </w:rPr>
              <w:t>de</w:t>
            </w:r>
            <w:r w:rsidRPr="008931DE">
              <w:rPr>
                <w:rFonts w:ascii="Cambria" w:hAnsi="Cambria"/>
                <w:spacing w:val="17"/>
                <w:sz w:val="24"/>
                <w:szCs w:val="24"/>
              </w:rPr>
              <w:t xml:space="preserve"> </w:t>
            </w:r>
            <w:r w:rsidRPr="008931DE">
              <w:rPr>
                <w:rFonts w:ascii="Cambria" w:hAnsi="Cambria"/>
                <w:sz w:val="24"/>
                <w:szCs w:val="24"/>
              </w:rPr>
              <w:t>preço</w:t>
            </w:r>
            <w:r w:rsidRPr="008931DE">
              <w:rPr>
                <w:rFonts w:ascii="Cambria" w:hAnsi="Cambria"/>
                <w:spacing w:val="20"/>
                <w:sz w:val="24"/>
                <w:szCs w:val="24"/>
              </w:rPr>
              <w:t xml:space="preserve"> </w:t>
            </w:r>
            <w:r w:rsidRPr="008931DE">
              <w:rPr>
                <w:rFonts w:ascii="Cambria" w:hAnsi="Cambria"/>
                <w:sz w:val="24"/>
                <w:szCs w:val="24"/>
              </w:rPr>
              <w:t>em</w:t>
            </w:r>
            <w:r w:rsidRPr="008931DE">
              <w:rPr>
                <w:rFonts w:ascii="Cambria" w:hAnsi="Cambria"/>
                <w:spacing w:val="22"/>
                <w:sz w:val="24"/>
                <w:szCs w:val="24"/>
              </w:rPr>
              <w:t xml:space="preserve"> </w:t>
            </w:r>
            <w:r w:rsidRPr="008931DE">
              <w:rPr>
                <w:rFonts w:ascii="Cambria" w:hAnsi="Cambria"/>
                <w:sz w:val="24"/>
                <w:szCs w:val="24"/>
              </w:rPr>
              <w:t>desacordo</w:t>
            </w:r>
            <w:r w:rsidRPr="008931DE">
              <w:rPr>
                <w:rFonts w:ascii="Cambria" w:hAnsi="Cambria"/>
                <w:spacing w:val="18"/>
                <w:sz w:val="24"/>
                <w:szCs w:val="24"/>
              </w:rPr>
              <w:t xml:space="preserve"> </w:t>
            </w:r>
            <w:r w:rsidRPr="008931DE">
              <w:rPr>
                <w:rFonts w:ascii="Cambria" w:hAnsi="Cambria"/>
                <w:sz w:val="24"/>
                <w:szCs w:val="24"/>
              </w:rPr>
              <w:t>com</w:t>
            </w:r>
            <w:r w:rsidRPr="008931DE">
              <w:rPr>
                <w:rFonts w:ascii="Cambria" w:hAnsi="Cambria"/>
                <w:spacing w:val="23"/>
                <w:sz w:val="24"/>
                <w:szCs w:val="24"/>
              </w:rPr>
              <w:t xml:space="preserve"> </w:t>
            </w:r>
            <w:r w:rsidRPr="008931DE">
              <w:rPr>
                <w:rFonts w:ascii="Cambria" w:hAnsi="Cambria"/>
                <w:sz w:val="24"/>
                <w:szCs w:val="24"/>
              </w:rPr>
              <w:t>os</w:t>
            </w:r>
            <w:r w:rsidRPr="008931DE">
              <w:rPr>
                <w:rFonts w:ascii="Cambria" w:hAnsi="Cambria"/>
                <w:spacing w:val="15"/>
                <w:sz w:val="24"/>
                <w:szCs w:val="24"/>
              </w:rPr>
              <w:t xml:space="preserve"> </w:t>
            </w:r>
            <w:r w:rsidRPr="008931DE">
              <w:rPr>
                <w:rFonts w:ascii="Cambria" w:hAnsi="Cambria"/>
                <w:sz w:val="24"/>
                <w:szCs w:val="24"/>
              </w:rPr>
              <w:t>preços praticados</w:t>
            </w:r>
            <w:r w:rsidRPr="008931DE">
              <w:rPr>
                <w:rFonts w:ascii="Cambria" w:hAnsi="Cambria"/>
                <w:spacing w:val="-2"/>
                <w:sz w:val="24"/>
                <w:szCs w:val="24"/>
              </w:rPr>
              <w:t xml:space="preserve"> </w:t>
            </w:r>
            <w:r w:rsidRPr="008931DE">
              <w:rPr>
                <w:rFonts w:ascii="Cambria" w:hAnsi="Cambria"/>
                <w:sz w:val="24"/>
                <w:szCs w:val="24"/>
              </w:rPr>
              <w:t>no</w:t>
            </w:r>
            <w:r w:rsidRPr="008931DE">
              <w:rPr>
                <w:rFonts w:ascii="Cambria" w:hAnsi="Cambria"/>
                <w:spacing w:val="-2"/>
                <w:sz w:val="24"/>
                <w:szCs w:val="24"/>
              </w:rPr>
              <w:t xml:space="preserve"> </w:t>
            </w:r>
            <w:r w:rsidRPr="008931DE">
              <w:rPr>
                <w:rFonts w:ascii="Cambria" w:hAnsi="Cambria"/>
                <w:sz w:val="24"/>
                <w:szCs w:val="24"/>
              </w:rPr>
              <w:t>mercado.</w:t>
            </w:r>
          </w:p>
        </w:tc>
        <w:tc>
          <w:tcPr>
            <w:tcW w:w="1801" w:type="dxa"/>
            <w:vAlign w:val="center"/>
          </w:tcPr>
          <w:p w14:paraId="3678A50A"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Baixa</w:t>
            </w:r>
          </w:p>
        </w:tc>
        <w:tc>
          <w:tcPr>
            <w:tcW w:w="1610" w:type="dxa"/>
            <w:vAlign w:val="center"/>
          </w:tcPr>
          <w:p w14:paraId="4D603E8F"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18141C13" w14:textId="77777777" w:rsidTr="00EE1FD2">
        <w:trPr>
          <w:trHeight w:val="395"/>
        </w:trPr>
        <w:tc>
          <w:tcPr>
            <w:tcW w:w="5945" w:type="dxa"/>
            <w:vAlign w:val="center"/>
          </w:tcPr>
          <w:p w14:paraId="1CF59644"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2 - Prestação de serviço sem qualidade.</w:t>
            </w:r>
          </w:p>
        </w:tc>
        <w:tc>
          <w:tcPr>
            <w:tcW w:w="1801" w:type="dxa"/>
            <w:vAlign w:val="center"/>
          </w:tcPr>
          <w:p w14:paraId="149267BA"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Baixa</w:t>
            </w:r>
          </w:p>
        </w:tc>
        <w:tc>
          <w:tcPr>
            <w:tcW w:w="1610" w:type="dxa"/>
            <w:vAlign w:val="center"/>
          </w:tcPr>
          <w:p w14:paraId="4FA21533"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287BB835" w14:textId="77777777" w:rsidTr="00EE1FD2">
        <w:trPr>
          <w:trHeight w:val="395"/>
        </w:trPr>
        <w:tc>
          <w:tcPr>
            <w:tcW w:w="5945" w:type="dxa"/>
            <w:vAlign w:val="center"/>
          </w:tcPr>
          <w:p w14:paraId="5685B082"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 xml:space="preserve">3 - Incapacidade de empresa vencedora em executar o </w:t>
            </w:r>
            <w:r w:rsidRPr="008931DE">
              <w:rPr>
                <w:rFonts w:ascii="Cambria" w:hAnsi="Cambria"/>
                <w:sz w:val="24"/>
                <w:szCs w:val="24"/>
              </w:rPr>
              <w:lastRenderedPageBreak/>
              <w:t>contrato.</w:t>
            </w:r>
          </w:p>
        </w:tc>
        <w:tc>
          <w:tcPr>
            <w:tcW w:w="1801" w:type="dxa"/>
            <w:vAlign w:val="center"/>
          </w:tcPr>
          <w:p w14:paraId="61D1607D"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lastRenderedPageBreak/>
              <w:t>Baixa</w:t>
            </w:r>
          </w:p>
        </w:tc>
        <w:tc>
          <w:tcPr>
            <w:tcW w:w="1610" w:type="dxa"/>
            <w:vAlign w:val="center"/>
          </w:tcPr>
          <w:p w14:paraId="386F7F84"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26E04F70" w14:textId="77777777" w:rsidTr="00EE1FD2">
        <w:trPr>
          <w:trHeight w:val="395"/>
        </w:trPr>
        <w:tc>
          <w:tcPr>
            <w:tcW w:w="5945" w:type="dxa"/>
            <w:vAlign w:val="center"/>
          </w:tcPr>
          <w:p w14:paraId="2D568725"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4 - Falta de clareza quanto aos serviços a serem executados.</w:t>
            </w:r>
          </w:p>
        </w:tc>
        <w:tc>
          <w:tcPr>
            <w:tcW w:w="1801" w:type="dxa"/>
            <w:vAlign w:val="center"/>
          </w:tcPr>
          <w:p w14:paraId="6B8B71A0"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c>
          <w:tcPr>
            <w:tcW w:w="1610" w:type="dxa"/>
            <w:vAlign w:val="center"/>
          </w:tcPr>
          <w:p w14:paraId="5F930980"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5489020E" w14:textId="77777777" w:rsidTr="00EE1FD2">
        <w:trPr>
          <w:trHeight w:val="395"/>
        </w:trPr>
        <w:tc>
          <w:tcPr>
            <w:tcW w:w="5945" w:type="dxa"/>
            <w:shd w:val="clear" w:color="auto" w:fill="FFFFFF" w:themeFill="background1"/>
            <w:vAlign w:val="center"/>
          </w:tcPr>
          <w:p w14:paraId="065450A9"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5 - Licitação deserta ou fracassada.</w:t>
            </w:r>
          </w:p>
        </w:tc>
        <w:tc>
          <w:tcPr>
            <w:tcW w:w="1801" w:type="dxa"/>
            <w:vAlign w:val="center"/>
          </w:tcPr>
          <w:p w14:paraId="6BA7161E"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c>
          <w:tcPr>
            <w:tcW w:w="1610" w:type="dxa"/>
            <w:vAlign w:val="center"/>
          </w:tcPr>
          <w:p w14:paraId="04087BFB"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38C4F27B" w14:textId="77777777" w:rsidTr="00EE1FD2">
        <w:trPr>
          <w:trHeight w:val="395"/>
        </w:trPr>
        <w:tc>
          <w:tcPr>
            <w:tcW w:w="5945" w:type="dxa"/>
            <w:shd w:val="clear" w:color="auto" w:fill="FFFFFF" w:themeFill="background1"/>
            <w:vAlign w:val="center"/>
          </w:tcPr>
          <w:p w14:paraId="2720C3EE"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6 – Atrasos na entrega de materiais pela fornecedora</w:t>
            </w:r>
          </w:p>
        </w:tc>
        <w:tc>
          <w:tcPr>
            <w:tcW w:w="1801" w:type="dxa"/>
            <w:vAlign w:val="center"/>
          </w:tcPr>
          <w:p w14:paraId="2F094A11"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c>
          <w:tcPr>
            <w:tcW w:w="1610" w:type="dxa"/>
            <w:vAlign w:val="center"/>
          </w:tcPr>
          <w:p w14:paraId="126B4864"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144ABF1D" w14:textId="77777777" w:rsidTr="00EE1FD2">
        <w:trPr>
          <w:trHeight w:val="395"/>
        </w:trPr>
        <w:tc>
          <w:tcPr>
            <w:tcW w:w="5945" w:type="dxa"/>
            <w:shd w:val="clear" w:color="auto" w:fill="FFFFFF" w:themeFill="background1"/>
            <w:vAlign w:val="center"/>
          </w:tcPr>
          <w:p w14:paraId="76971D77"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7 – Não conformidade com normas de segurança</w:t>
            </w:r>
          </w:p>
        </w:tc>
        <w:tc>
          <w:tcPr>
            <w:tcW w:w="1801" w:type="dxa"/>
            <w:vAlign w:val="center"/>
          </w:tcPr>
          <w:p w14:paraId="1E5254B2"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c>
          <w:tcPr>
            <w:tcW w:w="1610" w:type="dxa"/>
            <w:vAlign w:val="center"/>
          </w:tcPr>
          <w:p w14:paraId="5787EAE2" w14:textId="77777777" w:rsidR="00F12C9C" w:rsidRPr="008931DE" w:rsidRDefault="00F12C9C" w:rsidP="00EE1FD2">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bl>
    <w:p w14:paraId="12927B4D" w14:textId="77777777" w:rsidR="00F12C9C" w:rsidRPr="008931DE" w:rsidRDefault="00F12C9C" w:rsidP="004D357F">
      <w:pPr>
        <w:pStyle w:val="Corpodetexto"/>
        <w:spacing w:before="5" w:line="360" w:lineRule="auto"/>
        <w:rPr>
          <w:rFonts w:ascii="Cambria" w:hAnsi="Cambria"/>
          <w:sz w:val="24"/>
          <w:szCs w:val="24"/>
        </w:rPr>
      </w:pPr>
    </w:p>
    <w:p w14:paraId="1891028E" w14:textId="77777777" w:rsidR="00F12C9C" w:rsidRPr="008931DE" w:rsidRDefault="00F12C9C" w:rsidP="004D357F">
      <w:pPr>
        <w:pStyle w:val="PargrafodaLista"/>
        <w:widowControl w:val="0"/>
        <w:numPr>
          <w:ilvl w:val="1"/>
          <w:numId w:val="5"/>
        </w:numPr>
        <w:tabs>
          <w:tab w:val="left" w:pos="789"/>
        </w:tabs>
        <w:autoSpaceDE w:val="0"/>
        <w:autoSpaceDN w:val="0"/>
        <w:spacing w:before="93" w:after="0" w:line="360" w:lineRule="auto"/>
        <w:ind w:left="0" w:right="3" w:firstLine="581"/>
        <w:contextualSpacing w:val="0"/>
        <w:jc w:val="both"/>
        <w:rPr>
          <w:rFonts w:ascii="Cambria" w:hAnsi="Cambria"/>
          <w:sz w:val="24"/>
          <w:szCs w:val="24"/>
        </w:rPr>
      </w:pPr>
      <w:r w:rsidRPr="008931DE">
        <w:rPr>
          <w:rFonts w:ascii="Cambria" w:hAnsi="Cambria"/>
          <w:sz w:val="24"/>
          <w:szCs w:val="24"/>
        </w:rPr>
        <w:t>Tendo em vista que o mapeamento de riscos descreverá e avaliar as ameaças que</w:t>
      </w:r>
      <w:r w:rsidRPr="008931DE">
        <w:rPr>
          <w:rFonts w:ascii="Cambria" w:hAnsi="Cambria"/>
          <w:spacing w:val="-61"/>
          <w:sz w:val="24"/>
          <w:szCs w:val="24"/>
        </w:rPr>
        <w:t xml:space="preserve"> </w:t>
      </w:r>
      <w:r w:rsidRPr="008931DE">
        <w:rPr>
          <w:rFonts w:ascii="Cambria" w:hAnsi="Cambria"/>
          <w:sz w:val="24"/>
          <w:szCs w:val="24"/>
        </w:rPr>
        <w:t>possam vir a comprometer o sucesso e o objetivo da contratação, bem como definir de</w:t>
      </w:r>
      <w:r w:rsidRPr="008931DE">
        <w:rPr>
          <w:rFonts w:ascii="Cambria" w:hAnsi="Cambria"/>
          <w:spacing w:val="1"/>
          <w:sz w:val="24"/>
          <w:szCs w:val="24"/>
        </w:rPr>
        <w:t xml:space="preserve"> </w:t>
      </w:r>
      <w:r w:rsidRPr="008931DE">
        <w:rPr>
          <w:rFonts w:ascii="Cambria" w:hAnsi="Cambria"/>
          <w:sz w:val="24"/>
          <w:szCs w:val="24"/>
        </w:rPr>
        <w:t>que</w:t>
      </w:r>
      <w:r w:rsidRPr="008931DE">
        <w:rPr>
          <w:rFonts w:ascii="Cambria" w:hAnsi="Cambria"/>
          <w:spacing w:val="-2"/>
          <w:sz w:val="24"/>
          <w:szCs w:val="24"/>
        </w:rPr>
        <w:t xml:space="preserve"> </w:t>
      </w:r>
      <w:r w:rsidRPr="008931DE">
        <w:rPr>
          <w:rFonts w:ascii="Cambria" w:hAnsi="Cambria"/>
          <w:sz w:val="24"/>
          <w:szCs w:val="24"/>
        </w:rPr>
        <w:t>formas</w:t>
      </w:r>
      <w:r w:rsidRPr="008931DE">
        <w:rPr>
          <w:rFonts w:ascii="Cambria" w:hAnsi="Cambria"/>
          <w:spacing w:val="-1"/>
          <w:sz w:val="24"/>
          <w:szCs w:val="24"/>
        </w:rPr>
        <w:t xml:space="preserve"> </w:t>
      </w:r>
      <w:r w:rsidRPr="008931DE">
        <w:rPr>
          <w:rFonts w:ascii="Cambria" w:hAnsi="Cambria"/>
          <w:sz w:val="24"/>
          <w:szCs w:val="24"/>
        </w:rPr>
        <w:t>devem</w:t>
      </w:r>
      <w:r w:rsidRPr="008931DE">
        <w:rPr>
          <w:rFonts w:ascii="Cambria" w:hAnsi="Cambria"/>
          <w:spacing w:val="2"/>
          <w:sz w:val="24"/>
          <w:szCs w:val="24"/>
        </w:rPr>
        <w:t xml:space="preserve"> </w:t>
      </w:r>
      <w:r w:rsidRPr="008931DE">
        <w:rPr>
          <w:rFonts w:ascii="Cambria" w:hAnsi="Cambria"/>
          <w:sz w:val="24"/>
          <w:szCs w:val="24"/>
        </w:rPr>
        <w:t>ser</w:t>
      </w:r>
      <w:r w:rsidRPr="008931DE">
        <w:rPr>
          <w:rFonts w:ascii="Cambria" w:hAnsi="Cambria"/>
          <w:spacing w:val="-1"/>
          <w:sz w:val="24"/>
          <w:szCs w:val="24"/>
        </w:rPr>
        <w:t xml:space="preserve"> </w:t>
      </w:r>
      <w:r w:rsidRPr="008931DE">
        <w:rPr>
          <w:rFonts w:ascii="Cambria" w:hAnsi="Cambria"/>
          <w:sz w:val="24"/>
          <w:szCs w:val="24"/>
        </w:rPr>
        <w:t>tratadas, ela</w:t>
      </w:r>
      <w:r w:rsidRPr="008931DE">
        <w:rPr>
          <w:rFonts w:ascii="Cambria" w:hAnsi="Cambria"/>
          <w:spacing w:val="-1"/>
          <w:sz w:val="24"/>
          <w:szCs w:val="24"/>
        </w:rPr>
        <w:t xml:space="preserve"> </w:t>
      </w:r>
      <w:r w:rsidRPr="008931DE">
        <w:rPr>
          <w:rFonts w:ascii="Cambria" w:hAnsi="Cambria"/>
          <w:sz w:val="24"/>
          <w:szCs w:val="24"/>
        </w:rPr>
        <w:t>permeará</w:t>
      </w:r>
      <w:r w:rsidRPr="008931DE">
        <w:rPr>
          <w:rFonts w:ascii="Cambria" w:hAnsi="Cambria"/>
          <w:spacing w:val="-2"/>
          <w:sz w:val="24"/>
          <w:szCs w:val="24"/>
        </w:rPr>
        <w:t xml:space="preserve"> </w:t>
      </w:r>
      <w:r w:rsidRPr="008931DE">
        <w:rPr>
          <w:rFonts w:ascii="Cambria" w:hAnsi="Cambria"/>
          <w:sz w:val="24"/>
          <w:szCs w:val="24"/>
        </w:rPr>
        <w:t>todo</w:t>
      </w:r>
      <w:r w:rsidRPr="008931DE">
        <w:rPr>
          <w:rFonts w:ascii="Cambria" w:hAnsi="Cambria"/>
          <w:spacing w:val="-1"/>
          <w:sz w:val="24"/>
          <w:szCs w:val="24"/>
        </w:rPr>
        <w:t xml:space="preserve"> </w:t>
      </w:r>
      <w:r w:rsidRPr="008931DE">
        <w:rPr>
          <w:rFonts w:ascii="Cambria" w:hAnsi="Cambria"/>
          <w:sz w:val="24"/>
          <w:szCs w:val="24"/>
        </w:rPr>
        <w:t>processo</w:t>
      </w:r>
      <w:r w:rsidRPr="008931DE">
        <w:rPr>
          <w:rFonts w:ascii="Cambria" w:hAnsi="Cambria"/>
          <w:spacing w:val="3"/>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Contratação.</w:t>
      </w:r>
    </w:p>
    <w:p w14:paraId="0E1BC34D" w14:textId="77777777" w:rsidR="00F12C9C" w:rsidRPr="008931DE" w:rsidRDefault="00F12C9C" w:rsidP="004D357F">
      <w:pPr>
        <w:pStyle w:val="Corpodetexto"/>
        <w:spacing w:before="2" w:line="360" w:lineRule="auto"/>
        <w:rPr>
          <w:rFonts w:ascii="Cambria" w:hAnsi="Cambria"/>
          <w:sz w:val="24"/>
          <w:szCs w:val="24"/>
        </w:rPr>
      </w:pPr>
    </w:p>
    <w:p w14:paraId="5A201FE9" w14:textId="77777777" w:rsidR="00F12C9C" w:rsidRPr="008931DE" w:rsidRDefault="00F12C9C" w:rsidP="004D357F">
      <w:pPr>
        <w:pStyle w:val="Ttulo1"/>
        <w:spacing w:line="360" w:lineRule="auto"/>
        <w:ind w:left="222"/>
        <w:rPr>
          <w:rFonts w:ascii="Cambria" w:hAnsi="Cambria"/>
          <w:sz w:val="24"/>
          <w:szCs w:val="24"/>
        </w:rPr>
      </w:pPr>
      <w:r w:rsidRPr="008931DE">
        <w:rPr>
          <w:rFonts w:ascii="Cambria" w:hAnsi="Cambria"/>
          <w:sz w:val="24"/>
          <w:szCs w:val="24"/>
        </w:rPr>
        <w:t>RISCOS</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PROCESSO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6"/>
          <w:sz w:val="24"/>
          <w:szCs w:val="24"/>
        </w:rPr>
        <w:t xml:space="preserve"> </w:t>
      </w:r>
      <w:r w:rsidRPr="008931DE">
        <w:rPr>
          <w:rFonts w:ascii="Cambria" w:hAnsi="Cambria"/>
          <w:sz w:val="24"/>
          <w:szCs w:val="24"/>
        </w:rPr>
        <w:t>EXECUÇÃO</w:t>
      </w:r>
    </w:p>
    <w:p w14:paraId="1D751DAA" w14:textId="77777777" w:rsidR="00F12C9C" w:rsidRPr="008931DE" w:rsidRDefault="00F12C9C" w:rsidP="004D357F">
      <w:pPr>
        <w:pStyle w:val="Corpodetexto"/>
        <w:spacing w:before="10" w:line="360"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F12C9C" w:rsidRPr="008931DE" w14:paraId="22BFFD0B" w14:textId="77777777" w:rsidTr="00F12C9C">
        <w:trPr>
          <w:trHeight w:val="541"/>
        </w:trPr>
        <w:tc>
          <w:tcPr>
            <w:tcW w:w="2268" w:type="dxa"/>
            <w:vAlign w:val="center"/>
          </w:tcPr>
          <w:p w14:paraId="30FFCB71"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 1</w:t>
            </w:r>
          </w:p>
        </w:tc>
        <w:tc>
          <w:tcPr>
            <w:tcW w:w="7088" w:type="dxa"/>
            <w:vAlign w:val="center"/>
          </w:tcPr>
          <w:p w14:paraId="602C68DE"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Estimativa</w:t>
            </w:r>
            <w:r w:rsidRPr="008931DE">
              <w:rPr>
                <w:rFonts w:ascii="Cambria" w:hAnsi="Cambria"/>
                <w:b/>
                <w:spacing w:val="16"/>
                <w:sz w:val="24"/>
                <w:szCs w:val="24"/>
              </w:rPr>
              <w:t xml:space="preserve"> </w:t>
            </w:r>
            <w:r w:rsidRPr="008931DE">
              <w:rPr>
                <w:rFonts w:ascii="Cambria" w:hAnsi="Cambria"/>
                <w:b/>
                <w:sz w:val="24"/>
                <w:szCs w:val="24"/>
              </w:rPr>
              <w:t>de</w:t>
            </w:r>
            <w:r w:rsidRPr="008931DE">
              <w:rPr>
                <w:rFonts w:ascii="Cambria" w:hAnsi="Cambria"/>
                <w:b/>
                <w:spacing w:val="15"/>
                <w:sz w:val="24"/>
                <w:szCs w:val="24"/>
              </w:rPr>
              <w:t xml:space="preserve"> </w:t>
            </w:r>
            <w:r w:rsidRPr="008931DE">
              <w:rPr>
                <w:rFonts w:ascii="Cambria" w:hAnsi="Cambria"/>
                <w:b/>
                <w:sz w:val="24"/>
                <w:szCs w:val="24"/>
              </w:rPr>
              <w:t>preço</w:t>
            </w:r>
            <w:r w:rsidRPr="008931DE">
              <w:rPr>
                <w:rFonts w:ascii="Cambria" w:hAnsi="Cambria"/>
                <w:b/>
                <w:spacing w:val="16"/>
                <w:sz w:val="24"/>
                <w:szCs w:val="24"/>
              </w:rPr>
              <w:t xml:space="preserve"> </w:t>
            </w:r>
            <w:r w:rsidRPr="008931DE">
              <w:rPr>
                <w:rFonts w:ascii="Cambria" w:hAnsi="Cambria"/>
                <w:b/>
                <w:sz w:val="24"/>
                <w:szCs w:val="24"/>
              </w:rPr>
              <w:t>em</w:t>
            </w:r>
            <w:r w:rsidRPr="008931DE">
              <w:rPr>
                <w:rFonts w:ascii="Cambria" w:hAnsi="Cambria"/>
                <w:b/>
                <w:spacing w:val="15"/>
                <w:sz w:val="24"/>
                <w:szCs w:val="24"/>
              </w:rPr>
              <w:t xml:space="preserve"> </w:t>
            </w:r>
            <w:r w:rsidRPr="008931DE">
              <w:rPr>
                <w:rFonts w:ascii="Cambria" w:hAnsi="Cambria"/>
                <w:b/>
                <w:sz w:val="24"/>
                <w:szCs w:val="24"/>
              </w:rPr>
              <w:t>desacordo</w:t>
            </w:r>
            <w:r w:rsidRPr="008931DE">
              <w:rPr>
                <w:rFonts w:ascii="Cambria" w:hAnsi="Cambria"/>
                <w:b/>
                <w:spacing w:val="17"/>
                <w:sz w:val="24"/>
                <w:szCs w:val="24"/>
              </w:rPr>
              <w:t xml:space="preserve"> </w:t>
            </w:r>
            <w:r w:rsidRPr="008931DE">
              <w:rPr>
                <w:rFonts w:ascii="Cambria" w:hAnsi="Cambria"/>
                <w:b/>
                <w:sz w:val="24"/>
                <w:szCs w:val="24"/>
              </w:rPr>
              <w:t>com</w:t>
            </w:r>
            <w:r w:rsidRPr="008931DE">
              <w:rPr>
                <w:rFonts w:ascii="Cambria" w:hAnsi="Cambria"/>
                <w:b/>
                <w:spacing w:val="14"/>
                <w:sz w:val="24"/>
                <w:szCs w:val="24"/>
              </w:rPr>
              <w:t xml:space="preserve"> </w:t>
            </w:r>
            <w:r w:rsidRPr="008931DE">
              <w:rPr>
                <w:rFonts w:ascii="Cambria" w:hAnsi="Cambria"/>
                <w:b/>
                <w:sz w:val="24"/>
                <w:szCs w:val="24"/>
              </w:rPr>
              <w:t>os</w:t>
            </w:r>
            <w:r w:rsidRPr="008931DE">
              <w:rPr>
                <w:rFonts w:ascii="Cambria" w:hAnsi="Cambria"/>
                <w:b/>
                <w:spacing w:val="15"/>
                <w:sz w:val="24"/>
                <w:szCs w:val="24"/>
              </w:rPr>
              <w:t xml:space="preserve"> </w:t>
            </w:r>
            <w:r w:rsidRPr="008931DE">
              <w:rPr>
                <w:rFonts w:ascii="Cambria" w:hAnsi="Cambria"/>
                <w:b/>
                <w:sz w:val="24"/>
                <w:szCs w:val="24"/>
              </w:rPr>
              <w:t>preços</w:t>
            </w:r>
            <w:r w:rsidRPr="008931DE">
              <w:rPr>
                <w:rFonts w:ascii="Cambria" w:hAnsi="Cambria"/>
                <w:b/>
                <w:spacing w:val="15"/>
                <w:sz w:val="24"/>
                <w:szCs w:val="24"/>
              </w:rPr>
              <w:t xml:space="preserve"> </w:t>
            </w:r>
            <w:r w:rsidRPr="008931DE">
              <w:rPr>
                <w:rFonts w:ascii="Cambria" w:hAnsi="Cambria"/>
                <w:b/>
                <w:sz w:val="24"/>
                <w:szCs w:val="24"/>
              </w:rPr>
              <w:t>praticados no</w:t>
            </w:r>
            <w:r w:rsidRPr="008931DE">
              <w:rPr>
                <w:rFonts w:ascii="Cambria" w:hAnsi="Cambria"/>
                <w:b/>
                <w:spacing w:val="-1"/>
                <w:sz w:val="24"/>
                <w:szCs w:val="24"/>
              </w:rPr>
              <w:t xml:space="preserve"> </w:t>
            </w:r>
            <w:r w:rsidRPr="008931DE">
              <w:rPr>
                <w:rFonts w:ascii="Cambria" w:hAnsi="Cambria"/>
                <w:b/>
                <w:sz w:val="24"/>
                <w:szCs w:val="24"/>
              </w:rPr>
              <w:t>mercado</w:t>
            </w:r>
          </w:p>
        </w:tc>
      </w:tr>
      <w:tr w:rsidR="00F12C9C" w:rsidRPr="008931DE" w14:paraId="25BFB113" w14:textId="77777777" w:rsidTr="00F12C9C">
        <w:trPr>
          <w:trHeight w:val="395"/>
        </w:trPr>
        <w:tc>
          <w:tcPr>
            <w:tcW w:w="2268" w:type="dxa"/>
            <w:vAlign w:val="center"/>
          </w:tcPr>
          <w:p w14:paraId="3A5B542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vAlign w:val="center"/>
          </w:tcPr>
          <w:p w14:paraId="5CB84F1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Baixa</w:t>
            </w:r>
          </w:p>
        </w:tc>
      </w:tr>
      <w:tr w:rsidR="00F12C9C" w:rsidRPr="008931DE" w14:paraId="0E2D08F3" w14:textId="77777777" w:rsidTr="00F12C9C">
        <w:trPr>
          <w:trHeight w:val="397"/>
        </w:trPr>
        <w:tc>
          <w:tcPr>
            <w:tcW w:w="2268" w:type="dxa"/>
            <w:vAlign w:val="center"/>
          </w:tcPr>
          <w:p w14:paraId="45F8FFD1"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vAlign w:val="center"/>
          </w:tcPr>
          <w:p w14:paraId="7C7ACD90"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36C756BE" w14:textId="77777777" w:rsidTr="00F12C9C">
        <w:trPr>
          <w:trHeight w:val="395"/>
        </w:trPr>
        <w:tc>
          <w:tcPr>
            <w:tcW w:w="2268" w:type="dxa"/>
            <w:vAlign w:val="center"/>
          </w:tcPr>
          <w:p w14:paraId="70BCFAA9"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vAlign w:val="center"/>
          </w:tcPr>
          <w:p w14:paraId="1CE921E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Disputa</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preço</w:t>
            </w:r>
            <w:r w:rsidRPr="008931DE">
              <w:rPr>
                <w:rFonts w:ascii="Cambria" w:hAnsi="Cambria"/>
                <w:spacing w:val="-1"/>
                <w:sz w:val="24"/>
                <w:szCs w:val="24"/>
              </w:rPr>
              <w:t xml:space="preserve"> </w:t>
            </w:r>
            <w:r w:rsidRPr="008931DE">
              <w:rPr>
                <w:rFonts w:ascii="Cambria" w:hAnsi="Cambria"/>
                <w:sz w:val="24"/>
                <w:szCs w:val="24"/>
              </w:rPr>
              <w:t>deserta</w:t>
            </w:r>
          </w:p>
        </w:tc>
      </w:tr>
      <w:tr w:rsidR="00F12C9C" w:rsidRPr="008931DE" w14:paraId="223BF6EF" w14:textId="77777777" w:rsidTr="00F12C9C">
        <w:trPr>
          <w:trHeight w:val="1190"/>
        </w:trPr>
        <w:tc>
          <w:tcPr>
            <w:tcW w:w="2268" w:type="dxa"/>
            <w:vAlign w:val="center"/>
          </w:tcPr>
          <w:p w14:paraId="1857821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vAlign w:val="center"/>
          </w:tcPr>
          <w:p w14:paraId="7026F96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Realizar</w:t>
            </w:r>
            <w:r w:rsidRPr="008931DE">
              <w:rPr>
                <w:rFonts w:ascii="Cambria" w:hAnsi="Cambria"/>
                <w:spacing w:val="17"/>
                <w:sz w:val="24"/>
                <w:szCs w:val="24"/>
              </w:rPr>
              <w:t xml:space="preserve"> </w:t>
            </w:r>
            <w:r w:rsidRPr="008931DE">
              <w:rPr>
                <w:rFonts w:ascii="Cambria" w:hAnsi="Cambria"/>
                <w:sz w:val="24"/>
                <w:szCs w:val="24"/>
              </w:rPr>
              <w:t>adequada</w:t>
            </w:r>
            <w:r w:rsidRPr="008931DE">
              <w:rPr>
                <w:rFonts w:ascii="Cambria" w:hAnsi="Cambria"/>
                <w:spacing w:val="17"/>
                <w:sz w:val="24"/>
                <w:szCs w:val="24"/>
              </w:rPr>
              <w:t xml:space="preserve"> </w:t>
            </w:r>
            <w:r w:rsidRPr="008931DE">
              <w:rPr>
                <w:rFonts w:ascii="Cambria" w:hAnsi="Cambria"/>
                <w:sz w:val="24"/>
                <w:szCs w:val="24"/>
              </w:rPr>
              <w:t>pesquisa</w:t>
            </w:r>
            <w:r w:rsidRPr="008931DE">
              <w:rPr>
                <w:rFonts w:ascii="Cambria" w:hAnsi="Cambria"/>
                <w:spacing w:val="18"/>
                <w:sz w:val="24"/>
                <w:szCs w:val="24"/>
              </w:rPr>
              <w:t xml:space="preserve"> </w:t>
            </w:r>
            <w:r w:rsidRPr="008931DE">
              <w:rPr>
                <w:rFonts w:ascii="Cambria" w:hAnsi="Cambria"/>
                <w:sz w:val="24"/>
                <w:szCs w:val="24"/>
              </w:rPr>
              <w:t>de</w:t>
            </w:r>
            <w:r w:rsidRPr="008931DE">
              <w:rPr>
                <w:rFonts w:ascii="Cambria" w:hAnsi="Cambria"/>
                <w:spacing w:val="17"/>
                <w:sz w:val="24"/>
                <w:szCs w:val="24"/>
              </w:rPr>
              <w:t xml:space="preserve"> </w:t>
            </w:r>
            <w:r w:rsidRPr="008931DE">
              <w:rPr>
                <w:rFonts w:ascii="Cambria" w:hAnsi="Cambria"/>
                <w:sz w:val="24"/>
                <w:szCs w:val="24"/>
              </w:rPr>
              <w:t>mercado,</w:t>
            </w:r>
            <w:r w:rsidRPr="008931DE">
              <w:rPr>
                <w:rFonts w:ascii="Cambria" w:hAnsi="Cambria"/>
                <w:spacing w:val="19"/>
                <w:sz w:val="24"/>
                <w:szCs w:val="24"/>
              </w:rPr>
              <w:t xml:space="preserve"> </w:t>
            </w:r>
            <w:r w:rsidRPr="008931DE">
              <w:rPr>
                <w:rFonts w:ascii="Cambria" w:hAnsi="Cambria"/>
                <w:sz w:val="24"/>
                <w:szCs w:val="24"/>
              </w:rPr>
              <w:t>através</w:t>
            </w:r>
            <w:r w:rsidRPr="008931DE">
              <w:rPr>
                <w:rFonts w:ascii="Cambria" w:hAnsi="Cambria"/>
                <w:spacing w:val="17"/>
                <w:sz w:val="24"/>
                <w:szCs w:val="24"/>
              </w:rPr>
              <w:t xml:space="preserve"> </w:t>
            </w:r>
            <w:r w:rsidRPr="008931DE">
              <w:rPr>
                <w:rFonts w:ascii="Cambria" w:hAnsi="Cambria"/>
                <w:sz w:val="24"/>
                <w:szCs w:val="24"/>
              </w:rPr>
              <w:t>da</w:t>
            </w:r>
            <w:r w:rsidRPr="008931DE">
              <w:rPr>
                <w:rFonts w:ascii="Cambria" w:hAnsi="Cambria"/>
                <w:spacing w:val="18"/>
                <w:sz w:val="24"/>
                <w:szCs w:val="24"/>
              </w:rPr>
              <w:t xml:space="preserve"> </w:t>
            </w:r>
            <w:r w:rsidRPr="008931DE">
              <w:rPr>
                <w:rFonts w:ascii="Cambria" w:hAnsi="Cambria"/>
                <w:sz w:val="24"/>
                <w:szCs w:val="24"/>
              </w:rPr>
              <w:t>pesquisa</w:t>
            </w:r>
            <w:r w:rsidRPr="008931DE">
              <w:rPr>
                <w:rFonts w:ascii="Cambria" w:hAnsi="Cambria"/>
                <w:spacing w:val="17"/>
                <w:sz w:val="24"/>
                <w:szCs w:val="24"/>
              </w:rPr>
              <w:t xml:space="preserve"> </w:t>
            </w:r>
            <w:r w:rsidRPr="008931DE">
              <w:rPr>
                <w:rFonts w:ascii="Cambria" w:hAnsi="Cambria"/>
                <w:sz w:val="24"/>
                <w:szCs w:val="24"/>
              </w:rPr>
              <w:t>de preço</w:t>
            </w:r>
            <w:r w:rsidRPr="008931DE">
              <w:rPr>
                <w:rFonts w:ascii="Cambria" w:hAnsi="Cambria"/>
                <w:spacing w:val="41"/>
                <w:sz w:val="24"/>
                <w:szCs w:val="24"/>
              </w:rPr>
              <w:t xml:space="preserve"> </w:t>
            </w:r>
            <w:r w:rsidRPr="008931DE">
              <w:rPr>
                <w:rFonts w:ascii="Cambria" w:hAnsi="Cambria"/>
                <w:sz w:val="24"/>
                <w:szCs w:val="24"/>
              </w:rPr>
              <w:t>atual</w:t>
            </w:r>
            <w:r w:rsidRPr="008931DE">
              <w:rPr>
                <w:rFonts w:ascii="Cambria" w:hAnsi="Cambria"/>
                <w:spacing w:val="41"/>
                <w:sz w:val="24"/>
                <w:szCs w:val="24"/>
              </w:rPr>
              <w:t xml:space="preserve"> </w:t>
            </w:r>
            <w:r w:rsidRPr="008931DE">
              <w:rPr>
                <w:rFonts w:ascii="Cambria" w:hAnsi="Cambria"/>
                <w:sz w:val="24"/>
                <w:szCs w:val="24"/>
              </w:rPr>
              <w:t>pela</w:t>
            </w:r>
            <w:r w:rsidRPr="008931DE">
              <w:rPr>
                <w:rFonts w:ascii="Cambria" w:hAnsi="Cambria"/>
                <w:spacing w:val="41"/>
                <w:sz w:val="24"/>
                <w:szCs w:val="24"/>
              </w:rPr>
              <w:t xml:space="preserve"> </w:t>
            </w:r>
            <w:r w:rsidRPr="008931DE">
              <w:rPr>
                <w:rFonts w:ascii="Cambria" w:hAnsi="Cambria"/>
                <w:sz w:val="24"/>
                <w:szCs w:val="24"/>
              </w:rPr>
              <w:t>tabela</w:t>
            </w:r>
            <w:r w:rsidRPr="008931DE">
              <w:rPr>
                <w:rFonts w:ascii="Cambria" w:hAnsi="Cambria"/>
                <w:spacing w:val="43"/>
                <w:sz w:val="24"/>
                <w:szCs w:val="24"/>
              </w:rPr>
              <w:t xml:space="preserve"> </w:t>
            </w:r>
            <w:r w:rsidRPr="008931DE">
              <w:rPr>
                <w:rFonts w:ascii="Cambria" w:hAnsi="Cambria"/>
                <w:sz w:val="24"/>
                <w:szCs w:val="24"/>
              </w:rPr>
              <w:t>GOINFRA, SINAPI</w:t>
            </w:r>
            <w:r w:rsidRPr="008931DE">
              <w:rPr>
                <w:rFonts w:ascii="Cambria" w:hAnsi="Cambria"/>
                <w:spacing w:val="40"/>
                <w:sz w:val="24"/>
                <w:szCs w:val="24"/>
              </w:rPr>
              <w:t xml:space="preserve"> </w:t>
            </w:r>
            <w:r w:rsidRPr="008931DE">
              <w:rPr>
                <w:rFonts w:ascii="Cambria" w:hAnsi="Cambria"/>
                <w:sz w:val="24"/>
                <w:szCs w:val="24"/>
              </w:rPr>
              <w:t>ou</w:t>
            </w:r>
            <w:r w:rsidRPr="008931DE">
              <w:rPr>
                <w:rFonts w:ascii="Cambria" w:hAnsi="Cambria"/>
                <w:spacing w:val="41"/>
                <w:sz w:val="24"/>
                <w:szCs w:val="24"/>
              </w:rPr>
              <w:t xml:space="preserve"> </w:t>
            </w:r>
            <w:r w:rsidRPr="008931DE">
              <w:rPr>
                <w:rFonts w:ascii="Cambria" w:hAnsi="Cambria"/>
                <w:sz w:val="24"/>
                <w:szCs w:val="24"/>
              </w:rPr>
              <w:t>outra</w:t>
            </w:r>
            <w:r w:rsidRPr="008931DE">
              <w:rPr>
                <w:rFonts w:ascii="Cambria" w:hAnsi="Cambria"/>
                <w:spacing w:val="42"/>
                <w:sz w:val="24"/>
                <w:szCs w:val="24"/>
              </w:rPr>
              <w:t xml:space="preserve"> </w:t>
            </w:r>
            <w:r w:rsidRPr="008931DE">
              <w:rPr>
                <w:rFonts w:ascii="Cambria" w:hAnsi="Cambria"/>
                <w:sz w:val="24"/>
                <w:szCs w:val="24"/>
              </w:rPr>
              <w:t>que</w:t>
            </w:r>
            <w:r w:rsidRPr="008931DE">
              <w:rPr>
                <w:rFonts w:ascii="Cambria" w:hAnsi="Cambria"/>
                <w:spacing w:val="41"/>
                <w:sz w:val="24"/>
                <w:szCs w:val="24"/>
              </w:rPr>
              <w:t xml:space="preserve"> </w:t>
            </w:r>
            <w:r w:rsidRPr="008931DE">
              <w:rPr>
                <w:rFonts w:ascii="Cambria" w:hAnsi="Cambria"/>
                <w:sz w:val="24"/>
                <w:szCs w:val="24"/>
              </w:rPr>
              <w:t>venha</w:t>
            </w:r>
            <w:r w:rsidRPr="008931DE">
              <w:rPr>
                <w:rFonts w:ascii="Cambria" w:hAnsi="Cambria"/>
                <w:spacing w:val="41"/>
                <w:sz w:val="24"/>
                <w:szCs w:val="24"/>
              </w:rPr>
              <w:t xml:space="preserve"> </w:t>
            </w:r>
            <w:r w:rsidRPr="008931DE">
              <w:rPr>
                <w:rFonts w:ascii="Cambria" w:hAnsi="Cambria"/>
                <w:sz w:val="24"/>
                <w:szCs w:val="24"/>
              </w:rPr>
              <w:t>ser substituída</w:t>
            </w:r>
            <w:r w:rsidRPr="008931DE">
              <w:rPr>
                <w:rFonts w:ascii="Cambria" w:hAnsi="Cambria"/>
                <w:spacing w:val="-2"/>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nova</w:t>
            </w:r>
            <w:r w:rsidRPr="008931DE">
              <w:rPr>
                <w:rFonts w:ascii="Cambria" w:hAnsi="Cambria"/>
                <w:spacing w:val="-2"/>
                <w:sz w:val="24"/>
                <w:szCs w:val="24"/>
              </w:rPr>
              <w:t xml:space="preserve"> </w:t>
            </w:r>
            <w:r w:rsidRPr="008931DE">
              <w:rPr>
                <w:rFonts w:ascii="Cambria" w:hAnsi="Cambria"/>
                <w:sz w:val="24"/>
                <w:szCs w:val="24"/>
              </w:rPr>
              <w:t>cotações com</w:t>
            </w:r>
            <w:r w:rsidRPr="008931DE">
              <w:rPr>
                <w:rFonts w:ascii="Cambria" w:hAnsi="Cambria"/>
                <w:spacing w:val="2"/>
                <w:sz w:val="24"/>
                <w:szCs w:val="24"/>
              </w:rPr>
              <w:t xml:space="preserve"> </w:t>
            </w:r>
            <w:r w:rsidRPr="008931DE">
              <w:rPr>
                <w:rFonts w:ascii="Cambria" w:hAnsi="Cambria"/>
                <w:sz w:val="24"/>
                <w:szCs w:val="24"/>
              </w:rPr>
              <w:t>fornecedores locais.</w:t>
            </w:r>
          </w:p>
        </w:tc>
      </w:tr>
      <w:tr w:rsidR="00F12C9C" w:rsidRPr="008931DE" w14:paraId="1153E130" w14:textId="77777777" w:rsidTr="00F12C9C">
        <w:trPr>
          <w:trHeight w:val="1985"/>
        </w:trPr>
        <w:tc>
          <w:tcPr>
            <w:tcW w:w="2268" w:type="dxa"/>
            <w:vAlign w:val="center"/>
          </w:tcPr>
          <w:p w14:paraId="717CFFF8" w14:textId="77777777" w:rsidR="00F12C9C" w:rsidRPr="008931DE" w:rsidRDefault="00F12C9C" w:rsidP="00A72775">
            <w:pPr>
              <w:pStyle w:val="TableParagraph"/>
              <w:spacing w:line="360" w:lineRule="auto"/>
              <w:ind w:left="227" w:right="227"/>
              <w:rPr>
                <w:rFonts w:ascii="Cambria" w:hAnsi="Cambria"/>
                <w:sz w:val="24"/>
                <w:szCs w:val="24"/>
              </w:rPr>
            </w:pPr>
            <w:r w:rsidRPr="008931DE">
              <w:rPr>
                <w:rFonts w:ascii="Cambria" w:hAnsi="Cambria"/>
                <w:sz w:val="24"/>
                <w:szCs w:val="24"/>
              </w:rPr>
              <w:t>Ação de</w:t>
            </w:r>
            <w:r w:rsidRPr="008931DE">
              <w:rPr>
                <w:rFonts w:ascii="Cambria" w:hAnsi="Cambria"/>
                <w:spacing w:val="1"/>
                <w:sz w:val="24"/>
                <w:szCs w:val="24"/>
              </w:rPr>
              <w:t xml:space="preserve"> </w:t>
            </w:r>
            <w:r w:rsidRPr="008931DE">
              <w:rPr>
                <w:rFonts w:ascii="Cambria" w:hAnsi="Cambria"/>
                <w:spacing w:val="-1"/>
                <w:sz w:val="24"/>
                <w:szCs w:val="24"/>
              </w:rPr>
              <w:t>Contingência</w:t>
            </w:r>
          </w:p>
        </w:tc>
        <w:tc>
          <w:tcPr>
            <w:tcW w:w="7088" w:type="dxa"/>
            <w:vAlign w:val="center"/>
          </w:tcPr>
          <w:p w14:paraId="6374C26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Proceder</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apuração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eventuais</w:t>
            </w:r>
            <w:r w:rsidRPr="008931DE">
              <w:rPr>
                <w:rFonts w:ascii="Cambria" w:hAnsi="Cambria"/>
                <w:spacing w:val="1"/>
                <w:sz w:val="24"/>
                <w:szCs w:val="24"/>
              </w:rPr>
              <w:t xml:space="preserve"> </w:t>
            </w:r>
            <w:r w:rsidRPr="008931DE">
              <w:rPr>
                <w:rFonts w:ascii="Cambria" w:hAnsi="Cambria"/>
                <w:sz w:val="24"/>
                <w:szCs w:val="24"/>
              </w:rPr>
              <w:t>equívocos</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1"/>
                <w:sz w:val="24"/>
                <w:szCs w:val="24"/>
              </w:rPr>
              <w:t xml:space="preserve"> </w:t>
            </w:r>
            <w:r w:rsidRPr="008931DE">
              <w:rPr>
                <w:rFonts w:ascii="Cambria" w:hAnsi="Cambria"/>
                <w:sz w:val="24"/>
                <w:szCs w:val="24"/>
              </w:rPr>
              <w:t>orçamentação</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caso</w:t>
            </w:r>
            <w:r w:rsidRPr="008931DE">
              <w:rPr>
                <w:rFonts w:ascii="Cambria" w:hAnsi="Cambria"/>
                <w:spacing w:val="1"/>
                <w:sz w:val="24"/>
                <w:szCs w:val="24"/>
              </w:rPr>
              <w:t xml:space="preserve"> </w:t>
            </w:r>
            <w:r w:rsidRPr="008931DE">
              <w:rPr>
                <w:rFonts w:ascii="Cambria" w:hAnsi="Cambria"/>
                <w:sz w:val="24"/>
                <w:szCs w:val="24"/>
              </w:rPr>
              <w:t>não</w:t>
            </w:r>
            <w:r w:rsidRPr="008931DE">
              <w:rPr>
                <w:rFonts w:ascii="Cambria" w:hAnsi="Cambria"/>
                <w:spacing w:val="1"/>
                <w:sz w:val="24"/>
                <w:szCs w:val="24"/>
              </w:rPr>
              <w:t xml:space="preserve"> </w:t>
            </w:r>
            <w:r w:rsidRPr="008931DE">
              <w:rPr>
                <w:rFonts w:ascii="Cambria" w:hAnsi="Cambria"/>
                <w:sz w:val="24"/>
                <w:szCs w:val="24"/>
              </w:rPr>
              <w:t>verificados</w:t>
            </w:r>
            <w:r w:rsidRPr="008931DE">
              <w:rPr>
                <w:rFonts w:ascii="Cambria" w:hAnsi="Cambria"/>
                <w:spacing w:val="1"/>
                <w:sz w:val="24"/>
                <w:szCs w:val="24"/>
              </w:rPr>
              <w:t xml:space="preserve"> </w:t>
            </w:r>
            <w:r w:rsidRPr="008931DE">
              <w:rPr>
                <w:rFonts w:ascii="Cambria" w:hAnsi="Cambria"/>
                <w:sz w:val="24"/>
                <w:szCs w:val="24"/>
              </w:rPr>
              <w:t>os</w:t>
            </w:r>
            <w:r w:rsidRPr="008931DE">
              <w:rPr>
                <w:rFonts w:ascii="Cambria" w:hAnsi="Cambria"/>
                <w:spacing w:val="1"/>
                <w:sz w:val="24"/>
                <w:szCs w:val="24"/>
              </w:rPr>
              <w:t xml:space="preserve"> </w:t>
            </w:r>
            <w:r w:rsidRPr="008931DE">
              <w:rPr>
                <w:rFonts w:ascii="Cambria" w:hAnsi="Cambria"/>
                <w:sz w:val="24"/>
                <w:szCs w:val="24"/>
              </w:rPr>
              <w:t>equívocos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63"/>
                <w:sz w:val="24"/>
                <w:szCs w:val="24"/>
              </w:rPr>
              <w:t xml:space="preserve"> </w:t>
            </w:r>
            <w:r w:rsidRPr="008931DE">
              <w:rPr>
                <w:rFonts w:ascii="Cambria" w:hAnsi="Cambria"/>
                <w:sz w:val="24"/>
                <w:szCs w:val="24"/>
              </w:rPr>
              <w:t>não</w:t>
            </w:r>
            <w:r w:rsidRPr="008931DE">
              <w:rPr>
                <w:rFonts w:ascii="Cambria" w:hAnsi="Cambria"/>
                <w:spacing w:val="1"/>
                <w:sz w:val="24"/>
                <w:szCs w:val="24"/>
              </w:rPr>
              <w:t xml:space="preserve"> </w:t>
            </w:r>
            <w:r w:rsidRPr="008931DE">
              <w:rPr>
                <w:rFonts w:ascii="Cambria" w:hAnsi="Cambria"/>
                <w:sz w:val="24"/>
                <w:szCs w:val="24"/>
              </w:rPr>
              <w:t>existirem</w:t>
            </w:r>
            <w:r w:rsidRPr="008931DE">
              <w:rPr>
                <w:rFonts w:ascii="Cambria" w:hAnsi="Cambria"/>
                <w:spacing w:val="1"/>
                <w:sz w:val="24"/>
                <w:szCs w:val="24"/>
              </w:rPr>
              <w:t xml:space="preserve"> </w:t>
            </w:r>
            <w:r w:rsidRPr="008931DE">
              <w:rPr>
                <w:rFonts w:ascii="Cambria" w:hAnsi="Cambria"/>
                <w:sz w:val="24"/>
                <w:szCs w:val="24"/>
              </w:rPr>
              <w:t>interessados</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1"/>
                <w:sz w:val="24"/>
                <w:szCs w:val="24"/>
              </w:rPr>
              <w:t xml:space="preserve"> </w:t>
            </w:r>
            <w:r w:rsidRPr="008931DE">
              <w:rPr>
                <w:rFonts w:ascii="Cambria" w:hAnsi="Cambria"/>
                <w:sz w:val="24"/>
                <w:szCs w:val="24"/>
              </w:rPr>
              <w:t>licitação</w:t>
            </w:r>
            <w:r w:rsidRPr="008931DE">
              <w:rPr>
                <w:rFonts w:ascii="Cambria" w:hAnsi="Cambria"/>
                <w:spacing w:val="1"/>
                <w:sz w:val="24"/>
                <w:szCs w:val="24"/>
              </w:rPr>
              <w:t xml:space="preserve"> </w:t>
            </w:r>
            <w:r w:rsidRPr="008931DE">
              <w:rPr>
                <w:rFonts w:ascii="Cambria" w:hAnsi="Cambria"/>
                <w:sz w:val="24"/>
                <w:szCs w:val="24"/>
              </w:rPr>
              <w:t>(deserta),</w:t>
            </w:r>
            <w:r w:rsidRPr="008931DE">
              <w:rPr>
                <w:rFonts w:ascii="Cambria" w:hAnsi="Cambria"/>
                <w:spacing w:val="1"/>
                <w:sz w:val="24"/>
                <w:szCs w:val="24"/>
              </w:rPr>
              <w:t xml:space="preserve"> </w:t>
            </w:r>
            <w:r w:rsidRPr="008931DE">
              <w:rPr>
                <w:rFonts w:ascii="Cambria" w:hAnsi="Cambria"/>
                <w:sz w:val="24"/>
                <w:szCs w:val="24"/>
              </w:rPr>
              <w:t>avaliar</w:t>
            </w:r>
            <w:r w:rsidRPr="008931DE">
              <w:rPr>
                <w:rFonts w:ascii="Cambria" w:hAnsi="Cambria"/>
                <w:spacing w:val="64"/>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possibilidade</w:t>
            </w:r>
            <w:r w:rsidRPr="008931DE">
              <w:rPr>
                <w:rFonts w:ascii="Cambria" w:hAnsi="Cambria"/>
                <w:spacing w:val="52"/>
                <w:sz w:val="24"/>
                <w:szCs w:val="24"/>
              </w:rPr>
              <w:t xml:space="preserve"> </w:t>
            </w:r>
            <w:r w:rsidRPr="008931DE">
              <w:rPr>
                <w:rFonts w:ascii="Cambria" w:hAnsi="Cambria"/>
                <w:sz w:val="24"/>
                <w:szCs w:val="24"/>
              </w:rPr>
              <w:t>de</w:t>
            </w:r>
            <w:r w:rsidRPr="008931DE">
              <w:rPr>
                <w:rFonts w:ascii="Cambria" w:hAnsi="Cambria"/>
                <w:spacing w:val="53"/>
                <w:sz w:val="24"/>
                <w:szCs w:val="24"/>
              </w:rPr>
              <w:t xml:space="preserve"> </w:t>
            </w:r>
            <w:r w:rsidRPr="008931DE">
              <w:rPr>
                <w:rFonts w:ascii="Cambria" w:hAnsi="Cambria"/>
                <w:sz w:val="24"/>
                <w:szCs w:val="24"/>
              </w:rPr>
              <w:t>proceder</w:t>
            </w:r>
            <w:r w:rsidRPr="008931DE">
              <w:rPr>
                <w:rFonts w:ascii="Cambria" w:hAnsi="Cambria"/>
                <w:spacing w:val="54"/>
                <w:sz w:val="24"/>
                <w:szCs w:val="24"/>
              </w:rPr>
              <w:t xml:space="preserve"> </w:t>
            </w:r>
            <w:r w:rsidRPr="008931DE">
              <w:rPr>
                <w:rFonts w:ascii="Cambria" w:hAnsi="Cambria"/>
                <w:sz w:val="24"/>
                <w:szCs w:val="24"/>
              </w:rPr>
              <w:t>à</w:t>
            </w:r>
            <w:r w:rsidRPr="008931DE">
              <w:rPr>
                <w:rFonts w:ascii="Cambria" w:hAnsi="Cambria"/>
                <w:spacing w:val="53"/>
                <w:sz w:val="24"/>
                <w:szCs w:val="24"/>
              </w:rPr>
              <w:t xml:space="preserve"> </w:t>
            </w:r>
            <w:r w:rsidRPr="008931DE">
              <w:rPr>
                <w:rFonts w:ascii="Cambria" w:hAnsi="Cambria"/>
                <w:sz w:val="24"/>
                <w:szCs w:val="24"/>
              </w:rPr>
              <w:t>contratação</w:t>
            </w:r>
            <w:r w:rsidRPr="008931DE">
              <w:rPr>
                <w:rFonts w:ascii="Cambria" w:hAnsi="Cambria"/>
                <w:spacing w:val="53"/>
                <w:sz w:val="24"/>
                <w:szCs w:val="24"/>
              </w:rPr>
              <w:t xml:space="preserve"> </w:t>
            </w:r>
            <w:r w:rsidRPr="008931DE">
              <w:rPr>
                <w:rFonts w:ascii="Cambria" w:hAnsi="Cambria"/>
                <w:sz w:val="24"/>
                <w:szCs w:val="24"/>
              </w:rPr>
              <w:t>direta</w:t>
            </w:r>
            <w:r w:rsidRPr="008931DE">
              <w:rPr>
                <w:rFonts w:ascii="Cambria" w:hAnsi="Cambria"/>
                <w:spacing w:val="52"/>
                <w:sz w:val="24"/>
                <w:szCs w:val="24"/>
              </w:rPr>
              <w:t xml:space="preserve"> </w:t>
            </w:r>
            <w:r w:rsidRPr="008931DE">
              <w:rPr>
                <w:rFonts w:ascii="Cambria" w:hAnsi="Cambria"/>
                <w:sz w:val="24"/>
                <w:szCs w:val="24"/>
              </w:rPr>
              <w:t>por</w:t>
            </w:r>
            <w:r w:rsidRPr="008931DE">
              <w:rPr>
                <w:rFonts w:ascii="Cambria" w:hAnsi="Cambria"/>
                <w:spacing w:val="54"/>
                <w:sz w:val="24"/>
                <w:szCs w:val="24"/>
              </w:rPr>
              <w:t xml:space="preserve"> </w:t>
            </w:r>
            <w:r w:rsidRPr="008931DE">
              <w:rPr>
                <w:rFonts w:ascii="Cambria" w:hAnsi="Cambria"/>
                <w:sz w:val="24"/>
                <w:szCs w:val="24"/>
              </w:rPr>
              <w:t>dispensa</w:t>
            </w:r>
            <w:r w:rsidRPr="008931DE">
              <w:rPr>
                <w:rFonts w:ascii="Cambria" w:hAnsi="Cambria"/>
                <w:spacing w:val="53"/>
                <w:sz w:val="24"/>
                <w:szCs w:val="24"/>
              </w:rPr>
              <w:t xml:space="preserve"> </w:t>
            </w:r>
            <w:r w:rsidRPr="008931DE">
              <w:rPr>
                <w:rFonts w:ascii="Cambria" w:hAnsi="Cambria"/>
                <w:sz w:val="24"/>
                <w:szCs w:val="24"/>
              </w:rPr>
              <w:t>de licitação.</w:t>
            </w:r>
          </w:p>
        </w:tc>
      </w:tr>
      <w:tr w:rsidR="00F12C9C" w:rsidRPr="008931DE" w14:paraId="064821A6" w14:textId="77777777" w:rsidTr="00F12C9C">
        <w:trPr>
          <w:trHeight w:val="395"/>
        </w:trPr>
        <w:tc>
          <w:tcPr>
            <w:tcW w:w="2268" w:type="dxa"/>
            <w:vAlign w:val="center"/>
          </w:tcPr>
          <w:p w14:paraId="59F29F24"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 2</w:t>
            </w:r>
          </w:p>
        </w:tc>
        <w:tc>
          <w:tcPr>
            <w:tcW w:w="7088" w:type="dxa"/>
            <w:vAlign w:val="center"/>
          </w:tcPr>
          <w:p w14:paraId="4BD00477"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Prestação</w:t>
            </w:r>
            <w:r w:rsidRPr="008931DE">
              <w:rPr>
                <w:rFonts w:ascii="Cambria" w:hAnsi="Cambria"/>
                <w:b/>
                <w:spacing w:val="-2"/>
                <w:sz w:val="24"/>
                <w:szCs w:val="24"/>
              </w:rPr>
              <w:t xml:space="preserve"> </w:t>
            </w:r>
            <w:r w:rsidRPr="008931DE">
              <w:rPr>
                <w:rFonts w:ascii="Cambria" w:hAnsi="Cambria"/>
                <w:b/>
                <w:sz w:val="24"/>
                <w:szCs w:val="24"/>
              </w:rPr>
              <w:t>de</w:t>
            </w:r>
            <w:r w:rsidRPr="008931DE">
              <w:rPr>
                <w:rFonts w:ascii="Cambria" w:hAnsi="Cambria"/>
                <w:b/>
                <w:spacing w:val="-4"/>
                <w:sz w:val="24"/>
                <w:szCs w:val="24"/>
              </w:rPr>
              <w:t xml:space="preserve"> </w:t>
            </w:r>
            <w:r w:rsidRPr="008931DE">
              <w:rPr>
                <w:rFonts w:ascii="Cambria" w:hAnsi="Cambria"/>
                <w:b/>
                <w:sz w:val="24"/>
                <w:szCs w:val="24"/>
              </w:rPr>
              <w:t>serviço sem</w:t>
            </w:r>
            <w:r w:rsidRPr="008931DE">
              <w:rPr>
                <w:rFonts w:ascii="Cambria" w:hAnsi="Cambria"/>
                <w:b/>
                <w:spacing w:val="-3"/>
                <w:sz w:val="24"/>
                <w:szCs w:val="24"/>
              </w:rPr>
              <w:t xml:space="preserve"> </w:t>
            </w:r>
            <w:r w:rsidRPr="008931DE">
              <w:rPr>
                <w:rFonts w:ascii="Cambria" w:hAnsi="Cambria"/>
                <w:b/>
                <w:sz w:val="24"/>
                <w:szCs w:val="24"/>
              </w:rPr>
              <w:t>qualidade.</w:t>
            </w:r>
          </w:p>
        </w:tc>
      </w:tr>
      <w:tr w:rsidR="00F12C9C" w:rsidRPr="008931DE" w14:paraId="52280719" w14:textId="77777777" w:rsidTr="00F12C9C">
        <w:trPr>
          <w:trHeight w:val="398"/>
        </w:trPr>
        <w:tc>
          <w:tcPr>
            <w:tcW w:w="2268" w:type="dxa"/>
            <w:vAlign w:val="center"/>
          </w:tcPr>
          <w:p w14:paraId="183F9DAC"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vAlign w:val="center"/>
          </w:tcPr>
          <w:p w14:paraId="5B908415"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Baixa</w:t>
            </w:r>
          </w:p>
        </w:tc>
      </w:tr>
      <w:tr w:rsidR="00F12C9C" w:rsidRPr="008931DE" w14:paraId="532CD211" w14:textId="77777777" w:rsidTr="00F12C9C">
        <w:trPr>
          <w:trHeight w:val="395"/>
        </w:trPr>
        <w:tc>
          <w:tcPr>
            <w:tcW w:w="2268" w:type="dxa"/>
            <w:vAlign w:val="center"/>
          </w:tcPr>
          <w:p w14:paraId="64A53261"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vAlign w:val="center"/>
          </w:tcPr>
          <w:p w14:paraId="308AAD7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3C1FF76F" w14:textId="77777777" w:rsidTr="00F12C9C">
        <w:trPr>
          <w:trHeight w:val="397"/>
        </w:trPr>
        <w:tc>
          <w:tcPr>
            <w:tcW w:w="2268" w:type="dxa"/>
            <w:vAlign w:val="center"/>
          </w:tcPr>
          <w:p w14:paraId="7983C657"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vAlign w:val="center"/>
          </w:tcPr>
          <w:p w14:paraId="4F5CF496"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Prejuízos</w:t>
            </w:r>
            <w:r w:rsidRPr="008931DE">
              <w:rPr>
                <w:rFonts w:ascii="Cambria" w:hAnsi="Cambria"/>
                <w:spacing w:val="-2"/>
                <w:sz w:val="24"/>
                <w:szCs w:val="24"/>
              </w:rPr>
              <w:t xml:space="preserve"> </w:t>
            </w:r>
            <w:r w:rsidRPr="008931DE">
              <w:rPr>
                <w:rFonts w:ascii="Cambria" w:hAnsi="Cambria"/>
                <w:sz w:val="24"/>
                <w:szCs w:val="24"/>
              </w:rPr>
              <w:t>financeiros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risco</w:t>
            </w:r>
            <w:r w:rsidRPr="008931DE">
              <w:rPr>
                <w:rFonts w:ascii="Cambria" w:hAnsi="Cambria"/>
                <w:spacing w:val="-3"/>
                <w:sz w:val="24"/>
                <w:szCs w:val="24"/>
              </w:rPr>
              <w:t xml:space="preserve"> </w:t>
            </w:r>
            <w:r w:rsidRPr="008931DE">
              <w:rPr>
                <w:rFonts w:ascii="Cambria" w:hAnsi="Cambria"/>
                <w:sz w:val="24"/>
                <w:szCs w:val="24"/>
              </w:rPr>
              <w:t>à</w:t>
            </w:r>
            <w:r w:rsidRPr="008931DE">
              <w:rPr>
                <w:rFonts w:ascii="Cambria" w:hAnsi="Cambria"/>
                <w:spacing w:val="-2"/>
                <w:sz w:val="24"/>
                <w:szCs w:val="24"/>
              </w:rPr>
              <w:t xml:space="preserve"> </w:t>
            </w:r>
            <w:r w:rsidRPr="008931DE">
              <w:rPr>
                <w:rFonts w:ascii="Cambria" w:hAnsi="Cambria"/>
                <w:sz w:val="24"/>
                <w:szCs w:val="24"/>
              </w:rPr>
              <w:t>qualidade</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serviço.</w:t>
            </w:r>
          </w:p>
        </w:tc>
      </w:tr>
      <w:tr w:rsidR="00F12C9C" w:rsidRPr="008931DE" w14:paraId="7F4ABAD3" w14:textId="77777777" w:rsidTr="00F12C9C">
        <w:trPr>
          <w:trHeight w:val="794"/>
        </w:trPr>
        <w:tc>
          <w:tcPr>
            <w:tcW w:w="2268" w:type="dxa"/>
            <w:vAlign w:val="center"/>
          </w:tcPr>
          <w:p w14:paraId="3164281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lastRenderedPageBreak/>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vAlign w:val="center"/>
          </w:tcPr>
          <w:p w14:paraId="6A6351EC" w14:textId="77777777" w:rsidR="00F12C9C" w:rsidRPr="008931DE" w:rsidRDefault="00F12C9C" w:rsidP="00A72775">
            <w:pPr>
              <w:pStyle w:val="TableParagraph"/>
              <w:tabs>
                <w:tab w:val="left" w:pos="1340"/>
                <w:tab w:val="left" w:pos="1832"/>
                <w:tab w:val="left" w:pos="2952"/>
                <w:tab w:val="left" w:pos="3316"/>
                <w:tab w:val="left" w:pos="4768"/>
                <w:tab w:val="left" w:pos="5734"/>
                <w:tab w:val="left" w:pos="6228"/>
              </w:tabs>
              <w:spacing w:line="360" w:lineRule="auto"/>
              <w:ind w:left="227" w:right="227"/>
              <w:jc w:val="both"/>
              <w:rPr>
                <w:rFonts w:ascii="Cambria" w:hAnsi="Cambria"/>
                <w:sz w:val="24"/>
                <w:szCs w:val="24"/>
              </w:rPr>
            </w:pPr>
            <w:r w:rsidRPr="008931DE">
              <w:rPr>
                <w:rFonts w:ascii="Cambria" w:hAnsi="Cambria"/>
                <w:sz w:val="24"/>
                <w:szCs w:val="24"/>
              </w:rPr>
              <w:t>Exigência de atestado e qualificação técnica de serviço semelhante.</w:t>
            </w:r>
          </w:p>
        </w:tc>
      </w:tr>
      <w:tr w:rsidR="00F12C9C" w:rsidRPr="008931DE" w14:paraId="7FEA36A3" w14:textId="77777777" w:rsidTr="00F12C9C">
        <w:trPr>
          <w:trHeight w:val="395"/>
        </w:trPr>
        <w:tc>
          <w:tcPr>
            <w:tcW w:w="2268" w:type="dxa"/>
            <w:vAlign w:val="center"/>
          </w:tcPr>
          <w:p w14:paraId="70EE26A9"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2"/>
                <w:sz w:val="24"/>
                <w:szCs w:val="24"/>
              </w:rPr>
              <w:t xml:space="preserve"> </w:t>
            </w:r>
            <w:r w:rsidRPr="008931DE">
              <w:rPr>
                <w:rFonts w:ascii="Cambria" w:hAnsi="Cambria"/>
                <w:sz w:val="24"/>
                <w:szCs w:val="24"/>
              </w:rPr>
              <w:t xml:space="preserve">de </w:t>
            </w:r>
          </w:p>
        </w:tc>
        <w:tc>
          <w:tcPr>
            <w:tcW w:w="7088" w:type="dxa"/>
            <w:vAlign w:val="center"/>
          </w:tcPr>
          <w:p w14:paraId="7B4E24E4"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Refazer</w:t>
            </w:r>
            <w:r w:rsidRPr="008931DE">
              <w:rPr>
                <w:rFonts w:ascii="Cambria" w:hAnsi="Cambria"/>
                <w:spacing w:val="-2"/>
                <w:sz w:val="24"/>
                <w:szCs w:val="24"/>
              </w:rPr>
              <w:t xml:space="preserve"> </w:t>
            </w:r>
            <w:r w:rsidRPr="008931DE">
              <w:rPr>
                <w:rFonts w:ascii="Cambria" w:hAnsi="Cambria"/>
                <w:sz w:val="24"/>
                <w:szCs w:val="24"/>
              </w:rPr>
              <w:t>os</w:t>
            </w:r>
            <w:r w:rsidRPr="008931DE">
              <w:rPr>
                <w:rFonts w:ascii="Cambria" w:hAnsi="Cambria"/>
                <w:spacing w:val="-1"/>
                <w:sz w:val="24"/>
                <w:szCs w:val="24"/>
              </w:rPr>
              <w:t xml:space="preserve"> </w:t>
            </w:r>
            <w:r w:rsidRPr="008931DE">
              <w:rPr>
                <w:rFonts w:ascii="Cambria" w:hAnsi="Cambria"/>
                <w:sz w:val="24"/>
                <w:szCs w:val="24"/>
              </w:rPr>
              <w:t>serviços</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baixa</w:t>
            </w:r>
            <w:r w:rsidRPr="008931DE">
              <w:rPr>
                <w:rFonts w:ascii="Cambria" w:hAnsi="Cambria"/>
                <w:spacing w:val="-2"/>
                <w:sz w:val="24"/>
                <w:szCs w:val="24"/>
              </w:rPr>
              <w:t xml:space="preserve"> </w:t>
            </w:r>
            <w:r w:rsidRPr="008931DE">
              <w:rPr>
                <w:rFonts w:ascii="Cambria" w:hAnsi="Cambria"/>
                <w:sz w:val="24"/>
                <w:szCs w:val="24"/>
              </w:rPr>
              <w:t>qualidade</w:t>
            </w:r>
            <w:r w:rsidRPr="008931DE">
              <w:rPr>
                <w:rFonts w:ascii="Cambria" w:hAnsi="Cambria"/>
                <w:spacing w:val="-3"/>
                <w:sz w:val="24"/>
                <w:szCs w:val="24"/>
              </w:rPr>
              <w:t xml:space="preserve"> </w:t>
            </w:r>
            <w:r w:rsidRPr="008931DE">
              <w:rPr>
                <w:rFonts w:ascii="Cambria" w:hAnsi="Cambria"/>
                <w:sz w:val="24"/>
                <w:szCs w:val="24"/>
              </w:rPr>
              <w:t>e</w:t>
            </w:r>
            <w:r w:rsidRPr="008931DE">
              <w:rPr>
                <w:rFonts w:ascii="Cambria" w:hAnsi="Cambria"/>
                <w:spacing w:val="-2"/>
                <w:sz w:val="24"/>
                <w:szCs w:val="24"/>
              </w:rPr>
              <w:t xml:space="preserve"> </w:t>
            </w:r>
            <w:r w:rsidRPr="008931DE">
              <w:rPr>
                <w:rFonts w:ascii="Cambria" w:hAnsi="Cambria"/>
                <w:sz w:val="24"/>
                <w:szCs w:val="24"/>
              </w:rPr>
              <w:t>aplicação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sanções.</w:t>
            </w:r>
          </w:p>
        </w:tc>
      </w:tr>
      <w:tr w:rsidR="00F12C9C" w:rsidRPr="008931DE" w14:paraId="277CE9CF"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573EF62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5757E59" w14:textId="77777777" w:rsidR="00F12C9C" w:rsidRPr="008931DE" w:rsidRDefault="00F12C9C" w:rsidP="00A72775">
            <w:pPr>
              <w:pStyle w:val="TableParagraph"/>
              <w:spacing w:line="360" w:lineRule="auto"/>
              <w:ind w:left="227" w:right="227"/>
              <w:jc w:val="both"/>
              <w:rPr>
                <w:rFonts w:ascii="Cambria" w:hAnsi="Cambria"/>
                <w:sz w:val="24"/>
                <w:szCs w:val="24"/>
              </w:rPr>
            </w:pPr>
          </w:p>
        </w:tc>
      </w:tr>
      <w:tr w:rsidR="00F12C9C" w:rsidRPr="008931DE" w14:paraId="1204B902"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E227CFE"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0C221177"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Incapacidade</w:t>
            </w:r>
            <w:r w:rsidRPr="008931DE">
              <w:rPr>
                <w:rFonts w:ascii="Cambria" w:hAnsi="Cambria"/>
                <w:b/>
                <w:spacing w:val="-4"/>
                <w:sz w:val="24"/>
                <w:szCs w:val="24"/>
              </w:rPr>
              <w:t xml:space="preserve"> </w:t>
            </w:r>
            <w:r w:rsidRPr="008931DE">
              <w:rPr>
                <w:rFonts w:ascii="Cambria" w:hAnsi="Cambria"/>
                <w:b/>
                <w:sz w:val="24"/>
                <w:szCs w:val="24"/>
              </w:rPr>
              <w:t>de</w:t>
            </w:r>
            <w:r w:rsidRPr="008931DE">
              <w:rPr>
                <w:rFonts w:ascii="Cambria" w:hAnsi="Cambria"/>
                <w:b/>
                <w:spacing w:val="-3"/>
                <w:sz w:val="24"/>
                <w:szCs w:val="24"/>
              </w:rPr>
              <w:t xml:space="preserve"> </w:t>
            </w:r>
            <w:r w:rsidRPr="008931DE">
              <w:rPr>
                <w:rFonts w:ascii="Cambria" w:hAnsi="Cambria"/>
                <w:b/>
                <w:sz w:val="24"/>
                <w:szCs w:val="24"/>
              </w:rPr>
              <w:t>empresa vencedora</w:t>
            </w:r>
            <w:r w:rsidRPr="008931DE">
              <w:rPr>
                <w:rFonts w:ascii="Cambria" w:hAnsi="Cambria"/>
                <w:b/>
                <w:spacing w:val="-3"/>
                <w:sz w:val="24"/>
                <w:szCs w:val="24"/>
              </w:rPr>
              <w:t xml:space="preserve"> </w:t>
            </w:r>
            <w:r w:rsidRPr="008931DE">
              <w:rPr>
                <w:rFonts w:ascii="Cambria" w:hAnsi="Cambria"/>
                <w:b/>
                <w:sz w:val="24"/>
                <w:szCs w:val="24"/>
              </w:rPr>
              <w:t>em</w:t>
            </w:r>
            <w:r w:rsidRPr="008931DE">
              <w:rPr>
                <w:rFonts w:ascii="Cambria" w:hAnsi="Cambria"/>
                <w:b/>
                <w:spacing w:val="-3"/>
                <w:sz w:val="24"/>
                <w:szCs w:val="24"/>
              </w:rPr>
              <w:t xml:space="preserve"> </w:t>
            </w:r>
            <w:r w:rsidRPr="008931DE">
              <w:rPr>
                <w:rFonts w:ascii="Cambria" w:hAnsi="Cambria"/>
                <w:b/>
                <w:sz w:val="24"/>
                <w:szCs w:val="24"/>
              </w:rPr>
              <w:t>executar</w:t>
            </w:r>
            <w:r w:rsidRPr="008931DE">
              <w:rPr>
                <w:rFonts w:ascii="Cambria" w:hAnsi="Cambria"/>
                <w:b/>
                <w:spacing w:val="-3"/>
                <w:sz w:val="24"/>
                <w:szCs w:val="24"/>
              </w:rPr>
              <w:t xml:space="preserve"> </w:t>
            </w:r>
            <w:r w:rsidRPr="008931DE">
              <w:rPr>
                <w:rFonts w:ascii="Cambria" w:hAnsi="Cambria"/>
                <w:b/>
                <w:sz w:val="24"/>
                <w:szCs w:val="24"/>
              </w:rPr>
              <w:t>o</w:t>
            </w:r>
            <w:r w:rsidRPr="008931DE">
              <w:rPr>
                <w:rFonts w:ascii="Cambria" w:hAnsi="Cambria"/>
                <w:b/>
                <w:spacing w:val="-1"/>
                <w:sz w:val="24"/>
                <w:szCs w:val="24"/>
              </w:rPr>
              <w:t xml:space="preserve"> </w:t>
            </w:r>
            <w:r w:rsidRPr="008931DE">
              <w:rPr>
                <w:rFonts w:ascii="Cambria" w:hAnsi="Cambria"/>
                <w:b/>
                <w:sz w:val="24"/>
                <w:szCs w:val="24"/>
              </w:rPr>
              <w:t>contrato.</w:t>
            </w:r>
          </w:p>
        </w:tc>
      </w:tr>
      <w:tr w:rsidR="00F12C9C" w:rsidRPr="008931DE" w14:paraId="2F86F90F"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5A3A2CBC"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4D30C2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Baixa</w:t>
            </w:r>
          </w:p>
        </w:tc>
      </w:tr>
      <w:tr w:rsidR="00F12C9C" w:rsidRPr="008931DE" w14:paraId="0C85DDB9"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80D7EB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8C29974"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539CAAF9"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697A8E0"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336425D"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Atraso</w:t>
            </w:r>
            <w:r w:rsidRPr="008931DE">
              <w:rPr>
                <w:rFonts w:ascii="Cambria" w:hAnsi="Cambria"/>
                <w:spacing w:val="-3"/>
                <w:sz w:val="24"/>
                <w:szCs w:val="24"/>
              </w:rPr>
              <w:t xml:space="preserve"> </w:t>
            </w:r>
            <w:r w:rsidRPr="008931DE">
              <w:rPr>
                <w:rFonts w:ascii="Cambria" w:hAnsi="Cambria"/>
                <w:sz w:val="24"/>
                <w:szCs w:val="24"/>
              </w:rPr>
              <w:t>na</w:t>
            </w:r>
            <w:r w:rsidRPr="008931DE">
              <w:rPr>
                <w:rFonts w:ascii="Cambria" w:hAnsi="Cambria"/>
                <w:spacing w:val="-2"/>
                <w:sz w:val="24"/>
                <w:szCs w:val="24"/>
              </w:rPr>
              <w:t xml:space="preserve"> </w:t>
            </w:r>
            <w:r w:rsidRPr="008931DE">
              <w:rPr>
                <w:rFonts w:ascii="Cambria" w:hAnsi="Cambria"/>
                <w:sz w:val="24"/>
                <w:szCs w:val="24"/>
              </w:rPr>
              <w:t>execução</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contrato</w:t>
            </w:r>
          </w:p>
        </w:tc>
      </w:tr>
      <w:tr w:rsidR="00F12C9C" w:rsidRPr="008931DE" w14:paraId="7451734F"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3C57ED59"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439467A"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Sanções</w:t>
            </w:r>
            <w:r w:rsidRPr="008931DE">
              <w:rPr>
                <w:rFonts w:ascii="Cambria" w:hAnsi="Cambria"/>
                <w:spacing w:val="10"/>
                <w:sz w:val="24"/>
                <w:szCs w:val="24"/>
              </w:rPr>
              <w:t xml:space="preserve"> </w:t>
            </w:r>
            <w:r w:rsidRPr="008931DE">
              <w:rPr>
                <w:rFonts w:ascii="Cambria" w:hAnsi="Cambria"/>
                <w:sz w:val="24"/>
                <w:szCs w:val="24"/>
              </w:rPr>
              <w:t>e</w:t>
            </w:r>
            <w:r w:rsidRPr="008931DE">
              <w:rPr>
                <w:rFonts w:ascii="Cambria" w:hAnsi="Cambria"/>
                <w:spacing w:val="12"/>
                <w:sz w:val="24"/>
                <w:szCs w:val="24"/>
              </w:rPr>
              <w:t xml:space="preserve"> </w:t>
            </w:r>
            <w:r w:rsidRPr="008931DE">
              <w:rPr>
                <w:rFonts w:ascii="Cambria" w:hAnsi="Cambria"/>
                <w:sz w:val="24"/>
                <w:szCs w:val="24"/>
              </w:rPr>
              <w:t>os</w:t>
            </w:r>
            <w:r w:rsidRPr="008931DE">
              <w:rPr>
                <w:rFonts w:ascii="Cambria" w:hAnsi="Cambria"/>
                <w:spacing w:val="10"/>
                <w:sz w:val="24"/>
                <w:szCs w:val="24"/>
              </w:rPr>
              <w:t xml:space="preserve"> </w:t>
            </w:r>
            <w:r w:rsidRPr="008931DE">
              <w:rPr>
                <w:rFonts w:ascii="Cambria" w:hAnsi="Cambria"/>
                <w:sz w:val="24"/>
                <w:szCs w:val="24"/>
              </w:rPr>
              <w:t>requisitos</w:t>
            </w:r>
            <w:r w:rsidRPr="008931DE">
              <w:rPr>
                <w:rFonts w:ascii="Cambria" w:hAnsi="Cambria"/>
                <w:spacing w:val="10"/>
                <w:sz w:val="24"/>
                <w:szCs w:val="24"/>
              </w:rPr>
              <w:t xml:space="preserve"> </w:t>
            </w:r>
            <w:r w:rsidRPr="008931DE">
              <w:rPr>
                <w:rFonts w:ascii="Cambria" w:hAnsi="Cambria"/>
                <w:sz w:val="24"/>
                <w:szCs w:val="24"/>
              </w:rPr>
              <w:t>de</w:t>
            </w:r>
            <w:r w:rsidRPr="008931DE">
              <w:rPr>
                <w:rFonts w:ascii="Cambria" w:hAnsi="Cambria"/>
                <w:spacing w:val="9"/>
                <w:sz w:val="24"/>
                <w:szCs w:val="24"/>
              </w:rPr>
              <w:t xml:space="preserve"> </w:t>
            </w:r>
            <w:r w:rsidRPr="008931DE">
              <w:rPr>
                <w:rFonts w:ascii="Cambria" w:hAnsi="Cambria"/>
                <w:sz w:val="24"/>
                <w:szCs w:val="24"/>
              </w:rPr>
              <w:t>qualidade</w:t>
            </w:r>
            <w:r w:rsidRPr="008931DE">
              <w:rPr>
                <w:rFonts w:ascii="Cambria" w:hAnsi="Cambria"/>
                <w:spacing w:val="12"/>
                <w:sz w:val="24"/>
                <w:szCs w:val="24"/>
              </w:rPr>
              <w:t xml:space="preserve"> </w:t>
            </w:r>
            <w:r w:rsidRPr="008931DE">
              <w:rPr>
                <w:rFonts w:ascii="Cambria" w:hAnsi="Cambria"/>
                <w:sz w:val="24"/>
                <w:szCs w:val="24"/>
              </w:rPr>
              <w:t>que</w:t>
            </w:r>
            <w:r w:rsidRPr="008931DE">
              <w:rPr>
                <w:rFonts w:ascii="Cambria" w:hAnsi="Cambria"/>
                <w:spacing w:val="10"/>
                <w:sz w:val="24"/>
                <w:szCs w:val="24"/>
              </w:rPr>
              <w:t xml:space="preserve"> </w:t>
            </w:r>
            <w:r w:rsidRPr="008931DE">
              <w:rPr>
                <w:rFonts w:ascii="Cambria" w:hAnsi="Cambria"/>
                <w:sz w:val="24"/>
                <w:szCs w:val="24"/>
              </w:rPr>
              <w:t>sejam</w:t>
            </w:r>
            <w:r w:rsidRPr="008931DE">
              <w:rPr>
                <w:rFonts w:ascii="Cambria" w:hAnsi="Cambria"/>
                <w:spacing w:val="15"/>
                <w:sz w:val="24"/>
                <w:szCs w:val="24"/>
              </w:rPr>
              <w:t xml:space="preserve"> </w:t>
            </w:r>
            <w:r w:rsidRPr="008931DE">
              <w:rPr>
                <w:rFonts w:ascii="Cambria" w:hAnsi="Cambria"/>
                <w:sz w:val="24"/>
                <w:szCs w:val="24"/>
              </w:rPr>
              <w:t>condizentes</w:t>
            </w:r>
            <w:r w:rsidRPr="008931DE">
              <w:rPr>
                <w:rFonts w:ascii="Cambria" w:hAnsi="Cambria"/>
                <w:spacing w:val="10"/>
                <w:sz w:val="24"/>
                <w:szCs w:val="24"/>
              </w:rPr>
              <w:t xml:space="preserve"> </w:t>
            </w:r>
            <w:r w:rsidRPr="008931DE">
              <w:rPr>
                <w:rFonts w:ascii="Cambria" w:hAnsi="Cambria"/>
                <w:sz w:val="24"/>
                <w:szCs w:val="24"/>
              </w:rPr>
              <w:t>com a</w:t>
            </w:r>
            <w:r w:rsidRPr="008931DE">
              <w:rPr>
                <w:rFonts w:ascii="Cambria" w:hAnsi="Cambria"/>
                <w:spacing w:val="-3"/>
                <w:sz w:val="24"/>
                <w:szCs w:val="24"/>
              </w:rPr>
              <w:t xml:space="preserve"> </w:t>
            </w:r>
            <w:r w:rsidRPr="008931DE">
              <w:rPr>
                <w:rFonts w:ascii="Cambria" w:hAnsi="Cambria"/>
                <w:sz w:val="24"/>
                <w:szCs w:val="24"/>
              </w:rPr>
              <w:t>importância</w:t>
            </w:r>
            <w:r w:rsidRPr="008931DE">
              <w:rPr>
                <w:rFonts w:ascii="Cambria" w:hAnsi="Cambria"/>
                <w:spacing w:val="-3"/>
                <w:sz w:val="24"/>
                <w:szCs w:val="24"/>
              </w:rPr>
              <w:t xml:space="preserve"> </w:t>
            </w:r>
            <w:r w:rsidRPr="008931DE">
              <w:rPr>
                <w:rFonts w:ascii="Cambria" w:hAnsi="Cambria"/>
                <w:sz w:val="24"/>
                <w:szCs w:val="24"/>
              </w:rPr>
              <w:t>dos</w:t>
            </w:r>
            <w:r w:rsidRPr="008931DE">
              <w:rPr>
                <w:rFonts w:ascii="Cambria" w:hAnsi="Cambria"/>
                <w:spacing w:val="-2"/>
                <w:sz w:val="24"/>
                <w:szCs w:val="24"/>
              </w:rPr>
              <w:t xml:space="preserve"> </w:t>
            </w:r>
            <w:r w:rsidRPr="008931DE">
              <w:rPr>
                <w:rFonts w:ascii="Cambria" w:hAnsi="Cambria"/>
                <w:sz w:val="24"/>
                <w:szCs w:val="24"/>
              </w:rPr>
              <w:t>serviços</w:t>
            </w:r>
            <w:r w:rsidRPr="008931DE">
              <w:rPr>
                <w:rFonts w:ascii="Cambria" w:hAnsi="Cambria"/>
                <w:spacing w:val="-2"/>
                <w:sz w:val="24"/>
                <w:szCs w:val="24"/>
              </w:rPr>
              <w:t xml:space="preserve"> </w:t>
            </w:r>
            <w:r w:rsidRPr="008931DE">
              <w:rPr>
                <w:rFonts w:ascii="Cambria" w:hAnsi="Cambria"/>
                <w:sz w:val="24"/>
                <w:szCs w:val="24"/>
              </w:rPr>
              <w:t>a</w:t>
            </w:r>
            <w:r w:rsidRPr="008931DE">
              <w:rPr>
                <w:rFonts w:ascii="Cambria" w:hAnsi="Cambria"/>
                <w:spacing w:val="-3"/>
                <w:sz w:val="24"/>
                <w:szCs w:val="24"/>
              </w:rPr>
              <w:t xml:space="preserve"> </w:t>
            </w:r>
            <w:r w:rsidRPr="008931DE">
              <w:rPr>
                <w:rFonts w:ascii="Cambria" w:hAnsi="Cambria"/>
                <w:sz w:val="24"/>
                <w:szCs w:val="24"/>
              </w:rPr>
              <w:t>serem</w:t>
            </w:r>
            <w:r w:rsidRPr="008931DE">
              <w:rPr>
                <w:rFonts w:ascii="Cambria" w:hAnsi="Cambria"/>
                <w:spacing w:val="3"/>
                <w:sz w:val="24"/>
                <w:szCs w:val="24"/>
              </w:rPr>
              <w:t xml:space="preserve"> </w:t>
            </w:r>
            <w:r w:rsidRPr="008931DE">
              <w:rPr>
                <w:rFonts w:ascii="Cambria" w:hAnsi="Cambria"/>
                <w:sz w:val="24"/>
                <w:szCs w:val="24"/>
              </w:rPr>
              <w:t>prestados.</w:t>
            </w:r>
          </w:p>
        </w:tc>
      </w:tr>
      <w:tr w:rsidR="00F12C9C" w:rsidRPr="008931DE" w14:paraId="1C6E5649"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73C1985B" w14:textId="77777777" w:rsidR="00F12C9C" w:rsidRPr="008931DE" w:rsidRDefault="00F12C9C" w:rsidP="00A72775">
            <w:pPr>
              <w:pStyle w:val="TableParagraph"/>
              <w:tabs>
                <w:tab w:val="left" w:pos="993"/>
              </w:tabs>
              <w:spacing w:line="360" w:lineRule="auto"/>
              <w:ind w:left="227" w:right="227"/>
              <w:rPr>
                <w:rFonts w:ascii="Cambria" w:hAnsi="Cambria"/>
                <w:sz w:val="24"/>
                <w:szCs w:val="24"/>
              </w:rPr>
            </w:pPr>
            <w:r w:rsidRPr="008931DE">
              <w:rPr>
                <w:rFonts w:ascii="Cambria" w:hAnsi="Cambria"/>
                <w:sz w:val="24"/>
                <w:szCs w:val="24"/>
              </w:rPr>
              <w:t>Ação de</w:t>
            </w:r>
            <w:r w:rsidRPr="008931DE">
              <w:rPr>
                <w:rFonts w:ascii="Cambria" w:hAnsi="Cambria"/>
                <w:spacing w:val="1"/>
                <w:sz w:val="24"/>
                <w:szCs w:val="24"/>
              </w:rPr>
              <w:t xml:space="preserve"> </w:t>
            </w:r>
            <w:r w:rsidRPr="008931DE">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4FEC23C"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Gestão/Fiscalização</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contrato</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aplicação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 xml:space="preserve">sanções </w:t>
            </w:r>
            <w:r w:rsidRPr="008931DE">
              <w:rPr>
                <w:rFonts w:ascii="Cambria" w:hAnsi="Cambria"/>
                <w:spacing w:val="-61"/>
                <w:sz w:val="24"/>
                <w:szCs w:val="24"/>
              </w:rPr>
              <w:t xml:space="preserve"> </w:t>
            </w:r>
            <w:r w:rsidRPr="008931DE">
              <w:rPr>
                <w:rFonts w:ascii="Cambria" w:hAnsi="Cambria"/>
                <w:sz w:val="24"/>
                <w:szCs w:val="24"/>
              </w:rPr>
              <w:t>previstas</w:t>
            </w:r>
            <w:r w:rsidRPr="008931DE">
              <w:rPr>
                <w:rFonts w:ascii="Cambria" w:hAnsi="Cambria"/>
                <w:spacing w:val="1"/>
                <w:sz w:val="24"/>
                <w:szCs w:val="24"/>
              </w:rPr>
              <w:t xml:space="preserve"> </w:t>
            </w:r>
            <w:r w:rsidRPr="008931DE">
              <w:rPr>
                <w:rFonts w:ascii="Cambria" w:hAnsi="Cambria"/>
                <w:sz w:val="24"/>
                <w:szCs w:val="24"/>
              </w:rPr>
              <w:t>quando</w:t>
            </w:r>
            <w:r w:rsidRPr="008931DE">
              <w:rPr>
                <w:rFonts w:ascii="Cambria" w:hAnsi="Cambria"/>
                <w:spacing w:val="1"/>
                <w:sz w:val="24"/>
                <w:szCs w:val="24"/>
              </w:rPr>
              <w:t xml:space="preserve"> </w:t>
            </w:r>
            <w:r w:rsidRPr="008931DE">
              <w:rPr>
                <w:rFonts w:ascii="Cambria" w:hAnsi="Cambria"/>
                <w:sz w:val="24"/>
                <w:szCs w:val="24"/>
              </w:rPr>
              <w:t>ocorrer</w:t>
            </w:r>
            <w:r w:rsidRPr="008931DE">
              <w:rPr>
                <w:rFonts w:ascii="Cambria" w:hAnsi="Cambria"/>
                <w:spacing w:val="1"/>
                <w:sz w:val="24"/>
                <w:szCs w:val="24"/>
              </w:rPr>
              <w:t xml:space="preserve"> </w:t>
            </w:r>
            <w:r w:rsidRPr="008931DE">
              <w:rPr>
                <w:rFonts w:ascii="Cambria" w:hAnsi="Cambria"/>
                <w:sz w:val="24"/>
                <w:szCs w:val="24"/>
              </w:rPr>
              <w:t>alguma</w:t>
            </w:r>
            <w:r w:rsidRPr="008931DE">
              <w:rPr>
                <w:rFonts w:ascii="Cambria" w:hAnsi="Cambria"/>
                <w:spacing w:val="1"/>
                <w:sz w:val="24"/>
                <w:szCs w:val="24"/>
              </w:rPr>
              <w:t xml:space="preserve"> </w:t>
            </w:r>
            <w:r w:rsidRPr="008931DE">
              <w:rPr>
                <w:rFonts w:ascii="Cambria" w:hAnsi="Cambria"/>
                <w:sz w:val="24"/>
                <w:szCs w:val="24"/>
              </w:rPr>
              <w:t>falha</w:t>
            </w:r>
            <w:r w:rsidRPr="008931DE">
              <w:rPr>
                <w:rFonts w:ascii="Cambria" w:hAnsi="Cambria"/>
                <w:spacing w:val="1"/>
                <w:sz w:val="24"/>
                <w:szCs w:val="24"/>
              </w:rPr>
              <w:t xml:space="preserve"> </w:t>
            </w:r>
            <w:r w:rsidRPr="008931DE">
              <w:rPr>
                <w:rFonts w:ascii="Cambria" w:hAnsi="Cambria"/>
                <w:sz w:val="24"/>
                <w:szCs w:val="24"/>
              </w:rPr>
              <w:t>contratual</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em</w:t>
            </w:r>
            <w:r w:rsidRPr="008931DE">
              <w:rPr>
                <w:rFonts w:ascii="Cambria" w:hAnsi="Cambria"/>
                <w:spacing w:val="1"/>
                <w:sz w:val="24"/>
                <w:szCs w:val="24"/>
              </w:rPr>
              <w:t xml:space="preserve"> </w:t>
            </w:r>
            <w:r w:rsidRPr="008931DE">
              <w:rPr>
                <w:rFonts w:ascii="Cambria" w:hAnsi="Cambria"/>
                <w:sz w:val="24"/>
                <w:szCs w:val="24"/>
              </w:rPr>
              <w:t>último</w:t>
            </w:r>
            <w:r w:rsidRPr="008931DE">
              <w:rPr>
                <w:rFonts w:ascii="Cambria" w:hAnsi="Cambria"/>
                <w:spacing w:val="-61"/>
                <w:sz w:val="24"/>
                <w:szCs w:val="24"/>
              </w:rPr>
              <w:t xml:space="preserve"> </w:t>
            </w:r>
            <w:r w:rsidRPr="008931DE">
              <w:rPr>
                <w:rFonts w:ascii="Cambria" w:hAnsi="Cambria"/>
                <w:sz w:val="24"/>
                <w:szCs w:val="24"/>
              </w:rPr>
              <w:t>caso,</w:t>
            </w:r>
            <w:r w:rsidRPr="008931DE">
              <w:rPr>
                <w:rFonts w:ascii="Cambria" w:hAnsi="Cambria"/>
                <w:spacing w:val="24"/>
                <w:sz w:val="24"/>
                <w:szCs w:val="24"/>
              </w:rPr>
              <w:t xml:space="preserve"> </w:t>
            </w:r>
            <w:r w:rsidRPr="008931DE">
              <w:rPr>
                <w:rFonts w:ascii="Cambria" w:hAnsi="Cambria"/>
                <w:sz w:val="24"/>
                <w:szCs w:val="24"/>
              </w:rPr>
              <w:t>cancelar</w:t>
            </w:r>
            <w:r w:rsidRPr="008931DE">
              <w:rPr>
                <w:rFonts w:ascii="Cambria" w:hAnsi="Cambria"/>
                <w:spacing w:val="24"/>
                <w:sz w:val="24"/>
                <w:szCs w:val="24"/>
              </w:rPr>
              <w:t xml:space="preserve"> </w:t>
            </w:r>
            <w:r w:rsidRPr="008931DE">
              <w:rPr>
                <w:rFonts w:ascii="Cambria" w:hAnsi="Cambria"/>
                <w:sz w:val="24"/>
                <w:szCs w:val="24"/>
              </w:rPr>
              <w:t>contrato</w:t>
            </w:r>
            <w:r w:rsidRPr="008931DE">
              <w:rPr>
                <w:rFonts w:ascii="Cambria" w:hAnsi="Cambria"/>
                <w:spacing w:val="24"/>
                <w:sz w:val="24"/>
                <w:szCs w:val="24"/>
              </w:rPr>
              <w:t xml:space="preserve"> </w:t>
            </w:r>
            <w:r w:rsidRPr="008931DE">
              <w:rPr>
                <w:rFonts w:ascii="Cambria" w:hAnsi="Cambria"/>
                <w:sz w:val="24"/>
                <w:szCs w:val="24"/>
              </w:rPr>
              <w:t>e</w:t>
            </w:r>
            <w:r w:rsidRPr="008931DE">
              <w:rPr>
                <w:rFonts w:ascii="Cambria" w:hAnsi="Cambria"/>
                <w:spacing w:val="24"/>
                <w:sz w:val="24"/>
                <w:szCs w:val="24"/>
              </w:rPr>
              <w:t xml:space="preserve"> </w:t>
            </w:r>
            <w:r w:rsidRPr="008931DE">
              <w:rPr>
                <w:rFonts w:ascii="Cambria" w:hAnsi="Cambria"/>
                <w:sz w:val="24"/>
                <w:szCs w:val="24"/>
              </w:rPr>
              <w:t>adjudicar</w:t>
            </w:r>
            <w:r w:rsidRPr="008931DE">
              <w:rPr>
                <w:rFonts w:ascii="Cambria" w:hAnsi="Cambria"/>
                <w:spacing w:val="24"/>
                <w:sz w:val="24"/>
                <w:szCs w:val="24"/>
              </w:rPr>
              <w:t xml:space="preserve"> </w:t>
            </w:r>
            <w:r w:rsidRPr="008931DE">
              <w:rPr>
                <w:rFonts w:ascii="Cambria" w:hAnsi="Cambria"/>
                <w:sz w:val="24"/>
                <w:szCs w:val="24"/>
              </w:rPr>
              <w:t>novo</w:t>
            </w:r>
            <w:r w:rsidRPr="008931DE">
              <w:rPr>
                <w:rFonts w:ascii="Cambria" w:hAnsi="Cambria"/>
                <w:spacing w:val="24"/>
                <w:sz w:val="24"/>
                <w:szCs w:val="24"/>
              </w:rPr>
              <w:t xml:space="preserve"> </w:t>
            </w:r>
            <w:r w:rsidRPr="008931DE">
              <w:rPr>
                <w:rFonts w:ascii="Cambria" w:hAnsi="Cambria"/>
                <w:sz w:val="24"/>
                <w:szCs w:val="24"/>
              </w:rPr>
              <w:t>fornecedor</w:t>
            </w:r>
            <w:r w:rsidRPr="008931DE">
              <w:rPr>
                <w:rFonts w:ascii="Cambria" w:hAnsi="Cambria"/>
                <w:spacing w:val="24"/>
                <w:sz w:val="24"/>
                <w:szCs w:val="24"/>
              </w:rPr>
              <w:t xml:space="preserve"> </w:t>
            </w:r>
            <w:r w:rsidRPr="008931DE">
              <w:rPr>
                <w:rFonts w:ascii="Cambria" w:hAnsi="Cambria"/>
                <w:sz w:val="24"/>
                <w:szCs w:val="24"/>
              </w:rPr>
              <w:t>ou</w:t>
            </w:r>
            <w:r w:rsidRPr="008931DE">
              <w:rPr>
                <w:rFonts w:ascii="Cambria" w:hAnsi="Cambria"/>
                <w:spacing w:val="24"/>
                <w:sz w:val="24"/>
                <w:szCs w:val="24"/>
              </w:rPr>
              <w:t xml:space="preserve"> </w:t>
            </w:r>
            <w:r w:rsidRPr="008931DE">
              <w:rPr>
                <w:rFonts w:ascii="Cambria" w:hAnsi="Cambria"/>
                <w:sz w:val="24"/>
                <w:szCs w:val="24"/>
              </w:rPr>
              <w:t>promover nova</w:t>
            </w:r>
            <w:r w:rsidRPr="008931DE">
              <w:rPr>
                <w:rFonts w:ascii="Cambria" w:hAnsi="Cambria"/>
                <w:spacing w:val="-4"/>
                <w:sz w:val="24"/>
                <w:szCs w:val="24"/>
              </w:rPr>
              <w:t xml:space="preserve"> </w:t>
            </w:r>
            <w:r w:rsidRPr="008931DE">
              <w:rPr>
                <w:rFonts w:ascii="Cambria" w:hAnsi="Cambria"/>
                <w:sz w:val="24"/>
                <w:szCs w:val="24"/>
              </w:rPr>
              <w:t>contratação.</w:t>
            </w:r>
          </w:p>
        </w:tc>
      </w:tr>
      <w:tr w:rsidR="00F12C9C" w:rsidRPr="008931DE" w14:paraId="4DF0985B"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FF0E3DE"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6762A213"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Falta</w:t>
            </w:r>
            <w:r w:rsidRPr="008931DE">
              <w:rPr>
                <w:rFonts w:ascii="Cambria" w:hAnsi="Cambria"/>
                <w:b/>
                <w:spacing w:val="-3"/>
                <w:sz w:val="24"/>
                <w:szCs w:val="24"/>
              </w:rPr>
              <w:t xml:space="preserve"> </w:t>
            </w:r>
            <w:r w:rsidRPr="008931DE">
              <w:rPr>
                <w:rFonts w:ascii="Cambria" w:hAnsi="Cambria"/>
                <w:b/>
                <w:sz w:val="24"/>
                <w:szCs w:val="24"/>
              </w:rPr>
              <w:t>de</w:t>
            </w:r>
            <w:r w:rsidRPr="008931DE">
              <w:rPr>
                <w:rFonts w:ascii="Cambria" w:hAnsi="Cambria"/>
                <w:b/>
                <w:spacing w:val="-3"/>
                <w:sz w:val="24"/>
                <w:szCs w:val="24"/>
              </w:rPr>
              <w:t xml:space="preserve"> </w:t>
            </w:r>
            <w:r w:rsidRPr="008931DE">
              <w:rPr>
                <w:rFonts w:ascii="Cambria" w:hAnsi="Cambria"/>
                <w:b/>
                <w:sz w:val="24"/>
                <w:szCs w:val="24"/>
              </w:rPr>
              <w:t>clareza</w:t>
            </w:r>
            <w:r w:rsidRPr="008931DE">
              <w:rPr>
                <w:rFonts w:ascii="Cambria" w:hAnsi="Cambria"/>
                <w:b/>
                <w:spacing w:val="-2"/>
                <w:sz w:val="24"/>
                <w:szCs w:val="24"/>
              </w:rPr>
              <w:t xml:space="preserve"> </w:t>
            </w:r>
            <w:r w:rsidRPr="008931DE">
              <w:rPr>
                <w:rFonts w:ascii="Cambria" w:hAnsi="Cambria"/>
                <w:b/>
                <w:sz w:val="24"/>
                <w:szCs w:val="24"/>
              </w:rPr>
              <w:t>quanto</w:t>
            </w:r>
            <w:r w:rsidRPr="008931DE">
              <w:rPr>
                <w:rFonts w:ascii="Cambria" w:hAnsi="Cambria"/>
                <w:b/>
                <w:spacing w:val="-1"/>
                <w:sz w:val="24"/>
                <w:szCs w:val="24"/>
              </w:rPr>
              <w:t xml:space="preserve"> </w:t>
            </w:r>
            <w:r w:rsidRPr="008931DE">
              <w:rPr>
                <w:rFonts w:ascii="Cambria" w:hAnsi="Cambria"/>
                <w:b/>
                <w:sz w:val="24"/>
                <w:szCs w:val="24"/>
              </w:rPr>
              <w:t>aos</w:t>
            </w:r>
            <w:r w:rsidRPr="008931DE">
              <w:rPr>
                <w:rFonts w:ascii="Cambria" w:hAnsi="Cambria"/>
                <w:b/>
                <w:spacing w:val="-2"/>
                <w:sz w:val="24"/>
                <w:szCs w:val="24"/>
              </w:rPr>
              <w:t xml:space="preserve"> </w:t>
            </w:r>
            <w:r w:rsidRPr="008931DE">
              <w:rPr>
                <w:rFonts w:ascii="Cambria" w:hAnsi="Cambria"/>
                <w:b/>
                <w:sz w:val="24"/>
                <w:szCs w:val="24"/>
              </w:rPr>
              <w:t>serviços</w:t>
            </w:r>
            <w:r w:rsidRPr="008931DE">
              <w:rPr>
                <w:rFonts w:ascii="Cambria" w:hAnsi="Cambria"/>
                <w:b/>
                <w:spacing w:val="-3"/>
                <w:sz w:val="24"/>
                <w:szCs w:val="24"/>
              </w:rPr>
              <w:t xml:space="preserve"> </w:t>
            </w:r>
            <w:r w:rsidRPr="008931DE">
              <w:rPr>
                <w:rFonts w:ascii="Cambria" w:hAnsi="Cambria"/>
                <w:b/>
                <w:sz w:val="24"/>
                <w:szCs w:val="24"/>
              </w:rPr>
              <w:t>a</w:t>
            </w:r>
            <w:r w:rsidRPr="008931DE">
              <w:rPr>
                <w:rFonts w:ascii="Cambria" w:hAnsi="Cambria"/>
                <w:b/>
                <w:spacing w:val="-2"/>
                <w:sz w:val="24"/>
                <w:szCs w:val="24"/>
              </w:rPr>
              <w:t xml:space="preserve"> </w:t>
            </w:r>
            <w:r w:rsidRPr="008931DE">
              <w:rPr>
                <w:rFonts w:ascii="Cambria" w:hAnsi="Cambria"/>
                <w:b/>
                <w:sz w:val="24"/>
                <w:szCs w:val="24"/>
              </w:rPr>
              <w:t>serem</w:t>
            </w:r>
            <w:r w:rsidRPr="008931DE">
              <w:rPr>
                <w:rFonts w:ascii="Cambria" w:hAnsi="Cambria"/>
                <w:b/>
                <w:spacing w:val="-3"/>
                <w:sz w:val="24"/>
                <w:szCs w:val="24"/>
              </w:rPr>
              <w:t xml:space="preserve"> </w:t>
            </w:r>
            <w:r w:rsidRPr="008931DE">
              <w:rPr>
                <w:rFonts w:ascii="Cambria" w:hAnsi="Cambria"/>
                <w:b/>
                <w:sz w:val="24"/>
                <w:szCs w:val="24"/>
              </w:rPr>
              <w:t>executados.</w:t>
            </w:r>
          </w:p>
        </w:tc>
      </w:tr>
      <w:tr w:rsidR="00F12C9C" w:rsidRPr="008931DE" w14:paraId="31A2FABE"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2211B2A7"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1BFF711C"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r>
      <w:tr w:rsidR="00F12C9C" w:rsidRPr="008931DE" w14:paraId="46F17EBE"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47A0E02"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9784B66"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2EE2AB24"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9980E1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960BA95"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Possível</w:t>
            </w:r>
            <w:r w:rsidRPr="008931DE">
              <w:rPr>
                <w:rFonts w:ascii="Cambria" w:hAnsi="Cambria"/>
                <w:spacing w:val="-3"/>
                <w:sz w:val="24"/>
                <w:szCs w:val="24"/>
              </w:rPr>
              <w:t xml:space="preserve"> </w:t>
            </w:r>
            <w:r w:rsidRPr="008931DE">
              <w:rPr>
                <w:rFonts w:ascii="Cambria" w:hAnsi="Cambria"/>
                <w:sz w:val="24"/>
                <w:szCs w:val="24"/>
              </w:rPr>
              <w:t>interferência</w:t>
            </w:r>
            <w:r w:rsidRPr="008931DE">
              <w:rPr>
                <w:rFonts w:ascii="Cambria" w:hAnsi="Cambria"/>
                <w:spacing w:val="-3"/>
                <w:sz w:val="24"/>
                <w:szCs w:val="24"/>
              </w:rPr>
              <w:t xml:space="preserve"> </w:t>
            </w:r>
            <w:r w:rsidRPr="008931DE">
              <w:rPr>
                <w:rFonts w:ascii="Cambria" w:hAnsi="Cambria"/>
                <w:sz w:val="24"/>
                <w:szCs w:val="24"/>
              </w:rPr>
              <w:t>na</w:t>
            </w:r>
            <w:r w:rsidRPr="008931DE">
              <w:rPr>
                <w:rFonts w:ascii="Cambria" w:hAnsi="Cambria"/>
                <w:spacing w:val="-3"/>
                <w:sz w:val="24"/>
                <w:szCs w:val="24"/>
              </w:rPr>
              <w:t xml:space="preserve"> </w:t>
            </w:r>
            <w:r w:rsidRPr="008931DE">
              <w:rPr>
                <w:rFonts w:ascii="Cambria" w:hAnsi="Cambria"/>
                <w:sz w:val="24"/>
                <w:szCs w:val="24"/>
              </w:rPr>
              <w:t>qualidade</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serviço entregue.</w:t>
            </w:r>
          </w:p>
        </w:tc>
      </w:tr>
      <w:tr w:rsidR="00F12C9C" w:rsidRPr="008931DE" w14:paraId="2B1DA314"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8CC42B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F2860FD"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Especificar</w:t>
            </w:r>
            <w:r w:rsidRPr="008931DE">
              <w:rPr>
                <w:rFonts w:ascii="Cambria" w:hAnsi="Cambria"/>
                <w:spacing w:val="40"/>
                <w:sz w:val="24"/>
                <w:szCs w:val="24"/>
              </w:rPr>
              <w:t xml:space="preserve"> </w:t>
            </w:r>
            <w:r w:rsidRPr="008931DE">
              <w:rPr>
                <w:rFonts w:ascii="Cambria" w:hAnsi="Cambria"/>
                <w:sz w:val="24"/>
                <w:szCs w:val="24"/>
              </w:rPr>
              <w:t>o</w:t>
            </w:r>
            <w:r w:rsidRPr="008931DE">
              <w:rPr>
                <w:rFonts w:ascii="Cambria" w:hAnsi="Cambria"/>
                <w:spacing w:val="39"/>
                <w:sz w:val="24"/>
                <w:szCs w:val="24"/>
              </w:rPr>
              <w:t xml:space="preserve"> </w:t>
            </w:r>
            <w:r w:rsidRPr="008931DE">
              <w:rPr>
                <w:rFonts w:ascii="Cambria" w:hAnsi="Cambria"/>
                <w:sz w:val="24"/>
                <w:szCs w:val="24"/>
              </w:rPr>
              <w:t>serviço</w:t>
            </w:r>
            <w:r w:rsidRPr="008931DE">
              <w:rPr>
                <w:rFonts w:ascii="Cambria" w:hAnsi="Cambria"/>
                <w:spacing w:val="39"/>
                <w:sz w:val="24"/>
                <w:szCs w:val="24"/>
              </w:rPr>
              <w:t xml:space="preserve"> </w:t>
            </w:r>
            <w:r w:rsidRPr="008931DE">
              <w:rPr>
                <w:rFonts w:ascii="Cambria" w:hAnsi="Cambria"/>
                <w:sz w:val="24"/>
                <w:szCs w:val="24"/>
              </w:rPr>
              <w:t>de</w:t>
            </w:r>
            <w:r w:rsidRPr="008931DE">
              <w:rPr>
                <w:rFonts w:ascii="Cambria" w:hAnsi="Cambria"/>
                <w:spacing w:val="40"/>
                <w:sz w:val="24"/>
                <w:szCs w:val="24"/>
              </w:rPr>
              <w:t xml:space="preserve"> </w:t>
            </w:r>
            <w:r w:rsidRPr="008931DE">
              <w:rPr>
                <w:rFonts w:ascii="Cambria" w:hAnsi="Cambria"/>
                <w:sz w:val="24"/>
                <w:szCs w:val="24"/>
              </w:rPr>
              <w:t>forma</w:t>
            </w:r>
            <w:r w:rsidRPr="008931DE">
              <w:rPr>
                <w:rFonts w:ascii="Cambria" w:hAnsi="Cambria"/>
                <w:spacing w:val="37"/>
                <w:sz w:val="24"/>
                <w:szCs w:val="24"/>
              </w:rPr>
              <w:t xml:space="preserve"> </w:t>
            </w:r>
            <w:r w:rsidRPr="008931DE">
              <w:rPr>
                <w:rFonts w:ascii="Cambria" w:hAnsi="Cambria"/>
                <w:sz w:val="24"/>
                <w:szCs w:val="24"/>
              </w:rPr>
              <w:t>concisa</w:t>
            </w:r>
            <w:r w:rsidRPr="008931DE">
              <w:rPr>
                <w:rFonts w:ascii="Cambria" w:hAnsi="Cambria"/>
                <w:spacing w:val="39"/>
                <w:sz w:val="24"/>
                <w:szCs w:val="24"/>
              </w:rPr>
              <w:t xml:space="preserve"> </w:t>
            </w:r>
            <w:r w:rsidRPr="008931DE">
              <w:rPr>
                <w:rFonts w:ascii="Cambria" w:hAnsi="Cambria"/>
                <w:sz w:val="24"/>
                <w:szCs w:val="24"/>
              </w:rPr>
              <w:t>e</w:t>
            </w:r>
            <w:r w:rsidRPr="008931DE">
              <w:rPr>
                <w:rFonts w:ascii="Cambria" w:hAnsi="Cambria"/>
                <w:spacing w:val="40"/>
                <w:sz w:val="24"/>
                <w:szCs w:val="24"/>
              </w:rPr>
              <w:t xml:space="preserve"> </w:t>
            </w:r>
            <w:r w:rsidRPr="008931DE">
              <w:rPr>
                <w:rFonts w:ascii="Cambria" w:hAnsi="Cambria"/>
                <w:sz w:val="24"/>
                <w:szCs w:val="24"/>
              </w:rPr>
              <w:t>coerente</w:t>
            </w:r>
            <w:r w:rsidRPr="008931DE">
              <w:rPr>
                <w:rFonts w:ascii="Cambria" w:hAnsi="Cambria"/>
                <w:spacing w:val="39"/>
                <w:sz w:val="24"/>
                <w:szCs w:val="24"/>
              </w:rPr>
              <w:t xml:space="preserve"> </w:t>
            </w:r>
            <w:r w:rsidRPr="008931DE">
              <w:rPr>
                <w:rFonts w:ascii="Cambria" w:hAnsi="Cambria"/>
                <w:sz w:val="24"/>
                <w:szCs w:val="24"/>
              </w:rPr>
              <w:t>com</w:t>
            </w:r>
            <w:r w:rsidRPr="008931DE">
              <w:rPr>
                <w:rFonts w:ascii="Cambria" w:hAnsi="Cambria"/>
                <w:spacing w:val="45"/>
                <w:sz w:val="24"/>
                <w:szCs w:val="24"/>
              </w:rPr>
              <w:t xml:space="preserve"> </w:t>
            </w:r>
            <w:r w:rsidRPr="008931DE">
              <w:rPr>
                <w:rFonts w:ascii="Cambria" w:hAnsi="Cambria"/>
                <w:sz w:val="24"/>
                <w:szCs w:val="24"/>
              </w:rPr>
              <w:t>o</w:t>
            </w:r>
            <w:r w:rsidRPr="008931DE">
              <w:rPr>
                <w:rFonts w:ascii="Cambria" w:hAnsi="Cambria"/>
                <w:spacing w:val="40"/>
                <w:sz w:val="24"/>
                <w:szCs w:val="24"/>
              </w:rPr>
              <w:t xml:space="preserve"> </w:t>
            </w:r>
            <w:r w:rsidRPr="008931DE">
              <w:rPr>
                <w:rFonts w:ascii="Cambria" w:hAnsi="Cambria"/>
                <w:sz w:val="24"/>
                <w:szCs w:val="24"/>
              </w:rPr>
              <w:t>que</w:t>
            </w:r>
            <w:r w:rsidRPr="008931DE">
              <w:rPr>
                <w:rFonts w:ascii="Cambria" w:hAnsi="Cambria"/>
                <w:spacing w:val="39"/>
                <w:sz w:val="24"/>
                <w:szCs w:val="24"/>
              </w:rPr>
              <w:t xml:space="preserve"> </w:t>
            </w:r>
            <w:r w:rsidRPr="008931DE">
              <w:rPr>
                <w:rFonts w:ascii="Cambria" w:hAnsi="Cambria"/>
                <w:sz w:val="24"/>
                <w:szCs w:val="24"/>
              </w:rPr>
              <w:t>o mercado</w:t>
            </w:r>
            <w:r w:rsidRPr="008931DE">
              <w:rPr>
                <w:rFonts w:ascii="Cambria" w:hAnsi="Cambria"/>
                <w:spacing w:val="-2"/>
                <w:sz w:val="24"/>
                <w:szCs w:val="24"/>
              </w:rPr>
              <w:t xml:space="preserve"> </w:t>
            </w:r>
            <w:r w:rsidRPr="008931DE">
              <w:rPr>
                <w:rFonts w:ascii="Cambria" w:hAnsi="Cambria"/>
                <w:sz w:val="24"/>
                <w:szCs w:val="24"/>
              </w:rPr>
              <w:t>pode</w:t>
            </w:r>
            <w:r w:rsidRPr="008931DE">
              <w:rPr>
                <w:rFonts w:ascii="Cambria" w:hAnsi="Cambria"/>
                <w:spacing w:val="-1"/>
                <w:sz w:val="24"/>
                <w:szCs w:val="24"/>
              </w:rPr>
              <w:t xml:space="preserve"> </w:t>
            </w:r>
            <w:r w:rsidRPr="008931DE">
              <w:rPr>
                <w:rFonts w:ascii="Cambria" w:hAnsi="Cambria"/>
                <w:sz w:val="24"/>
                <w:szCs w:val="24"/>
              </w:rPr>
              <w:t>oferecer.</w:t>
            </w:r>
          </w:p>
        </w:tc>
      </w:tr>
      <w:tr w:rsidR="00F12C9C" w:rsidRPr="008931DE" w14:paraId="5CC1AC20"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2B05EF96"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2"/>
                <w:sz w:val="24"/>
                <w:szCs w:val="24"/>
              </w:rPr>
              <w:t xml:space="preserve"> </w:t>
            </w:r>
            <w:r w:rsidRPr="008931DE">
              <w:rPr>
                <w:rFonts w:ascii="Cambria" w:hAnsi="Cambria"/>
                <w:sz w:val="24"/>
                <w:szCs w:val="24"/>
              </w:rPr>
              <w:t>de</w:t>
            </w:r>
          </w:p>
          <w:p w14:paraId="1DC5259C" w14:textId="77777777" w:rsidR="00F12C9C" w:rsidRPr="008931DE" w:rsidRDefault="00F12C9C" w:rsidP="00A72775">
            <w:pPr>
              <w:pStyle w:val="TableParagraph"/>
              <w:spacing w:before="134" w:line="360" w:lineRule="auto"/>
              <w:ind w:left="227" w:right="227"/>
              <w:jc w:val="both"/>
              <w:rPr>
                <w:rFonts w:ascii="Cambria" w:hAnsi="Cambria"/>
                <w:sz w:val="24"/>
                <w:szCs w:val="24"/>
              </w:rPr>
            </w:pPr>
            <w:r w:rsidRPr="008931DE">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F409C87"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Esclarecer</w:t>
            </w:r>
            <w:r w:rsidRPr="008931DE">
              <w:rPr>
                <w:rFonts w:ascii="Cambria" w:hAnsi="Cambria"/>
                <w:spacing w:val="1"/>
                <w:sz w:val="24"/>
                <w:szCs w:val="24"/>
              </w:rPr>
              <w:t xml:space="preserve"> </w:t>
            </w:r>
            <w:r w:rsidRPr="008931DE">
              <w:rPr>
                <w:rFonts w:ascii="Cambria" w:hAnsi="Cambria"/>
                <w:sz w:val="24"/>
                <w:szCs w:val="24"/>
              </w:rPr>
              <w:t>dúvidas</w:t>
            </w:r>
            <w:r w:rsidRPr="008931DE">
              <w:rPr>
                <w:rFonts w:ascii="Cambria" w:hAnsi="Cambria"/>
                <w:spacing w:val="1"/>
                <w:sz w:val="24"/>
                <w:szCs w:val="24"/>
              </w:rPr>
              <w:t xml:space="preserve"> </w:t>
            </w:r>
            <w:r w:rsidRPr="008931DE">
              <w:rPr>
                <w:rFonts w:ascii="Cambria" w:hAnsi="Cambria"/>
                <w:sz w:val="24"/>
                <w:szCs w:val="24"/>
              </w:rPr>
              <w:t>e incoerências,</w:t>
            </w:r>
            <w:r w:rsidRPr="008931DE">
              <w:rPr>
                <w:rFonts w:ascii="Cambria" w:hAnsi="Cambria"/>
                <w:spacing w:val="1"/>
                <w:sz w:val="24"/>
                <w:szCs w:val="24"/>
              </w:rPr>
              <w:t xml:space="preserve"> </w:t>
            </w:r>
            <w:r w:rsidRPr="008931DE">
              <w:rPr>
                <w:rFonts w:ascii="Cambria" w:hAnsi="Cambria"/>
                <w:sz w:val="24"/>
                <w:szCs w:val="24"/>
              </w:rPr>
              <w:t>conforme questionamentos</w:t>
            </w:r>
            <w:r w:rsidRPr="008931DE">
              <w:rPr>
                <w:rFonts w:ascii="Cambria" w:hAnsi="Cambria"/>
                <w:spacing w:val="1"/>
                <w:sz w:val="24"/>
                <w:szCs w:val="24"/>
              </w:rPr>
              <w:t xml:space="preserve"> </w:t>
            </w:r>
            <w:r w:rsidRPr="008931DE">
              <w:rPr>
                <w:rFonts w:ascii="Cambria" w:hAnsi="Cambria"/>
                <w:sz w:val="24"/>
                <w:szCs w:val="24"/>
              </w:rPr>
              <w:t>que venham</w:t>
            </w:r>
            <w:r w:rsidRPr="008931DE">
              <w:rPr>
                <w:rFonts w:ascii="Cambria" w:hAnsi="Cambria"/>
                <w:spacing w:val="4"/>
                <w:sz w:val="24"/>
                <w:szCs w:val="24"/>
              </w:rPr>
              <w:t xml:space="preserve"> </w:t>
            </w:r>
            <w:r w:rsidRPr="008931DE">
              <w:rPr>
                <w:rFonts w:ascii="Cambria" w:hAnsi="Cambria"/>
                <w:sz w:val="24"/>
                <w:szCs w:val="24"/>
              </w:rPr>
              <w:t>a</w:t>
            </w:r>
            <w:r w:rsidRPr="008931DE">
              <w:rPr>
                <w:rFonts w:ascii="Cambria" w:hAnsi="Cambria"/>
                <w:spacing w:val="-4"/>
                <w:sz w:val="24"/>
                <w:szCs w:val="24"/>
              </w:rPr>
              <w:t xml:space="preserve"> </w:t>
            </w:r>
            <w:r w:rsidRPr="008931DE">
              <w:rPr>
                <w:rFonts w:ascii="Cambria" w:hAnsi="Cambria"/>
                <w:sz w:val="24"/>
                <w:szCs w:val="24"/>
              </w:rPr>
              <w:t>surgir</w:t>
            </w:r>
            <w:r w:rsidRPr="008931DE">
              <w:rPr>
                <w:rFonts w:ascii="Cambria" w:hAnsi="Cambria"/>
                <w:spacing w:val="-1"/>
                <w:sz w:val="24"/>
                <w:szCs w:val="24"/>
              </w:rPr>
              <w:t xml:space="preserve"> </w:t>
            </w:r>
            <w:r w:rsidRPr="008931DE">
              <w:rPr>
                <w:rFonts w:ascii="Cambria" w:hAnsi="Cambria"/>
                <w:sz w:val="24"/>
                <w:szCs w:val="24"/>
              </w:rPr>
              <w:t>no</w:t>
            </w:r>
            <w:r w:rsidRPr="008931DE">
              <w:rPr>
                <w:rFonts w:ascii="Cambria" w:hAnsi="Cambria"/>
                <w:spacing w:val="-2"/>
                <w:sz w:val="24"/>
                <w:szCs w:val="24"/>
              </w:rPr>
              <w:t xml:space="preserve"> </w:t>
            </w:r>
            <w:r w:rsidRPr="008931DE">
              <w:rPr>
                <w:rFonts w:ascii="Cambria" w:hAnsi="Cambria"/>
                <w:sz w:val="24"/>
                <w:szCs w:val="24"/>
              </w:rPr>
              <w:t>processo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disputa</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preço.</w:t>
            </w:r>
          </w:p>
        </w:tc>
      </w:tr>
      <w:tr w:rsidR="00F12C9C" w:rsidRPr="008931DE" w14:paraId="0559C7DA"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CF5339A"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35C9449B" w14:textId="77777777" w:rsidR="00F12C9C" w:rsidRPr="008931DE" w:rsidRDefault="00F12C9C" w:rsidP="00A72775">
            <w:pPr>
              <w:pStyle w:val="TableParagraph"/>
              <w:spacing w:line="360" w:lineRule="auto"/>
              <w:ind w:left="227" w:right="227"/>
              <w:jc w:val="both"/>
              <w:rPr>
                <w:rFonts w:ascii="Cambria" w:hAnsi="Cambria"/>
                <w:b/>
                <w:sz w:val="24"/>
                <w:szCs w:val="24"/>
              </w:rPr>
            </w:pPr>
            <w:r w:rsidRPr="008931DE">
              <w:rPr>
                <w:rFonts w:ascii="Cambria" w:hAnsi="Cambria"/>
                <w:b/>
                <w:sz w:val="24"/>
                <w:szCs w:val="24"/>
              </w:rPr>
              <w:t>Licitação</w:t>
            </w:r>
            <w:r w:rsidRPr="008931DE">
              <w:rPr>
                <w:rFonts w:ascii="Cambria" w:hAnsi="Cambria"/>
                <w:b/>
                <w:spacing w:val="-2"/>
                <w:sz w:val="24"/>
                <w:szCs w:val="24"/>
              </w:rPr>
              <w:t xml:space="preserve"> </w:t>
            </w:r>
            <w:r w:rsidRPr="008931DE">
              <w:rPr>
                <w:rFonts w:ascii="Cambria" w:hAnsi="Cambria"/>
                <w:b/>
                <w:sz w:val="24"/>
                <w:szCs w:val="24"/>
              </w:rPr>
              <w:t>deserta</w:t>
            </w:r>
            <w:r w:rsidRPr="008931DE">
              <w:rPr>
                <w:rFonts w:ascii="Cambria" w:hAnsi="Cambria"/>
                <w:b/>
                <w:spacing w:val="-3"/>
                <w:sz w:val="24"/>
                <w:szCs w:val="24"/>
              </w:rPr>
              <w:t xml:space="preserve"> </w:t>
            </w:r>
            <w:r w:rsidRPr="008931DE">
              <w:rPr>
                <w:rFonts w:ascii="Cambria" w:hAnsi="Cambria"/>
                <w:b/>
                <w:sz w:val="24"/>
                <w:szCs w:val="24"/>
              </w:rPr>
              <w:t>ou</w:t>
            </w:r>
            <w:r w:rsidRPr="008931DE">
              <w:rPr>
                <w:rFonts w:ascii="Cambria" w:hAnsi="Cambria"/>
                <w:b/>
                <w:spacing w:val="-3"/>
                <w:sz w:val="24"/>
                <w:szCs w:val="24"/>
              </w:rPr>
              <w:t xml:space="preserve"> </w:t>
            </w:r>
            <w:r w:rsidRPr="008931DE">
              <w:rPr>
                <w:rFonts w:ascii="Cambria" w:hAnsi="Cambria"/>
                <w:b/>
                <w:sz w:val="24"/>
                <w:szCs w:val="24"/>
              </w:rPr>
              <w:t>fracassada.</w:t>
            </w:r>
          </w:p>
        </w:tc>
      </w:tr>
      <w:tr w:rsidR="00F12C9C" w:rsidRPr="008931DE" w14:paraId="476C9388"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6054ABF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B571926"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r>
      <w:tr w:rsidR="00F12C9C" w:rsidRPr="008931DE" w14:paraId="7BA17356"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2B64A23F"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EB11C8F"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367E6D68"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7BD29ED4"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A241D21"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Não</w:t>
            </w:r>
            <w:r w:rsidRPr="008931DE">
              <w:rPr>
                <w:rFonts w:ascii="Cambria" w:hAnsi="Cambria"/>
                <w:spacing w:val="24"/>
                <w:sz w:val="24"/>
                <w:szCs w:val="24"/>
              </w:rPr>
              <w:t xml:space="preserve"> </w:t>
            </w:r>
            <w:r w:rsidRPr="008931DE">
              <w:rPr>
                <w:rFonts w:ascii="Cambria" w:hAnsi="Cambria"/>
                <w:sz w:val="24"/>
                <w:szCs w:val="24"/>
              </w:rPr>
              <w:t>realizar</w:t>
            </w:r>
            <w:r w:rsidRPr="008931DE">
              <w:rPr>
                <w:rFonts w:ascii="Cambria" w:hAnsi="Cambria"/>
                <w:spacing w:val="25"/>
                <w:sz w:val="24"/>
                <w:szCs w:val="24"/>
              </w:rPr>
              <w:t xml:space="preserve"> </w:t>
            </w:r>
            <w:r w:rsidRPr="008931DE">
              <w:rPr>
                <w:rFonts w:ascii="Cambria" w:hAnsi="Cambria"/>
                <w:sz w:val="24"/>
                <w:szCs w:val="24"/>
              </w:rPr>
              <w:t>a</w:t>
            </w:r>
            <w:r w:rsidRPr="008931DE">
              <w:rPr>
                <w:rFonts w:ascii="Cambria" w:hAnsi="Cambria"/>
                <w:spacing w:val="24"/>
                <w:sz w:val="24"/>
                <w:szCs w:val="24"/>
              </w:rPr>
              <w:t xml:space="preserve"> </w:t>
            </w:r>
            <w:r w:rsidRPr="008931DE">
              <w:rPr>
                <w:rFonts w:ascii="Cambria" w:hAnsi="Cambria"/>
                <w:sz w:val="24"/>
                <w:szCs w:val="24"/>
              </w:rPr>
              <w:t>licitação</w:t>
            </w:r>
            <w:r w:rsidRPr="008931DE">
              <w:rPr>
                <w:rFonts w:ascii="Cambria" w:hAnsi="Cambria"/>
                <w:spacing w:val="26"/>
                <w:sz w:val="24"/>
                <w:szCs w:val="24"/>
              </w:rPr>
              <w:t xml:space="preserve"> </w:t>
            </w:r>
            <w:r w:rsidRPr="008931DE">
              <w:rPr>
                <w:rFonts w:ascii="Cambria" w:hAnsi="Cambria"/>
                <w:sz w:val="24"/>
                <w:szCs w:val="24"/>
              </w:rPr>
              <w:t>tendo</w:t>
            </w:r>
            <w:r w:rsidRPr="008931DE">
              <w:rPr>
                <w:rFonts w:ascii="Cambria" w:hAnsi="Cambria"/>
                <w:spacing w:val="24"/>
                <w:sz w:val="24"/>
                <w:szCs w:val="24"/>
              </w:rPr>
              <w:t xml:space="preserve"> </w:t>
            </w:r>
            <w:r w:rsidRPr="008931DE">
              <w:rPr>
                <w:rFonts w:ascii="Cambria" w:hAnsi="Cambria"/>
                <w:sz w:val="24"/>
                <w:szCs w:val="24"/>
              </w:rPr>
              <w:t>que</w:t>
            </w:r>
            <w:r w:rsidRPr="008931DE">
              <w:rPr>
                <w:rFonts w:ascii="Cambria" w:hAnsi="Cambria"/>
                <w:spacing w:val="24"/>
                <w:sz w:val="24"/>
                <w:szCs w:val="24"/>
              </w:rPr>
              <w:t xml:space="preserve"> </w:t>
            </w:r>
            <w:r w:rsidRPr="008931DE">
              <w:rPr>
                <w:rFonts w:ascii="Cambria" w:hAnsi="Cambria"/>
                <w:sz w:val="24"/>
                <w:szCs w:val="24"/>
              </w:rPr>
              <w:t>republicar</w:t>
            </w:r>
            <w:r w:rsidRPr="008931DE">
              <w:rPr>
                <w:rFonts w:ascii="Cambria" w:hAnsi="Cambria"/>
                <w:spacing w:val="25"/>
                <w:sz w:val="24"/>
                <w:szCs w:val="24"/>
              </w:rPr>
              <w:t xml:space="preserve"> </w:t>
            </w:r>
            <w:r w:rsidRPr="008931DE">
              <w:rPr>
                <w:rFonts w:ascii="Cambria" w:hAnsi="Cambria"/>
                <w:sz w:val="24"/>
                <w:szCs w:val="24"/>
              </w:rPr>
              <w:t>o</w:t>
            </w:r>
            <w:r w:rsidRPr="008931DE">
              <w:rPr>
                <w:rFonts w:ascii="Cambria" w:hAnsi="Cambria"/>
                <w:spacing w:val="24"/>
                <w:sz w:val="24"/>
                <w:szCs w:val="24"/>
              </w:rPr>
              <w:t xml:space="preserve"> </w:t>
            </w:r>
            <w:r w:rsidRPr="008931DE">
              <w:rPr>
                <w:rFonts w:ascii="Cambria" w:hAnsi="Cambria"/>
                <w:sz w:val="24"/>
                <w:szCs w:val="24"/>
              </w:rPr>
              <w:t>edital</w:t>
            </w:r>
            <w:r w:rsidRPr="008931DE">
              <w:rPr>
                <w:rFonts w:ascii="Cambria" w:hAnsi="Cambria"/>
                <w:spacing w:val="24"/>
                <w:sz w:val="24"/>
                <w:szCs w:val="24"/>
              </w:rPr>
              <w:t xml:space="preserve"> </w:t>
            </w:r>
            <w:r w:rsidRPr="008931DE">
              <w:rPr>
                <w:rFonts w:ascii="Cambria" w:hAnsi="Cambria"/>
                <w:sz w:val="24"/>
                <w:szCs w:val="24"/>
              </w:rPr>
              <w:t>e</w:t>
            </w:r>
            <w:r w:rsidRPr="008931DE">
              <w:rPr>
                <w:rFonts w:ascii="Cambria" w:hAnsi="Cambria"/>
                <w:spacing w:val="24"/>
                <w:sz w:val="24"/>
                <w:szCs w:val="24"/>
              </w:rPr>
              <w:t xml:space="preserve"> </w:t>
            </w:r>
            <w:r w:rsidRPr="008931DE">
              <w:rPr>
                <w:rFonts w:ascii="Cambria" w:hAnsi="Cambria"/>
                <w:sz w:val="24"/>
                <w:szCs w:val="24"/>
              </w:rPr>
              <w:t>abrir</w:t>
            </w:r>
            <w:r w:rsidRPr="008931DE">
              <w:rPr>
                <w:rFonts w:ascii="Cambria" w:hAnsi="Cambria"/>
                <w:spacing w:val="24"/>
                <w:sz w:val="24"/>
                <w:szCs w:val="24"/>
              </w:rPr>
              <w:t xml:space="preserve"> </w:t>
            </w:r>
            <w:r w:rsidRPr="008931DE">
              <w:rPr>
                <w:rFonts w:ascii="Cambria" w:hAnsi="Cambria"/>
                <w:sz w:val="24"/>
                <w:szCs w:val="24"/>
              </w:rPr>
              <w:t>novo prazo</w:t>
            </w:r>
            <w:r w:rsidRPr="008931DE">
              <w:rPr>
                <w:rFonts w:ascii="Cambria" w:hAnsi="Cambria"/>
                <w:spacing w:val="-3"/>
                <w:sz w:val="24"/>
                <w:szCs w:val="24"/>
              </w:rPr>
              <w:t xml:space="preserve"> </w:t>
            </w:r>
            <w:r w:rsidRPr="008931DE">
              <w:rPr>
                <w:rFonts w:ascii="Cambria" w:hAnsi="Cambria"/>
                <w:sz w:val="24"/>
                <w:szCs w:val="24"/>
              </w:rPr>
              <w:t>para</w:t>
            </w:r>
            <w:r w:rsidRPr="008931DE">
              <w:rPr>
                <w:rFonts w:ascii="Cambria" w:hAnsi="Cambria"/>
                <w:spacing w:val="-2"/>
                <w:sz w:val="24"/>
                <w:szCs w:val="24"/>
              </w:rPr>
              <w:t xml:space="preserve"> </w:t>
            </w:r>
            <w:r w:rsidRPr="008931DE">
              <w:rPr>
                <w:rFonts w:ascii="Cambria" w:hAnsi="Cambria"/>
                <w:sz w:val="24"/>
                <w:szCs w:val="24"/>
              </w:rPr>
              <w:t>a</w:t>
            </w:r>
            <w:r w:rsidRPr="008931DE">
              <w:rPr>
                <w:rFonts w:ascii="Cambria" w:hAnsi="Cambria"/>
                <w:spacing w:val="-2"/>
                <w:sz w:val="24"/>
                <w:szCs w:val="24"/>
              </w:rPr>
              <w:t xml:space="preserve"> </w:t>
            </w:r>
            <w:r w:rsidRPr="008931DE">
              <w:rPr>
                <w:rFonts w:ascii="Cambria" w:hAnsi="Cambria"/>
                <w:sz w:val="24"/>
                <w:szCs w:val="24"/>
              </w:rPr>
              <w:t>realização do</w:t>
            </w:r>
            <w:r w:rsidRPr="008931DE">
              <w:rPr>
                <w:rFonts w:ascii="Cambria" w:hAnsi="Cambria"/>
                <w:spacing w:val="-2"/>
                <w:sz w:val="24"/>
                <w:szCs w:val="24"/>
              </w:rPr>
              <w:t xml:space="preserve"> </w:t>
            </w:r>
            <w:r w:rsidRPr="008931DE">
              <w:rPr>
                <w:rFonts w:ascii="Cambria" w:hAnsi="Cambria"/>
                <w:sz w:val="24"/>
                <w:szCs w:val="24"/>
              </w:rPr>
              <w:t>processo</w:t>
            </w:r>
            <w:r w:rsidRPr="008931DE">
              <w:rPr>
                <w:rFonts w:ascii="Cambria" w:hAnsi="Cambria"/>
                <w:spacing w:val="-2"/>
                <w:sz w:val="24"/>
                <w:szCs w:val="24"/>
              </w:rPr>
              <w:t xml:space="preserve"> </w:t>
            </w:r>
            <w:r w:rsidRPr="008931DE">
              <w:rPr>
                <w:rFonts w:ascii="Cambria" w:hAnsi="Cambria"/>
                <w:sz w:val="24"/>
                <w:szCs w:val="24"/>
              </w:rPr>
              <w:t>licitatório.</w:t>
            </w:r>
          </w:p>
        </w:tc>
      </w:tr>
      <w:tr w:rsidR="00F12C9C" w:rsidRPr="008931DE" w14:paraId="2D6D4640"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2B37F045"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C09577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Encaminhar termo de referência durante a fase de cotação de preços para a maior quantidade de possíveis interessados em participar da licitação.</w:t>
            </w:r>
          </w:p>
        </w:tc>
      </w:tr>
      <w:tr w:rsidR="00F12C9C" w:rsidRPr="008931DE" w14:paraId="57CFC39C"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42CCCC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lastRenderedPageBreak/>
              <w:t>Ação</w:t>
            </w:r>
            <w:r w:rsidRPr="008931DE">
              <w:rPr>
                <w:rFonts w:ascii="Cambria" w:hAnsi="Cambria"/>
                <w:spacing w:val="-2"/>
                <w:sz w:val="24"/>
                <w:szCs w:val="24"/>
              </w:rPr>
              <w:t xml:space="preserve"> </w:t>
            </w:r>
            <w:r w:rsidRPr="008931DE">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5B9E695"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Republicação</w:t>
            </w:r>
            <w:r w:rsidRPr="008931DE">
              <w:rPr>
                <w:rFonts w:ascii="Cambria" w:hAnsi="Cambria"/>
                <w:spacing w:val="52"/>
                <w:sz w:val="24"/>
                <w:szCs w:val="24"/>
              </w:rPr>
              <w:t xml:space="preserve"> </w:t>
            </w:r>
            <w:r w:rsidRPr="008931DE">
              <w:rPr>
                <w:rFonts w:ascii="Cambria" w:hAnsi="Cambria"/>
                <w:sz w:val="24"/>
                <w:szCs w:val="24"/>
              </w:rPr>
              <w:t>do</w:t>
            </w:r>
            <w:r w:rsidRPr="008931DE">
              <w:rPr>
                <w:rFonts w:ascii="Cambria" w:hAnsi="Cambria"/>
                <w:spacing w:val="53"/>
                <w:sz w:val="24"/>
                <w:szCs w:val="24"/>
              </w:rPr>
              <w:t xml:space="preserve"> </w:t>
            </w:r>
            <w:r w:rsidRPr="008931DE">
              <w:rPr>
                <w:rFonts w:ascii="Cambria" w:hAnsi="Cambria"/>
                <w:sz w:val="24"/>
                <w:szCs w:val="24"/>
              </w:rPr>
              <w:t>Edital</w:t>
            </w:r>
            <w:r w:rsidRPr="008931DE">
              <w:rPr>
                <w:rFonts w:ascii="Cambria" w:hAnsi="Cambria"/>
                <w:spacing w:val="53"/>
                <w:sz w:val="24"/>
                <w:szCs w:val="24"/>
              </w:rPr>
              <w:t xml:space="preserve"> </w:t>
            </w:r>
            <w:r w:rsidRPr="008931DE">
              <w:rPr>
                <w:rFonts w:ascii="Cambria" w:hAnsi="Cambria"/>
                <w:sz w:val="24"/>
                <w:szCs w:val="24"/>
              </w:rPr>
              <w:t>observando</w:t>
            </w:r>
            <w:r w:rsidRPr="008931DE">
              <w:rPr>
                <w:rFonts w:ascii="Cambria" w:hAnsi="Cambria"/>
                <w:spacing w:val="53"/>
                <w:sz w:val="24"/>
                <w:szCs w:val="24"/>
              </w:rPr>
              <w:t xml:space="preserve"> </w:t>
            </w:r>
            <w:r w:rsidRPr="008931DE">
              <w:rPr>
                <w:rFonts w:ascii="Cambria" w:hAnsi="Cambria"/>
                <w:sz w:val="24"/>
                <w:szCs w:val="24"/>
              </w:rPr>
              <w:t>requisitos</w:t>
            </w:r>
            <w:r w:rsidRPr="008931DE">
              <w:rPr>
                <w:rFonts w:ascii="Cambria" w:hAnsi="Cambria"/>
                <w:spacing w:val="54"/>
                <w:sz w:val="24"/>
                <w:szCs w:val="24"/>
              </w:rPr>
              <w:t xml:space="preserve"> </w:t>
            </w:r>
            <w:r w:rsidRPr="008931DE">
              <w:rPr>
                <w:rFonts w:ascii="Cambria" w:hAnsi="Cambria"/>
                <w:sz w:val="24"/>
                <w:szCs w:val="24"/>
              </w:rPr>
              <w:t>que</w:t>
            </w:r>
            <w:r w:rsidRPr="008931DE">
              <w:rPr>
                <w:rFonts w:ascii="Cambria" w:hAnsi="Cambria"/>
                <w:spacing w:val="53"/>
                <w:sz w:val="24"/>
                <w:szCs w:val="24"/>
              </w:rPr>
              <w:t xml:space="preserve"> </w:t>
            </w:r>
            <w:r w:rsidRPr="008931DE">
              <w:rPr>
                <w:rFonts w:ascii="Cambria" w:hAnsi="Cambria"/>
                <w:sz w:val="24"/>
                <w:szCs w:val="24"/>
              </w:rPr>
              <w:t>poderiam</w:t>
            </w:r>
            <w:r w:rsidRPr="008931DE">
              <w:rPr>
                <w:rFonts w:ascii="Cambria" w:hAnsi="Cambria"/>
                <w:spacing w:val="57"/>
                <w:sz w:val="24"/>
                <w:szCs w:val="24"/>
              </w:rPr>
              <w:t xml:space="preserve"> </w:t>
            </w:r>
            <w:r w:rsidRPr="008931DE">
              <w:rPr>
                <w:rFonts w:ascii="Cambria" w:hAnsi="Cambria"/>
                <w:sz w:val="24"/>
                <w:szCs w:val="24"/>
              </w:rPr>
              <w:t>ter provocado</w:t>
            </w:r>
            <w:r w:rsidRPr="008931DE">
              <w:rPr>
                <w:rFonts w:ascii="Cambria" w:hAnsi="Cambria"/>
                <w:spacing w:val="-3"/>
                <w:sz w:val="24"/>
                <w:szCs w:val="24"/>
              </w:rPr>
              <w:t xml:space="preserve"> </w:t>
            </w:r>
            <w:r w:rsidRPr="008931DE">
              <w:rPr>
                <w:rFonts w:ascii="Cambria" w:hAnsi="Cambria"/>
                <w:sz w:val="24"/>
                <w:szCs w:val="24"/>
              </w:rPr>
              <w:t>a</w:t>
            </w:r>
            <w:r w:rsidRPr="008931DE">
              <w:rPr>
                <w:rFonts w:ascii="Cambria" w:hAnsi="Cambria"/>
                <w:spacing w:val="-3"/>
                <w:sz w:val="24"/>
                <w:szCs w:val="24"/>
              </w:rPr>
              <w:t xml:space="preserve"> </w:t>
            </w:r>
            <w:r w:rsidRPr="008931DE">
              <w:rPr>
                <w:rFonts w:ascii="Cambria" w:hAnsi="Cambria"/>
                <w:sz w:val="24"/>
                <w:szCs w:val="24"/>
              </w:rPr>
              <w:t>desistência</w:t>
            </w:r>
            <w:r w:rsidRPr="008931DE">
              <w:rPr>
                <w:rFonts w:ascii="Cambria" w:hAnsi="Cambria"/>
                <w:spacing w:val="-3"/>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possíveis</w:t>
            </w:r>
            <w:r w:rsidRPr="008931DE">
              <w:rPr>
                <w:rFonts w:ascii="Cambria" w:hAnsi="Cambria"/>
                <w:spacing w:val="-2"/>
                <w:sz w:val="24"/>
                <w:szCs w:val="24"/>
              </w:rPr>
              <w:t xml:space="preserve"> </w:t>
            </w:r>
            <w:r w:rsidRPr="008931DE">
              <w:rPr>
                <w:rFonts w:ascii="Cambria" w:hAnsi="Cambria"/>
                <w:sz w:val="24"/>
                <w:szCs w:val="24"/>
              </w:rPr>
              <w:t>empresas</w:t>
            </w:r>
            <w:r w:rsidRPr="008931DE">
              <w:rPr>
                <w:rFonts w:ascii="Cambria" w:hAnsi="Cambria"/>
                <w:spacing w:val="-2"/>
                <w:sz w:val="24"/>
                <w:szCs w:val="24"/>
              </w:rPr>
              <w:t xml:space="preserve"> </w:t>
            </w:r>
            <w:r w:rsidRPr="008931DE">
              <w:rPr>
                <w:rFonts w:ascii="Cambria" w:hAnsi="Cambria"/>
                <w:sz w:val="24"/>
                <w:szCs w:val="24"/>
              </w:rPr>
              <w:t>interessadas.</w:t>
            </w:r>
          </w:p>
        </w:tc>
      </w:tr>
      <w:tr w:rsidR="00F12C9C" w:rsidRPr="008931DE" w14:paraId="35E59C21"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8901D9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2BCB6B71" w14:textId="77777777" w:rsidR="00F12C9C" w:rsidRPr="008931DE" w:rsidRDefault="00F12C9C" w:rsidP="00A72775">
            <w:pPr>
              <w:pStyle w:val="TableParagraph"/>
              <w:spacing w:line="360" w:lineRule="auto"/>
              <w:ind w:left="227" w:right="227"/>
              <w:jc w:val="both"/>
              <w:rPr>
                <w:rFonts w:ascii="Cambria" w:hAnsi="Cambria"/>
                <w:b/>
                <w:bCs/>
                <w:sz w:val="24"/>
                <w:szCs w:val="24"/>
              </w:rPr>
            </w:pPr>
            <w:r w:rsidRPr="008931DE">
              <w:rPr>
                <w:rFonts w:ascii="Cambria" w:hAnsi="Cambria"/>
                <w:b/>
                <w:bCs/>
                <w:sz w:val="24"/>
                <w:szCs w:val="24"/>
              </w:rPr>
              <w:t>Atraso na entrega de materiais pela fornecedora</w:t>
            </w:r>
          </w:p>
        </w:tc>
      </w:tr>
      <w:tr w:rsidR="00F12C9C" w:rsidRPr="008931DE" w14:paraId="59F27338"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4A35BC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A05C20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r>
      <w:tr w:rsidR="00F12C9C" w:rsidRPr="008931DE" w14:paraId="7563D542"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53B06E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0484CAC7"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42F3283C"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1F9422F"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26CCCA2"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Atraso no cronograma da obra, gerando possíveis penalidades contratuais e aumento dos custos</w:t>
            </w:r>
          </w:p>
        </w:tc>
      </w:tr>
      <w:tr w:rsidR="00F12C9C" w:rsidRPr="008931DE" w14:paraId="79D92BB3"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55B674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E95F4B3"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Estabelecer prazos rigorosos e cláusulas de penalidade no contrato com o fornecedor, além de diversificar fornecedores para garantir alternativas em caso de atraso</w:t>
            </w:r>
          </w:p>
        </w:tc>
      </w:tr>
      <w:tr w:rsidR="00F12C9C" w:rsidRPr="008931DE" w14:paraId="29BD9B1B"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B6E6678"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2"/>
                <w:sz w:val="24"/>
                <w:szCs w:val="24"/>
              </w:rPr>
              <w:t xml:space="preserve"> </w:t>
            </w:r>
            <w:r w:rsidRPr="008931DE">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55DC78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Buscar fornecedores alternativos em caso de atraso e ajustar o cronograma da obra para minimizar o impacto. Aplicar penalidades previstas no contrato.</w:t>
            </w:r>
          </w:p>
        </w:tc>
      </w:tr>
      <w:tr w:rsidR="00F12C9C" w:rsidRPr="008931DE" w14:paraId="00B083D7"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9F432D9"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584F9914"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b/>
                <w:bCs/>
                <w:sz w:val="24"/>
                <w:szCs w:val="24"/>
              </w:rPr>
              <w:t>Não conformidade com normas de segurança</w:t>
            </w:r>
          </w:p>
        </w:tc>
      </w:tr>
      <w:tr w:rsidR="00F12C9C" w:rsidRPr="008931DE" w14:paraId="7058606E"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EBE6DF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A8DE35E"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Média</w:t>
            </w:r>
          </w:p>
        </w:tc>
      </w:tr>
      <w:tr w:rsidR="00F12C9C" w:rsidRPr="008931DE" w14:paraId="3F2B47DB"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97844DD"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5F69126"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Alto</w:t>
            </w:r>
          </w:p>
        </w:tc>
      </w:tr>
      <w:tr w:rsidR="00F12C9C" w:rsidRPr="008931DE" w14:paraId="5FC8D7FC"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A70695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586CF3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Risco de acidentes graves, paralisação da obra e multas, além de danos à reputação do projeto</w:t>
            </w:r>
          </w:p>
        </w:tc>
      </w:tr>
      <w:tr w:rsidR="00F12C9C" w:rsidRPr="008931DE" w14:paraId="783EFFB6"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712B850"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3"/>
                <w:sz w:val="24"/>
                <w:szCs w:val="24"/>
              </w:rPr>
              <w:t xml:space="preserve"> </w:t>
            </w:r>
            <w:r w:rsidRPr="008931DE">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4359FC4"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Implementar plano de segurança, treinamento para todos os trabalhadores e fiscalizar continuamente o cumprimento das normas</w:t>
            </w:r>
          </w:p>
        </w:tc>
      </w:tr>
      <w:tr w:rsidR="00F12C9C" w:rsidRPr="008931DE" w14:paraId="46FFF99F" w14:textId="77777777" w:rsidTr="00F12C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3E4DD55"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Ação</w:t>
            </w:r>
            <w:r w:rsidRPr="008931DE">
              <w:rPr>
                <w:rFonts w:ascii="Cambria" w:hAnsi="Cambria"/>
                <w:spacing w:val="-2"/>
                <w:sz w:val="24"/>
                <w:szCs w:val="24"/>
              </w:rPr>
              <w:t xml:space="preserve"> </w:t>
            </w:r>
            <w:r w:rsidRPr="008931DE">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E0BD53B" w14:textId="77777777" w:rsidR="00F12C9C" w:rsidRPr="008931DE" w:rsidRDefault="00F12C9C" w:rsidP="00A72775">
            <w:pPr>
              <w:pStyle w:val="TableParagraph"/>
              <w:spacing w:line="360" w:lineRule="auto"/>
              <w:ind w:left="227" w:right="227"/>
              <w:jc w:val="both"/>
              <w:rPr>
                <w:rFonts w:ascii="Cambria" w:hAnsi="Cambria"/>
                <w:sz w:val="24"/>
                <w:szCs w:val="24"/>
              </w:rPr>
            </w:pPr>
            <w:r w:rsidRPr="008931DE">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651823A6" w14:textId="77777777" w:rsidR="00F12C9C" w:rsidRPr="008931DE" w:rsidRDefault="00F12C9C" w:rsidP="004D357F">
      <w:pPr>
        <w:pStyle w:val="Corpodetexto"/>
        <w:spacing w:before="4" w:after="1" w:line="360" w:lineRule="auto"/>
        <w:rPr>
          <w:rFonts w:ascii="Cambria" w:hAnsi="Cambria"/>
          <w:b/>
          <w:sz w:val="24"/>
          <w:szCs w:val="24"/>
        </w:rPr>
      </w:pPr>
    </w:p>
    <w:p w14:paraId="6A1C7DCE" w14:textId="77777777" w:rsidR="00F12C9C" w:rsidRPr="008931DE" w:rsidRDefault="00F12C9C" w:rsidP="009018A4">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autoSpaceDE w:val="0"/>
        <w:autoSpaceDN w:val="0"/>
        <w:spacing w:after="0" w:line="360" w:lineRule="auto"/>
        <w:contextualSpacing w:val="0"/>
        <w:jc w:val="both"/>
        <w:rPr>
          <w:rFonts w:ascii="Cambria" w:hAnsi="Cambria"/>
          <w:b/>
          <w:sz w:val="24"/>
          <w:szCs w:val="24"/>
        </w:rPr>
      </w:pPr>
      <w:r w:rsidRPr="008931DE">
        <w:rPr>
          <w:rFonts w:ascii="Cambria" w:hAnsi="Cambria"/>
          <w:b/>
          <w:sz w:val="24"/>
          <w:szCs w:val="24"/>
        </w:rPr>
        <w:lastRenderedPageBreak/>
        <w:t>DECLARAÇÃO</w:t>
      </w:r>
      <w:r w:rsidRPr="008931DE">
        <w:rPr>
          <w:rFonts w:ascii="Cambria" w:hAnsi="Cambria"/>
          <w:b/>
          <w:spacing w:val="-4"/>
          <w:sz w:val="24"/>
          <w:szCs w:val="24"/>
        </w:rPr>
        <w:t xml:space="preserve"> </w:t>
      </w:r>
      <w:r w:rsidRPr="008931DE">
        <w:rPr>
          <w:rFonts w:ascii="Cambria" w:hAnsi="Cambria"/>
          <w:b/>
          <w:sz w:val="24"/>
          <w:szCs w:val="24"/>
        </w:rPr>
        <w:t>DE</w:t>
      </w:r>
      <w:r w:rsidRPr="008931DE">
        <w:rPr>
          <w:rFonts w:ascii="Cambria" w:hAnsi="Cambria"/>
          <w:b/>
          <w:spacing w:val="-5"/>
          <w:sz w:val="24"/>
          <w:szCs w:val="24"/>
        </w:rPr>
        <w:t xml:space="preserve"> </w:t>
      </w:r>
      <w:r w:rsidRPr="008931DE">
        <w:rPr>
          <w:rFonts w:ascii="Cambria" w:hAnsi="Cambria"/>
          <w:b/>
          <w:sz w:val="24"/>
          <w:szCs w:val="24"/>
        </w:rPr>
        <w:t>VIABILIDADE</w:t>
      </w:r>
    </w:p>
    <w:p w14:paraId="62133441" w14:textId="77777777" w:rsidR="00F12C9C" w:rsidRPr="008931DE" w:rsidRDefault="00F12C9C" w:rsidP="004D357F">
      <w:pPr>
        <w:pStyle w:val="PargrafodaLista"/>
        <w:widowControl w:val="0"/>
        <w:numPr>
          <w:ilvl w:val="1"/>
          <w:numId w:val="5"/>
        </w:numPr>
        <w:tabs>
          <w:tab w:val="left" w:pos="789"/>
        </w:tabs>
        <w:autoSpaceDE w:val="0"/>
        <w:autoSpaceDN w:val="0"/>
        <w:spacing w:before="187" w:after="0" w:line="360" w:lineRule="auto"/>
        <w:ind w:left="0" w:right="3" w:firstLine="581"/>
        <w:contextualSpacing w:val="0"/>
        <w:jc w:val="both"/>
        <w:rPr>
          <w:rFonts w:ascii="Cambria" w:hAnsi="Cambria"/>
          <w:sz w:val="24"/>
          <w:szCs w:val="24"/>
        </w:rPr>
      </w:pPr>
      <w:r w:rsidRPr="008931DE">
        <w:rPr>
          <w:rFonts w:ascii="Cambria" w:hAnsi="Cambria"/>
          <w:sz w:val="24"/>
          <w:szCs w:val="24"/>
        </w:rPr>
        <w:t>Com</w:t>
      </w:r>
      <w:r w:rsidRPr="008931DE">
        <w:rPr>
          <w:rFonts w:ascii="Cambria" w:hAnsi="Cambria"/>
          <w:spacing w:val="22"/>
          <w:sz w:val="24"/>
          <w:szCs w:val="24"/>
        </w:rPr>
        <w:t xml:space="preserve"> </w:t>
      </w:r>
      <w:r w:rsidRPr="008931DE">
        <w:rPr>
          <w:rFonts w:ascii="Cambria" w:hAnsi="Cambria"/>
          <w:sz w:val="24"/>
          <w:szCs w:val="24"/>
        </w:rPr>
        <w:t>os</w:t>
      </w:r>
      <w:r w:rsidRPr="008931DE">
        <w:rPr>
          <w:rFonts w:ascii="Cambria" w:hAnsi="Cambria"/>
          <w:spacing w:val="18"/>
          <w:sz w:val="24"/>
          <w:szCs w:val="24"/>
        </w:rPr>
        <w:t xml:space="preserve"> </w:t>
      </w:r>
      <w:r w:rsidRPr="008931DE">
        <w:rPr>
          <w:rFonts w:ascii="Cambria" w:hAnsi="Cambria"/>
          <w:sz w:val="24"/>
          <w:szCs w:val="24"/>
        </w:rPr>
        <w:t>estudos,</w:t>
      </w:r>
      <w:r w:rsidRPr="008931DE">
        <w:rPr>
          <w:rFonts w:ascii="Cambria" w:hAnsi="Cambria"/>
          <w:spacing w:val="19"/>
          <w:sz w:val="24"/>
          <w:szCs w:val="24"/>
        </w:rPr>
        <w:t xml:space="preserve"> </w:t>
      </w:r>
      <w:r w:rsidRPr="008931DE">
        <w:rPr>
          <w:rFonts w:ascii="Cambria" w:hAnsi="Cambria"/>
          <w:sz w:val="24"/>
          <w:szCs w:val="24"/>
        </w:rPr>
        <w:t>análises,</w:t>
      </w:r>
      <w:r w:rsidRPr="008931DE">
        <w:rPr>
          <w:rFonts w:ascii="Cambria" w:hAnsi="Cambria"/>
          <w:spacing w:val="19"/>
          <w:sz w:val="24"/>
          <w:szCs w:val="24"/>
        </w:rPr>
        <w:t xml:space="preserve"> </w:t>
      </w:r>
      <w:r w:rsidRPr="008931DE">
        <w:rPr>
          <w:rFonts w:ascii="Cambria" w:hAnsi="Cambria"/>
          <w:sz w:val="24"/>
          <w:szCs w:val="24"/>
        </w:rPr>
        <w:t>demonstrativos</w:t>
      </w:r>
      <w:r w:rsidRPr="008931DE">
        <w:rPr>
          <w:rFonts w:ascii="Cambria" w:hAnsi="Cambria"/>
          <w:spacing w:val="18"/>
          <w:sz w:val="24"/>
          <w:szCs w:val="24"/>
        </w:rPr>
        <w:t xml:space="preserve"> </w:t>
      </w:r>
      <w:r w:rsidRPr="008931DE">
        <w:rPr>
          <w:rFonts w:ascii="Cambria" w:hAnsi="Cambria"/>
          <w:sz w:val="24"/>
          <w:szCs w:val="24"/>
        </w:rPr>
        <w:t>realizados</w:t>
      </w:r>
      <w:r w:rsidRPr="008931DE">
        <w:rPr>
          <w:rFonts w:ascii="Cambria" w:hAnsi="Cambria"/>
          <w:spacing w:val="18"/>
          <w:sz w:val="24"/>
          <w:szCs w:val="24"/>
        </w:rPr>
        <w:t xml:space="preserve"> </w:t>
      </w:r>
      <w:r w:rsidRPr="008931DE">
        <w:rPr>
          <w:rFonts w:ascii="Cambria" w:hAnsi="Cambria"/>
          <w:sz w:val="24"/>
          <w:szCs w:val="24"/>
        </w:rPr>
        <w:t>e</w:t>
      </w:r>
      <w:r w:rsidRPr="008931DE">
        <w:rPr>
          <w:rFonts w:ascii="Cambria" w:hAnsi="Cambria"/>
          <w:spacing w:val="17"/>
          <w:sz w:val="24"/>
          <w:szCs w:val="24"/>
        </w:rPr>
        <w:t xml:space="preserve"> </w:t>
      </w:r>
      <w:r w:rsidRPr="008931DE">
        <w:rPr>
          <w:rFonts w:ascii="Cambria" w:hAnsi="Cambria"/>
          <w:sz w:val="24"/>
          <w:szCs w:val="24"/>
        </w:rPr>
        <w:t>aqueles</w:t>
      </w:r>
      <w:r w:rsidRPr="008931DE">
        <w:rPr>
          <w:rFonts w:ascii="Cambria" w:hAnsi="Cambria"/>
          <w:spacing w:val="18"/>
          <w:sz w:val="24"/>
          <w:szCs w:val="24"/>
        </w:rPr>
        <w:t xml:space="preserve"> </w:t>
      </w:r>
      <w:r w:rsidRPr="008931DE">
        <w:rPr>
          <w:rFonts w:ascii="Cambria" w:hAnsi="Cambria"/>
          <w:sz w:val="24"/>
          <w:szCs w:val="24"/>
        </w:rPr>
        <w:t>juntados</w:t>
      </w:r>
      <w:r w:rsidRPr="008931DE">
        <w:rPr>
          <w:rFonts w:ascii="Cambria" w:hAnsi="Cambria"/>
          <w:spacing w:val="18"/>
          <w:sz w:val="24"/>
          <w:szCs w:val="24"/>
        </w:rPr>
        <w:t xml:space="preserve"> </w:t>
      </w:r>
      <w:r w:rsidRPr="008931DE">
        <w:rPr>
          <w:rFonts w:ascii="Cambria" w:hAnsi="Cambria"/>
          <w:sz w:val="24"/>
          <w:szCs w:val="24"/>
        </w:rPr>
        <w:t xml:space="preserve">ao </w:t>
      </w:r>
      <w:r w:rsidRPr="008931DE">
        <w:rPr>
          <w:rFonts w:ascii="Cambria" w:hAnsi="Cambria"/>
          <w:spacing w:val="-61"/>
          <w:sz w:val="24"/>
          <w:szCs w:val="24"/>
        </w:rPr>
        <w:t xml:space="preserve"> </w:t>
      </w:r>
      <w:r w:rsidRPr="008931DE">
        <w:rPr>
          <w:rFonts w:ascii="Cambria" w:hAnsi="Cambria"/>
          <w:sz w:val="24"/>
          <w:szCs w:val="24"/>
        </w:rPr>
        <w:t>presente</w:t>
      </w:r>
      <w:r w:rsidRPr="008931DE">
        <w:rPr>
          <w:rFonts w:ascii="Cambria" w:hAnsi="Cambria"/>
          <w:spacing w:val="84"/>
          <w:sz w:val="24"/>
          <w:szCs w:val="24"/>
        </w:rPr>
        <w:t xml:space="preserve"> </w:t>
      </w:r>
      <w:r w:rsidRPr="008931DE">
        <w:rPr>
          <w:rFonts w:ascii="Cambria" w:hAnsi="Cambria"/>
          <w:sz w:val="24"/>
          <w:szCs w:val="24"/>
        </w:rPr>
        <w:t>ETP,</w:t>
      </w:r>
      <w:r w:rsidRPr="008931DE">
        <w:rPr>
          <w:rFonts w:ascii="Cambria" w:hAnsi="Cambria"/>
          <w:spacing w:val="80"/>
          <w:sz w:val="24"/>
          <w:szCs w:val="24"/>
        </w:rPr>
        <w:t xml:space="preserve"> </w:t>
      </w:r>
      <w:r w:rsidRPr="008931DE">
        <w:rPr>
          <w:rFonts w:ascii="Cambria" w:hAnsi="Cambria"/>
          <w:sz w:val="24"/>
          <w:szCs w:val="24"/>
        </w:rPr>
        <w:t>ficou,</w:t>
      </w:r>
      <w:r w:rsidRPr="008931DE">
        <w:rPr>
          <w:rFonts w:ascii="Cambria" w:hAnsi="Cambria"/>
          <w:spacing w:val="83"/>
          <w:sz w:val="24"/>
          <w:szCs w:val="24"/>
        </w:rPr>
        <w:t xml:space="preserve"> </w:t>
      </w:r>
      <w:r w:rsidRPr="008931DE">
        <w:rPr>
          <w:rFonts w:ascii="Cambria" w:hAnsi="Cambria"/>
          <w:sz w:val="24"/>
          <w:szCs w:val="24"/>
        </w:rPr>
        <w:t>de</w:t>
      </w:r>
      <w:r w:rsidRPr="008931DE">
        <w:rPr>
          <w:rFonts w:ascii="Cambria" w:hAnsi="Cambria"/>
          <w:spacing w:val="82"/>
          <w:sz w:val="24"/>
          <w:szCs w:val="24"/>
        </w:rPr>
        <w:t xml:space="preserve"> </w:t>
      </w:r>
      <w:r w:rsidRPr="008931DE">
        <w:rPr>
          <w:rFonts w:ascii="Cambria" w:hAnsi="Cambria"/>
          <w:sz w:val="24"/>
          <w:szCs w:val="24"/>
        </w:rPr>
        <w:t>maneira</w:t>
      </w:r>
      <w:r w:rsidRPr="008931DE">
        <w:rPr>
          <w:rFonts w:ascii="Cambria" w:hAnsi="Cambria"/>
          <w:spacing w:val="84"/>
          <w:sz w:val="24"/>
          <w:szCs w:val="24"/>
        </w:rPr>
        <w:t xml:space="preserve"> </w:t>
      </w:r>
      <w:r w:rsidRPr="008931DE">
        <w:rPr>
          <w:rFonts w:ascii="Cambria" w:hAnsi="Cambria"/>
          <w:sz w:val="24"/>
          <w:szCs w:val="24"/>
        </w:rPr>
        <w:t>detalhada</w:t>
      </w:r>
      <w:r w:rsidRPr="008931DE">
        <w:rPr>
          <w:rFonts w:ascii="Cambria" w:hAnsi="Cambria"/>
          <w:spacing w:val="86"/>
          <w:sz w:val="24"/>
          <w:szCs w:val="24"/>
        </w:rPr>
        <w:t xml:space="preserve"> </w:t>
      </w:r>
      <w:r w:rsidRPr="008931DE">
        <w:rPr>
          <w:rFonts w:ascii="Cambria" w:hAnsi="Cambria"/>
          <w:sz w:val="24"/>
          <w:szCs w:val="24"/>
        </w:rPr>
        <w:t>e</w:t>
      </w:r>
      <w:r w:rsidRPr="008931DE">
        <w:rPr>
          <w:rFonts w:ascii="Cambria" w:hAnsi="Cambria"/>
          <w:spacing w:val="85"/>
          <w:sz w:val="24"/>
          <w:szCs w:val="24"/>
        </w:rPr>
        <w:t xml:space="preserve"> </w:t>
      </w:r>
      <w:r w:rsidRPr="008931DE">
        <w:rPr>
          <w:rFonts w:ascii="Cambria" w:hAnsi="Cambria"/>
          <w:sz w:val="24"/>
          <w:szCs w:val="24"/>
        </w:rPr>
        <w:t>comprovada</w:t>
      </w:r>
      <w:r w:rsidRPr="008931DE">
        <w:rPr>
          <w:rFonts w:ascii="Cambria" w:hAnsi="Cambria"/>
          <w:spacing w:val="84"/>
          <w:sz w:val="24"/>
          <w:szCs w:val="24"/>
        </w:rPr>
        <w:t xml:space="preserve"> </w:t>
      </w:r>
      <w:r w:rsidRPr="008931DE">
        <w:rPr>
          <w:rFonts w:ascii="Cambria" w:hAnsi="Cambria"/>
          <w:sz w:val="24"/>
          <w:szCs w:val="24"/>
        </w:rPr>
        <w:t>a</w:t>
      </w:r>
      <w:r w:rsidRPr="008931DE">
        <w:rPr>
          <w:rFonts w:ascii="Cambria" w:hAnsi="Cambria"/>
          <w:spacing w:val="84"/>
          <w:sz w:val="24"/>
          <w:szCs w:val="24"/>
        </w:rPr>
        <w:t xml:space="preserve"> </w:t>
      </w:r>
      <w:r w:rsidRPr="008931DE">
        <w:rPr>
          <w:rFonts w:ascii="Cambria" w:hAnsi="Cambria"/>
          <w:sz w:val="24"/>
          <w:szCs w:val="24"/>
        </w:rPr>
        <w:t>adequação</w:t>
      </w:r>
      <w:r w:rsidRPr="008931DE">
        <w:rPr>
          <w:rFonts w:ascii="Cambria" w:hAnsi="Cambria"/>
          <w:spacing w:val="85"/>
          <w:sz w:val="24"/>
          <w:szCs w:val="24"/>
        </w:rPr>
        <w:t xml:space="preserve"> </w:t>
      </w:r>
      <w:r w:rsidRPr="008931DE">
        <w:rPr>
          <w:rFonts w:ascii="Cambria" w:hAnsi="Cambria"/>
          <w:sz w:val="24"/>
          <w:szCs w:val="24"/>
        </w:rPr>
        <w:t>da</w:t>
      </w:r>
      <w:r w:rsidRPr="008931DE">
        <w:rPr>
          <w:rFonts w:ascii="Cambria" w:hAnsi="Cambria"/>
          <w:spacing w:val="84"/>
          <w:sz w:val="24"/>
          <w:szCs w:val="24"/>
        </w:rPr>
        <w:t xml:space="preserve"> </w:t>
      </w:r>
      <w:r w:rsidRPr="008931DE">
        <w:rPr>
          <w:rFonts w:ascii="Cambria" w:hAnsi="Cambria"/>
          <w:sz w:val="24"/>
          <w:szCs w:val="24"/>
        </w:rPr>
        <w:t>obra pretendida, no atendimento ao interesse social envolvido, bem como, restará atendido o</w:t>
      </w:r>
      <w:r w:rsidRPr="008931DE">
        <w:rPr>
          <w:rFonts w:ascii="Cambria" w:hAnsi="Cambria"/>
          <w:spacing w:val="1"/>
          <w:sz w:val="24"/>
          <w:szCs w:val="24"/>
        </w:rPr>
        <w:t xml:space="preserve"> </w:t>
      </w:r>
      <w:r w:rsidRPr="008931DE">
        <w:rPr>
          <w:rFonts w:ascii="Cambria" w:hAnsi="Cambria"/>
          <w:sz w:val="24"/>
          <w:szCs w:val="24"/>
        </w:rPr>
        <w:t>interesse</w:t>
      </w:r>
      <w:r w:rsidRPr="008931DE">
        <w:rPr>
          <w:rFonts w:ascii="Cambria" w:hAnsi="Cambria"/>
          <w:spacing w:val="-2"/>
          <w:sz w:val="24"/>
          <w:szCs w:val="24"/>
        </w:rPr>
        <w:t xml:space="preserve"> </w:t>
      </w:r>
      <w:r w:rsidRPr="008931DE">
        <w:rPr>
          <w:rFonts w:ascii="Cambria" w:hAnsi="Cambria"/>
          <w:sz w:val="24"/>
          <w:szCs w:val="24"/>
        </w:rPr>
        <w:t>público</w:t>
      </w:r>
      <w:r w:rsidRPr="008931DE">
        <w:rPr>
          <w:rFonts w:ascii="Cambria" w:hAnsi="Cambria"/>
          <w:spacing w:val="-1"/>
          <w:sz w:val="24"/>
          <w:szCs w:val="24"/>
        </w:rPr>
        <w:t xml:space="preserve"> </w:t>
      </w:r>
      <w:r w:rsidRPr="008931DE">
        <w:rPr>
          <w:rFonts w:ascii="Cambria" w:hAnsi="Cambria"/>
          <w:sz w:val="24"/>
          <w:szCs w:val="24"/>
        </w:rPr>
        <w:t>e a</w:t>
      </w:r>
      <w:r w:rsidRPr="008931DE">
        <w:rPr>
          <w:rFonts w:ascii="Cambria" w:hAnsi="Cambria"/>
          <w:spacing w:val="-1"/>
          <w:sz w:val="24"/>
          <w:szCs w:val="24"/>
        </w:rPr>
        <w:t xml:space="preserve"> </w:t>
      </w:r>
      <w:r w:rsidRPr="008931DE">
        <w:rPr>
          <w:rFonts w:ascii="Cambria" w:hAnsi="Cambria"/>
          <w:sz w:val="24"/>
          <w:szCs w:val="24"/>
        </w:rPr>
        <w:t>perspectiva</w:t>
      </w:r>
      <w:r w:rsidRPr="008931DE">
        <w:rPr>
          <w:rFonts w:ascii="Cambria" w:hAnsi="Cambria"/>
          <w:spacing w:val="-1"/>
          <w:sz w:val="24"/>
          <w:szCs w:val="24"/>
        </w:rPr>
        <w:t xml:space="preserve"> </w:t>
      </w:r>
      <w:r w:rsidRPr="008931DE">
        <w:rPr>
          <w:rFonts w:ascii="Cambria" w:hAnsi="Cambria"/>
          <w:sz w:val="24"/>
          <w:szCs w:val="24"/>
        </w:rPr>
        <w:t>legislação.</w:t>
      </w:r>
    </w:p>
    <w:p w14:paraId="15C89B73"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Das informações e dados que serviram de referência à elaboração deste Estudo,</w:t>
      </w:r>
      <w:r w:rsidRPr="008931DE">
        <w:rPr>
          <w:rFonts w:ascii="Cambria" w:hAnsi="Cambria"/>
          <w:spacing w:val="1"/>
          <w:sz w:val="24"/>
          <w:szCs w:val="24"/>
        </w:rPr>
        <w:t xml:space="preserve"> </w:t>
      </w:r>
      <w:r w:rsidRPr="008931DE">
        <w:rPr>
          <w:rFonts w:ascii="Cambria" w:hAnsi="Cambria"/>
          <w:sz w:val="24"/>
          <w:szCs w:val="24"/>
        </w:rPr>
        <w:t>foi</w:t>
      </w:r>
      <w:r w:rsidRPr="008931DE">
        <w:rPr>
          <w:rFonts w:ascii="Cambria" w:hAnsi="Cambria"/>
          <w:spacing w:val="1"/>
          <w:sz w:val="24"/>
          <w:szCs w:val="24"/>
        </w:rPr>
        <w:t xml:space="preserve"> </w:t>
      </w:r>
      <w:r w:rsidRPr="008931DE">
        <w:rPr>
          <w:rFonts w:ascii="Cambria" w:hAnsi="Cambria"/>
          <w:sz w:val="24"/>
          <w:szCs w:val="24"/>
        </w:rPr>
        <w:t>possível</w:t>
      </w:r>
      <w:r w:rsidRPr="008931DE">
        <w:rPr>
          <w:rFonts w:ascii="Cambria" w:hAnsi="Cambria"/>
          <w:spacing w:val="1"/>
          <w:sz w:val="24"/>
          <w:szCs w:val="24"/>
        </w:rPr>
        <w:t xml:space="preserve"> </w:t>
      </w:r>
      <w:r w:rsidRPr="008931DE">
        <w:rPr>
          <w:rFonts w:ascii="Cambria" w:hAnsi="Cambria"/>
          <w:sz w:val="24"/>
          <w:szCs w:val="24"/>
        </w:rPr>
        <w:t>se</w:t>
      </w:r>
      <w:r w:rsidRPr="008931DE">
        <w:rPr>
          <w:rFonts w:ascii="Cambria" w:hAnsi="Cambria"/>
          <w:spacing w:val="1"/>
          <w:sz w:val="24"/>
          <w:szCs w:val="24"/>
        </w:rPr>
        <w:t xml:space="preserve"> </w:t>
      </w:r>
      <w:r w:rsidRPr="008931DE">
        <w:rPr>
          <w:rFonts w:ascii="Cambria" w:hAnsi="Cambria"/>
          <w:sz w:val="24"/>
          <w:szCs w:val="24"/>
        </w:rPr>
        <w:t>constatar</w:t>
      </w:r>
      <w:r w:rsidRPr="008931DE">
        <w:rPr>
          <w:rFonts w:ascii="Cambria" w:hAnsi="Cambria"/>
          <w:spacing w:val="1"/>
          <w:sz w:val="24"/>
          <w:szCs w:val="24"/>
        </w:rPr>
        <w:t xml:space="preserve"> </w:t>
      </w:r>
      <w:r w:rsidRPr="008931DE">
        <w:rPr>
          <w:rFonts w:ascii="Cambria" w:hAnsi="Cambria"/>
          <w:sz w:val="24"/>
          <w:szCs w:val="24"/>
        </w:rPr>
        <w:t>que</w:t>
      </w:r>
      <w:r w:rsidRPr="008931DE">
        <w:rPr>
          <w:rFonts w:ascii="Cambria" w:hAnsi="Cambria"/>
          <w:spacing w:val="1"/>
          <w:sz w:val="24"/>
          <w:szCs w:val="24"/>
        </w:rPr>
        <w:t xml:space="preserve"> </w:t>
      </w:r>
      <w:r w:rsidRPr="008931DE">
        <w:rPr>
          <w:rFonts w:ascii="Cambria" w:hAnsi="Cambria"/>
          <w:sz w:val="24"/>
          <w:szCs w:val="24"/>
        </w:rPr>
        <w:t>há</w:t>
      </w:r>
      <w:r w:rsidRPr="008931DE">
        <w:rPr>
          <w:rFonts w:ascii="Cambria" w:hAnsi="Cambria"/>
          <w:spacing w:val="1"/>
          <w:sz w:val="24"/>
          <w:szCs w:val="24"/>
        </w:rPr>
        <w:t xml:space="preserve"> </w:t>
      </w:r>
      <w:r w:rsidRPr="008931DE">
        <w:rPr>
          <w:rFonts w:ascii="Cambria" w:hAnsi="Cambria"/>
          <w:sz w:val="24"/>
          <w:szCs w:val="24"/>
        </w:rPr>
        <w:t>total</w:t>
      </w:r>
      <w:r w:rsidRPr="008931DE">
        <w:rPr>
          <w:rFonts w:ascii="Cambria" w:hAnsi="Cambria"/>
          <w:spacing w:val="1"/>
          <w:sz w:val="24"/>
          <w:szCs w:val="24"/>
        </w:rPr>
        <w:t xml:space="preserve"> </w:t>
      </w:r>
      <w:r w:rsidRPr="008931DE">
        <w:rPr>
          <w:rFonts w:ascii="Cambria" w:hAnsi="Cambria"/>
          <w:sz w:val="24"/>
          <w:szCs w:val="24"/>
        </w:rPr>
        <w:t>viabilidade</w:t>
      </w:r>
      <w:r w:rsidRPr="008931DE">
        <w:rPr>
          <w:rFonts w:ascii="Cambria" w:hAnsi="Cambria"/>
          <w:spacing w:val="1"/>
          <w:sz w:val="24"/>
          <w:szCs w:val="24"/>
        </w:rPr>
        <w:t xml:space="preserve"> </w:t>
      </w:r>
      <w:r w:rsidRPr="008931DE">
        <w:rPr>
          <w:rFonts w:ascii="Cambria" w:hAnsi="Cambria"/>
          <w:sz w:val="24"/>
          <w:szCs w:val="24"/>
        </w:rPr>
        <w:t>técnica,</w:t>
      </w:r>
      <w:r w:rsidRPr="008931DE">
        <w:rPr>
          <w:rFonts w:ascii="Cambria" w:hAnsi="Cambria"/>
          <w:spacing w:val="1"/>
          <w:sz w:val="24"/>
          <w:szCs w:val="24"/>
        </w:rPr>
        <w:t xml:space="preserve"> </w:t>
      </w:r>
      <w:r w:rsidRPr="008931DE">
        <w:rPr>
          <w:rFonts w:ascii="Cambria" w:hAnsi="Cambria"/>
          <w:sz w:val="24"/>
          <w:szCs w:val="24"/>
        </w:rPr>
        <w:t>econômica</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dotação</w:t>
      </w:r>
      <w:r w:rsidRPr="008931DE">
        <w:rPr>
          <w:rFonts w:ascii="Cambria" w:hAnsi="Cambria"/>
          <w:spacing w:val="1"/>
          <w:sz w:val="24"/>
          <w:szCs w:val="24"/>
        </w:rPr>
        <w:t xml:space="preserve"> </w:t>
      </w:r>
      <w:r w:rsidRPr="008931DE">
        <w:rPr>
          <w:rFonts w:ascii="Cambria" w:hAnsi="Cambria"/>
          <w:sz w:val="24"/>
          <w:szCs w:val="24"/>
        </w:rPr>
        <w:t>orçamentária, não há qualquer impacto ambiental, a obra está contemplada na LDO e</w:t>
      </w:r>
      <w:r w:rsidRPr="008931DE">
        <w:rPr>
          <w:rFonts w:ascii="Cambria" w:hAnsi="Cambria"/>
          <w:spacing w:val="1"/>
          <w:sz w:val="24"/>
          <w:szCs w:val="24"/>
        </w:rPr>
        <w:t xml:space="preserve"> </w:t>
      </w:r>
      <w:r w:rsidRPr="008931DE">
        <w:rPr>
          <w:rFonts w:ascii="Cambria" w:hAnsi="Cambria"/>
          <w:sz w:val="24"/>
          <w:szCs w:val="24"/>
        </w:rPr>
        <w:t>LOA. A obra em si, não apresenta qualquer característica ou aspecto técnico especial e</w:t>
      </w:r>
      <w:r w:rsidRPr="008931DE">
        <w:rPr>
          <w:rFonts w:ascii="Cambria" w:hAnsi="Cambria"/>
          <w:spacing w:val="1"/>
          <w:sz w:val="24"/>
          <w:szCs w:val="24"/>
        </w:rPr>
        <w:t xml:space="preserve"> </w:t>
      </w:r>
      <w:r w:rsidRPr="008931DE">
        <w:rPr>
          <w:rFonts w:ascii="Cambria" w:hAnsi="Cambria"/>
          <w:sz w:val="24"/>
          <w:szCs w:val="24"/>
        </w:rPr>
        <w:t>existem</w:t>
      </w:r>
      <w:r w:rsidRPr="008931DE">
        <w:rPr>
          <w:rFonts w:ascii="Cambria" w:hAnsi="Cambria"/>
          <w:spacing w:val="4"/>
          <w:sz w:val="24"/>
          <w:szCs w:val="24"/>
        </w:rPr>
        <w:t xml:space="preserve"> </w:t>
      </w:r>
      <w:r w:rsidRPr="008931DE">
        <w:rPr>
          <w:rFonts w:ascii="Cambria" w:hAnsi="Cambria"/>
          <w:sz w:val="24"/>
          <w:szCs w:val="24"/>
        </w:rPr>
        <w:t>diversas empresas</w:t>
      </w:r>
      <w:r w:rsidRPr="008931DE">
        <w:rPr>
          <w:rFonts w:ascii="Cambria" w:hAnsi="Cambria"/>
          <w:spacing w:val="-1"/>
          <w:sz w:val="24"/>
          <w:szCs w:val="24"/>
        </w:rPr>
        <w:t xml:space="preserve"> </w:t>
      </w:r>
      <w:r w:rsidRPr="008931DE">
        <w:rPr>
          <w:rFonts w:ascii="Cambria" w:hAnsi="Cambria"/>
          <w:sz w:val="24"/>
          <w:szCs w:val="24"/>
        </w:rPr>
        <w:t>na</w:t>
      </w:r>
      <w:r w:rsidRPr="008931DE">
        <w:rPr>
          <w:rFonts w:ascii="Cambria" w:hAnsi="Cambria"/>
          <w:spacing w:val="-1"/>
          <w:sz w:val="24"/>
          <w:szCs w:val="24"/>
        </w:rPr>
        <w:t xml:space="preserve"> </w:t>
      </w:r>
      <w:r w:rsidRPr="008931DE">
        <w:rPr>
          <w:rFonts w:ascii="Cambria" w:hAnsi="Cambria"/>
          <w:sz w:val="24"/>
          <w:szCs w:val="24"/>
        </w:rPr>
        <w:t>região</w:t>
      </w:r>
      <w:r w:rsidRPr="008931DE">
        <w:rPr>
          <w:rFonts w:ascii="Cambria" w:hAnsi="Cambria"/>
          <w:spacing w:val="-2"/>
          <w:sz w:val="24"/>
          <w:szCs w:val="24"/>
        </w:rPr>
        <w:t xml:space="preserve"> </w:t>
      </w:r>
      <w:r w:rsidRPr="008931DE">
        <w:rPr>
          <w:rFonts w:ascii="Cambria" w:hAnsi="Cambria"/>
          <w:sz w:val="24"/>
          <w:szCs w:val="24"/>
        </w:rPr>
        <w:t>aptas a</w:t>
      </w:r>
      <w:r w:rsidRPr="008931DE">
        <w:rPr>
          <w:rFonts w:ascii="Cambria" w:hAnsi="Cambria"/>
          <w:spacing w:val="-2"/>
          <w:sz w:val="24"/>
          <w:szCs w:val="24"/>
        </w:rPr>
        <w:t xml:space="preserve"> </w:t>
      </w:r>
      <w:r w:rsidRPr="008931DE">
        <w:rPr>
          <w:rFonts w:ascii="Cambria" w:hAnsi="Cambria"/>
          <w:sz w:val="24"/>
          <w:szCs w:val="24"/>
        </w:rPr>
        <w:t>execução</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2"/>
          <w:sz w:val="24"/>
          <w:szCs w:val="24"/>
        </w:rPr>
        <w:t xml:space="preserve"> </w:t>
      </w:r>
      <w:r w:rsidRPr="008931DE">
        <w:rPr>
          <w:rFonts w:ascii="Cambria" w:hAnsi="Cambria"/>
          <w:sz w:val="24"/>
          <w:szCs w:val="24"/>
        </w:rPr>
        <w:t>objeto.</w:t>
      </w:r>
    </w:p>
    <w:p w14:paraId="4C004B97"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Há</w:t>
      </w:r>
      <w:r w:rsidRPr="008931DE">
        <w:rPr>
          <w:rFonts w:ascii="Cambria" w:hAnsi="Cambria"/>
          <w:spacing w:val="1"/>
          <w:sz w:val="24"/>
          <w:szCs w:val="24"/>
        </w:rPr>
        <w:t xml:space="preserve"> </w:t>
      </w:r>
      <w:r w:rsidRPr="008931DE">
        <w:rPr>
          <w:rFonts w:ascii="Cambria" w:hAnsi="Cambria"/>
          <w:sz w:val="24"/>
          <w:szCs w:val="24"/>
        </w:rPr>
        <w:t>equipe</w:t>
      </w:r>
      <w:r w:rsidRPr="008931DE">
        <w:rPr>
          <w:rFonts w:ascii="Cambria" w:hAnsi="Cambria"/>
          <w:spacing w:val="1"/>
          <w:sz w:val="24"/>
          <w:szCs w:val="24"/>
        </w:rPr>
        <w:t xml:space="preserve"> </w:t>
      </w:r>
      <w:r w:rsidRPr="008931DE">
        <w:rPr>
          <w:rFonts w:ascii="Cambria" w:hAnsi="Cambria"/>
          <w:sz w:val="24"/>
          <w:szCs w:val="24"/>
        </w:rPr>
        <w:t>técnica,</w:t>
      </w:r>
      <w:r w:rsidRPr="008931DE">
        <w:rPr>
          <w:rFonts w:ascii="Cambria" w:hAnsi="Cambria"/>
          <w:spacing w:val="1"/>
          <w:sz w:val="24"/>
          <w:szCs w:val="24"/>
        </w:rPr>
        <w:t xml:space="preserve"> </w:t>
      </w:r>
      <w:r w:rsidRPr="008931DE">
        <w:rPr>
          <w:rFonts w:ascii="Cambria" w:hAnsi="Cambria"/>
          <w:sz w:val="24"/>
          <w:szCs w:val="24"/>
        </w:rPr>
        <w:t>nos</w:t>
      </w:r>
      <w:r w:rsidRPr="008931DE">
        <w:rPr>
          <w:rFonts w:ascii="Cambria" w:hAnsi="Cambria"/>
          <w:spacing w:val="1"/>
          <w:sz w:val="24"/>
          <w:szCs w:val="24"/>
        </w:rPr>
        <w:t xml:space="preserve"> </w:t>
      </w:r>
      <w:r w:rsidRPr="008931DE">
        <w:rPr>
          <w:rFonts w:ascii="Cambria" w:hAnsi="Cambria"/>
          <w:sz w:val="24"/>
          <w:szCs w:val="24"/>
        </w:rPr>
        <w:t>diversos</w:t>
      </w:r>
      <w:r w:rsidRPr="008931DE">
        <w:rPr>
          <w:rFonts w:ascii="Cambria" w:hAnsi="Cambria"/>
          <w:spacing w:val="1"/>
          <w:sz w:val="24"/>
          <w:szCs w:val="24"/>
        </w:rPr>
        <w:t xml:space="preserve"> </w:t>
      </w:r>
      <w:r w:rsidRPr="008931DE">
        <w:rPr>
          <w:rFonts w:ascii="Cambria" w:hAnsi="Cambria"/>
          <w:sz w:val="24"/>
          <w:szCs w:val="24"/>
        </w:rPr>
        <w:t>setores</w:t>
      </w:r>
      <w:r w:rsidRPr="008931DE">
        <w:rPr>
          <w:rFonts w:ascii="Cambria" w:hAnsi="Cambria"/>
          <w:spacing w:val="1"/>
          <w:sz w:val="24"/>
          <w:szCs w:val="24"/>
        </w:rPr>
        <w:t xml:space="preserve"> </w:t>
      </w:r>
      <w:r w:rsidRPr="008931DE">
        <w:rPr>
          <w:rFonts w:ascii="Cambria" w:hAnsi="Cambria"/>
          <w:sz w:val="24"/>
          <w:szCs w:val="24"/>
        </w:rPr>
        <w:t>da</w:t>
      </w:r>
      <w:r w:rsidRPr="008931DE">
        <w:rPr>
          <w:rFonts w:ascii="Cambria" w:hAnsi="Cambria"/>
          <w:spacing w:val="1"/>
          <w:sz w:val="24"/>
          <w:szCs w:val="24"/>
        </w:rPr>
        <w:t xml:space="preserve"> </w:t>
      </w:r>
      <w:r w:rsidRPr="008931DE">
        <w:rPr>
          <w:rFonts w:ascii="Cambria" w:hAnsi="Cambria"/>
          <w:sz w:val="24"/>
          <w:szCs w:val="24"/>
        </w:rPr>
        <w:t>Administração,</w:t>
      </w:r>
      <w:r w:rsidRPr="008931DE">
        <w:rPr>
          <w:rFonts w:ascii="Cambria" w:hAnsi="Cambria"/>
          <w:spacing w:val="1"/>
          <w:sz w:val="24"/>
          <w:szCs w:val="24"/>
        </w:rPr>
        <w:t xml:space="preserve"> </w:t>
      </w:r>
      <w:r w:rsidRPr="008931DE">
        <w:rPr>
          <w:rFonts w:ascii="Cambria" w:hAnsi="Cambria"/>
          <w:sz w:val="24"/>
          <w:szCs w:val="24"/>
        </w:rPr>
        <w:t>para</w:t>
      </w:r>
      <w:r w:rsidRPr="008931DE">
        <w:rPr>
          <w:rFonts w:ascii="Cambria" w:hAnsi="Cambria"/>
          <w:spacing w:val="1"/>
          <w:sz w:val="24"/>
          <w:szCs w:val="24"/>
        </w:rPr>
        <w:t xml:space="preserve"> </w:t>
      </w:r>
      <w:r w:rsidRPr="008931DE">
        <w:rPr>
          <w:rFonts w:ascii="Cambria" w:hAnsi="Cambria"/>
          <w:sz w:val="24"/>
          <w:szCs w:val="24"/>
        </w:rPr>
        <w:t>dar</w:t>
      </w:r>
      <w:r w:rsidRPr="008931DE">
        <w:rPr>
          <w:rFonts w:ascii="Cambria" w:hAnsi="Cambria"/>
          <w:spacing w:val="1"/>
          <w:sz w:val="24"/>
          <w:szCs w:val="24"/>
        </w:rPr>
        <w:t xml:space="preserve"> </w:t>
      </w:r>
      <w:r w:rsidRPr="008931DE">
        <w:rPr>
          <w:rFonts w:ascii="Cambria" w:hAnsi="Cambria"/>
          <w:sz w:val="24"/>
          <w:szCs w:val="24"/>
        </w:rPr>
        <w:t>encaminhamento</w:t>
      </w:r>
      <w:r w:rsidRPr="008931DE">
        <w:rPr>
          <w:rFonts w:ascii="Cambria" w:hAnsi="Cambria"/>
          <w:spacing w:val="1"/>
          <w:sz w:val="24"/>
          <w:szCs w:val="24"/>
        </w:rPr>
        <w:t xml:space="preserve"> </w:t>
      </w:r>
      <w:r w:rsidRPr="008931DE">
        <w:rPr>
          <w:rFonts w:ascii="Cambria" w:hAnsi="Cambria"/>
          <w:sz w:val="24"/>
          <w:szCs w:val="24"/>
        </w:rPr>
        <w:t>às</w:t>
      </w:r>
      <w:r w:rsidRPr="008931DE">
        <w:rPr>
          <w:rFonts w:ascii="Cambria" w:hAnsi="Cambria"/>
          <w:spacing w:val="1"/>
          <w:sz w:val="24"/>
          <w:szCs w:val="24"/>
        </w:rPr>
        <w:t xml:space="preserve"> </w:t>
      </w:r>
      <w:r w:rsidRPr="008931DE">
        <w:rPr>
          <w:rFonts w:ascii="Cambria" w:hAnsi="Cambria"/>
          <w:sz w:val="24"/>
          <w:szCs w:val="24"/>
        </w:rPr>
        <w:t>atividades</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execução,</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os</w:t>
      </w:r>
      <w:r w:rsidRPr="008931DE">
        <w:rPr>
          <w:rFonts w:ascii="Cambria" w:hAnsi="Cambria"/>
          <w:spacing w:val="1"/>
          <w:sz w:val="24"/>
          <w:szCs w:val="24"/>
        </w:rPr>
        <w:t xml:space="preserve"> </w:t>
      </w:r>
      <w:r w:rsidRPr="008931DE">
        <w:rPr>
          <w:rFonts w:ascii="Cambria" w:hAnsi="Cambria"/>
          <w:sz w:val="24"/>
          <w:szCs w:val="24"/>
        </w:rPr>
        <w:t>adequados</w:t>
      </w:r>
      <w:r w:rsidRPr="008931DE">
        <w:rPr>
          <w:rFonts w:ascii="Cambria" w:hAnsi="Cambria"/>
          <w:spacing w:val="1"/>
          <w:sz w:val="24"/>
          <w:szCs w:val="24"/>
        </w:rPr>
        <w:t xml:space="preserve"> </w:t>
      </w:r>
      <w:r w:rsidRPr="008931DE">
        <w:rPr>
          <w:rFonts w:ascii="Cambria" w:hAnsi="Cambria"/>
          <w:sz w:val="24"/>
          <w:szCs w:val="24"/>
        </w:rPr>
        <w:t>procedimentos</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gestão</w:t>
      </w:r>
      <w:r w:rsidRPr="008931DE">
        <w:rPr>
          <w:rFonts w:ascii="Cambria" w:hAnsi="Cambria"/>
          <w:spacing w:val="-1"/>
          <w:sz w:val="24"/>
          <w:szCs w:val="24"/>
        </w:rPr>
        <w:t xml:space="preserve"> </w:t>
      </w:r>
      <w:r w:rsidRPr="008931DE">
        <w:rPr>
          <w:rFonts w:ascii="Cambria" w:hAnsi="Cambria"/>
          <w:sz w:val="24"/>
          <w:szCs w:val="24"/>
        </w:rPr>
        <w:t>contratual</w:t>
      </w:r>
      <w:r w:rsidRPr="008931DE">
        <w:rPr>
          <w:rFonts w:ascii="Cambria" w:hAnsi="Cambria"/>
          <w:spacing w:val="-2"/>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fiscalização</w:t>
      </w:r>
      <w:r w:rsidRPr="008931DE">
        <w:rPr>
          <w:rFonts w:ascii="Cambria" w:hAnsi="Cambria"/>
          <w:spacing w:val="-1"/>
          <w:sz w:val="24"/>
          <w:szCs w:val="24"/>
        </w:rPr>
        <w:t xml:space="preserve"> </w:t>
      </w:r>
      <w:r w:rsidRPr="008931DE">
        <w:rPr>
          <w:rFonts w:ascii="Cambria" w:hAnsi="Cambria"/>
          <w:sz w:val="24"/>
          <w:szCs w:val="24"/>
        </w:rPr>
        <w:t>técnica</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1"/>
          <w:sz w:val="24"/>
          <w:szCs w:val="24"/>
        </w:rPr>
        <w:t xml:space="preserve"> </w:t>
      </w:r>
      <w:r w:rsidRPr="008931DE">
        <w:rPr>
          <w:rFonts w:ascii="Cambria" w:hAnsi="Cambria"/>
          <w:sz w:val="24"/>
          <w:szCs w:val="24"/>
        </w:rPr>
        <w:t>objeto.</w:t>
      </w:r>
    </w:p>
    <w:p w14:paraId="4260BE44"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Os</w:t>
      </w:r>
      <w:r w:rsidRPr="008931DE">
        <w:rPr>
          <w:rFonts w:ascii="Cambria" w:hAnsi="Cambria"/>
          <w:spacing w:val="1"/>
          <w:sz w:val="24"/>
          <w:szCs w:val="24"/>
        </w:rPr>
        <w:t xml:space="preserve"> </w:t>
      </w:r>
      <w:r w:rsidRPr="008931DE">
        <w:rPr>
          <w:rFonts w:ascii="Cambria" w:hAnsi="Cambria"/>
          <w:sz w:val="24"/>
          <w:szCs w:val="24"/>
        </w:rPr>
        <w:t>serviços</w:t>
      </w:r>
      <w:r w:rsidRPr="008931DE">
        <w:rPr>
          <w:rFonts w:ascii="Cambria" w:hAnsi="Cambria"/>
          <w:spacing w:val="1"/>
          <w:sz w:val="24"/>
          <w:szCs w:val="24"/>
        </w:rPr>
        <w:t xml:space="preserve"> </w:t>
      </w:r>
      <w:r w:rsidRPr="008931DE">
        <w:rPr>
          <w:rFonts w:ascii="Cambria" w:hAnsi="Cambria"/>
          <w:sz w:val="24"/>
          <w:szCs w:val="24"/>
        </w:rPr>
        <w:t>deverão</w:t>
      </w:r>
      <w:r w:rsidRPr="008931DE">
        <w:rPr>
          <w:rFonts w:ascii="Cambria" w:hAnsi="Cambria"/>
          <w:spacing w:val="1"/>
          <w:sz w:val="24"/>
          <w:szCs w:val="24"/>
        </w:rPr>
        <w:t xml:space="preserve"> </w:t>
      </w:r>
      <w:r w:rsidRPr="008931DE">
        <w:rPr>
          <w:rFonts w:ascii="Cambria" w:hAnsi="Cambria"/>
          <w:sz w:val="24"/>
          <w:szCs w:val="24"/>
        </w:rPr>
        <w:t>ser</w:t>
      </w:r>
      <w:r w:rsidRPr="008931DE">
        <w:rPr>
          <w:rFonts w:ascii="Cambria" w:hAnsi="Cambria"/>
          <w:spacing w:val="1"/>
          <w:sz w:val="24"/>
          <w:szCs w:val="24"/>
        </w:rPr>
        <w:t xml:space="preserve"> </w:t>
      </w:r>
      <w:r w:rsidRPr="008931DE">
        <w:rPr>
          <w:rFonts w:ascii="Cambria" w:hAnsi="Cambria"/>
          <w:sz w:val="24"/>
          <w:szCs w:val="24"/>
        </w:rPr>
        <w:t>prestados</w:t>
      </w:r>
      <w:r w:rsidRPr="008931DE">
        <w:rPr>
          <w:rFonts w:ascii="Cambria" w:hAnsi="Cambria"/>
          <w:spacing w:val="1"/>
          <w:sz w:val="24"/>
          <w:szCs w:val="24"/>
        </w:rPr>
        <w:t xml:space="preserve"> </w:t>
      </w:r>
      <w:r w:rsidRPr="008931DE">
        <w:rPr>
          <w:rFonts w:ascii="Cambria" w:hAnsi="Cambria"/>
          <w:sz w:val="24"/>
          <w:szCs w:val="24"/>
        </w:rPr>
        <w:t>por</w:t>
      </w:r>
      <w:r w:rsidRPr="008931DE">
        <w:rPr>
          <w:rFonts w:ascii="Cambria" w:hAnsi="Cambria"/>
          <w:spacing w:val="1"/>
          <w:sz w:val="24"/>
          <w:szCs w:val="24"/>
        </w:rPr>
        <w:t xml:space="preserve"> </w:t>
      </w:r>
      <w:r w:rsidRPr="008931DE">
        <w:rPr>
          <w:rFonts w:ascii="Cambria" w:hAnsi="Cambria"/>
          <w:sz w:val="24"/>
          <w:szCs w:val="24"/>
        </w:rPr>
        <w:t>empresa</w:t>
      </w:r>
      <w:r w:rsidRPr="008931DE">
        <w:rPr>
          <w:rFonts w:ascii="Cambria" w:hAnsi="Cambria"/>
          <w:spacing w:val="1"/>
          <w:sz w:val="24"/>
          <w:szCs w:val="24"/>
        </w:rPr>
        <w:t xml:space="preserve"> </w:t>
      </w:r>
      <w:r w:rsidRPr="008931DE">
        <w:rPr>
          <w:rFonts w:ascii="Cambria" w:hAnsi="Cambria"/>
          <w:sz w:val="24"/>
          <w:szCs w:val="24"/>
        </w:rPr>
        <w:t>especializada</w:t>
      </w:r>
      <w:r w:rsidRPr="008931DE">
        <w:rPr>
          <w:rFonts w:ascii="Cambria" w:hAnsi="Cambria"/>
          <w:spacing w:val="1"/>
          <w:sz w:val="24"/>
          <w:szCs w:val="24"/>
        </w:rPr>
        <w:t xml:space="preserve"> </w:t>
      </w:r>
      <w:r w:rsidRPr="008931DE">
        <w:rPr>
          <w:rFonts w:ascii="Cambria" w:hAnsi="Cambria"/>
          <w:sz w:val="24"/>
          <w:szCs w:val="24"/>
        </w:rPr>
        <w:t>no</w:t>
      </w:r>
      <w:r w:rsidRPr="008931DE">
        <w:rPr>
          <w:rFonts w:ascii="Cambria" w:hAnsi="Cambria"/>
          <w:spacing w:val="1"/>
          <w:sz w:val="24"/>
          <w:szCs w:val="24"/>
        </w:rPr>
        <w:t xml:space="preserve"> </w:t>
      </w:r>
      <w:r w:rsidRPr="008931DE">
        <w:rPr>
          <w:rFonts w:ascii="Cambria" w:hAnsi="Cambria"/>
          <w:sz w:val="24"/>
          <w:szCs w:val="24"/>
        </w:rPr>
        <w:t>ramo, devidamente regulamentada e autorizada pelos órgãos competentes, em conformidade</w:t>
      </w:r>
      <w:r w:rsidRPr="008931DE">
        <w:rPr>
          <w:rFonts w:ascii="Cambria" w:hAnsi="Cambria"/>
          <w:spacing w:val="1"/>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legislação</w:t>
      </w:r>
      <w:r w:rsidRPr="008931DE">
        <w:rPr>
          <w:rFonts w:ascii="Cambria" w:hAnsi="Cambria"/>
          <w:spacing w:val="1"/>
          <w:sz w:val="24"/>
          <w:szCs w:val="24"/>
        </w:rPr>
        <w:t xml:space="preserve"> </w:t>
      </w:r>
      <w:r w:rsidRPr="008931DE">
        <w:rPr>
          <w:rFonts w:ascii="Cambria" w:hAnsi="Cambria"/>
          <w:sz w:val="24"/>
          <w:szCs w:val="24"/>
        </w:rPr>
        <w:t>vigente</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padrões</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1"/>
          <w:sz w:val="24"/>
          <w:szCs w:val="24"/>
        </w:rPr>
        <w:t xml:space="preserve"> </w:t>
      </w:r>
      <w:r w:rsidRPr="008931DE">
        <w:rPr>
          <w:rFonts w:ascii="Cambria" w:hAnsi="Cambria"/>
          <w:sz w:val="24"/>
          <w:szCs w:val="24"/>
        </w:rPr>
        <w:t>sustentabilidade</w:t>
      </w:r>
      <w:r w:rsidRPr="008931DE">
        <w:rPr>
          <w:rFonts w:ascii="Cambria" w:hAnsi="Cambria"/>
          <w:spacing w:val="1"/>
          <w:sz w:val="24"/>
          <w:szCs w:val="24"/>
        </w:rPr>
        <w:t xml:space="preserve"> </w:t>
      </w:r>
      <w:r w:rsidRPr="008931DE">
        <w:rPr>
          <w:rFonts w:ascii="Cambria" w:hAnsi="Cambria"/>
          <w:sz w:val="24"/>
          <w:szCs w:val="24"/>
        </w:rPr>
        <w:t>caracterizados</w:t>
      </w:r>
      <w:r w:rsidRPr="008931DE">
        <w:rPr>
          <w:rFonts w:ascii="Cambria" w:hAnsi="Cambria"/>
          <w:spacing w:val="1"/>
          <w:sz w:val="24"/>
          <w:szCs w:val="24"/>
        </w:rPr>
        <w:t xml:space="preserve"> </w:t>
      </w:r>
      <w:r w:rsidRPr="008931DE">
        <w:rPr>
          <w:rFonts w:ascii="Cambria" w:hAnsi="Cambria"/>
          <w:sz w:val="24"/>
          <w:szCs w:val="24"/>
        </w:rPr>
        <w:t>neste</w:t>
      </w:r>
      <w:r w:rsidRPr="008931DE">
        <w:rPr>
          <w:rFonts w:ascii="Cambria" w:hAnsi="Cambria"/>
          <w:spacing w:val="1"/>
          <w:sz w:val="24"/>
          <w:szCs w:val="24"/>
        </w:rPr>
        <w:t xml:space="preserve"> </w:t>
      </w:r>
      <w:r w:rsidRPr="008931DE">
        <w:rPr>
          <w:rFonts w:ascii="Cambria" w:hAnsi="Cambria"/>
          <w:sz w:val="24"/>
          <w:szCs w:val="24"/>
        </w:rPr>
        <w:t>instrumento.</w:t>
      </w:r>
    </w:p>
    <w:p w14:paraId="14700B73" w14:textId="77777777" w:rsidR="00F12C9C" w:rsidRPr="008931DE" w:rsidRDefault="00F12C9C" w:rsidP="004D357F">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8931DE">
        <w:rPr>
          <w:rFonts w:ascii="Cambria" w:hAnsi="Cambria"/>
          <w:sz w:val="24"/>
          <w:szCs w:val="24"/>
        </w:rPr>
        <w:t>Com base na justificativa e nas especificações técnicas constantes neste Estudo</w:t>
      </w:r>
      <w:r w:rsidRPr="008931DE">
        <w:rPr>
          <w:rFonts w:ascii="Cambria" w:hAnsi="Cambria"/>
          <w:spacing w:val="1"/>
          <w:sz w:val="24"/>
          <w:szCs w:val="24"/>
        </w:rPr>
        <w:t xml:space="preserve"> </w:t>
      </w:r>
      <w:r w:rsidRPr="008931DE">
        <w:rPr>
          <w:rFonts w:ascii="Cambria" w:hAnsi="Cambria"/>
          <w:sz w:val="24"/>
          <w:szCs w:val="24"/>
        </w:rPr>
        <w:t>Técnico Preliminar e seus anexos, e na existência de planejamento orçamentário para</w:t>
      </w:r>
      <w:r w:rsidRPr="008931DE">
        <w:rPr>
          <w:rFonts w:ascii="Cambria" w:hAnsi="Cambria"/>
          <w:spacing w:val="1"/>
          <w:sz w:val="24"/>
          <w:szCs w:val="24"/>
        </w:rPr>
        <w:t xml:space="preserve"> </w:t>
      </w:r>
      <w:r w:rsidRPr="008931DE">
        <w:rPr>
          <w:rFonts w:ascii="Cambria" w:hAnsi="Cambria"/>
          <w:sz w:val="24"/>
          <w:szCs w:val="24"/>
        </w:rPr>
        <w:t>subsidiar</w:t>
      </w:r>
      <w:r w:rsidRPr="008931DE">
        <w:rPr>
          <w:rFonts w:ascii="Cambria" w:hAnsi="Cambria"/>
          <w:spacing w:val="1"/>
          <w:sz w:val="24"/>
          <w:szCs w:val="24"/>
        </w:rPr>
        <w:t xml:space="preserve"> </w:t>
      </w:r>
      <w:r w:rsidRPr="008931DE">
        <w:rPr>
          <w:rFonts w:ascii="Cambria" w:hAnsi="Cambria"/>
          <w:sz w:val="24"/>
          <w:szCs w:val="24"/>
        </w:rPr>
        <w:t>esta</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1"/>
          <w:sz w:val="24"/>
          <w:szCs w:val="24"/>
        </w:rPr>
        <w:t xml:space="preserve"> </w:t>
      </w:r>
      <w:r w:rsidRPr="008931DE">
        <w:rPr>
          <w:rFonts w:ascii="Cambria" w:hAnsi="Cambria"/>
          <w:sz w:val="24"/>
          <w:szCs w:val="24"/>
        </w:rPr>
        <w:t>declaramos</w:t>
      </w:r>
      <w:r w:rsidRPr="008931DE">
        <w:rPr>
          <w:rFonts w:ascii="Cambria" w:hAnsi="Cambria"/>
          <w:spacing w:val="1"/>
          <w:sz w:val="24"/>
          <w:szCs w:val="24"/>
        </w:rPr>
        <w:t xml:space="preserve"> </w:t>
      </w:r>
      <w:r w:rsidRPr="008931DE">
        <w:rPr>
          <w:rFonts w:ascii="Cambria" w:hAnsi="Cambria"/>
          <w:sz w:val="24"/>
          <w:szCs w:val="24"/>
        </w:rPr>
        <w:t>que</w:t>
      </w:r>
      <w:r w:rsidRPr="008931DE">
        <w:rPr>
          <w:rFonts w:ascii="Cambria" w:hAnsi="Cambria"/>
          <w:spacing w:val="1"/>
          <w:sz w:val="24"/>
          <w:szCs w:val="24"/>
        </w:rPr>
        <w:t xml:space="preserve"> </w:t>
      </w:r>
      <w:r w:rsidRPr="008931DE">
        <w:rPr>
          <w:rFonts w:ascii="Cambria" w:hAnsi="Cambria"/>
          <w:sz w:val="24"/>
          <w:szCs w:val="24"/>
        </w:rPr>
        <w:t>a</w:t>
      </w:r>
      <w:r w:rsidRPr="008931DE">
        <w:rPr>
          <w:rFonts w:ascii="Cambria" w:hAnsi="Cambria"/>
          <w:spacing w:val="1"/>
          <w:sz w:val="24"/>
          <w:szCs w:val="24"/>
        </w:rPr>
        <w:t xml:space="preserve"> </w:t>
      </w:r>
      <w:r w:rsidRPr="008931DE">
        <w:rPr>
          <w:rFonts w:ascii="Cambria" w:hAnsi="Cambria"/>
          <w:sz w:val="24"/>
          <w:szCs w:val="24"/>
        </w:rPr>
        <w:t>contratação</w:t>
      </w:r>
      <w:r w:rsidRPr="008931DE">
        <w:rPr>
          <w:rFonts w:ascii="Cambria" w:hAnsi="Cambria"/>
          <w:spacing w:val="1"/>
          <w:sz w:val="24"/>
          <w:szCs w:val="24"/>
        </w:rPr>
        <w:t xml:space="preserve"> </w:t>
      </w:r>
      <w:r w:rsidRPr="008931DE">
        <w:rPr>
          <w:rFonts w:ascii="Cambria" w:hAnsi="Cambria"/>
          <w:sz w:val="24"/>
          <w:szCs w:val="24"/>
        </w:rPr>
        <w:t>é</w:t>
      </w:r>
      <w:r w:rsidRPr="008931DE">
        <w:rPr>
          <w:rFonts w:ascii="Cambria" w:hAnsi="Cambria"/>
          <w:spacing w:val="1"/>
          <w:sz w:val="24"/>
          <w:szCs w:val="24"/>
        </w:rPr>
        <w:t xml:space="preserve"> </w:t>
      </w:r>
      <w:r w:rsidRPr="008931DE">
        <w:rPr>
          <w:rFonts w:ascii="Cambria" w:hAnsi="Cambria"/>
          <w:sz w:val="24"/>
          <w:szCs w:val="24"/>
        </w:rPr>
        <w:t>viável,</w:t>
      </w:r>
      <w:r w:rsidRPr="008931DE">
        <w:rPr>
          <w:rFonts w:ascii="Cambria" w:hAnsi="Cambria"/>
          <w:spacing w:val="1"/>
          <w:sz w:val="24"/>
          <w:szCs w:val="24"/>
        </w:rPr>
        <w:t xml:space="preserve"> </w:t>
      </w:r>
      <w:r w:rsidRPr="008931DE">
        <w:rPr>
          <w:rFonts w:ascii="Cambria" w:hAnsi="Cambria"/>
          <w:sz w:val="24"/>
          <w:szCs w:val="24"/>
        </w:rPr>
        <w:t>atendendo</w:t>
      </w:r>
      <w:r w:rsidRPr="008931DE">
        <w:rPr>
          <w:rFonts w:ascii="Cambria" w:hAnsi="Cambria"/>
          <w:spacing w:val="1"/>
          <w:sz w:val="24"/>
          <w:szCs w:val="24"/>
        </w:rPr>
        <w:t xml:space="preserve"> </w:t>
      </w:r>
      <w:r w:rsidRPr="008931DE">
        <w:rPr>
          <w:rFonts w:ascii="Cambria" w:hAnsi="Cambria"/>
          <w:sz w:val="24"/>
          <w:szCs w:val="24"/>
        </w:rPr>
        <w:t xml:space="preserve">aos </w:t>
      </w:r>
      <w:r w:rsidRPr="008931DE">
        <w:rPr>
          <w:rFonts w:ascii="Cambria" w:hAnsi="Cambria"/>
          <w:spacing w:val="-61"/>
          <w:sz w:val="24"/>
          <w:szCs w:val="24"/>
        </w:rPr>
        <w:t xml:space="preserve"> </w:t>
      </w:r>
      <w:r w:rsidRPr="008931DE">
        <w:rPr>
          <w:rFonts w:ascii="Cambria" w:hAnsi="Cambria"/>
          <w:sz w:val="24"/>
          <w:szCs w:val="24"/>
        </w:rPr>
        <w:t>padrões</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preços de</w:t>
      </w:r>
      <w:r w:rsidRPr="008931DE">
        <w:rPr>
          <w:rFonts w:ascii="Cambria" w:hAnsi="Cambria"/>
          <w:spacing w:val="-3"/>
          <w:sz w:val="24"/>
          <w:szCs w:val="24"/>
        </w:rPr>
        <w:t xml:space="preserve"> </w:t>
      </w:r>
      <w:r w:rsidRPr="008931DE">
        <w:rPr>
          <w:rFonts w:ascii="Cambria" w:hAnsi="Cambria"/>
          <w:sz w:val="24"/>
          <w:szCs w:val="24"/>
        </w:rPr>
        <w:t>mercado.</w:t>
      </w:r>
    </w:p>
    <w:p w14:paraId="2973FEF7" w14:textId="77777777" w:rsidR="00F12C9C" w:rsidRPr="008931DE" w:rsidRDefault="00F12C9C" w:rsidP="004D357F">
      <w:pPr>
        <w:pStyle w:val="Corpodetexto"/>
        <w:spacing w:before="7" w:line="360" w:lineRule="auto"/>
        <w:rPr>
          <w:rFonts w:ascii="Cambria" w:hAnsi="Cambria"/>
          <w:sz w:val="24"/>
          <w:szCs w:val="24"/>
        </w:rPr>
      </w:pPr>
    </w:p>
    <w:p w14:paraId="62090872" w14:textId="77777777" w:rsidR="00F12C9C" w:rsidRPr="008931DE" w:rsidRDefault="00F12C9C" w:rsidP="0034380E">
      <w:pPr>
        <w:pStyle w:val="Ttulo1"/>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789"/>
        </w:tabs>
        <w:spacing w:line="360" w:lineRule="auto"/>
        <w:ind w:left="0"/>
        <w:rPr>
          <w:rFonts w:ascii="Cambria" w:hAnsi="Cambria"/>
          <w:sz w:val="24"/>
          <w:szCs w:val="24"/>
        </w:rPr>
      </w:pPr>
      <w:r w:rsidRPr="008931DE">
        <w:rPr>
          <w:rFonts w:ascii="Cambria" w:hAnsi="Cambria"/>
          <w:sz w:val="24"/>
          <w:szCs w:val="24"/>
        </w:rPr>
        <w:t>13 DA GARANTIA DO CONTRATO</w:t>
      </w:r>
    </w:p>
    <w:p w14:paraId="0F95D888" w14:textId="77777777" w:rsidR="00F12C9C" w:rsidRPr="008931DE" w:rsidRDefault="00F12C9C" w:rsidP="004D357F">
      <w:pPr>
        <w:pStyle w:val="PargrafodaLista"/>
        <w:tabs>
          <w:tab w:val="left" w:pos="1956"/>
          <w:tab w:val="left" w:pos="8647"/>
        </w:tabs>
        <w:spacing w:before="118" w:line="360" w:lineRule="auto"/>
        <w:ind w:left="0" w:right="3" w:firstLine="426"/>
        <w:rPr>
          <w:rFonts w:ascii="Cambria" w:eastAsia="Times New Roman" w:hAnsi="Cambria"/>
          <w:sz w:val="24"/>
          <w:szCs w:val="24"/>
        </w:rPr>
      </w:pPr>
      <w:r w:rsidRPr="008931DE">
        <w:rPr>
          <w:rFonts w:ascii="Cambria" w:hAnsi="Cambria"/>
          <w:sz w:val="24"/>
          <w:szCs w:val="24"/>
        </w:rPr>
        <w:t>13.1 Contratada deverá prestar garantia correspondente a 5% (cinco por cento) do valor do contrato, na forma do Artigo 98 da Lei nº 14.133/21:</w:t>
      </w:r>
    </w:p>
    <w:p w14:paraId="02A08817" w14:textId="77777777" w:rsidR="00F12C9C" w:rsidRPr="008931DE" w:rsidRDefault="00F12C9C" w:rsidP="004D357F">
      <w:pPr>
        <w:pStyle w:val="PargrafodaLista"/>
        <w:tabs>
          <w:tab w:val="left" w:pos="1956"/>
          <w:tab w:val="left" w:pos="8647"/>
        </w:tabs>
        <w:spacing w:before="118" w:line="360" w:lineRule="auto"/>
        <w:ind w:left="1134" w:right="3"/>
        <w:rPr>
          <w:rFonts w:ascii="Cambria" w:hAnsi="Cambria"/>
          <w:color w:val="000000"/>
          <w:sz w:val="24"/>
          <w:szCs w:val="24"/>
        </w:rPr>
      </w:pPr>
      <w:r w:rsidRPr="008931DE">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6391940C" w14:textId="77777777" w:rsidR="00F12C9C" w:rsidRPr="008931DE" w:rsidRDefault="00F12C9C" w:rsidP="004D357F">
      <w:pPr>
        <w:pStyle w:val="PargrafodaLista"/>
        <w:tabs>
          <w:tab w:val="left" w:pos="1956"/>
          <w:tab w:val="left" w:pos="8647"/>
        </w:tabs>
        <w:spacing w:before="118" w:line="360" w:lineRule="auto"/>
        <w:ind w:left="426" w:right="3"/>
        <w:rPr>
          <w:rFonts w:ascii="Cambria" w:hAnsi="Cambria"/>
          <w:sz w:val="24"/>
          <w:szCs w:val="24"/>
        </w:rPr>
      </w:pPr>
      <w:r w:rsidRPr="008931DE">
        <w:rPr>
          <w:rFonts w:ascii="Cambria" w:hAnsi="Cambria"/>
          <w:sz w:val="24"/>
          <w:szCs w:val="24"/>
        </w:rPr>
        <w:t>13.2 Podendo ser a garantia conforme o Artigo 96 da Lei  nº 14.133/21:</w:t>
      </w:r>
    </w:p>
    <w:p w14:paraId="62E98B51" w14:textId="77777777" w:rsidR="00F12C9C" w:rsidRPr="008931DE" w:rsidRDefault="00F12C9C" w:rsidP="004D357F">
      <w:pPr>
        <w:pStyle w:val="SemEspaamento"/>
        <w:tabs>
          <w:tab w:val="left" w:pos="8647"/>
        </w:tabs>
        <w:spacing w:line="360" w:lineRule="auto"/>
        <w:ind w:right="3"/>
        <w:jc w:val="both"/>
        <w:rPr>
          <w:rFonts w:ascii="Cambria" w:hAnsi="Cambria"/>
          <w:sz w:val="24"/>
          <w:szCs w:val="24"/>
        </w:rPr>
      </w:pPr>
    </w:p>
    <w:p w14:paraId="3492960B"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lastRenderedPageBreak/>
        <w:t>“Art. 96.</w:t>
      </w:r>
      <w:r w:rsidRPr="008931DE">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7692E1E2"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t>§ 1º</w:t>
      </w:r>
      <w:r w:rsidRPr="008931DE">
        <w:rPr>
          <w:rFonts w:ascii="Cambria" w:hAnsi="Cambria" w:cs="Times New Roman"/>
          <w:sz w:val="24"/>
          <w:szCs w:val="24"/>
          <w:lang w:eastAsia="pt-BR"/>
        </w:rPr>
        <w:t> Caberá ao contratado optar por uma das seguintes modalidades de garantia:</w:t>
      </w:r>
    </w:p>
    <w:p w14:paraId="7BF09CA6"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t>I</w:t>
      </w:r>
      <w:r w:rsidRPr="008931DE">
        <w:rPr>
          <w:rFonts w:ascii="Cambria" w:hAnsi="Cambria"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58B68EC1"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t>II</w:t>
      </w:r>
      <w:r w:rsidRPr="008931DE">
        <w:rPr>
          <w:rFonts w:ascii="Cambria" w:hAnsi="Cambria" w:cs="Times New Roman"/>
          <w:sz w:val="24"/>
          <w:szCs w:val="24"/>
          <w:lang w:eastAsia="pt-BR"/>
        </w:rPr>
        <w:t> - seguro-garantia;</w:t>
      </w:r>
    </w:p>
    <w:p w14:paraId="6E8F6517"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t>III</w:t>
      </w:r>
      <w:r w:rsidRPr="008931DE">
        <w:rPr>
          <w:rFonts w:ascii="Cambria" w:hAnsi="Cambria" w:cs="Times New Roman"/>
          <w:sz w:val="24"/>
          <w:szCs w:val="24"/>
          <w:lang w:eastAsia="pt-BR"/>
        </w:rPr>
        <w:t> - fiança bancária emitida por banco ou instituição financeira devidamente autorizada a operar no País pelo Banco Central do Brasil.</w:t>
      </w:r>
    </w:p>
    <w:p w14:paraId="0E26218A"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lang w:eastAsia="pt-BR"/>
        </w:rPr>
      </w:pPr>
      <w:r w:rsidRPr="008931DE">
        <w:rPr>
          <w:rFonts w:ascii="Cambria" w:hAnsi="Cambria" w:cs="Times New Roman"/>
          <w:b/>
          <w:bCs/>
          <w:sz w:val="24"/>
          <w:szCs w:val="24"/>
          <w:lang w:eastAsia="pt-BR"/>
        </w:rPr>
        <w:t>IV</w:t>
      </w:r>
      <w:r w:rsidRPr="008931DE">
        <w:rPr>
          <w:rFonts w:ascii="Cambria" w:hAnsi="Cambria" w:cs="Times New Roman"/>
          <w:sz w:val="24"/>
          <w:szCs w:val="24"/>
          <w:lang w:eastAsia="pt-BR"/>
        </w:rPr>
        <w:t> - título de capitalização custeado por pagamento único, com resgate pelo valor total. (Incluído pela Lei nº 14.770, de 2023).”</w:t>
      </w:r>
    </w:p>
    <w:p w14:paraId="67E15A1C" w14:textId="77777777" w:rsidR="00F12C9C" w:rsidRPr="008931DE" w:rsidRDefault="00F12C9C" w:rsidP="004D357F">
      <w:pPr>
        <w:tabs>
          <w:tab w:val="left" w:pos="8647"/>
        </w:tabs>
        <w:spacing w:line="360" w:lineRule="auto"/>
        <w:ind w:left="1134" w:right="3"/>
        <w:jc w:val="both"/>
        <w:rPr>
          <w:rFonts w:ascii="Cambria" w:hAnsi="Cambria" w:cs="Times New Roman"/>
          <w:sz w:val="24"/>
          <w:szCs w:val="24"/>
        </w:rPr>
      </w:pPr>
    </w:p>
    <w:p w14:paraId="4B4AE01A" w14:textId="77777777" w:rsidR="00F12C9C" w:rsidRPr="008931DE" w:rsidRDefault="00F12C9C" w:rsidP="004D357F">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360" w:lineRule="auto"/>
        <w:ind w:left="0"/>
        <w:rPr>
          <w:rFonts w:ascii="Cambria" w:hAnsi="Cambria"/>
          <w:sz w:val="24"/>
          <w:szCs w:val="24"/>
        </w:rPr>
      </w:pPr>
      <w:r w:rsidRPr="008931DE">
        <w:rPr>
          <w:rFonts w:ascii="Cambria" w:hAnsi="Cambria"/>
          <w:sz w:val="24"/>
          <w:szCs w:val="24"/>
        </w:rPr>
        <w:t>14 DEMAIS DOCUMENTOS TÉCNICOS E COMPLEMENTARES</w:t>
      </w:r>
    </w:p>
    <w:p w14:paraId="12842FEC" w14:textId="77777777" w:rsidR="00F12C9C" w:rsidRPr="008931DE" w:rsidRDefault="00F12C9C" w:rsidP="004D357F">
      <w:pPr>
        <w:pStyle w:val="PargrafodaLista"/>
        <w:widowControl w:val="0"/>
        <w:numPr>
          <w:ilvl w:val="0"/>
          <w:numId w:val="3"/>
        </w:numPr>
        <w:tabs>
          <w:tab w:val="left" w:pos="930"/>
        </w:tabs>
        <w:autoSpaceDE w:val="0"/>
        <w:autoSpaceDN w:val="0"/>
        <w:spacing w:before="134" w:after="0" w:line="360" w:lineRule="auto"/>
        <w:ind w:hanging="221"/>
        <w:contextualSpacing w:val="0"/>
        <w:jc w:val="both"/>
        <w:rPr>
          <w:rFonts w:ascii="Cambria" w:hAnsi="Cambria"/>
          <w:sz w:val="24"/>
          <w:szCs w:val="24"/>
        </w:rPr>
      </w:pPr>
      <w:r w:rsidRPr="008931DE">
        <w:rPr>
          <w:rFonts w:ascii="Cambria" w:hAnsi="Cambria"/>
          <w:sz w:val="24"/>
          <w:szCs w:val="24"/>
        </w:rPr>
        <w:t>Memorial descritivo;</w:t>
      </w:r>
    </w:p>
    <w:p w14:paraId="742F287A" w14:textId="77777777" w:rsidR="00F12C9C" w:rsidRPr="008931DE" w:rsidRDefault="00F12C9C" w:rsidP="004D357F">
      <w:pPr>
        <w:pStyle w:val="PargrafodaLista"/>
        <w:widowControl w:val="0"/>
        <w:numPr>
          <w:ilvl w:val="0"/>
          <w:numId w:val="3"/>
        </w:numPr>
        <w:tabs>
          <w:tab w:val="left" w:pos="930"/>
        </w:tabs>
        <w:autoSpaceDE w:val="0"/>
        <w:autoSpaceDN w:val="0"/>
        <w:spacing w:before="134" w:after="0" w:line="360" w:lineRule="auto"/>
        <w:ind w:hanging="221"/>
        <w:contextualSpacing w:val="0"/>
        <w:jc w:val="both"/>
        <w:rPr>
          <w:rFonts w:ascii="Cambria" w:hAnsi="Cambria"/>
          <w:sz w:val="24"/>
          <w:szCs w:val="24"/>
        </w:rPr>
      </w:pPr>
      <w:r w:rsidRPr="008931DE">
        <w:rPr>
          <w:rFonts w:ascii="Cambria" w:hAnsi="Cambria"/>
          <w:sz w:val="24"/>
          <w:szCs w:val="24"/>
        </w:rPr>
        <w:t>Anotação de Responsabilidade Técnica;</w:t>
      </w:r>
    </w:p>
    <w:p w14:paraId="5030D5EB" w14:textId="77777777" w:rsidR="00F12C9C" w:rsidRPr="008931DE" w:rsidRDefault="00F12C9C" w:rsidP="004D357F">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8931DE">
        <w:rPr>
          <w:rFonts w:ascii="Cambria" w:hAnsi="Cambria"/>
          <w:sz w:val="24"/>
          <w:szCs w:val="24"/>
        </w:rPr>
        <w:t>Planilha orçamentária, composições, cotações, cálculo do BDI;</w:t>
      </w:r>
    </w:p>
    <w:p w14:paraId="7C8B6D1D" w14:textId="77777777" w:rsidR="00F12C9C" w:rsidRPr="008931DE" w:rsidRDefault="00F12C9C" w:rsidP="004D357F">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8931DE">
        <w:rPr>
          <w:rFonts w:ascii="Cambria" w:hAnsi="Cambria"/>
          <w:sz w:val="24"/>
          <w:szCs w:val="24"/>
        </w:rPr>
        <w:t>Memorial de Cálculo;</w:t>
      </w:r>
    </w:p>
    <w:p w14:paraId="0BE5DC16" w14:textId="77777777" w:rsidR="00F12C9C" w:rsidRPr="008931DE" w:rsidRDefault="00F12C9C" w:rsidP="004D357F">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8931DE">
        <w:rPr>
          <w:rFonts w:ascii="Cambria" w:hAnsi="Cambria"/>
          <w:sz w:val="24"/>
          <w:szCs w:val="24"/>
        </w:rPr>
        <w:t>Planilha Orçamentária;</w:t>
      </w:r>
    </w:p>
    <w:p w14:paraId="0C38F6DC" w14:textId="77777777" w:rsidR="00F12C9C" w:rsidRPr="008931DE" w:rsidRDefault="00F12C9C" w:rsidP="004D357F">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8931DE">
        <w:rPr>
          <w:rFonts w:ascii="Cambria" w:hAnsi="Cambria"/>
          <w:sz w:val="24"/>
          <w:szCs w:val="24"/>
        </w:rPr>
        <w:t>Cronograma fisico-financeiro;</w:t>
      </w:r>
    </w:p>
    <w:p w14:paraId="0063189D" w14:textId="77777777" w:rsidR="00F12C9C" w:rsidRPr="008931DE" w:rsidRDefault="00F12C9C" w:rsidP="004D357F">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8931DE">
        <w:rPr>
          <w:rFonts w:ascii="Cambria" w:hAnsi="Cambria"/>
          <w:sz w:val="24"/>
          <w:szCs w:val="24"/>
        </w:rPr>
        <w:t>Parcela de maior relevância;</w:t>
      </w:r>
    </w:p>
    <w:p w14:paraId="74B3E578" w14:textId="77777777" w:rsidR="00F12C9C" w:rsidRPr="008931DE" w:rsidRDefault="00F12C9C" w:rsidP="004D357F">
      <w:pPr>
        <w:pStyle w:val="PargrafodaLista"/>
        <w:widowControl w:val="0"/>
        <w:numPr>
          <w:ilvl w:val="0"/>
          <w:numId w:val="3"/>
        </w:numPr>
        <w:tabs>
          <w:tab w:val="left" w:pos="930"/>
        </w:tabs>
        <w:autoSpaceDE w:val="0"/>
        <w:autoSpaceDN w:val="0"/>
        <w:spacing w:before="132" w:after="240" w:line="360" w:lineRule="auto"/>
        <w:ind w:right="6"/>
        <w:contextualSpacing w:val="0"/>
        <w:jc w:val="both"/>
        <w:rPr>
          <w:rFonts w:ascii="Cambria" w:hAnsi="Cambria"/>
          <w:sz w:val="24"/>
          <w:szCs w:val="24"/>
        </w:rPr>
      </w:pPr>
      <w:r w:rsidRPr="008931DE">
        <w:rPr>
          <w:rFonts w:ascii="Cambria" w:hAnsi="Cambria"/>
          <w:sz w:val="24"/>
          <w:szCs w:val="24"/>
        </w:rPr>
        <w:t xml:space="preserve">O local/area onde esta localizada a UBS, pode ser acessado atraves do link: </w:t>
      </w:r>
      <w:hyperlink r:id="rId24" w:history="1">
        <w:r w:rsidRPr="008931DE">
          <w:rPr>
            <w:rStyle w:val="Hyperlink"/>
            <w:rFonts w:ascii="Cambria" w:hAnsi="Cambria"/>
            <w:sz w:val="24"/>
            <w:szCs w:val="24"/>
          </w:rPr>
          <w:t>https://maps.app.goo.gl/jaQwbXGVsTr7UENa7</w:t>
        </w:r>
      </w:hyperlink>
    </w:p>
    <w:p w14:paraId="5B2D0973" w14:textId="77777777" w:rsidR="00F12C9C" w:rsidRPr="008931DE" w:rsidRDefault="00F12C9C" w:rsidP="004D357F">
      <w:pPr>
        <w:pStyle w:val="Corpodetexto"/>
        <w:spacing w:line="360" w:lineRule="auto"/>
        <w:rPr>
          <w:rFonts w:ascii="Cambria" w:hAnsi="Cambria"/>
          <w:b/>
          <w:sz w:val="24"/>
          <w:szCs w:val="24"/>
        </w:rPr>
      </w:pPr>
    </w:p>
    <w:p w14:paraId="69D05991" w14:textId="77777777" w:rsidR="00F12C9C" w:rsidRPr="008931DE" w:rsidRDefault="00F12C9C" w:rsidP="004D357F">
      <w:pPr>
        <w:pStyle w:val="Corpodetexto"/>
        <w:spacing w:line="360" w:lineRule="auto"/>
        <w:rPr>
          <w:rFonts w:ascii="Cambria" w:hAnsi="Cambria"/>
          <w:b/>
          <w:sz w:val="24"/>
          <w:szCs w:val="24"/>
        </w:rPr>
      </w:pPr>
    </w:p>
    <w:p w14:paraId="7908F2E1" w14:textId="77777777" w:rsidR="00F12C9C" w:rsidRPr="008931DE" w:rsidRDefault="00F12C9C" w:rsidP="004D357F">
      <w:pPr>
        <w:pStyle w:val="Corpodetexto"/>
        <w:spacing w:line="360" w:lineRule="auto"/>
        <w:jc w:val="center"/>
        <w:rPr>
          <w:rFonts w:ascii="Cambria" w:hAnsi="Cambria"/>
          <w:b/>
          <w:sz w:val="24"/>
          <w:szCs w:val="24"/>
        </w:rPr>
      </w:pPr>
    </w:p>
    <w:p w14:paraId="675A8E75" w14:textId="77777777" w:rsidR="00F12C9C" w:rsidRPr="008931DE" w:rsidRDefault="00F12C9C" w:rsidP="004D357F">
      <w:pPr>
        <w:spacing w:line="360" w:lineRule="auto"/>
        <w:jc w:val="center"/>
        <w:rPr>
          <w:rFonts w:ascii="Cambria" w:eastAsia="Batang" w:hAnsi="Cambria" w:cs="Times New Roman"/>
          <w:b/>
          <w:color w:val="000000" w:themeColor="text1"/>
          <w:sz w:val="24"/>
          <w:szCs w:val="24"/>
        </w:rPr>
      </w:pPr>
      <w:r w:rsidRPr="008931DE">
        <w:rPr>
          <w:rFonts w:ascii="Cambria" w:eastAsia="Batang" w:hAnsi="Cambria" w:cs="Times New Roman"/>
          <w:b/>
          <w:color w:val="000000" w:themeColor="text1"/>
          <w:sz w:val="24"/>
          <w:szCs w:val="24"/>
        </w:rPr>
        <w:t>Caio Augusto Duarte de Amorim</w:t>
      </w:r>
    </w:p>
    <w:p w14:paraId="18180DED" w14:textId="77777777" w:rsidR="00F12C9C" w:rsidRPr="008931DE" w:rsidRDefault="00F12C9C" w:rsidP="004D357F">
      <w:pPr>
        <w:pStyle w:val="SemEspaamento"/>
        <w:spacing w:line="360" w:lineRule="auto"/>
        <w:jc w:val="center"/>
        <w:rPr>
          <w:rFonts w:ascii="Cambria" w:hAnsi="Cambria"/>
          <w:sz w:val="24"/>
          <w:szCs w:val="24"/>
        </w:rPr>
      </w:pPr>
      <w:r w:rsidRPr="008931DE">
        <w:rPr>
          <w:rFonts w:ascii="Cambria" w:hAnsi="Cambria"/>
          <w:sz w:val="24"/>
          <w:szCs w:val="24"/>
        </w:rPr>
        <w:t xml:space="preserve"> Engenheiro Civil </w:t>
      </w:r>
    </w:p>
    <w:p w14:paraId="09F131AD" w14:textId="15B20A46" w:rsidR="0054112D" w:rsidRPr="008931DE" w:rsidRDefault="00F12C9C" w:rsidP="0034380E">
      <w:pPr>
        <w:pStyle w:val="SemEspaamento"/>
        <w:spacing w:line="360" w:lineRule="auto"/>
        <w:jc w:val="center"/>
        <w:rPr>
          <w:rFonts w:ascii="Cambria" w:hAnsi="Cambria"/>
          <w:color w:val="FF0000"/>
          <w:sz w:val="24"/>
          <w:szCs w:val="24"/>
        </w:rPr>
      </w:pPr>
      <w:r w:rsidRPr="008931DE">
        <w:rPr>
          <w:rFonts w:ascii="Cambria" w:hAnsi="Cambria"/>
          <w:color w:val="000000" w:themeColor="text1"/>
          <w:sz w:val="24"/>
          <w:szCs w:val="24"/>
        </w:rPr>
        <w:t>CREA nº 1014133408D-GO</w:t>
      </w:r>
    </w:p>
    <w:p w14:paraId="4A75ECB9" w14:textId="77777777" w:rsidR="008931DE" w:rsidRDefault="008931DE">
      <w:pPr>
        <w:rPr>
          <w:rFonts w:ascii="Cambria" w:hAnsi="Cambria" w:cs="Times New Roman"/>
          <w:b/>
          <w:bCs/>
          <w:sz w:val="24"/>
          <w:szCs w:val="24"/>
        </w:rPr>
      </w:pPr>
      <w:r>
        <w:rPr>
          <w:rFonts w:ascii="Cambria" w:hAnsi="Cambria" w:cs="Times New Roman"/>
          <w:b/>
          <w:bCs/>
          <w:sz w:val="24"/>
          <w:szCs w:val="24"/>
        </w:rPr>
        <w:br w:type="page"/>
      </w:r>
    </w:p>
    <w:p w14:paraId="6443142D" w14:textId="2E6DEEFB" w:rsidR="009B06E4" w:rsidRPr="008931DE" w:rsidRDefault="009B06E4"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lastRenderedPageBreak/>
        <w:t xml:space="preserve">Concorrência Eletrônica nº </w:t>
      </w:r>
      <w:r w:rsidR="00680D58" w:rsidRPr="008931DE">
        <w:rPr>
          <w:rFonts w:ascii="Cambria" w:hAnsi="Cambria" w:cs="Times New Roman"/>
          <w:b/>
          <w:bCs/>
          <w:sz w:val="24"/>
          <w:szCs w:val="24"/>
        </w:rPr>
        <w:t>005/2025</w:t>
      </w:r>
    </w:p>
    <w:p w14:paraId="7C69F775" w14:textId="31823E93" w:rsidR="009B06E4" w:rsidRPr="008931DE" w:rsidRDefault="009B06E4"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sz w:val="24"/>
          <w:szCs w:val="24"/>
        </w:rPr>
        <w:t xml:space="preserve">ANEXO </w:t>
      </w:r>
      <w:r w:rsidR="00460B39" w:rsidRPr="008931DE">
        <w:rPr>
          <w:rFonts w:ascii="Cambria" w:hAnsi="Cambria" w:cs="Times New Roman"/>
          <w:b/>
          <w:bCs/>
          <w:sz w:val="24"/>
          <w:szCs w:val="24"/>
        </w:rPr>
        <w:t>I</w:t>
      </w:r>
      <w:r w:rsidR="00447631" w:rsidRPr="008931DE">
        <w:rPr>
          <w:rFonts w:ascii="Cambria" w:hAnsi="Cambria" w:cs="Times New Roman"/>
          <w:b/>
          <w:bCs/>
          <w:sz w:val="24"/>
          <w:szCs w:val="24"/>
        </w:rPr>
        <w:t>II</w:t>
      </w:r>
    </w:p>
    <w:p w14:paraId="560A4D44" w14:textId="010DA16F" w:rsidR="009B06E4" w:rsidRPr="008931DE" w:rsidRDefault="00881F0C" w:rsidP="004D357F">
      <w:pPr>
        <w:spacing w:before="120" w:after="120" w:line="360" w:lineRule="auto"/>
        <w:jc w:val="center"/>
        <w:rPr>
          <w:rFonts w:ascii="Cambria" w:hAnsi="Cambria" w:cs="Times New Roman"/>
          <w:b/>
          <w:bCs/>
          <w:sz w:val="24"/>
          <w:szCs w:val="24"/>
          <w:u w:val="single"/>
        </w:rPr>
      </w:pPr>
      <w:r w:rsidRPr="008931DE">
        <w:rPr>
          <w:rFonts w:ascii="Cambria" w:hAnsi="Cambria" w:cs="Times New Roman"/>
          <w:b/>
          <w:bCs/>
          <w:color w:val="000000" w:themeColor="text1"/>
          <w:sz w:val="24"/>
          <w:szCs w:val="24"/>
          <w:u w:val="single"/>
        </w:rPr>
        <w:t>MINUTA</w:t>
      </w:r>
      <w:r w:rsidR="00407053" w:rsidRPr="008931DE">
        <w:rPr>
          <w:rFonts w:ascii="Cambria" w:hAnsi="Cambria" w:cs="Times New Roman"/>
          <w:b/>
          <w:bCs/>
          <w:sz w:val="24"/>
          <w:szCs w:val="24"/>
          <w:u w:val="single"/>
        </w:rPr>
        <w:t xml:space="preserve"> </w:t>
      </w:r>
      <w:r w:rsidRPr="008931DE">
        <w:rPr>
          <w:rFonts w:ascii="Cambria" w:hAnsi="Cambria" w:cs="Times New Roman"/>
          <w:b/>
          <w:bCs/>
          <w:sz w:val="24"/>
          <w:szCs w:val="24"/>
          <w:u w:val="single"/>
        </w:rPr>
        <w:t>TERMO DE CONTRATO DE ENGENHARIA Nº ..................../2025</w:t>
      </w:r>
    </w:p>
    <w:p w14:paraId="31C57D7B" w14:textId="52B9FAD1" w:rsidR="00C817C9" w:rsidRPr="008931DE" w:rsidRDefault="00C817C9" w:rsidP="004D357F">
      <w:pPr>
        <w:spacing w:before="120" w:after="120" w:line="360" w:lineRule="auto"/>
        <w:ind w:left="4536" w:right="-1"/>
        <w:jc w:val="both"/>
        <w:rPr>
          <w:rFonts w:ascii="Cambria" w:hAnsi="Cambria" w:cs="Times New Roman"/>
          <w:sz w:val="24"/>
          <w:szCs w:val="24"/>
        </w:rPr>
      </w:pPr>
      <w:r w:rsidRPr="008931DE">
        <w:rPr>
          <w:rFonts w:ascii="Cambria" w:hAnsi="Cambria" w:cs="Times New Roman"/>
          <w:sz w:val="24"/>
          <w:szCs w:val="24"/>
        </w:rPr>
        <w:t xml:space="preserve">Contrato que entre si celebram o </w:t>
      </w:r>
      <w:r w:rsidR="00E81AAC" w:rsidRPr="008931DE">
        <w:rPr>
          <w:rFonts w:ascii="Cambria" w:hAnsi="Cambria" w:cs="Times New Roman"/>
          <w:b/>
          <w:sz w:val="24"/>
          <w:szCs w:val="24"/>
        </w:rPr>
        <w:t xml:space="preserve">FUNDO MUNICIPAL DE </w:t>
      </w:r>
      <w:r w:rsidR="00006ABD" w:rsidRPr="008931DE">
        <w:rPr>
          <w:rFonts w:ascii="Cambria" w:hAnsi="Cambria" w:cs="Times New Roman"/>
          <w:b/>
          <w:sz w:val="24"/>
          <w:szCs w:val="24"/>
        </w:rPr>
        <w:t>SAÚDE-FMS</w:t>
      </w:r>
      <w:r w:rsidR="00E029F5" w:rsidRPr="008931DE">
        <w:rPr>
          <w:rFonts w:ascii="Cambria" w:hAnsi="Cambria" w:cs="Times New Roman"/>
          <w:b/>
          <w:sz w:val="24"/>
          <w:szCs w:val="24"/>
        </w:rPr>
        <w:t xml:space="preserve"> </w:t>
      </w:r>
      <w:r w:rsidR="00E81AAC" w:rsidRPr="008931DE">
        <w:rPr>
          <w:rFonts w:ascii="Cambria" w:hAnsi="Cambria" w:cs="Times New Roman"/>
          <w:b/>
          <w:sz w:val="24"/>
          <w:szCs w:val="24"/>
        </w:rPr>
        <w:t>DE PIRACANJUBA</w:t>
      </w:r>
      <w:r w:rsidRPr="008931DE">
        <w:rPr>
          <w:rFonts w:ascii="Cambria" w:hAnsi="Cambria" w:cs="Times New Roman"/>
          <w:sz w:val="24"/>
          <w:szCs w:val="24"/>
        </w:rPr>
        <w:t xml:space="preserve"> e a Empresa </w:t>
      </w:r>
      <w:r w:rsidRPr="008931DE">
        <w:rPr>
          <w:rFonts w:ascii="Cambria" w:eastAsia="Arial" w:hAnsi="Cambria" w:cs="Times New Roman"/>
          <w:b/>
          <w:sz w:val="24"/>
          <w:szCs w:val="24"/>
        </w:rPr>
        <w:t>_________________</w:t>
      </w:r>
      <w:r w:rsidRPr="008931DE">
        <w:rPr>
          <w:rFonts w:ascii="Cambria" w:hAnsi="Cambria" w:cs="Times New Roman"/>
          <w:sz w:val="24"/>
          <w:szCs w:val="24"/>
        </w:rPr>
        <w:t>, na forma abaixo:</w:t>
      </w:r>
    </w:p>
    <w:p w14:paraId="36FBDAB9" w14:textId="7A872D95" w:rsidR="00407053" w:rsidRPr="008931DE" w:rsidRDefault="006A52B5" w:rsidP="004D357F">
      <w:pPr>
        <w:pStyle w:val="NormalWeb"/>
        <w:spacing w:before="120" w:beforeAutospacing="0" w:after="120" w:afterAutospacing="0" w:line="360" w:lineRule="auto"/>
        <w:ind w:right="-1"/>
        <w:jc w:val="both"/>
        <w:rPr>
          <w:rFonts w:ascii="Cambria" w:hAnsi="Cambria"/>
        </w:rPr>
      </w:pPr>
      <w:bookmarkStart w:id="15" w:name="_Hlk165620910"/>
      <w:r w:rsidRPr="008931DE">
        <w:rPr>
          <w:rFonts w:ascii="Cambria" w:hAnsi="Cambria"/>
          <w:color w:val="000000" w:themeColor="text1"/>
        </w:rPr>
        <w:t xml:space="preserve">O </w:t>
      </w:r>
      <w:r w:rsidRPr="008931DE">
        <w:rPr>
          <w:rFonts w:ascii="Cambria" w:hAnsi="Cambria"/>
          <w:b/>
          <w:color w:val="000000" w:themeColor="text1"/>
        </w:rPr>
        <w:t xml:space="preserve">FUNDO MUNICIPAL DE </w:t>
      </w:r>
      <w:r w:rsidR="00006ABD" w:rsidRPr="008931DE">
        <w:rPr>
          <w:rFonts w:ascii="Cambria" w:hAnsi="Cambria"/>
          <w:b/>
          <w:color w:val="000000" w:themeColor="text1"/>
        </w:rPr>
        <w:t>SAÚDE-FMS</w:t>
      </w:r>
      <w:r w:rsidR="00E029F5" w:rsidRPr="008931DE">
        <w:rPr>
          <w:rFonts w:ascii="Cambria" w:hAnsi="Cambria"/>
          <w:b/>
          <w:color w:val="000000" w:themeColor="text1"/>
        </w:rPr>
        <w:t xml:space="preserve"> </w:t>
      </w:r>
      <w:r w:rsidR="00440FD4" w:rsidRPr="008931DE">
        <w:rPr>
          <w:rFonts w:ascii="Cambria" w:hAnsi="Cambria"/>
          <w:b/>
          <w:color w:val="000000" w:themeColor="text1"/>
        </w:rPr>
        <w:t xml:space="preserve">DO MUNICÍPIO </w:t>
      </w:r>
      <w:r w:rsidRPr="008931DE">
        <w:rPr>
          <w:rFonts w:ascii="Cambria" w:hAnsi="Cambria"/>
          <w:b/>
          <w:color w:val="000000" w:themeColor="text1"/>
        </w:rPr>
        <w:t>DE PIRACANJUBA</w:t>
      </w:r>
      <w:r w:rsidRPr="008931DE">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8931DE">
        <w:rPr>
          <w:rFonts w:ascii="Cambria" w:hAnsi="Cambria"/>
        </w:rPr>
        <w:t>sob o nº</w:t>
      </w:r>
      <w:r w:rsidR="00440FD4" w:rsidRPr="008931DE">
        <w:rPr>
          <w:rFonts w:ascii="Cambria" w:hAnsi="Cambria"/>
        </w:rPr>
        <w:t>..................................</w:t>
      </w:r>
      <w:r w:rsidRPr="008931DE">
        <w:rPr>
          <w:rFonts w:ascii="Cambria" w:hAnsi="Cambria"/>
        </w:rPr>
        <w:t xml:space="preserve">, </w:t>
      </w:r>
      <w:r w:rsidR="009E2C59" w:rsidRPr="008931DE">
        <w:rPr>
          <w:rFonts w:ascii="Cambria" w:hAnsi="Cambria"/>
        </w:rPr>
        <w:t xml:space="preserve">neste ato representado pela Gestora do Fundo Municipal de </w:t>
      </w:r>
      <w:r w:rsidR="00006ABD" w:rsidRPr="008931DE">
        <w:rPr>
          <w:rFonts w:ascii="Cambria" w:hAnsi="Cambria"/>
        </w:rPr>
        <w:t>SAÚDE-FMS</w:t>
      </w:r>
      <w:r w:rsidR="00E029F5" w:rsidRPr="008931DE">
        <w:rPr>
          <w:rFonts w:ascii="Cambria" w:hAnsi="Cambria"/>
        </w:rPr>
        <w:t xml:space="preserve"> </w:t>
      </w:r>
      <w:r w:rsidR="009E2C59" w:rsidRPr="008931DE">
        <w:rPr>
          <w:rFonts w:ascii="Cambria" w:hAnsi="Cambria"/>
        </w:rPr>
        <w:t xml:space="preserve">e Secretária Municipal de </w:t>
      </w:r>
      <w:r w:rsidR="00E029F5" w:rsidRPr="008931DE">
        <w:rPr>
          <w:rFonts w:ascii="Cambria" w:hAnsi="Cambria"/>
        </w:rPr>
        <w:t>Saúde</w:t>
      </w:r>
      <w:r w:rsidR="009E2C59" w:rsidRPr="008931DE">
        <w:rPr>
          <w:rFonts w:ascii="Cambria" w:hAnsi="Cambria"/>
        </w:rPr>
        <w:t xml:space="preserve">, </w:t>
      </w:r>
      <w:r w:rsidR="009E2C59" w:rsidRPr="008931DE">
        <w:rPr>
          <w:rFonts w:ascii="Cambria" w:hAnsi="Cambria"/>
          <w:b/>
        </w:rPr>
        <w:t xml:space="preserve">Sra. </w:t>
      </w:r>
      <w:r w:rsidRPr="008931DE">
        <w:rPr>
          <w:rFonts w:ascii="Cambria" w:hAnsi="Cambria"/>
          <w:b/>
        </w:rPr>
        <w:t>........................</w:t>
      </w:r>
      <w:r w:rsidR="009E2C59" w:rsidRPr="008931DE">
        <w:rPr>
          <w:rFonts w:ascii="Cambria" w:hAnsi="Cambria"/>
        </w:rPr>
        <w:t>, brasileira, inscrita no CPF sob o nº ______________ residente e domiciliada nesta cidade</w:t>
      </w:r>
      <w:bookmarkEnd w:id="15"/>
      <w:r w:rsidRPr="008931DE">
        <w:rPr>
          <w:rFonts w:ascii="Cambria" w:hAnsi="Cambria"/>
        </w:rPr>
        <w:t xml:space="preserve">, podendo ser localizada na sede do </w:t>
      </w:r>
      <w:r w:rsidR="002338D2" w:rsidRPr="008931DE">
        <w:rPr>
          <w:rFonts w:ascii="Cambria" w:hAnsi="Cambria"/>
        </w:rPr>
        <w:t>FMS</w:t>
      </w:r>
      <w:r w:rsidRPr="008931DE">
        <w:rPr>
          <w:rFonts w:ascii="Cambria" w:hAnsi="Cambria"/>
        </w:rPr>
        <w:t>, doravante denominada CONTRATANTE, e</w:t>
      </w:r>
      <w:r w:rsidR="00881F0C" w:rsidRPr="008931DE">
        <w:rPr>
          <w:rFonts w:ascii="Cambria" w:hAnsi="Cambria"/>
        </w:rPr>
        <w:t>,</w:t>
      </w:r>
      <w:r w:rsidRPr="008931DE">
        <w:rPr>
          <w:rFonts w:ascii="Cambria" w:hAnsi="Cambria"/>
        </w:rPr>
        <w:t xml:space="preserve"> do outro lado</w:t>
      </w:r>
      <w:r w:rsidR="008569AF" w:rsidRPr="008931DE">
        <w:rPr>
          <w:rFonts w:ascii="Cambria" w:hAnsi="Cambria"/>
        </w:rPr>
        <w:t xml:space="preserve"> a empresa</w:t>
      </w:r>
      <w:r w:rsidR="00C817C9" w:rsidRPr="008931DE">
        <w:rPr>
          <w:rFonts w:ascii="Cambria" w:hAnsi="Cambria"/>
        </w:rPr>
        <w:t xml:space="preserve">: </w:t>
      </w:r>
      <w:r w:rsidR="00C817C9" w:rsidRPr="008931DE">
        <w:rPr>
          <w:rFonts w:ascii="Cambria" w:hAnsi="Cambria"/>
          <w:b/>
        </w:rPr>
        <w:t xml:space="preserve">_______________________, </w:t>
      </w:r>
      <w:r w:rsidR="008569AF" w:rsidRPr="008931DE">
        <w:rPr>
          <w:rFonts w:ascii="Cambria" w:hAnsi="Cambria"/>
        </w:rPr>
        <w:t xml:space="preserve">pessoa jurídica de direito privado, </w:t>
      </w:r>
      <w:r w:rsidR="008F040C" w:rsidRPr="008931DE">
        <w:rPr>
          <w:rFonts w:ascii="Cambria" w:hAnsi="Cambria"/>
        </w:rPr>
        <w:t>i</w:t>
      </w:r>
      <w:r w:rsidR="00C817C9" w:rsidRPr="008931DE">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8931DE">
        <w:rPr>
          <w:rFonts w:ascii="Cambria" w:hAnsi="Cambria"/>
        </w:rPr>
        <w:t>, podendo ser localizada na sede da empresa, doravante denominada simplesmente de CONTRATADA.</w:t>
      </w:r>
    </w:p>
    <w:p w14:paraId="7F446073" w14:textId="347F0DAA" w:rsidR="00C817C9" w:rsidRPr="008931DE" w:rsidRDefault="00C817C9" w:rsidP="004D357F">
      <w:pPr>
        <w:spacing w:before="120" w:after="120" w:line="360" w:lineRule="auto"/>
        <w:jc w:val="both"/>
        <w:rPr>
          <w:rFonts w:ascii="Cambria" w:hAnsi="Cambria" w:cs="Times New Roman"/>
          <w:sz w:val="24"/>
          <w:szCs w:val="24"/>
        </w:rPr>
      </w:pPr>
      <w:r w:rsidRPr="008931DE">
        <w:rPr>
          <w:rFonts w:ascii="Cambria" w:hAnsi="Cambria" w:cs="Times New Roman"/>
          <w:sz w:val="24"/>
          <w:szCs w:val="24"/>
        </w:rPr>
        <w:t xml:space="preserve">Os </w:t>
      </w:r>
      <w:r w:rsidRPr="008931DE">
        <w:rPr>
          <w:rFonts w:ascii="Cambria" w:hAnsi="Cambria" w:cs="Times New Roman"/>
          <w:b/>
          <w:bCs/>
          <w:sz w:val="24"/>
          <w:szCs w:val="24"/>
        </w:rPr>
        <w:t>CONTRATANTES</w:t>
      </w:r>
      <w:r w:rsidRPr="008931DE">
        <w:rPr>
          <w:rFonts w:ascii="Cambria" w:hAnsi="Cambria" w:cs="Times New Roman"/>
          <w:sz w:val="24"/>
          <w:szCs w:val="24"/>
        </w:rPr>
        <w:t xml:space="preserve"> acima qualificados celebram o presente contrato, decorrente da Concorrência E</w:t>
      </w:r>
      <w:r w:rsidR="00FA4378" w:rsidRPr="008931DE">
        <w:rPr>
          <w:rFonts w:ascii="Cambria" w:hAnsi="Cambria" w:cs="Times New Roman"/>
          <w:sz w:val="24"/>
          <w:szCs w:val="24"/>
        </w:rPr>
        <w:t xml:space="preserve">letrônica nº </w:t>
      </w:r>
      <w:r w:rsidR="00680D58" w:rsidRPr="008931DE">
        <w:rPr>
          <w:rFonts w:ascii="Cambria" w:hAnsi="Cambria" w:cs="Times New Roman"/>
          <w:sz w:val="24"/>
          <w:szCs w:val="24"/>
        </w:rPr>
        <w:t>005/2025</w:t>
      </w:r>
      <w:r w:rsidR="00FA4378" w:rsidRPr="008931DE">
        <w:rPr>
          <w:rFonts w:ascii="Cambria" w:hAnsi="Cambria" w:cs="Times New Roman"/>
          <w:sz w:val="24"/>
          <w:szCs w:val="24"/>
        </w:rPr>
        <w:t>, conforme Termo de Homologação exarado pel</w:t>
      </w:r>
      <w:r w:rsidR="00440FD4" w:rsidRPr="008931DE">
        <w:rPr>
          <w:rFonts w:ascii="Cambria" w:hAnsi="Cambria" w:cs="Times New Roman"/>
          <w:sz w:val="24"/>
          <w:szCs w:val="24"/>
        </w:rPr>
        <w:t>a</w:t>
      </w:r>
      <w:r w:rsidR="00FA4378" w:rsidRPr="008931DE">
        <w:rPr>
          <w:rFonts w:ascii="Cambria" w:hAnsi="Cambria" w:cs="Times New Roman"/>
          <w:sz w:val="24"/>
          <w:szCs w:val="24"/>
        </w:rPr>
        <w:t xml:space="preserve"> atual </w:t>
      </w:r>
      <w:r w:rsidR="0091174C" w:rsidRPr="008931DE">
        <w:rPr>
          <w:rFonts w:ascii="Cambria" w:hAnsi="Cambria" w:cs="Times New Roman"/>
          <w:sz w:val="24"/>
          <w:szCs w:val="24"/>
        </w:rPr>
        <w:t>Gestora do FMS</w:t>
      </w:r>
      <w:r w:rsidR="00FA4378" w:rsidRPr="008931DE">
        <w:rPr>
          <w:rFonts w:ascii="Cambria" w:hAnsi="Cambria" w:cs="Times New Roman"/>
          <w:sz w:val="24"/>
          <w:szCs w:val="24"/>
        </w:rPr>
        <w:t xml:space="preserve"> de Piracanjuba, nos autos do Processo Administrativo protocolado sob o nº </w:t>
      </w:r>
      <w:r w:rsidR="00680D58" w:rsidRPr="008931DE">
        <w:rPr>
          <w:rFonts w:ascii="Cambria" w:hAnsi="Cambria" w:cs="Times New Roman"/>
          <w:sz w:val="24"/>
          <w:szCs w:val="24"/>
        </w:rPr>
        <w:t>162152</w:t>
      </w:r>
      <w:r w:rsidR="00537CC1" w:rsidRPr="008931DE">
        <w:rPr>
          <w:rFonts w:ascii="Cambria" w:hAnsi="Cambria" w:cs="Times New Roman"/>
          <w:sz w:val="24"/>
          <w:szCs w:val="24"/>
        </w:rPr>
        <w:t>/2025</w:t>
      </w:r>
      <w:r w:rsidR="00856FA3" w:rsidRPr="008931DE">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8931DE" w:rsidRDefault="002C7798" w:rsidP="004D357F">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8931DE">
        <w:rPr>
          <w:rFonts w:ascii="Cambria" w:hAnsi="Cambria"/>
          <w:b/>
          <w:bCs/>
          <w:sz w:val="24"/>
          <w:szCs w:val="24"/>
        </w:rPr>
        <w:t>CLÁUSULA PRIMEIRA – DO OBJETO</w:t>
      </w:r>
    </w:p>
    <w:p w14:paraId="7BF5718A" w14:textId="7F1D1148" w:rsidR="00C521F6" w:rsidRPr="008931DE" w:rsidRDefault="00FC7F46" w:rsidP="004D357F">
      <w:pPr>
        <w:spacing w:before="120" w:after="120" w:line="360" w:lineRule="auto"/>
        <w:jc w:val="both"/>
        <w:rPr>
          <w:rFonts w:ascii="Cambria" w:hAnsi="Cambria"/>
          <w:sz w:val="24"/>
          <w:szCs w:val="24"/>
        </w:rPr>
      </w:pPr>
      <w:r w:rsidRPr="008931DE">
        <w:rPr>
          <w:rFonts w:ascii="Cambria" w:hAnsi="Cambria"/>
          <w:b/>
          <w:bCs/>
          <w:sz w:val="24"/>
          <w:szCs w:val="24"/>
        </w:rPr>
        <w:t>1.1</w:t>
      </w:r>
      <w:r w:rsidRPr="008931DE">
        <w:rPr>
          <w:rFonts w:ascii="Cambria" w:hAnsi="Cambria"/>
          <w:sz w:val="24"/>
          <w:szCs w:val="24"/>
        </w:rPr>
        <w:t xml:space="preserve"> </w:t>
      </w:r>
      <w:r w:rsidR="00A35FDD" w:rsidRPr="008931DE">
        <w:rPr>
          <w:rFonts w:ascii="Cambria" w:hAnsi="Cambria"/>
          <w:sz w:val="24"/>
          <w:szCs w:val="24"/>
        </w:rPr>
        <w:t>O objeto dest</w:t>
      </w:r>
      <w:r w:rsidR="009A56D1" w:rsidRPr="008931DE">
        <w:rPr>
          <w:rFonts w:ascii="Cambria" w:hAnsi="Cambria"/>
          <w:sz w:val="24"/>
          <w:szCs w:val="24"/>
        </w:rPr>
        <w:t xml:space="preserve">e é a </w:t>
      </w:r>
      <w:r w:rsidR="00334B61" w:rsidRPr="008931DE">
        <w:rPr>
          <w:rFonts w:ascii="Cambria" w:hAnsi="Cambria"/>
          <w:sz w:val="24"/>
          <w:szCs w:val="24"/>
        </w:rPr>
        <w:t>Contratação de empresa especializada em prestação de serviços de engenharia, objetivando</w:t>
      </w:r>
      <w:r w:rsidR="00406083" w:rsidRPr="008931DE">
        <w:rPr>
          <w:rFonts w:ascii="Cambria" w:hAnsi="Cambria"/>
          <w:sz w:val="24"/>
          <w:szCs w:val="24"/>
        </w:rPr>
        <w:t xml:space="preserve"> a</w:t>
      </w:r>
      <w:r w:rsidR="00334B61" w:rsidRPr="008931DE">
        <w:rPr>
          <w:rFonts w:ascii="Cambria" w:hAnsi="Cambria"/>
          <w:sz w:val="24"/>
          <w:szCs w:val="24"/>
        </w:rPr>
        <w:t xml:space="preserve"> </w:t>
      </w:r>
      <w:r w:rsidR="0091174C" w:rsidRPr="008931DE">
        <w:rPr>
          <w:rFonts w:ascii="Cambria" w:hAnsi="Cambria"/>
          <w:b/>
          <w:bCs/>
          <w:sz w:val="24"/>
          <w:szCs w:val="24"/>
          <w:u w:val="single"/>
        </w:rPr>
        <w:t>CONCLUSÃO</w:t>
      </w:r>
      <w:r w:rsidR="0091174C" w:rsidRPr="008931DE">
        <w:rPr>
          <w:rFonts w:ascii="Cambria" w:hAnsi="Cambria"/>
          <w:b/>
          <w:bCs/>
          <w:sz w:val="24"/>
          <w:szCs w:val="24"/>
        </w:rPr>
        <w:t xml:space="preserve"> DA CONSTRUÇÃO DA UBS tipo 1/GOV FED/MS/FNS, localizada na Rua Duque de Caxias, Qd.03, Lt. 11-A, Setor Pouso Alto, </w:t>
      </w:r>
      <w:r w:rsidR="0091174C" w:rsidRPr="008931DE">
        <w:rPr>
          <w:rFonts w:ascii="Cambria" w:hAnsi="Cambria"/>
          <w:b/>
          <w:bCs/>
          <w:sz w:val="24"/>
          <w:szCs w:val="24"/>
        </w:rPr>
        <w:lastRenderedPageBreak/>
        <w:t xml:space="preserve">cidade de Piracanjuba-GO, Estado de Goiás. </w:t>
      </w:r>
      <w:r w:rsidR="0091174C" w:rsidRPr="008931DE">
        <w:rPr>
          <w:rFonts w:ascii="Cambria" w:hAnsi="Cambria" w:cs="Times New Roman"/>
          <w:b/>
          <w:bCs/>
          <w:sz w:val="24"/>
          <w:szCs w:val="24"/>
        </w:rPr>
        <w:t xml:space="preserve">LATITUDE: -17.297937 e LONGITUDE: -49.033602, </w:t>
      </w:r>
      <w:r w:rsidR="0091174C" w:rsidRPr="008931DE">
        <w:rPr>
          <w:rFonts w:ascii="Cambria" w:hAnsi="Cambria"/>
          <w:b/>
          <w:bCs/>
          <w:sz w:val="24"/>
          <w:szCs w:val="24"/>
        </w:rPr>
        <w:t>Proposta MS/FNS Número 01753396000121007 - GOV FED/MS/FNS/CEF - EMENDA 81000792, mais contrapartida do Município de Piracanjuba, Estado de Goiás</w:t>
      </w:r>
      <w:r w:rsidR="00C521F6" w:rsidRPr="008931DE">
        <w:rPr>
          <w:rFonts w:ascii="Cambria" w:hAnsi="Cambria"/>
          <w:b/>
          <w:bCs/>
          <w:sz w:val="24"/>
          <w:szCs w:val="24"/>
        </w:rPr>
        <w:t xml:space="preserve">, </w:t>
      </w:r>
      <w:r w:rsidR="00C521F6" w:rsidRPr="008931DE">
        <w:rPr>
          <w:rFonts w:ascii="Cambria" w:hAnsi="Cambria"/>
          <w:sz w:val="24"/>
          <w:szCs w:val="24"/>
        </w:rPr>
        <w:t>conforme discriminações e quantidades descritas no Estudo Técnico Preliminar, Projeto Executivo e Termo de Referência anexos desde edital.</w:t>
      </w:r>
    </w:p>
    <w:p w14:paraId="1211A6CF" w14:textId="31335F6B" w:rsidR="00C521F6" w:rsidRPr="008931DE" w:rsidRDefault="00C521F6" w:rsidP="004D357F">
      <w:pPr>
        <w:spacing w:before="120" w:after="120" w:line="360" w:lineRule="auto"/>
        <w:jc w:val="both"/>
        <w:rPr>
          <w:rFonts w:ascii="Cambria" w:hAnsi="Cambria"/>
          <w:b/>
          <w:bCs/>
          <w:sz w:val="24"/>
          <w:szCs w:val="24"/>
        </w:rPr>
      </w:pPr>
      <w:r w:rsidRPr="008931DE">
        <w:rPr>
          <w:rFonts w:ascii="Cambria" w:hAnsi="Cambria" w:cs="Times New Roman"/>
          <w:b/>
          <w:bCs/>
          <w:sz w:val="24"/>
          <w:szCs w:val="24"/>
          <w:lang w:eastAsia="ar-SA"/>
        </w:rPr>
        <w:t>1.2</w:t>
      </w:r>
      <w:r w:rsidRPr="008931DE">
        <w:rPr>
          <w:rFonts w:ascii="Cambria" w:hAnsi="Cambria" w:cs="Times New Roman"/>
          <w:sz w:val="24"/>
          <w:szCs w:val="24"/>
          <w:lang w:eastAsia="ar-SA"/>
        </w:rPr>
        <w:t xml:space="preserve"> Os serviços serão executados à </w:t>
      </w:r>
      <w:r w:rsidR="0091174C" w:rsidRPr="008931DE">
        <w:rPr>
          <w:rFonts w:ascii="Cambria" w:hAnsi="Cambria"/>
          <w:b/>
          <w:bCs/>
          <w:sz w:val="24"/>
          <w:szCs w:val="24"/>
        </w:rPr>
        <w:t xml:space="preserve">Rua Duque de Caxias, Qd.03, Lt. 11-A, Setor Pouso Alto, cidade de Piracanjuba-GO, Estado de Goiás. </w:t>
      </w:r>
      <w:r w:rsidR="0091174C" w:rsidRPr="008931DE">
        <w:rPr>
          <w:rFonts w:ascii="Cambria" w:hAnsi="Cambria" w:cs="Times New Roman"/>
          <w:b/>
          <w:bCs/>
          <w:sz w:val="24"/>
          <w:szCs w:val="24"/>
        </w:rPr>
        <w:t>LATITUDE: -17.297937 e LONGITUDE: -49.033602.</w:t>
      </w:r>
      <w:r w:rsidRPr="008931DE">
        <w:rPr>
          <w:rFonts w:ascii="Cambria" w:hAnsi="Cambria"/>
          <w:b/>
          <w:bCs/>
          <w:sz w:val="24"/>
          <w:szCs w:val="24"/>
        </w:rPr>
        <w:t xml:space="preserve"> </w:t>
      </w:r>
    </w:p>
    <w:p w14:paraId="145F249C" w14:textId="136C26CC" w:rsidR="00FE05B1" w:rsidRPr="008931DE" w:rsidRDefault="00FE05B1" w:rsidP="004D357F">
      <w:pPr>
        <w:spacing w:before="120" w:after="120" w:line="360" w:lineRule="auto"/>
        <w:jc w:val="both"/>
        <w:rPr>
          <w:rFonts w:ascii="Cambria" w:hAnsi="Cambria" w:cs="Times New Roman"/>
          <w:sz w:val="24"/>
          <w:szCs w:val="24"/>
        </w:rPr>
      </w:pPr>
      <w:r w:rsidRPr="008931DE">
        <w:rPr>
          <w:rFonts w:ascii="Cambria" w:hAnsi="Cambria" w:cs="Times New Roman"/>
          <w:b/>
          <w:sz w:val="24"/>
          <w:szCs w:val="24"/>
        </w:rPr>
        <w:t>1.</w:t>
      </w:r>
      <w:r w:rsidR="00C521F6" w:rsidRPr="008931DE">
        <w:rPr>
          <w:rFonts w:ascii="Cambria" w:hAnsi="Cambria" w:cs="Times New Roman"/>
          <w:b/>
          <w:sz w:val="24"/>
          <w:szCs w:val="24"/>
        </w:rPr>
        <w:t>3</w:t>
      </w:r>
      <w:r w:rsidRPr="008931DE">
        <w:rPr>
          <w:rFonts w:ascii="Cambria" w:hAnsi="Cambria" w:cs="Times New Roman"/>
          <w:sz w:val="24"/>
          <w:szCs w:val="24"/>
        </w:rPr>
        <w:t xml:space="preserve"> O presente contrato, vincula o </w:t>
      </w:r>
      <w:r w:rsidRPr="008931DE">
        <w:rPr>
          <w:rFonts w:ascii="Cambria" w:hAnsi="Cambria" w:cs="Times New Roman"/>
          <w:b/>
          <w:sz w:val="24"/>
          <w:szCs w:val="24"/>
        </w:rPr>
        <w:t>CONTRATADO</w:t>
      </w:r>
      <w:r w:rsidRPr="008931DE">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8931DE">
        <w:rPr>
          <w:rFonts w:ascii="Cambria" w:hAnsi="Cambria" w:cs="Times New Roman"/>
          <w:sz w:val="24"/>
          <w:szCs w:val="24"/>
        </w:rPr>
        <w:t>Concorrência Eletrônica</w:t>
      </w:r>
      <w:r w:rsidRPr="008931DE">
        <w:rPr>
          <w:rFonts w:ascii="Cambria" w:hAnsi="Cambria" w:cs="Times New Roman"/>
          <w:sz w:val="24"/>
          <w:szCs w:val="24"/>
        </w:rPr>
        <w:t xml:space="preserve"> nº </w:t>
      </w:r>
      <w:r w:rsidR="00680D58" w:rsidRPr="008931DE">
        <w:rPr>
          <w:rFonts w:ascii="Cambria" w:hAnsi="Cambria" w:cs="Times New Roman"/>
          <w:sz w:val="24"/>
          <w:szCs w:val="24"/>
        </w:rPr>
        <w:t>005/2025</w:t>
      </w:r>
      <w:r w:rsidRPr="008931DE">
        <w:rPr>
          <w:rFonts w:ascii="Cambria" w:hAnsi="Cambria" w:cs="Times New Roman"/>
          <w:sz w:val="24"/>
          <w:szCs w:val="24"/>
        </w:rPr>
        <w:t>.</w:t>
      </w:r>
    </w:p>
    <w:p w14:paraId="24732633" w14:textId="56171E88" w:rsidR="002C7798" w:rsidRPr="008931DE" w:rsidRDefault="000A5657" w:rsidP="004D357F">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8931DE">
        <w:rPr>
          <w:rFonts w:ascii="Cambria" w:hAnsi="Cambria"/>
          <w:b/>
          <w:bCs/>
          <w:sz w:val="24"/>
          <w:szCs w:val="24"/>
        </w:rPr>
        <w:t xml:space="preserve"> </w:t>
      </w:r>
      <w:r w:rsidR="002C7798" w:rsidRPr="008931DE">
        <w:rPr>
          <w:rFonts w:ascii="Cambria" w:hAnsi="Cambria"/>
          <w:b/>
          <w:bCs/>
          <w:sz w:val="24"/>
          <w:szCs w:val="24"/>
        </w:rPr>
        <w:t>CLÁUSULA SEGUNDA – DA VIGÊNCIA E PRORROGAÇÃO</w:t>
      </w:r>
    </w:p>
    <w:p w14:paraId="13280BBD" w14:textId="4949BCAA" w:rsidR="00DD7CCD" w:rsidRPr="008931DE" w:rsidRDefault="00BC04EA" w:rsidP="004D357F">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8931DE">
        <w:rPr>
          <w:rFonts w:ascii="Cambria" w:hAnsi="Cambria"/>
          <w:b/>
          <w:bCs/>
          <w:sz w:val="24"/>
          <w:szCs w:val="24"/>
        </w:rPr>
        <w:t>2.1</w:t>
      </w:r>
      <w:r w:rsidRPr="008931DE">
        <w:rPr>
          <w:rFonts w:ascii="Cambria" w:hAnsi="Cambria"/>
          <w:sz w:val="24"/>
          <w:szCs w:val="24"/>
        </w:rPr>
        <w:t xml:space="preserve"> </w:t>
      </w:r>
      <w:r w:rsidR="00DD7CCD" w:rsidRPr="008931DE">
        <w:rPr>
          <w:rFonts w:ascii="Cambria" w:hAnsi="Cambria"/>
          <w:sz w:val="24"/>
          <w:szCs w:val="24"/>
        </w:rPr>
        <w:t xml:space="preserve">O prazo para a execução das obras será de até </w:t>
      </w:r>
      <w:r w:rsidR="0091174C" w:rsidRPr="008931DE">
        <w:rPr>
          <w:rFonts w:ascii="Cambria" w:hAnsi="Cambria"/>
          <w:sz w:val="24"/>
          <w:szCs w:val="24"/>
        </w:rPr>
        <w:t>06</w:t>
      </w:r>
      <w:r w:rsidR="00DD7CCD" w:rsidRPr="008931DE">
        <w:rPr>
          <w:rFonts w:ascii="Cambria" w:hAnsi="Cambria"/>
          <w:b/>
          <w:sz w:val="24"/>
          <w:szCs w:val="24"/>
          <w:u w:val="thick"/>
        </w:rPr>
        <w:t xml:space="preserve"> (</w:t>
      </w:r>
      <w:r w:rsidR="0091174C" w:rsidRPr="008931DE">
        <w:rPr>
          <w:rFonts w:ascii="Cambria" w:hAnsi="Cambria"/>
          <w:b/>
          <w:sz w:val="24"/>
          <w:szCs w:val="24"/>
          <w:u w:val="thick"/>
        </w:rPr>
        <w:t>seis</w:t>
      </w:r>
      <w:r w:rsidR="00DD7CCD" w:rsidRPr="008931DE">
        <w:rPr>
          <w:rFonts w:ascii="Cambria" w:hAnsi="Cambria"/>
          <w:b/>
          <w:sz w:val="24"/>
          <w:szCs w:val="24"/>
          <w:u w:val="thick"/>
        </w:rPr>
        <w:t xml:space="preserve">) </w:t>
      </w:r>
      <w:r w:rsidR="00402A62" w:rsidRPr="008931DE">
        <w:rPr>
          <w:rFonts w:ascii="Cambria" w:hAnsi="Cambria"/>
          <w:b/>
          <w:sz w:val="24"/>
          <w:szCs w:val="24"/>
          <w:u w:val="thick"/>
        </w:rPr>
        <w:t>meses</w:t>
      </w:r>
      <w:r w:rsidR="00DD7CCD" w:rsidRPr="008931DE">
        <w:rPr>
          <w:rFonts w:ascii="Cambria" w:hAnsi="Cambria"/>
          <w:sz w:val="24"/>
          <w:szCs w:val="24"/>
        </w:rPr>
        <w:t>, conforme</w:t>
      </w:r>
      <w:r w:rsidR="00DD7CCD" w:rsidRPr="008931DE">
        <w:rPr>
          <w:rFonts w:ascii="Cambria" w:hAnsi="Cambria"/>
          <w:spacing w:val="1"/>
          <w:sz w:val="24"/>
          <w:szCs w:val="24"/>
        </w:rPr>
        <w:t xml:space="preserve"> </w:t>
      </w:r>
      <w:r w:rsidR="00DD7CCD" w:rsidRPr="008931DE">
        <w:rPr>
          <w:rFonts w:ascii="Cambria" w:hAnsi="Cambria"/>
          <w:sz w:val="24"/>
          <w:szCs w:val="24"/>
        </w:rPr>
        <w:t>cronograma físico financeiro, contado a partir da emissão da Ordem de Serviços,</w:t>
      </w:r>
      <w:r w:rsidR="00DD7CCD" w:rsidRPr="008931DE">
        <w:rPr>
          <w:rFonts w:ascii="Cambria" w:hAnsi="Cambria"/>
          <w:spacing w:val="1"/>
          <w:sz w:val="24"/>
          <w:szCs w:val="24"/>
        </w:rPr>
        <w:t xml:space="preserve"> </w:t>
      </w:r>
      <w:r w:rsidR="00DD7CCD" w:rsidRPr="008931DE">
        <w:rPr>
          <w:rFonts w:ascii="Cambria" w:hAnsi="Cambria"/>
          <w:sz w:val="24"/>
          <w:szCs w:val="24"/>
        </w:rPr>
        <w:t>podendo ser prorrogado, para cumprimento do objeto contratual, nos termos da Lei</w:t>
      </w:r>
      <w:r w:rsidR="00DD7CCD" w:rsidRPr="008931DE">
        <w:rPr>
          <w:rFonts w:ascii="Cambria" w:hAnsi="Cambria"/>
          <w:spacing w:val="1"/>
          <w:sz w:val="24"/>
          <w:szCs w:val="24"/>
        </w:rPr>
        <w:t xml:space="preserve"> </w:t>
      </w:r>
      <w:r w:rsidR="00DD7CCD" w:rsidRPr="008931DE">
        <w:rPr>
          <w:rFonts w:ascii="Cambria" w:hAnsi="Cambria"/>
          <w:sz w:val="24"/>
          <w:szCs w:val="24"/>
        </w:rPr>
        <w:t>Federal</w:t>
      </w:r>
      <w:r w:rsidR="00DD7CCD" w:rsidRPr="008931DE">
        <w:rPr>
          <w:rFonts w:ascii="Cambria" w:hAnsi="Cambria"/>
          <w:spacing w:val="-4"/>
          <w:sz w:val="24"/>
          <w:szCs w:val="24"/>
        </w:rPr>
        <w:t xml:space="preserve"> </w:t>
      </w:r>
      <w:r w:rsidR="00DD7CCD" w:rsidRPr="008931DE">
        <w:rPr>
          <w:rFonts w:ascii="Cambria" w:hAnsi="Cambria"/>
          <w:sz w:val="24"/>
          <w:szCs w:val="24"/>
        </w:rPr>
        <w:t>nº</w:t>
      </w:r>
      <w:r w:rsidR="00DD7CCD" w:rsidRPr="008931DE">
        <w:rPr>
          <w:rFonts w:ascii="Cambria" w:hAnsi="Cambria"/>
          <w:spacing w:val="-1"/>
          <w:sz w:val="24"/>
          <w:szCs w:val="24"/>
        </w:rPr>
        <w:t xml:space="preserve"> 14.133/2021</w:t>
      </w:r>
      <w:r w:rsidR="00DD7CCD" w:rsidRPr="008931DE">
        <w:rPr>
          <w:rFonts w:ascii="Cambria" w:hAnsi="Cambria"/>
          <w:sz w:val="24"/>
          <w:szCs w:val="24"/>
        </w:rPr>
        <w:t>.</w:t>
      </w:r>
    </w:p>
    <w:p w14:paraId="5EF706B0" w14:textId="2939621F" w:rsidR="00DD7CCD" w:rsidRPr="008931DE" w:rsidRDefault="00BC04EA" w:rsidP="004D357F">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8931DE">
        <w:rPr>
          <w:rFonts w:ascii="Cambria" w:hAnsi="Cambria"/>
          <w:b/>
          <w:bCs/>
          <w:sz w:val="24"/>
          <w:szCs w:val="24"/>
        </w:rPr>
        <w:t>2.2</w:t>
      </w:r>
      <w:r w:rsidRPr="008931DE">
        <w:rPr>
          <w:rFonts w:ascii="Cambria" w:hAnsi="Cambria"/>
          <w:sz w:val="24"/>
          <w:szCs w:val="24"/>
        </w:rPr>
        <w:t xml:space="preserve"> </w:t>
      </w:r>
      <w:r w:rsidR="00DD7CCD" w:rsidRPr="008931DE">
        <w:rPr>
          <w:rFonts w:ascii="Cambria" w:hAnsi="Cambria"/>
          <w:sz w:val="24"/>
          <w:szCs w:val="24"/>
        </w:rPr>
        <w:t>O CONTRATANTE tem o prazo de até 05 (cinco) dias úteis, a partir da data de</w:t>
      </w:r>
      <w:r w:rsidR="00DD7CCD" w:rsidRPr="008931DE">
        <w:rPr>
          <w:rFonts w:ascii="Cambria" w:hAnsi="Cambria"/>
          <w:spacing w:val="1"/>
          <w:sz w:val="24"/>
          <w:szCs w:val="24"/>
        </w:rPr>
        <w:t xml:space="preserve"> </w:t>
      </w:r>
      <w:r w:rsidR="00DD7CCD" w:rsidRPr="008931DE">
        <w:rPr>
          <w:rFonts w:ascii="Cambria" w:hAnsi="Cambria"/>
          <w:sz w:val="24"/>
          <w:szCs w:val="24"/>
        </w:rPr>
        <w:t>publicação do extrato do Termo Contratual, para emissão da primeira Ordem de</w:t>
      </w:r>
      <w:r w:rsidR="00DD7CCD" w:rsidRPr="008931DE">
        <w:rPr>
          <w:rFonts w:ascii="Cambria" w:hAnsi="Cambria"/>
          <w:spacing w:val="1"/>
          <w:sz w:val="24"/>
          <w:szCs w:val="24"/>
        </w:rPr>
        <w:t xml:space="preserve"> </w:t>
      </w:r>
      <w:r w:rsidR="00DD7CCD" w:rsidRPr="008931DE">
        <w:rPr>
          <w:rFonts w:ascii="Cambria" w:hAnsi="Cambria"/>
          <w:sz w:val="24"/>
          <w:szCs w:val="24"/>
        </w:rPr>
        <w:t>Serviço.</w:t>
      </w:r>
    </w:p>
    <w:p w14:paraId="3683EBF9" w14:textId="096B49BD" w:rsidR="00DD7CCD" w:rsidRPr="008931DE" w:rsidRDefault="00BC04EA" w:rsidP="004D357F">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8931DE">
        <w:rPr>
          <w:rFonts w:ascii="Cambria" w:hAnsi="Cambria"/>
          <w:b/>
          <w:bCs/>
          <w:sz w:val="24"/>
          <w:szCs w:val="24"/>
        </w:rPr>
        <w:t>2.3</w:t>
      </w:r>
      <w:r w:rsidRPr="008931DE">
        <w:rPr>
          <w:rFonts w:ascii="Cambria" w:hAnsi="Cambria"/>
          <w:sz w:val="24"/>
          <w:szCs w:val="24"/>
        </w:rPr>
        <w:t xml:space="preserve"> </w:t>
      </w:r>
      <w:r w:rsidR="00DD7CCD" w:rsidRPr="008931DE">
        <w:rPr>
          <w:rFonts w:ascii="Cambria" w:hAnsi="Cambria"/>
          <w:sz w:val="24"/>
          <w:szCs w:val="24"/>
        </w:rPr>
        <w:t>O</w:t>
      </w:r>
      <w:r w:rsidR="00DD7CCD" w:rsidRPr="008931DE">
        <w:rPr>
          <w:rFonts w:ascii="Cambria" w:hAnsi="Cambria"/>
          <w:spacing w:val="1"/>
          <w:sz w:val="24"/>
          <w:szCs w:val="24"/>
        </w:rPr>
        <w:t xml:space="preserve"> </w:t>
      </w:r>
      <w:r w:rsidR="00DD7CCD" w:rsidRPr="008931DE">
        <w:rPr>
          <w:rFonts w:ascii="Cambria" w:hAnsi="Cambria"/>
          <w:sz w:val="24"/>
          <w:szCs w:val="24"/>
        </w:rPr>
        <w:t>prazo</w:t>
      </w:r>
      <w:r w:rsidR="00DD7CCD" w:rsidRPr="008931DE">
        <w:rPr>
          <w:rFonts w:ascii="Cambria" w:hAnsi="Cambria"/>
          <w:spacing w:val="1"/>
          <w:sz w:val="24"/>
          <w:szCs w:val="24"/>
        </w:rPr>
        <w:t xml:space="preserve"> </w:t>
      </w:r>
      <w:r w:rsidR="00DD7CCD" w:rsidRPr="008931DE">
        <w:rPr>
          <w:rFonts w:ascii="Cambria" w:hAnsi="Cambria"/>
          <w:sz w:val="24"/>
          <w:szCs w:val="24"/>
        </w:rPr>
        <w:t>de</w:t>
      </w:r>
      <w:r w:rsidR="00DD7CCD" w:rsidRPr="008931DE">
        <w:rPr>
          <w:rFonts w:ascii="Cambria" w:hAnsi="Cambria"/>
          <w:spacing w:val="1"/>
          <w:sz w:val="24"/>
          <w:szCs w:val="24"/>
        </w:rPr>
        <w:t xml:space="preserve"> </w:t>
      </w:r>
      <w:r w:rsidR="00DD7CCD" w:rsidRPr="008931DE">
        <w:rPr>
          <w:rFonts w:ascii="Cambria" w:hAnsi="Cambria"/>
          <w:sz w:val="24"/>
          <w:szCs w:val="24"/>
        </w:rPr>
        <w:t>vigência</w:t>
      </w:r>
      <w:r w:rsidR="00DD7CCD" w:rsidRPr="008931DE">
        <w:rPr>
          <w:rFonts w:ascii="Cambria" w:hAnsi="Cambria"/>
          <w:spacing w:val="1"/>
          <w:sz w:val="24"/>
          <w:szCs w:val="24"/>
        </w:rPr>
        <w:t xml:space="preserve"> </w:t>
      </w:r>
      <w:r w:rsidR="00DD7CCD" w:rsidRPr="008931DE">
        <w:rPr>
          <w:rFonts w:ascii="Cambria" w:hAnsi="Cambria"/>
          <w:sz w:val="24"/>
          <w:szCs w:val="24"/>
        </w:rPr>
        <w:t>deste</w:t>
      </w:r>
      <w:r w:rsidR="00DD7CCD" w:rsidRPr="008931DE">
        <w:rPr>
          <w:rFonts w:ascii="Cambria" w:hAnsi="Cambria"/>
          <w:spacing w:val="1"/>
          <w:sz w:val="24"/>
          <w:szCs w:val="24"/>
        </w:rPr>
        <w:t xml:space="preserve"> </w:t>
      </w:r>
      <w:r w:rsidR="00DD7CCD" w:rsidRPr="008931DE">
        <w:rPr>
          <w:rFonts w:ascii="Cambria" w:hAnsi="Cambria"/>
          <w:sz w:val="24"/>
          <w:szCs w:val="24"/>
        </w:rPr>
        <w:t>instrumento</w:t>
      </w:r>
      <w:r w:rsidR="00DD7CCD" w:rsidRPr="008931DE">
        <w:rPr>
          <w:rFonts w:ascii="Cambria" w:hAnsi="Cambria"/>
          <w:spacing w:val="1"/>
          <w:sz w:val="24"/>
          <w:szCs w:val="24"/>
        </w:rPr>
        <w:t xml:space="preserve"> </w:t>
      </w:r>
      <w:r w:rsidR="00DD7CCD" w:rsidRPr="008931DE">
        <w:rPr>
          <w:rFonts w:ascii="Cambria" w:hAnsi="Cambria"/>
          <w:sz w:val="24"/>
          <w:szCs w:val="24"/>
        </w:rPr>
        <w:t>contratual</w:t>
      </w:r>
      <w:r w:rsidR="00DD7CCD" w:rsidRPr="008931DE">
        <w:rPr>
          <w:rFonts w:ascii="Cambria" w:hAnsi="Cambria"/>
          <w:spacing w:val="1"/>
          <w:sz w:val="24"/>
          <w:szCs w:val="24"/>
        </w:rPr>
        <w:t xml:space="preserve"> </w:t>
      </w:r>
      <w:r w:rsidR="00DD7CCD" w:rsidRPr="008931DE">
        <w:rPr>
          <w:rFonts w:ascii="Cambria" w:hAnsi="Cambria"/>
          <w:sz w:val="24"/>
          <w:szCs w:val="24"/>
        </w:rPr>
        <w:t>será</w:t>
      </w:r>
      <w:r w:rsidR="00DD7CCD" w:rsidRPr="008931DE">
        <w:rPr>
          <w:rFonts w:ascii="Cambria" w:hAnsi="Cambria"/>
          <w:spacing w:val="1"/>
          <w:sz w:val="24"/>
          <w:szCs w:val="24"/>
        </w:rPr>
        <w:t xml:space="preserve"> </w:t>
      </w:r>
      <w:r w:rsidR="00DE5F95" w:rsidRPr="008931DE">
        <w:rPr>
          <w:rFonts w:ascii="Cambria" w:hAnsi="Cambria"/>
          <w:spacing w:val="1"/>
          <w:sz w:val="24"/>
          <w:szCs w:val="24"/>
        </w:rPr>
        <w:t>de 1</w:t>
      </w:r>
      <w:r w:rsidR="007F52E1" w:rsidRPr="008931DE">
        <w:rPr>
          <w:rFonts w:ascii="Cambria" w:hAnsi="Cambria"/>
          <w:spacing w:val="1"/>
          <w:sz w:val="24"/>
          <w:szCs w:val="24"/>
        </w:rPr>
        <w:t>2</w:t>
      </w:r>
      <w:r w:rsidR="00DE5F95" w:rsidRPr="008931DE">
        <w:rPr>
          <w:rFonts w:ascii="Cambria" w:hAnsi="Cambria"/>
          <w:spacing w:val="1"/>
          <w:sz w:val="24"/>
          <w:szCs w:val="24"/>
        </w:rPr>
        <w:t xml:space="preserve"> (</w:t>
      </w:r>
      <w:r w:rsidR="007F52E1" w:rsidRPr="008931DE">
        <w:rPr>
          <w:rFonts w:ascii="Cambria" w:hAnsi="Cambria"/>
          <w:spacing w:val="1"/>
          <w:sz w:val="24"/>
          <w:szCs w:val="24"/>
        </w:rPr>
        <w:t>doze</w:t>
      </w:r>
      <w:r w:rsidR="00DE5F95" w:rsidRPr="008931DE">
        <w:rPr>
          <w:rFonts w:ascii="Cambria" w:hAnsi="Cambria"/>
          <w:spacing w:val="1"/>
          <w:sz w:val="24"/>
          <w:szCs w:val="24"/>
        </w:rPr>
        <w:t xml:space="preserve">) meses </w:t>
      </w:r>
      <w:r w:rsidR="00DD7CCD" w:rsidRPr="008931DE">
        <w:rPr>
          <w:rFonts w:ascii="Cambria" w:hAnsi="Cambria"/>
          <w:sz w:val="24"/>
          <w:szCs w:val="24"/>
        </w:rPr>
        <w:t>a</w:t>
      </w:r>
      <w:r w:rsidR="00DD7CCD" w:rsidRPr="008931DE">
        <w:rPr>
          <w:rFonts w:ascii="Cambria" w:hAnsi="Cambria"/>
          <w:spacing w:val="1"/>
          <w:sz w:val="24"/>
          <w:szCs w:val="24"/>
        </w:rPr>
        <w:t xml:space="preserve"> </w:t>
      </w:r>
      <w:r w:rsidR="00DD7CCD" w:rsidRPr="008931DE">
        <w:rPr>
          <w:rFonts w:ascii="Cambria" w:hAnsi="Cambria"/>
          <w:sz w:val="24"/>
          <w:szCs w:val="24"/>
        </w:rPr>
        <w:t>partir</w:t>
      </w:r>
      <w:r w:rsidR="00DD7CCD" w:rsidRPr="008931DE">
        <w:rPr>
          <w:rFonts w:ascii="Cambria" w:hAnsi="Cambria"/>
          <w:spacing w:val="1"/>
          <w:sz w:val="24"/>
          <w:szCs w:val="24"/>
        </w:rPr>
        <w:t xml:space="preserve"> </w:t>
      </w:r>
      <w:r w:rsidR="00DD7CCD" w:rsidRPr="008931DE">
        <w:rPr>
          <w:rFonts w:ascii="Cambria" w:hAnsi="Cambria"/>
          <w:sz w:val="24"/>
          <w:szCs w:val="24"/>
        </w:rPr>
        <w:t>de</w:t>
      </w:r>
      <w:r w:rsidR="00DD7CCD" w:rsidRPr="008931DE">
        <w:rPr>
          <w:rFonts w:ascii="Cambria" w:hAnsi="Cambria"/>
          <w:spacing w:val="1"/>
          <w:sz w:val="24"/>
          <w:szCs w:val="24"/>
        </w:rPr>
        <w:t xml:space="preserve"> </w:t>
      </w:r>
      <w:r w:rsidR="00DD7CCD" w:rsidRPr="008931DE">
        <w:rPr>
          <w:rFonts w:ascii="Cambria" w:hAnsi="Cambria"/>
          <w:sz w:val="24"/>
          <w:szCs w:val="24"/>
        </w:rPr>
        <w:t>sua</w:t>
      </w:r>
      <w:r w:rsidR="00DD7CCD" w:rsidRPr="008931DE">
        <w:rPr>
          <w:rFonts w:ascii="Cambria" w:hAnsi="Cambria"/>
          <w:spacing w:val="1"/>
          <w:sz w:val="24"/>
          <w:szCs w:val="24"/>
        </w:rPr>
        <w:t xml:space="preserve"> </w:t>
      </w:r>
      <w:r w:rsidR="00DD7CCD" w:rsidRPr="008931DE">
        <w:rPr>
          <w:rFonts w:ascii="Cambria" w:hAnsi="Cambria"/>
          <w:sz w:val="24"/>
          <w:szCs w:val="24"/>
        </w:rPr>
        <w:t>assinatura</w:t>
      </w:r>
      <w:r w:rsidR="00DE5F95" w:rsidRPr="008931DE">
        <w:rPr>
          <w:rFonts w:ascii="Cambria" w:hAnsi="Cambria"/>
          <w:sz w:val="24"/>
          <w:szCs w:val="24"/>
        </w:rPr>
        <w:t xml:space="preserve">/publicação, </w:t>
      </w:r>
      <w:r w:rsidR="00DD7CCD" w:rsidRPr="008931DE">
        <w:rPr>
          <w:rFonts w:ascii="Cambria" w:hAnsi="Cambria"/>
          <w:sz w:val="24"/>
          <w:szCs w:val="24"/>
        </w:rPr>
        <w:t>podendo</w:t>
      </w:r>
      <w:r w:rsidR="00DD7CCD" w:rsidRPr="008931DE">
        <w:rPr>
          <w:rFonts w:ascii="Cambria" w:hAnsi="Cambria"/>
          <w:spacing w:val="1"/>
          <w:sz w:val="24"/>
          <w:szCs w:val="24"/>
        </w:rPr>
        <w:t xml:space="preserve"> </w:t>
      </w:r>
      <w:r w:rsidR="00DD7CCD" w:rsidRPr="008931DE">
        <w:rPr>
          <w:rFonts w:ascii="Cambria" w:hAnsi="Cambria"/>
          <w:sz w:val="24"/>
          <w:szCs w:val="24"/>
        </w:rPr>
        <w:t>ser</w:t>
      </w:r>
      <w:r w:rsidR="00DD7CCD" w:rsidRPr="008931DE">
        <w:rPr>
          <w:rFonts w:ascii="Cambria" w:hAnsi="Cambria"/>
          <w:spacing w:val="1"/>
          <w:sz w:val="24"/>
          <w:szCs w:val="24"/>
        </w:rPr>
        <w:t xml:space="preserve"> </w:t>
      </w:r>
      <w:r w:rsidR="00DD7CCD" w:rsidRPr="008931DE">
        <w:rPr>
          <w:rFonts w:ascii="Cambria" w:hAnsi="Cambria"/>
          <w:sz w:val="24"/>
          <w:szCs w:val="24"/>
        </w:rPr>
        <w:t>prorrogado</w:t>
      </w:r>
      <w:r w:rsidR="00DD7CCD" w:rsidRPr="008931DE">
        <w:rPr>
          <w:rFonts w:ascii="Cambria" w:hAnsi="Cambria"/>
          <w:spacing w:val="1"/>
          <w:sz w:val="24"/>
          <w:szCs w:val="24"/>
        </w:rPr>
        <w:t xml:space="preserve"> </w:t>
      </w:r>
      <w:r w:rsidR="00DD7CCD" w:rsidRPr="008931DE">
        <w:rPr>
          <w:rFonts w:ascii="Cambria" w:hAnsi="Cambria"/>
          <w:sz w:val="24"/>
          <w:szCs w:val="24"/>
        </w:rPr>
        <w:t>nos</w:t>
      </w:r>
      <w:r w:rsidR="00DD7CCD" w:rsidRPr="008931DE">
        <w:rPr>
          <w:rFonts w:ascii="Cambria" w:hAnsi="Cambria"/>
          <w:spacing w:val="1"/>
          <w:sz w:val="24"/>
          <w:szCs w:val="24"/>
        </w:rPr>
        <w:t xml:space="preserve"> </w:t>
      </w:r>
      <w:r w:rsidR="00DD7CCD" w:rsidRPr="008931DE">
        <w:rPr>
          <w:rFonts w:ascii="Cambria" w:hAnsi="Cambria"/>
          <w:sz w:val="24"/>
          <w:szCs w:val="24"/>
        </w:rPr>
        <w:t>termos</w:t>
      </w:r>
      <w:r w:rsidR="00DD7CCD" w:rsidRPr="008931DE">
        <w:rPr>
          <w:rFonts w:ascii="Cambria" w:hAnsi="Cambria"/>
          <w:spacing w:val="1"/>
          <w:sz w:val="24"/>
          <w:szCs w:val="24"/>
        </w:rPr>
        <w:t xml:space="preserve"> </w:t>
      </w:r>
      <w:r w:rsidR="00DD7CCD" w:rsidRPr="008931DE">
        <w:rPr>
          <w:rFonts w:ascii="Cambria" w:hAnsi="Cambria"/>
          <w:sz w:val="24"/>
          <w:szCs w:val="24"/>
        </w:rPr>
        <w:t>do</w:t>
      </w:r>
      <w:r w:rsidR="00DD7CCD" w:rsidRPr="008931DE">
        <w:rPr>
          <w:rFonts w:ascii="Cambria" w:hAnsi="Cambria"/>
          <w:spacing w:val="1"/>
          <w:sz w:val="24"/>
          <w:szCs w:val="24"/>
        </w:rPr>
        <w:t xml:space="preserve"> </w:t>
      </w:r>
      <w:r w:rsidR="00DD7CCD" w:rsidRPr="008931DE">
        <w:rPr>
          <w:rFonts w:ascii="Cambria" w:hAnsi="Cambria"/>
          <w:sz w:val="24"/>
          <w:szCs w:val="24"/>
        </w:rPr>
        <w:t>art.</w:t>
      </w:r>
      <w:r w:rsidR="00DD7CCD" w:rsidRPr="008931DE">
        <w:rPr>
          <w:rFonts w:ascii="Cambria" w:hAnsi="Cambria"/>
          <w:spacing w:val="1"/>
          <w:sz w:val="24"/>
          <w:szCs w:val="24"/>
        </w:rPr>
        <w:t xml:space="preserve"> 107 </w:t>
      </w:r>
      <w:r w:rsidR="00DD7CCD" w:rsidRPr="008931DE">
        <w:rPr>
          <w:rFonts w:ascii="Cambria" w:hAnsi="Cambria"/>
          <w:sz w:val="24"/>
          <w:szCs w:val="24"/>
        </w:rPr>
        <w:t>da</w:t>
      </w:r>
      <w:r w:rsidR="00DD7CCD" w:rsidRPr="008931DE">
        <w:rPr>
          <w:rFonts w:ascii="Cambria" w:hAnsi="Cambria"/>
          <w:spacing w:val="1"/>
          <w:sz w:val="24"/>
          <w:szCs w:val="24"/>
        </w:rPr>
        <w:t xml:space="preserve"> </w:t>
      </w:r>
      <w:r w:rsidR="00DD7CCD" w:rsidRPr="008931DE">
        <w:rPr>
          <w:rFonts w:ascii="Cambria" w:hAnsi="Cambria"/>
          <w:sz w:val="24"/>
          <w:szCs w:val="24"/>
        </w:rPr>
        <w:t>Lei</w:t>
      </w:r>
      <w:r w:rsidR="00DD7CCD" w:rsidRPr="008931DE">
        <w:rPr>
          <w:rFonts w:ascii="Cambria" w:hAnsi="Cambria"/>
          <w:spacing w:val="1"/>
          <w:sz w:val="24"/>
          <w:szCs w:val="24"/>
        </w:rPr>
        <w:t xml:space="preserve"> </w:t>
      </w:r>
      <w:r w:rsidR="00DD7CCD" w:rsidRPr="008931DE">
        <w:rPr>
          <w:rFonts w:ascii="Cambria" w:hAnsi="Cambria"/>
          <w:sz w:val="24"/>
          <w:szCs w:val="24"/>
        </w:rPr>
        <w:t>de</w:t>
      </w:r>
      <w:r w:rsidR="00DD7CCD" w:rsidRPr="008931DE">
        <w:rPr>
          <w:rFonts w:ascii="Cambria" w:hAnsi="Cambria"/>
          <w:spacing w:val="1"/>
          <w:sz w:val="24"/>
          <w:szCs w:val="24"/>
        </w:rPr>
        <w:t xml:space="preserve"> </w:t>
      </w:r>
      <w:r w:rsidR="00DD7CCD" w:rsidRPr="008931DE">
        <w:rPr>
          <w:rFonts w:ascii="Cambria" w:hAnsi="Cambria"/>
          <w:sz w:val="24"/>
          <w:szCs w:val="24"/>
        </w:rPr>
        <w:t>Licitações</w:t>
      </w:r>
      <w:r w:rsidR="00DD7CCD" w:rsidRPr="008931DE">
        <w:rPr>
          <w:rFonts w:ascii="Cambria" w:hAnsi="Cambria"/>
          <w:spacing w:val="1"/>
          <w:sz w:val="24"/>
          <w:szCs w:val="24"/>
        </w:rPr>
        <w:t xml:space="preserve"> </w:t>
      </w:r>
      <w:r w:rsidR="00DD7CCD" w:rsidRPr="008931DE">
        <w:rPr>
          <w:rFonts w:ascii="Cambria" w:hAnsi="Cambria"/>
          <w:sz w:val="24"/>
          <w:szCs w:val="24"/>
        </w:rPr>
        <w:t>e</w:t>
      </w:r>
      <w:r w:rsidR="00DD7CCD" w:rsidRPr="008931DE">
        <w:rPr>
          <w:rFonts w:ascii="Cambria" w:hAnsi="Cambria"/>
          <w:spacing w:val="1"/>
          <w:sz w:val="24"/>
          <w:szCs w:val="24"/>
        </w:rPr>
        <w:t xml:space="preserve"> </w:t>
      </w:r>
      <w:r w:rsidR="00DD7CCD" w:rsidRPr="008931DE">
        <w:rPr>
          <w:rFonts w:ascii="Cambria" w:hAnsi="Cambria"/>
          <w:sz w:val="24"/>
          <w:szCs w:val="24"/>
        </w:rPr>
        <w:t>Contratos</w:t>
      </w:r>
      <w:r w:rsidR="00DD7CCD" w:rsidRPr="008931DE">
        <w:rPr>
          <w:rFonts w:ascii="Cambria" w:hAnsi="Cambria"/>
          <w:spacing w:val="1"/>
          <w:sz w:val="24"/>
          <w:szCs w:val="24"/>
        </w:rPr>
        <w:t xml:space="preserve"> </w:t>
      </w:r>
      <w:r w:rsidR="00DD7CCD" w:rsidRPr="008931DE">
        <w:rPr>
          <w:rFonts w:ascii="Cambria" w:hAnsi="Cambria"/>
          <w:sz w:val="24"/>
          <w:szCs w:val="24"/>
        </w:rPr>
        <w:t>Administrativos.</w:t>
      </w:r>
    </w:p>
    <w:p w14:paraId="768BAFAC" w14:textId="10750EC6" w:rsidR="00DD7CCD" w:rsidRPr="008931DE" w:rsidRDefault="00BC04EA" w:rsidP="004D357F">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8931DE">
        <w:rPr>
          <w:rFonts w:ascii="Cambria" w:hAnsi="Cambria"/>
          <w:b/>
          <w:bCs/>
          <w:sz w:val="24"/>
          <w:szCs w:val="24"/>
        </w:rPr>
        <w:t>2.4</w:t>
      </w:r>
      <w:r w:rsidRPr="008931DE">
        <w:rPr>
          <w:rFonts w:ascii="Cambria" w:hAnsi="Cambria"/>
          <w:sz w:val="24"/>
          <w:szCs w:val="24"/>
        </w:rPr>
        <w:t xml:space="preserve"> </w:t>
      </w:r>
      <w:r w:rsidR="00DD7CCD" w:rsidRPr="008931DE">
        <w:rPr>
          <w:rFonts w:ascii="Cambria" w:hAnsi="Cambria"/>
          <w:sz w:val="24"/>
          <w:szCs w:val="24"/>
        </w:rPr>
        <w:t>Os prazos de que tratam os itens 2.1 e 2.3 desta Cláusula somente poderão ser</w:t>
      </w:r>
      <w:r w:rsidR="00DD7CCD" w:rsidRPr="008931DE">
        <w:rPr>
          <w:rFonts w:ascii="Cambria" w:hAnsi="Cambria"/>
          <w:spacing w:val="-64"/>
          <w:sz w:val="24"/>
          <w:szCs w:val="24"/>
        </w:rPr>
        <w:t xml:space="preserve"> </w:t>
      </w:r>
      <w:r w:rsidR="00DD7CCD" w:rsidRPr="008931DE">
        <w:rPr>
          <w:rFonts w:ascii="Cambria" w:hAnsi="Cambria"/>
          <w:sz w:val="24"/>
          <w:szCs w:val="24"/>
        </w:rPr>
        <w:t>prorrogados por meio de Termo Aditivo ou ter sua contagem suspensa, em época</w:t>
      </w:r>
      <w:r w:rsidR="00DD7CCD" w:rsidRPr="008931DE">
        <w:rPr>
          <w:rFonts w:ascii="Cambria" w:hAnsi="Cambria"/>
          <w:spacing w:val="1"/>
          <w:sz w:val="24"/>
          <w:szCs w:val="24"/>
        </w:rPr>
        <w:t xml:space="preserve"> </w:t>
      </w:r>
      <w:r w:rsidR="00DD7CCD" w:rsidRPr="008931DE">
        <w:rPr>
          <w:rFonts w:ascii="Cambria" w:hAnsi="Cambria"/>
          <w:sz w:val="24"/>
          <w:szCs w:val="24"/>
        </w:rPr>
        <w:t>própria,</w:t>
      </w:r>
      <w:r w:rsidR="00DD7CCD" w:rsidRPr="008931DE">
        <w:rPr>
          <w:rFonts w:ascii="Cambria" w:hAnsi="Cambria"/>
          <w:spacing w:val="1"/>
          <w:sz w:val="24"/>
          <w:szCs w:val="24"/>
        </w:rPr>
        <w:t xml:space="preserve"> </w:t>
      </w:r>
      <w:r w:rsidR="00DD7CCD" w:rsidRPr="008931DE">
        <w:rPr>
          <w:rFonts w:ascii="Cambria" w:hAnsi="Cambria"/>
          <w:sz w:val="24"/>
          <w:szCs w:val="24"/>
        </w:rPr>
        <w:t>por</w:t>
      </w:r>
      <w:r w:rsidR="00DD7CCD" w:rsidRPr="008931DE">
        <w:rPr>
          <w:rFonts w:ascii="Cambria" w:hAnsi="Cambria"/>
          <w:spacing w:val="1"/>
          <w:sz w:val="24"/>
          <w:szCs w:val="24"/>
        </w:rPr>
        <w:t xml:space="preserve"> </w:t>
      </w:r>
      <w:r w:rsidR="00DD7CCD" w:rsidRPr="008931DE">
        <w:rPr>
          <w:rFonts w:ascii="Cambria" w:hAnsi="Cambria"/>
          <w:sz w:val="24"/>
          <w:szCs w:val="24"/>
        </w:rPr>
        <w:t>iniciativa</w:t>
      </w:r>
      <w:r w:rsidR="00DD7CCD" w:rsidRPr="008931DE">
        <w:rPr>
          <w:rFonts w:ascii="Cambria" w:hAnsi="Cambria"/>
          <w:spacing w:val="1"/>
          <w:sz w:val="24"/>
          <w:szCs w:val="24"/>
        </w:rPr>
        <w:t xml:space="preserve"> </w:t>
      </w:r>
      <w:r w:rsidR="00DD7CCD" w:rsidRPr="008931DE">
        <w:rPr>
          <w:rFonts w:ascii="Cambria" w:hAnsi="Cambria"/>
          <w:sz w:val="24"/>
          <w:szCs w:val="24"/>
        </w:rPr>
        <w:t>do</w:t>
      </w:r>
      <w:r w:rsidR="00DD7CCD" w:rsidRPr="008931DE">
        <w:rPr>
          <w:rFonts w:ascii="Cambria" w:hAnsi="Cambria"/>
          <w:spacing w:val="1"/>
          <w:sz w:val="24"/>
          <w:szCs w:val="24"/>
        </w:rPr>
        <w:t xml:space="preserve"> </w:t>
      </w:r>
      <w:r w:rsidR="00DD7CCD" w:rsidRPr="008931DE">
        <w:rPr>
          <w:rFonts w:ascii="Cambria" w:hAnsi="Cambria"/>
          <w:sz w:val="24"/>
          <w:szCs w:val="24"/>
        </w:rPr>
        <w:t>CONTRATANTE,</w:t>
      </w:r>
      <w:r w:rsidR="00DD7CCD" w:rsidRPr="008931DE">
        <w:rPr>
          <w:rFonts w:ascii="Cambria" w:hAnsi="Cambria"/>
          <w:spacing w:val="1"/>
          <w:sz w:val="24"/>
          <w:szCs w:val="24"/>
        </w:rPr>
        <w:t xml:space="preserve"> </w:t>
      </w:r>
      <w:r w:rsidR="00DD7CCD" w:rsidRPr="008931DE">
        <w:rPr>
          <w:rFonts w:ascii="Cambria" w:hAnsi="Cambria"/>
          <w:sz w:val="24"/>
          <w:szCs w:val="24"/>
        </w:rPr>
        <w:t>por</w:t>
      </w:r>
      <w:r w:rsidR="00DD7CCD" w:rsidRPr="008931DE">
        <w:rPr>
          <w:rFonts w:ascii="Cambria" w:hAnsi="Cambria"/>
          <w:spacing w:val="1"/>
          <w:sz w:val="24"/>
          <w:szCs w:val="24"/>
        </w:rPr>
        <w:t xml:space="preserve"> </w:t>
      </w:r>
      <w:r w:rsidR="00DD7CCD" w:rsidRPr="008931DE">
        <w:rPr>
          <w:rFonts w:ascii="Cambria" w:hAnsi="Cambria"/>
          <w:sz w:val="24"/>
          <w:szCs w:val="24"/>
        </w:rPr>
        <w:t>conveniência</w:t>
      </w:r>
      <w:r w:rsidR="00DD7CCD" w:rsidRPr="008931DE">
        <w:rPr>
          <w:rFonts w:ascii="Cambria" w:hAnsi="Cambria"/>
          <w:spacing w:val="1"/>
          <w:sz w:val="24"/>
          <w:szCs w:val="24"/>
        </w:rPr>
        <w:t xml:space="preserve"> </w:t>
      </w:r>
      <w:r w:rsidR="00DD7CCD" w:rsidRPr="008931DE">
        <w:rPr>
          <w:rFonts w:ascii="Cambria" w:hAnsi="Cambria"/>
          <w:sz w:val="24"/>
          <w:szCs w:val="24"/>
        </w:rPr>
        <w:t>administrativa,</w:t>
      </w:r>
      <w:r w:rsidR="00DD7CCD" w:rsidRPr="008931DE">
        <w:rPr>
          <w:rFonts w:ascii="Cambria" w:hAnsi="Cambria"/>
          <w:spacing w:val="1"/>
          <w:sz w:val="24"/>
          <w:szCs w:val="24"/>
        </w:rPr>
        <w:t xml:space="preserve"> </w:t>
      </w:r>
      <w:r w:rsidR="00DD7CCD" w:rsidRPr="008931DE">
        <w:rPr>
          <w:rFonts w:ascii="Cambria" w:hAnsi="Cambria"/>
          <w:sz w:val="24"/>
          <w:szCs w:val="24"/>
        </w:rPr>
        <w:t>plenamente</w:t>
      </w:r>
      <w:r w:rsidR="00DD7CCD" w:rsidRPr="008931DE">
        <w:rPr>
          <w:rFonts w:ascii="Cambria" w:hAnsi="Cambria"/>
          <w:spacing w:val="-2"/>
          <w:sz w:val="24"/>
          <w:szCs w:val="24"/>
        </w:rPr>
        <w:t xml:space="preserve"> </w:t>
      </w:r>
      <w:r w:rsidR="00DD7CCD" w:rsidRPr="008931DE">
        <w:rPr>
          <w:rFonts w:ascii="Cambria" w:hAnsi="Cambria"/>
          <w:sz w:val="24"/>
          <w:szCs w:val="24"/>
        </w:rPr>
        <w:t>justificada</w:t>
      </w:r>
      <w:r w:rsidR="00DD7CCD" w:rsidRPr="008931DE">
        <w:rPr>
          <w:rFonts w:ascii="Cambria" w:hAnsi="Cambria"/>
          <w:spacing w:val="-3"/>
          <w:sz w:val="24"/>
          <w:szCs w:val="24"/>
        </w:rPr>
        <w:t xml:space="preserve"> </w:t>
      </w:r>
      <w:r w:rsidR="00DD7CCD" w:rsidRPr="008931DE">
        <w:rPr>
          <w:rFonts w:ascii="Cambria" w:hAnsi="Cambria"/>
          <w:sz w:val="24"/>
          <w:szCs w:val="24"/>
        </w:rPr>
        <w:t>e manifestada e</w:t>
      </w:r>
      <w:r w:rsidR="00DD7CCD" w:rsidRPr="008931DE">
        <w:rPr>
          <w:rFonts w:ascii="Cambria" w:hAnsi="Cambria"/>
          <w:spacing w:val="-1"/>
          <w:sz w:val="24"/>
          <w:szCs w:val="24"/>
        </w:rPr>
        <w:t xml:space="preserve"> </w:t>
      </w:r>
      <w:r w:rsidR="00DD7CCD" w:rsidRPr="008931DE">
        <w:rPr>
          <w:rFonts w:ascii="Cambria" w:hAnsi="Cambria"/>
          <w:sz w:val="24"/>
          <w:szCs w:val="24"/>
        </w:rPr>
        <w:t>nos</w:t>
      </w:r>
      <w:r w:rsidR="00DD7CCD" w:rsidRPr="008931DE">
        <w:rPr>
          <w:rFonts w:ascii="Cambria" w:hAnsi="Cambria"/>
          <w:spacing w:val="-2"/>
          <w:sz w:val="24"/>
          <w:szCs w:val="24"/>
        </w:rPr>
        <w:t xml:space="preserve"> </w:t>
      </w:r>
      <w:r w:rsidR="00DD7CCD" w:rsidRPr="008931DE">
        <w:rPr>
          <w:rFonts w:ascii="Cambria" w:hAnsi="Cambria"/>
          <w:sz w:val="24"/>
          <w:szCs w:val="24"/>
        </w:rPr>
        <w:t>termos</w:t>
      </w:r>
      <w:r w:rsidR="00DD7CCD" w:rsidRPr="008931DE">
        <w:rPr>
          <w:rFonts w:ascii="Cambria" w:hAnsi="Cambria"/>
          <w:spacing w:val="-1"/>
          <w:sz w:val="24"/>
          <w:szCs w:val="24"/>
        </w:rPr>
        <w:t xml:space="preserve"> </w:t>
      </w:r>
      <w:r w:rsidR="00DD7CCD" w:rsidRPr="008931DE">
        <w:rPr>
          <w:rFonts w:ascii="Cambria" w:hAnsi="Cambria"/>
          <w:sz w:val="24"/>
          <w:szCs w:val="24"/>
        </w:rPr>
        <w:t>da Lei</w:t>
      </w:r>
      <w:r w:rsidR="00DD7CCD" w:rsidRPr="008931DE">
        <w:rPr>
          <w:rFonts w:ascii="Cambria" w:hAnsi="Cambria"/>
          <w:spacing w:val="-1"/>
          <w:sz w:val="24"/>
          <w:szCs w:val="24"/>
        </w:rPr>
        <w:t xml:space="preserve"> </w:t>
      </w:r>
      <w:r w:rsidR="00DD7CCD" w:rsidRPr="008931DE">
        <w:rPr>
          <w:rFonts w:ascii="Cambria" w:hAnsi="Cambria"/>
          <w:sz w:val="24"/>
          <w:szCs w:val="24"/>
        </w:rPr>
        <w:t>Federal</w:t>
      </w:r>
      <w:r w:rsidR="00DD7CCD" w:rsidRPr="008931DE">
        <w:rPr>
          <w:rFonts w:ascii="Cambria" w:hAnsi="Cambria"/>
          <w:spacing w:val="-1"/>
          <w:sz w:val="24"/>
          <w:szCs w:val="24"/>
        </w:rPr>
        <w:t xml:space="preserve"> </w:t>
      </w:r>
      <w:r w:rsidR="00DD7CCD" w:rsidRPr="008931DE">
        <w:rPr>
          <w:rFonts w:ascii="Cambria" w:hAnsi="Cambria"/>
          <w:sz w:val="24"/>
          <w:szCs w:val="24"/>
        </w:rPr>
        <w:t>nº</w:t>
      </w:r>
      <w:r w:rsidR="00DD7CCD" w:rsidRPr="008931DE">
        <w:rPr>
          <w:rFonts w:ascii="Cambria" w:hAnsi="Cambria"/>
          <w:spacing w:val="-2"/>
          <w:sz w:val="24"/>
          <w:szCs w:val="24"/>
        </w:rPr>
        <w:t xml:space="preserve"> 14.133/2021</w:t>
      </w:r>
      <w:r w:rsidR="00DD7CCD" w:rsidRPr="008931DE">
        <w:rPr>
          <w:rFonts w:ascii="Cambria" w:hAnsi="Cambria"/>
          <w:sz w:val="24"/>
          <w:szCs w:val="24"/>
        </w:rPr>
        <w:t>.</w:t>
      </w:r>
    </w:p>
    <w:p w14:paraId="3AEDC125" w14:textId="4F8588E4" w:rsidR="002C7798" w:rsidRPr="008931DE" w:rsidRDefault="00BC04EA"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3 </w:t>
      </w:r>
      <w:r w:rsidR="0094098C" w:rsidRPr="008931DE">
        <w:rPr>
          <w:rFonts w:ascii="Cambria" w:hAnsi="Cambria" w:cs="Times New Roman"/>
          <w:b/>
          <w:bCs/>
          <w:sz w:val="24"/>
          <w:szCs w:val="24"/>
        </w:rPr>
        <w:t xml:space="preserve">  </w:t>
      </w:r>
      <w:r w:rsidR="002C7798" w:rsidRPr="008931DE">
        <w:rPr>
          <w:rFonts w:ascii="Cambria" w:hAnsi="Cambria" w:cs="Times New Roman"/>
          <w:b/>
          <w:bCs/>
          <w:sz w:val="24"/>
          <w:szCs w:val="24"/>
        </w:rPr>
        <w:t>CLÁUSULA TERCEIRA – DA DOTAÇÃO ORÇAMENTÁRIA</w:t>
      </w:r>
    </w:p>
    <w:p w14:paraId="0191FD17" w14:textId="6456D3EA" w:rsidR="00EC0C92" w:rsidRPr="008931DE" w:rsidRDefault="00A7547B" w:rsidP="004D357F">
      <w:pPr>
        <w:tabs>
          <w:tab w:val="left" w:pos="1701"/>
        </w:tabs>
        <w:spacing w:before="120" w:after="120" w:line="360" w:lineRule="auto"/>
        <w:jc w:val="both"/>
        <w:rPr>
          <w:rFonts w:ascii="Cambria" w:hAnsi="Cambria" w:cs="Times New Roman"/>
          <w:sz w:val="24"/>
          <w:szCs w:val="24"/>
        </w:rPr>
      </w:pPr>
      <w:r w:rsidRPr="008931DE">
        <w:rPr>
          <w:rFonts w:ascii="Cambria" w:hAnsi="Cambria" w:cs="Times New Roman"/>
          <w:b/>
          <w:sz w:val="24"/>
          <w:szCs w:val="24"/>
        </w:rPr>
        <w:t>3.1</w:t>
      </w:r>
      <w:r w:rsidRPr="008931DE">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8931DE">
        <w:rPr>
          <w:rFonts w:ascii="Cambria" w:hAnsi="Cambria" w:cs="Times New Roman"/>
          <w:sz w:val="24"/>
          <w:szCs w:val="24"/>
        </w:rPr>
        <w:t xml:space="preserve">Fundo Municipal de </w:t>
      </w:r>
      <w:r w:rsidR="00006ABD" w:rsidRPr="008931DE">
        <w:rPr>
          <w:rFonts w:ascii="Cambria" w:hAnsi="Cambria" w:cs="Times New Roman"/>
          <w:sz w:val="24"/>
          <w:szCs w:val="24"/>
        </w:rPr>
        <w:t>SAÚDE-FMS</w:t>
      </w:r>
      <w:r w:rsidR="007F52E1" w:rsidRPr="008931DE">
        <w:rPr>
          <w:rFonts w:ascii="Cambria" w:hAnsi="Cambria" w:cs="Times New Roman"/>
          <w:sz w:val="24"/>
          <w:szCs w:val="24"/>
        </w:rPr>
        <w:t xml:space="preserve"> </w:t>
      </w:r>
      <w:r w:rsidR="009A56D1" w:rsidRPr="008931DE">
        <w:rPr>
          <w:rFonts w:ascii="Cambria" w:hAnsi="Cambria" w:cs="Times New Roman"/>
          <w:sz w:val="24"/>
          <w:szCs w:val="24"/>
        </w:rPr>
        <w:t xml:space="preserve">de </w:t>
      </w:r>
      <w:r w:rsidRPr="008931DE">
        <w:rPr>
          <w:rFonts w:ascii="Cambria" w:hAnsi="Cambria" w:cs="Times New Roman"/>
          <w:sz w:val="24"/>
          <w:szCs w:val="24"/>
        </w:rPr>
        <w:t xml:space="preserve">Piracanjuba/GO, a </w:t>
      </w:r>
      <w:r w:rsidR="007609DD" w:rsidRPr="008931DE">
        <w:rPr>
          <w:rFonts w:ascii="Cambria" w:hAnsi="Cambria" w:cs="Times New Roman"/>
          <w:sz w:val="24"/>
          <w:szCs w:val="24"/>
        </w:rPr>
        <w:t>seguir:</w:t>
      </w:r>
    </w:p>
    <w:p w14:paraId="1DEABC4B" w14:textId="3122D624" w:rsidR="00EC0C92" w:rsidRPr="008931DE" w:rsidRDefault="007609DD" w:rsidP="004D357F">
      <w:pPr>
        <w:pStyle w:val="PargrafodaLista"/>
        <w:numPr>
          <w:ilvl w:val="0"/>
          <w:numId w:val="42"/>
        </w:numPr>
        <w:tabs>
          <w:tab w:val="left" w:pos="1701"/>
        </w:tabs>
        <w:spacing w:before="120" w:after="120" w:line="360" w:lineRule="auto"/>
        <w:jc w:val="both"/>
        <w:rPr>
          <w:rFonts w:ascii="Cambria" w:hAnsi="Cambria"/>
          <w:sz w:val="24"/>
          <w:szCs w:val="24"/>
        </w:rPr>
      </w:pPr>
      <w:r w:rsidRPr="008931DE">
        <w:rPr>
          <w:rFonts w:ascii="Cambria" w:hAnsi="Cambria"/>
          <w:sz w:val="24"/>
          <w:szCs w:val="24"/>
        </w:rPr>
        <w:lastRenderedPageBreak/>
        <w:t>55.03.00000-55.01.10.122.1007.1026-4.4.90.51 – 0; Ficha 437; Fonte 109.0</w:t>
      </w:r>
    </w:p>
    <w:p w14:paraId="06C12920" w14:textId="6BE621C5" w:rsidR="002C7798" w:rsidRPr="008931DE" w:rsidRDefault="00971DC4"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4   </w:t>
      </w:r>
      <w:r w:rsidR="002C7798" w:rsidRPr="008931DE">
        <w:rPr>
          <w:rFonts w:ascii="Cambria" w:hAnsi="Cambria" w:cs="Times New Roman"/>
          <w:b/>
          <w:bCs/>
          <w:sz w:val="24"/>
          <w:szCs w:val="24"/>
        </w:rPr>
        <w:t xml:space="preserve">CLÁUSULA </w:t>
      </w:r>
      <w:r w:rsidR="00FF5EC0" w:rsidRPr="008931DE">
        <w:rPr>
          <w:rFonts w:ascii="Cambria" w:hAnsi="Cambria" w:cs="Times New Roman"/>
          <w:b/>
          <w:bCs/>
          <w:sz w:val="24"/>
          <w:szCs w:val="24"/>
        </w:rPr>
        <w:t>QUARTA</w:t>
      </w:r>
      <w:r w:rsidR="002C7798" w:rsidRPr="008931DE">
        <w:rPr>
          <w:rFonts w:ascii="Cambria" w:hAnsi="Cambria" w:cs="Times New Roman"/>
          <w:b/>
          <w:bCs/>
          <w:sz w:val="24"/>
          <w:szCs w:val="24"/>
        </w:rPr>
        <w:t xml:space="preserve"> – </w:t>
      </w:r>
      <w:r w:rsidR="00FF5EC0" w:rsidRPr="008931DE">
        <w:rPr>
          <w:rFonts w:ascii="Cambria" w:hAnsi="Cambria" w:cs="Times New Roman"/>
          <w:b/>
          <w:bCs/>
          <w:sz w:val="24"/>
          <w:szCs w:val="24"/>
        </w:rPr>
        <w:t>DO PREÇO</w:t>
      </w:r>
    </w:p>
    <w:p w14:paraId="40909C18" w14:textId="0728D9E1" w:rsidR="002C7798" w:rsidRPr="008931DE" w:rsidRDefault="00A7547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4.1</w:t>
      </w:r>
      <w:r w:rsidRPr="008931DE">
        <w:rPr>
          <w:rFonts w:ascii="Cambria" w:hAnsi="Cambria" w:cs="Times New Roman"/>
          <w:sz w:val="24"/>
          <w:szCs w:val="24"/>
        </w:rPr>
        <w:t xml:space="preserve"> O preço global para execução da obra é de </w:t>
      </w:r>
      <w:r w:rsidRPr="008931DE">
        <w:rPr>
          <w:rFonts w:ascii="Cambria" w:hAnsi="Cambria" w:cs="Times New Roman"/>
          <w:b/>
          <w:bCs/>
          <w:sz w:val="24"/>
          <w:szCs w:val="24"/>
        </w:rPr>
        <w:t>R$ ______________,</w:t>
      </w:r>
      <w:r w:rsidRPr="008931DE">
        <w:rPr>
          <w:rFonts w:ascii="Cambria" w:hAnsi="Cambria" w:cs="Times New Roman"/>
          <w:sz w:val="24"/>
          <w:szCs w:val="24"/>
        </w:rPr>
        <w:t xml:space="preserve"> conforme planilha de custos apresentada.</w:t>
      </w:r>
    </w:p>
    <w:p w14:paraId="453B2E75" w14:textId="5AEE2F51" w:rsidR="00A7547B" w:rsidRPr="008931DE" w:rsidRDefault="00A7547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4.2</w:t>
      </w:r>
      <w:r w:rsidRPr="008931DE">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8931DE">
        <w:rPr>
          <w:rFonts w:ascii="Cambria" w:hAnsi="Cambria" w:cs="Times New Roman"/>
          <w:sz w:val="24"/>
          <w:szCs w:val="24"/>
        </w:rPr>
        <w:t>, materiais, equipamentos e ferramentas, instalação de canteiro</w:t>
      </w:r>
      <w:r w:rsidR="00364937" w:rsidRPr="008931DE">
        <w:rPr>
          <w:rFonts w:ascii="Cambria" w:hAnsi="Cambria" w:cs="Times New Roman"/>
          <w:sz w:val="24"/>
          <w:szCs w:val="24"/>
        </w:rPr>
        <w:t>, mão-de-obra, entre quaisquer outros custos decorrentes da execução do objeto.</w:t>
      </w:r>
    </w:p>
    <w:p w14:paraId="651B1D33" w14:textId="6040B7FF" w:rsidR="002C7798" w:rsidRPr="008931DE" w:rsidRDefault="00CA5277"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5   </w:t>
      </w:r>
      <w:r w:rsidR="002C7798" w:rsidRPr="008931DE">
        <w:rPr>
          <w:rFonts w:ascii="Cambria" w:hAnsi="Cambria" w:cs="Times New Roman"/>
          <w:b/>
          <w:bCs/>
          <w:sz w:val="24"/>
          <w:szCs w:val="24"/>
        </w:rPr>
        <w:t xml:space="preserve">CLÁUSULA </w:t>
      </w:r>
      <w:r w:rsidR="00FF5EC0" w:rsidRPr="008931DE">
        <w:rPr>
          <w:rFonts w:ascii="Cambria" w:hAnsi="Cambria" w:cs="Times New Roman"/>
          <w:b/>
          <w:bCs/>
          <w:sz w:val="24"/>
          <w:szCs w:val="24"/>
        </w:rPr>
        <w:t>QUINTA</w:t>
      </w:r>
      <w:r w:rsidR="002C7798" w:rsidRPr="008931DE">
        <w:rPr>
          <w:rFonts w:ascii="Cambria" w:hAnsi="Cambria" w:cs="Times New Roman"/>
          <w:b/>
          <w:bCs/>
          <w:sz w:val="24"/>
          <w:szCs w:val="24"/>
        </w:rPr>
        <w:t xml:space="preserve"> – </w:t>
      </w:r>
      <w:r w:rsidR="00FF5EC0" w:rsidRPr="008931DE">
        <w:rPr>
          <w:rFonts w:ascii="Cambria" w:hAnsi="Cambria" w:cs="Times New Roman"/>
          <w:b/>
          <w:bCs/>
          <w:sz w:val="24"/>
          <w:szCs w:val="24"/>
        </w:rPr>
        <w:t>DA GARANTIA CONTRATUAL</w:t>
      </w:r>
    </w:p>
    <w:p w14:paraId="7F406978" w14:textId="51F4FFB2" w:rsidR="002C7798" w:rsidRPr="008931DE" w:rsidRDefault="00C26F33"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5.1</w:t>
      </w:r>
      <w:r w:rsidRPr="008931DE">
        <w:rPr>
          <w:rFonts w:ascii="Cambria" w:hAnsi="Cambria" w:cs="Times New Roman"/>
          <w:sz w:val="24"/>
          <w:szCs w:val="24"/>
        </w:rPr>
        <w:t xml:space="preserve"> A contratada apresentou à contratante</w:t>
      </w:r>
      <w:r w:rsidR="00637961" w:rsidRPr="008931DE">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8931DE" w:rsidRDefault="00637961"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5.2 </w:t>
      </w:r>
      <w:r w:rsidRPr="008931DE">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8931DE">
        <w:rPr>
          <w:rFonts w:ascii="Cambria" w:hAnsi="Cambria" w:cs="Times New Roman"/>
          <w:sz w:val="24"/>
          <w:szCs w:val="24"/>
        </w:rPr>
        <w:t xml:space="preserve"> finais de última instância administrativa.</w:t>
      </w:r>
    </w:p>
    <w:p w14:paraId="2379D829" w14:textId="6D934E35" w:rsidR="003D5508" w:rsidRPr="008931DE" w:rsidRDefault="003D550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5.3</w:t>
      </w:r>
      <w:r w:rsidRPr="008931DE">
        <w:rPr>
          <w:rFonts w:ascii="Cambria" w:hAnsi="Cambria" w:cs="Times New Roman"/>
          <w:sz w:val="24"/>
          <w:szCs w:val="24"/>
        </w:rPr>
        <w:t xml:space="preserve"> Na hipótese de prorrogação contratual a garantia deverá ser renovada com prazo de vigência de 03 (três) meses superior</w:t>
      </w:r>
      <w:r w:rsidR="00E52D5C" w:rsidRPr="008931DE">
        <w:rPr>
          <w:rFonts w:ascii="Cambria" w:hAnsi="Cambria" w:cs="Times New Roman"/>
          <w:sz w:val="24"/>
          <w:szCs w:val="24"/>
        </w:rPr>
        <w:t xml:space="preserve"> ao da prorrogação e na hipótese de aditivo ou reajuste contratual a garantia deverá ser reforçada</w:t>
      </w:r>
      <w:r w:rsidR="00115990" w:rsidRPr="008931DE">
        <w:rPr>
          <w:rFonts w:ascii="Cambria" w:hAnsi="Cambria" w:cs="Times New Roman"/>
          <w:sz w:val="24"/>
          <w:szCs w:val="24"/>
        </w:rPr>
        <w:t>.</w:t>
      </w:r>
    </w:p>
    <w:p w14:paraId="472C3E77" w14:textId="620C47F2" w:rsidR="00115990" w:rsidRPr="008931DE" w:rsidRDefault="0011599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5.4</w:t>
      </w:r>
      <w:r w:rsidRPr="008931DE">
        <w:rPr>
          <w:rFonts w:ascii="Cambria" w:hAnsi="Cambria" w:cs="Times New Roman"/>
          <w:sz w:val="24"/>
          <w:szCs w:val="24"/>
        </w:rPr>
        <w:t xml:space="preserve"> Será permitida </w:t>
      </w:r>
      <w:r w:rsidR="002564E9" w:rsidRPr="008931DE">
        <w:rPr>
          <w:rFonts w:ascii="Cambria" w:hAnsi="Cambria" w:cs="Times New Roman"/>
          <w:sz w:val="24"/>
          <w:szCs w:val="24"/>
        </w:rPr>
        <w:t>a substituição da apólice de seguro-garantia</w:t>
      </w:r>
      <w:r w:rsidR="003D35F3" w:rsidRPr="008931DE">
        <w:rPr>
          <w:rFonts w:ascii="Cambria" w:hAnsi="Cambria" w:cs="Times New Roman"/>
          <w:sz w:val="24"/>
          <w:szCs w:val="24"/>
        </w:rPr>
        <w:t xml:space="preserve"> na data de renovação ou de aniversário</w:t>
      </w:r>
      <w:r w:rsidR="00A91729" w:rsidRPr="008931DE">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8931DE" w:rsidRDefault="00A9172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5.5</w:t>
      </w:r>
      <w:r w:rsidRPr="008931DE">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8931DE" w:rsidRDefault="00A9172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5.6 </w:t>
      </w:r>
      <w:r w:rsidR="00B429EB" w:rsidRPr="008931DE">
        <w:rPr>
          <w:rFonts w:ascii="Cambria" w:hAnsi="Cambria" w:cs="Times New Roman"/>
          <w:sz w:val="24"/>
          <w:szCs w:val="24"/>
        </w:rPr>
        <w:t xml:space="preserve">A garantia </w:t>
      </w:r>
      <w:r w:rsidR="00673B6B" w:rsidRPr="008931DE">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8931DE" w:rsidRDefault="00673B6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5.7</w:t>
      </w:r>
      <w:r w:rsidRPr="008931DE">
        <w:rPr>
          <w:rFonts w:ascii="Cambria" w:hAnsi="Cambria" w:cs="Times New Roman"/>
          <w:sz w:val="24"/>
          <w:szCs w:val="24"/>
        </w:rPr>
        <w:t xml:space="preserve"> A contratante não executará a garantia nas hipóteses:</w:t>
      </w:r>
    </w:p>
    <w:p w14:paraId="66F617BC" w14:textId="0B7F555E" w:rsidR="00673B6B" w:rsidRPr="008931DE" w:rsidRDefault="00673B6B"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Caso </w:t>
      </w:r>
      <w:r w:rsidR="00C60231" w:rsidRPr="008931DE">
        <w:rPr>
          <w:rFonts w:ascii="Cambria" w:hAnsi="Cambria" w:cs="Times New Roman"/>
          <w:sz w:val="24"/>
          <w:szCs w:val="24"/>
        </w:rPr>
        <w:t>fortuito ou força maior;</w:t>
      </w:r>
    </w:p>
    <w:p w14:paraId="2EFAA262" w14:textId="1D5E2299" w:rsidR="00C60231" w:rsidRPr="008931DE" w:rsidRDefault="00C60231"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Alteração, sem prévia anuência da seguradora, das obrigações</w:t>
      </w:r>
      <w:r w:rsidR="00AC4C55" w:rsidRPr="008931DE">
        <w:rPr>
          <w:rFonts w:ascii="Cambria" w:hAnsi="Cambria" w:cs="Times New Roman"/>
          <w:sz w:val="24"/>
          <w:szCs w:val="24"/>
        </w:rPr>
        <w:t xml:space="preserve"> contratuais;</w:t>
      </w:r>
    </w:p>
    <w:p w14:paraId="479BB7B2" w14:textId="26FEFF80" w:rsidR="00AC4C55" w:rsidRPr="008931DE" w:rsidRDefault="00AC4C55"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III.</w:t>
      </w:r>
      <w:r w:rsidRPr="008931DE">
        <w:rPr>
          <w:rFonts w:ascii="Cambria" w:hAnsi="Cambria" w:cs="Times New Roman"/>
          <w:sz w:val="24"/>
          <w:szCs w:val="24"/>
        </w:rPr>
        <w:t xml:space="preserve"> Descumprimento das obrigações pela contratada decorrente de atos ou fatos da administração;</w:t>
      </w:r>
    </w:p>
    <w:p w14:paraId="1F9CA08D" w14:textId="3C071C49" w:rsidR="00AC4C55" w:rsidRPr="008931DE" w:rsidRDefault="00AC4C55"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IV.</w:t>
      </w:r>
      <w:r w:rsidRPr="008931DE">
        <w:rPr>
          <w:rFonts w:ascii="Cambria" w:hAnsi="Cambria" w:cs="Times New Roman"/>
          <w:sz w:val="24"/>
          <w:szCs w:val="24"/>
        </w:rPr>
        <w:t xml:space="preserve"> Prática de atos ilícitos dolosos por servidores da administração.</w:t>
      </w:r>
    </w:p>
    <w:p w14:paraId="518FF3F6" w14:textId="01D9915F" w:rsidR="00AC3E48" w:rsidRPr="008931DE" w:rsidRDefault="00AC4C55" w:rsidP="004D357F">
      <w:pPr>
        <w:spacing w:before="120" w:after="120" w:line="360" w:lineRule="auto"/>
        <w:ind w:left="567" w:firstLine="567"/>
        <w:jc w:val="both"/>
        <w:rPr>
          <w:rFonts w:ascii="Cambria" w:hAnsi="Cambria" w:cs="Times New Roman"/>
          <w:sz w:val="24"/>
          <w:szCs w:val="24"/>
        </w:rPr>
      </w:pPr>
      <w:r w:rsidRPr="008931DE">
        <w:rPr>
          <w:rFonts w:ascii="Cambria" w:hAnsi="Cambria" w:cs="Times New Roman"/>
          <w:b/>
          <w:bCs/>
          <w:sz w:val="24"/>
          <w:szCs w:val="24"/>
        </w:rPr>
        <w:t xml:space="preserve">a) </w:t>
      </w:r>
      <w:r w:rsidR="00AC3E48" w:rsidRPr="008931DE">
        <w:rPr>
          <w:rFonts w:ascii="Cambria" w:hAnsi="Cambria" w:cs="Times New Roman"/>
          <w:sz w:val="24"/>
          <w:szCs w:val="24"/>
        </w:rPr>
        <w:t>Caberá a própria administração</w:t>
      </w:r>
      <w:r w:rsidR="00B93829" w:rsidRPr="008931DE">
        <w:rPr>
          <w:rFonts w:ascii="Cambria" w:hAnsi="Cambria" w:cs="Times New Roman"/>
          <w:sz w:val="24"/>
          <w:szCs w:val="24"/>
        </w:rPr>
        <w:t xml:space="preserve"> apurar a isenção da responsabilidade prevista nos incisos </w:t>
      </w:r>
      <w:r w:rsidR="002A6179" w:rsidRPr="008931DE">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8931DE" w:rsidRDefault="002A617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5.8</w:t>
      </w:r>
      <w:r w:rsidRPr="008931DE">
        <w:rPr>
          <w:rFonts w:ascii="Cambria" w:hAnsi="Cambria" w:cs="Times New Roman"/>
          <w:sz w:val="24"/>
          <w:szCs w:val="24"/>
        </w:rPr>
        <w:t xml:space="preserve"> Será considerada extinta a garantia:</w:t>
      </w:r>
    </w:p>
    <w:p w14:paraId="125588A8" w14:textId="2255B129" w:rsidR="002A6179" w:rsidRPr="008931DE" w:rsidRDefault="002A617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Com a devolução da apólice</w:t>
      </w:r>
      <w:r w:rsidR="000242AB" w:rsidRPr="008931DE">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8931DE" w:rsidRDefault="000242AB"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8931DE" w:rsidRDefault="00623239"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6  </w:t>
      </w:r>
      <w:r w:rsidR="002C7798" w:rsidRPr="008931DE">
        <w:rPr>
          <w:rFonts w:ascii="Cambria" w:hAnsi="Cambria" w:cs="Times New Roman"/>
          <w:b/>
          <w:bCs/>
          <w:sz w:val="24"/>
          <w:szCs w:val="24"/>
        </w:rPr>
        <w:t xml:space="preserve">CLÁUSULA </w:t>
      </w:r>
      <w:r w:rsidR="00FF5EC0" w:rsidRPr="008931DE">
        <w:rPr>
          <w:rFonts w:ascii="Cambria" w:hAnsi="Cambria" w:cs="Times New Roman"/>
          <w:b/>
          <w:bCs/>
          <w:sz w:val="24"/>
          <w:szCs w:val="24"/>
        </w:rPr>
        <w:t>SEXTA</w:t>
      </w:r>
      <w:r w:rsidR="002C7798" w:rsidRPr="008931DE">
        <w:rPr>
          <w:rFonts w:ascii="Cambria" w:hAnsi="Cambria" w:cs="Times New Roman"/>
          <w:b/>
          <w:bCs/>
          <w:sz w:val="24"/>
          <w:szCs w:val="24"/>
        </w:rPr>
        <w:t xml:space="preserve"> – </w:t>
      </w:r>
      <w:r w:rsidR="00FF5EC0" w:rsidRPr="008931DE">
        <w:rPr>
          <w:rFonts w:ascii="Cambria" w:hAnsi="Cambria" w:cs="Times New Roman"/>
          <w:b/>
          <w:bCs/>
          <w:sz w:val="24"/>
          <w:szCs w:val="24"/>
        </w:rPr>
        <w:t>DAS OBRIGAÇÕES DO CONTRATANTE</w:t>
      </w:r>
    </w:p>
    <w:p w14:paraId="7E7005EE" w14:textId="11C519AA" w:rsidR="002C7798" w:rsidRPr="008931DE" w:rsidRDefault="008044A8"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6.1</w:t>
      </w:r>
      <w:r w:rsidRPr="008931DE">
        <w:rPr>
          <w:rFonts w:ascii="Cambria" w:hAnsi="Cambria" w:cs="Times New Roman"/>
          <w:sz w:val="24"/>
          <w:szCs w:val="24"/>
        </w:rPr>
        <w:t xml:space="preserve"> Constituem obrigações da Contratante:</w:t>
      </w:r>
    </w:p>
    <w:p w14:paraId="517647A1" w14:textId="382167B8" w:rsidR="008044A8" w:rsidRPr="008931DE" w:rsidRDefault="008044A8"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w:t>
      </w:r>
      <w:r w:rsidR="00294319" w:rsidRPr="008931DE">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8931DE" w:rsidRDefault="0029431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8931DE" w:rsidRDefault="0029431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III.</w:t>
      </w:r>
      <w:r w:rsidRPr="008931DE">
        <w:rPr>
          <w:rFonts w:ascii="Cambria" w:hAnsi="Cambria" w:cs="Times New Roman"/>
          <w:sz w:val="24"/>
          <w:szCs w:val="24"/>
        </w:rPr>
        <w:t xml:space="preserve"> </w:t>
      </w:r>
      <w:r w:rsidR="00B82A27" w:rsidRPr="008931DE">
        <w:rPr>
          <w:rFonts w:ascii="Cambria" w:hAnsi="Cambria" w:cs="Times New Roman"/>
          <w:sz w:val="24"/>
          <w:szCs w:val="24"/>
        </w:rPr>
        <w:t>Prestar informações e esclarecimentos que venham a ser solicitados pela contratada.</w:t>
      </w:r>
    </w:p>
    <w:p w14:paraId="39900C55" w14:textId="3B470529" w:rsidR="00B82A27" w:rsidRPr="008931DE" w:rsidRDefault="00B82A27"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lastRenderedPageBreak/>
        <w:t>IV.</w:t>
      </w:r>
      <w:r w:rsidRPr="008931DE">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8931DE" w:rsidRDefault="00B82A27"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w:t>
      </w:r>
      <w:r w:rsidRPr="008931DE">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8931DE" w:rsidRDefault="00B82A27"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VI.</w:t>
      </w:r>
      <w:r w:rsidRPr="008931DE">
        <w:rPr>
          <w:rFonts w:ascii="Cambria" w:hAnsi="Cambria" w:cs="Times New Roman"/>
          <w:sz w:val="24"/>
          <w:szCs w:val="24"/>
        </w:rPr>
        <w:t xml:space="preserve"> Rejeitar os serviços, caso estejam</w:t>
      </w:r>
      <w:r w:rsidR="006968CD" w:rsidRPr="008931DE">
        <w:rPr>
          <w:rFonts w:ascii="Cambria" w:hAnsi="Cambria" w:cs="Times New Roman"/>
          <w:sz w:val="24"/>
          <w:szCs w:val="24"/>
        </w:rPr>
        <w:t xml:space="preserve"> em desacordo </w:t>
      </w:r>
      <w:r w:rsidR="003A4076" w:rsidRPr="008931DE">
        <w:rPr>
          <w:rFonts w:ascii="Cambria" w:hAnsi="Cambria" w:cs="Times New Roman"/>
          <w:sz w:val="24"/>
          <w:szCs w:val="24"/>
        </w:rPr>
        <w:t>com as especificações mínimas definidas no Projeto Básico;</w:t>
      </w:r>
    </w:p>
    <w:p w14:paraId="1866FF00" w14:textId="534E5042" w:rsidR="003A4076" w:rsidRPr="008931DE" w:rsidRDefault="003A4076"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VII.</w:t>
      </w:r>
      <w:r w:rsidRPr="008931DE">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8931DE" w:rsidRDefault="00100145"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VIII.</w:t>
      </w:r>
      <w:r w:rsidRPr="008931DE">
        <w:rPr>
          <w:rFonts w:ascii="Cambria" w:hAnsi="Cambria" w:cs="Times New Roman"/>
          <w:sz w:val="24"/>
          <w:szCs w:val="24"/>
        </w:rPr>
        <w:t xml:space="preserve"> Lavrar </w:t>
      </w:r>
      <w:r w:rsidR="0063294A" w:rsidRPr="008931DE">
        <w:rPr>
          <w:rFonts w:ascii="Cambria" w:hAnsi="Cambria" w:cs="Times New Roman"/>
          <w:sz w:val="24"/>
          <w:szCs w:val="24"/>
        </w:rPr>
        <w:t>o Termo de Aceite Definitivo e atestar a Nota</w:t>
      </w:r>
      <w:r w:rsidR="004E28A9" w:rsidRPr="008931DE">
        <w:rPr>
          <w:rFonts w:ascii="Cambria" w:hAnsi="Cambria" w:cs="Times New Roman"/>
          <w:sz w:val="24"/>
          <w:szCs w:val="24"/>
        </w:rPr>
        <w:t xml:space="preserve"> Fiscal correspondente</w:t>
      </w:r>
      <w:r w:rsidR="00314855" w:rsidRPr="008931DE">
        <w:rPr>
          <w:rFonts w:ascii="Cambria" w:hAnsi="Cambria" w:cs="Times New Roman"/>
          <w:sz w:val="24"/>
          <w:szCs w:val="24"/>
        </w:rPr>
        <w:t xml:space="preserve">, após o recebimento dos serviços, desde que obedecidos </w:t>
      </w:r>
      <w:r w:rsidR="0063517F" w:rsidRPr="008931DE">
        <w:rPr>
          <w:rFonts w:ascii="Cambria" w:hAnsi="Cambria" w:cs="Times New Roman"/>
          <w:sz w:val="24"/>
          <w:szCs w:val="24"/>
        </w:rPr>
        <w:t>os tramites previstos pela Lei Federal nº 14.133, de 2021.</w:t>
      </w:r>
    </w:p>
    <w:p w14:paraId="265EE584" w14:textId="341BFD39" w:rsidR="0063517F" w:rsidRPr="008931DE" w:rsidRDefault="0063517F"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6.2</w:t>
      </w:r>
      <w:r w:rsidRPr="008931DE">
        <w:rPr>
          <w:rFonts w:ascii="Cambria" w:hAnsi="Cambria" w:cs="Times New Roman"/>
          <w:sz w:val="24"/>
          <w:szCs w:val="24"/>
        </w:rPr>
        <w:t xml:space="preserve"> O </w:t>
      </w:r>
      <w:r w:rsidR="00DF234F" w:rsidRPr="008931DE">
        <w:rPr>
          <w:rFonts w:ascii="Cambria" w:hAnsi="Cambria" w:cs="Times New Roman"/>
          <w:sz w:val="24"/>
          <w:szCs w:val="24"/>
        </w:rPr>
        <w:t>Município de Piracanjuba, após</w:t>
      </w:r>
      <w:r w:rsidR="001E5572" w:rsidRPr="008931DE">
        <w:rPr>
          <w:rFonts w:ascii="Cambria" w:hAnsi="Cambria" w:cs="Times New Roman"/>
          <w:sz w:val="24"/>
          <w:szCs w:val="24"/>
        </w:rPr>
        <w:t xml:space="preserve"> a retirada da Ordem de Serviço, compromete-se</w:t>
      </w:r>
      <w:r w:rsidR="00FF619B" w:rsidRPr="008931DE">
        <w:rPr>
          <w:rFonts w:ascii="Cambria" w:hAnsi="Cambria" w:cs="Times New Roman"/>
          <w:sz w:val="24"/>
          <w:szCs w:val="24"/>
        </w:rPr>
        <w:t xml:space="preserve"> a:</w:t>
      </w:r>
    </w:p>
    <w:p w14:paraId="30CE5112" w14:textId="04386673" w:rsidR="00FF619B" w:rsidRPr="008931DE" w:rsidRDefault="00FF619B"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Proporcionar todas as facilidades indispensáveis</w:t>
      </w:r>
      <w:r w:rsidR="00705180" w:rsidRPr="008931DE">
        <w:rPr>
          <w:rFonts w:ascii="Cambria" w:hAnsi="Cambria" w:cs="Times New Roman"/>
          <w:sz w:val="24"/>
          <w:szCs w:val="24"/>
        </w:rPr>
        <w:t xml:space="preserve"> à boa execução das obrigações contratuais.</w:t>
      </w:r>
    </w:p>
    <w:p w14:paraId="02BEF264" w14:textId="18294C8C" w:rsidR="00705180" w:rsidRPr="008931DE" w:rsidRDefault="00705180"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w:t>
      </w:r>
      <w:r w:rsidR="00A63B69" w:rsidRPr="008931DE">
        <w:rPr>
          <w:rFonts w:ascii="Cambria" w:hAnsi="Cambria" w:cs="Times New Roman"/>
          <w:sz w:val="24"/>
          <w:szCs w:val="24"/>
        </w:rPr>
        <w:t>Promover os pagamentos dentro dos prazos estipulados.</w:t>
      </w:r>
    </w:p>
    <w:p w14:paraId="036A537B" w14:textId="4BD2D9B8" w:rsidR="00A63B69" w:rsidRPr="008931DE" w:rsidRDefault="00A63B69"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III.</w:t>
      </w:r>
      <w:r w:rsidRPr="008931DE">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8931DE" w:rsidRDefault="00766B8F"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7   </w:t>
      </w:r>
      <w:r w:rsidR="002C7798" w:rsidRPr="008931DE">
        <w:rPr>
          <w:rFonts w:ascii="Cambria" w:hAnsi="Cambria" w:cs="Times New Roman"/>
          <w:b/>
          <w:bCs/>
          <w:sz w:val="24"/>
          <w:szCs w:val="24"/>
        </w:rPr>
        <w:t xml:space="preserve">CLÁUSULA </w:t>
      </w:r>
      <w:r w:rsidR="007F1B2B" w:rsidRPr="008931DE">
        <w:rPr>
          <w:rFonts w:ascii="Cambria" w:hAnsi="Cambria" w:cs="Times New Roman"/>
          <w:b/>
          <w:bCs/>
          <w:sz w:val="24"/>
          <w:szCs w:val="24"/>
        </w:rPr>
        <w:t>SÉTIMA</w:t>
      </w:r>
      <w:r w:rsidR="002C7798" w:rsidRPr="008931DE">
        <w:rPr>
          <w:rFonts w:ascii="Cambria" w:hAnsi="Cambria" w:cs="Times New Roman"/>
          <w:b/>
          <w:bCs/>
          <w:sz w:val="24"/>
          <w:szCs w:val="24"/>
        </w:rPr>
        <w:t xml:space="preserve"> –</w:t>
      </w:r>
      <w:r w:rsidR="007F1B2B" w:rsidRPr="008931DE">
        <w:rPr>
          <w:rFonts w:ascii="Cambria" w:hAnsi="Cambria" w:cs="Times New Roman"/>
          <w:b/>
          <w:bCs/>
          <w:sz w:val="24"/>
          <w:szCs w:val="24"/>
        </w:rPr>
        <w:t xml:space="preserve"> DAS OBRIGAÇÕES DA CONTRATADA</w:t>
      </w:r>
    </w:p>
    <w:p w14:paraId="73E281E5" w14:textId="5ED41C8C" w:rsidR="00127941" w:rsidRPr="008931DE" w:rsidRDefault="000D500A"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w:t>
      </w:r>
      <w:r w:rsidR="00127941" w:rsidRPr="008931DE">
        <w:rPr>
          <w:rFonts w:ascii="Cambria" w:hAnsi="Cambria"/>
          <w:sz w:val="24"/>
          <w:szCs w:val="24"/>
        </w:rPr>
        <w:t xml:space="preserve"> São</w:t>
      </w:r>
      <w:r w:rsidR="00127941" w:rsidRPr="008931DE">
        <w:rPr>
          <w:rFonts w:ascii="Cambria" w:hAnsi="Cambria"/>
          <w:spacing w:val="-1"/>
          <w:sz w:val="24"/>
          <w:szCs w:val="24"/>
        </w:rPr>
        <w:t xml:space="preserve"> </w:t>
      </w:r>
      <w:r w:rsidR="00127941" w:rsidRPr="008931DE">
        <w:rPr>
          <w:rFonts w:ascii="Cambria" w:hAnsi="Cambria"/>
          <w:sz w:val="24"/>
          <w:szCs w:val="24"/>
        </w:rPr>
        <w:t>obrigações</w:t>
      </w:r>
      <w:r w:rsidR="00127941" w:rsidRPr="008931DE">
        <w:rPr>
          <w:rFonts w:ascii="Cambria" w:hAnsi="Cambria"/>
          <w:spacing w:val="-3"/>
          <w:sz w:val="24"/>
          <w:szCs w:val="24"/>
        </w:rPr>
        <w:t xml:space="preserve"> </w:t>
      </w:r>
      <w:r w:rsidR="00127941" w:rsidRPr="008931DE">
        <w:rPr>
          <w:rFonts w:ascii="Cambria" w:hAnsi="Cambria"/>
          <w:sz w:val="24"/>
          <w:szCs w:val="24"/>
        </w:rPr>
        <w:t>da</w:t>
      </w:r>
      <w:r w:rsidR="00127941" w:rsidRPr="008931DE">
        <w:rPr>
          <w:rFonts w:ascii="Cambria" w:hAnsi="Cambria"/>
          <w:spacing w:val="-1"/>
          <w:sz w:val="24"/>
          <w:szCs w:val="24"/>
        </w:rPr>
        <w:t xml:space="preserve"> </w:t>
      </w:r>
      <w:r w:rsidR="00127941" w:rsidRPr="008931DE">
        <w:rPr>
          <w:rFonts w:ascii="Cambria" w:hAnsi="Cambria"/>
          <w:sz w:val="24"/>
          <w:szCs w:val="24"/>
        </w:rPr>
        <w:t>contratada,</w:t>
      </w:r>
      <w:r w:rsidR="00127941" w:rsidRPr="008931DE">
        <w:rPr>
          <w:rFonts w:ascii="Cambria" w:hAnsi="Cambria"/>
          <w:spacing w:val="-1"/>
          <w:sz w:val="24"/>
          <w:szCs w:val="24"/>
        </w:rPr>
        <w:t xml:space="preserve"> </w:t>
      </w:r>
      <w:r w:rsidR="00127941" w:rsidRPr="008931DE">
        <w:rPr>
          <w:rFonts w:ascii="Cambria" w:hAnsi="Cambria"/>
          <w:sz w:val="24"/>
          <w:szCs w:val="24"/>
        </w:rPr>
        <w:t>além</w:t>
      </w:r>
      <w:r w:rsidR="00127941" w:rsidRPr="008931DE">
        <w:rPr>
          <w:rFonts w:ascii="Cambria" w:hAnsi="Cambria"/>
          <w:spacing w:val="-2"/>
          <w:sz w:val="24"/>
          <w:szCs w:val="24"/>
        </w:rPr>
        <w:t xml:space="preserve"> </w:t>
      </w:r>
      <w:r w:rsidR="00127941" w:rsidRPr="008931DE">
        <w:rPr>
          <w:rFonts w:ascii="Cambria" w:hAnsi="Cambria"/>
          <w:sz w:val="24"/>
          <w:szCs w:val="24"/>
        </w:rPr>
        <w:t>daquelas</w:t>
      </w:r>
      <w:r w:rsidR="00127941" w:rsidRPr="008931DE">
        <w:rPr>
          <w:rFonts w:ascii="Cambria" w:hAnsi="Cambria"/>
          <w:spacing w:val="-1"/>
          <w:sz w:val="24"/>
          <w:szCs w:val="24"/>
        </w:rPr>
        <w:t xml:space="preserve"> </w:t>
      </w:r>
      <w:r w:rsidR="00127941" w:rsidRPr="008931DE">
        <w:rPr>
          <w:rFonts w:ascii="Cambria" w:hAnsi="Cambria"/>
          <w:sz w:val="24"/>
          <w:szCs w:val="24"/>
        </w:rPr>
        <w:t>exigidas</w:t>
      </w:r>
      <w:r w:rsidR="00E500D7" w:rsidRPr="008931DE">
        <w:rPr>
          <w:rFonts w:ascii="Cambria" w:hAnsi="Cambria"/>
          <w:spacing w:val="-3"/>
          <w:sz w:val="24"/>
          <w:szCs w:val="24"/>
        </w:rPr>
        <w:t xml:space="preserve"> na Lei Federal nº 14.133,</w:t>
      </w:r>
      <w:r w:rsidRPr="008931DE">
        <w:rPr>
          <w:rFonts w:ascii="Cambria" w:hAnsi="Cambria"/>
          <w:spacing w:val="-3"/>
          <w:sz w:val="24"/>
          <w:szCs w:val="24"/>
        </w:rPr>
        <w:t xml:space="preserve"> de 2021.</w:t>
      </w:r>
    </w:p>
    <w:p w14:paraId="77975CBA" w14:textId="0E67C6ED" w:rsidR="00127941" w:rsidRPr="008931DE" w:rsidRDefault="00F22D3F" w:rsidP="004D357F">
      <w:pPr>
        <w:tabs>
          <w:tab w:val="left" w:pos="2702"/>
        </w:tabs>
        <w:spacing w:before="120" w:after="120" w:line="360" w:lineRule="auto"/>
        <w:ind w:right="3" w:firstLine="567"/>
        <w:jc w:val="both"/>
        <w:rPr>
          <w:rFonts w:ascii="Cambria" w:hAnsi="Cambria"/>
          <w:sz w:val="24"/>
          <w:szCs w:val="24"/>
        </w:rPr>
      </w:pPr>
      <w:r w:rsidRPr="008931DE">
        <w:rPr>
          <w:rFonts w:ascii="Cambria" w:hAnsi="Cambria"/>
          <w:b/>
          <w:bCs/>
          <w:sz w:val="24"/>
          <w:szCs w:val="24"/>
        </w:rPr>
        <w:t>I.</w:t>
      </w:r>
      <w:r w:rsidRPr="008931DE">
        <w:rPr>
          <w:rFonts w:ascii="Cambria" w:hAnsi="Cambria"/>
          <w:sz w:val="24"/>
          <w:szCs w:val="24"/>
        </w:rPr>
        <w:t xml:space="preserve"> D</w:t>
      </w:r>
      <w:r w:rsidR="00127941" w:rsidRPr="008931DE">
        <w:rPr>
          <w:rFonts w:ascii="Cambria" w:hAnsi="Cambria"/>
          <w:sz w:val="24"/>
          <w:szCs w:val="24"/>
        </w:rPr>
        <w:t>isposição</w:t>
      </w:r>
      <w:r w:rsidR="00127941" w:rsidRPr="008931DE">
        <w:rPr>
          <w:rFonts w:ascii="Cambria" w:hAnsi="Cambria"/>
          <w:spacing w:val="8"/>
          <w:sz w:val="24"/>
          <w:szCs w:val="24"/>
        </w:rPr>
        <w:t xml:space="preserve"> </w:t>
      </w:r>
      <w:r w:rsidR="00127941" w:rsidRPr="008931DE">
        <w:rPr>
          <w:rFonts w:ascii="Cambria" w:hAnsi="Cambria"/>
          <w:sz w:val="24"/>
          <w:szCs w:val="24"/>
        </w:rPr>
        <w:t>final</w:t>
      </w:r>
      <w:r w:rsidR="00127941" w:rsidRPr="008931DE">
        <w:rPr>
          <w:rFonts w:ascii="Cambria" w:hAnsi="Cambria"/>
          <w:spacing w:val="12"/>
          <w:sz w:val="24"/>
          <w:szCs w:val="24"/>
        </w:rPr>
        <w:t xml:space="preserve"> </w:t>
      </w:r>
      <w:r w:rsidR="00127941" w:rsidRPr="008931DE">
        <w:rPr>
          <w:rFonts w:ascii="Cambria" w:hAnsi="Cambria"/>
          <w:sz w:val="24"/>
          <w:szCs w:val="24"/>
        </w:rPr>
        <w:t>ambientalmente</w:t>
      </w:r>
      <w:r w:rsidR="00127941" w:rsidRPr="008931DE">
        <w:rPr>
          <w:rFonts w:ascii="Cambria" w:hAnsi="Cambria"/>
          <w:spacing w:val="11"/>
          <w:sz w:val="24"/>
          <w:szCs w:val="24"/>
        </w:rPr>
        <w:t xml:space="preserve"> </w:t>
      </w:r>
      <w:r w:rsidR="00127941" w:rsidRPr="008931DE">
        <w:rPr>
          <w:rFonts w:ascii="Cambria" w:hAnsi="Cambria"/>
          <w:sz w:val="24"/>
          <w:szCs w:val="24"/>
        </w:rPr>
        <w:t>adequada</w:t>
      </w:r>
      <w:r w:rsidR="00127941" w:rsidRPr="008931DE">
        <w:rPr>
          <w:rFonts w:ascii="Cambria" w:hAnsi="Cambria"/>
          <w:spacing w:val="11"/>
          <w:sz w:val="24"/>
          <w:szCs w:val="24"/>
        </w:rPr>
        <w:t xml:space="preserve"> </w:t>
      </w:r>
      <w:r w:rsidR="00127941" w:rsidRPr="008931DE">
        <w:rPr>
          <w:rFonts w:ascii="Cambria" w:hAnsi="Cambria"/>
          <w:sz w:val="24"/>
          <w:szCs w:val="24"/>
        </w:rPr>
        <w:t>dos</w:t>
      </w:r>
      <w:r w:rsidR="00127941" w:rsidRPr="008931DE">
        <w:rPr>
          <w:rFonts w:ascii="Cambria" w:hAnsi="Cambria"/>
          <w:spacing w:val="9"/>
          <w:sz w:val="24"/>
          <w:szCs w:val="24"/>
        </w:rPr>
        <w:t xml:space="preserve"> </w:t>
      </w:r>
      <w:r w:rsidR="00127941" w:rsidRPr="008931DE">
        <w:rPr>
          <w:rFonts w:ascii="Cambria" w:hAnsi="Cambria"/>
          <w:sz w:val="24"/>
          <w:szCs w:val="24"/>
        </w:rPr>
        <w:t>resíduos</w:t>
      </w:r>
      <w:r w:rsidR="00127941" w:rsidRPr="008931DE">
        <w:rPr>
          <w:rFonts w:ascii="Cambria" w:hAnsi="Cambria"/>
          <w:spacing w:val="11"/>
          <w:sz w:val="24"/>
          <w:szCs w:val="24"/>
        </w:rPr>
        <w:t xml:space="preserve"> </w:t>
      </w:r>
      <w:r w:rsidR="00127941" w:rsidRPr="008931DE">
        <w:rPr>
          <w:rFonts w:ascii="Cambria" w:hAnsi="Cambria"/>
          <w:sz w:val="24"/>
          <w:szCs w:val="24"/>
        </w:rPr>
        <w:t>sólidos</w:t>
      </w:r>
      <w:r w:rsidR="00127941" w:rsidRPr="008931DE">
        <w:rPr>
          <w:rFonts w:ascii="Cambria" w:hAnsi="Cambria"/>
          <w:spacing w:val="11"/>
          <w:sz w:val="24"/>
          <w:szCs w:val="24"/>
        </w:rPr>
        <w:t xml:space="preserve"> </w:t>
      </w:r>
      <w:r w:rsidR="00127941" w:rsidRPr="008931DE">
        <w:rPr>
          <w:rFonts w:ascii="Cambria" w:hAnsi="Cambria"/>
          <w:sz w:val="24"/>
          <w:szCs w:val="24"/>
        </w:rPr>
        <w:t>gerados</w:t>
      </w:r>
      <w:r w:rsidR="00127941" w:rsidRPr="008931DE">
        <w:rPr>
          <w:rFonts w:ascii="Cambria" w:hAnsi="Cambria"/>
          <w:spacing w:val="-52"/>
          <w:sz w:val="24"/>
          <w:szCs w:val="24"/>
        </w:rPr>
        <w:t xml:space="preserve"> </w:t>
      </w:r>
      <w:r w:rsidR="00127941" w:rsidRPr="008931DE">
        <w:rPr>
          <w:rFonts w:ascii="Cambria" w:hAnsi="Cambria"/>
          <w:sz w:val="24"/>
          <w:szCs w:val="24"/>
        </w:rPr>
        <w:t>pelas</w:t>
      </w:r>
      <w:r w:rsidR="00127941" w:rsidRPr="008931DE">
        <w:rPr>
          <w:rFonts w:ascii="Cambria" w:hAnsi="Cambria"/>
          <w:spacing w:val="-1"/>
          <w:sz w:val="24"/>
          <w:szCs w:val="24"/>
        </w:rPr>
        <w:t xml:space="preserve"> </w:t>
      </w:r>
      <w:r w:rsidR="00127941" w:rsidRPr="008931DE">
        <w:rPr>
          <w:rFonts w:ascii="Cambria" w:hAnsi="Cambria"/>
          <w:sz w:val="24"/>
          <w:szCs w:val="24"/>
        </w:rPr>
        <w:t>obras</w:t>
      </w:r>
      <w:r w:rsidR="00127941" w:rsidRPr="008931DE">
        <w:rPr>
          <w:rFonts w:ascii="Cambria" w:hAnsi="Cambria"/>
          <w:spacing w:val="-2"/>
          <w:sz w:val="24"/>
          <w:szCs w:val="24"/>
        </w:rPr>
        <w:t xml:space="preserve"> </w:t>
      </w:r>
      <w:r w:rsidR="00127941" w:rsidRPr="008931DE">
        <w:rPr>
          <w:rFonts w:ascii="Cambria" w:hAnsi="Cambria"/>
          <w:sz w:val="24"/>
          <w:szCs w:val="24"/>
        </w:rPr>
        <w:t>contratadas;</w:t>
      </w:r>
    </w:p>
    <w:p w14:paraId="04CD4376" w14:textId="7A7A5A8C" w:rsidR="00127941" w:rsidRPr="008931DE" w:rsidRDefault="00F22D3F" w:rsidP="004D357F">
      <w:pPr>
        <w:tabs>
          <w:tab w:val="left" w:pos="2817"/>
        </w:tabs>
        <w:spacing w:before="120" w:after="120" w:line="360" w:lineRule="auto"/>
        <w:ind w:right="3" w:firstLine="567"/>
        <w:jc w:val="both"/>
        <w:rPr>
          <w:rFonts w:ascii="Cambria" w:hAnsi="Cambria"/>
          <w:sz w:val="24"/>
          <w:szCs w:val="24"/>
        </w:rPr>
      </w:pPr>
      <w:r w:rsidRPr="008931DE">
        <w:rPr>
          <w:rFonts w:ascii="Cambria" w:hAnsi="Cambria"/>
          <w:b/>
          <w:bCs/>
          <w:sz w:val="24"/>
          <w:szCs w:val="24"/>
        </w:rPr>
        <w:t>II.</w:t>
      </w:r>
      <w:r w:rsidRPr="008931DE">
        <w:rPr>
          <w:rFonts w:ascii="Cambria" w:hAnsi="Cambria"/>
          <w:sz w:val="24"/>
          <w:szCs w:val="24"/>
        </w:rPr>
        <w:t xml:space="preserve"> M</w:t>
      </w:r>
      <w:r w:rsidR="00127941" w:rsidRPr="008931DE">
        <w:rPr>
          <w:rFonts w:ascii="Cambria" w:hAnsi="Cambria"/>
          <w:sz w:val="24"/>
          <w:szCs w:val="24"/>
        </w:rPr>
        <w:t>itigação</w:t>
      </w:r>
      <w:r w:rsidR="00127941" w:rsidRPr="008931DE">
        <w:rPr>
          <w:rFonts w:ascii="Cambria" w:hAnsi="Cambria"/>
          <w:spacing w:val="1"/>
          <w:sz w:val="24"/>
          <w:szCs w:val="24"/>
        </w:rPr>
        <w:t xml:space="preserve"> </w:t>
      </w:r>
      <w:r w:rsidR="00127941" w:rsidRPr="008931DE">
        <w:rPr>
          <w:rFonts w:ascii="Cambria" w:hAnsi="Cambria"/>
          <w:sz w:val="24"/>
          <w:szCs w:val="24"/>
        </w:rPr>
        <w:t>por</w:t>
      </w:r>
      <w:r w:rsidR="00127941" w:rsidRPr="008931DE">
        <w:rPr>
          <w:rFonts w:ascii="Cambria" w:hAnsi="Cambria"/>
          <w:spacing w:val="1"/>
          <w:sz w:val="24"/>
          <w:szCs w:val="24"/>
        </w:rPr>
        <w:t xml:space="preserve"> </w:t>
      </w:r>
      <w:r w:rsidR="00127941" w:rsidRPr="008931DE">
        <w:rPr>
          <w:rFonts w:ascii="Cambria" w:hAnsi="Cambria"/>
          <w:sz w:val="24"/>
          <w:szCs w:val="24"/>
        </w:rPr>
        <w:t>condicionantes</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compensação</w:t>
      </w:r>
      <w:r w:rsidR="00127941" w:rsidRPr="008931DE">
        <w:rPr>
          <w:rFonts w:ascii="Cambria" w:hAnsi="Cambria"/>
          <w:spacing w:val="1"/>
          <w:sz w:val="24"/>
          <w:szCs w:val="24"/>
        </w:rPr>
        <w:t xml:space="preserve"> </w:t>
      </w:r>
      <w:r w:rsidR="00127941" w:rsidRPr="008931DE">
        <w:rPr>
          <w:rFonts w:ascii="Cambria" w:hAnsi="Cambria"/>
          <w:sz w:val="24"/>
          <w:szCs w:val="24"/>
        </w:rPr>
        <w:t>ambiental,</w:t>
      </w:r>
      <w:r w:rsidR="00127941" w:rsidRPr="008931DE">
        <w:rPr>
          <w:rFonts w:ascii="Cambria" w:hAnsi="Cambria"/>
          <w:spacing w:val="1"/>
          <w:sz w:val="24"/>
          <w:szCs w:val="24"/>
        </w:rPr>
        <w:t xml:space="preserve"> </w:t>
      </w:r>
      <w:r w:rsidR="00127941" w:rsidRPr="008931DE">
        <w:rPr>
          <w:rFonts w:ascii="Cambria" w:hAnsi="Cambria"/>
          <w:sz w:val="24"/>
          <w:szCs w:val="24"/>
        </w:rPr>
        <w:t>que</w:t>
      </w:r>
      <w:r w:rsidR="00127941" w:rsidRPr="008931DE">
        <w:rPr>
          <w:rFonts w:ascii="Cambria" w:hAnsi="Cambria"/>
          <w:spacing w:val="1"/>
          <w:sz w:val="24"/>
          <w:szCs w:val="24"/>
        </w:rPr>
        <w:t xml:space="preserve"> </w:t>
      </w:r>
      <w:r w:rsidR="00127941" w:rsidRPr="008931DE">
        <w:rPr>
          <w:rFonts w:ascii="Cambria" w:hAnsi="Cambria"/>
          <w:sz w:val="24"/>
          <w:szCs w:val="24"/>
        </w:rPr>
        <w:t>serão</w:t>
      </w:r>
      <w:r w:rsidR="00127941" w:rsidRPr="008931DE">
        <w:rPr>
          <w:rFonts w:ascii="Cambria" w:hAnsi="Cambria"/>
          <w:spacing w:val="-52"/>
          <w:sz w:val="24"/>
          <w:szCs w:val="24"/>
        </w:rPr>
        <w:t xml:space="preserve"> </w:t>
      </w:r>
      <w:r w:rsidR="00127941" w:rsidRPr="008931DE">
        <w:rPr>
          <w:rFonts w:ascii="Cambria" w:hAnsi="Cambria"/>
          <w:sz w:val="24"/>
          <w:szCs w:val="24"/>
        </w:rPr>
        <w:t>definidas</w:t>
      </w:r>
      <w:r w:rsidR="00127941" w:rsidRPr="008931DE">
        <w:rPr>
          <w:rFonts w:ascii="Cambria" w:hAnsi="Cambria"/>
          <w:spacing w:val="-1"/>
          <w:sz w:val="24"/>
          <w:szCs w:val="24"/>
        </w:rPr>
        <w:t xml:space="preserve"> </w:t>
      </w:r>
      <w:r w:rsidR="00127941" w:rsidRPr="008931DE">
        <w:rPr>
          <w:rFonts w:ascii="Cambria" w:hAnsi="Cambria"/>
          <w:sz w:val="24"/>
          <w:szCs w:val="24"/>
        </w:rPr>
        <w:t>no</w:t>
      </w:r>
      <w:r w:rsidR="00127941" w:rsidRPr="008931DE">
        <w:rPr>
          <w:rFonts w:ascii="Cambria" w:hAnsi="Cambria"/>
          <w:spacing w:val="-3"/>
          <w:sz w:val="24"/>
          <w:szCs w:val="24"/>
        </w:rPr>
        <w:t xml:space="preserve"> </w:t>
      </w:r>
      <w:r w:rsidR="00127941" w:rsidRPr="008931DE">
        <w:rPr>
          <w:rFonts w:ascii="Cambria" w:hAnsi="Cambria"/>
          <w:sz w:val="24"/>
          <w:szCs w:val="24"/>
        </w:rPr>
        <w:t>procedimento</w:t>
      </w:r>
      <w:r w:rsidR="00127941" w:rsidRPr="008931DE">
        <w:rPr>
          <w:rFonts w:ascii="Cambria" w:hAnsi="Cambria"/>
          <w:spacing w:val="-5"/>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licenciamento</w:t>
      </w:r>
      <w:r w:rsidR="00127941" w:rsidRPr="008931DE">
        <w:rPr>
          <w:rFonts w:ascii="Cambria" w:hAnsi="Cambria"/>
          <w:spacing w:val="-3"/>
          <w:sz w:val="24"/>
          <w:szCs w:val="24"/>
        </w:rPr>
        <w:t xml:space="preserve"> </w:t>
      </w:r>
      <w:r w:rsidR="00127941" w:rsidRPr="008931DE">
        <w:rPr>
          <w:rFonts w:ascii="Cambria" w:hAnsi="Cambria"/>
          <w:sz w:val="24"/>
          <w:szCs w:val="24"/>
        </w:rPr>
        <w:t>ambiental;</w:t>
      </w:r>
    </w:p>
    <w:p w14:paraId="51A1AAF5" w14:textId="10AF4FFA" w:rsidR="00127941" w:rsidRPr="008931DE" w:rsidRDefault="00F22D3F" w:rsidP="004D357F">
      <w:pPr>
        <w:tabs>
          <w:tab w:val="left" w:pos="2947"/>
        </w:tabs>
        <w:spacing w:before="120" w:after="120" w:line="360" w:lineRule="auto"/>
        <w:ind w:right="3" w:firstLine="567"/>
        <w:jc w:val="both"/>
        <w:rPr>
          <w:rFonts w:ascii="Cambria" w:hAnsi="Cambria"/>
          <w:sz w:val="24"/>
          <w:szCs w:val="24"/>
        </w:rPr>
      </w:pPr>
      <w:r w:rsidRPr="008931DE">
        <w:rPr>
          <w:rFonts w:ascii="Cambria" w:hAnsi="Cambria"/>
          <w:b/>
          <w:bCs/>
          <w:sz w:val="24"/>
          <w:szCs w:val="24"/>
        </w:rPr>
        <w:t>III.</w:t>
      </w:r>
      <w:r w:rsidRPr="008931DE">
        <w:rPr>
          <w:rFonts w:ascii="Cambria" w:hAnsi="Cambria"/>
          <w:sz w:val="24"/>
          <w:szCs w:val="24"/>
        </w:rPr>
        <w:t xml:space="preserve"> U</w:t>
      </w:r>
      <w:r w:rsidR="00127941" w:rsidRPr="008931DE">
        <w:rPr>
          <w:rFonts w:ascii="Cambria" w:hAnsi="Cambria"/>
          <w:sz w:val="24"/>
          <w:szCs w:val="24"/>
        </w:rPr>
        <w:t>tilização</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produtos,</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equipamentos</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serviços</w:t>
      </w:r>
      <w:r w:rsidR="00127941" w:rsidRPr="008931DE">
        <w:rPr>
          <w:rFonts w:ascii="Cambria" w:hAnsi="Cambria"/>
          <w:spacing w:val="1"/>
          <w:sz w:val="24"/>
          <w:szCs w:val="24"/>
        </w:rPr>
        <w:t xml:space="preserve"> </w:t>
      </w:r>
      <w:r w:rsidR="00127941" w:rsidRPr="008931DE">
        <w:rPr>
          <w:rFonts w:ascii="Cambria" w:hAnsi="Cambria"/>
          <w:sz w:val="24"/>
          <w:szCs w:val="24"/>
        </w:rPr>
        <w:t>que,</w:t>
      </w:r>
      <w:r w:rsidR="00127941" w:rsidRPr="008931DE">
        <w:rPr>
          <w:rFonts w:ascii="Cambria" w:hAnsi="Cambria"/>
          <w:spacing w:val="-52"/>
          <w:sz w:val="24"/>
          <w:szCs w:val="24"/>
        </w:rPr>
        <w:t xml:space="preserve"> </w:t>
      </w:r>
      <w:r w:rsidR="00127941" w:rsidRPr="008931DE">
        <w:rPr>
          <w:rFonts w:ascii="Cambria" w:hAnsi="Cambria"/>
          <w:sz w:val="24"/>
          <w:szCs w:val="24"/>
        </w:rPr>
        <w:t>comprovadamente,</w:t>
      </w:r>
      <w:r w:rsidR="00127941" w:rsidRPr="008931DE">
        <w:rPr>
          <w:rFonts w:ascii="Cambria" w:hAnsi="Cambria"/>
          <w:spacing w:val="1"/>
          <w:sz w:val="24"/>
          <w:szCs w:val="24"/>
        </w:rPr>
        <w:t xml:space="preserve"> </w:t>
      </w:r>
      <w:r w:rsidR="00127941" w:rsidRPr="008931DE">
        <w:rPr>
          <w:rFonts w:ascii="Cambria" w:hAnsi="Cambria"/>
          <w:sz w:val="24"/>
          <w:szCs w:val="24"/>
        </w:rPr>
        <w:t>favoreçam</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1"/>
          <w:sz w:val="24"/>
          <w:szCs w:val="24"/>
        </w:rPr>
        <w:t xml:space="preserve"> </w:t>
      </w:r>
      <w:r w:rsidR="00127941" w:rsidRPr="008931DE">
        <w:rPr>
          <w:rFonts w:ascii="Cambria" w:hAnsi="Cambria"/>
          <w:sz w:val="24"/>
          <w:szCs w:val="24"/>
        </w:rPr>
        <w:t>redução</w:t>
      </w:r>
      <w:r w:rsidR="00127941" w:rsidRPr="008931DE">
        <w:rPr>
          <w:rFonts w:ascii="Cambria" w:hAnsi="Cambria"/>
          <w:spacing w:val="1"/>
          <w:sz w:val="24"/>
          <w:szCs w:val="24"/>
        </w:rPr>
        <w:t xml:space="preserve"> </w:t>
      </w:r>
      <w:r w:rsidR="00127941" w:rsidRPr="008931DE">
        <w:rPr>
          <w:rFonts w:ascii="Cambria" w:hAnsi="Cambria"/>
          <w:sz w:val="24"/>
          <w:szCs w:val="24"/>
        </w:rPr>
        <w:t>do</w:t>
      </w:r>
      <w:r w:rsidR="00127941" w:rsidRPr="008931DE">
        <w:rPr>
          <w:rFonts w:ascii="Cambria" w:hAnsi="Cambria"/>
          <w:spacing w:val="1"/>
          <w:sz w:val="24"/>
          <w:szCs w:val="24"/>
        </w:rPr>
        <w:t xml:space="preserve"> </w:t>
      </w:r>
      <w:r w:rsidR="00127941" w:rsidRPr="008931DE">
        <w:rPr>
          <w:rFonts w:ascii="Cambria" w:hAnsi="Cambria"/>
          <w:sz w:val="24"/>
          <w:szCs w:val="24"/>
        </w:rPr>
        <w:t>consumo</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energia</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recursos</w:t>
      </w:r>
      <w:r w:rsidR="00127941" w:rsidRPr="008931DE">
        <w:rPr>
          <w:rFonts w:ascii="Cambria" w:hAnsi="Cambria"/>
          <w:spacing w:val="-1"/>
          <w:sz w:val="24"/>
          <w:szCs w:val="24"/>
        </w:rPr>
        <w:t xml:space="preserve"> </w:t>
      </w:r>
      <w:r w:rsidR="00127941" w:rsidRPr="008931DE">
        <w:rPr>
          <w:rFonts w:ascii="Cambria" w:hAnsi="Cambria"/>
          <w:sz w:val="24"/>
          <w:szCs w:val="24"/>
        </w:rPr>
        <w:t>naturais;</w:t>
      </w:r>
    </w:p>
    <w:p w14:paraId="42284F79" w14:textId="4BD5B8C4" w:rsidR="00127941" w:rsidRPr="008931DE" w:rsidRDefault="00F22D3F" w:rsidP="004D357F">
      <w:pPr>
        <w:tabs>
          <w:tab w:val="left" w:pos="2844"/>
        </w:tabs>
        <w:spacing w:before="120" w:after="120" w:line="360" w:lineRule="auto"/>
        <w:ind w:right="3" w:firstLine="567"/>
        <w:jc w:val="both"/>
        <w:rPr>
          <w:rFonts w:ascii="Cambria" w:hAnsi="Cambria"/>
          <w:sz w:val="24"/>
          <w:szCs w:val="24"/>
        </w:rPr>
      </w:pPr>
      <w:r w:rsidRPr="008931DE">
        <w:rPr>
          <w:rFonts w:ascii="Cambria" w:hAnsi="Cambria"/>
          <w:b/>
          <w:bCs/>
          <w:sz w:val="24"/>
          <w:szCs w:val="24"/>
        </w:rPr>
        <w:t>IV.</w:t>
      </w:r>
      <w:r w:rsidRPr="008931DE">
        <w:rPr>
          <w:rFonts w:ascii="Cambria" w:hAnsi="Cambria"/>
          <w:sz w:val="24"/>
          <w:szCs w:val="24"/>
        </w:rPr>
        <w:t xml:space="preserve"> A</w:t>
      </w:r>
      <w:r w:rsidR="00127941" w:rsidRPr="008931DE">
        <w:rPr>
          <w:rFonts w:ascii="Cambria" w:hAnsi="Cambria"/>
          <w:sz w:val="24"/>
          <w:szCs w:val="24"/>
        </w:rPr>
        <w:t>valiação</w:t>
      </w:r>
      <w:r w:rsidR="00127941" w:rsidRPr="008931DE">
        <w:rPr>
          <w:rFonts w:ascii="Cambria" w:hAnsi="Cambria"/>
          <w:spacing w:val="-8"/>
          <w:sz w:val="24"/>
          <w:szCs w:val="24"/>
        </w:rPr>
        <w:t xml:space="preserve"> </w:t>
      </w:r>
      <w:r w:rsidR="00127941" w:rsidRPr="008931DE">
        <w:rPr>
          <w:rFonts w:ascii="Cambria" w:hAnsi="Cambria"/>
          <w:sz w:val="24"/>
          <w:szCs w:val="24"/>
        </w:rPr>
        <w:t>de</w:t>
      </w:r>
      <w:r w:rsidR="00127941" w:rsidRPr="008931DE">
        <w:rPr>
          <w:rFonts w:ascii="Cambria" w:hAnsi="Cambria"/>
          <w:spacing w:val="-6"/>
          <w:sz w:val="24"/>
          <w:szCs w:val="24"/>
        </w:rPr>
        <w:t xml:space="preserve"> </w:t>
      </w:r>
      <w:r w:rsidR="00127941" w:rsidRPr="008931DE">
        <w:rPr>
          <w:rFonts w:ascii="Cambria" w:hAnsi="Cambria"/>
          <w:sz w:val="24"/>
          <w:szCs w:val="24"/>
        </w:rPr>
        <w:t>impacto</w:t>
      </w:r>
      <w:r w:rsidR="00127941" w:rsidRPr="008931DE">
        <w:rPr>
          <w:rFonts w:ascii="Cambria" w:hAnsi="Cambria"/>
          <w:spacing w:val="-8"/>
          <w:sz w:val="24"/>
          <w:szCs w:val="24"/>
        </w:rPr>
        <w:t xml:space="preserve"> </w:t>
      </w:r>
      <w:r w:rsidR="00127941" w:rsidRPr="008931DE">
        <w:rPr>
          <w:rFonts w:ascii="Cambria" w:hAnsi="Cambria"/>
          <w:sz w:val="24"/>
          <w:szCs w:val="24"/>
        </w:rPr>
        <w:t>de</w:t>
      </w:r>
      <w:r w:rsidR="00127941" w:rsidRPr="008931DE">
        <w:rPr>
          <w:rFonts w:ascii="Cambria" w:hAnsi="Cambria"/>
          <w:spacing w:val="-6"/>
          <w:sz w:val="24"/>
          <w:szCs w:val="24"/>
        </w:rPr>
        <w:t xml:space="preserve"> </w:t>
      </w:r>
      <w:r w:rsidR="00127941" w:rsidRPr="008931DE">
        <w:rPr>
          <w:rFonts w:ascii="Cambria" w:hAnsi="Cambria"/>
          <w:sz w:val="24"/>
          <w:szCs w:val="24"/>
        </w:rPr>
        <w:t>vizinhança,</w:t>
      </w:r>
      <w:r w:rsidR="00127941" w:rsidRPr="008931DE">
        <w:rPr>
          <w:rFonts w:ascii="Cambria" w:hAnsi="Cambria"/>
          <w:spacing w:val="-6"/>
          <w:sz w:val="24"/>
          <w:szCs w:val="24"/>
        </w:rPr>
        <w:t xml:space="preserve"> </w:t>
      </w:r>
      <w:r w:rsidR="00127941" w:rsidRPr="008931DE">
        <w:rPr>
          <w:rFonts w:ascii="Cambria" w:hAnsi="Cambria"/>
          <w:sz w:val="24"/>
          <w:szCs w:val="24"/>
        </w:rPr>
        <w:t>na</w:t>
      </w:r>
      <w:r w:rsidR="00127941" w:rsidRPr="008931DE">
        <w:rPr>
          <w:rFonts w:ascii="Cambria" w:hAnsi="Cambria"/>
          <w:spacing w:val="-6"/>
          <w:sz w:val="24"/>
          <w:szCs w:val="24"/>
        </w:rPr>
        <w:t xml:space="preserve"> </w:t>
      </w:r>
      <w:r w:rsidR="00127941" w:rsidRPr="008931DE">
        <w:rPr>
          <w:rFonts w:ascii="Cambria" w:hAnsi="Cambria"/>
          <w:sz w:val="24"/>
          <w:szCs w:val="24"/>
        </w:rPr>
        <w:t>forma</w:t>
      </w:r>
      <w:r w:rsidR="00127941" w:rsidRPr="008931DE">
        <w:rPr>
          <w:rFonts w:ascii="Cambria" w:hAnsi="Cambria"/>
          <w:spacing w:val="-6"/>
          <w:sz w:val="24"/>
          <w:szCs w:val="24"/>
        </w:rPr>
        <w:t xml:space="preserve"> </w:t>
      </w:r>
      <w:r w:rsidR="00127941" w:rsidRPr="008931DE">
        <w:rPr>
          <w:rFonts w:ascii="Cambria" w:hAnsi="Cambria"/>
          <w:sz w:val="24"/>
          <w:szCs w:val="24"/>
        </w:rPr>
        <w:t>da</w:t>
      </w:r>
      <w:r w:rsidR="00127941" w:rsidRPr="008931DE">
        <w:rPr>
          <w:rFonts w:ascii="Cambria" w:hAnsi="Cambria"/>
          <w:spacing w:val="-5"/>
          <w:sz w:val="24"/>
          <w:szCs w:val="24"/>
        </w:rPr>
        <w:t xml:space="preserve"> </w:t>
      </w:r>
      <w:r w:rsidR="00127941" w:rsidRPr="008931DE">
        <w:rPr>
          <w:rFonts w:ascii="Cambria" w:hAnsi="Cambria"/>
          <w:sz w:val="24"/>
          <w:szCs w:val="24"/>
        </w:rPr>
        <w:t>legislação</w:t>
      </w:r>
      <w:r w:rsidR="00127941" w:rsidRPr="008931DE">
        <w:rPr>
          <w:rFonts w:ascii="Cambria" w:hAnsi="Cambria"/>
          <w:spacing w:val="-6"/>
          <w:sz w:val="24"/>
          <w:szCs w:val="24"/>
        </w:rPr>
        <w:t xml:space="preserve"> </w:t>
      </w:r>
      <w:r w:rsidR="00127941" w:rsidRPr="008931DE">
        <w:rPr>
          <w:rFonts w:ascii="Cambria" w:hAnsi="Cambria"/>
          <w:sz w:val="24"/>
          <w:szCs w:val="24"/>
        </w:rPr>
        <w:t>urbanística;</w:t>
      </w:r>
    </w:p>
    <w:p w14:paraId="1F7D9FF6" w14:textId="1DFB1FA5" w:rsidR="00127941" w:rsidRPr="008931DE" w:rsidRDefault="00F22D3F" w:rsidP="004D357F">
      <w:pPr>
        <w:tabs>
          <w:tab w:val="left" w:pos="2817"/>
        </w:tabs>
        <w:spacing w:before="120" w:after="120" w:line="360" w:lineRule="auto"/>
        <w:ind w:right="3" w:firstLine="567"/>
        <w:jc w:val="both"/>
        <w:rPr>
          <w:rFonts w:ascii="Cambria" w:hAnsi="Cambria"/>
          <w:sz w:val="24"/>
          <w:szCs w:val="24"/>
        </w:rPr>
      </w:pPr>
      <w:r w:rsidRPr="008931DE">
        <w:rPr>
          <w:rFonts w:ascii="Cambria" w:hAnsi="Cambria"/>
          <w:b/>
          <w:bCs/>
          <w:sz w:val="24"/>
          <w:szCs w:val="24"/>
        </w:rPr>
        <w:lastRenderedPageBreak/>
        <w:t>V.</w:t>
      </w:r>
      <w:r w:rsidRPr="008931DE">
        <w:rPr>
          <w:rFonts w:ascii="Cambria" w:hAnsi="Cambria"/>
          <w:sz w:val="24"/>
          <w:szCs w:val="24"/>
        </w:rPr>
        <w:t xml:space="preserve"> P</w:t>
      </w:r>
      <w:r w:rsidR="00127941" w:rsidRPr="008931DE">
        <w:rPr>
          <w:rFonts w:ascii="Cambria" w:hAnsi="Cambria"/>
          <w:sz w:val="24"/>
          <w:szCs w:val="24"/>
        </w:rPr>
        <w:t>roteção do patrimônio histórico, cultural, arqueológico e imaterial,</w:t>
      </w:r>
      <w:r w:rsidR="00127941" w:rsidRPr="008931DE">
        <w:rPr>
          <w:rFonts w:ascii="Cambria" w:hAnsi="Cambria"/>
          <w:spacing w:val="1"/>
          <w:sz w:val="24"/>
          <w:szCs w:val="24"/>
        </w:rPr>
        <w:t xml:space="preserve"> </w:t>
      </w:r>
      <w:r w:rsidR="00127941" w:rsidRPr="008931DE">
        <w:rPr>
          <w:rFonts w:ascii="Cambria" w:hAnsi="Cambria"/>
          <w:sz w:val="24"/>
          <w:szCs w:val="24"/>
        </w:rPr>
        <w:t>inclusive</w:t>
      </w:r>
      <w:r w:rsidR="00127941" w:rsidRPr="008931DE">
        <w:rPr>
          <w:rFonts w:ascii="Cambria" w:hAnsi="Cambria"/>
          <w:spacing w:val="-3"/>
          <w:sz w:val="24"/>
          <w:szCs w:val="24"/>
        </w:rPr>
        <w:t xml:space="preserve"> </w:t>
      </w:r>
      <w:r w:rsidR="00127941" w:rsidRPr="008931DE">
        <w:rPr>
          <w:rFonts w:ascii="Cambria" w:hAnsi="Cambria"/>
          <w:sz w:val="24"/>
          <w:szCs w:val="24"/>
        </w:rPr>
        <w:t>por</w:t>
      </w:r>
      <w:r w:rsidR="00127941" w:rsidRPr="008931DE">
        <w:rPr>
          <w:rFonts w:ascii="Cambria" w:hAnsi="Cambria"/>
          <w:spacing w:val="-2"/>
          <w:sz w:val="24"/>
          <w:szCs w:val="24"/>
        </w:rPr>
        <w:t xml:space="preserve"> </w:t>
      </w:r>
      <w:r w:rsidR="00127941" w:rsidRPr="008931DE">
        <w:rPr>
          <w:rFonts w:ascii="Cambria" w:hAnsi="Cambria"/>
          <w:sz w:val="24"/>
          <w:szCs w:val="24"/>
        </w:rPr>
        <w:t>meio</w:t>
      </w:r>
      <w:r w:rsidR="00127941" w:rsidRPr="008931DE">
        <w:rPr>
          <w:rFonts w:ascii="Cambria" w:hAnsi="Cambria"/>
          <w:spacing w:val="-4"/>
          <w:sz w:val="24"/>
          <w:szCs w:val="24"/>
        </w:rPr>
        <w:t xml:space="preserve"> </w:t>
      </w:r>
      <w:r w:rsidR="00127941" w:rsidRPr="008931DE">
        <w:rPr>
          <w:rFonts w:ascii="Cambria" w:hAnsi="Cambria"/>
          <w:sz w:val="24"/>
          <w:szCs w:val="24"/>
        </w:rPr>
        <w:t>da</w:t>
      </w:r>
      <w:r w:rsidR="00127941" w:rsidRPr="008931DE">
        <w:rPr>
          <w:rFonts w:ascii="Cambria" w:hAnsi="Cambria"/>
          <w:spacing w:val="-2"/>
          <w:sz w:val="24"/>
          <w:szCs w:val="24"/>
        </w:rPr>
        <w:t xml:space="preserve"> </w:t>
      </w:r>
      <w:r w:rsidR="00127941" w:rsidRPr="008931DE">
        <w:rPr>
          <w:rFonts w:ascii="Cambria" w:hAnsi="Cambria"/>
          <w:sz w:val="24"/>
          <w:szCs w:val="24"/>
        </w:rPr>
        <w:t>avaliação</w:t>
      </w:r>
      <w:r w:rsidR="00127941" w:rsidRPr="008931DE">
        <w:rPr>
          <w:rFonts w:ascii="Cambria" w:hAnsi="Cambria"/>
          <w:spacing w:val="-3"/>
          <w:sz w:val="24"/>
          <w:szCs w:val="24"/>
        </w:rPr>
        <w:t xml:space="preserve"> </w:t>
      </w:r>
      <w:r w:rsidR="00127941" w:rsidRPr="008931DE">
        <w:rPr>
          <w:rFonts w:ascii="Cambria" w:hAnsi="Cambria"/>
          <w:sz w:val="24"/>
          <w:szCs w:val="24"/>
        </w:rPr>
        <w:t>do</w:t>
      </w:r>
      <w:r w:rsidR="00127941" w:rsidRPr="008931DE">
        <w:rPr>
          <w:rFonts w:ascii="Cambria" w:hAnsi="Cambria"/>
          <w:spacing w:val="-3"/>
          <w:sz w:val="24"/>
          <w:szCs w:val="24"/>
        </w:rPr>
        <w:t xml:space="preserve"> </w:t>
      </w:r>
      <w:r w:rsidR="00127941" w:rsidRPr="008931DE">
        <w:rPr>
          <w:rFonts w:ascii="Cambria" w:hAnsi="Cambria"/>
          <w:sz w:val="24"/>
          <w:szCs w:val="24"/>
        </w:rPr>
        <w:t>impacto</w:t>
      </w:r>
      <w:r w:rsidR="00127941" w:rsidRPr="008931DE">
        <w:rPr>
          <w:rFonts w:ascii="Cambria" w:hAnsi="Cambria"/>
          <w:spacing w:val="-1"/>
          <w:sz w:val="24"/>
          <w:szCs w:val="24"/>
        </w:rPr>
        <w:t xml:space="preserve"> </w:t>
      </w:r>
      <w:r w:rsidR="00127941" w:rsidRPr="008931DE">
        <w:rPr>
          <w:rFonts w:ascii="Cambria" w:hAnsi="Cambria"/>
          <w:sz w:val="24"/>
          <w:szCs w:val="24"/>
        </w:rPr>
        <w:t>direto</w:t>
      </w:r>
      <w:r w:rsidR="00127941" w:rsidRPr="008931DE">
        <w:rPr>
          <w:rFonts w:ascii="Cambria" w:hAnsi="Cambria"/>
          <w:spacing w:val="-3"/>
          <w:sz w:val="24"/>
          <w:szCs w:val="24"/>
        </w:rPr>
        <w:t xml:space="preserve"> </w:t>
      </w:r>
      <w:r w:rsidR="00127941" w:rsidRPr="008931DE">
        <w:rPr>
          <w:rFonts w:ascii="Cambria" w:hAnsi="Cambria"/>
          <w:sz w:val="24"/>
          <w:szCs w:val="24"/>
        </w:rPr>
        <w:t>ou</w:t>
      </w:r>
      <w:r w:rsidR="00127941" w:rsidRPr="008931DE">
        <w:rPr>
          <w:rFonts w:ascii="Cambria" w:hAnsi="Cambria"/>
          <w:spacing w:val="-3"/>
          <w:sz w:val="24"/>
          <w:szCs w:val="24"/>
        </w:rPr>
        <w:t xml:space="preserve"> </w:t>
      </w:r>
      <w:r w:rsidR="00127941" w:rsidRPr="008931DE">
        <w:rPr>
          <w:rFonts w:ascii="Cambria" w:hAnsi="Cambria"/>
          <w:sz w:val="24"/>
          <w:szCs w:val="24"/>
        </w:rPr>
        <w:t>indireto</w:t>
      </w:r>
      <w:r w:rsidR="00127941" w:rsidRPr="008931DE">
        <w:rPr>
          <w:rFonts w:ascii="Cambria" w:hAnsi="Cambria"/>
          <w:spacing w:val="-4"/>
          <w:sz w:val="24"/>
          <w:szCs w:val="24"/>
        </w:rPr>
        <w:t xml:space="preserve"> </w:t>
      </w:r>
      <w:r w:rsidR="00127941" w:rsidRPr="008931DE">
        <w:rPr>
          <w:rFonts w:ascii="Cambria" w:hAnsi="Cambria"/>
          <w:sz w:val="24"/>
          <w:szCs w:val="24"/>
        </w:rPr>
        <w:t>causado</w:t>
      </w:r>
      <w:r w:rsidR="00127941" w:rsidRPr="008931DE">
        <w:rPr>
          <w:rFonts w:ascii="Cambria" w:hAnsi="Cambria"/>
          <w:spacing w:val="-3"/>
          <w:sz w:val="24"/>
          <w:szCs w:val="24"/>
        </w:rPr>
        <w:t xml:space="preserve"> </w:t>
      </w:r>
      <w:r w:rsidR="00127941" w:rsidRPr="008931DE">
        <w:rPr>
          <w:rFonts w:ascii="Cambria" w:hAnsi="Cambria"/>
          <w:sz w:val="24"/>
          <w:szCs w:val="24"/>
        </w:rPr>
        <w:t>pelas</w:t>
      </w:r>
      <w:r w:rsidR="00127941" w:rsidRPr="008931DE">
        <w:rPr>
          <w:rFonts w:ascii="Cambria" w:hAnsi="Cambria"/>
          <w:spacing w:val="-53"/>
          <w:sz w:val="24"/>
          <w:szCs w:val="24"/>
        </w:rPr>
        <w:t xml:space="preserve"> </w:t>
      </w:r>
      <w:r w:rsidR="00127941" w:rsidRPr="008931DE">
        <w:rPr>
          <w:rFonts w:ascii="Cambria" w:hAnsi="Cambria"/>
          <w:sz w:val="24"/>
          <w:szCs w:val="24"/>
        </w:rPr>
        <w:t>obras</w:t>
      </w:r>
      <w:r w:rsidR="00127941" w:rsidRPr="008931DE">
        <w:rPr>
          <w:rFonts w:ascii="Cambria" w:hAnsi="Cambria"/>
          <w:spacing w:val="-3"/>
          <w:sz w:val="24"/>
          <w:szCs w:val="24"/>
        </w:rPr>
        <w:t xml:space="preserve"> </w:t>
      </w:r>
      <w:r w:rsidR="00127941" w:rsidRPr="008931DE">
        <w:rPr>
          <w:rFonts w:ascii="Cambria" w:hAnsi="Cambria"/>
          <w:sz w:val="24"/>
          <w:szCs w:val="24"/>
        </w:rPr>
        <w:t>contratadas;</w:t>
      </w:r>
    </w:p>
    <w:p w14:paraId="316E7364" w14:textId="49326D80" w:rsidR="00127941" w:rsidRPr="008931DE" w:rsidRDefault="00F22D3F" w:rsidP="004D357F">
      <w:pPr>
        <w:tabs>
          <w:tab w:val="left" w:pos="2921"/>
        </w:tabs>
        <w:spacing w:before="120" w:after="120" w:line="360" w:lineRule="auto"/>
        <w:ind w:right="3" w:firstLine="567"/>
        <w:jc w:val="both"/>
        <w:rPr>
          <w:rFonts w:ascii="Cambria" w:hAnsi="Cambria"/>
          <w:sz w:val="24"/>
          <w:szCs w:val="24"/>
        </w:rPr>
      </w:pPr>
      <w:r w:rsidRPr="008931DE">
        <w:rPr>
          <w:rFonts w:ascii="Cambria" w:hAnsi="Cambria"/>
          <w:b/>
          <w:bCs/>
          <w:sz w:val="24"/>
          <w:szCs w:val="24"/>
        </w:rPr>
        <w:t>VI.</w:t>
      </w:r>
      <w:r w:rsidRPr="008931DE">
        <w:rPr>
          <w:rFonts w:ascii="Cambria" w:hAnsi="Cambria"/>
          <w:sz w:val="24"/>
          <w:szCs w:val="24"/>
        </w:rPr>
        <w:t xml:space="preserve"> </w:t>
      </w:r>
      <w:r w:rsidR="00127941" w:rsidRPr="008931DE">
        <w:rPr>
          <w:rFonts w:ascii="Cambria" w:hAnsi="Cambria"/>
          <w:sz w:val="24"/>
          <w:szCs w:val="24"/>
        </w:rPr>
        <w:t>acessibilidade</w:t>
      </w:r>
      <w:r w:rsidR="00127941" w:rsidRPr="008931DE">
        <w:rPr>
          <w:rFonts w:ascii="Cambria" w:hAnsi="Cambria"/>
          <w:spacing w:val="1"/>
          <w:sz w:val="24"/>
          <w:szCs w:val="24"/>
        </w:rPr>
        <w:t xml:space="preserve"> </w:t>
      </w:r>
      <w:r w:rsidR="00127941" w:rsidRPr="008931DE">
        <w:rPr>
          <w:rFonts w:ascii="Cambria" w:hAnsi="Cambria"/>
          <w:sz w:val="24"/>
          <w:szCs w:val="24"/>
        </w:rPr>
        <w:t>para</w:t>
      </w:r>
      <w:r w:rsidR="00127941" w:rsidRPr="008931DE">
        <w:rPr>
          <w:rFonts w:ascii="Cambria" w:hAnsi="Cambria"/>
          <w:spacing w:val="1"/>
          <w:sz w:val="24"/>
          <w:szCs w:val="24"/>
        </w:rPr>
        <w:t xml:space="preserve"> </w:t>
      </w:r>
      <w:r w:rsidR="00127941" w:rsidRPr="008931DE">
        <w:rPr>
          <w:rFonts w:ascii="Cambria" w:hAnsi="Cambria"/>
          <w:sz w:val="24"/>
          <w:szCs w:val="24"/>
        </w:rPr>
        <w:t>pessoas</w:t>
      </w:r>
      <w:r w:rsidR="00127941" w:rsidRPr="008931DE">
        <w:rPr>
          <w:rFonts w:ascii="Cambria" w:hAnsi="Cambria"/>
          <w:spacing w:val="1"/>
          <w:sz w:val="24"/>
          <w:szCs w:val="24"/>
        </w:rPr>
        <w:t xml:space="preserve"> </w:t>
      </w:r>
      <w:r w:rsidR="00127941" w:rsidRPr="008931DE">
        <w:rPr>
          <w:rFonts w:ascii="Cambria" w:hAnsi="Cambria"/>
          <w:sz w:val="24"/>
          <w:szCs w:val="24"/>
        </w:rPr>
        <w:t>com</w:t>
      </w:r>
      <w:r w:rsidR="00127941" w:rsidRPr="008931DE">
        <w:rPr>
          <w:rFonts w:ascii="Cambria" w:hAnsi="Cambria"/>
          <w:spacing w:val="1"/>
          <w:sz w:val="24"/>
          <w:szCs w:val="24"/>
        </w:rPr>
        <w:t xml:space="preserve"> </w:t>
      </w:r>
      <w:r w:rsidR="00127941" w:rsidRPr="008931DE">
        <w:rPr>
          <w:rFonts w:ascii="Cambria" w:hAnsi="Cambria"/>
          <w:sz w:val="24"/>
          <w:szCs w:val="24"/>
        </w:rPr>
        <w:t>deficiência</w:t>
      </w:r>
      <w:r w:rsidR="00127941" w:rsidRPr="008931DE">
        <w:rPr>
          <w:rFonts w:ascii="Cambria" w:hAnsi="Cambria"/>
          <w:spacing w:val="1"/>
          <w:sz w:val="24"/>
          <w:szCs w:val="24"/>
        </w:rPr>
        <w:t xml:space="preserve"> </w:t>
      </w:r>
      <w:r w:rsidR="00127941" w:rsidRPr="008931DE">
        <w:rPr>
          <w:rFonts w:ascii="Cambria" w:hAnsi="Cambria"/>
          <w:sz w:val="24"/>
          <w:szCs w:val="24"/>
        </w:rPr>
        <w:t>ou</w:t>
      </w:r>
      <w:r w:rsidR="00127941" w:rsidRPr="008931DE">
        <w:rPr>
          <w:rFonts w:ascii="Cambria" w:hAnsi="Cambria"/>
          <w:spacing w:val="1"/>
          <w:sz w:val="24"/>
          <w:szCs w:val="24"/>
        </w:rPr>
        <w:t xml:space="preserve"> </w:t>
      </w:r>
      <w:r w:rsidR="00127941" w:rsidRPr="008931DE">
        <w:rPr>
          <w:rFonts w:ascii="Cambria" w:hAnsi="Cambria"/>
          <w:sz w:val="24"/>
          <w:szCs w:val="24"/>
        </w:rPr>
        <w:t>com</w:t>
      </w:r>
      <w:r w:rsidR="00127941" w:rsidRPr="008931DE">
        <w:rPr>
          <w:rFonts w:ascii="Cambria" w:hAnsi="Cambria"/>
          <w:spacing w:val="1"/>
          <w:sz w:val="24"/>
          <w:szCs w:val="24"/>
        </w:rPr>
        <w:t xml:space="preserve"> </w:t>
      </w:r>
      <w:r w:rsidR="00127941" w:rsidRPr="008931DE">
        <w:rPr>
          <w:rFonts w:ascii="Cambria" w:hAnsi="Cambria"/>
          <w:sz w:val="24"/>
          <w:szCs w:val="24"/>
        </w:rPr>
        <w:t>mobilidade</w:t>
      </w:r>
      <w:r w:rsidR="00127941" w:rsidRPr="008931DE">
        <w:rPr>
          <w:rFonts w:ascii="Cambria" w:hAnsi="Cambria"/>
          <w:spacing w:val="1"/>
          <w:sz w:val="24"/>
          <w:szCs w:val="24"/>
        </w:rPr>
        <w:t xml:space="preserve"> </w:t>
      </w:r>
      <w:r w:rsidR="00127941" w:rsidRPr="008931DE">
        <w:rPr>
          <w:rFonts w:ascii="Cambria" w:hAnsi="Cambria"/>
          <w:sz w:val="24"/>
          <w:szCs w:val="24"/>
        </w:rPr>
        <w:t>reduzida.</w:t>
      </w:r>
    </w:p>
    <w:p w14:paraId="754D80B1" w14:textId="0744D6B2" w:rsidR="00127941" w:rsidRPr="008931DE" w:rsidRDefault="000D500A"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7.2</w:t>
      </w:r>
      <w:r w:rsidR="00127941" w:rsidRPr="008931DE">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8931DE">
        <w:rPr>
          <w:rFonts w:ascii="Cambria" w:hAnsi="Cambria"/>
          <w:spacing w:val="1"/>
          <w:sz w:val="24"/>
          <w:szCs w:val="24"/>
        </w:rPr>
        <w:t xml:space="preserve"> </w:t>
      </w:r>
      <w:r w:rsidR="00127941" w:rsidRPr="008931DE">
        <w:rPr>
          <w:rFonts w:ascii="Cambria" w:hAnsi="Cambria"/>
          <w:sz w:val="24"/>
          <w:szCs w:val="24"/>
        </w:rPr>
        <w:t>responsável</w:t>
      </w:r>
      <w:r w:rsidR="00127941" w:rsidRPr="008931DE">
        <w:rPr>
          <w:rFonts w:ascii="Cambria" w:hAnsi="Cambria"/>
          <w:spacing w:val="-4"/>
          <w:sz w:val="24"/>
          <w:szCs w:val="24"/>
        </w:rPr>
        <w:t xml:space="preserve"> </w:t>
      </w:r>
      <w:r w:rsidR="00127941" w:rsidRPr="008931DE">
        <w:rPr>
          <w:rFonts w:ascii="Cambria" w:hAnsi="Cambria"/>
          <w:sz w:val="24"/>
          <w:szCs w:val="24"/>
        </w:rPr>
        <w:t>para</w:t>
      </w:r>
      <w:r w:rsidR="00127941" w:rsidRPr="008931DE">
        <w:rPr>
          <w:rFonts w:ascii="Cambria" w:hAnsi="Cambria"/>
          <w:spacing w:val="-3"/>
          <w:sz w:val="24"/>
          <w:szCs w:val="24"/>
        </w:rPr>
        <w:t xml:space="preserve"> </w:t>
      </w:r>
      <w:r w:rsidR="00127941" w:rsidRPr="008931DE">
        <w:rPr>
          <w:rFonts w:ascii="Cambria" w:hAnsi="Cambria"/>
          <w:sz w:val="24"/>
          <w:szCs w:val="24"/>
        </w:rPr>
        <w:t>contato),</w:t>
      </w:r>
      <w:r w:rsidR="00127941" w:rsidRPr="008931DE">
        <w:rPr>
          <w:rFonts w:ascii="Cambria" w:hAnsi="Cambria"/>
          <w:spacing w:val="-4"/>
          <w:sz w:val="24"/>
          <w:szCs w:val="24"/>
        </w:rPr>
        <w:t xml:space="preserve"> </w:t>
      </w:r>
      <w:r w:rsidR="00127941" w:rsidRPr="008931DE">
        <w:rPr>
          <w:rFonts w:ascii="Cambria" w:hAnsi="Cambria"/>
          <w:sz w:val="24"/>
          <w:szCs w:val="24"/>
        </w:rPr>
        <w:t>a</w:t>
      </w:r>
      <w:r w:rsidR="00127941" w:rsidRPr="008931DE">
        <w:rPr>
          <w:rFonts w:ascii="Cambria" w:hAnsi="Cambria"/>
          <w:spacing w:val="-6"/>
          <w:sz w:val="24"/>
          <w:szCs w:val="24"/>
        </w:rPr>
        <w:t xml:space="preserve"> </w:t>
      </w:r>
      <w:r w:rsidR="00127941" w:rsidRPr="008931DE">
        <w:rPr>
          <w:rFonts w:ascii="Cambria" w:hAnsi="Cambria"/>
          <w:sz w:val="24"/>
          <w:szCs w:val="24"/>
        </w:rPr>
        <w:t>fim</w:t>
      </w:r>
      <w:r w:rsidR="00127941" w:rsidRPr="008931DE">
        <w:rPr>
          <w:rFonts w:ascii="Cambria" w:hAnsi="Cambria"/>
          <w:spacing w:val="-3"/>
          <w:sz w:val="24"/>
          <w:szCs w:val="24"/>
        </w:rPr>
        <w:t xml:space="preserve"> </w:t>
      </w:r>
      <w:r w:rsidR="00127941" w:rsidRPr="008931DE">
        <w:rPr>
          <w:rFonts w:ascii="Cambria" w:hAnsi="Cambria"/>
          <w:sz w:val="24"/>
          <w:szCs w:val="24"/>
        </w:rPr>
        <w:t>de</w:t>
      </w:r>
      <w:r w:rsidR="00127941" w:rsidRPr="008931DE">
        <w:rPr>
          <w:rFonts w:ascii="Cambria" w:hAnsi="Cambria"/>
          <w:spacing w:val="-4"/>
          <w:sz w:val="24"/>
          <w:szCs w:val="24"/>
        </w:rPr>
        <w:t xml:space="preserve"> </w:t>
      </w:r>
      <w:r w:rsidR="00127941" w:rsidRPr="008931DE">
        <w:rPr>
          <w:rFonts w:ascii="Cambria" w:hAnsi="Cambria"/>
          <w:sz w:val="24"/>
          <w:szCs w:val="24"/>
        </w:rPr>
        <w:t>colher</w:t>
      </w:r>
      <w:r w:rsidR="00127941" w:rsidRPr="008931DE">
        <w:rPr>
          <w:rFonts w:ascii="Cambria" w:hAnsi="Cambria"/>
          <w:spacing w:val="-3"/>
          <w:sz w:val="24"/>
          <w:szCs w:val="24"/>
        </w:rPr>
        <w:t xml:space="preserve"> </w:t>
      </w:r>
      <w:r w:rsidR="00127941" w:rsidRPr="008931DE">
        <w:rPr>
          <w:rFonts w:ascii="Cambria" w:hAnsi="Cambria"/>
          <w:sz w:val="24"/>
          <w:szCs w:val="24"/>
        </w:rPr>
        <w:t>as</w:t>
      </w:r>
      <w:r w:rsidR="00127941" w:rsidRPr="008931DE">
        <w:rPr>
          <w:rFonts w:ascii="Cambria" w:hAnsi="Cambria"/>
          <w:spacing w:val="-3"/>
          <w:sz w:val="24"/>
          <w:szCs w:val="24"/>
        </w:rPr>
        <w:t xml:space="preserve"> </w:t>
      </w:r>
      <w:r w:rsidR="00127941" w:rsidRPr="008931DE">
        <w:rPr>
          <w:rFonts w:ascii="Cambria" w:hAnsi="Cambria"/>
          <w:sz w:val="24"/>
          <w:szCs w:val="24"/>
        </w:rPr>
        <w:t>diretrizes</w:t>
      </w:r>
      <w:r w:rsidR="00127941" w:rsidRPr="008931DE">
        <w:rPr>
          <w:rFonts w:ascii="Cambria" w:hAnsi="Cambria"/>
          <w:spacing w:val="-5"/>
          <w:sz w:val="24"/>
          <w:szCs w:val="24"/>
        </w:rPr>
        <w:t xml:space="preserve"> </w:t>
      </w:r>
      <w:r w:rsidR="00127941" w:rsidRPr="008931DE">
        <w:rPr>
          <w:rFonts w:ascii="Cambria" w:hAnsi="Cambria"/>
          <w:sz w:val="24"/>
          <w:szCs w:val="24"/>
        </w:rPr>
        <w:t>e</w:t>
      </w:r>
      <w:r w:rsidR="00127941" w:rsidRPr="008931DE">
        <w:rPr>
          <w:rFonts w:ascii="Cambria" w:hAnsi="Cambria"/>
          <w:spacing w:val="-4"/>
          <w:sz w:val="24"/>
          <w:szCs w:val="24"/>
        </w:rPr>
        <w:t xml:space="preserve"> </w:t>
      </w:r>
      <w:r w:rsidR="00127941" w:rsidRPr="008931DE">
        <w:rPr>
          <w:rFonts w:ascii="Cambria" w:hAnsi="Cambria"/>
          <w:sz w:val="24"/>
          <w:szCs w:val="24"/>
        </w:rPr>
        <w:t>informações</w:t>
      </w:r>
      <w:r w:rsidR="00127941" w:rsidRPr="008931DE">
        <w:rPr>
          <w:rFonts w:ascii="Cambria" w:hAnsi="Cambria"/>
          <w:spacing w:val="-3"/>
          <w:sz w:val="24"/>
          <w:szCs w:val="24"/>
        </w:rPr>
        <w:t xml:space="preserve"> </w:t>
      </w:r>
      <w:r w:rsidR="00127941" w:rsidRPr="008931DE">
        <w:rPr>
          <w:rFonts w:ascii="Cambria" w:hAnsi="Cambria"/>
          <w:sz w:val="24"/>
          <w:szCs w:val="24"/>
        </w:rPr>
        <w:t>relativas</w:t>
      </w:r>
      <w:r w:rsidR="00127941" w:rsidRPr="008931DE">
        <w:rPr>
          <w:rFonts w:ascii="Cambria" w:hAnsi="Cambria"/>
          <w:spacing w:val="-3"/>
          <w:sz w:val="24"/>
          <w:szCs w:val="24"/>
        </w:rPr>
        <w:t xml:space="preserve"> </w:t>
      </w:r>
      <w:r w:rsidR="00127941" w:rsidRPr="008931DE">
        <w:rPr>
          <w:rFonts w:ascii="Cambria" w:hAnsi="Cambria"/>
          <w:sz w:val="24"/>
          <w:szCs w:val="24"/>
        </w:rPr>
        <w:t>à</w:t>
      </w:r>
      <w:r w:rsidR="00127941" w:rsidRPr="008931DE">
        <w:rPr>
          <w:rFonts w:ascii="Cambria" w:hAnsi="Cambria"/>
          <w:spacing w:val="-6"/>
          <w:sz w:val="24"/>
          <w:szCs w:val="24"/>
        </w:rPr>
        <w:t xml:space="preserve"> </w:t>
      </w:r>
      <w:r w:rsidR="00127941" w:rsidRPr="008931DE">
        <w:rPr>
          <w:rFonts w:ascii="Cambria" w:hAnsi="Cambria"/>
          <w:sz w:val="24"/>
          <w:szCs w:val="24"/>
        </w:rPr>
        <w:t>execução</w:t>
      </w:r>
      <w:r w:rsidR="00127941" w:rsidRPr="008931DE">
        <w:rPr>
          <w:rFonts w:ascii="Cambria" w:hAnsi="Cambria"/>
          <w:spacing w:val="-4"/>
          <w:sz w:val="24"/>
          <w:szCs w:val="24"/>
        </w:rPr>
        <w:t xml:space="preserve"> </w:t>
      </w:r>
      <w:r w:rsidR="00127941" w:rsidRPr="008931DE">
        <w:rPr>
          <w:rFonts w:ascii="Cambria" w:hAnsi="Cambria"/>
          <w:sz w:val="24"/>
          <w:szCs w:val="24"/>
        </w:rPr>
        <w:t>do</w:t>
      </w:r>
      <w:r w:rsidR="00127941" w:rsidRPr="008931DE">
        <w:rPr>
          <w:rFonts w:ascii="Cambria" w:hAnsi="Cambria"/>
          <w:spacing w:val="-4"/>
          <w:sz w:val="24"/>
          <w:szCs w:val="24"/>
        </w:rPr>
        <w:t xml:space="preserve"> </w:t>
      </w:r>
      <w:r w:rsidR="00127941" w:rsidRPr="008931DE">
        <w:rPr>
          <w:rFonts w:ascii="Cambria" w:hAnsi="Cambria"/>
          <w:sz w:val="24"/>
          <w:szCs w:val="24"/>
        </w:rPr>
        <w:t>objeto</w:t>
      </w:r>
      <w:r w:rsidR="0044794A" w:rsidRPr="008931DE">
        <w:rPr>
          <w:rFonts w:ascii="Cambria" w:hAnsi="Cambria"/>
          <w:sz w:val="24"/>
          <w:szCs w:val="24"/>
        </w:rPr>
        <w:t>.</w:t>
      </w:r>
    </w:p>
    <w:p w14:paraId="394EFD70" w14:textId="4E1BEBB6" w:rsidR="00127941" w:rsidRPr="008931DE" w:rsidRDefault="0044794A"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7.3</w:t>
      </w:r>
      <w:r w:rsidR="00127941" w:rsidRPr="008931DE">
        <w:rPr>
          <w:rFonts w:ascii="Cambria" w:hAnsi="Cambria"/>
          <w:sz w:val="24"/>
          <w:szCs w:val="24"/>
        </w:rPr>
        <w:t xml:space="preserve"> Não divulgar informações a terceiros ou realizar publicidade acerca do objeto, salvo</w:t>
      </w:r>
      <w:r w:rsidR="00127941" w:rsidRPr="008931DE">
        <w:rPr>
          <w:rFonts w:ascii="Cambria" w:hAnsi="Cambria"/>
          <w:spacing w:val="-52"/>
          <w:sz w:val="24"/>
          <w:szCs w:val="24"/>
        </w:rPr>
        <w:t xml:space="preserve"> </w:t>
      </w:r>
      <w:r w:rsidR="00127941" w:rsidRPr="008931DE">
        <w:rPr>
          <w:rFonts w:ascii="Cambria" w:hAnsi="Cambria"/>
          <w:sz w:val="24"/>
          <w:szCs w:val="24"/>
        </w:rPr>
        <w:t>expressa</w:t>
      </w:r>
      <w:r w:rsidR="00127941" w:rsidRPr="008931DE">
        <w:rPr>
          <w:rFonts w:ascii="Cambria" w:hAnsi="Cambria"/>
          <w:spacing w:val="-3"/>
          <w:sz w:val="24"/>
          <w:szCs w:val="24"/>
        </w:rPr>
        <w:t xml:space="preserve"> </w:t>
      </w:r>
      <w:r w:rsidR="00127941" w:rsidRPr="008931DE">
        <w:rPr>
          <w:rFonts w:ascii="Cambria" w:hAnsi="Cambria"/>
          <w:sz w:val="24"/>
          <w:szCs w:val="24"/>
        </w:rPr>
        <w:t>autorização do</w:t>
      </w:r>
      <w:r w:rsidR="00127941" w:rsidRPr="008931DE">
        <w:rPr>
          <w:rFonts w:ascii="Cambria" w:hAnsi="Cambria"/>
          <w:spacing w:val="-3"/>
          <w:sz w:val="24"/>
          <w:szCs w:val="24"/>
        </w:rPr>
        <w:t xml:space="preserve"> </w:t>
      </w:r>
      <w:r w:rsidR="00127941" w:rsidRPr="008931DE">
        <w:rPr>
          <w:rFonts w:ascii="Cambria" w:hAnsi="Cambria"/>
          <w:sz w:val="24"/>
          <w:szCs w:val="24"/>
        </w:rPr>
        <w:t>Município de Piracanjuba</w:t>
      </w:r>
      <w:r w:rsidRPr="008931DE">
        <w:rPr>
          <w:rFonts w:ascii="Cambria" w:hAnsi="Cambria"/>
          <w:sz w:val="24"/>
          <w:szCs w:val="24"/>
        </w:rPr>
        <w:t>.</w:t>
      </w:r>
    </w:p>
    <w:p w14:paraId="265D8456" w14:textId="3A1736F9" w:rsidR="00127941" w:rsidRPr="008931DE" w:rsidRDefault="0044794A"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7.4</w:t>
      </w:r>
      <w:r w:rsidR="00127941" w:rsidRPr="008931DE">
        <w:rPr>
          <w:rFonts w:ascii="Cambria" w:hAnsi="Cambria"/>
          <w:sz w:val="24"/>
          <w:szCs w:val="24"/>
        </w:rPr>
        <w:t xml:space="preserve"> Utilizar</w:t>
      </w:r>
      <w:r w:rsidR="00127941" w:rsidRPr="008931DE">
        <w:rPr>
          <w:rFonts w:ascii="Cambria" w:hAnsi="Cambria"/>
          <w:spacing w:val="1"/>
          <w:sz w:val="24"/>
          <w:szCs w:val="24"/>
        </w:rPr>
        <w:t xml:space="preserve"> </w:t>
      </w:r>
      <w:r w:rsidR="00127941" w:rsidRPr="008931DE">
        <w:rPr>
          <w:rFonts w:ascii="Cambria" w:hAnsi="Cambria"/>
          <w:sz w:val="24"/>
          <w:szCs w:val="24"/>
        </w:rPr>
        <w:t>materiais/equipamentos</w:t>
      </w:r>
      <w:r w:rsidR="00127941" w:rsidRPr="008931DE">
        <w:rPr>
          <w:rFonts w:ascii="Cambria" w:hAnsi="Cambria"/>
          <w:spacing w:val="1"/>
          <w:sz w:val="24"/>
          <w:szCs w:val="24"/>
        </w:rPr>
        <w:t xml:space="preserve"> </w:t>
      </w:r>
      <w:r w:rsidR="00127941" w:rsidRPr="008931DE">
        <w:rPr>
          <w:rFonts w:ascii="Cambria" w:hAnsi="Cambria"/>
          <w:sz w:val="24"/>
          <w:szCs w:val="24"/>
        </w:rPr>
        <w:t>novos,</w:t>
      </w:r>
      <w:r w:rsidR="00127941" w:rsidRPr="008931DE">
        <w:rPr>
          <w:rFonts w:ascii="Cambria" w:hAnsi="Cambria"/>
          <w:spacing w:val="1"/>
          <w:sz w:val="24"/>
          <w:szCs w:val="24"/>
        </w:rPr>
        <w:t xml:space="preserve"> </w:t>
      </w:r>
      <w:r w:rsidR="00127941" w:rsidRPr="008931DE">
        <w:rPr>
          <w:rFonts w:ascii="Cambria" w:hAnsi="Cambria"/>
          <w:sz w:val="24"/>
          <w:szCs w:val="24"/>
        </w:rPr>
        <w:t>assim</w:t>
      </w:r>
      <w:r w:rsidR="00127941" w:rsidRPr="008931DE">
        <w:rPr>
          <w:rFonts w:ascii="Cambria" w:hAnsi="Cambria"/>
          <w:spacing w:val="1"/>
          <w:sz w:val="24"/>
          <w:szCs w:val="24"/>
        </w:rPr>
        <w:t xml:space="preserve"> </w:t>
      </w:r>
      <w:r w:rsidR="00127941" w:rsidRPr="008931DE">
        <w:rPr>
          <w:rFonts w:ascii="Cambria" w:hAnsi="Cambria"/>
          <w:sz w:val="24"/>
          <w:szCs w:val="24"/>
        </w:rPr>
        <w:t>considerados</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primeiro</w:t>
      </w:r>
      <w:r w:rsidR="00127941" w:rsidRPr="008931DE">
        <w:rPr>
          <w:rFonts w:ascii="Cambria" w:hAnsi="Cambria"/>
          <w:spacing w:val="1"/>
          <w:sz w:val="24"/>
          <w:szCs w:val="24"/>
        </w:rPr>
        <w:t xml:space="preserve"> </w:t>
      </w:r>
      <w:r w:rsidR="00127941" w:rsidRPr="008931DE">
        <w:rPr>
          <w:rFonts w:ascii="Cambria" w:hAnsi="Cambria"/>
          <w:sz w:val="24"/>
          <w:szCs w:val="24"/>
        </w:rPr>
        <w:t>uso,</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52"/>
          <w:sz w:val="24"/>
          <w:szCs w:val="24"/>
        </w:rPr>
        <w:t xml:space="preserve"> </w:t>
      </w:r>
      <w:r w:rsidR="00127941" w:rsidRPr="008931DE">
        <w:rPr>
          <w:rFonts w:ascii="Cambria" w:hAnsi="Cambria"/>
          <w:sz w:val="24"/>
          <w:szCs w:val="24"/>
        </w:rPr>
        <w:t>acordo</w:t>
      </w:r>
      <w:r w:rsidR="00127941" w:rsidRPr="008931DE">
        <w:rPr>
          <w:rFonts w:ascii="Cambria" w:hAnsi="Cambria"/>
          <w:spacing w:val="-13"/>
          <w:sz w:val="24"/>
          <w:szCs w:val="24"/>
        </w:rPr>
        <w:t xml:space="preserve"> </w:t>
      </w:r>
      <w:r w:rsidR="00127941" w:rsidRPr="008931DE">
        <w:rPr>
          <w:rFonts w:ascii="Cambria" w:hAnsi="Cambria"/>
          <w:sz w:val="24"/>
          <w:szCs w:val="24"/>
        </w:rPr>
        <w:t>com</w:t>
      </w:r>
      <w:r w:rsidR="00127941" w:rsidRPr="008931DE">
        <w:rPr>
          <w:rFonts w:ascii="Cambria" w:hAnsi="Cambria"/>
          <w:spacing w:val="-12"/>
          <w:sz w:val="24"/>
          <w:szCs w:val="24"/>
        </w:rPr>
        <w:t xml:space="preserve"> </w:t>
      </w:r>
      <w:r w:rsidR="00127941" w:rsidRPr="008931DE">
        <w:rPr>
          <w:rFonts w:ascii="Cambria" w:hAnsi="Cambria"/>
          <w:sz w:val="24"/>
          <w:szCs w:val="24"/>
        </w:rPr>
        <w:t>as</w:t>
      </w:r>
      <w:r w:rsidR="00127941" w:rsidRPr="008931DE">
        <w:rPr>
          <w:rFonts w:ascii="Cambria" w:hAnsi="Cambria"/>
          <w:spacing w:val="-13"/>
          <w:sz w:val="24"/>
          <w:szCs w:val="24"/>
        </w:rPr>
        <w:t xml:space="preserve"> </w:t>
      </w:r>
      <w:r w:rsidR="00127941" w:rsidRPr="008931DE">
        <w:rPr>
          <w:rFonts w:ascii="Cambria" w:hAnsi="Cambria"/>
          <w:sz w:val="24"/>
          <w:szCs w:val="24"/>
        </w:rPr>
        <w:t>especificações</w:t>
      </w:r>
      <w:r w:rsidR="00127941" w:rsidRPr="008931DE">
        <w:rPr>
          <w:rFonts w:ascii="Cambria" w:hAnsi="Cambria"/>
          <w:spacing w:val="-13"/>
          <w:sz w:val="24"/>
          <w:szCs w:val="24"/>
        </w:rPr>
        <w:t xml:space="preserve"> </w:t>
      </w:r>
      <w:r w:rsidR="00127941" w:rsidRPr="008931DE">
        <w:rPr>
          <w:rFonts w:ascii="Cambria" w:hAnsi="Cambria"/>
          <w:sz w:val="24"/>
          <w:szCs w:val="24"/>
        </w:rPr>
        <w:t>técnicas</w:t>
      </w:r>
      <w:r w:rsidR="00127941" w:rsidRPr="008931DE">
        <w:rPr>
          <w:rFonts w:ascii="Cambria" w:hAnsi="Cambria"/>
          <w:spacing w:val="-13"/>
          <w:sz w:val="24"/>
          <w:szCs w:val="24"/>
        </w:rPr>
        <w:t xml:space="preserve"> </w:t>
      </w:r>
      <w:r w:rsidR="00127941" w:rsidRPr="008931DE">
        <w:rPr>
          <w:rFonts w:ascii="Cambria" w:hAnsi="Cambria"/>
          <w:sz w:val="24"/>
          <w:szCs w:val="24"/>
        </w:rPr>
        <w:t>contidas</w:t>
      </w:r>
      <w:r w:rsidR="00127941" w:rsidRPr="008931DE">
        <w:rPr>
          <w:rFonts w:ascii="Cambria" w:hAnsi="Cambria"/>
          <w:spacing w:val="-13"/>
          <w:sz w:val="24"/>
          <w:szCs w:val="24"/>
        </w:rPr>
        <w:t xml:space="preserve"> </w:t>
      </w:r>
      <w:r w:rsidR="00B326F7" w:rsidRPr="008931DE">
        <w:rPr>
          <w:rFonts w:ascii="Cambria" w:hAnsi="Cambria"/>
          <w:sz w:val="24"/>
          <w:szCs w:val="24"/>
        </w:rPr>
        <w:t>no Projeto Executivo</w:t>
      </w:r>
      <w:r w:rsidR="00127941" w:rsidRPr="008931DE">
        <w:rPr>
          <w:rFonts w:ascii="Cambria" w:hAnsi="Cambria"/>
          <w:sz w:val="24"/>
          <w:szCs w:val="24"/>
        </w:rPr>
        <w:t>,</w:t>
      </w:r>
      <w:r w:rsidR="00127941" w:rsidRPr="008931DE">
        <w:rPr>
          <w:rFonts w:ascii="Cambria" w:hAnsi="Cambria"/>
          <w:spacing w:val="-12"/>
          <w:sz w:val="24"/>
          <w:szCs w:val="24"/>
        </w:rPr>
        <w:t xml:space="preserve"> </w:t>
      </w:r>
      <w:r w:rsidR="00127941" w:rsidRPr="008931DE">
        <w:rPr>
          <w:rFonts w:ascii="Cambria" w:hAnsi="Cambria"/>
          <w:sz w:val="24"/>
          <w:szCs w:val="24"/>
        </w:rPr>
        <w:t>entregando-os</w:t>
      </w:r>
      <w:r w:rsidR="00127941" w:rsidRPr="008931DE">
        <w:rPr>
          <w:rFonts w:ascii="Cambria" w:hAnsi="Cambria"/>
          <w:spacing w:val="-13"/>
          <w:sz w:val="24"/>
          <w:szCs w:val="24"/>
        </w:rPr>
        <w:t xml:space="preserve"> </w:t>
      </w:r>
      <w:r w:rsidR="00127941" w:rsidRPr="008931DE">
        <w:rPr>
          <w:rFonts w:ascii="Cambria" w:hAnsi="Cambria"/>
          <w:sz w:val="24"/>
          <w:szCs w:val="24"/>
        </w:rPr>
        <w:t>nas</w:t>
      </w:r>
      <w:r w:rsidR="00127941" w:rsidRPr="008931DE">
        <w:rPr>
          <w:rFonts w:ascii="Cambria" w:hAnsi="Cambria"/>
          <w:spacing w:val="-13"/>
          <w:sz w:val="24"/>
          <w:szCs w:val="24"/>
        </w:rPr>
        <w:t xml:space="preserve"> </w:t>
      </w:r>
      <w:r w:rsidR="00127941" w:rsidRPr="008931DE">
        <w:rPr>
          <w:rFonts w:ascii="Cambria" w:hAnsi="Cambria"/>
          <w:sz w:val="24"/>
          <w:szCs w:val="24"/>
        </w:rPr>
        <w:t>condições</w:t>
      </w:r>
      <w:r w:rsidR="00127941" w:rsidRPr="008931DE">
        <w:rPr>
          <w:rFonts w:ascii="Cambria" w:hAnsi="Cambria"/>
          <w:spacing w:val="-13"/>
          <w:sz w:val="24"/>
          <w:szCs w:val="24"/>
        </w:rPr>
        <w:t xml:space="preserve"> </w:t>
      </w:r>
      <w:r w:rsidR="00127941" w:rsidRPr="008931DE">
        <w:rPr>
          <w:rFonts w:ascii="Cambria" w:hAnsi="Cambria"/>
          <w:sz w:val="24"/>
          <w:szCs w:val="24"/>
        </w:rPr>
        <w:t>e</w:t>
      </w:r>
      <w:r w:rsidR="00127941" w:rsidRPr="008931DE">
        <w:rPr>
          <w:rFonts w:ascii="Cambria" w:hAnsi="Cambria"/>
          <w:spacing w:val="-13"/>
          <w:sz w:val="24"/>
          <w:szCs w:val="24"/>
        </w:rPr>
        <w:t xml:space="preserve"> </w:t>
      </w:r>
      <w:r w:rsidR="00127941" w:rsidRPr="008931DE">
        <w:rPr>
          <w:rFonts w:ascii="Cambria" w:hAnsi="Cambria"/>
          <w:sz w:val="24"/>
          <w:szCs w:val="24"/>
        </w:rPr>
        <w:t>local</w:t>
      </w:r>
      <w:r w:rsidRPr="008931DE">
        <w:rPr>
          <w:rFonts w:ascii="Cambria" w:hAnsi="Cambria"/>
          <w:sz w:val="24"/>
          <w:szCs w:val="24"/>
        </w:rPr>
        <w:t xml:space="preserve"> </w:t>
      </w:r>
      <w:r w:rsidR="00127941" w:rsidRPr="008931DE">
        <w:rPr>
          <w:rFonts w:ascii="Cambria" w:hAnsi="Cambria"/>
          <w:spacing w:val="-53"/>
          <w:sz w:val="24"/>
          <w:szCs w:val="24"/>
        </w:rPr>
        <w:t xml:space="preserve"> </w:t>
      </w:r>
      <w:r w:rsidR="00127941" w:rsidRPr="008931DE">
        <w:rPr>
          <w:rFonts w:ascii="Cambria" w:hAnsi="Cambria"/>
          <w:sz w:val="24"/>
          <w:szCs w:val="24"/>
        </w:rPr>
        <w:t>definidos</w:t>
      </w:r>
      <w:r w:rsidR="00127941" w:rsidRPr="008931DE">
        <w:rPr>
          <w:rFonts w:ascii="Cambria" w:hAnsi="Cambria"/>
          <w:spacing w:val="-1"/>
          <w:sz w:val="24"/>
          <w:szCs w:val="24"/>
        </w:rPr>
        <w:t xml:space="preserve"> </w:t>
      </w:r>
      <w:r w:rsidR="00B77368" w:rsidRPr="008931DE">
        <w:rPr>
          <w:rFonts w:ascii="Cambria" w:hAnsi="Cambria"/>
          <w:sz w:val="24"/>
          <w:szCs w:val="24"/>
        </w:rPr>
        <w:t>no Projeto executivo e anexos.</w:t>
      </w:r>
    </w:p>
    <w:p w14:paraId="6CAA9821" w14:textId="62CA1A7F" w:rsidR="00127941" w:rsidRPr="008931DE" w:rsidRDefault="00B77368" w:rsidP="004D357F">
      <w:pPr>
        <w:pStyle w:val="Corpodetexto"/>
        <w:spacing w:before="120" w:after="120" w:line="360" w:lineRule="auto"/>
        <w:ind w:right="3"/>
        <w:rPr>
          <w:rFonts w:ascii="Cambria" w:hAnsi="Cambria"/>
          <w:sz w:val="24"/>
          <w:szCs w:val="24"/>
        </w:rPr>
      </w:pPr>
      <w:r w:rsidRPr="008931DE">
        <w:rPr>
          <w:rFonts w:ascii="Cambria" w:hAnsi="Cambria"/>
          <w:b/>
          <w:bCs/>
          <w:spacing w:val="-1"/>
          <w:sz w:val="24"/>
          <w:szCs w:val="24"/>
        </w:rPr>
        <w:t>7.5</w:t>
      </w:r>
      <w:r w:rsidR="00127941" w:rsidRPr="008931DE">
        <w:rPr>
          <w:rFonts w:ascii="Cambria" w:hAnsi="Cambria"/>
          <w:spacing w:val="-1"/>
          <w:sz w:val="24"/>
          <w:szCs w:val="24"/>
        </w:rPr>
        <w:t xml:space="preserve"> Garantir</w:t>
      </w:r>
      <w:r w:rsidR="00127941" w:rsidRPr="008931DE">
        <w:rPr>
          <w:rFonts w:ascii="Cambria" w:hAnsi="Cambria"/>
          <w:spacing w:val="-11"/>
          <w:sz w:val="24"/>
          <w:szCs w:val="24"/>
        </w:rPr>
        <w:t xml:space="preserve"> </w:t>
      </w:r>
      <w:r w:rsidR="00127941" w:rsidRPr="008931DE">
        <w:rPr>
          <w:rFonts w:ascii="Cambria" w:hAnsi="Cambria"/>
          <w:sz w:val="24"/>
          <w:szCs w:val="24"/>
        </w:rPr>
        <w:t>a</w:t>
      </w:r>
      <w:r w:rsidR="00127941" w:rsidRPr="008931DE">
        <w:rPr>
          <w:rFonts w:ascii="Cambria" w:hAnsi="Cambria"/>
          <w:spacing w:val="-12"/>
          <w:sz w:val="24"/>
          <w:szCs w:val="24"/>
        </w:rPr>
        <w:t xml:space="preserve"> </w:t>
      </w:r>
      <w:r w:rsidR="00127941" w:rsidRPr="008931DE">
        <w:rPr>
          <w:rFonts w:ascii="Cambria" w:hAnsi="Cambria"/>
          <w:sz w:val="24"/>
          <w:szCs w:val="24"/>
        </w:rPr>
        <w:t>melhor</w:t>
      </w:r>
      <w:r w:rsidR="00127941" w:rsidRPr="008931DE">
        <w:rPr>
          <w:rFonts w:ascii="Cambria" w:hAnsi="Cambria"/>
          <w:spacing w:val="-10"/>
          <w:sz w:val="24"/>
          <w:szCs w:val="24"/>
        </w:rPr>
        <w:t xml:space="preserve"> </w:t>
      </w:r>
      <w:r w:rsidR="00127941" w:rsidRPr="008931DE">
        <w:rPr>
          <w:rFonts w:ascii="Cambria" w:hAnsi="Cambria"/>
          <w:sz w:val="24"/>
          <w:szCs w:val="24"/>
        </w:rPr>
        <w:t>qualidade</w:t>
      </w:r>
      <w:r w:rsidR="00127941" w:rsidRPr="008931DE">
        <w:rPr>
          <w:rFonts w:ascii="Cambria" w:hAnsi="Cambria"/>
          <w:spacing w:val="-14"/>
          <w:sz w:val="24"/>
          <w:szCs w:val="24"/>
        </w:rPr>
        <w:t xml:space="preserve"> </w:t>
      </w:r>
      <w:r w:rsidR="00127941" w:rsidRPr="008931DE">
        <w:rPr>
          <w:rFonts w:ascii="Cambria" w:hAnsi="Cambria"/>
          <w:sz w:val="24"/>
          <w:szCs w:val="24"/>
        </w:rPr>
        <w:t>dos</w:t>
      </w:r>
      <w:r w:rsidR="00127941" w:rsidRPr="008931DE">
        <w:rPr>
          <w:rFonts w:ascii="Cambria" w:hAnsi="Cambria"/>
          <w:spacing w:val="-10"/>
          <w:sz w:val="24"/>
          <w:szCs w:val="24"/>
        </w:rPr>
        <w:t xml:space="preserve"> </w:t>
      </w:r>
      <w:r w:rsidR="00127941" w:rsidRPr="008931DE">
        <w:rPr>
          <w:rFonts w:ascii="Cambria" w:hAnsi="Cambria"/>
          <w:sz w:val="24"/>
          <w:szCs w:val="24"/>
        </w:rPr>
        <w:t>materiais/equipamentos,</w:t>
      </w:r>
      <w:r w:rsidR="00127941" w:rsidRPr="008931DE">
        <w:rPr>
          <w:rFonts w:ascii="Cambria" w:hAnsi="Cambria"/>
          <w:spacing w:val="-11"/>
          <w:sz w:val="24"/>
          <w:szCs w:val="24"/>
        </w:rPr>
        <w:t xml:space="preserve"> </w:t>
      </w:r>
      <w:r w:rsidR="00127941" w:rsidRPr="008931DE">
        <w:rPr>
          <w:rFonts w:ascii="Cambria" w:hAnsi="Cambria"/>
          <w:sz w:val="24"/>
          <w:szCs w:val="24"/>
        </w:rPr>
        <w:t>atendidas</w:t>
      </w:r>
      <w:r w:rsidR="00127941" w:rsidRPr="008931DE">
        <w:rPr>
          <w:rFonts w:ascii="Cambria" w:hAnsi="Cambria"/>
          <w:spacing w:val="-10"/>
          <w:sz w:val="24"/>
          <w:szCs w:val="24"/>
        </w:rPr>
        <w:t xml:space="preserve"> </w:t>
      </w:r>
      <w:r w:rsidR="00127941" w:rsidRPr="008931DE">
        <w:rPr>
          <w:rFonts w:ascii="Cambria" w:hAnsi="Cambria"/>
          <w:sz w:val="24"/>
          <w:szCs w:val="24"/>
        </w:rPr>
        <w:t>as</w:t>
      </w:r>
      <w:r w:rsidR="00127941" w:rsidRPr="008931DE">
        <w:rPr>
          <w:rFonts w:ascii="Cambria" w:hAnsi="Cambria"/>
          <w:spacing w:val="-11"/>
          <w:sz w:val="24"/>
          <w:szCs w:val="24"/>
        </w:rPr>
        <w:t xml:space="preserve"> </w:t>
      </w:r>
      <w:r w:rsidR="00127941" w:rsidRPr="008931DE">
        <w:rPr>
          <w:rFonts w:ascii="Cambria" w:hAnsi="Cambria"/>
          <w:sz w:val="24"/>
          <w:szCs w:val="24"/>
        </w:rPr>
        <w:t>especificações e</w:t>
      </w:r>
      <w:r w:rsidR="00127941" w:rsidRPr="008931DE">
        <w:rPr>
          <w:rFonts w:ascii="Cambria" w:hAnsi="Cambria"/>
          <w:spacing w:val="-1"/>
          <w:sz w:val="24"/>
          <w:szCs w:val="24"/>
        </w:rPr>
        <w:t xml:space="preserve"> </w:t>
      </w:r>
      <w:r w:rsidR="00127941" w:rsidRPr="008931DE">
        <w:rPr>
          <w:rFonts w:ascii="Cambria" w:hAnsi="Cambria"/>
          <w:sz w:val="24"/>
          <w:szCs w:val="24"/>
        </w:rPr>
        <w:t>normas técnicas</w:t>
      </w:r>
      <w:r w:rsidR="00127941" w:rsidRPr="008931DE">
        <w:rPr>
          <w:rFonts w:ascii="Cambria" w:hAnsi="Cambria"/>
          <w:spacing w:val="-2"/>
          <w:sz w:val="24"/>
          <w:szCs w:val="24"/>
        </w:rPr>
        <w:t xml:space="preserve"> </w:t>
      </w:r>
      <w:r w:rsidR="00127941" w:rsidRPr="008931DE">
        <w:rPr>
          <w:rFonts w:ascii="Cambria" w:hAnsi="Cambria"/>
          <w:sz w:val="24"/>
          <w:szCs w:val="24"/>
        </w:rPr>
        <w:t>de produção conforme o caso</w:t>
      </w:r>
      <w:r w:rsidRPr="008931DE">
        <w:rPr>
          <w:rFonts w:ascii="Cambria" w:hAnsi="Cambria"/>
          <w:sz w:val="24"/>
          <w:szCs w:val="24"/>
        </w:rPr>
        <w:t>.</w:t>
      </w:r>
    </w:p>
    <w:p w14:paraId="679B0F5D" w14:textId="4BC806BE" w:rsidR="00127941" w:rsidRPr="008931DE" w:rsidRDefault="00B77368"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7.6</w:t>
      </w:r>
      <w:r w:rsidR="00127941" w:rsidRPr="008931DE">
        <w:rPr>
          <w:rFonts w:ascii="Cambria" w:hAnsi="Cambria"/>
          <w:sz w:val="24"/>
          <w:szCs w:val="24"/>
        </w:rPr>
        <w:t xml:space="preserve"> Reparar, corrigir, refazer ou substituir, às suas expensas, no todo ou em parte, os</w:t>
      </w:r>
      <w:r w:rsidR="00127941" w:rsidRPr="008931DE">
        <w:rPr>
          <w:rFonts w:ascii="Cambria" w:hAnsi="Cambria"/>
          <w:spacing w:val="1"/>
          <w:sz w:val="24"/>
          <w:szCs w:val="24"/>
        </w:rPr>
        <w:t xml:space="preserve"> </w:t>
      </w:r>
      <w:r w:rsidR="00127941" w:rsidRPr="008931DE">
        <w:rPr>
          <w:rFonts w:ascii="Cambria" w:hAnsi="Cambria"/>
          <w:sz w:val="24"/>
          <w:szCs w:val="24"/>
        </w:rPr>
        <w:t>materiais/equipamentos</w:t>
      </w:r>
      <w:r w:rsidR="00127941" w:rsidRPr="008931DE">
        <w:rPr>
          <w:rFonts w:ascii="Cambria" w:hAnsi="Cambria"/>
          <w:spacing w:val="1"/>
          <w:sz w:val="24"/>
          <w:szCs w:val="24"/>
        </w:rPr>
        <w:t xml:space="preserve"> </w:t>
      </w:r>
      <w:r w:rsidR="00127941" w:rsidRPr="008931DE">
        <w:rPr>
          <w:rFonts w:ascii="Cambria" w:hAnsi="Cambria"/>
          <w:sz w:val="24"/>
          <w:szCs w:val="24"/>
        </w:rPr>
        <w:t>e/ou</w:t>
      </w:r>
      <w:r w:rsidR="00127941" w:rsidRPr="008931DE">
        <w:rPr>
          <w:rFonts w:ascii="Cambria" w:hAnsi="Cambria"/>
          <w:spacing w:val="1"/>
          <w:sz w:val="24"/>
          <w:szCs w:val="24"/>
        </w:rPr>
        <w:t xml:space="preserve"> </w:t>
      </w:r>
      <w:r w:rsidR="00127941" w:rsidRPr="008931DE">
        <w:rPr>
          <w:rFonts w:ascii="Cambria" w:hAnsi="Cambria"/>
          <w:sz w:val="24"/>
          <w:szCs w:val="24"/>
        </w:rPr>
        <w:t>serviços</w:t>
      </w:r>
      <w:r w:rsidR="00127941" w:rsidRPr="008931DE">
        <w:rPr>
          <w:rFonts w:ascii="Cambria" w:hAnsi="Cambria"/>
          <w:spacing w:val="1"/>
          <w:sz w:val="24"/>
          <w:szCs w:val="24"/>
        </w:rPr>
        <w:t xml:space="preserve"> </w:t>
      </w:r>
      <w:r w:rsidR="00127941" w:rsidRPr="008931DE">
        <w:rPr>
          <w:rFonts w:ascii="Cambria" w:hAnsi="Cambria"/>
          <w:sz w:val="24"/>
          <w:szCs w:val="24"/>
        </w:rPr>
        <w:t>em</w:t>
      </w:r>
      <w:r w:rsidR="00127941" w:rsidRPr="008931DE">
        <w:rPr>
          <w:rFonts w:ascii="Cambria" w:hAnsi="Cambria"/>
          <w:spacing w:val="1"/>
          <w:sz w:val="24"/>
          <w:szCs w:val="24"/>
        </w:rPr>
        <w:t xml:space="preserve"> </w:t>
      </w:r>
      <w:r w:rsidR="00127941" w:rsidRPr="008931DE">
        <w:rPr>
          <w:rFonts w:ascii="Cambria" w:hAnsi="Cambria"/>
          <w:sz w:val="24"/>
          <w:szCs w:val="24"/>
        </w:rPr>
        <w:t>que</w:t>
      </w:r>
      <w:r w:rsidR="00127941" w:rsidRPr="008931DE">
        <w:rPr>
          <w:rFonts w:ascii="Cambria" w:hAnsi="Cambria"/>
          <w:spacing w:val="1"/>
          <w:sz w:val="24"/>
          <w:szCs w:val="24"/>
        </w:rPr>
        <w:t xml:space="preserve"> </w:t>
      </w:r>
      <w:r w:rsidR="00127941" w:rsidRPr="008931DE">
        <w:rPr>
          <w:rFonts w:ascii="Cambria" w:hAnsi="Cambria"/>
          <w:sz w:val="24"/>
          <w:szCs w:val="24"/>
        </w:rPr>
        <w:t>se</w:t>
      </w:r>
      <w:r w:rsidR="00127941" w:rsidRPr="008931DE">
        <w:rPr>
          <w:rFonts w:ascii="Cambria" w:hAnsi="Cambria"/>
          <w:spacing w:val="1"/>
          <w:sz w:val="24"/>
          <w:szCs w:val="24"/>
        </w:rPr>
        <w:t xml:space="preserve"> </w:t>
      </w:r>
      <w:r w:rsidR="00127941" w:rsidRPr="008931DE">
        <w:rPr>
          <w:rFonts w:ascii="Cambria" w:hAnsi="Cambria"/>
          <w:sz w:val="24"/>
          <w:szCs w:val="24"/>
        </w:rPr>
        <w:t>verificarem</w:t>
      </w:r>
      <w:r w:rsidR="00127941" w:rsidRPr="008931DE">
        <w:rPr>
          <w:rFonts w:ascii="Cambria" w:hAnsi="Cambria"/>
          <w:spacing w:val="1"/>
          <w:sz w:val="24"/>
          <w:szCs w:val="24"/>
        </w:rPr>
        <w:t xml:space="preserve"> </w:t>
      </w:r>
      <w:r w:rsidR="00127941" w:rsidRPr="008931DE">
        <w:rPr>
          <w:rFonts w:ascii="Cambria" w:hAnsi="Cambria"/>
          <w:sz w:val="24"/>
          <w:szCs w:val="24"/>
        </w:rPr>
        <w:t>imperfeições,</w:t>
      </w:r>
      <w:r w:rsidR="00127941" w:rsidRPr="008931DE">
        <w:rPr>
          <w:rFonts w:ascii="Cambria" w:hAnsi="Cambria"/>
          <w:spacing w:val="1"/>
          <w:sz w:val="24"/>
          <w:szCs w:val="24"/>
        </w:rPr>
        <w:t xml:space="preserve"> </w:t>
      </w:r>
      <w:r w:rsidR="00127941" w:rsidRPr="008931DE">
        <w:rPr>
          <w:rFonts w:ascii="Cambria" w:hAnsi="Cambria"/>
          <w:sz w:val="24"/>
          <w:szCs w:val="24"/>
        </w:rPr>
        <w:t>vícios,</w:t>
      </w:r>
      <w:r w:rsidR="00127941" w:rsidRPr="008931DE">
        <w:rPr>
          <w:rFonts w:ascii="Cambria" w:hAnsi="Cambria"/>
          <w:spacing w:val="1"/>
          <w:sz w:val="24"/>
          <w:szCs w:val="24"/>
        </w:rPr>
        <w:t xml:space="preserve"> </w:t>
      </w:r>
      <w:r w:rsidR="00127941" w:rsidRPr="008931DE">
        <w:rPr>
          <w:rFonts w:ascii="Cambria" w:hAnsi="Cambria"/>
          <w:sz w:val="24"/>
          <w:szCs w:val="24"/>
        </w:rPr>
        <w:t>defeitos</w:t>
      </w:r>
      <w:r w:rsidR="00127941" w:rsidRPr="008931DE">
        <w:rPr>
          <w:rFonts w:ascii="Cambria" w:hAnsi="Cambria"/>
          <w:spacing w:val="1"/>
          <w:sz w:val="24"/>
          <w:szCs w:val="24"/>
        </w:rPr>
        <w:t xml:space="preserve"> </w:t>
      </w:r>
      <w:r w:rsidR="00127941" w:rsidRPr="008931DE">
        <w:rPr>
          <w:rFonts w:ascii="Cambria" w:hAnsi="Cambria"/>
          <w:sz w:val="24"/>
          <w:szCs w:val="24"/>
        </w:rPr>
        <w:t>ou</w:t>
      </w:r>
      <w:r w:rsidR="00127941" w:rsidRPr="008931DE">
        <w:rPr>
          <w:rFonts w:ascii="Cambria" w:hAnsi="Cambria"/>
          <w:spacing w:val="1"/>
          <w:sz w:val="24"/>
          <w:szCs w:val="24"/>
        </w:rPr>
        <w:t xml:space="preserve"> </w:t>
      </w:r>
      <w:r w:rsidR="00127941" w:rsidRPr="008931DE">
        <w:rPr>
          <w:rFonts w:ascii="Cambria" w:hAnsi="Cambria"/>
          <w:spacing w:val="-1"/>
          <w:sz w:val="24"/>
          <w:szCs w:val="24"/>
        </w:rPr>
        <w:t>incorreções</w:t>
      </w:r>
      <w:r w:rsidR="00127941" w:rsidRPr="008931DE">
        <w:rPr>
          <w:rFonts w:ascii="Cambria" w:hAnsi="Cambria"/>
          <w:spacing w:val="-12"/>
          <w:sz w:val="24"/>
          <w:szCs w:val="24"/>
        </w:rPr>
        <w:t xml:space="preserve"> </w:t>
      </w:r>
      <w:r w:rsidR="00127941" w:rsidRPr="008931DE">
        <w:rPr>
          <w:rFonts w:ascii="Cambria" w:hAnsi="Cambria"/>
          <w:spacing w:val="-1"/>
          <w:sz w:val="24"/>
          <w:szCs w:val="24"/>
        </w:rPr>
        <w:t>resultantes</w:t>
      </w:r>
      <w:r w:rsidR="00127941" w:rsidRPr="008931DE">
        <w:rPr>
          <w:rFonts w:ascii="Cambria" w:hAnsi="Cambria"/>
          <w:spacing w:val="-11"/>
          <w:sz w:val="24"/>
          <w:szCs w:val="24"/>
        </w:rPr>
        <w:t xml:space="preserve"> </w:t>
      </w:r>
      <w:r w:rsidR="00127941" w:rsidRPr="008931DE">
        <w:rPr>
          <w:rFonts w:ascii="Cambria" w:hAnsi="Cambria"/>
          <w:sz w:val="24"/>
          <w:szCs w:val="24"/>
        </w:rPr>
        <w:t>da</w:t>
      </w:r>
      <w:r w:rsidR="00127941" w:rsidRPr="008931DE">
        <w:rPr>
          <w:rFonts w:ascii="Cambria" w:hAnsi="Cambria"/>
          <w:spacing w:val="-11"/>
          <w:sz w:val="24"/>
          <w:szCs w:val="24"/>
        </w:rPr>
        <w:t xml:space="preserve"> </w:t>
      </w:r>
      <w:r w:rsidR="00127941" w:rsidRPr="008931DE">
        <w:rPr>
          <w:rFonts w:ascii="Cambria" w:hAnsi="Cambria"/>
          <w:sz w:val="24"/>
          <w:szCs w:val="24"/>
        </w:rPr>
        <w:t>execução</w:t>
      </w:r>
      <w:r w:rsidR="00127941" w:rsidRPr="008931DE">
        <w:rPr>
          <w:rFonts w:ascii="Cambria" w:hAnsi="Cambria"/>
          <w:spacing w:val="-12"/>
          <w:sz w:val="24"/>
          <w:szCs w:val="24"/>
        </w:rPr>
        <w:t xml:space="preserve"> </w:t>
      </w:r>
      <w:r w:rsidR="00127941" w:rsidRPr="008931DE">
        <w:rPr>
          <w:rFonts w:ascii="Cambria" w:hAnsi="Cambria"/>
          <w:sz w:val="24"/>
          <w:szCs w:val="24"/>
        </w:rPr>
        <w:t>dos</w:t>
      </w:r>
      <w:r w:rsidR="00127941" w:rsidRPr="008931DE">
        <w:rPr>
          <w:rFonts w:ascii="Cambria" w:hAnsi="Cambria"/>
          <w:spacing w:val="-13"/>
          <w:sz w:val="24"/>
          <w:szCs w:val="24"/>
        </w:rPr>
        <w:t xml:space="preserve"> </w:t>
      </w:r>
      <w:r w:rsidR="00127941" w:rsidRPr="008931DE">
        <w:rPr>
          <w:rFonts w:ascii="Cambria" w:hAnsi="Cambria"/>
          <w:sz w:val="24"/>
          <w:szCs w:val="24"/>
        </w:rPr>
        <w:t>serviços</w:t>
      </w:r>
      <w:r w:rsidR="00127941" w:rsidRPr="008931DE">
        <w:rPr>
          <w:rFonts w:ascii="Cambria" w:hAnsi="Cambria"/>
          <w:spacing w:val="-11"/>
          <w:sz w:val="24"/>
          <w:szCs w:val="24"/>
        </w:rPr>
        <w:t xml:space="preserve"> </w:t>
      </w:r>
      <w:r w:rsidR="00127941" w:rsidRPr="008931DE">
        <w:rPr>
          <w:rFonts w:ascii="Cambria" w:hAnsi="Cambria"/>
          <w:sz w:val="24"/>
          <w:szCs w:val="24"/>
        </w:rPr>
        <w:t>ou</w:t>
      </w:r>
      <w:r w:rsidR="00127941" w:rsidRPr="008931DE">
        <w:rPr>
          <w:rFonts w:ascii="Cambria" w:hAnsi="Cambria"/>
          <w:spacing w:val="-15"/>
          <w:sz w:val="24"/>
          <w:szCs w:val="24"/>
        </w:rPr>
        <w:t xml:space="preserve"> </w:t>
      </w:r>
      <w:r w:rsidR="00127941" w:rsidRPr="008931DE">
        <w:rPr>
          <w:rFonts w:ascii="Cambria" w:hAnsi="Cambria"/>
          <w:sz w:val="24"/>
          <w:szCs w:val="24"/>
        </w:rPr>
        <w:t>de</w:t>
      </w:r>
      <w:r w:rsidR="00127941" w:rsidRPr="008931DE">
        <w:rPr>
          <w:rFonts w:ascii="Cambria" w:hAnsi="Cambria"/>
          <w:spacing w:val="-13"/>
          <w:sz w:val="24"/>
          <w:szCs w:val="24"/>
        </w:rPr>
        <w:t xml:space="preserve"> </w:t>
      </w:r>
      <w:r w:rsidR="00127941" w:rsidRPr="008931DE">
        <w:rPr>
          <w:rFonts w:ascii="Cambria" w:hAnsi="Cambria"/>
          <w:sz w:val="24"/>
          <w:szCs w:val="24"/>
        </w:rPr>
        <w:t>materiais</w:t>
      </w:r>
      <w:r w:rsidR="00127941" w:rsidRPr="008931DE">
        <w:rPr>
          <w:rFonts w:ascii="Cambria" w:hAnsi="Cambria"/>
          <w:spacing w:val="-11"/>
          <w:sz w:val="24"/>
          <w:szCs w:val="24"/>
        </w:rPr>
        <w:t xml:space="preserve"> </w:t>
      </w:r>
      <w:r w:rsidR="00127941" w:rsidRPr="008931DE">
        <w:rPr>
          <w:rFonts w:ascii="Cambria" w:hAnsi="Cambria"/>
          <w:sz w:val="24"/>
          <w:szCs w:val="24"/>
        </w:rPr>
        <w:t>empregados,</w:t>
      </w:r>
      <w:r w:rsidR="00127941" w:rsidRPr="008931DE">
        <w:rPr>
          <w:rFonts w:ascii="Cambria" w:hAnsi="Cambria"/>
          <w:spacing w:val="-14"/>
          <w:sz w:val="24"/>
          <w:szCs w:val="24"/>
        </w:rPr>
        <w:t xml:space="preserve"> </w:t>
      </w:r>
      <w:r w:rsidR="00127941" w:rsidRPr="008931DE">
        <w:rPr>
          <w:rFonts w:ascii="Cambria" w:hAnsi="Cambria"/>
          <w:sz w:val="24"/>
          <w:szCs w:val="24"/>
        </w:rPr>
        <w:t>constatáveis</w:t>
      </w:r>
      <w:r w:rsidR="00127941" w:rsidRPr="008931DE">
        <w:rPr>
          <w:rFonts w:ascii="Cambria" w:hAnsi="Cambria"/>
          <w:spacing w:val="-11"/>
          <w:sz w:val="24"/>
          <w:szCs w:val="24"/>
        </w:rPr>
        <w:t xml:space="preserve"> </w:t>
      </w:r>
      <w:r w:rsidR="00127941" w:rsidRPr="008931DE">
        <w:rPr>
          <w:rFonts w:ascii="Cambria" w:hAnsi="Cambria"/>
          <w:sz w:val="24"/>
          <w:szCs w:val="24"/>
        </w:rPr>
        <w:t>nos</w:t>
      </w:r>
      <w:r w:rsidR="00127941" w:rsidRPr="008931DE">
        <w:rPr>
          <w:rFonts w:ascii="Cambria" w:hAnsi="Cambria"/>
          <w:spacing w:val="-11"/>
          <w:sz w:val="24"/>
          <w:szCs w:val="24"/>
        </w:rPr>
        <w:t xml:space="preserve"> </w:t>
      </w:r>
      <w:r w:rsidR="00127941" w:rsidRPr="008931DE">
        <w:rPr>
          <w:rFonts w:ascii="Cambria" w:hAnsi="Cambria"/>
          <w:sz w:val="24"/>
          <w:szCs w:val="24"/>
        </w:rPr>
        <w:t>prazos</w:t>
      </w:r>
      <w:r w:rsidR="00127941" w:rsidRPr="008931DE">
        <w:rPr>
          <w:rFonts w:ascii="Cambria" w:hAnsi="Cambria"/>
          <w:spacing w:val="-53"/>
          <w:sz w:val="24"/>
          <w:szCs w:val="24"/>
        </w:rPr>
        <w:t xml:space="preserve"> </w:t>
      </w:r>
      <w:r w:rsidR="00127941" w:rsidRPr="008931DE">
        <w:rPr>
          <w:rFonts w:ascii="Cambria" w:hAnsi="Cambria"/>
          <w:sz w:val="24"/>
          <w:szCs w:val="24"/>
        </w:rPr>
        <w:t>da</w:t>
      </w:r>
      <w:r w:rsidR="00127941" w:rsidRPr="008931DE">
        <w:rPr>
          <w:rFonts w:ascii="Cambria" w:hAnsi="Cambria"/>
          <w:spacing w:val="3"/>
          <w:sz w:val="24"/>
          <w:szCs w:val="24"/>
        </w:rPr>
        <w:t xml:space="preserve"> </w:t>
      </w:r>
      <w:r w:rsidR="00127941" w:rsidRPr="008931DE">
        <w:rPr>
          <w:rFonts w:ascii="Cambria" w:hAnsi="Cambria"/>
          <w:sz w:val="24"/>
          <w:szCs w:val="24"/>
        </w:rPr>
        <w:t>garantia,</w:t>
      </w:r>
      <w:r w:rsidR="00127941" w:rsidRPr="008931DE">
        <w:rPr>
          <w:rFonts w:ascii="Cambria" w:hAnsi="Cambria"/>
          <w:spacing w:val="1"/>
          <w:sz w:val="24"/>
          <w:szCs w:val="24"/>
        </w:rPr>
        <w:t xml:space="preserve"> </w:t>
      </w:r>
      <w:r w:rsidR="00127941" w:rsidRPr="008931DE">
        <w:rPr>
          <w:rFonts w:ascii="Cambria" w:hAnsi="Cambria"/>
          <w:sz w:val="24"/>
          <w:szCs w:val="24"/>
        </w:rPr>
        <w:t>mesmo</w:t>
      </w:r>
      <w:r w:rsidR="00127941" w:rsidRPr="008931DE">
        <w:rPr>
          <w:rFonts w:ascii="Cambria" w:hAnsi="Cambria"/>
          <w:spacing w:val="3"/>
          <w:sz w:val="24"/>
          <w:szCs w:val="24"/>
        </w:rPr>
        <w:t xml:space="preserve"> </w:t>
      </w:r>
      <w:r w:rsidR="00127941" w:rsidRPr="008931DE">
        <w:rPr>
          <w:rFonts w:ascii="Cambria" w:hAnsi="Cambria"/>
          <w:sz w:val="24"/>
          <w:szCs w:val="24"/>
        </w:rPr>
        <w:t>expirado</w:t>
      </w:r>
      <w:r w:rsidR="00127941" w:rsidRPr="008931DE">
        <w:rPr>
          <w:rFonts w:ascii="Cambria" w:hAnsi="Cambria"/>
          <w:spacing w:val="3"/>
          <w:sz w:val="24"/>
          <w:szCs w:val="24"/>
        </w:rPr>
        <w:t xml:space="preserve"> </w:t>
      </w:r>
      <w:r w:rsidR="00127941" w:rsidRPr="008931DE">
        <w:rPr>
          <w:rFonts w:ascii="Cambria" w:hAnsi="Cambria"/>
          <w:sz w:val="24"/>
          <w:szCs w:val="24"/>
        </w:rPr>
        <w:t>o</w:t>
      </w:r>
      <w:r w:rsidR="00127941" w:rsidRPr="008931DE">
        <w:rPr>
          <w:rFonts w:ascii="Cambria" w:hAnsi="Cambria"/>
          <w:spacing w:val="3"/>
          <w:sz w:val="24"/>
          <w:szCs w:val="24"/>
        </w:rPr>
        <w:t xml:space="preserve"> </w:t>
      </w:r>
      <w:r w:rsidR="00127941" w:rsidRPr="008931DE">
        <w:rPr>
          <w:rFonts w:ascii="Cambria" w:hAnsi="Cambria"/>
          <w:sz w:val="24"/>
          <w:szCs w:val="24"/>
        </w:rPr>
        <w:t>vencimento</w:t>
      </w:r>
      <w:r w:rsidR="00127941" w:rsidRPr="008931DE">
        <w:rPr>
          <w:rFonts w:ascii="Cambria" w:hAnsi="Cambria"/>
          <w:spacing w:val="3"/>
          <w:sz w:val="24"/>
          <w:szCs w:val="24"/>
        </w:rPr>
        <w:t xml:space="preserve"> </w:t>
      </w:r>
      <w:r w:rsidR="00127941" w:rsidRPr="008931DE">
        <w:rPr>
          <w:rFonts w:ascii="Cambria" w:hAnsi="Cambria"/>
          <w:sz w:val="24"/>
          <w:szCs w:val="24"/>
        </w:rPr>
        <w:t>do</w:t>
      </w:r>
      <w:r w:rsidR="00127941" w:rsidRPr="008931DE">
        <w:rPr>
          <w:rFonts w:ascii="Cambria" w:hAnsi="Cambria"/>
          <w:spacing w:val="3"/>
          <w:sz w:val="24"/>
          <w:szCs w:val="24"/>
        </w:rPr>
        <w:t xml:space="preserve"> </w:t>
      </w:r>
      <w:r w:rsidR="00127941" w:rsidRPr="008931DE">
        <w:rPr>
          <w:rFonts w:ascii="Cambria" w:hAnsi="Cambria"/>
          <w:sz w:val="24"/>
          <w:szCs w:val="24"/>
        </w:rPr>
        <w:t>Contrato,</w:t>
      </w:r>
      <w:r w:rsidR="00127941" w:rsidRPr="008931DE">
        <w:rPr>
          <w:rFonts w:ascii="Cambria" w:hAnsi="Cambria"/>
          <w:spacing w:val="3"/>
          <w:sz w:val="24"/>
          <w:szCs w:val="24"/>
        </w:rPr>
        <w:t xml:space="preserve"> </w:t>
      </w:r>
      <w:r w:rsidR="00127941" w:rsidRPr="008931DE">
        <w:rPr>
          <w:rFonts w:ascii="Cambria" w:hAnsi="Cambria"/>
          <w:sz w:val="24"/>
          <w:szCs w:val="24"/>
        </w:rPr>
        <w:t>sem</w:t>
      </w:r>
      <w:r w:rsidR="00127941" w:rsidRPr="008931DE">
        <w:rPr>
          <w:rFonts w:ascii="Cambria" w:hAnsi="Cambria"/>
          <w:spacing w:val="4"/>
          <w:sz w:val="24"/>
          <w:szCs w:val="24"/>
        </w:rPr>
        <w:t xml:space="preserve"> </w:t>
      </w:r>
      <w:r w:rsidR="00127941" w:rsidRPr="008931DE">
        <w:rPr>
          <w:rFonts w:ascii="Cambria" w:hAnsi="Cambria"/>
          <w:sz w:val="24"/>
          <w:szCs w:val="24"/>
        </w:rPr>
        <w:t>qualquer</w:t>
      </w:r>
      <w:r w:rsidR="00127941" w:rsidRPr="008931DE">
        <w:rPr>
          <w:rFonts w:ascii="Cambria" w:hAnsi="Cambria"/>
          <w:spacing w:val="4"/>
          <w:sz w:val="24"/>
          <w:szCs w:val="24"/>
        </w:rPr>
        <w:t xml:space="preserve"> </w:t>
      </w:r>
      <w:r w:rsidR="00127941" w:rsidRPr="008931DE">
        <w:rPr>
          <w:rFonts w:ascii="Cambria" w:hAnsi="Cambria"/>
          <w:sz w:val="24"/>
          <w:szCs w:val="24"/>
        </w:rPr>
        <w:t>ônus</w:t>
      </w:r>
      <w:r w:rsidR="00127941" w:rsidRPr="008931DE">
        <w:rPr>
          <w:rFonts w:ascii="Cambria" w:hAnsi="Cambria"/>
          <w:spacing w:val="4"/>
          <w:sz w:val="24"/>
          <w:szCs w:val="24"/>
        </w:rPr>
        <w:t xml:space="preserve"> </w:t>
      </w:r>
      <w:r w:rsidR="00127941" w:rsidRPr="008931DE">
        <w:rPr>
          <w:rFonts w:ascii="Cambria" w:hAnsi="Cambria"/>
          <w:sz w:val="24"/>
          <w:szCs w:val="24"/>
        </w:rPr>
        <w:t>a</w:t>
      </w:r>
      <w:r w:rsidR="00127941" w:rsidRPr="008931DE">
        <w:rPr>
          <w:rFonts w:ascii="Cambria" w:hAnsi="Cambria"/>
          <w:spacing w:val="3"/>
          <w:sz w:val="24"/>
          <w:szCs w:val="24"/>
        </w:rPr>
        <w:t xml:space="preserve"> </w:t>
      </w:r>
      <w:r w:rsidR="00127941" w:rsidRPr="008931DE">
        <w:rPr>
          <w:rFonts w:ascii="Cambria" w:hAnsi="Cambria"/>
          <w:sz w:val="24"/>
          <w:szCs w:val="24"/>
        </w:rPr>
        <w:t>Contratante,</w:t>
      </w:r>
      <w:r w:rsidR="00127941" w:rsidRPr="008931DE">
        <w:rPr>
          <w:rFonts w:ascii="Cambria" w:hAnsi="Cambria"/>
          <w:spacing w:val="4"/>
          <w:sz w:val="24"/>
          <w:szCs w:val="24"/>
        </w:rPr>
        <w:t xml:space="preserve"> </w:t>
      </w:r>
      <w:r w:rsidR="00127941" w:rsidRPr="008931DE">
        <w:rPr>
          <w:rFonts w:ascii="Cambria" w:hAnsi="Cambria"/>
          <w:sz w:val="24"/>
          <w:szCs w:val="24"/>
        </w:rPr>
        <w:t>no</w:t>
      </w:r>
      <w:r w:rsidR="00127941" w:rsidRPr="008931DE">
        <w:rPr>
          <w:rFonts w:ascii="Cambria" w:hAnsi="Cambria"/>
          <w:spacing w:val="3"/>
          <w:sz w:val="24"/>
          <w:szCs w:val="24"/>
        </w:rPr>
        <w:t xml:space="preserve"> </w:t>
      </w:r>
      <w:r w:rsidR="00127941" w:rsidRPr="008931DE">
        <w:rPr>
          <w:rFonts w:ascii="Cambria" w:hAnsi="Cambria"/>
          <w:sz w:val="24"/>
          <w:szCs w:val="24"/>
        </w:rPr>
        <w:t>prazo máximo</w:t>
      </w:r>
      <w:r w:rsidR="00127941" w:rsidRPr="008931DE">
        <w:rPr>
          <w:rFonts w:ascii="Cambria" w:hAnsi="Cambria"/>
          <w:spacing w:val="-9"/>
          <w:sz w:val="24"/>
          <w:szCs w:val="24"/>
        </w:rPr>
        <w:t xml:space="preserve"> </w:t>
      </w:r>
      <w:r w:rsidR="00127941" w:rsidRPr="008931DE">
        <w:rPr>
          <w:rFonts w:ascii="Cambria" w:hAnsi="Cambria"/>
          <w:sz w:val="24"/>
          <w:szCs w:val="24"/>
        </w:rPr>
        <w:t>de</w:t>
      </w:r>
      <w:r w:rsidR="00127941" w:rsidRPr="008931DE">
        <w:rPr>
          <w:rFonts w:ascii="Cambria" w:hAnsi="Cambria"/>
          <w:spacing w:val="-11"/>
          <w:sz w:val="24"/>
          <w:szCs w:val="24"/>
        </w:rPr>
        <w:t xml:space="preserve"> </w:t>
      </w:r>
      <w:r w:rsidR="00127941" w:rsidRPr="008931DE">
        <w:rPr>
          <w:rFonts w:ascii="Cambria" w:hAnsi="Cambria"/>
          <w:sz w:val="24"/>
          <w:szCs w:val="24"/>
        </w:rPr>
        <w:t>5</w:t>
      </w:r>
      <w:r w:rsidR="00127941" w:rsidRPr="008931DE">
        <w:rPr>
          <w:rFonts w:ascii="Cambria" w:hAnsi="Cambria"/>
          <w:spacing w:val="-9"/>
          <w:sz w:val="24"/>
          <w:szCs w:val="24"/>
        </w:rPr>
        <w:t xml:space="preserve"> </w:t>
      </w:r>
      <w:r w:rsidR="00127941" w:rsidRPr="008931DE">
        <w:rPr>
          <w:rFonts w:ascii="Cambria" w:hAnsi="Cambria"/>
          <w:sz w:val="24"/>
          <w:szCs w:val="24"/>
        </w:rPr>
        <w:t>(cinco)</w:t>
      </w:r>
      <w:r w:rsidR="00127941" w:rsidRPr="008931DE">
        <w:rPr>
          <w:rFonts w:ascii="Cambria" w:hAnsi="Cambria"/>
          <w:spacing w:val="-10"/>
          <w:sz w:val="24"/>
          <w:szCs w:val="24"/>
        </w:rPr>
        <w:t xml:space="preserve"> </w:t>
      </w:r>
      <w:r w:rsidR="00127941" w:rsidRPr="008931DE">
        <w:rPr>
          <w:rFonts w:ascii="Cambria" w:hAnsi="Cambria"/>
          <w:sz w:val="24"/>
          <w:szCs w:val="24"/>
        </w:rPr>
        <w:t>dias,</w:t>
      </w:r>
      <w:r w:rsidR="00127941" w:rsidRPr="008931DE">
        <w:rPr>
          <w:rFonts w:ascii="Cambria" w:hAnsi="Cambria"/>
          <w:spacing w:val="-8"/>
          <w:sz w:val="24"/>
          <w:szCs w:val="24"/>
        </w:rPr>
        <w:t xml:space="preserve"> </w:t>
      </w:r>
      <w:r w:rsidR="00127941" w:rsidRPr="008931DE">
        <w:rPr>
          <w:rFonts w:ascii="Cambria" w:hAnsi="Cambria"/>
          <w:sz w:val="24"/>
          <w:szCs w:val="24"/>
        </w:rPr>
        <w:t>contados</w:t>
      </w:r>
      <w:r w:rsidR="00127941" w:rsidRPr="008931DE">
        <w:rPr>
          <w:rFonts w:ascii="Cambria" w:hAnsi="Cambria"/>
          <w:spacing w:val="-8"/>
          <w:sz w:val="24"/>
          <w:szCs w:val="24"/>
        </w:rPr>
        <w:t xml:space="preserve"> </w:t>
      </w:r>
      <w:r w:rsidR="00127941" w:rsidRPr="008931DE">
        <w:rPr>
          <w:rFonts w:ascii="Cambria" w:hAnsi="Cambria"/>
          <w:sz w:val="24"/>
          <w:szCs w:val="24"/>
        </w:rPr>
        <w:t>da</w:t>
      </w:r>
      <w:r w:rsidR="00127941" w:rsidRPr="008931DE">
        <w:rPr>
          <w:rFonts w:ascii="Cambria" w:hAnsi="Cambria"/>
          <w:spacing w:val="-8"/>
          <w:sz w:val="24"/>
          <w:szCs w:val="24"/>
        </w:rPr>
        <w:t xml:space="preserve"> </w:t>
      </w:r>
      <w:r w:rsidR="00127941" w:rsidRPr="008931DE">
        <w:rPr>
          <w:rFonts w:ascii="Cambria" w:hAnsi="Cambria"/>
          <w:sz w:val="24"/>
          <w:szCs w:val="24"/>
        </w:rPr>
        <w:t>ciência</w:t>
      </w:r>
      <w:r w:rsidR="00127941" w:rsidRPr="008931DE">
        <w:rPr>
          <w:rFonts w:ascii="Cambria" w:hAnsi="Cambria"/>
          <w:spacing w:val="-11"/>
          <w:sz w:val="24"/>
          <w:szCs w:val="24"/>
        </w:rPr>
        <w:t xml:space="preserve"> </w:t>
      </w:r>
      <w:r w:rsidR="00127941" w:rsidRPr="008931DE">
        <w:rPr>
          <w:rFonts w:ascii="Cambria" w:hAnsi="Cambria"/>
          <w:sz w:val="24"/>
          <w:szCs w:val="24"/>
        </w:rPr>
        <w:t>pela</w:t>
      </w:r>
      <w:r w:rsidR="00127941" w:rsidRPr="008931DE">
        <w:rPr>
          <w:rFonts w:ascii="Cambria" w:hAnsi="Cambria"/>
          <w:spacing w:val="-8"/>
          <w:sz w:val="24"/>
          <w:szCs w:val="24"/>
        </w:rPr>
        <w:t xml:space="preserve"> </w:t>
      </w:r>
      <w:r w:rsidR="00127941" w:rsidRPr="008931DE">
        <w:rPr>
          <w:rFonts w:ascii="Cambria" w:hAnsi="Cambria"/>
          <w:sz w:val="24"/>
          <w:szCs w:val="24"/>
        </w:rPr>
        <w:t>CONTRATADA,</w:t>
      </w:r>
      <w:r w:rsidR="00127941" w:rsidRPr="008931DE">
        <w:rPr>
          <w:rFonts w:ascii="Cambria" w:hAnsi="Cambria"/>
          <w:spacing w:val="-9"/>
          <w:sz w:val="24"/>
          <w:szCs w:val="24"/>
        </w:rPr>
        <w:t xml:space="preserve"> </w:t>
      </w:r>
      <w:r w:rsidR="00127941" w:rsidRPr="008931DE">
        <w:rPr>
          <w:rFonts w:ascii="Cambria" w:hAnsi="Cambria"/>
          <w:sz w:val="24"/>
          <w:szCs w:val="24"/>
        </w:rPr>
        <w:t>verbal</w:t>
      </w:r>
      <w:r w:rsidR="00127941" w:rsidRPr="008931DE">
        <w:rPr>
          <w:rFonts w:ascii="Cambria" w:hAnsi="Cambria"/>
          <w:spacing w:val="-10"/>
          <w:sz w:val="24"/>
          <w:szCs w:val="24"/>
        </w:rPr>
        <w:t xml:space="preserve"> </w:t>
      </w:r>
      <w:r w:rsidR="00127941" w:rsidRPr="008931DE">
        <w:rPr>
          <w:rFonts w:ascii="Cambria" w:hAnsi="Cambria"/>
          <w:sz w:val="24"/>
          <w:szCs w:val="24"/>
        </w:rPr>
        <w:t>e/ou</w:t>
      </w:r>
      <w:r w:rsidR="00127941" w:rsidRPr="008931DE">
        <w:rPr>
          <w:rFonts w:ascii="Cambria" w:hAnsi="Cambria"/>
          <w:spacing w:val="-11"/>
          <w:sz w:val="24"/>
          <w:szCs w:val="24"/>
        </w:rPr>
        <w:t xml:space="preserve"> </w:t>
      </w:r>
      <w:r w:rsidR="00127941" w:rsidRPr="008931DE">
        <w:rPr>
          <w:rFonts w:ascii="Cambria" w:hAnsi="Cambria"/>
          <w:sz w:val="24"/>
          <w:szCs w:val="24"/>
        </w:rPr>
        <w:t>escrito,</w:t>
      </w:r>
      <w:r w:rsidR="00127941" w:rsidRPr="008931DE">
        <w:rPr>
          <w:rFonts w:ascii="Cambria" w:hAnsi="Cambria"/>
          <w:spacing w:val="-11"/>
          <w:sz w:val="24"/>
          <w:szCs w:val="24"/>
        </w:rPr>
        <w:t xml:space="preserve"> </w:t>
      </w:r>
      <w:r w:rsidR="00127941" w:rsidRPr="008931DE">
        <w:rPr>
          <w:rFonts w:ascii="Cambria" w:hAnsi="Cambria"/>
          <w:sz w:val="24"/>
          <w:szCs w:val="24"/>
        </w:rPr>
        <w:t>ou</w:t>
      </w:r>
      <w:r w:rsidR="00127941" w:rsidRPr="008931DE">
        <w:rPr>
          <w:rFonts w:ascii="Cambria" w:hAnsi="Cambria"/>
          <w:spacing w:val="-9"/>
          <w:sz w:val="24"/>
          <w:szCs w:val="24"/>
        </w:rPr>
        <w:t xml:space="preserve"> </w:t>
      </w:r>
      <w:r w:rsidR="00127941" w:rsidRPr="008931DE">
        <w:rPr>
          <w:rFonts w:ascii="Cambria" w:hAnsi="Cambria"/>
          <w:sz w:val="24"/>
          <w:szCs w:val="24"/>
        </w:rPr>
        <w:t>no</w:t>
      </w:r>
      <w:r w:rsidR="00127941" w:rsidRPr="008931DE">
        <w:rPr>
          <w:rFonts w:ascii="Cambria" w:hAnsi="Cambria"/>
          <w:spacing w:val="-11"/>
          <w:sz w:val="24"/>
          <w:szCs w:val="24"/>
        </w:rPr>
        <w:t xml:space="preserve"> </w:t>
      </w:r>
      <w:r w:rsidR="00127941" w:rsidRPr="008931DE">
        <w:rPr>
          <w:rFonts w:ascii="Cambria" w:hAnsi="Cambria"/>
          <w:sz w:val="24"/>
          <w:szCs w:val="24"/>
        </w:rPr>
        <w:t>prazo</w:t>
      </w:r>
      <w:r w:rsidR="00127941" w:rsidRPr="008931DE">
        <w:rPr>
          <w:rFonts w:ascii="Cambria" w:hAnsi="Cambria"/>
          <w:spacing w:val="-52"/>
          <w:sz w:val="24"/>
          <w:szCs w:val="24"/>
        </w:rPr>
        <w:t xml:space="preserve"> </w:t>
      </w:r>
      <w:r w:rsidR="00127941" w:rsidRPr="008931DE">
        <w:rPr>
          <w:rFonts w:ascii="Cambria" w:hAnsi="Cambria"/>
          <w:sz w:val="24"/>
          <w:szCs w:val="24"/>
        </w:rPr>
        <w:t>para</w:t>
      </w:r>
      <w:r w:rsidR="00127941" w:rsidRPr="008931DE">
        <w:rPr>
          <w:rFonts w:ascii="Cambria" w:hAnsi="Cambria"/>
          <w:spacing w:val="-3"/>
          <w:sz w:val="24"/>
          <w:szCs w:val="24"/>
        </w:rPr>
        <w:t xml:space="preserve"> </w:t>
      </w:r>
      <w:r w:rsidR="00127941" w:rsidRPr="008931DE">
        <w:rPr>
          <w:rFonts w:ascii="Cambria" w:hAnsi="Cambria"/>
          <w:sz w:val="24"/>
          <w:szCs w:val="24"/>
        </w:rPr>
        <w:t>tanto estabelecido pela</w:t>
      </w:r>
      <w:r w:rsidR="00127941" w:rsidRPr="008931DE">
        <w:rPr>
          <w:rFonts w:ascii="Cambria" w:hAnsi="Cambria"/>
          <w:spacing w:val="-3"/>
          <w:sz w:val="24"/>
          <w:szCs w:val="24"/>
        </w:rPr>
        <w:t xml:space="preserve"> </w:t>
      </w:r>
      <w:r w:rsidR="00127941" w:rsidRPr="008931DE">
        <w:rPr>
          <w:rFonts w:ascii="Cambria" w:hAnsi="Cambria"/>
          <w:sz w:val="24"/>
          <w:szCs w:val="24"/>
        </w:rPr>
        <w:t>fiscalização</w:t>
      </w:r>
      <w:r w:rsidR="00127941" w:rsidRPr="008931DE">
        <w:rPr>
          <w:rFonts w:ascii="Cambria" w:hAnsi="Cambria"/>
          <w:spacing w:val="-2"/>
          <w:sz w:val="24"/>
          <w:szCs w:val="24"/>
        </w:rPr>
        <w:t xml:space="preserve"> </w:t>
      </w:r>
      <w:r w:rsidR="00127941" w:rsidRPr="008931DE">
        <w:rPr>
          <w:rFonts w:ascii="Cambria" w:hAnsi="Cambria"/>
          <w:sz w:val="24"/>
          <w:szCs w:val="24"/>
        </w:rPr>
        <w:t>sem</w:t>
      </w:r>
      <w:r w:rsidR="00127941" w:rsidRPr="008931DE">
        <w:rPr>
          <w:rFonts w:ascii="Cambria" w:hAnsi="Cambria"/>
          <w:spacing w:val="1"/>
          <w:sz w:val="24"/>
          <w:szCs w:val="24"/>
        </w:rPr>
        <w:t xml:space="preserve"> </w:t>
      </w:r>
      <w:r w:rsidR="00127941" w:rsidRPr="008931DE">
        <w:rPr>
          <w:rFonts w:ascii="Cambria" w:hAnsi="Cambria"/>
          <w:sz w:val="24"/>
          <w:szCs w:val="24"/>
        </w:rPr>
        <w:t>qualquer</w:t>
      </w:r>
      <w:r w:rsidR="00127941" w:rsidRPr="008931DE">
        <w:rPr>
          <w:rFonts w:ascii="Cambria" w:hAnsi="Cambria"/>
          <w:spacing w:val="-3"/>
          <w:sz w:val="24"/>
          <w:szCs w:val="24"/>
        </w:rPr>
        <w:t xml:space="preserve"> </w:t>
      </w:r>
      <w:r w:rsidR="00127941" w:rsidRPr="008931DE">
        <w:rPr>
          <w:rFonts w:ascii="Cambria" w:hAnsi="Cambria"/>
          <w:sz w:val="24"/>
          <w:szCs w:val="24"/>
        </w:rPr>
        <w:t>acréscimo</w:t>
      </w:r>
      <w:r w:rsidR="00127941" w:rsidRPr="008931DE">
        <w:rPr>
          <w:rFonts w:ascii="Cambria" w:hAnsi="Cambria"/>
          <w:spacing w:val="-3"/>
          <w:sz w:val="24"/>
          <w:szCs w:val="24"/>
        </w:rPr>
        <w:t xml:space="preserve"> </w:t>
      </w:r>
      <w:r w:rsidR="00127941" w:rsidRPr="008931DE">
        <w:rPr>
          <w:rFonts w:ascii="Cambria" w:hAnsi="Cambria"/>
          <w:sz w:val="24"/>
          <w:szCs w:val="24"/>
        </w:rPr>
        <w:t>no preço</w:t>
      </w:r>
      <w:r w:rsidR="00127941" w:rsidRPr="008931DE">
        <w:rPr>
          <w:rFonts w:ascii="Cambria" w:hAnsi="Cambria"/>
          <w:spacing w:val="-4"/>
          <w:sz w:val="24"/>
          <w:szCs w:val="24"/>
        </w:rPr>
        <w:t xml:space="preserve"> </w:t>
      </w:r>
      <w:r w:rsidR="00127941" w:rsidRPr="008931DE">
        <w:rPr>
          <w:rFonts w:ascii="Cambria" w:hAnsi="Cambria"/>
          <w:sz w:val="24"/>
          <w:szCs w:val="24"/>
        </w:rPr>
        <w:t>contratado</w:t>
      </w:r>
      <w:r w:rsidRPr="008931DE">
        <w:rPr>
          <w:rFonts w:ascii="Cambria" w:hAnsi="Cambria"/>
          <w:sz w:val="24"/>
          <w:szCs w:val="24"/>
        </w:rPr>
        <w:t>.</w:t>
      </w:r>
    </w:p>
    <w:p w14:paraId="42A959D9" w14:textId="38D352DD" w:rsidR="00127941" w:rsidRPr="008931DE" w:rsidRDefault="00B77368"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7.7</w:t>
      </w:r>
      <w:r w:rsidR="00127941" w:rsidRPr="008931DE">
        <w:rPr>
          <w:rFonts w:ascii="Cambria" w:hAnsi="Cambria"/>
          <w:sz w:val="24"/>
          <w:szCs w:val="24"/>
        </w:rPr>
        <w:t xml:space="preserve"> Arcar com todas as despesas, diretas ou indiretas, decorrentes da entrega do objeto,</w:t>
      </w:r>
      <w:r w:rsidR="00127941" w:rsidRPr="008931DE">
        <w:rPr>
          <w:rFonts w:ascii="Cambria" w:hAnsi="Cambria"/>
          <w:spacing w:val="1"/>
          <w:sz w:val="24"/>
          <w:szCs w:val="24"/>
        </w:rPr>
        <w:t xml:space="preserve"> </w:t>
      </w:r>
      <w:r w:rsidR="00127941" w:rsidRPr="008931DE">
        <w:rPr>
          <w:rFonts w:ascii="Cambria" w:hAnsi="Cambria"/>
          <w:sz w:val="24"/>
          <w:szCs w:val="24"/>
        </w:rPr>
        <w:t>e sua posterior devolução, caso seja necessário, inclusive as decorrentes de materiais/equipamentos</w:t>
      </w:r>
      <w:r w:rsidR="00127941" w:rsidRPr="008931DE">
        <w:rPr>
          <w:rFonts w:ascii="Cambria" w:hAnsi="Cambria"/>
          <w:spacing w:val="1"/>
          <w:sz w:val="24"/>
          <w:szCs w:val="24"/>
        </w:rPr>
        <w:t xml:space="preserve"> </w:t>
      </w:r>
      <w:r w:rsidR="00127941" w:rsidRPr="008931DE">
        <w:rPr>
          <w:rFonts w:ascii="Cambria" w:hAnsi="Cambria"/>
          <w:sz w:val="24"/>
          <w:szCs w:val="24"/>
        </w:rPr>
        <w:t>com vícios ou defeitos, constatáveis nos prazos da garantia, mesmo expirado o vencimento do</w:t>
      </w:r>
      <w:r w:rsidR="00127941" w:rsidRPr="008931DE">
        <w:rPr>
          <w:rFonts w:ascii="Cambria" w:hAnsi="Cambria"/>
          <w:spacing w:val="1"/>
          <w:sz w:val="24"/>
          <w:szCs w:val="24"/>
        </w:rPr>
        <w:t xml:space="preserve"> </w:t>
      </w:r>
      <w:r w:rsidR="00127941" w:rsidRPr="008931DE">
        <w:rPr>
          <w:rFonts w:ascii="Cambria" w:hAnsi="Cambria"/>
          <w:sz w:val="24"/>
          <w:szCs w:val="24"/>
        </w:rPr>
        <w:t>Contrato;</w:t>
      </w:r>
    </w:p>
    <w:p w14:paraId="75E8A55B" w14:textId="1AFFBEF9"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7.8</w:t>
      </w:r>
      <w:r w:rsidR="00127941" w:rsidRPr="008931DE">
        <w:rPr>
          <w:rFonts w:ascii="Cambria" w:hAnsi="Cambria"/>
          <w:sz w:val="24"/>
          <w:szCs w:val="24"/>
        </w:rPr>
        <w:t xml:space="preserve"> Responsabilizar-se única e exclusivamente, pelo pagamento de todos os encargos e</w:t>
      </w:r>
      <w:r w:rsidR="00127941" w:rsidRPr="008931DE">
        <w:rPr>
          <w:rFonts w:ascii="Cambria" w:hAnsi="Cambria"/>
          <w:spacing w:val="1"/>
          <w:sz w:val="24"/>
          <w:szCs w:val="24"/>
        </w:rPr>
        <w:t xml:space="preserve"> </w:t>
      </w:r>
      <w:r w:rsidR="00127941" w:rsidRPr="008931DE">
        <w:rPr>
          <w:rFonts w:ascii="Cambria" w:hAnsi="Cambria"/>
          <w:sz w:val="24"/>
          <w:szCs w:val="24"/>
        </w:rPr>
        <w:t>demais despesas, diretas ou indiretas, decorrentes do cumprimento das obrigações assumidas para o</w:t>
      </w:r>
      <w:r w:rsidR="00127941" w:rsidRPr="008931DE">
        <w:rPr>
          <w:rFonts w:ascii="Cambria" w:hAnsi="Cambria"/>
          <w:spacing w:val="1"/>
          <w:sz w:val="24"/>
          <w:szCs w:val="24"/>
        </w:rPr>
        <w:t xml:space="preserve"> </w:t>
      </w:r>
      <w:r w:rsidR="00127941" w:rsidRPr="008931DE">
        <w:rPr>
          <w:rFonts w:ascii="Cambria" w:hAnsi="Cambria"/>
          <w:sz w:val="24"/>
          <w:szCs w:val="24"/>
        </w:rPr>
        <w:t>fornecimento</w:t>
      </w:r>
      <w:r w:rsidR="00127941" w:rsidRPr="008931DE">
        <w:rPr>
          <w:rFonts w:ascii="Cambria" w:hAnsi="Cambria"/>
          <w:spacing w:val="1"/>
          <w:sz w:val="24"/>
          <w:szCs w:val="24"/>
        </w:rPr>
        <w:t xml:space="preserve"> </w:t>
      </w:r>
      <w:r w:rsidR="00127941" w:rsidRPr="008931DE">
        <w:rPr>
          <w:rFonts w:ascii="Cambria" w:hAnsi="Cambria"/>
          <w:sz w:val="24"/>
          <w:szCs w:val="24"/>
        </w:rPr>
        <w:t>do</w:t>
      </w:r>
      <w:r w:rsidR="00127941" w:rsidRPr="008931DE">
        <w:rPr>
          <w:rFonts w:ascii="Cambria" w:hAnsi="Cambria"/>
          <w:spacing w:val="1"/>
          <w:sz w:val="24"/>
          <w:szCs w:val="24"/>
        </w:rPr>
        <w:t xml:space="preserve"> </w:t>
      </w:r>
      <w:r w:rsidR="00127941" w:rsidRPr="008931DE">
        <w:rPr>
          <w:rFonts w:ascii="Cambria" w:hAnsi="Cambria"/>
          <w:sz w:val="24"/>
          <w:szCs w:val="24"/>
        </w:rPr>
        <w:t>objeto,</w:t>
      </w:r>
      <w:r w:rsidR="00127941" w:rsidRPr="008931DE">
        <w:rPr>
          <w:rFonts w:ascii="Cambria" w:hAnsi="Cambria"/>
          <w:spacing w:val="1"/>
          <w:sz w:val="24"/>
          <w:szCs w:val="24"/>
        </w:rPr>
        <w:t xml:space="preserve"> </w:t>
      </w:r>
      <w:r w:rsidR="00127941" w:rsidRPr="008931DE">
        <w:rPr>
          <w:rFonts w:ascii="Cambria" w:hAnsi="Cambria"/>
          <w:sz w:val="24"/>
          <w:szCs w:val="24"/>
        </w:rPr>
        <w:t>sejam</w:t>
      </w:r>
      <w:r w:rsidR="00127941" w:rsidRPr="008931DE">
        <w:rPr>
          <w:rFonts w:ascii="Cambria" w:hAnsi="Cambria"/>
          <w:spacing w:val="1"/>
          <w:sz w:val="24"/>
          <w:szCs w:val="24"/>
        </w:rPr>
        <w:t xml:space="preserve"> </w:t>
      </w:r>
      <w:r w:rsidR="00127941" w:rsidRPr="008931DE">
        <w:rPr>
          <w:rFonts w:ascii="Cambria" w:hAnsi="Cambria"/>
          <w:sz w:val="24"/>
          <w:szCs w:val="24"/>
        </w:rPr>
        <w:t>impostos,</w:t>
      </w:r>
      <w:r w:rsidR="00127941" w:rsidRPr="008931DE">
        <w:rPr>
          <w:rFonts w:ascii="Cambria" w:hAnsi="Cambria"/>
          <w:spacing w:val="1"/>
          <w:sz w:val="24"/>
          <w:szCs w:val="24"/>
        </w:rPr>
        <w:t xml:space="preserve"> </w:t>
      </w:r>
      <w:r w:rsidR="00127941" w:rsidRPr="008931DE">
        <w:rPr>
          <w:rFonts w:ascii="Cambria" w:hAnsi="Cambria"/>
          <w:sz w:val="24"/>
          <w:szCs w:val="24"/>
        </w:rPr>
        <w:t>taxas,</w:t>
      </w:r>
      <w:r w:rsidR="00127941" w:rsidRPr="008931DE">
        <w:rPr>
          <w:rFonts w:ascii="Cambria" w:hAnsi="Cambria"/>
          <w:spacing w:val="1"/>
          <w:sz w:val="24"/>
          <w:szCs w:val="24"/>
        </w:rPr>
        <w:t xml:space="preserve"> </w:t>
      </w:r>
      <w:r w:rsidR="00127941" w:rsidRPr="008931DE">
        <w:rPr>
          <w:rFonts w:ascii="Cambria" w:hAnsi="Cambria"/>
          <w:sz w:val="24"/>
          <w:szCs w:val="24"/>
        </w:rPr>
        <w:t>encargos</w:t>
      </w:r>
      <w:r w:rsidR="00127941" w:rsidRPr="008931DE">
        <w:rPr>
          <w:rFonts w:ascii="Cambria" w:hAnsi="Cambria"/>
          <w:spacing w:val="1"/>
          <w:sz w:val="24"/>
          <w:szCs w:val="24"/>
        </w:rPr>
        <w:t xml:space="preserve"> </w:t>
      </w:r>
      <w:r w:rsidR="00127941" w:rsidRPr="008931DE">
        <w:rPr>
          <w:rFonts w:ascii="Cambria" w:hAnsi="Cambria"/>
          <w:sz w:val="24"/>
          <w:szCs w:val="24"/>
        </w:rPr>
        <w:t>fiscais</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comerciais,</w:t>
      </w:r>
      <w:r w:rsidR="00127941" w:rsidRPr="008931DE">
        <w:rPr>
          <w:rFonts w:ascii="Cambria" w:hAnsi="Cambria"/>
          <w:spacing w:val="1"/>
          <w:sz w:val="24"/>
          <w:szCs w:val="24"/>
        </w:rPr>
        <w:t xml:space="preserve"> </w:t>
      </w:r>
      <w:r w:rsidR="00127941" w:rsidRPr="008931DE">
        <w:rPr>
          <w:rFonts w:ascii="Cambria" w:hAnsi="Cambria"/>
          <w:sz w:val="24"/>
          <w:szCs w:val="24"/>
        </w:rPr>
        <w:t>contribuições</w:t>
      </w:r>
      <w:r w:rsidR="00127941" w:rsidRPr="008931DE">
        <w:rPr>
          <w:rFonts w:ascii="Cambria" w:hAnsi="Cambria"/>
          <w:spacing w:val="1"/>
          <w:sz w:val="24"/>
          <w:szCs w:val="24"/>
        </w:rPr>
        <w:t xml:space="preserve"> </w:t>
      </w:r>
      <w:r w:rsidR="00127941" w:rsidRPr="008931DE">
        <w:rPr>
          <w:rFonts w:ascii="Cambria" w:hAnsi="Cambria"/>
          <w:sz w:val="24"/>
          <w:szCs w:val="24"/>
        </w:rPr>
        <w:t>previdenciárias,</w:t>
      </w:r>
      <w:r w:rsidR="00127941" w:rsidRPr="008931DE">
        <w:rPr>
          <w:rFonts w:ascii="Cambria" w:hAnsi="Cambria"/>
          <w:spacing w:val="-10"/>
          <w:sz w:val="24"/>
          <w:szCs w:val="24"/>
        </w:rPr>
        <w:t xml:space="preserve"> </w:t>
      </w:r>
      <w:r w:rsidR="00127941" w:rsidRPr="008931DE">
        <w:rPr>
          <w:rFonts w:ascii="Cambria" w:hAnsi="Cambria"/>
          <w:sz w:val="24"/>
          <w:szCs w:val="24"/>
        </w:rPr>
        <w:t>trabalhistas,</w:t>
      </w:r>
      <w:r w:rsidR="00127941" w:rsidRPr="008931DE">
        <w:rPr>
          <w:rFonts w:ascii="Cambria" w:hAnsi="Cambria"/>
          <w:spacing w:val="-7"/>
          <w:sz w:val="24"/>
          <w:szCs w:val="24"/>
        </w:rPr>
        <w:t xml:space="preserve"> </w:t>
      </w:r>
      <w:r w:rsidR="00127941" w:rsidRPr="008931DE">
        <w:rPr>
          <w:rFonts w:ascii="Cambria" w:hAnsi="Cambria"/>
          <w:sz w:val="24"/>
          <w:szCs w:val="24"/>
        </w:rPr>
        <w:t>fundiárias;</w:t>
      </w:r>
      <w:r w:rsidR="00127941" w:rsidRPr="008931DE">
        <w:rPr>
          <w:rFonts w:ascii="Cambria" w:hAnsi="Cambria"/>
          <w:spacing w:val="-8"/>
          <w:sz w:val="24"/>
          <w:szCs w:val="24"/>
        </w:rPr>
        <w:t xml:space="preserve"> </w:t>
      </w:r>
      <w:r w:rsidR="00127941" w:rsidRPr="008931DE">
        <w:rPr>
          <w:rFonts w:ascii="Cambria" w:hAnsi="Cambria"/>
          <w:sz w:val="24"/>
          <w:szCs w:val="24"/>
        </w:rPr>
        <w:t>enfim,</w:t>
      </w:r>
      <w:r w:rsidR="00127941" w:rsidRPr="008931DE">
        <w:rPr>
          <w:rFonts w:ascii="Cambria" w:hAnsi="Cambria"/>
          <w:spacing w:val="-7"/>
          <w:sz w:val="24"/>
          <w:szCs w:val="24"/>
        </w:rPr>
        <w:t xml:space="preserve"> </w:t>
      </w:r>
      <w:r w:rsidR="00127941" w:rsidRPr="008931DE">
        <w:rPr>
          <w:rFonts w:ascii="Cambria" w:hAnsi="Cambria"/>
          <w:sz w:val="24"/>
          <w:szCs w:val="24"/>
        </w:rPr>
        <w:t>por</w:t>
      </w:r>
      <w:r w:rsidR="00127941" w:rsidRPr="008931DE">
        <w:rPr>
          <w:rFonts w:ascii="Cambria" w:hAnsi="Cambria"/>
          <w:spacing w:val="-9"/>
          <w:sz w:val="24"/>
          <w:szCs w:val="24"/>
        </w:rPr>
        <w:t xml:space="preserve"> </w:t>
      </w:r>
      <w:r w:rsidR="00127941" w:rsidRPr="008931DE">
        <w:rPr>
          <w:rFonts w:ascii="Cambria" w:hAnsi="Cambria"/>
          <w:sz w:val="24"/>
          <w:szCs w:val="24"/>
        </w:rPr>
        <w:t>todas</w:t>
      </w:r>
      <w:r w:rsidR="00127941" w:rsidRPr="008931DE">
        <w:rPr>
          <w:rFonts w:ascii="Cambria" w:hAnsi="Cambria"/>
          <w:spacing w:val="-5"/>
          <w:sz w:val="24"/>
          <w:szCs w:val="24"/>
        </w:rPr>
        <w:t xml:space="preserve"> </w:t>
      </w:r>
      <w:r w:rsidR="00127941" w:rsidRPr="008931DE">
        <w:rPr>
          <w:rFonts w:ascii="Cambria" w:hAnsi="Cambria"/>
          <w:sz w:val="24"/>
          <w:szCs w:val="24"/>
        </w:rPr>
        <w:t>as</w:t>
      </w:r>
      <w:r w:rsidR="00127941" w:rsidRPr="008931DE">
        <w:rPr>
          <w:rFonts w:ascii="Cambria" w:hAnsi="Cambria"/>
          <w:spacing w:val="-9"/>
          <w:sz w:val="24"/>
          <w:szCs w:val="24"/>
        </w:rPr>
        <w:t xml:space="preserve"> </w:t>
      </w:r>
      <w:r w:rsidR="00127941" w:rsidRPr="008931DE">
        <w:rPr>
          <w:rFonts w:ascii="Cambria" w:hAnsi="Cambria"/>
          <w:sz w:val="24"/>
          <w:szCs w:val="24"/>
        </w:rPr>
        <w:lastRenderedPageBreak/>
        <w:t>obrigações</w:t>
      </w:r>
      <w:r w:rsidR="00127941" w:rsidRPr="008931DE">
        <w:rPr>
          <w:rFonts w:ascii="Cambria" w:hAnsi="Cambria"/>
          <w:spacing w:val="-9"/>
          <w:sz w:val="24"/>
          <w:szCs w:val="24"/>
        </w:rPr>
        <w:t xml:space="preserve"> </w:t>
      </w:r>
      <w:r w:rsidR="00127941" w:rsidRPr="008931DE">
        <w:rPr>
          <w:rFonts w:ascii="Cambria" w:hAnsi="Cambria"/>
          <w:sz w:val="24"/>
          <w:szCs w:val="24"/>
        </w:rPr>
        <w:t>e</w:t>
      </w:r>
      <w:r w:rsidR="00127941" w:rsidRPr="008931DE">
        <w:rPr>
          <w:rFonts w:ascii="Cambria" w:hAnsi="Cambria"/>
          <w:spacing w:val="-9"/>
          <w:sz w:val="24"/>
          <w:szCs w:val="24"/>
        </w:rPr>
        <w:t xml:space="preserve"> </w:t>
      </w:r>
      <w:r w:rsidR="00127941" w:rsidRPr="008931DE">
        <w:rPr>
          <w:rFonts w:ascii="Cambria" w:hAnsi="Cambria"/>
          <w:sz w:val="24"/>
          <w:szCs w:val="24"/>
        </w:rPr>
        <w:t>responsabilidades,</w:t>
      </w:r>
      <w:r w:rsidR="00127941" w:rsidRPr="008931DE">
        <w:rPr>
          <w:rFonts w:ascii="Cambria" w:hAnsi="Cambria"/>
          <w:spacing w:val="-7"/>
          <w:sz w:val="24"/>
          <w:szCs w:val="24"/>
        </w:rPr>
        <w:t xml:space="preserve"> </w:t>
      </w:r>
      <w:r w:rsidR="00127941" w:rsidRPr="008931DE">
        <w:rPr>
          <w:rFonts w:ascii="Cambria" w:hAnsi="Cambria"/>
          <w:sz w:val="24"/>
          <w:szCs w:val="24"/>
        </w:rPr>
        <w:t>por</w:t>
      </w:r>
      <w:r w:rsidR="00127941" w:rsidRPr="008931DE">
        <w:rPr>
          <w:rFonts w:ascii="Cambria" w:hAnsi="Cambria"/>
          <w:spacing w:val="-8"/>
          <w:sz w:val="24"/>
          <w:szCs w:val="24"/>
        </w:rPr>
        <w:t xml:space="preserve"> </w:t>
      </w:r>
      <w:r w:rsidR="00127941" w:rsidRPr="008931DE">
        <w:rPr>
          <w:rFonts w:ascii="Cambria" w:hAnsi="Cambria"/>
          <w:sz w:val="24"/>
          <w:szCs w:val="24"/>
        </w:rPr>
        <w:t>mais</w:t>
      </w:r>
      <w:r w:rsidR="00127941" w:rsidRPr="008931DE">
        <w:rPr>
          <w:rFonts w:ascii="Cambria" w:hAnsi="Cambria"/>
          <w:spacing w:val="-53"/>
          <w:sz w:val="24"/>
          <w:szCs w:val="24"/>
        </w:rPr>
        <w:t xml:space="preserve"> </w:t>
      </w:r>
      <w:r w:rsidR="00127941" w:rsidRPr="008931DE">
        <w:rPr>
          <w:rFonts w:ascii="Cambria" w:hAnsi="Cambria"/>
          <w:sz w:val="24"/>
          <w:szCs w:val="24"/>
        </w:rPr>
        <w:t>especiais que sejam e mesmo que não expressas no presente Projeto sem qualquer ônus para a</w:t>
      </w:r>
      <w:r w:rsidR="00127941" w:rsidRPr="008931DE">
        <w:rPr>
          <w:rFonts w:ascii="Cambria" w:hAnsi="Cambria"/>
          <w:spacing w:val="1"/>
          <w:sz w:val="24"/>
          <w:szCs w:val="24"/>
        </w:rPr>
        <w:t xml:space="preserve"> </w:t>
      </w:r>
      <w:r w:rsidR="00127941" w:rsidRPr="008931DE">
        <w:rPr>
          <w:rFonts w:ascii="Cambria" w:hAnsi="Cambria"/>
          <w:sz w:val="24"/>
          <w:szCs w:val="24"/>
        </w:rPr>
        <w:t>Contratante;</w:t>
      </w:r>
    </w:p>
    <w:p w14:paraId="791C97DB" w14:textId="2EEADE0B"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7.9</w:t>
      </w:r>
      <w:r w:rsidR="00127941" w:rsidRPr="008931DE">
        <w:rPr>
          <w:rFonts w:ascii="Cambria" w:hAnsi="Cambria"/>
          <w:sz w:val="24"/>
          <w:szCs w:val="24"/>
        </w:rPr>
        <w:t xml:space="preserve"> Responsabilizar-se</w:t>
      </w:r>
      <w:r w:rsidR="00127941" w:rsidRPr="008931DE">
        <w:rPr>
          <w:rFonts w:ascii="Cambria" w:hAnsi="Cambria"/>
          <w:spacing w:val="-12"/>
          <w:sz w:val="24"/>
          <w:szCs w:val="24"/>
        </w:rPr>
        <w:t xml:space="preserve"> </w:t>
      </w:r>
      <w:r w:rsidR="00127941" w:rsidRPr="008931DE">
        <w:rPr>
          <w:rFonts w:ascii="Cambria" w:hAnsi="Cambria"/>
          <w:sz w:val="24"/>
          <w:szCs w:val="24"/>
        </w:rPr>
        <w:t>por</w:t>
      </w:r>
      <w:r w:rsidR="00127941" w:rsidRPr="008931DE">
        <w:rPr>
          <w:rFonts w:ascii="Cambria" w:hAnsi="Cambria"/>
          <w:spacing w:val="-11"/>
          <w:sz w:val="24"/>
          <w:szCs w:val="24"/>
        </w:rPr>
        <w:t xml:space="preserve"> </w:t>
      </w:r>
      <w:r w:rsidR="00127941" w:rsidRPr="008931DE">
        <w:rPr>
          <w:rFonts w:ascii="Cambria" w:hAnsi="Cambria"/>
          <w:sz w:val="24"/>
          <w:szCs w:val="24"/>
        </w:rPr>
        <w:t>quaisquer</w:t>
      </w:r>
      <w:r w:rsidR="00127941" w:rsidRPr="008931DE">
        <w:rPr>
          <w:rFonts w:ascii="Cambria" w:hAnsi="Cambria"/>
          <w:spacing w:val="-13"/>
          <w:sz w:val="24"/>
          <w:szCs w:val="24"/>
        </w:rPr>
        <w:t xml:space="preserve"> </w:t>
      </w:r>
      <w:r w:rsidR="00127941" w:rsidRPr="008931DE">
        <w:rPr>
          <w:rFonts w:ascii="Cambria" w:hAnsi="Cambria"/>
          <w:sz w:val="24"/>
          <w:szCs w:val="24"/>
        </w:rPr>
        <w:t>danos</w:t>
      </w:r>
      <w:r w:rsidR="00127941" w:rsidRPr="008931DE">
        <w:rPr>
          <w:rFonts w:ascii="Cambria" w:hAnsi="Cambria"/>
          <w:spacing w:val="-11"/>
          <w:sz w:val="24"/>
          <w:szCs w:val="24"/>
        </w:rPr>
        <w:t xml:space="preserve"> </w:t>
      </w:r>
      <w:r w:rsidR="00127941" w:rsidRPr="008931DE">
        <w:rPr>
          <w:rFonts w:ascii="Cambria" w:hAnsi="Cambria"/>
          <w:sz w:val="24"/>
          <w:szCs w:val="24"/>
        </w:rPr>
        <w:t>causados</w:t>
      </w:r>
      <w:r w:rsidR="00127941" w:rsidRPr="008931DE">
        <w:rPr>
          <w:rFonts w:ascii="Cambria" w:hAnsi="Cambria"/>
          <w:spacing w:val="-10"/>
          <w:sz w:val="24"/>
          <w:szCs w:val="24"/>
        </w:rPr>
        <w:t xml:space="preserve"> </w:t>
      </w:r>
      <w:r w:rsidR="00127941" w:rsidRPr="008931DE">
        <w:rPr>
          <w:rFonts w:ascii="Cambria" w:hAnsi="Cambria"/>
          <w:sz w:val="24"/>
          <w:szCs w:val="24"/>
        </w:rPr>
        <w:t>diretamente</w:t>
      </w:r>
      <w:r w:rsidR="00127941" w:rsidRPr="008931DE">
        <w:rPr>
          <w:rFonts w:ascii="Cambria" w:hAnsi="Cambria"/>
          <w:spacing w:val="-14"/>
          <w:sz w:val="24"/>
          <w:szCs w:val="24"/>
        </w:rPr>
        <w:t xml:space="preserve"> </w:t>
      </w:r>
      <w:r w:rsidR="00127941" w:rsidRPr="008931DE">
        <w:rPr>
          <w:rFonts w:ascii="Cambria" w:hAnsi="Cambria"/>
          <w:sz w:val="24"/>
          <w:szCs w:val="24"/>
        </w:rPr>
        <w:t>à</w:t>
      </w:r>
      <w:r w:rsidR="00127941" w:rsidRPr="008931DE">
        <w:rPr>
          <w:rFonts w:ascii="Cambria" w:hAnsi="Cambria"/>
          <w:spacing w:val="-12"/>
          <w:sz w:val="24"/>
          <w:szCs w:val="24"/>
        </w:rPr>
        <w:t xml:space="preserve"> </w:t>
      </w:r>
      <w:r w:rsidR="00127941" w:rsidRPr="008931DE">
        <w:rPr>
          <w:rFonts w:ascii="Cambria" w:hAnsi="Cambria"/>
          <w:sz w:val="24"/>
          <w:szCs w:val="24"/>
        </w:rPr>
        <w:t>Contratante,</w:t>
      </w:r>
      <w:r w:rsidR="00127941" w:rsidRPr="008931DE">
        <w:rPr>
          <w:rFonts w:ascii="Cambria" w:hAnsi="Cambria"/>
          <w:spacing w:val="-14"/>
          <w:sz w:val="24"/>
          <w:szCs w:val="24"/>
        </w:rPr>
        <w:t xml:space="preserve"> </w:t>
      </w:r>
      <w:r w:rsidR="00127941" w:rsidRPr="008931DE">
        <w:rPr>
          <w:rFonts w:ascii="Cambria" w:hAnsi="Cambria"/>
          <w:sz w:val="24"/>
          <w:szCs w:val="24"/>
        </w:rPr>
        <w:t>por</w:t>
      </w:r>
      <w:r w:rsidR="00127941" w:rsidRPr="008931DE">
        <w:rPr>
          <w:rFonts w:ascii="Cambria" w:hAnsi="Cambria"/>
          <w:spacing w:val="-13"/>
          <w:sz w:val="24"/>
          <w:szCs w:val="24"/>
        </w:rPr>
        <w:t xml:space="preserve"> </w:t>
      </w:r>
      <w:r w:rsidR="00127941" w:rsidRPr="008931DE">
        <w:rPr>
          <w:rFonts w:ascii="Cambria" w:hAnsi="Cambria"/>
          <w:sz w:val="24"/>
          <w:szCs w:val="24"/>
        </w:rPr>
        <w:t>seus</w:t>
      </w:r>
      <w:r w:rsidR="00127941" w:rsidRPr="008931DE">
        <w:rPr>
          <w:rFonts w:ascii="Cambria" w:hAnsi="Cambria"/>
          <w:spacing w:val="-53"/>
          <w:sz w:val="24"/>
          <w:szCs w:val="24"/>
        </w:rPr>
        <w:t xml:space="preserve"> </w:t>
      </w:r>
      <w:r w:rsidR="00127941" w:rsidRPr="008931DE">
        <w:rPr>
          <w:rFonts w:ascii="Cambria" w:hAnsi="Cambria"/>
          <w:sz w:val="24"/>
          <w:szCs w:val="24"/>
        </w:rPr>
        <w:t>empregados,</w:t>
      </w:r>
      <w:r w:rsidR="00127941" w:rsidRPr="008931DE">
        <w:rPr>
          <w:rFonts w:ascii="Cambria" w:hAnsi="Cambria"/>
          <w:spacing w:val="-3"/>
          <w:sz w:val="24"/>
          <w:szCs w:val="24"/>
        </w:rPr>
        <w:t xml:space="preserve"> </w:t>
      </w:r>
      <w:r w:rsidR="00127941" w:rsidRPr="008931DE">
        <w:rPr>
          <w:rFonts w:ascii="Cambria" w:hAnsi="Cambria"/>
          <w:sz w:val="24"/>
          <w:szCs w:val="24"/>
        </w:rPr>
        <w:t>representantes</w:t>
      </w:r>
      <w:r w:rsidR="00127941" w:rsidRPr="008931DE">
        <w:rPr>
          <w:rFonts w:ascii="Cambria" w:hAnsi="Cambria"/>
          <w:spacing w:val="-2"/>
          <w:sz w:val="24"/>
          <w:szCs w:val="24"/>
        </w:rPr>
        <w:t xml:space="preserve"> </w:t>
      </w:r>
      <w:r w:rsidR="00127941" w:rsidRPr="008931DE">
        <w:rPr>
          <w:rFonts w:ascii="Cambria" w:hAnsi="Cambria"/>
          <w:sz w:val="24"/>
          <w:szCs w:val="24"/>
        </w:rPr>
        <w:t>ou</w:t>
      </w:r>
      <w:r w:rsidR="00127941" w:rsidRPr="008931DE">
        <w:rPr>
          <w:rFonts w:ascii="Cambria" w:hAnsi="Cambria"/>
          <w:spacing w:val="-1"/>
          <w:sz w:val="24"/>
          <w:szCs w:val="24"/>
        </w:rPr>
        <w:t xml:space="preserve"> </w:t>
      </w:r>
      <w:r w:rsidR="00127941" w:rsidRPr="008931DE">
        <w:rPr>
          <w:rFonts w:ascii="Cambria" w:hAnsi="Cambria"/>
          <w:sz w:val="24"/>
          <w:szCs w:val="24"/>
        </w:rPr>
        <w:t>prepostos,</w:t>
      </w:r>
      <w:r w:rsidR="00127941" w:rsidRPr="008931DE">
        <w:rPr>
          <w:rFonts w:ascii="Cambria" w:hAnsi="Cambria"/>
          <w:spacing w:val="-2"/>
          <w:sz w:val="24"/>
          <w:szCs w:val="24"/>
        </w:rPr>
        <w:t xml:space="preserve"> </w:t>
      </w:r>
      <w:r w:rsidR="00127941" w:rsidRPr="008931DE">
        <w:rPr>
          <w:rFonts w:ascii="Cambria" w:hAnsi="Cambria"/>
          <w:sz w:val="24"/>
          <w:szCs w:val="24"/>
        </w:rPr>
        <w:t>tanto</w:t>
      </w:r>
      <w:r w:rsidR="00127941" w:rsidRPr="008931DE">
        <w:rPr>
          <w:rFonts w:ascii="Cambria" w:hAnsi="Cambria"/>
          <w:spacing w:val="-1"/>
          <w:sz w:val="24"/>
          <w:szCs w:val="24"/>
        </w:rPr>
        <w:t xml:space="preserve"> </w:t>
      </w:r>
      <w:r w:rsidR="00127941" w:rsidRPr="008931DE">
        <w:rPr>
          <w:rFonts w:ascii="Cambria" w:hAnsi="Cambria"/>
          <w:sz w:val="24"/>
          <w:szCs w:val="24"/>
        </w:rPr>
        <w:t>por ação</w:t>
      </w:r>
      <w:r w:rsidR="00127941" w:rsidRPr="008931DE">
        <w:rPr>
          <w:rFonts w:ascii="Cambria" w:hAnsi="Cambria"/>
          <w:spacing w:val="-1"/>
          <w:sz w:val="24"/>
          <w:szCs w:val="24"/>
        </w:rPr>
        <w:t xml:space="preserve"> </w:t>
      </w:r>
      <w:r w:rsidR="00127941" w:rsidRPr="008931DE">
        <w:rPr>
          <w:rFonts w:ascii="Cambria" w:hAnsi="Cambria"/>
          <w:sz w:val="24"/>
          <w:szCs w:val="24"/>
        </w:rPr>
        <w:t>quanto por</w:t>
      </w:r>
      <w:r w:rsidR="00127941" w:rsidRPr="008931DE">
        <w:rPr>
          <w:rFonts w:ascii="Cambria" w:hAnsi="Cambria"/>
          <w:spacing w:val="-1"/>
          <w:sz w:val="24"/>
          <w:szCs w:val="24"/>
        </w:rPr>
        <w:t xml:space="preserve"> </w:t>
      </w:r>
      <w:r w:rsidR="00127941" w:rsidRPr="008931DE">
        <w:rPr>
          <w:rFonts w:ascii="Cambria" w:hAnsi="Cambria"/>
          <w:sz w:val="24"/>
          <w:szCs w:val="24"/>
        </w:rPr>
        <w:t>omissão destes.</w:t>
      </w:r>
    </w:p>
    <w:p w14:paraId="58FA99E1" w14:textId="71DF0AA0" w:rsidR="00127941" w:rsidRPr="008931DE" w:rsidRDefault="00E86490" w:rsidP="004D357F">
      <w:pPr>
        <w:pStyle w:val="Ttulo1"/>
        <w:spacing w:before="120" w:after="120" w:line="360" w:lineRule="auto"/>
        <w:ind w:left="0" w:right="3"/>
        <w:jc w:val="both"/>
        <w:rPr>
          <w:rFonts w:ascii="Cambria" w:hAnsi="Cambria"/>
          <w:b w:val="0"/>
          <w:bCs w:val="0"/>
          <w:sz w:val="24"/>
          <w:szCs w:val="24"/>
        </w:rPr>
      </w:pPr>
      <w:r w:rsidRPr="008931DE">
        <w:rPr>
          <w:rFonts w:ascii="Cambria" w:hAnsi="Cambria"/>
          <w:sz w:val="24"/>
          <w:szCs w:val="24"/>
        </w:rPr>
        <w:t>7.10</w:t>
      </w:r>
      <w:r w:rsidR="00127941" w:rsidRPr="008931DE">
        <w:rPr>
          <w:rFonts w:ascii="Cambria" w:hAnsi="Cambria"/>
          <w:sz w:val="24"/>
          <w:szCs w:val="24"/>
        </w:rPr>
        <w:t xml:space="preserve"> </w:t>
      </w:r>
      <w:r w:rsidR="00127941" w:rsidRPr="008931DE">
        <w:rPr>
          <w:rFonts w:ascii="Cambria" w:hAnsi="Cambria"/>
          <w:b w:val="0"/>
          <w:bCs w:val="0"/>
          <w:sz w:val="24"/>
          <w:szCs w:val="24"/>
        </w:rPr>
        <w:t>Caso ocorra fato que impeça ou interfira no atendimento do prazo de entrega,</w:t>
      </w:r>
      <w:r w:rsidR="00127941" w:rsidRPr="008931DE">
        <w:rPr>
          <w:rFonts w:ascii="Cambria" w:hAnsi="Cambria"/>
          <w:b w:val="0"/>
          <w:bCs w:val="0"/>
          <w:spacing w:val="1"/>
          <w:sz w:val="24"/>
          <w:szCs w:val="24"/>
        </w:rPr>
        <w:t xml:space="preserve"> </w:t>
      </w:r>
      <w:r w:rsidR="00127941" w:rsidRPr="008931DE">
        <w:rPr>
          <w:rFonts w:ascii="Cambria" w:hAnsi="Cambria"/>
          <w:b w:val="0"/>
          <w:bCs w:val="0"/>
          <w:sz w:val="24"/>
          <w:szCs w:val="24"/>
        </w:rPr>
        <w:t>comunicar</w:t>
      </w:r>
      <w:r w:rsidR="00127941" w:rsidRPr="008931DE">
        <w:rPr>
          <w:rFonts w:ascii="Cambria" w:hAnsi="Cambria"/>
          <w:b w:val="0"/>
          <w:bCs w:val="0"/>
          <w:spacing w:val="-10"/>
          <w:sz w:val="24"/>
          <w:szCs w:val="24"/>
        </w:rPr>
        <w:t xml:space="preserve"> </w:t>
      </w:r>
      <w:r w:rsidR="00127941" w:rsidRPr="008931DE">
        <w:rPr>
          <w:rFonts w:ascii="Cambria" w:hAnsi="Cambria"/>
          <w:b w:val="0"/>
          <w:bCs w:val="0"/>
          <w:sz w:val="24"/>
          <w:szCs w:val="24"/>
        </w:rPr>
        <w:t>imediatamente</w:t>
      </w:r>
      <w:r w:rsidR="00127941" w:rsidRPr="008931DE">
        <w:rPr>
          <w:rFonts w:ascii="Cambria" w:hAnsi="Cambria"/>
          <w:b w:val="0"/>
          <w:bCs w:val="0"/>
          <w:spacing w:val="-10"/>
          <w:sz w:val="24"/>
          <w:szCs w:val="24"/>
        </w:rPr>
        <w:t xml:space="preserve"> </w:t>
      </w:r>
      <w:r w:rsidR="00127941" w:rsidRPr="008931DE">
        <w:rPr>
          <w:rFonts w:ascii="Cambria" w:hAnsi="Cambria"/>
          <w:b w:val="0"/>
          <w:bCs w:val="0"/>
          <w:sz w:val="24"/>
          <w:szCs w:val="24"/>
        </w:rPr>
        <w:t>e</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de</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forma</w:t>
      </w:r>
      <w:r w:rsidR="00127941" w:rsidRPr="008931DE">
        <w:rPr>
          <w:rFonts w:ascii="Cambria" w:hAnsi="Cambria"/>
          <w:b w:val="0"/>
          <w:bCs w:val="0"/>
          <w:spacing w:val="-9"/>
          <w:sz w:val="24"/>
          <w:szCs w:val="24"/>
        </w:rPr>
        <w:t xml:space="preserve"> </w:t>
      </w:r>
      <w:r w:rsidR="00127941" w:rsidRPr="008931DE">
        <w:rPr>
          <w:rFonts w:ascii="Cambria" w:hAnsi="Cambria"/>
          <w:b w:val="0"/>
          <w:bCs w:val="0"/>
          <w:sz w:val="24"/>
          <w:szCs w:val="24"/>
        </w:rPr>
        <w:t>expressa,</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antes</w:t>
      </w:r>
      <w:r w:rsidR="00127941" w:rsidRPr="008931DE">
        <w:rPr>
          <w:rFonts w:ascii="Cambria" w:hAnsi="Cambria"/>
          <w:b w:val="0"/>
          <w:bCs w:val="0"/>
          <w:spacing w:val="-7"/>
          <w:sz w:val="24"/>
          <w:szCs w:val="24"/>
        </w:rPr>
        <w:t xml:space="preserve"> </w:t>
      </w:r>
      <w:r w:rsidR="00127941" w:rsidRPr="008931DE">
        <w:rPr>
          <w:rFonts w:ascii="Cambria" w:hAnsi="Cambria"/>
          <w:b w:val="0"/>
          <w:bCs w:val="0"/>
          <w:sz w:val="24"/>
          <w:szCs w:val="24"/>
        </w:rPr>
        <w:t>de</w:t>
      </w:r>
      <w:r w:rsidR="00127941" w:rsidRPr="008931DE">
        <w:rPr>
          <w:rFonts w:ascii="Cambria" w:hAnsi="Cambria"/>
          <w:b w:val="0"/>
          <w:bCs w:val="0"/>
          <w:spacing w:val="-9"/>
          <w:sz w:val="24"/>
          <w:szCs w:val="24"/>
        </w:rPr>
        <w:t xml:space="preserve"> </w:t>
      </w:r>
      <w:r w:rsidR="00127941" w:rsidRPr="008931DE">
        <w:rPr>
          <w:rFonts w:ascii="Cambria" w:hAnsi="Cambria"/>
          <w:b w:val="0"/>
          <w:bCs w:val="0"/>
          <w:sz w:val="24"/>
          <w:szCs w:val="24"/>
        </w:rPr>
        <w:t>terminado</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o</w:t>
      </w:r>
      <w:r w:rsidR="00127941" w:rsidRPr="008931DE">
        <w:rPr>
          <w:rFonts w:ascii="Cambria" w:hAnsi="Cambria"/>
          <w:b w:val="0"/>
          <w:bCs w:val="0"/>
          <w:spacing w:val="-9"/>
          <w:sz w:val="24"/>
          <w:szCs w:val="24"/>
        </w:rPr>
        <w:t xml:space="preserve"> </w:t>
      </w:r>
      <w:r w:rsidR="00127941" w:rsidRPr="008931DE">
        <w:rPr>
          <w:rFonts w:ascii="Cambria" w:hAnsi="Cambria"/>
          <w:b w:val="0"/>
          <w:bCs w:val="0"/>
          <w:sz w:val="24"/>
          <w:szCs w:val="24"/>
        </w:rPr>
        <w:t>prazo,</w:t>
      </w:r>
      <w:r w:rsidR="00127941" w:rsidRPr="008931DE">
        <w:rPr>
          <w:rFonts w:ascii="Cambria" w:hAnsi="Cambria"/>
          <w:b w:val="0"/>
          <w:bCs w:val="0"/>
          <w:spacing w:val="-7"/>
          <w:sz w:val="24"/>
          <w:szCs w:val="24"/>
        </w:rPr>
        <w:t xml:space="preserve"> </w:t>
      </w:r>
      <w:r w:rsidR="00127941" w:rsidRPr="008931DE">
        <w:rPr>
          <w:rFonts w:ascii="Cambria" w:hAnsi="Cambria"/>
          <w:b w:val="0"/>
          <w:bCs w:val="0"/>
          <w:sz w:val="24"/>
          <w:szCs w:val="24"/>
        </w:rPr>
        <w:t>as</w:t>
      </w:r>
      <w:r w:rsidR="00127941" w:rsidRPr="008931DE">
        <w:rPr>
          <w:rFonts w:ascii="Cambria" w:hAnsi="Cambria"/>
          <w:b w:val="0"/>
          <w:bCs w:val="0"/>
          <w:spacing w:val="-10"/>
          <w:sz w:val="24"/>
          <w:szCs w:val="24"/>
        </w:rPr>
        <w:t xml:space="preserve"> </w:t>
      </w:r>
      <w:r w:rsidR="00127941" w:rsidRPr="008931DE">
        <w:rPr>
          <w:rFonts w:ascii="Cambria" w:hAnsi="Cambria"/>
          <w:b w:val="0"/>
          <w:bCs w:val="0"/>
          <w:sz w:val="24"/>
          <w:szCs w:val="24"/>
        </w:rPr>
        <w:t>razões</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do</w:t>
      </w:r>
      <w:r w:rsidR="00127941" w:rsidRPr="008931DE">
        <w:rPr>
          <w:rFonts w:ascii="Cambria" w:hAnsi="Cambria"/>
          <w:b w:val="0"/>
          <w:bCs w:val="0"/>
          <w:spacing w:val="-8"/>
          <w:sz w:val="24"/>
          <w:szCs w:val="24"/>
        </w:rPr>
        <w:t xml:space="preserve"> </w:t>
      </w:r>
      <w:r w:rsidR="00127941" w:rsidRPr="008931DE">
        <w:rPr>
          <w:rFonts w:ascii="Cambria" w:hAnsi="Cambria"/>
          <w:b w:val="0"/>
          <w:bCs w:val="0"/>
          <w:sz w:val="24"/>
          <w:szCs w:val="24"/>
        </w:rPr>
        <w:t>atraso</w:t>
      </w:r>
      <w:r w:rsidR="00127941" w:rsidRPr="008931DE">
        <w:rPr>
          <w:rFonts w:ascii="Cambria" w:hAnsi="Cambria"/>
          <w:b w:val="0"/>
          <w:bCs w:val="0"/>
          <w:spacing w:val="-53"/>
          <w:sz w:val="24"/>
          <w:szCs w:val="24"/>
        </w:rPr>
        <w:t xml:space="preserve"> </w:t>
      </w:r>
      <w:r w:rsidR="00127941" w:rsidRPr="008931DE">
        <w:rPr>
          <w:rFonts w:ascii="Cambria" w:hAnsi="Cambria"/>
          <w:b w:val="0"/>
          <w:bCs w:val="0"/>
          <w:sz w:val="24"/>
          <w:szCs w:val="24"/>
        </w:rPr>
        <w:t>e</w:t>
      </w:r>
      <w:r w:rsidR="00127941" w:rsidRPr="008931DE">
        <w:rPr>
          <w:rFonts w:ascii="Cambria" w:hAnsi="Cambria"/>
          <w:b w:val="0"/>
          <w:bCs w:val="0"/>
          <w:spacing w:val="-1"/>
          <w:sz w:val="24"/>
          <w:szCs w:val="24"/>
        </w:rPr>
        <w:t xml:space="preserve"> </w:t>
      </w:r>
      <w:r w:rsidR="00127941" w:rsidRPr="008931DE">
        <w:rPr>
          <w:rFonts w:ascii="Cambria" w:hAnsi="Cambria"/>
          <w:b w:val="0"/>
          <w:bCs w:val="0"/>
          <w:sz w:val="24"/>
          <w:szCs w:val="24"/>
        </w:rPr>
        <w:t>o prazo previsto para a</w:t>
      </w:r>
      <w:r w:rsidR="00127941" w:rsidRPr="008931DE">
        <w:rPr>
          <w:rFonts w:ascii="Cambria" w:hAnsi="Cambria"/>
          <w:b w:val="0"/>
          <w:bCs w:val="0"/>
          <w:spacing w:val="-2"/>
          <w:sz w:val="24"/>
          <w:szCs w:val="24"/>
        </w:rPr>
        <w:t xml:space="preserve"> </w:t>
      </w:r>
      <w:r w:rsidR="00127941" w:rsidRPr="008931DE">
        <w:rPr>
          <w:rFonts w:ascii="Cambria" w:hAnsi="Cambria"/>
          <w:b w:val="0"/>
          <w:bCs w:val="0"/>
          <w:sz w:val="24"/>
          <w:szCs w:val="24"/>
        </w:rPr>
        <w:t>efetiva</w:t>
      </w:r>
      <w:r w:rsidR="00127941" w:rsidRPr="008931DE">
        <w:rPr>
          <w:rFonts w:ascii="Cambria" w:hAnsi="Cambria"/>
          <w:b w:val="0"/>
          <w:bCs w:val="0"/>
          <w:spacing w:val="-3"/>
          <w:sz w:val="24"/>
          <w:szCs w:val="24"/>
        </w:rPr>
        <w:t xml:space="preserve"> </w:t>
      </w:r>
      <w:r w:rsidR="00127941" w:rsidRPr="008931DE">
        <w:rPr>
          <w:rFonts w:ascii="Cambria" w:hAnsi="Cambria"/>
          <w:b w:val="0"/>
          <w:bCs w:val="0"/>
          <w:sz w:val="24"/>
          <w:szCs w:val="24"/>
        </w:rPr>
        <w:t>entrega,</w:t>
      </w:r>
      <w:r w:rsidR="00127941" w:rsidRPr="008931DE">
        <w:rPr>
          <w:rFonts w:ascii="Cambria" w:hAnsi="Cambria"/>
          <w:b w:val="0"/>
          <w:bCs w:val="0"/>
          <w:spacing w:val="-1"/>
          <w:sz w:val="24"/>
          <w:szCs w:val="24"/>
        </w:rPr>
        <w:t xml:space="preserve"> </w:t>
      </w:r>
      <w:r w:rsidR="00127941" w:rsidRPr="008931DE">
        <w:rPr>
          <w:rFonts w:ascii="Cambria" w:hAnsi="Cambria"/>
          <w:b w:val="0"/>
          <w:bCs w:val="0"/>
          <w:sz w:val="24"/>
          <w:szCs w:val="24"/>
        </w:rPr>
        <w:t>para a</w:t>
      </w:r>
      <w:r w:rsidR="00127941" w:rsidRPr="008931DE">
        <w:rPr>
          <w:rFonts w:ascii="Cambria" w:hAnsi="Cambria"/>
          <w:b w:val="0"/>
          <w:bCs w:val="0"/>
          <w:spacing w:val="-2"/>
          <w:sz w:val="24"/>
          <w:szCs w:val="24"/>
        </w:rPr>
        <w:t xml:space="preserve"> </w:t>
      </w:r>
      <w:r w:rsidR="00127941" w:rsidRPr="008931DE">
        <w:rPr>
          <w:rFonts w:ascii="Cambria" w:hAnsi="Cambria"/>
          <w:b w:val="0"/>
          <w:bCs w:val="0"/>
          <w:sz w:val="24"/>
          <w:szCs w:val="24"/>
        </w:rPr>
        <w:t>análise da Contratante</w:t>
      </w:r>
      <w:r w:rsidR="00361699" w:rsidRPr="008931DE">
        <w:rPr>
          <w:rFonts w:ascii="Cambria" w:hAnsi="Cambria"/>
          <w:b w:val="0"/>
          <w:bCs w:val="0"/>
          <w:sz w:val="24"/>
          <w:szCs w:val="24"/>
        </w:rPr>
        <w:t>.</w:t>
      </w:r>
    </w:p>
    <w:p w14:paraId="20EE272E" w14:textId="03A8C2D6"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.11</w:t>
      </w:r>
      <w:r w:rsidR="00127941" w:rsidRPr="008931DE">
        <w:rPr>
          <w:rFonts w:ascii="Cambria" w:hAnsi="Cambria"/>
          <w:sz w:val="24"/>
          <w:szCs w:val="24"/>
        </w:rPr>
        <w:t xml:space="preserve"> Indicar</w:t>
      </w:r>
      <w:r w:rsidR="00127941" w:rsidRPr="008931DE">
        <w:rPr>
          <w:rFonts w:ascii="Cambria" w:hAnsi="Cambria"/>
          <w:spacing w:val="1"/>
          <w:sz w:val="24"/>
          <w:szCs w:val="24"/>
        </w:rPr>
        <w:t xml:space="preserve"> </w:t>
      </w:r>
      <w:r w:rsidR="00127941" w:rsidRPr="008931DE">
        <w:rPr>
          <w:rFonts w:ascii="Cambria" w:hAnsi="Cambria"/>
          <w:sz w:val="24"/>
          <w:szCs w:val="24"/>
        </w:rPr>
        <w:t>preposto</w:t>
      </w:r>
      <w:r w:rsidR="00127941" w:rsidRPr="008931DE">
        <w:rPr>
          <w:rFonts w:ascii="Cambria" w:hAnsi="Cambria"/>
          <w:spacing w:val="1"/>
          <w:sz w:val="24"/>
          <w:szCs w:val="24"/>
        </w:rPr>
        <w:t xml:space="preserve"> </w:t>
      </w:r>
      <w:r w:rsidR="00127941" w:rsidRPr="008931DE">
        <w:rPr>
          <w:rFonts w:ascii="Cambria" w:hAnsi="Cambria"/>
          <w:sz w:val="24"/>
          <w:szCs w:val="24"/>
        </w:rPr>
        <w:t>da</w:t>
      </w:r>
      <w:r w:rsidR="00127941" w:rsidRPr="008931DE">
        <w:rPr>
          <w:rFonts w:ascii="Cambria" w:hAnsi="Cambria"/>
          <w:spacing w:val="1"/>
          <w:sz w:val="24"/>
          <w:szCs w:val="24"/>
        </w:rPr>
        <w:t xml:space="preserve"> </w:t>
      </w:r>
      <w:r w:rsidR="00127941" w:rsidRPr="008931DE">
        <w:rPr>
          <w:rFonts w:ascii="Cambria" w:hAnsi="Cambria"/>
          <w:sz w:val="24"/>
          <w:szCs w:val="24"/>
        </w:rPr>
        <w:t>Contratada,</w:t>
      </w:r>
      <w:r w:rsidR="00127941" w:rsidRPr="008931DE">
        <w:rPr>
          <w:rFonts w:ascii="Cambria" w:hAnsi="Cambria"/>
          <w:spacing w:val="1"/>
          <w:sz w:val="24"/>
          <w:szCs w:val="24"/>
        </w:rPr>
        <w:t xml:space="preserve"> </w:t>
      </w:r>
      <w:r w:rsidR="00127941" w:rsidRPr="008931DE">
        <w:rPr>
          <w:rFonts w:ascii="Cambria" w:hAnsi="Cambria"/>
          <w:sz w:val="24"/>
          <w:szCs w:val="24"/>
        </w:rPr>
        <w:t>visando</w:t>
      </w:r>
      <w:r w:rsidR="00127941" w:rsidRPr="008931DE">
        <w:rPr>
          <w:rFonts w:ascii="Cambria" w:hAnsi="Cambria"/>
          <w:spacing w:val="1"/>
          <w:sz w:val="24"/>
          <w:szCs w:val="24"/>
        </w:rPr>
        <w:t xml:space="preserve"> </w:t>
      </w:r>
      <w:r w:rsidR="00127941" w:rsidRPr="008931DE">
        <w:rPr>
          <w:rFonts w:ascii="Cambria" w:hAnsi="Cambria"/>
          <w:sz w:val="24"/>
          <w:szCs w:val="24"/>
        </w:rPr>
        <w:t>eventuais</w:t>
      </w:r>
      <w:r w:rsidR="00127941" w:rsidRPr="008931DE">
        <w:rPr>
          <w:rFonts w:ascii="Cambria" w:hAnsi="Cambria"/>
          <w:spacing w:val="1"/>
          <w:sz w:val="24"/>
          <w:szCs w:val="24"/>
        </w:rPr>
        <w:t xml:space="preserve"> </w:t>
      </w:r>
      <w:r w:rsidR="00127941" w:rsidRPr="008931DE">
        <w:rPr>
          <w:rFonts w:ascii="Cambria" w:hAnsi="Cambria"/>
          <w:sz w:val="24"/>
          <w:szCs w:val="24"/>
        </w:rPr>
        <w:t>contatos</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serviço</w:t>
      </w:r>
      <w:r w:rsidR="00127941" w:rsidRPr="008931DE">
        <w:rPr>
          <w:rFonts w:ascii="Cambria" w:hAnsi="Cambria"/>
          <w:spacing w:val="1"/>
          <w:sz w:val="24"/>
          <w:szCs w:val="24"/>
        </w:rPr>
        <w:t xml:space="preserve"> </w:t>
      </w:r>
      <w:r w:rsidR="00127941" w:rsidRPr="008931DE">
        <w:rPr>
          <w:rFonts w:ascii="Cambria" w:hAnsi="Cambria"/>
          <w:sz w:val="24"/>
          <w:szCs w:val="24"/>
        </w:rPr>
        <w:t>com</w:t>
      </w:r>
      <w:r w:rsidR="00127941" w:rsidRPr="008931DE">
        <w:rPr>
          <w:rFonts w:ascii="Cambria" w:hAnsi="Cambria"/>
          <w:spacing w:val="1"/>
          <w:sz w:val="24"/>
          <w:szCs w:val="24"/>
        </w:rPr>
        <w:t xml:space="preserve"> </w:t>
      </w:r>
      <w:r w:rsidR="00127941" w:rsidRPr="008931DE">
        <w:rPr>
          <w:rFonts w:ascii="Cambria" w:hAnsi="Cambria"/>
          <w:sz w:val="24"/>
          <w:szCs w:val="24"/>
        </w:rPr>
        <w:t>Representante</w:t>
      </w:r>
      <w:r w:rsidR="00127941" w:rsidRPr="008931DE">
        <w:rPr>
          <w:rFonts w:ascii="Cambria" w:hAnsi="Cambria"/>
          <w:spacing w:val="1"/>
          <w:sz w:val="24"/>
          <w:szCs w:val="24"/>
        </w:rPr>
        <w:t xml:space="preserve"> </w:t>
      </w:r>
      <w:r w:rsidR="00127941" w:rsidRPr="008931DE">
        <w:rPr>
          <w:rFonts w:ascii="Cambria" w:hAnsi="Cambria"/>
          <w:sz w:val="24"/>
          <w:szCs w:val="24"/>
        </w:rPr>
        <w:t>da</w:t>
      </w:r>
      <w:r w:rsidR="00127941" w:rsidRPr="008931DE">
        <w:rPr>
          <w:rFonts w:ascii="Cambria" w:hAnsi="Cambria"/>
          <w:spacing w:val="1"/>
          <w:sz w:val="24"/>
          <w:szCs w:val="24"/>
        </w:rPr>
        <w:t xml:space="preserve"> </w:t>
      </w:r>
      <w:r w:rsidR="00127941" w:rsidRPr="008931DE">
        <w:rPr>
          <w:rFonts w:ascii="Cambria" w:hAnsi="Cambria"/>
          <w:sz w:val="24"/>
          <w:szCs w:val="24"/>
        </w:rPr>
        <w:t>Administração</w:t>
      </w:r>
      <w:r w:rsidR="00127941" w:rsidRPr="008931DE">
        <w:rPr>
          <w:rFonts w:ascii="Cambria" w:hAnsi="Cambria"/>
          <w:spacing w:val="1"/>
          <w:sz w:val="24"/>
          <w:szCs w:val="24"/>
        </w:rPr>
        <w:t xml:space="preserve"> </w:t>
      </w:r>
      <w:r w:rsidR="00127941" w:rsidRPr="008931DE">
        <w:rPr>
          <w:rFonts w:ascii="Cambria" w:hAnsi="Cambria"/>
          <w:sz w:val="24"/>
          <w:szCs w:val="24"/>
        </w:rPr>
        <w:t>Pública,</w:t>
      </w:r>
      <w:r w:rsidR="00127941" w:rsidRPr="008931DE">
        <w:rPr>
          <w:rFonts w:ascii="Cambria" w:hAnsi="Cambria"/>
          <w:spacing w:val="1"/>
          <w:sz w:val="24"/>
          <w:szCs w:val="24"/>
        </w:rPr>
        <w:t xml:space="preserve"> </w:t>
      </w:r>
      <w:r w:rsidR="00127941" w:rsidRPr="008931DE">
        <w:rPr>
          <w:rFonts w:ascii="Cambria" w:hAnsi="Cambria"/>
          <w:sz w:val="24"/>
          <w:szCs w:val="24"/>
        </w:rPr>
        <w:t>durante</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1"/>
          <w:sz w:val="24"/>
          <w:szCs w:val="24"/>
        </w:rPr>
        <w:t xml:space="preserve"> </w:t>
      </w:r>
      <w:r w:rsidR="00127941" w:rsidRPr="008931DE">
        <w:rPr>
          <w:rFonts w:ascii="Cambria" w:hAnsi="Cambria"/>
          <w:sz w:val="24"/>
          <w:szCs w:val="24"/>
        </w:rPr>
        <w:t>entrega</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período</w:t>
      </w:r>
      <w:r w:rsidR="00127941" w:rsidRPr="008931DE">
        <w:rPr>
          <w:rFonts w:ascii="Cambria" w:hAnsi="Cambria"/>
          <w:spacing w:val="1"/>
          <w:sz w:val="24"/>
          <w:szCs w:val="24"/>
        </w:rPr>
        <w:t xml:space="preserve"> </w:t>
      </w:r>
      <w:r w:rsidR="00127941" w:rsidRPr="008931DE">
        <w:rPr>
          <w:rFonts w:ascii="Cambria" w:hAnsi="Cambria"/>
          <w:sz w:val="24"/>
          <w:szCs w:val="24"/>
        </w:rPr>
        <w:t>de</w:t>
      </w:r>
      <w:r w:rsidR="00127941" w:rsidRPr="008931DE">
        <w:rPr>
          <w:rFonts w:ascii="Cambria" w:hAnsi="Cambria"/>
          <w:spacing w:val="1"/>
          <w:sz w:val="24"/>
          <w:szCs w:val="24"/>
        </w:rPr>
        <w:t xml:space="preserve"> </w:t>
      </w:r>
      <w:r w:rsidR="00127941" w:rsidRPr="008931DE">
        <w:rPr>
          <w:rFonts w:ascii="Cambria" w:hAnsi="Cambria"/>
          <w:sz w:val="24"/>
          <w:szCs w:val="24"/>
        </w:rPr>
        <w:t>validade</w:t>
      </w:r>
      <w:r w:rsidR="00127941" w:rsidRPr="008931DE">
        <w:rPr>
          <w:rFonts w:ascii="Cambria" w:hAnsi="Cambria"/>
          <w:spacing w:val="1"/>
          <w:sz w:val="24"/>
          <w:szCs w:val="24"/>
        </w:rPr>
        <w:t xml:space="preserve"> </w:t>
      </w:r>
      <w:r w:rsidR="00127941" w:rsidRPr="008931DE">
        <w:rPr>
          <w:rFonts w:ascii="Cambria" w:hAnsi="Cambria"/>
          <w:sz w:val="24"/>
          <w:szCs w:val="24"/>
        </w:rPr>
        <w:t>dos</w:t>
      </w:r>
      <w:r w:rsidR="00127941" w:rsidRPr="008931DE">
        <w:rPr>
          <w:rFonts w:ascii="Cambria" w:hAnsi="Cambria"/>
          <w:spacing w:val="1"/>
          <w:sz w:val="24"/>
          <w:szCs w:val="24"/>
        </w:rPr>
        <w:t xml:space="preserve"> </w:t>
      </w:r>
      <w:r w:rsidR="00127941" w:rsidRPr="008931DE">
        <w:rPr>
          <w:rFonts w:ascii="Cambria" w:hAnsi="Cambria"/>
          <w:sz w:val="24"/>
          <w:szCs w:val="24"/>
        </w:rPr>
        <w:t>materiais/equipamentos;</w:t>
      </w:r>
    </w:p>
    <w:p w14:paraId="6B61CC67" w14:textId="585FB019"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.12</w:t>
      </w:r>
      <w:r w:rsidR="00127941" w:rsidRPr="008931DE">
        <w:rPr>
          <w:rFonts w:ascii="Cambria" w:hAnsi="Cambria"/>
          <w:sz w:val="24"/>
          <w:szCs w:val="24"/>
        </w:rPr>
        <w:t xml:space="preserve"> Prover</w:t>
      </w:r>
      <w:r w:rsidR="00127941" w:rsidRPr="008931DE">
        <w:rPr>
          <w:rFonts w:ascii="Cambria" w:hAnsi="Cambria"/>
          <w:spacing w:val="-6"/>
          <w:sz w:val="24"/>
          <w:szCs w:val="24"/>
        </w:rPr>
        <w:t xml:space="preserve"> </w:t>
      </w:r>
      <w:r w:rsidR="00127941" w:rsidRPr="008931DE">
        <w:rPr>
          <w:rFonts w:ascii="Cambria" w:hAnsi="Cambria"/>
          <w:sz w:val="24"/>
          <w:szCs w:val="24"/>
        </w:rPr>
        <w:t>o</w:t>
      </w:r>
      <w:r w:rsidR="00127941" w:rsidRPr="008931DE">
        <w:rPr>
          <w:rFonts w:ascii="Cambria" w:hAnsi="Cambria"/>
          <w:spacing w:val="-9"/>
          <w:sz w:val="24"/>
          <w:szCs w:val="24"/>
        </w:rPr>
        <w:t xml:space="preserve"> </w:t>
      </w:r>
      <w:r w:rsidR="00127941" w:rsidRPr="008931DE">
        <w:rPr>
          <w:rFonts w:ascii="Cambria" w:hAnsi="Cambria"/>
          <w:sz w:val="24"/>
          <w:szCs w:val="24"/>
        </w:rPr>
        <w:t>adequado</w:t>
      </w:r>
      <w:r w:rsidR="00127941" w:rsidRPr="008931DE">
        <w:rPr>
          <w:rFonts w:ascii="Cambria" w:hAnsi="Cambria"/>
          <w:spacing w:val="-10"/>
          <w:sz w:val="24"/>
          <w:szCs w:val="24"/>
        </w:rPr>
        <w:t xml:space="preserve"> </w:t>
      </w:r>
      <w:r w:rsidR="00127941" w:rsidRPr="008931DE">
        <w:rPr>
          <w:rFonts w:ascii="Cambria" w:hAnsi="Cambria"/>
          <w:sz w:val="24"/>
          <w:szCs w:val="24"/>
        </w:rPr>
        <w:t>transporte</w:t>
      </w:r>
      <w:r w:rsidR="00127941" w:rsidRPr="008931DE">
        <w:rPr>
          <w:rFonts w:ascii="Cambria" w:hAnsi="Cambria"/>
          <w:spacing w:val="-8"/>
          <w:sz w:val="24"/>
          <w:szCs w:val="24"/>
        </w:rPr>
        <w:t xml:space="preserve"> </w:t>
      </w:r>
      <w:r w:rsidR="00127941" w:rsidRPr="008931DE">
        <w:rPr>
          <w:rFonts w:ascii="Cambria" w:hAnsi="Cambria"/>
          <w:sz w:val="24"/>
          <w:szCs w:val="24"/>
        </w:rPr>
        <w:t>e</w:t>
      </w:r>
      <w:r w:rsidR="00127941" w:rsidRPr="008931DE">
        <w:rPr>
          <w:rFonts w:ascii="Cambria" w:hAnsi="Cambria"/>
          <w:spacing w:val="-9"/>
          <w:sz w:val="24"/>
          <w:szCs w:val="24"/>
        </w:rPr>
        <w:t xml:space="preserve"> </w:t>
      </w:r>
      <w:r w:rsidR="00127941" w:rsidRPr="008931DE">
        <w:rPr>
          <w:rFonts w:ascii="Cambria" w:hAnsi="Cambria"/>
          <w:sz w:val="24"/>
          <w:szCs w:val="24"/>
        </w:rPr>
        <w:t>manuseio</w:t>
      </w:r>
      <w:r w:rsidR="00127941" w:rsidRPr="008931DE">
        <w:rPr>
          <w:rFonts w:ascii="Cambria" w:hAnsi="Cambria"/>
          <w:spacing w:val="-9"/>
          <w:sz w:val="24"/>
          <w:szCs w:val="24"/>
        </w:rPr>
        <w:t xml:space="preserve"> </w:t>
      </w:r>
      <w:r w:rsidR="00127941" w:rsidRPr="008931DE">
        <w:rPr>
          <w:rFonts w:ascii="Cambria" w:hAnsi="Cambria"/>
          <w:sz w:val="24"/>
          <w:szCs w:val="24"/>
        </w:rPr>
        <w:t>dos</w:t>
      </w:r>
      <w:r w:rsidR="00127941" w:rsidRPr="008931DE">
        <w:rPr>
          <w:rFonts w:ascii="Cambria" w:hAnsi="Cambria"/>
          <w:spacing w:val="-9"/>
          <w:sz w:val="24"/>
          <w:szCs w:val="24"/>
        </w:rPr>
        <w:t xml:space="preserve"> </w:t>
      </w:r>
      <w:r w:rsidR="00127941" w:rsidRPr="008931DE">
        <w:rPr>
          <w:rFonts w:ascii="Cambria" w:hAnsi="Cambria"/>
          <w:sz w:val="24"/>
          <w:szCs w:val="24"/>
        </w:rPr>
        <w:t>materiais/equipamentos,</w:t>
      </w:r>
      <w:r w:rsidR="00127941" w:rsidRPr="008931DE">
        <w:rPr>
          <w:rFonts w:ascii="Cambria" w:hAnsi="Cambria"/>
          <w:spacing w:val="-8"/>
          <w:sz w:val="24"/>
          <w:szCs w:val="24"/>
        </w:rPr>
        <w:t xml:space="preserve"> </w:t>
      </w:r>
      <w:r w:rsidR="00127941" w:rsidRPr="008931DE">
        <w:rPr>
          <w:rFonts w:ascii="Cambria" w:hAnsi="Cambria"/>
          <w:sz w:val="24"/>
          <w:szCs w:val="24"/>
        </w:rPr>
        <w:t>observadas</w:t>
      </w:r>
      <w:r w:rsidR="00127941" w:rsidRPr="008931DE">
        <w:rPr>
          <w:rFonts w:ascii="Cambria" w:hAnsi="Cambria"/>
          <w:spacing w:val="-9"/>
          <w:sz w:val="24"/>
          <w:szCs w:val="24"/>
        </w:rPr>
        <w:t xml:space="preserve"> </w:t>
      </w:r>
      <w:r w:rsidR="007F7492" w:rsidRPr="008931DE">
        <w:rPr>
          <w:rFonts w:ascii="Cambria" w:hAnsi="Cambria"/>
          <w:spacing w:val="-9"/>
          <w:sz w:val="24"/>
          <w:szCs w:val="24"/>
        </w:rPr>
        <w:t xml:space="preserve">as normas </w:t>
      </w:r>
      <w:r w:rsidR="00127941" w:rsidRPr="008931DE">
        <w:rPr>
          <w:rFonts w:ascii="Cambria" w:hAnsi="Cambria"/>
          <w:sz w:val="24"/>
          <w:szCs w:val="24"/>
        </w:rPr>
        <w:t>vigentes de</w:t>
      </w:r>
      <w:r w:rsidR="00127941" w:rsidRPr="008931DE">
        <w:rPr>
          <w:rFonts w:ascii="Cambria" w:hAnsi="Cambria"/>
          <w:spacing w:val="-1"/>
          <w:sz w:val="24"/>
          <w:szCs w:val="24"/>
        </w:rPr>
        <w:t xml:space="preserve"> </w:t>
      </w:r>
      <w:r w:rsidR="00127941" w:rsidRPr="008931DE">
        <w:rPr>
          <w:rFonts w:ascii="Cambria" w:hAnsi="Cambria"/>
          <w:sz w:val="24"/>
          <w:szCs w:val="24"/>
        </w:rPr>
        <w:t>trânsito</w:t>
      </w:r>
      <w:r w:rsidR="00127941" w:rsidRPr="008931DE">
        <w:rPr>
          <w:rFonts w:ascii="Cambria" w:hAnsi="Cambria"/>
          <w:spacing w:val="-3"/>
          <w:sz w:val="24"/>
          <w:szCs w:val="24"/>
        </w:rPr>
        <w:t xml:space="preserve"> </w:t>
      </w:r>
      <w:r w:rsidR="00127941" w:rsidRPr="008931DE">
        <w:rPr>
          <w:rFonts w:ascii="Cambria" w:hAnsi="Cambria"/>
          <w:sz w:val="24"/>
          <w:szCs w:val="24"/>
        </w:rPr>
        <w:t>e de segurança do</w:t>
      </w:r>
      <w:r w:rsidR="00127941" w:rsidRPr="008931DE">
        <w:rPr>
          <w:rFonts w:ascii="Cambria" w:hAnsi="Cambria"/>
          <w:spacing w:val="-2"/>
          <w:sz w:val="24"/>
          <w:szCs w:val="24"/>
        </w:rPr>
        <w:t xml:space="preserve"> </w:t>
      </w:r>
      <w:r w:rsidR="00127941" w:rsidRPr="008931DE">
        <w:rPr>
          <w:rFonts w:ascii="Cambria" w:hAnsi="Cambria"/>
          <w:sz w:val="24"/>
          <w:szCs w:val="24"/>
        </w:rPr>
        <w:t>trabalho</w:t>
      </w:r>
      <w:r w:rsidR="007F7492" w:rsidRPr="008931DE">
        <w:rPr>
          <w:rFonts w:ascii="Cambria" w:hAnsi="Cambria"/>
          <w:sz w:val="24"/>
          <w:szCs w:val="24"/>
        </w:rPr>
        <w:t>.</w:t>
      </w:r>
    </w:p>
    <w:p w14:paraId="21EB6A34" w14:textId="5AB15151"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.13</w:t>
      </w:r>
      <w:r w:rsidR="00127941" w:rsidRPr="008931DE">
        <w:rPr>
          <w:rFonts w:ascii="Cambria" w:hAnsi="Cambria"/>
          <w:sz w:val="24"/>
          <w:szCs w:val="24"/>
        </w:rPr>
        <w:t xml:space="preserve"> Manter, durante o prazo de vigência do contrato, todas as condições de habilitação </w:t>
      </w:r>
      <w:r w:rsidR="00F21D08" w:rsidRPr="008931DE">
        <w:rPr>
          <w:rFonts w:ascii="Cambria" w:hAnsi="Cambria"/>
          <w:sz w:val="24"/>
          <w:szCs w:val="24"/>
        </w:rPr>
        <w:t>e qualificação</w:t>
      </w:r>
      <w:r w:rsidR="00127941" w:rsidRPr="008931DE">
        <w:rPr>
          <w:rFonts w:ascii="Cambria" w:hAnsi="Cambria"/>
          <w:sz w:val="24"/>
          <w:szCs w:val="24"/>
        </w:rPr>
        <w:t xml:space="preserve"> exigidas, bem como informações atualizadas quanto ao endereço, alteração de razão</w:t>
      </w:r>
      <w:r w:rsidR="00127941" w:rsidRPr="008931DE">
        <w:rPr>
          <w:rFonts w:ascii="Cambria" w:hAnsi="Cambria"/>
          <w:spacing w:val="1"/>
          <w:sz w:val="24"/>
          <w:szCs w:val="24"/>
        </w:rPr>
        <w:t xml:space="preserve"> </w:t>
      </w:r>
      <w:r w:rsidR="00127941" w:rsidRPr="008931DE">
        <w:rPr>
          <w:rFonts w:ascii="Cambria" w:hAnsi="Cambria"/>
          <w:sz w:val="24"/>
          <w:szCs w:val="24"/>
        </w:rPr>
        <w:t>social</w:t>
      </w:r>
      <w:r w:rsidR="00127941" w:rsidRPr="008931DE">
        <w:rPr>
          <w:rFonts w:ascii="Cambria" w:hAnsi="Cambria"/>
          <w:spacing w:val="-3"/>
          <w:sz w:val="24"/>
          <w:szCs w:val="24"/>
        </w:rPr>
        <w:t xml:space="preserve"> </w:t>
      </w:r>
      <w:r w:rsidR="00127941" w:rsidRPr="008931DE">
        <w:rPr>
          <w:rFonts w:ascii="Cambria" w:hAnsi="Cambria"/>
          <w:sz w:val="24"/>
          <w:szCs w:val="24"/>
        </w:rPr>
        <w:t>e os</w:t>
      </w:r>
      <w:r w:rsidR="00127941" w:rsidRPr="008931DE">
        <w:rPr>
          <w:rFonts w:ascii="Cambria" w:hAnsi="Cambria"/>
          <w:spacing w:val="-2"/>
          <w:sz w:val="24"/>
          <w:szCs w:val="24"/>
        </w:rPr>
        <w:t xml:space="preserve"> </w:t>
      </w:r>
      <w:r w:rsidR="00127941" w:rsidRPr="008931DE">
        <w:rPr>
          <w:rFonts w:ascii="Cambria" w:hAnsi="Cambria"/>
          <w:sz w:val="24"/>
          <w:szCs w:val="24"/>
        </w:rPr>
        <w:t>contatos com</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2"/>
          <w:sz w:val="24"/>
          <w:szCs w:val="24"/>
        </w:rPr>
        <w:t xml:space="preserve"> </w:t>
      </w:r>
      <w:r w:rsidR="00127941" w:rsidRPr="008931DE">
        <w:rPr>
          <w:rFonts w:ascii="Cambria" w:hAnsi="Cambria"/>
          <w:sz w:val="24"/>
          <w:szCs w:val="24"/>
        </w:rPr>
        <w:t>empresa.</w:t>
      </w:r>
    </w:p>
    <w:p w14:paraId="5F561E30" w14:textId="77E10A4C"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.14</w:t>
      </w:r>
      <w:r w:rsidR="00127941" w:rsidRPr="008931DE">
        <w:rPr>
          <w:rFonts w:ascii="Cambria" w:hAnsi="Cambria"/>
          <w:sz w:val="24"/>
          <w:szCs w:val="24"/>
        </w:rPr>
        <w:t xml:space="preserve"> Aceitar, nas mesmas condições contratuais, acréscimos ou supressões de até 25%</w:t>
      </w:r>
      <w:r w:rsidR="00127941" w:rsidRPr="008931DE">
        <w:rPr>
          <w:rFonts w:ascii="Cambria" w:hAnsi="Cambria"/>
          <w:spacing w:val="1"/>
          <w:sz w:val="24"/>
          <w:szCs w:val="24"/>
        </w:rPr>
        <w:t xml:space="preserve"> </w:t>
      </w:r>
      <w:r w:rsidR="00127941" w:rsidRPr="008931DE">
        <w:rPr>
          <w:rFonts w:ascii="Cambria" w:hAnsi="Cambria"/>
          <w:sz w:val="24"/>
          <w:szCs w:val="24"/>
        </w:rPr>
        <w:t>(vinte</w:t>
      </w:r>
      <w:r w:rsidR="00127941" w:rsidRPr="008931DE">
        <w:rPr>
          <w:rFonts w:ascii="Cambria" w:hAnsi="Cambria"/>
          <w:spacing w:val="-11"/>
          <w:sz w:val="24"/>
          <w:szCs w:val="24"/>
        </w:rPr>
        <w:t xml:space="preserve"> </w:t>
      </w:r>
      <w:r w:rsidR="00127941" w:rsidRPr="008931DE">
        <w:rPr>
          <w:rFonts w:ascii="Cambria" w:hAnsi="Cambria"/>
          <w:sz w:val="24"/>
          <w:szCs w:val="24"/>
        </w:rPr>
        <w:t>e</w:t>
      </w:r>
      <w:r w:rsidR="00127941" w:rsidRPr="008931DE">
        <w:rPr>
          <w:rFonts w:ascii="Cambria" w:hAnsi="Cambria"/>
          <w:spacing w:val="-8"/>
          <w:sz w:val="24"/>
          <w:szCs w:val="24"/>
        </w:rPr>
        <w:t xml:space="preserve"> </w:t>
      </w:r>
      <w:r w:rsidR="00127941" w:rsidRPr="008931DE">
        <w:rPr>
          <w:rFonts w:ascii="Cambria" w:hAnsi="Cambria"/>
          <w:sz w:val="24"/>
          <w:szCs w:val="24"/>
        </w:rPr>
        <w:t>cinco</w:t>
      </w:r>
      <w:r w:rsidR="00127941" w:rsidRPr="008931DE">
        <w:rPr>
          <w:rFonts w:ascii="Cambria" w:hAnsi="Cambria"/>
          <w:spacing w:val="-11"/>
          <w:sz w:val="24"/>
          <w:szCs w:val="24"/>
        </w:rPr>
        <w:t xml:space="preserve"> </w:t>
      </w:r>
      <w:r w:rsidR="00127941" w:rsidRPr="008931DE">
        <w:rPr>
          <w:rFonts w:ascii="Cambria" w:hAnsi="Cambria"/>
          <w:sz w:val="24"/>
          <w:szCs w:val="24"/>
        </w:rPr>
        <w:t>por</w:t>
      </w:r>
      <w:r w:rsidR="00127941" w:rsidRPr="008931DE">
        <w:rPr>
          <w:rFonts w:ascii="Cambria" w:hAnsi="Cambria"/>
          <w:spacing w:val="-10"/>
          <w:sz w:val="24"/>
          <w:szCs w:val="24"/>
        </w:rPr>
        <w:t xml:space="preserve"> </w:t>
      </w:r>
      <w:r w:rsidR="00127941" w:rsidRPr="008931DE">
        <w:rPr>
          <w:rFonts w:ascii="Cambria" w:hAnsi="Cambria"/>
          <w:sz w:val="24"/>
          <w:szCs w:val="24"/>
        </w:rPr>
        <w:t>cento)</w:t>
      </w:r>
      <w:r w:rsidR="00127941" w:rsidRPr="008931DE">
        <w:rPr>
          <w:rFonts w:ascii="Cambria" w:hAnsi="Cambria"/>
          <w:spacing w:val="-10"/>
          <w:sz w:val="24"/>
          <w:szCs w:val="24"/>
        </w:rPr>
        <w:t xml:space="preserve"> </w:t>
      </w:r>
      <w:r w:rsidR="00127941" w:rsidRPr="008931DE">
        <w:rPr>
          <w:rFonts w:ascii="Cambria" w:hAnsi="Cambria"/>
          <w:sz w:val="24"/>
          <w:szCs w:val="24"/>
        </w:rPr>
        <w:t>do</w:t>
      </w:r>
      <w:r w:rsidR="00127941" w:rsidRPr="008931DE">
        <w:rPr>
          <w:rFonts w:ascii="Cambria" w:hAnsi="Cambria"/>
          <w:spacing w:val="-10"/>
          <w:sz w:val="24"/>
          <w:szCs w:val="24"/>
        </w:rPr>
        <w:t xml:space="preserve"> </w:t>
      </w:r>
      <w:r w:rsidR="00127941" w:rsidRPr="008931DE">
        <w:rPr>
          <w:rFonts w:ascii="Cambria" w:hAnsi="Cambria"/>
          <w:sz w:val="24"/>
          <w:szCs w:val="24"/>
        </w:rPr>
        <w:t>valor</w:t>
      </w:r>
      <w:r w:rsidR="00127941" w:rsidRPr="008931DE">
        <w:rPr>
          <w:rFonts w:ascii="Cambria" w:hAnsi="Cambria"/>
          <w:spacing w:val="-8"/>
          <w:sz w:val="24"/>
          <w:szCs w:val="24"/>
        </w:rPr>
        <w:t xml:space="preserve"> </w:t>
      </w:r>
      <w:r w:rsidR="00127941" w:rsidRPr="008931DE">
        <w:rPr>
          <w:rFonts w:ascii="Cambria" w:hAnsi="Cambria"/>
          <w:sz w:val="24"/>
          <w:szCs w:val="24"/>
        </w:rPr>
        <w:t>inicial</w:t>
      </w:r>
      <w:r w:rsidR="00127941" w:rsidRPr="008931DE">
        <w:rPr>
          <w:rFonts w:ascii="Cambria" w:hAnsi="Cambria"/>
          <w:spacing w:val="-8"/>
          <w:sz w:val="24"/>
          <w:szCs w:val="24"/>
        </w:rPr>
        <w:t xml:space="preserve"> </w:t>
      </w:r>
      <w:r w:rsidR="00127941" w:rsidRPr="008931DE">
        <w:rPr>
          <w:rFonts w:ascii="Cambria" w:hAnsi="Cambria"/>
          <w:sz w:val="24"/>
          <w:szCs w:val="24"/>
        </w:rPr>
        <w:t>atualizado</w:t>
      </w:r>
      <w:r w:rsidR="00127941" w:rsidRPr="008931DE">
        <w:rPr>
          <w:rFonts w:ascii="Cambria" w:hAnsi="Cambria"/>
          <w:spacing w:val="-9"/>
          <w:sz w:val="24"/>
          <w:szCs w:val="24"/>
        </w:rPr>
        <w:t xml:space="preserve"> </w:t>
      </w:r>
      <w:r w:rsidR="00127941" w:rsidRPr="008931DE">
        <w:rPr>
          <w:rFonts w:ascii="Cambria" w:hAnsi="Cambria"/>
          <w:sz w:val="24"/>
          <w:szCs w:val="24"/>
        </w:rPr>
        <w:t>do</w:t>
      </w:r>
      <w:r w:rsidR="00127941" w:rsidRPr="008931DE">
        <w:rPr>
          <w:rFonts w:ascii="Cambria" w:hAnsi="Cambria"/>
          <w:spacing w:val="-9"/>
          <w:sz w:val="24"/>
          <w:szCs w:val="24"/>
        </w:rPr>
        <w:t xml:space="preserve"> </w:t>
      </w:r>
      <w:r w:rsidR="00127941" w:rsidRPr="008931DE">
        <w:rPr>
          <w:rFonts w:ascii="Cambria" w:hAnsi="Cambria"/>
          <w:sz w:val="24"/>
          <w:szCs w:val="24"/>
        </w:rPr>
        <w:t>contrato</w:t>
      </w:r>
      <w:r w:rsidR="00127941" w:rsidRPr="008931DE">
        <w:rPr>
          <w:rFonts w:ascii="Cambria" w:hAnsi="Cambria"/>
          <w:spacing w:val="-11"/>
          <w:sz w:val="24"/>
          <w:szCs w:val="24"/>
        </w:rPr>
        <w:t xml:space="preserve"> </w:t>
      </w:r>
      <w:r w:rsidR="00127941" w:rsidRPr="008931DE">
        <w:rPr>
          <w:rFonts w:ascii="Cambria" w:hAnsi="Cambria"/>
          <w:sz w:val="24"/>
          <w:szCs w:val="24"/>
        </w:rPr>
        <w:t>que</w:t>
      </w:r>
      <w:r w:rsidR="00127941" w:rsidRPr="008931DE">
        <w:rPr>
          <w:rFonts w:ascii="Cambria" w:hAnsi="Cambria"/>
          <w:spacing w:val="-11"/>
          <w:sz w:val="24"/>
          <w:szCs w:val="24"/>
        </w:rPr>
        <w:t xml:space="preserve"> </w:t>
      </w:r>
      <w:r w:rsidR="00127941" w:rsidRPr="008931DE">
        <w:rPr>
          <w:rFonts w:ascii="Cambria" w:hAnsi="Cambria"/>
          <w:sz w:val="24"/>
          <w:szCs w:val="24"/>
        </w:rPr>
        <w:t>se</w:t>
      </w:r>
      <w:r w:rsidR="00127941" w:rsidRPr="008931DE">
        <w:rPr>
          <w:rFonts w:ascii="Cambria" w:hAnsi="Cambria"/>
          <w:spacing w:val="-7"/>
          <w:sz w:val="24"/>
          <w:szCs w:val="24"/>
        </w:rPr>
        <w:t xml:space="preserve"> </w:t>
      </w:r>
      <w:r w:rsidR="00127941" w:rsidRPr="008931DE">
        <w:rPr>
          <w:rFonts w:ascii="Cambria" w:hAnsi="Cambria"/>
          <w:sz w:val="24"/>
          <w:szCs w:val="24"/>
        </w:rPr>
        <w:t>fizerem</w:t>
      </w:r>
      <w:r w:rsidR="00127941" w:rsidRPr="008931DE">
        <w:rPr>
          <w:rFonts w:ascii="Cambria" w:hAnsi="Cambria"/>
          <w:spacing w:val="-8"/>
          <w:sz w:val="24"/>
          <w:szCs w:val="24"/>
        </w:rPr>
        <w:t xml:space="preserve"> </w:t>
      </w:r>
      <w:r w:rsidR="00127941" w:rsidRPr="008931DE">
        <w:rPr>
          <w:rFonts w:ascii="Cambria" w:hAnsi="Cambria"/>
          <w:sz w:val="24"/>
          <w:szCs w:val="24"/>
        </w:rPr>
        <w:t>nas</w:t>
      </w:r>
      <w:r w:rsidR="00127941" w:rsidRPr="008931DE">
        <w:rPr>
          <w:rFonts w:ascii="Cambria" w:hAnsi="Cambria"/>
          <w:spacing w:val="-8"/>
          <w:sz w:val="24"/>
          <w:szCs w:val="24"/>
        </w:rPr>
        <w:t xml:space="preserve"> </w:t>
      </w:r>
      <w:r w:rsidR="00127941" w:rsidRPr="008931DE">
        <w:rPr>
          <w:rFonts w:ascii="Cambria" w:hAnsi="Cambria"/>
          <w:sz w:val="24"/>
          <w:szCs w:val="24"/>
        </w:rPr>
        <w:t>obras,</w:t>
      </w:r>
      <w:r w:rsidR="00127941" w:rsidRPr="008931DE">
        <w:rPr>
          <w:rFonts w:ascii="Cambria" w:hAnsi="Cambria"/>
          <w:spacing w:val="-11"/>
          <w:sz w:val="24"/>
          <w:szCs w:val="24"/>
        </w:rPr>
        <w:t xml:space="preserve"> </w:t>
      </w:r>
      <w:r w:rsidR="00127941" w:rsidRPr="008931DE">
        <w:rPr>
          <w:rFonts w:ascii="Cambria" w:hAnsi="Cambria"/>
          <w:sz w:val="24"/>
          <w:szCs w:val="24"/>
        </w:rPr>
        <w:t>nos</w:t>
      </w:r>
      <w:r w:rsidR="00127941" w:rsidRPr="008931DE">
        <w:rPr>
          <w:rFonts w:ascii="Cambria" w:hAnsi="Cambria"/>
          <w:spacing w:val="-10"/>
          <w:sz w:val="24"/>
          <w:szCs w:val="24"/>
        </w:rPr>
        <w:t xml:space="preserve"> </w:t>
      </w:r>
      <w:r w:rsidR="00F21D08" w:rsidRPr="008931DE">
        <w:rPr>
          <w:rFonts w:ascii="Cambria" w:hAnsi="Cambria"/>
          <w:sz w:val="24"/>
          <w:szCs w:val="24"/>
        </w:rPr>
        <w:t>serviços ou</w:t>
      </w:r>
      <w:r w:rsidR="00127941" w:rsidRPr="008931DE">
        <w:rPr>
          <w:rFonts w:ascii="Cambria" w:hAnsi="Cambria"/>
          <w:sz w:val="24"/>
          <w:szCs w:val="24"/>
        </w:rPr>
        <w:t xml:space="preserve"> nas compras, e, no caso de reforma de edifício ou de equipamento, o limite para os acréscimos</w:t>
      </w:r>
      <w:r w:rsidR="00127941" w:rsidRPr="008931DE">
        <w:rPr>
          <w:rFonts w:ascii="Cambria" w:hAnsi="Cambria"/>
          <w:spacing w:val="1"/>
          <w:sz w:val="24"/>
          <w:szCs w:val="24"/>
        </w:rPr>
        <w:t xml:space="preserve"> </w:t>
      </w:r>
      <w:r w:rsidR="00127941" w:rsidRPr="008931DE">
        <w:rPr>
          <w:rFonts w:ascii="Cambria" w:hAnsi="Cambria"/>
          <w:sz w:val="24"/>
          <w:szCs w:val="24"/>
        </w:rPr>
        <w:t>será</w:t>
      </w:r>
      <w:r w:rsidR="00127941" w:rsidRPr="008931DE">
        <w:rPr>
          <w:rFonts w:ascii="Cambria" w:hAnsi="Cambria"/>
          <w:spacing w:val="-3"/>
          <w:sz w:val="24"/>
          <w:szCs w:val="24"/>
        </w:rPr>
        <w:t xml:space="preserve"> </w:t>
      </w:r>
      <w:r w:rsidR="00127941" w:rsidRPr="008931DE">
        <w:rPr>
          <w:rFonts w:ascii="Cambria" w:hAnsi="Cambria"/>
          <w:sz w:val="24"/>
          <w:szCs w:val="24"/>
        </w:rPr>
        <w:t>de 50%</w:t>
      </w:r>
      <w:r w:rsidR="00127941" w:rsidRPr="008931DE">
        <w:rPr>
          <w:rFonts w:ascii="Cambria" w:hAnsi="Cambria"/>
          <w:spacing w:val="-2"/>
          <w:sz w:val="24"/>
          <w:szCs w:val="24"/>
        </w:rPr>
        <w:t xml:space="preserve"> </w:t>
      </w:r>
      <w:r w:rsidR="00127941" w:rsidRPr="008931DE">
        <w:rPr>
          <w:rFonts w:ascii="Cambria" w:hAnsi="Cambria"/>
          <w:sz w:val="24"/>
          <w:szCs w:val="24"/>
        </w:rPr>
        <w:t>(cinquenta por</w:t>
      </w:r>
      <w:r w:rsidR="00127941" w:rsidRPr="008931DE">
        <w:rPr>
          <w:rFonts w:ascii="Cambria" w:hAnsi="Cambria"/>
          <w:spacing w:val="-2"/>
          <w:sz w:val="24"/>
          <w:szCs w:val="24"/>
        </w:rPr>
        <w:t xml:space="preserve"> </w:t>
      </w:r>
      <w:r w:rsidR="00127941" w:rsidRPr="008931DE">
        <w:rPr>
          <w:rFonts w:ascii="Cambria" w:hAnsi="Cambria"/>
          <w:sz w:val="24"/>
          <w:szCs w:val="24"/>
        </w:rPr>
        <w:t>cento), de</w:t>
      </w:r>
      <w:r w:rsidR="00127941" w:rsidRPr="008931DE">
        <w:rPr>
          <w:rFonts w:ascii="Cambria" w:hAnsi="Cambria"/>
          <w:spacing w:val="-1"/>
          <w:sz w:val="24"/>
          <w:szCs w:val="24"/>
        </w:rPr>
        <w:t xml:space="preserve"> </w:t>
      </w:r>
      <w:r w:rsidR="00127941" w:rsidRPr="008931DE">
        <w:rPr>
          <w:rFonts w:ascii="Cambria" w:hAnsi="Cambria"/>
          <w:sz w:val="24"/>
          <w:szCs w:val="24"/>
        </w:rPr>
        <w:t>acordo</w:t>
      </w:r>
      <w:r w:rsidR="00127941" w:rsidRPr="008931DE">
        <w:rPr>
          <w:rFonts w:ascii="Cambria" w:hAnsi="Cambria"/>
          <w:spacing w:val="-3"/>
          <w:sz w:val="24"/>
          <w:szCs w:val="24"/>
        </w:rPr>
        <w:t xml:space="preserve"> </w:t>
      </w:r>
      <w:r w:rsidR="00127941" w:rsidRPr="008931DE">
        <w:rPr>
          <w:rFonts w:ascii="Cambria" w:hAnsi="Cambria"/>
          <w:sz w:val="24"/>
          <w:szCs w:val="24"/>
        </w:rPr>
        <w:t>com</w:t>
      </w:r>
      <w:r w:rsidR="00127941" w:rsidRPr="008931DE">
        <w:rPr>
          <w:rFonts w:ascii="Cambria" w:hAnsi="Cambria"/>
          <w:spacing w:val="1"/>
          <w:sz w:val="24"/>
          <w:szCs w:val="24"/>
        </w:rPr>
        <w:t xml:space="preserve"> </w:t>
      </w:r>
      <w:r w:rsidR="00127941" w:rsidRPr="008931DE">
        <w:rPr>
          <w:rFonts w:ascii="Cambria" w:hAnsi="Cambria"/>
          <w:sz w:val="24"/>
          <w:szCs w:val="24"/>
        </w:rPr>
        <w:t>o</w:t>
      </w:r>
      <w:r w:rsidR="00127941" w:rsidRPr="008931DE">
        <w:rPr>
          <w:rFonts w:ascii="Cambria" w:hAnsi="Cambria"/>
          <w:spacing w:val="3"/>
          <w:sz w:val="24"/>
          <w:szCs w:val="24"/>
        </w:rPr>
        <w:t xml:space="preserve"> </w:t>
      </w:r>
      <w:r w:rsidR="00127941" w:rsidRPr="008931DE">
        <w:rPr>
          <w:rFonts w:ascii="Cambria" w:hAnsi="Cambria"/>
          <w:bCs/>
          <w:iCs/>
          <w:sz w:val="24"/>
          <w:szCs w:val="24"/>
        </w:rPr>
        <w:t>Art. 125</w:t>
      </w:r>
      <w:r w:rsidR="00127941" w:rsidRPr="008931DE">
        <w:rPr>
          <w:rFonts w:ascii="Cambria" w:hAnsi="Cambria"/>
          <w:bCs/>
          <w:iCs/>
          <w:spacing w:val="-1"/>
          <w:sz w:val="24"/>
          <w:szCs w:val="24"/>
        </w:rPr>
        <w:t xml:space="preserve"> </w:t>
      </w:r>
      <w:r w:rsidR="00127941" w:rsidRPr="008931DE">
        <w:rPr>
          <w:rFonts w:ascii="Cambria" w:hAnsi="Cambria"/>
          <w:bCs/>
          <w:iCs/>
          <w:sz w:val="24"/>
          <w:szCs w:val="24"/>
        </w:rPr>
        <w:t>da Lei</w:t>
      </w:r>
      <w:r w:rsidR="00127941" w:rsidRPr="008931DE">
        <w:rPr>
          <w:rFonts w:ascii="Cambria" w:hAnsi="Cambria"/>
          <w:bCs/>
          <w:iCs/>
          <w:spacing w:val="1"/>
          <w:sz w:val="24"/>
          <w:szCs w:val="24"/>
        </w:rPr>
        <w:t xml:space="preserve"> </w:t>
      </w:r>
      <w:r w:rsidR="00F21D08" w:rsidRPr="008931DE">
        <w:rPr>
          <w:rFonts w:ascii="Cambria" w:hAnsi="Cambria"/>
          <w:bCs/>
          <w:iCs/>
          <w:spacing w:val="1"/>
          <w:sz w:val="24"/>
          <w:szCs w:val="24"/>
        </w:rPr>
        <w:t xml:space="preserve">Federal </w:t>
      </w:r>
      <w:r w:rsidR="00127941" w:rsidRPr="008931DE">
        <w:rPr>
          <w:rFonts w:ascii="Cambria" w:hAnsi="Cambria"/>
          <w:bCs/>
          <w:iCs/>
          <w:sz w:val="24"/>
          <w:szCs w:val="24"/>
        </w:rPr>
        <w:t>n.º 14.133</w:t>
      </w:r>
      <w:r w:rsidR="00F21D08" w:rsidRPr="008931DE">
        <w:rPr>
          <w:rFonts w:ascii="Cambria" w:hAnsi="Cambria"/>
          <w:bCs/>
          <w:iCs/>
          <w:sz w:val="24"/>
          <w:szCs w:val="24"/>
        </w:rPr>
        <w:t>,</w:t>
      </w:r>
      <w:r w:rsidR="00127941" w:rsidRPr="008931DE">
        <w:rPr>
          <w:rFonts w:ascii="Cambria" w:hAnsi="Cambria"/>
          <w:bCs/>
          <w:iCs/>
          <w:sz w:val="24"/>
          <w:szCs w:val="24"/>
        </w:rPr>
        <w:t xml:space="preserve"> de</w:t>
      </w:r>
      <w:r w:rsidR="00127941" w:rsidRPr="008931DE">
        <w:rPr>
          <w:rFonts w:ascii="Cambria" w:hAnsi="Cambria"/>
          <w:bCs/>
          <w:iCs/>
          <w:spacing w:val="-2"/>
          <w:sz w:val="24"/>
          <w:szCs w:val="24"/>
        </w:rPr>
        <w:t xml:space="preserve"> </w:t>
      </w:r>
      <w:r w:rsidR="00127941" w:rsidRPr="008931DE">
        <w:rPr>
          <w:rFonts w:ascii="Cambria" w:hAnsi="Cambria"/>
          <w:bCs/>
          <w:iCs/>
          <w:sz w:val="24"/>
          <w:szCs w:val="24"/>
        </w:rPr>
        <w:t>2021</w:t>
      </w:r>
      <w:r w:rsidR="00F21D08" w:rsidRPr="008931DE">
        <w:rPr>
          <w:rFonts w:ascii="Cambria" w:hAnsi="Cambria"/>
          <w:bCs/>
          <w:iCs/>
          <w:sz w:val="24"/>
          <w:szCs w:val="24"/>
        </w:rPr>
        <w:t>.</w:t>
      </w:r>
    </w:p>
    <w:p w14:paraId="05D0F45A" w14:textId="59B2EFA6"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.15</w:t>
      </w:r>
      <w:r w:rsidR="00127941" w:rsidRPr="008931DE">
        <w:rPr>
          <w:rFonts w:ascii="Cambria" w:hAnsi="Cambria"/>
          <w:sz w:val="24"/>
          <w:szCs w:val="24"/>
        </w:rPr>
        <w:t xml:space="preserve"> A ação ou omissão, total ou parcial, do Acompanhamento </w:t>
      </w:r>
      <w:r w:rsidR="00F21D08" w:rsidRPr="008931DE">
        <w:rPr>
          <w:rFonts w:ascii="Cambria" w:hAnsi="Cambria"/>
          <w:sz w:val="24"/>
          <w:szCs w:val="24"/>
        </w:rPr>
        <w:t>e Fiscalização</w:t>
      </w:r>
      <w:r w:rsidR="00127941" w:rsidRPr="008931DE">
        <w:rPr>
          <w:rFonts w:ascii="Cambria" w:hAnsi="Cambria"/>
          <w:sz w:val="24"/>
          <w:szCs w:val="24"/>
        </w:rPr>
        <w:t xml:space="preserve"> da Contratante, não eximirá a Contratada de</w:t>
      </w:r>
      <w:r w:rsidR="00127941" w:rsidRPr="008931DE">
        <w:rPr>
          <w:rFonts w:ascii="Cambria" w:hAnsi="Cambria"/>
          <w:spacing w:val="1"/>
          <w:sz w:val="24"/>
          <w:szCs w:val="24"/>
        </w:rPr>
        <w:t xml:space="preserve"> </w:t>
      </w:r>
      <w:r w:rsidR="00127941" w:rsidRPr="008931DE">
        <w:rPr>
          <w:rFonts w:ascii="Cambria" w:hAnsi="Cambria"/>
          <w:sz w:val="24"/>
          <w:szCs w:val="24"/>
        </w:rPr>
        <w:t>total</w:t>
      </w:r>
      <w:r w:rsidR="00127941" w:rsidRPr="008931DE">
        <w:rPr>
          <w:rFonts w:ascii="Cambria" w:hAnsi="Cambria"/>
          <w:spacing w:val="-3"/>
          <w:sz w:val="24"/>
          <w:szCs w:val="24"/>
        </w:rPr>
        <w:t xml:space="preserve"> </w:t>
      </w:r>
      <w:r w:rsidR="00127941" w:rsidRPr="008931DE">
        <w:rPr>
          <w:rFonts w:ascii="Cambria" w:hAnsi="Cambria"/>
          <w:sz w:val="24"/>
          <w:szCs w:val="24"/>
        </w:rPr>
        <w:t>responsabilidade quanto</w:t>
      </w:r>
      <w:r w:rsidR="00127941" w:rsidRPr="008931DE">
        <w:rPr>
          <w:rFonts w:ascii="Cambria" w:hAnsi="Cambria"/>
          <w:spacing w:val="-1"/>
          <w:sz w:val="24"/>
          <w:szCs w:val="24"/>
        </w:rPr>
        <w:t xml:space="preserve"> </w:t>
      </w:r>
      <w:r w:rsidR="00127941" w:rsidRPr="008931DE">
        <w:rPr>
          <w:rFonts w:ascii="Cambria" w:hAnsi="Cambria"/>
          <w:sz w:val="24"/>
          <w:szCs w:val="24"/>
        </w:rPr>
        <w:t>ao</w:t>
      </w:r>
      <w:r w:rsidR="00127941" w:rsidRPr="008931DE">
        <w:rPr>
          <w:rFonts w:ascii="Cambria" w:hAnsi="Cambria"/>
          <w:spacing w:val="-2"/>
          <w:sz w:val="24"/>
          <w:szCs w:val="24"/>
        </w:rPr>
        <w:t xml:space="preserve"> </w:t>
      </w:r>
      <w:r w:rsidR="00127941" w:rsidRPr="008931DE">
        <w:rPr>
          <w:rFonts w:ascii="Cambria" w:hAnsi="Cambria"/>
          <w:sz w:val="24"/>
          <w:szCs w:val="24"/>
        </w:rPr>
        <w:t>cumprimento</w:t>
      </w:r>
      <w:r w:rsidR="00127941" w:rsidRPr="008931DE">
        <w:rPr>
          <w:rFonts w:ascii="Cambria" w:hAnsi="Cambria"/>
          <w:spacing w:val="-1"/>
          <w:sz w:val="24"/>
          <w:szCs w:val="24"/>
        </w:rPr>
        <w:t xml:space="preserve"> </w:t>
      </w:r>
      <w:r w:rsidR="00127941" w:rsidRPr="008931DE">
        <w:rPr>
          <w:rFonts w:ascii="Cambria" w:hAnsi="Cambria"/>
          <w:sz w:val="24"/>
          <w:szCs w:val="24"/>
        </w:rPr>
        <w:t>das</w:t>
      </w:r>
      <w:r w:rsidR="00127941" w:rsidRPr="008931DE">
        <w:rPr>
          <w:rFonts w:ascii="Cambria" w:hAnsi="Cambria"/>
          <w:spacing w:val="-2"/>
          <w:sz w:val="24"/>
          <w:szCs w:val="24"/>
        </w:rPr>
        <w:t xml:space="preserve"> </w:t>
      </w:r>
      <w:r w:rsidR="00127941" w:rsidRPr="008931DE">
        <w:rPr>
          <w:rFonts w:ascii="Cambria" w:hAnsi="Cambria"/>
          <w:sz w:val="24"/>
          <w:szCs w:val="24"/>
        </w:rPr>
        <w:t>obrigações</w:t>
      </w:r>
      <w:r w:rsidR="00127941" w:rsidRPr="008931DE">
        <w:rPr>
          <w:rFonts w:ascii="Cambria" w:hAnsi="Cambria"/>
          <w:spacing w:val="-1"/>
          <w:sz w:val="24"/>
          <w:szCs w:val="24"/>
        </w:rPr>
        <w:t xml:space="preserve"> </w:t>
      </w:r>
      <w:r w:rsidR="00127941" w:rsidRPr="008931DE">
        <w:rPr>
          <w:rFonts w:ascii="Cambria" w:hAnsi="Cambria"/>
          <w:sz w:val="24"/>
          <w:szCs w:val="24"/>
        </w:rPr>
        <w:t>pactuadas</w:t>
      </w:r>
      <w:r w:rsidR="00127941" w:rsidRPr="008931DE">
        <w:rPr>
          <w:rFonts w:ascii="Cambria" w:hAnsi="Cambria"/>
          <w:spacing w:val="-2"/>
          <w:sz w:val="24"/>
          <w:szCs w:val="24"/>
        </w:rPr>
        <w:t xml:space="preserve"> </w:t>
      </w:r>
      <w:r w:rsidR="00127941" w:rsidRPr="008931DE">
        <w:rPr>
          <w:rFonts w:ascii="Cambria" w:hAnsi="Cambria"/>
          <w:sz w:val="24"/>
          <w:szCs w:val="24"/>
        </w:rPr>
        <w:t>entre</w:t>
      </w:r>
      <w:r w:rsidR="00127941" w:rsidRPr="008931DE">
        <w:rPr>
          <w:rFonts w:ascii="Cambria" w:hAnsi="Cambria"/>
          <w:spacing w:val="-3"/>
          <w:sz w:val="24"/>
          <w:szCs w:val="24"/>
        </w:rPr>
        <w:t xml:space="preserve"> </w:t>
      </w:r>
      <w:r w:rsidR="00127941" w:rsidRPr="008931DE">
        <w:rPr>
          <w:rFonts w:ascii="Cambria" w:hAnsi="Cambria"/>
          <w:sz w:val="24"/>
          <w:szCs w:val="24"/>
        </w:rPr>
        <w:t>as partes.</w:t>
      </w:r>
    </w:p>
    <w:p w14:paraId="3C3ADD2A" w14:textId="7DE125A6"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.16</w:t>
      </w:r>
      <w:r w:rsidR="00127941" w:rsidRPr="008931DE">
        <w:rPr>
          <w:rFonts w:ascii="Cambria" w:hAnsi="Cambria"/>
          <w:sz w:val="24"/>
          <w:szCs w:val="24"/>
        </w:rPr>
        <w:t xml:space="preserve"> Responder pelos vícios e defeitos dos serviços ofertados e assumir os gastos e</w:t>
      </w:r>
      <w:r w:rsidR="00127941" w:rsidRPr="008931DE">
        <w:rPr>
          <w:rFonts w:ascii="Cambria" w:hAnsi="Cambria"/>
          <w:spacing w:val="1"/>
          <w:sz w:val="24"/>
          <w:szCs w:val="24"/>
        </w:rPr>
        <w:t xml:space="preserve"> </w:t>
      </w:r>
      <w:r w:rsidR="00127941" w:rsidRPr="008931DE">
        <w:rPr>
          <w:rFonts w:ascii="Cambria" w:hAnsi="Cambria"/>
          <w:sz w:val="24"/>
          <w:szCs w:val="24"/>
        </w:rPr>
        <w:t>despesas</w:t>
      </w:r>
      <w:r w:rsidR="00127941" w:rsidRPr="008931DE">
        <w:rPr>
          <w:rFonts w:ascii="Cambria" w:hAnsi="Cambria"/>
          <w:spacing w:val="-8"/>
          <w:sz w:val="24"/>
          <w:szCs w:val="24"/>
        </w:rPr>
        <w:t xml:space="preserve"> </w:t>
      </w:r>
      <w:r w:rsidR="00127941" w:rsidRPr="008931DE">
        <w:rPr>
          <w:rFonts w:ascii="Cambria" w:hAnsi="Cambria"/>
          <w:sz w:val="24"/>
          <w:szCs w:val="24"/>
        </w:rPr>
        <w:t>que</w:t>
      </w:r>
      <w:r w:rsidR="00127941" w:rsidRPr="008931DE">
        <w:rPr>
          <w:rFonts w:ascii="Cambria" w:hAnsi="Cambria"/>
          <w:spacing w:val="-8"/>
          <w:sz w:val="24"/>
          <w:szCs w:val="24"/>
        </w:rPr>
        <w:t xml:space="preserve"> </w:t>
      </w:r>
      <w:r w:rsidR="00127941" w:rsidRPr="008931DE">
        <w:rPr>
          <w:rFonts w:ascii="Cambria" w:hAnsi="Cambria"/>
          <w:sz w:val="24"/>
          <w:szCs w:val="24"/>
        </w:rPr>
        <w:t>se</w:t>
      </w:r>
      <w:r w:rsidR="00127941" w:rsidRPr="008931DE">
        <w:rPr>
          <w:rFonts w:ascii="Cambria" w:hAnsi="Cambria"/>
          <w:spacing w:val="-8"/>
          <w:sz w:val="24"/>
          <w:szCs w:val="24"/>
        </w:rPr>
        <w:t xml:space="preserve"> </w:t>
      </w:r>
      <w:r w:rsidR="00127941" w:rsidRPr="008931DE">
        <w:rPr>
          <w:rFonts w:ascii="Cambria" w:hAnsi="Cambria"/>
          <w:sz w:val="24"/>
          <w:szCs w:val="24"/>
        </w:rPr>
        <w:t>fizerem</w:t>
      </w:r>
      <w:r w:rsidR="00127941" w:rsidRPr="008931DE">
        <w:rPr>
          <w:rFonts w:ascii="Cambria" w:hAnsi="Cambria"/>
          <w:spacing w:val="-8"/>
          <w:sz w:val="24"/>
          <w:szCs w:val="24"/>
        </w:rPr>
        <w:t xml:space="preserve"> </w:t>
      </w:r>
      <w:r w:rsidR="00127941" w:rsidRPr="008931DE">
        <w:rPr>
          <w:rFonts w:ascii="Cambria" w:hAnsi="Cambria"/>
          <w:sz w:val="24"/>
          <w:szCs w:val="24"/>
        </w:rPr>
        <w:t>necessários</w:t>
      </w:r>
      <w:r w:rsidR="00127941" w:rsidRPr="008931DE">
        <w:rPr>
          <w:rFonts w:ascii="Cambria" w:hAnsi="Cambria"/>
          <w:spacing w:val="-8"/>
          <w:sz w:val="24"/>
          <w:szCs w:val="24"/>
        </w:rPr>
        <w:t xml:space="preserve"> </w:t>
      </w:r>
      <w:r w:rsidR="00127941" w:rsidRPr="008931DE">
        <w:rPr>
          <w:rFonts w:ascii="Cambria" w:hAnsi="Cambria"/>
          <w:sz w:val="24"/>
          <w:szCs w:val="24"/>
        </w:rPr>
        <w:t>para</w:t>
      </w:r>
      <w:r w:rsidR="00127941" w:rsidRPr="008931DE">
        <w:rPr>
          <w:rFonts w:ascii="Cambria" w:hAnsi="Cambria"/>
          <w:spacing w:val="-8"/>
          <w:sz w:val="24"/>
          <w:szCs w:val="24"/>
        </w:rPr>
        <w:t xml:space="preserve"> </w:t>
      </w:r>
      <w:r w:rsidR="00127941" w:rsidRPr="008931DE">
        <w:rPr>
          <w:rFonts w:ascii="Cambria" w:hAnsi="Cambria"/>
          <w:sz w:val="24"/>
          <w:szCs w:val="24"/>
        </w:rPr>
        <w:t>adimplemento</w:t>
      </w:r>
      <w:r w:rsidR="00127941" w:rsidRPr="008931DE">
        <w:rPr>
          <w:rFonts w:ascii="Cambria" w:hAnsi="Cambria"/>
          <w:spacing w:val="-11"/>
          <w:sz w:val="24"/>
          <w:szCs w:val="24"/>
        </w:rPr>
        <w:t xml:space="preserve"> </w:t>
      </w:r>
      <w:r w:rsidR="00127941" w:rsidRPr="008931DE">
        <w:rPr>
          <w:rFonts w:ascii="Cambria" w:hAnsi="Cambria"/>
          <w:sz w:val="24"/>
          <w:szCs w:val="24"/>
        </w:rPr>
        <w:t>das</w:t>
      </w:r>
      <w:r w:rsidR="00127941" w:rsidRPr="008931DE">
        <w:rPr>
          <w:rFonts w:ascii="Cambria" w:hAnsi="Cambria"/>
          <w:spacing w:val="-8"/>
          <w:sz w:val="24"/>
          <w:szCs w:val="24"/>
        </w:rPr>
        <w:t xml:space="preserve"> </w:t>
      </w:r>
      <w:r w:rsidR="00127941" w:rsidRPr="008931DE">
        <w:rPr>
          <w:rFonts w:ascii="Cambria" w:hAnsi="Cambria"/>
          <w:sz w:val="24"/>
          <w:szCs w:val="24"/>
        </w:rPr>
        <w:t>obrigações</w:t>
      </w:r>
      <w:r w:rsidR="00127941" w:rsidRPr="008931DE">
        <w:rPr>
          <w:rFonts w:ascii="Cambria" w:hAnsi="Cambria"/>
          <w:spacing w:val="-8"/>
          <w:sz w:val="24"/>
          <w:szCs w:val="24"/>
        </w:rPr>
        <w:t xml:space="preserve"> </w:t>
      </w:r>
      <w:r w:rsidR="00127941" w:rsidRPr="008931DE">
        <w:rPr>
          <w:rFonts w:ascii="Cambria" w:hAnsi="Cambria"/>
          <w:sz w:val="24"/>
          <w:szCs w:val="24"/>
        </w:rPr>
        <w:t>decorrentes</w:t>
      </w:r>
      <w:r w:rsidR="00127941" w:rsidRPr="008931DE">
        <w:rPr>
          <w:rFonts w:ascii="Cambria" w:hAnsi="Cambria"/>
          <w:spacing w:val="-10"/>
          <w:sz w:val="24"/>
          <w:szCs w:val="24"/>
        </w:rPr>
        <w:t xml:space="preserve"> </w:t>
      </w:r>
      <w:r w:rsidR="00127941" w:rsidRPr="008931DE">
        <w:rPr>
          <w:rFonts w:ascii="Cambria" w:hAnsi="Cambria"/>
          <w:sz w:val="24"/>
          <w:szCs w:val="24"/>
        </w:rPr>
        <w:t>da</w:t>
      </w:r>
      <w:r w:rsidR="00127941" w:rsidRPr="008931DE">
        <w:rPr>
          <w:rFonts w:ascii="Cambria" w:hAnsi="Cambria"/>
          <w:spacing w:val="-8"/>
          <w:sz w:val="24"/>
          <w:szCs w:val="24"/>
        </w:rPr>
        <w:t xml:space="preserve"> </w:t>
      </w:r>
      <w:r w:rsidR="00127941" w:rsidRPr="008931DE">
        <w:rPr>
          <w:rFonts w:ascii="Cambria" w:hAnsi="Cambria"/>
          <w:sz w:val="24"/>
          <w:szCs w:val="24"/>
        </w:rPr>
        <w:t>realização</w:t>
      </w:r>
      <w:r w:rsidR="00127941" w:rsidRPr="008931DE">
        <w:rPr>
          <w:rFonts w:ascii="Cambria" w:hAnsi="Cambria"/>
          <w:spacing w:val="-8"/>
          <w:sz w:val="24"/>
          <w:szCs w:val="24"/>
        </w:rPr>
        <w:t xml:space="preserve"> </w:t>
      </w:r>
      <w:r w:rsidR="00BA3364" w:rsidRPr="008931DE">
        <w:rPr>
          <w:rFonts w:ascii="Cambria" w:hAnsi="Cambria"/>
          <w:sz w:val="24"/>
          <w:szCs w:val="24"/>
        </w:rPr>
        <w:t>dos serviços</w:t>
      </w:r>
      <w:r w:rsidR="00127941" w:rsidRPr="008931DE">
        <w:rPr>
          <w:rFonts w:ascii="Cambria" w:hAnsi="Cambria"/>
          <w:spacing w:val="-9"/>
          <w:sz w:val="24"/>
          <w:szCs w:val="24"/>
        </w:rPr>
        <w:t xml:space="preserve"> </w:t>
      </w:r>
      <w:r w:rsidR="00127941" w:rsidRPr="008931DE">
        <w:rPr>
          <w:rFonts w:ascii="Cambria" w:hAnsi="Cambria"/>
          <w:sz w:val="24"/>
          <w:szCs w:val="24"/>
        </w:rPr>
        <w:t>e</w:t>
      </w:r>
      <w:r w:rsidR="00127941" w:rsidRPr="008931DE">
        <w:rPr>
          <w:rFonts w:ascii="Cambria" w:hAnsi="Cambria"/>
          <w:spacing w:val="-9"/>
          <w:sz w:val="24"/>
          <w:szCs w:val="24"/>
        </w:rPr>
        <w:t xml:space="preserve"> </w:t>
      </w:r>
      <w:r w:rsidR="00127941" w:rsidRPr="008931DE">
        <w:rPr>
          <w:rFonts w:ascii="Cambria" w:hAnsi="Cambria"/>
          <w:sz w:val="24"/>
          <w:szCs w:val="24"/>
        </w:rPr>
        <w:t>providenciar</w:t>
      </w:r>
      <w:r w:rsidR="00127941" w:rsidRPr="008931DE">
        <w:rPr>
          <w:rFonts w:ascii="Cambria" w:hAnsi="Cambria"/>
          <w:spacing w:val="-11"/>
          <w:sz w:val="24"/>
          <w:szCs w:val="24"/>
        </w:rPr>
        <w:t xml:space="preserve"> </w:t>
      </w:r>
      <w:r w:rsidR="00127941" w:rsidRPr="008931DE">
        <w:rPr>
          <w:rFonts w:ascii="Cambria" w:hAnsi="Cambria"/>
          <w:sz w:val="24"/>
          <w:szCs w:val="24"/>
        </w:rPr>
        <w:t>a</w:t>
      </w:r>
      <w:r w:rsidR="00127941" w:rsidRPr="008931DE">
        <w:rPr>
          <w:rFonts w:ascii="Cambria" w:hAnsi="Cambria"/>
          <w:spacing w:val="-9"/>
          <w:sz w:val="24"/>
          <w:szCs w:val="24"/>
        </w:rPr>
        <w:t xml:space="preserve"> </w:t>
      </w:r>
      <w:r w:rsidR="00127941" w:rsidRPr="008931DE">
        <w:rPr>
          <w:rFonts w:ascii="Cambria" w:hAnsi="Cambria"/>
          <w:sz w:val="24"/>
          <w:szCs w:val="24"/>
        </w:rPr>
        <w:t>imediata</w:t>
      </w:r>
      <w:r w:rsidR="00127941" w:rsidRPr="008931DE">
        <w:rPr>
          <w:rFonts w:ascii="Cambria" w:hAnsi="Cambria"/>
          <w:spacing w:val="-9"/>
          <w:sz w:val="24"/>
          <w:szCs w:val="24"/>
        </w:rPr>
        <w:t xml:space="preserve"> </w:t>
      </w:r>
      <w:r w:rsidR="00127941" w:rsidRPr="008931DE">
        <w:rPr>
          <w:rFonts w:ascii="Cambria" w:hAnsi="Cambria"/>
          <w:sz w:val="24"/>
          <w:szCs w:val="24"/>
        </w:rPr>
        <w:t>correção</w:t>
      </w:r>
      <w:r w:rsidR="00127941" w:rsidRPr="008931DE">
        <w:rPr>
          <w:rFonts w:ascii="Cambria" w:hAnsi="Cambria"/>
          <w:spacing w:val="-10"/>
          <w:sz w:val="24"/>
          <w:szCs w:val="24"/>
        </w:rPr>
        <w:t xml:space="preserve"> </w:t>
      </w:r>
      <w:r w:rsidR="00127941" w:rsidRPr="008931DE">
        <w:rPr>
          <w:rFonts w:ascii="Cambria" w:hAnsi="Cambria"/>
          <w:sz w:val="24"/>
          <w:szCs w:val="24"/>
        </w:rPr>
        <w:t>das</w:t>
      </w:r>
      <w:r w:rsidR="00127941" w:rsidRPr="008931DE">
        <w:rPr>
          <w:rFonts w:ascii="Cambria" w:hAnsi="Cambria"/>
          <w:spacing w:val="-9"/>
          <w:sz w:val="24"/>
          <w:szCs w:val="24"/>
        </w:rPr>
        <w:t xml:space="preserve"> </w:t>
      </w:r>
      <w:r w:rsidR="00127941" w:rsidRPr="008931DE">
        <w:rPr>
          <w:rFonts w:ascii="Cambria" w:hAnsi="Cambria"/>
          <w:sz w:val="24"/>
          <w:szCs w:val="24"/>
        </w:rPr>
        <w:t>deficiências,</w:t>
      </w:r>
      <w:r w:rsidR="00127941" w:rsidRPr="008931DE">
        <w:rPr>
          <w:rFonts w:ascii="Cambria" w:hAnsi="Cambria"/>
          <w:spacing w:val="-10"/>
          <w:sz w:val="24"/>
          <w:szCs w:val="24"/>
        </w:rPr>
        <w:t xml:space="preserve"> </w:t>
      </w:r>
      <w:r w:rsidR="00127941" w:rsidRPr="008931DE">
        <w:rPr>
          <w:rFonts w:ascii="Cambria" w:hAnsi="Cambria"/>
          <w:sz w:val="24"/>
          <w:szCs w:val="24"/>
        </w:rPr>
        <w:t>falhas</w:t>
      </w:r>
      <w:r w:rsidR="00127941" w:rsidRPr="008931DE">
        <w:rPr>
          <w:rFonts w:ascii="Cambria" w:hAnsi="Cambria"/>
          <w:spacing w:val="-8"/>
          <w:sz w:val="24"/>
          <w:szCs w:val="24"/>
        </w:rPr>
        <w:t xml:space="preserve"> </w:t>
      </w:r>
      <w:r w:rsidR="00127941" w:rsidRPr="008931DE">
        <w:rPr>
          <w:rFonts w:ascii="Cambria" w:hAnsi="Cambria"/>
          <w:sz w:val="24"/>
          <w:szCs w:val="24"/>
        </w:rPr>
        <w:t>ou</w:t>
      </w:r>
      <w:r w:rsidR="00127941" w:rsidRPr="008931DE">
        <w:rPr>
          <w:rFonts w:ascii="Cambria" w:hAnsi="Cambria"/>
          <w:spacing w:val="-10"/>
          <w:sz w:val="24"/>
          <w:szCs w:val="24"/>
        </w:rPr>
        <w:t xml:space="preserve"> </w:t>
      </w:r>
      <w:r w:rsidR="00127941" w:rsidRPr="008931DE">
        <w:rPr>
          <w:rFonts w:ascii="Cambria" w:hAnsi="Cambria"/>
          <w:sz w:val="24"/>
          <w:szCs w:val="24"/>
        </w:rPr>
        <w:t>irregularidades</w:t>
      </w:r>
      <w:r w:rsidR="00127941" w:rsidRPr="008931DE">
        <w:rPr>
          <w:rFonts w:ascii="Cambria" w:hAnsi="Cambria"/>
          <w:spacing w:val="-9"/>
          <w:sz w:val="24"/>
          <w:szCs w:val="24"/>
        </w:rPr>
        <w:t xml:space="preserve"> </w:t>
      </w:r>
      <w:r w:rsidR="00127941" w:rsidRPr="008931DE">
        <w:rPr>
          <w:rFonts w:ascii="Cambria" w:hAnsi="Cambria"/>
          <w:sz w:val="24"/>
          <w:szCs w:val="24"/>
        </w:rPr>
        <w:t>apontadas</w:t>
      </w:r>
      <w:r w:rsidR="00127941" w:rsidRPr="008931DE">
        <w:rPr>
          <w:rFonts w:ascii="Cambria" w:hAnsi="Cambria"/>
          <w:spacing w:val="-9"/>
          <w:sz w:val="24"/>
          <w:szCs w:val="24"/>
        </w:rPr>
        <w:t xml:space="preserve"> </w:t>
      </w:r>
      <w:r w:rsidR="00BA3364" w:rsidRPr="008931DE">
        <w:rPr>
          <w:rFonts w:ascii="Cambria" w:hAnsi="Cambria"/>
          <w:sz w:val="24"/>
          <w:szCs w:val="24"/>
        </w:rPr>
        <w:t>pela Contratante</w:t>
      </w:r>
      <w:r w:rsidR="00127941" w:rsidRPr="008931DE">
        <w:rPr>
          <w:rFonts w:ascii="Cambria" w:hAnsi="Cambria"/>
          <w:sz w:val="24"/>
          <w:szCs w:val="24"/>
        </w:rPr>
        <w:t>,</w:t>
      </w:r>
      <w:r w:rsidR="00127941" w:rsidRPr="008931DE">
        <w:rPr>
          <w:rFonts w:ascii="Cambria" w:hAnsi="Cambria"/>
          <w:spacing w:val="-3"/>
          <w:sz w:val="24"/>
          <w:szCs w:val="24"/>
        </w:rPr>
        <w:t xml:space="preserve"> </w:t>
      </w:r>
      <w:r w:rsidR="00127941" w:rsidRPr="008931DE">
        <w:rPr>
          <w:rFonts w:ascii="Cambria" w:hAnsi="Cambria"/>
          <w:sz w:val="24"/>
          <w:szCs w:val="24"/>
        </w:rPr>
        <w:t>na execução do contrato</w:t>
      </w:r>
      <w:r w:rsidR="00BA3364" w:rsidRPr="008931DE">
        <w:rPr>
          <w:rFonts w:ascii="Cambria" w:hAnsi="Cambria"/>
          <w:sz w:val="24"/>
          <w:szCs w:val="24"/>
        </w:rPr>
        <w:t>.</w:t>
      </w:r>
    </w:p>
    <w:p w14:paraId="39435E23" w14:textId="74A055B0" w:rsidR="00127941" w:rsidRPr="008931DE" w:rsidRDefault="00E86490"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.17</w:t>
      </w:r>
      <w:r w:rsidR="00127941" w:rsidRPr="008931DE">
        <w:rPr>
          <w:rFonts w:ascii="Cambria" w:hAnsi="Cambria"/>
          <w:sz w:val="24"/>
          <w:szCs w:val="24"/>
        </w:rPr>
        <w:t xml:space="preserve"> Responsabilizar-se</w:t>
      </w:r>
      <w:r w:rsidR="00127941" w:rsidRPr="008931DE">
        <w:rPr>
          <w:rFonts w:ascii="Cambria" w:hAnsi="Cambria"/>
          <w:spacing w:val="-12"/>
          <w:sz w:val="24"/>
          <w:szCs w:val="24"/>
        </w:rPr>
        <w:t xml:space="preserve"> </w:t>
      </w:r>
      <w:r w:rsidR="00127941" w:rsidRPr="008931DE">
        <w:rPr>
          <w:rFonts w:ascii="Cambria" w:hAnsi="Cambria"/>
          <w:sz w:val="24"/>
          <w:szCs w:val="24"/>
        </w:rPr>
        <w:t>pelos</w:t>
      </w:r>
      <w:r w:rsidR="00127941" w:rsidRPr="008931DE">
        <w:rPr>
          <w:rFonts w:ascii="Cambria" w:hAnsi="Cambria"/>
          <w:spacing w:val="-10"/>
          <w:sz w:val="24"/>
          <w:szCs w:val="24"/>
        </w:rPr>
        <w:t xml:space="preserve"> </w:t>
      </w:r>
      <w:r w:rsidR="00127941" w:rsidRPr="008931DE">
        <w:rPr>
          <w:rFonts w:ascii="Cambria" w:hAnsi="Cambria"/>
          <w:sz w:val="24"/>
          <w:szCs w:val="24"/>
        </w:rPr>
        <w:t>danos</w:t>
      </w:r>
      <w:r w:rsidR="00127941" w:rsidRPr="008931DE">
        <w:rPr>
          <w:rFonts w:ascii="Cambria" w:hAnsi="Cambria"/>
          <w:spacing w:val="-10"/>
          <w:sz w:val="24"/>
          <w:szCs w:val="24"/>
        </w:rPr>
        <w:t xml:space="preserve"> </w:t>
      </w:r>
      <w:r w:rsidR="00127941" w:rsidRPr="008931DE">
        <w:rPr>
          <w:rFonts w:ascii="Cambria" w:hAnsi="Cambria"/>
          <w:sz w:val="24"/>
          <w:szCs w:val="24"/>
        </w:rPr>
        <w:t>causados</w:t>
      </w:r>
      <w:r w:rsidR="00127941" w:rsidRPr="008931DE">
        <w:rPr>
          <w:rFonts w:ascii="Cambria" w:hAnsi="Cambria"/>
          <w:spacing w:val="-11"/>
          <w:sz w:val="24"/>
          <w:szCs w:val="24"/>
        </w:rPr>
        <w:t xml:space="preserve"> </w:t>
      </w:r>
      <w:r w:rsidR="00127941" w:rsidRPr="008931DE">
        <w:rPr>
          <w:rFonts w:ascii="Cambria" w:hAnsi="Cambria"/>
          <w:sz w:val="24"/>
          <w:szCs w:val="24"/>
        </w:rPr>
        <w:t>diretamente</w:t>
      </w:r>
      <w:r w:rsidR="00127941" w:rsidRPr="008931DE">
        <w:rPr>
          <w:rFonts w:ascii="Cambria" w:hAnsi="Cambria"/>
          <w:spacing w:val="-11"/>
          <w:sz w:val="24"/>
          <w:szCs w:val="24"/>
        </w:rPr>
        <w:t xml:space="preserve"> </w:t>
      </w:r>
      <w:r w:rsidR="00127941" w:rsidRPr="008931DE">
        <w:rPr>
          <w:rFonts w:ascii="Cambria" w:hAnsi="Cambria"/>
          <w:sz w:val="24"/>
          <w:szCs w:val="24"/>
        </w:rPr>
        <w:t>à</w:t>
      </w:r>
      <w:r w:rsidR="00127941" w:rsidRPr="008931DE">
        <w:rPr>
          <w:rFonts w:ascii="Cambria" w:hAnsi="Cambria"/>
          <w:spacing w:val="-13"/>
          <w:sz w:val="24"/>
          <w:szCs w:val="24"/>
        </w:rPr>
        <w:t xml:space="preserve"> </w:t>
      </w:r>
      <w:r w:rsidR="00127941" w:rsidRPr="008931DE">
        <w:rPr>
          <w:rFonts w:ascii="Cambria" w:hAnsi="Cambria"/>
          <w:sz w:val="24"/>
          <w:szCs w:val="24"/>
        </w:rPr>
        <w:t>Administração</w:t>
      </w:r>
      <w:r w:rsidR="00127941" w:rsidRPr="008931DE">
        <w:rPr>
          <w:rFonts w:ascii="Cambria" w:hAnsi="Cambria"/>
          <w:spacing w:val="-11"/>
          <w:sz w:val="24"/>
          <w:szCs w:val="24"/>
        </w:rPr>
        <w:t xml:space="preserve"> </w:t>
      </w:r>
      <w:r w:rsidR="00127941" w:rsidRPr="008931DE">
        <w:rPr>
          <w:rFonts w:ascii="Cambria" w:hAnsi="Cambria"/>
          <w:sz w:val="24"/>
          <w:szCs w:val="24"/>
        </w:rPr>
        <w:t>ou</w:t>
      </w:r>
      <w:r w:rsidR="00127941" w:rsidRPr="008931DE">
        <w:rPr>
          <w:rFonts w:ascii="Cambria" w:hAnsi="Cambria"/>
          <w:spacing w:val="-11"/>
          <w:sz w:val="24"/>
          <w:szCs w:val="24"/>
        </w:rPr>
        <w:t xml:space="preserve"> </w:t>
      </w:r>
      <w:r w:rsidR="00127941" w:rsidRPr="008931DE">
        <w:rPr>
          <w:rFonts w:ascii="Cambria" w:hAnsi="Cambria"/>
          <w:sz w:val="24"/>
          <w:szCs w:val="24"/>
        </w:rPr>
        <w:t>a</w:t>
      </w:r>
      <w:r w:rsidR="00127941" w:rsidRPr="008931DE">
        <w:rPr>
          <w:rFonts w:ascii="Cambria" w:hAnsi="Cambria"/>
          <w:spacing w:val="-12"/>
          <w:sz w:val="24"/>
          <w:szCs w:val="24"/>
        </w:rPr>
        <w:t xml:space="preserve"> </w:t>
      </w:r>
      <w:r w:rsidR="00127941" w:rsidRPr="008931DE">
        <w:rPr>
          <w:rFonts w:ascii="Cambria" w:hAnsi="Cambria"/>
          <w:sz w:val="24"/>
          <w:szCs w:val="24"/>
        </w:rPr>
        <w:t>terceiros</w:t>
      </w:r>
      <w:r w:rsidR="005E7217" w:rsidRPr="008931DE">
        <w:rPr>
          <w:rFonts w:ascii="Cambria" w:hAnsi="Cambria"/>
          <w:sz w:val="24"/>
          <w:szCs w:val="24"/>
        </w:rPr>
        <w:t>, em</w:t>
      </w:r>
      <w:r w:rsidR="00127941" w:rsidRPr="008931DE">
        <w:rPr>
          <w:rFonts w:ascii="Cambria" w:hAnsi="Cambria"/>
          <w:spacing w:val="-11"/>
          <w:sz w:val="24"/>
          <w:szCs w:val="24"/>
        </w:rPr>
        <w:t xml:space="preserve"> </w:t>
      </w:r>
      <w:r w:rsidR="00127941" w:rsidRPr="008931DE">
        <w:rPr>
          <w:rFonts w:ascii="Cambria" w:hAnsi="Cambria"/>
          <w:sz w:val="24"/>
          <w:szCs w:val="24"/>
        </w:rPr>
        <w:t>relação</w:t>
      </w:r>
      <w:r w:rsidR="00127941" w:rsidRPr="008931DE">
        <w:rPr>
          <w:rFonts w:ascii="Cambria" w:hAnsi="Cambria"/>
          <w:spacing w:val="-9"/>
          <w:sz w:val="24"/>
          <w:szCs w:val="24"/>
        </w:rPr>
        <w:t xml:space="preserve"> </w:t>
      </w:r>
      <w:r w:rsidR="00127941" w:rsidRPr="008931DE">
        <w:rPr>
          <w:rFonts w:ascii="Cambria" w:hAnsi="Cambria"/>
          <w:sz w:val="24"/>
          <w:szCs w:val="24"/>
        </w:rPr>
        <w:t>aos</w:t>
      </w:r>
      <w:r w:rsidR="00127941" w:rsidRPr="008931DE">
        <w:rPr>
          <w:rFonts w:ascii="Cambria" w:hAnsi="Cambria"/>
          <w:spacing w:val="-8"/>
          <w:sz w:val="24"/>
          <w:szCs w:val="24"/>
        </w:rPr>
        <w:t xml:space="preserve"> </w:t>
      </w:r>
      <w:r w:rsidR="00127941" w:rsidRPr="008931DE">
        <w:rPr>
          <w:rFonts w:ascii="Cambria" w:hAnsi="Cambria"/>
          <w:sz w:val="24"/>
          <w:szCs w:val="24"/>
        </w:rPr>
        <w:t>volumes</w:t>
      </w:r>
      <w:r w:rsidR="00127941" w:rsidRPr="008931DE">
        <w:rPr>
          <w:rFonts w:ascii="Cambria" w:hAnsi="Cambria"/>
          <w:spacing w:val="-11"/>
          <w:sz w:val="24"/>
          <w:szCs w:val="24"/>
        </w:rPr>
        <w:t xml:space="preserve"> </w:t>
      </w:r>
      <w:r w:rsidR="00127941" w:rsidRPr="008931DE">
        <w:rPr>
          <w:rFonts w:ascii="Cambria" w:hAnsi="Cambria"/>
          <w:sz w:val="24"/>
          <w:szCs w:val="24"/>
        </w:rPr>
        <w:t>transportados,</w:t>
      </w:r>
      <w:r w:rsidR="00127941" w:rsidRPr="008931DE">
        <w:rPr>
          <w:rFonts w:ascii="Cambria" w:hAnsi="Cambria"/>
          <w:spacing w:val="-9"/>
          <w:sz w:val="24"/>
          <w:szCs w:val="24"/>
        </w:rPr>
        <w:t xml:space="preserve"> </w:t>
      </w:r>
      <w:r w:rsidR="00127941" w:rsidRPr="008931DE">
        <w:rPr>
          <w:rFonts w:ascii="Cambria" w:hAnsi="Cambria"/>
          <w:sz w:val="24"/>
          <w:szCs w:val="24"/>
        </w:rPr>
        <w:t>decorrentes</w:t>
      </w:r>
      <w:r w:rsidR="00127941" w:rsidRPr="008931DE">
        <w:rPr>
          <w:rFonts w:ascii="Cambria" w:hAnsi="Cambria"/>
          <w:spacing w:val="-8"/>
          <w:sz w:val="24"/>
          <w:szCs w:val="24"/>
        </w:rPr>
        <w:t xml:space="preserve"> </w:t>
      </w:r>
      <w:r w:rsidR="00127941" w:rsidRPr="008931DE">
        <w:rPr>
          <w:rFonts w:ascii="Cambria" w:hAnsi="Cambria"/>
          <w:sz w:val="24"/>
          <w:szCs w:val="24"/>
        </w:rPr>
        <w:t>de</w:t>
      </w:r>
      <w:r w:rsidR="00127941" w:rsidRPr="008931DE">
        <w:rPr>
          <w:rFonts w:ascii="Cambria" w:hAnsi="Cambria"/>
          <w:spacing w:val="-12"/>
          <w:sz w:val="24"/>
          <w:szCs w:val="24"/>
        </w:rPr>
        <w:t xml:space="preserve"> </w:t>
      </w:r>
      <w:r w:rsidR="00127941" w:rsidRPr="008931DE">
        <w:rPr>
          <w:rFonts w:ascii="Cambria" w:hAnsi="Cambria"/>
          <w:sz w:val="24"/>
          <w:szCs w:val="24"/>
        </w:rPr>
        <w:t>sua</w:t>
      </w:r>
      <w:r w:rsidR="00127941" w:rsidRPr="008931DE">
        <w:rPr>
          <w:rFonts w:ascii="Cambria" w:hAnsi="Cambria"/>
          <w:spacing w:val="-9"/>
          <w:sz w:val="24"/>
          <w:szCs w:val="24"/>
        </w:rPr>
        <w:t xml:space="preserve"> </w:t>
      </w:r>
      <w:r w:rsidR="00127941" w:rsidRPr="008931DE">
        <w:rPr>
          <w:rFonts w:ascii="Cambria" w:hAnsi="Cambria"/>
          <w:sz w:val="24"/>
          <w:szCs w:val="24"/>
        </w:rPr>
        <w:t>culpa</w:t>
      </w:r>
      <w:r w:rsidR="00127941" w:rsidRPr="008931DE">
        <w:rPr>
          <w:rFonts w:ascii="Cambria" w:hAnsi="Cambria"/>
          <w:spacing w:val="-8"/>
          <w:sz w:val="24"/>
          <w:szCs w:val="24"/>
        </w:rPr>
        <w:t xml:space="preserve"> </w:t>
      </w:r>
      <w:r w:rsidR="00127941" w:rsidRPr="008931DE">
        <w:rPr>
          <w:rFonts w:ascii="Cambria" w:hAnsi="Cambria"/>
          <w:sz w:val="24"/>
          <w:szCs w:val="24"/>
        </w:rPr>
        <w:t>ou</w:t>
      </w:r>
      <w:r w:rsidR="00127941" w:rsidRPr="008931DE">
        <w:rPr>
          <w:rFonts w:ascii="Cambria" w:hAnsi="Cambria"/>
          <w:spacing w:val="-12"/>
          <w:sz w:val="24"/>
          <w:szCs w:val="24"/>
        </w:rPr>
        <w:t xml:space="preserve"> </w:t>
      </w:r>
      <w:r w:rsidR="00127941" w:rsidRPr="008931DE">
        <w:rPr>
          <w:rFonts w:ascii="Cambria" w:hAnsi="Cambria"/>
          <w:sz w:val="24"/>
          <w:szCs w:val="24"/>
        </w:rPr>
        <w:t>dolo</w:t>
      </w:r>
      <w:r w:rsidR="00127941" w:rsidRPr="008931DE">
        <w:rPr>
          <w:rFonts w:ascii="Cambria" w:hAnsi="Cambria"/>
          <w:spacing w:val="-9"/>
          <w:sz w:val="24"/>
          <w:szCs w:val="24"/>
        </w:rPr>
        <w:t xml:space="preserve"> </w:t>
      </w:r>
      <w:r w:rsidR="00127941" w:rsidRPr="008931DE">
        <w:rPr>
          <w:rFonts w:ascii="Cambria" w:hAnsi="Cambria"/>
          <w:sz w:val="24"/>
          <w:szCs w:val="24"/>
        </w:rPr>
        <w:t>na</w:t>
      </w:r>
      <w:r w:rsidR="00127941" w:rsidRPr="008931DE">
        <w:rPr>
          <w:rFonts w:ascii="Cambria" w:hAnsi="Cambria"/>
          <w:spacing w:val="-9"/>
          <w:sz w:val="24"/>
          <w:szCs w:val="24"/>
        </w:rPr>
        <w:t xml:space="preserve"> </w:t>
      </w:r>
      <w:r w:rsidR="00127941" w:rsidRPr="008931DE">
        <w:rPr>
          <w:rFonts w:ascii="Cambria" w:hAnsi="Cambria"/>
          <w:sz w:val="24"/>
          <w:szCs w:val="24"/>
        </w:rPr>
        <w:t>execução</w:t>
      </w:r>
      <w:r w:rsidR="00127941" w:rsidRPr="008931DE">
        <w:rPr>
          <w:rFonts w:ascii="Cambria" w:hAnsi="Cambria"/>
          <w:spacing w:val="-9"/>
          <w:sz w:val="24"/>
          <w:szCs w:val="24"/>
        </w:rPr>
        <w:t xml:space="preserve"> </w:t>
      </w:r>
      <w:r w:rsidR="00127941" w:rsidRPr="008931DE">
        <w:rPr>
          <w:rFonts w:ascii="Cambria" w:hAnsi="Cambria"/>
          <w:sz w:val="24"/>
          <w:szCs w:val="24"/>
        </w:rPr>
        <w:t>do</w:t>
      </w:r>
      <w:r w:rsidR="00127941" w:rsidRPr="008931DE">
        <w:rPr>
          <w:rFonts w:ascii="Cambria" w:hAnsi="Cambria"/>
          <w:spacing w:val="-11"/>
          <w:sz w:val="24"/>
          <w:szCs w:val="24"/>
        </w:rPr>
        <w:t xml:space="preserve"> </w:t>
      </w:r>
      <w:r w:rsidR="00127941" w:rsidRPr="008931DE">
        <w:rPr>
          <w:rFonts w:ascii="Cambria" w:hAnsi="Cambria"/>
          <w:sz w:val="24"/>
          <w:szCs w:val="24"/>
        </w:rPr>
        <w:lastRenderedPageBreak/>
        <w:t>contrato,</w:t>
      </w:r>
      <w:r w:rsidR="00127941" w:rsidRPr="008931DE">
        <w:rPr>
          <w:rFonts w:ascii="Cambria" w:hAnsi="Cambria"/>
          <w:spacing w:val="-12"/>
          <w:sz w:val="24"/>
          <w:szCs w:val="24"/>
        </w:rPr>
        <w:t xml:space="preserve"> </w:t>
      </w:r>
      <w:r w:rsidR="00127941" w:rsidRPr="008931DE">
        <w:rPr>
          <w:rFonts w:ascii="Cambria" w:hAnsi="Cambria"/>
          <w:sz w:val="24"/>
          <w:szCs w:val="24"/>
        </w:rPr>
        <w:t>não</w:t>
      </w:r>
      <w:r w:rsidR="00127941" w:rsidRPr="008931DE">
        <w:rPr>
          <w:rFonts w:ascii="Cambria" w:hAnsi="Cambria"/>
          <w:spacing w:val="-52"/>
          <w:sz w:val="24"/>
          <w:szCs w:val="24"/>
        </w:rPr>
        <w:t xml:space="preserve"> </w:t>
      </w:r>
      <w:r w:rsidR="00127941" w:rsidRPr="008931DE">
        <w:rPr>
          <w:rFonts w:ascii="Cambria" w:hAnsi="Cambria"/>
          <w:sz w:val="24"/>
          <w:szCs w:val="24"/>
        </w:rPr>
        <w:t>excluindo</w:t>
      </w:r>
      <w:r w:rsidR="00127941" w:rsidRPr="008931DE">
        <w:rPr>
          <w:rFonts w:ascii="Cambria" w:hAnsi="Cambria"/>
          <w:spacing w:val="1"/>
          <w:sz w:val="24"/>
          <w:szCs w:val="24"/>
        </w:rPr>
        <w:t xml:space="preserve"> </w:t>
      </w:r>
      <w:r w:rsidR="00127941" w:rsidRPr="008931DE">
        <w:rPr>
          <w:rFonts w:ascii="Cambria" w:hAnsi="Cambria"/>
          <w:sz w:val="24"/>
          <w:szCs w:val="24"/>
        </w:rPr>
        <w:t>ou</w:t>
      </w:r>
      <w:r w:rsidR="00127941" w:rsidRPr="008931DE">
        <w:rPr>
          <w:rFonts w:ascii="Cambria" w:hAnsi="Cambria"/>
          <w:spacing w:val="1"/>
          <w:sz w:val="24"/>
          <w:szCs w:val="24"/>
        </w:rPr>
        <w:t xml:space="preserve"> </w:t>
      </w:r>
      <w:r w:rsidR="00127941" w:rsidRPr="008931DE">
        <w:rPr>
          <w:rFonts w:ascii="Cambria" w:hAnsi="Cambria"/>
          <w:sz w:val="24"/>
          <w:szCs w:val="24"/>
        </w:rPr>
        <w:t>reduzindo</w:t>
      </w:r>
      <w:r w:rsidR="00127941" w:rsidRPr="008931DE">
        <w:rPr>
          <w:rFonts w:ascii="Cambria" w:hAnsi="Cambria"/>
          <w:spacing w:val="1"/>
          <w:sz w:val="24"/>
          <w:szCs w:val="24"/>
        </w:rPr>
        <w:t xml:space="preserve"> </w:t>
      </w:r>
      <w:r w:rsidR="00127941" w:rsidRPr="008931DE">
        <w:rPr>
          <w:rFonts w:ascii="Cambria" w:hAnsi="Cambria"/>
          <w:sz w:val="24"/>
          <w:szCs w:val="24"/>
        </w:rPr>
        <w:t>essa</w:t>
      </w:r>
      <w:r w:rsidR="00127941" w:rsidRPr="008931DE">
        <w:rPr>
          <w:rFonts w:ascii="Cambria" w:hAnsi="Cambria"/>
          <w:spacing w:val="1"/>
          <w:sz w:val="24"/>
          <w:szCs w:val="24"/>
        </w:rPr>
        <w:t xml:space="preserve"> </w:t>
      </w:r>
      <w:r w:rsidR="00127941" w:rsidRPr="008931DE">
        <w:rPr>
          <w:rFonts w:ascii="Cambria" w:hAnsi="Cambria"/>
          <w:sz w:val="24"/>
          <w:szCs w:val="24"/>
        </w:rPr>
        <w:t>responsabilidade</w:t>
      </w:r>
      <w:r w:rsidR="00127941" w:rsidRPr="008931DE">
        <w:rPr>
          <w:rFonts w:ascii="Cambria" w:hAnsi="Cambria"/>
          <w:spacing w:val="1"/>
          <w:sz w:val="24"/>
          <w:szCs w:val="24"/>
        </w:rPr>
        <w:t xml:space="preserve"> </w:t>
      </w:r>
      <w:r w:rsidR="00127941" w:rsidRPr="008931DE">
        <w:rPr>
          <w:rFonts w:ascii="Cambria" w:hAnsi="Cambria"/>
          <w:sz w:val="24"/>
          <w:szCs w:val="24"/>
        </w:rPr>
        <w:t>à</w:t>
      </w:r>
      <w:r w:rsidR="00127941" w:rsidRPr="008931DE">
        <w:rPr>
          <w:rFonts w:ascii="Cambria" w:hAnsi="Cambria"/>
          <w:spacing w:val="1"/>
          <w:sz w:val="24"/>
          <w:szCs w:val="24"/>
        </w:rPr>
        <w:t xml:space="preserve"> </w:t>
      </w:r>
      <w:r w:rsidR="00127941" w:rsidRPr="008931DE">
        <w:rPr>
          <w:rFonts w:ascii="Cambria" w:hAnsi="Cambria"/>
          <w:sz w:val="24"/>
          <w:szCs w:val="24"/>
        </w:rPr>
        <w:t>fiscalização</w:t>
      </w:r>
      <w:r w:rsidR="00127941" w:rsidRPr="008931DE">
        <w:rPr>
          <w:rFonts w:ascii="Cambria" w:hAnsi="Cambria"/>
          <w:spacing w:val="1"/>
          <w:sz w:val="24"/>
          <w:szCs w:val="24"/>
        </w:rPr>
        <w:t xml:space="preserve"> </w:t>
      </w:r>
      <w:r w:rsidR="00127941" w:rsidRPr="008931DE">
        <w:rPr>
          <w:rFonts w:ascii="Cambria" w:hAnsi="Cambria"/>
          <w:sz w:val="24"/>
          <w:szCs w:val="24"/>
        </w:rPr>
        <w:t>ou</w:t>
      </w:r>
      <w:r w:rsidR="00127941" w:rsidRPr="008931DE">
        <w:rPr>
          <w:rFonts w:ascii="Cambria" w:hAnsi="Cambria"/>
          <w:spacing w:val="1"/>
          <w:sz w:val="24"/>
          <w:szCs w:val="24"/>
        </w:rPr>
        <w:t xml:space="preserve"> </w:t>
      </w:r>
      <w:r w:rsidR="00127941" w:rsidRPr="008931DE">
        <w:rPr>
          <w:rFonts w:ascii="Cambria" w:hAnsi="Cambria"/>
          <w:sz w:val="24"/>
          <w:szCs w:val="24"/>
        </w:rPr>
        <w:t>o</w:t>
      </w:r>
      <w:r w:rsidR="00127941" w:rsidRPr="008931DE">
        <w:rPr>
          <w:rFonts w:ascii="Cambria" w:hAnsi="Cambria"/>
          <w:spacing w:val="1"/>
          <w:sz w:val="24"/>
          <w:szCs w:val="24"/>
        </w:rPr>
        <w:t xml:space="preserve"> </w:t>
      </w:r>
      <w:r w:rsidR="00127941" w:rsidRPr="008931DE">
        <w:rPr>
          <w:rFonts w:ascii="Cambria" w:hAnsi="Cambria"/>
          <w:sz w:val="24"/>
          <w:szCs w:val="24"/>
        </w:rPr>
        <w:t>acompanhamento</w:t>
      </w:r>
      <w:r w:rsidR="00127941" w:rsidRPr="008931DE">
        <w:rPr>
          <w:rFonts w:ascii="Cambria" w:hAnsi="Cambria"/>
          <w:spacing w:val="1"/>
          <w:sz w:val="24"/>
          <w:szCs w:val="24"/>
        </w:rPr>
        <w:t xml:space="preserve"> </w:t>
      </w:r>
      <w:r w:rsidR="00127941" w:rsidRPr="008931DE">
        <w:rPr>
          <w:rFonts w:ascii="Cambria" w:hAnsi="Cambria"/>
          <w:sz w:val="24"/>
          <w:szCs w:val="24"/>
        </w:rPr>
        <w:t>pela</w:t>
      </w:r>
      <w:r w:rsidR="00127941" w:rsidRPr="008931DE">
        <w:rPr>
          <w:rFonts w:ascii="Cambria" w:hAnsi="Cambria"/>
          <w:spacing w:val="1"/>
          <w:sz w:val="24"/>
          <w:szCs w:val="24"/>
        </w:rPr>
        <w:t xml:space="preserve"> </w:t>
      </w:r>
      <w:r w:rsidR="005E7217" w:rsidRPr="008931DE">
        <w:rPr>
          <w:rFonts w:ascii="Cambria" w:hAnsi="Cambria"/>
          <w:sz w:val="24"/>
          <w:szCs w:val="24"/>
        </w:rPr>
        <w:t>contratante.</w:t>
      </w:r>
    </w:p>
    <w:p w14:paraId="687F424C" w14:textId="2852E125"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.18</w:t>
      </w:r>
      <w:r w:rsidR="00127941" w:rsidRPr="008931DE">
        <w:rPr>
          <w:rFonts w:ascii="Cambria" w:hAnsi="Cambria"/>
          <w:sz w:val="24"/>
          <w:szCs w:val="24"/>
        </w:rPr>
        <w:t xml:space="preserve"> Dispor de pessoal</w:t>
      </w:r>
      <w:r w:rsidR="00127941" w:rsidRPr="008931DE">
        <w:rPr>
          <w:rFonts w:ascii="Cambria" w:hAnsi="Cambria"/>
          <w:spacing w:val="1"/>
          <w:sz w:val="24"/>
          <w:szCs w:val="24"/>
        </w:rPr>
        <w:t xml:space="preserve"> </w:t>
      </w:r>
      <w:r w:rsidR="00127941" w:rsidRPr="008931DE">
        <w:rPr>
          <w:rFonts w:ascii="Cambria" w:hAnsi="Cambria"/>
          <w:sz w:val="24"/>
          <w:szCs w:val="24"/>
        </w:rPr>
        <w:t>técnico qualificado</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3"/>
          <w:sz w:val="24"/>
          <w:szCs w:val="24"/>
        </w:rPr>
        <w:t xml:space="preserve"> </w:t>
      </w:r>
      <w:r w:rsidR="00127941" w:rsidRPr="008931DE">
        <w:rPr>
          <w:rFonts w:ascii="Cambria" w:hAnsi="Cambria"/>
          <w:sz w:val="24"/>
          <w:szCs w:val="24"/>
        </w:rPr>
        <w:t>instrumentos/equipamentos para a execução</w:t>
      </w:r>
      <w:r w:rsidR="00127941" w:rsidRPr="008931DE">
        <w:rPr>
          <w:rFonts w:ascii="Cambria" w:hAnsi="Cambria"/>
          <w:spacing w:val="-52"/>
          <w:sz w:val="24"/>
          <w:szCs w:val="24"/>
        </w:rPr>
        <w:t xml:space="preserve"> </w:t>
      </w:r>
      <w:r w:rsidR="00127941" w:rsidRPr="008931DE">
        <w:rPr>
          <w:rFonts w:ascii="Cambria" w:hAnsi="Cambria"/>
          <w:sz w:val="24"/>
          <w:szCs w:val="24"/>
        </w:rPr>
        <w:t>dos</w:t>
      </w:r>
      <w:r w:rsidR="00127941" w:rsidRPr="008931DE">
        <w:rPr>
          <w:rFonts w:ascii="Cambria" w:hAnsi="Cambria"/>
          <w:spacing w:val="-1"/>
          <w:sz w:val="24"/>
          <w:szCs w:val="24"/>
        </w:rPr>
        <w:t xml:space="preserve"> </w:t>
      </w:r>
      <w:r w:rsidR="00127941" w:rsidRPr="008931DE">
        <w:rPr>
          <w:rFonts w:ascii="Cambria" w:hAnsi="Cambria"/>
          <w:sz w:val="24"/>
          <w:szCs w:val="24"/>
        </w:rPr>
        <w:t>serviços</w:t>
      </w:r>
      <w:r w:rsidR="00127941" w:rsidRPr="008931DE">
        <w:rPr>
          <w:rFonts w:ascii="Cambria" w:hAnsi="Cambria"/>
          <w:spacing w:val="-2"/>
          <w:sz w:val="24"/>
          <w:szCs w:val="24"/>
        </w:rPr>
        <w:t xml:space="preserve"> </w:t>
      </w:r>
      <w:r w:rsidR="00127941" w:rsidRPr="008931DE">
        <w:rPr>
          <w:rFonts w:ascii="Cambria" w:hAnsi="Cambria"/>
          <w:sz w:val="24"/>
          <w:szCs w:val="24"/>
        </w:rPr>
        <w:t>contratados</w:t>
      </w:r>
      <w:r w:rsidR="005E7217" w:rsidRPr="008931DE">
        <w:rPr>
          <w:rFonts w:ascii="Cambria" w:hAnsi="Cambria"/>
          <w:sz w:val="24"/>
          <w:szCs w:val="24"/>
        </w:rPr>
        <w:t>.</w:t>
      </w:r>
    </w:p>
    <w:p w14:paraId="751F58CA" w14:textId="5467C7C1"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.19</w:t>
      </w:r>
      <w:r w:rsidR="00127941" w:rsidRPr="008931DE">
        <w:rPr>
          <w:rFonts w:ascii="Cambria" w:hAnsi="Cambria"/>
          <w:sz w:val="24"/>
          <w:szCs w:val="24"/>
        </w:rPr>
        <w:t xml:space="preserve"> Promover</w:t>
      </w:r>
      <w:r w:rsidR="00127941" w:rsidRPr="008931DE">
        <w:rPr>
          <w:rFonts w:ascii="Cambria" w:hAnsi="Cambria"/>
          <w:spacing w:val="-6"/>
          <w:sz w:val="24"/>
          <w:szCs w:val="24"/>
        </w:rPr>
        <w:t xml:space="preserve"> </w:t>
      </w:r>
      <w:r w:rsidR="00127941" w:rsidRPr="008931DE">
        <w:rPr>
          <w:rFonts w:ascii="Cambria" w:hAnsi="Cambria"/>
          <w:sz w:val="24"/>
          <w:szCs w:val="24"/>
        </w:rPr>
        <w:t>a</w:t>
      </w:r>
      <w:r w:rsidR="00127941" w:rsidRPr="008931DE">
        <w:rPr>
          <w:rFonts w:ascii="Cambria" w:hAnsi="Cambria"/>
          <w:spacing w:val="-3"/>
          <w:sz w:val="24"/>
          <w:szCs w:val="24"/>
        </w:rPr>
        <w:t xml:space="preserve"> </w:t>
      </w:r>
      <w:r w:rsidR="00127941" w:rsidRPr="008931DE">
        <w:rPr>
          <w:rFonts w:ascii="Cambria" w:hAnsi="Cambria"/>
          <w:sz w:val="24"/>
          <w:szCs w:val="24"/>
        </w:rPr>
        <w:t>prestação</w:t>
      </w:r>
      <w:r w:rsidR="00127941" w:rsidRPr="008931DE">
        <w:rPr>
          <w:rFonts w:ascii="Cambria" w:hAnsi="Cambria"/>
          <w:spacing w:val="-6"/>
          <w:sz w:val="24"/>
          <w:szCs w:val="24"/>
        </w:rPr>
        <w:t xml:space="preserve"> </w:t>
      </w:r>
      <w:r w:rsidR="00127941" w:rsidRPr="008931DE">
        <w:rPr>
          <w:rFonts w:ascii="Cambria" w:hAnsi="Cambria"/>
          <w:sz w:val="24"/>
          <w:szCs w:val="24"/>
        </w:rPr>
        <w:t>dos</w:t>
      </w:r>
      <w:r w:rsidR="00127941" w:rsidRPr="008931DE">
        <w:rPr>
          <w:rFonts w:ascii="Cambria" w:hAnsi="Cambria"/>
          <w:spacing w:val="-6"/>
          <w:sz w:val="24"/>
          <w:szCs w:val="24"/>
        </w:rPr>
        <w:t xml:space="preserve"> </w:t>
      </w:r>
      <w:r w:rsidR="00127941" w:rsidRPr="008931DE">
        <w:rPr>
          <w:rFonts w:ascii="Cambria" w:hAnsi="Cambria"/>
          <w:sz w:val="24"/>
          <w:szCs w:val="24"/>
        </w:rPr>
        <w:t>serviços</w:t>
      </w:r>
      <w:r w:rsidR="00127941" w:rsidRPr="008931DE">
        <w:rPr>
          <w:rFonts w:ascii="Cambria" w:hAnsi="Cambria"/>
          <w:spacing w:val="-5"/>
          <w:sz w:val="24"/>
          <w:szCs w:val="24"/>
        </w:rPr>
        <w:t xml:space="preserve"> </w:t>
      </w:r>
      <w:r w:rsidR="00127941" w:rsidRPr="008931DE">
        <w:rPr>
          <w:rFonts w:ascii="Cambria" w:hAnsi="Cambria"/>
          <w:sz w:val="24"/>
          <w:szCs w:val="24"/>
        </w:rPr>
        <w:t>no</w:t>
      </w:r>
      <w:r w:rsidR="00127941" w:rsidRPr="008931DE">
        <w:rPr>
          <w:rFonts w:ascii="Cambria" w:hAnsi="Cambria"/>
          <w:spacing w:val="-4"/>
          <w:sz w:val="24"/>
          <w:szCs w:val="24"/>
        </w:rPr>
        <w:t xml:space="preserve"> </w:t>
      </w:r>
      <w:r w:rsidR="00127941" w:rsidRPr="008931DE">
        <w:rPr>
          <w:rFonts w:ascii="Cambria" w:hAnsi="Cambria"/>
          <w:sz w:val="24"/>
          <w:szCs w:val="24"/>
        </w:rPr>
        <w:t>prazo,</w:t>
      </w:r>
      <w:r w:rsidR="00127941" w:rsidRPr="008931DE">
        <w:rPr>
          <w:rFonts w:ascii="Cambria" w:hAnsi="Cambria"/>
          <w:spacing w:val="-5"/>
          <w:sz w:val="24"/>
          <w:szCs w:val="24"/>
        </w:rPr>
        <w:t xml:space="preserve"> </w:t>
      </w:r>
      <w:r w:rsidR="00127941" w:rsidRPr="008931DE">
        <w:rPr>
          <w:rFonts w:ascii="Cambria" w:hAnsi="Cambria"/>
          <w:sz w:val="24"/>
          <w:szCs w:val="24"/>
        </w:rPr>
        <w:t>local</w:t>
      </w:r>
      <w:r w:rsidR="00127941" w:rsidRPr="008931DE">
        <w:rPr>
          <w:rFonts w:ascii="Cambria" w:hAnsi="Cambria"/>
          <w:spacing w:val="-3"/>
          <w:sz w:val="24"/>
          <w:szCs w:val="24"/>
        </w:rPr>
        <w:t xml:space="preserve"> </w:t>
      </w:r>
      <w:r w:rsidR="00127941" w:rsidRPr="008931DE">
        <w:rPr>
          <w:rFonts w:ascii="Cambria" w:hAnsi="Cambria"/>
          <w:sz w:val="24"/>
          <w:szCs w:val="24"/>
        </w:rPr>
        <w:t>e</w:t>
      </w:r>
      <w:r w:rsidR="00127941" w:rsidRPr="008931DE">
        <w:rPr>
          <w:rFonts w:ascii="Cambria" w:hAnsi="Cambria"/>
          <w:spacing w:val="-6"/>
          <w:sz w:val="24"/>
          <w:szCs w:val="24"/>
        </w:rPr>
        <w:t xml:space="preserve"> </w:t>
      </w:r>
      <w:r w:rsidR="00127941" w:rsidRPr="008931DE">
        <w:rPr>
          <w:rFonts w:ascii="Cambria" w:hAnsi="Cambria"/>
          <w:sz w:val="24"/>
          <w:szCs w:val="24"/>
        </w:rPr>
        <w:t>condições</w:t>
      </w:r>
      <w:r w:rsidR="00127941" w:rsidRPr="008931DE">
        <w:rPr>
          <w:rFonts w:ascii="Cambria" w:hAnsi="Cambria"/>
          <w:spacing w:val="-4"/>
          <w:sz w:val="24"/>
          <w:szCs w:val="24"/>
        </w:rPr>
        <w:t xml:space="preserve"> </w:t>
      </w:r>
      <w:r w:rsidR="00127941" w:rsidRPr="008931DE">
        <w:rPr>
          <w:rFonts w:ascii="Cambria" w:hAnsi="Cambria"/>
          <w:sz w:val="24"/>
          <w:szCs w:val="24"/>
        </w:rPr>
        <w:t>propostas</w:t>
      </w:r>
      <w:r w:rsidR="00127941" w:rsidRPr="008931DE">
        <w:rPr>
          <w:rFonts w:ascii="Cambria" w:hAnsi="Cambria"/>
          <w:spacing w:val="-3"/>
          <w:sz w:val="24"/>
          <w:szCs w:val="24"/>
        </w:rPr>
        <w:t xml:space="preserve"> </w:t>
      </w:r>
      <w:r w:rsidR="00127941" w:rsidRPr="008931DE">
        <w:rPr>
          <w:rFonts w:ascii="Cambria" w:hAnsi="Cambria"/>
          <w:sz w:val="24"/>
          <w:szCs w:val="24"/>
        </w:rPr>
        <w:t>na</w:t>
      </w:r>
      <w:r w:rsidR="00127941" w:rsidRPr="008931DE">
        <w:rPr>
          <w:rFonts w:ascii="Cambria" w:hAnsi="Cambria"/>
          <w:spacing w:val="-3"/>
          <w:sz w:val="24"/>
          <w:szCs w:val="24"/>
        </w:rPr>
        <w:t xml:space="preserve"> </w:t>
      </w:r>
      <w:r w:rsidR="005E7217" w:rsidRPr="008931DE">
        <w:rPr>
          <w:rFonts w:ascii="Cambria" w:hAnsi="Cambria"/>
          <w:sz w:val="24"/>
          <w:szCs w:val="24"/>
        </w:rPr>
        <w:t>licitação e</w:t>
      </w:r>
      <w:r w:rsidR="00127941" w:rsidRPr="008931DE">
        <w:rPr>
          <w:rFonts w:ascii="Cambria" w:hAnsi="Cambria"/>
          <w:spacing w:val="-1"/>
          <w:sz w:val="24"/>
          <w:szCs w:val="24"/>
        </w:rPr>
        <w:t xml:space="preserve"> </w:t>
      </w:r>
      <w:r w:rsidR="00127941" w:rsidRPr="008931DE">
        <w:rPr>
          <w:rFonts w:ascii="Cambria" w:hAnsi="Cambria"/>
          <w:sz w:val="24"/>
          <w:szCs w:val="24"/>
        </w:rPr>
        <w:t>contrato,</w:t>
      </w:r>
      <w:r w:rsidR="00127941" w:rsidRPr="008931DE">
        <w:rPr>
          <w:rFonts w:ascii="Cambria" w:hAnsi="Cambria"/>
          <w:spacing w:val="-3"/>
          <w:sz w:val="24"/>
          <w:szCs w:val="24"/>
        </w:rPr>
        <w:t xml:space="preserve"> </w:t>
      </w:r>
      <w:r w:rsidR="00127941" w:rsidRPr="008931DE">
        <w:rPr>
          <w:rFonts w:ascii="Cambria" w:hAnsi="Cambria"/>
          <w:sz w:val="24"/>
          <w:szCs w:val="24"/>
        </w:rPr>
        <w:t>sem</w:t>
      </w:r>
      <w:r w:rsidR="00127941" w:rsidRPr="008931DE">
        <w:rPr>
          <w:rFonts w:ascii="Cambria" w:hAnsi="Cambria"/>
          <w:spacing w:val="1"/>
          <w:sz w:val="24"/>
          <w:szCs w:val="24"/>
        </w:rPr>
        <w:t xml:space="preserve"> </w:t>
      </w:r>
      <w:r w:rsidR="00127941" w:rsidRPr="008931DE">
        <w:rPr>
          <w:rFonts w:ascii="Cambria" w:hAnsi="Cambria"/>
          <w:sz w:val="24"/>
          <w:szCs w:val="24"/>
        </w:rPr>
        <w:t>qualquer</w:t>
      </w:r>
      <w:r w:rsidR="00127941" w:rsidRPr="008931DE">
        <w:rPr>
          <w:rFonts w:ascii="Cambria" w:hAnsi="Cambria"/>
          <w:spacing w:val="-1"/>
          <w:sz w:val="24"/>
          <w:szCs w:val="24"/>
        </w:rPr>
        <w:t xml:space="preserve"> </w:t>
      </w:r>
      <w:r w:rsidR="00127941" w:rsidRPr="008931DE">
        <w:rPr>
          <w:rFonts w:ascii="Cambria" w:hAnsi="Cambria"/>
          <w:sz w:val="24"/>
          <w:szCs w:val="24"/>
        </w:rPr>
        <w:t>ônus adicional</w:t>
      </w:r>
      <w:r w:rsidR="00127941" w:rsidRPr="008931DE">
        <w:rPr>
          <w:rFonts w:ascii="Cambria" w:hAnsi="Cambria"/>
          <w:spacing w:val="1"/>
          <w:sz w:val="24"/>
          <w:szCs w:val="24"/>
        </w:rPr>
        <w:t xml:space="preserve"> </w:t>
      </w:r>
      <w:r w:rsidR="00127941" w:rsidRPr="008931DE">
        <w:rPr>
          <w:rFonts w:ascii="Cambria" w:hAnsi="Cambria"/>
          <w:sz w:val="24"/>
          <w:szCs w:val="24"/>
        </w:rPr>
        <w:t>para</w:t>
      </w:r>
      <w:r w:rsidR="00127941" w:rsidRPr="008931DE">
        <w:rPr>
          <w:rFonts w:ascii="Cambria" w:hAnsi="Cambria"/>
          <w:spacing w:val="-1"/>
          <w:sz w:val="24"/>
          <w:szCs w:val="24"/>
        </w:rPr>
        <w:t xml:space="preserve"> </w:t>
      </w:r>
      <w:r w:rsidR="00127941" w:rsidRPr="008931DE">
        <w:rPr>
          <w:rFonts w:ascii="Cambria" w:hAnsi="Cambria"/>
          <w:sz w:val="24"/>
          <w:szCs w:val="24"/>
        </w:rPr>
        <w:t xml:space="preserve">a </w:t>
      </w:r>
      <w:r w:rsidR="000A02F6" w:rsidRPr="008931DE">
        <w:rPr>
          <w:rFonts w:ascii="Cambria" w:hAnsi="Cambria"/>
          <w:sz w:val="24"/>
          <w:szCs w:val="24"/>
        </w:rPr>
        <w:t>contratante.</w:t>
      </w:r>
    </w:p>
    <w:p w14:paraId="4E9E2EE6" w14:textId="09ACA65D"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.20</w:t>
      </w:r>
      <w:r w:rsidR="00127941" w:rsidRPr="008931DE">
        <w:rPr>
          <w:rFonts w:ascii="Cambria" w:hAnsi="Cambria"/>
          <w:sz w:val="24"/>
          <w:szCs w:val="24"/>
        </w:rPr>
        <w:t xml:space="preserve"> Observar</w:t>
      </w:r>
      <w:r w:rsidR="00127941" w:rsidRPr="008931DE">
        <w:rPr>
          <w:rFonts w:ascii="Cambria" w:hAnsi="Cambria"/>
          <w:spacing w:val="-6"/>
          <w:sz w:val="24"/>
          <w:szCs w:val="24"/>
        </w:rPr>
        <w:t xml:space="preserve"> </w:t>
      </w:r>
      <w:r w:rsidR="00127941" w:rsidRPr="008931DE">
        <w:rPr>
          <w:rFonts w:ascii="Cambria" w:hAnsi="Cambria"/>
          <w:sz w:val="24"/>
          <w:szCs w:val="24"/>
        </w:rPr>
        <w:t>rigorosamente</w:t>
      </w:r>
      <w:r w:rsidR="00127941" w:rsidRPr="008931DE">
        <w:rPr>
          <w:rFonts w:ascii="Cambria" w:hAnsi="Cambria"/>
          <w:spacing w:val="-7"/>
          <w:sz w:val="24"/>
          <w:szCs w:val="24"/>
        </w:rPr>
        <w:t xml:space="preserve"> </w:t>
      </w:r>
      <w:r w:rsidR="00127941" w:rsidRPr="008931DE">
        <w:rPr>
          <w:rFonts w:ascii="Cambria" w:hAnsi="Cambria"/>
          <w:sz w:val="24"/>
          <w:szCs w:val="24"/>
        </w:rPr>
        <w:t>todas</w:t>
      </w:r>
      <w:r w:rsidR="00127941" w:rsidRPr="008931DE">
        <w:rPr>
          <w:rFonts w:ascii="Cambria" w:hAnsi="Cambria"/>
          <w:spacing w:val="-6"/>
          <w:sz w:val="24"/>
          <w:szCs w:val="24"/>
        </w:rPr>
        <w:t xml:space="preserve"> </w:t>
      </w:r>
      <w:r w:rsidR="00127941" w:rsidRPr="008931DE">
        <w:rPr>
          <w:rFonts w:ascii="Cambria" w:hAnsi="Cambria"/>
          <w:sz w:val="24"/>
          <w:szCs w:val="24"/>
        </w:rPr>
        <w:t>as</w:t>
      </w:r>
      <w:r w:rsidR="00127941" w:rsidRPr="008931DE">
        <w:rPr>
          <w:rFonts w:ascii="Cambria" w:hAnsi="Cambria"/>
          <w:spacing w:val="-6"/>
          <w:sz w:val="24"/>
          <w:szCs w:val="24"/>
        </w:rPr>
        <w:t xml:space="preserve"> </w:t>
      </w:r>
      <w:r w:rsidR="00127941" w:rsidRPr="008931DE">
        <w:rPr>
          <w:rFonts w:ascii="Cambria" w:hAnsi="Cambria"/>
          <w:sz w:val="24"/>
          <w:szCs w:val="24"/>
        </w:rPr>
        <w:t>especificações</w:t>
      </w:r>
      <w:r w:rsidR="00127941" w:rsidRPr="008931DE">
        <w:rPr>
          <w:rFonts w:ascii="Cambria" w:hAnsi="Cambria"/>
          <w:spacing w:val="-6"/>
          <w:sz w:val="24"/>
          <w:szCs w:val="24"/>
        </w:rPr>
        <w:t xml:space="preserve"> </w:t>
      </w:r>
      <w:r w:rsidR="00127941" w:rsidRPr="008931DE">
        <w:rPr>
          <w:rFonts w:ascii="Cambria" w:hAnsi="Cambria"/>
          <w:sz w:val="24"/>
          <w:szCs w:val="24"/>
        </w:rPr>
        <w:t>técnicas,</w:t>
      </w:r>
      <w:r w:rsidR="00127941" w:rsidRPr="008931DE">
        <w:rPr>
          <w:rFonts w:ascii="Cambria" w:hAnsi="Cambria"/>
          <w:spacing w:val="-6"/>
          <w:sz w:val="24"/>
          <w:szCs w:val="24"/>
        </w:rPr>
        <w:t xml:space="preserve"> </w:t>
      </w:r>
      <w:r w:rsidR="00127941" w:rsidRPr="008931DE">
        <w:rPr>
          <w:rFonts w:ascii="Cambria" w:hAnsi="Cambria"/>
          <w:sz w:val="24"/>
          <w:szCs w:val="24"/>
        </w:rPr>
        <w:t>gerais,</w:t>
      </w:r>
      <w:r w:rsidR="00127941" w:rsidRPr="008931DE">
        <w:rPr>
          <w:rFonts w:ascii="Cambria" w:hAnsi="Cambria"/>
          <w:spacing w:val="-6"/>
          <w:sz w:val="24"/>
          <w:szCs w:val="24"/>
        </w:rPr>
        <w:t xml:space="preserve"> </w:t>
      </w:r>
      <w:r w:rsidR="00127941" w:rsidRPr="008931DE">
        <w:rPr>
          <w:rFonts w:ascii="Cambria" w:hAnsi="Cambria"/>
          <w:sz w:val="24"/>
          <w:szCs w:val="24"/>
        </w:rPr>
        <w:t>descritas</w:t>
      </w:r>
      <w:r w:rsidR="00127941" w:rsidRPr="008931DE">
        <w:rPr>
          <w:rFonts w:ascii="Cambria" w:hAnsi="Cambria"/>
          <w:spacing w:val="-6"/>
          <w:sz w:val="24"/>
          <w:szCs w:val="24"/>
        </w:rPr>
        <w:t xml:space="preserve"> </w:t>
      </w:r>
      <w:r w:rsidR="00127941" w:rsidRPr="008931DE">
        <w:rPr>
          <w:rFonts w:ascii="Cambria" w:hAnsi="Cambria"/>
          <w:sz w:val="24"/>
          <w:szCs w:val="24"/>
        </w:rPr>
        <w:t>no</w:t>
      </w:r>
      <w:r w:rsidR="00127941" w:rsidRPr="008931DE">
        <w:rPr>
          <w:rFonts w:ascii="Cambria" w:hAnsi="Cambria"/>
          <w:spacing w:val="-7"/>
          <w:sz w:val="24"/>
          <w:szCs w:val="24"/>
        </w:rPr>
        <w:t xml:space="preserve"> </w:t>
      </w:r>
      <w:r w:rsidR="000A02F6" w:rsidRPr="008931DE">
        <w:rPr>
          <w:rFonts w:ascii="Cambria" w:hAnsi="Cambria"/>
          <w:sz w:val="24"/>
          <w:szCs w:val="24"/>
        </w:rPr>
        <w:t>Projeto Básico</w:t>
      </w:r>
      <w:r w:rsidR="00127941" w:rsidRPr="008931DE">
        <w:rPr>
          <w:rFonts w:ascii="Cambria" w:hAnsi="Cambria"/>
          <w:spacing w:val="-3"/>
          <w:sz w:val="24"/>
          <w:szCs w:val="24"/>
        </w:rPr>
        <w:t xml:space="preserve"> </w:t>
      </w:r>
      <w:r w:rsidR="00127941" w:rsidRPr="008931DE">
        <w:rPr>
          <w:rFonts w:ascii="Cambria" w:hAnsi="Cambria"/>
          <w:sz w:val="24"/>
          <w:szCs w:val="24"/>
        </w:rPr>
        <w:t>e seus Anexos</w:t>
      </w:r>
      <w:r w:rsidR="000A02F6" w:rsidRPr="008931DE">
        <w:rPr>
          <w:rFonts w:ascii="Cambria" w:hAnsi="Cambria"/>
          <w:sz w:val="24"/>
          <w:szCs w:val="24"/>
        </w:rPr>
        <w:t>.</w:t>
      </w:r>
    </w:p>
    <w:p w14:paraId="021DAEF7" w14:textId="3FB35737" w:rsidR="000A02F6"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.21</w:t>
      </w:r>
      <w:r w:rsidR="00127941" w:rsidRPr="008931DE">
        <w:rPr>
          <w:rFonts w:ascii="Cambria" w:hAnsi="Cambria"/>
          <w:sz w:val="24"/>
          <w:szCs w:val="24"/>
        </w:rPr>
        <w:t xml:space="preserve"> Comunicar</w:t>
      </w:r>
      <w:r w:rsidR="00127941" w:rsidRPr="008931DE">
        <w:rPr>
          <w:rFonts w:ascii="Cambria" w:hAnsi="Cambria"/>
          <w:spacing w:val="24"/>
          <w:sz w:val="24"/>
          <w:szCs w:val="24"/>
        </w:rPr>
        <w:t xml:space="preserve"> </w:t>
      </w:r>
      <w:r w:rsidR="00127941" w:rsidRPr="008931DE">
        <w:rPr>
          <w:rFonts w:ascii="Cambria" w:hAnsi="Cambria"/>
          <w:sz w:val="24"/>
          <w:szCs w:val="24"/>
        </w:rPr>
        <w:t>à</w:t>
      </w:r>
      <w:r w:rsidR="00127941" w:rsidRPr="008931DE">
        <w:rPr>
          <w:rFonts w:ascii="Cambria" w:hAnsi="Cambria"/>
          <w:spacing w:val="23"/>
          <w:sz w:val="24"/>
          <w:szCs w:val="24"/>
        </w:rPr>
        <w:t xml:space="preserve"> </w:t>
      </w:r>
      <w:r w:rsidR="00127941" w:rsidRPr="008931DE">
        <w:rPr>
          <w:rFonts w:ascii="Cambria" w:hAnsi="Cambria"/>
          <w:sz w:val="24"/>
          <w:szCs w:val="24"/>
        </w:rPr>
        <w:t>Contratante</w:t>
      </w:r>
      <w:r w:rsidR="00127941" w:rsidRPr="008931DE">
        <w:rPr>
          <w:rFonts w:ascii="Cambria" w:hAnsi="Cambria"/>
          <w:spacing w:val="23"/>
          <w:sz w:val="24"/>
          <w:szCs w:val="24"/>
        </w:rPr>
        <w:t xml:space="preserve"> </w:t>
      </w:r>
      <w:r w:rsidR="00127941" w:rsidRPr="008931DE">
        <w:rPr>
          <w:rFonts w:ascii="Cambria" w:hAnsi="Cambria"/>
          <w:sz w:val="24"/>
          <w:szCs w:val="24"/>
        </w:rPr>
        <w:t>qualquer</w:t>
      </w:r>
      <w:r w:rsidR="00127941" w:rsidRPr="008931DE">
        <w:rPr>
          <w:rFonts w:ascii="Cambria" w:hAnsi="Cambria"/>
          <w:spacing w:val="24"/>
          <w:sz w:val="24"/>
          <w:szCs w:val="24"/>
        </w:rPr>
        <w:t xml:space="preserve"> </w:t>
      </w:r>
      <w:r w:rsidR="00127941" w:rsidRPr="008931DE">
        <w:rPr>
          <w:rFonts w:ascii="Cambria" w:hAnsi="Cambria"/>
          <w:sz w:val="24"/>
          <w:szCs w:val="24"/>
        </w:rPr>
        <w:t>anormalidade</w:t>
      </w:r>
      <w:r w:rsidR="00127941" w:rsidRPr="008931DE">
        <w:rPr>
          <w:rFonts w:ascii="Cambria" w:hAnsi="Cambria"/>
          <w:spacing w:val="21"/>
          <w:sz w:val="24"/>
          <w:szCs w:val="24"/>
        </w:rPr>
        <w:t xml:space="preserve"> </w:t>
      </w:r>
      <w:r w:rsidR="00127941" w:rsidRPr="008931DE">
        <w:rPr>
          <w:rFonts w:ascii="Cambria" w:hAnsi="Cambria"/>
          <w:sz w:val="24"/>
          <w:szCs w:val="24"/>
        </w:rPr>
        <w:t>constatada</w:t>
      </w:r>
      <w:r w:rsidR="00127941" w:rsidRPr="008931DE">
        <w:rPr>
          <w:rFonts w:ascii="Cambria" w:hAnsi="Cambria"/>
          <w:spacing w:val="23"/>
          <w:sz w:val="24"/>
          <w:szCs w:val="24"/>
        </w:rPr>
        <w:t xml:space="preserve"> </w:t>
      </w:r>
      <w:r w:rsidR="00127941" w:rsidRPr="008931DE">
        <w:rPr>
          <w:rFonts w:ascii="Cambria" w:hAnsi="Cambria"/>
          <w:sz w:val="24"/>
          <w:szCs w:val="24"/>
        </w:rPr>
        <w:t>e</w:t>
      </w:r>
      <w:r w:rsidR="00127941" w:rsidRPr="008931DE">
        <w:rPr>
          <w:rFonts w:ascii="Cambria" w:hAnsi="Cambria"/>
          <w:spacing w:val="23"/>
          <w:sz w:val="24"/>
          <w:szCs w:val="24"/>
        </w:rPr>
        <w:t xml:space="preserve"> </w:t>
      </w:r>
      <w:r w:rsidR="00127941" w:rsidRPr="008931DE">
        <w:rPr>
          <w:rFonts w:ascii="Cambria" w:hAnsi="Cambria"/>
          <w:sz w:val="24"/>
          <w:szCs w:val="24"/>
        </w:rPr>
        <w:t>prestar</w:t>
      </w:r>
      <w:r w:rsidR="00127941" w:rsidRPr="008931DE">
        <w:rPr>
          <w:rFonts w:ascii="Cambria" w:hAnsi="Cambria"/>
          <w:spacing w:val="24"/>
          <w:sz w:val="24"/>
          <w:szCs w:val="24"/>
        </w:rPr>
        <w:t xml:space="preserve"> </w:t>
      </w:r>
      <w:r w:rsidR="000A02F6" w:rsidRPr="008931DE">
        <w:rPr>
          <w:rFonts w:ascii="Cambria" w:hAnsi="Cambria"/>
          <w:sz w:val="24"/>
          <w:szCs w:val="24"/>
        </w:rPr>
        <w:t>os esclarecimentos</w:t>
      </w:r>
      <w:r w:rsidR="00127941" w:rsidRPr="008931DE">
        <w:rPr>
          <w:rFonts w:ascii="Cambria" w:hAnsi="Cambria"/>
          <w:spacing w:val="-1"/>
          <w:sz w:val="24"/>
          <w:szCs w:val="24"/>
        </w:rPr>
        <w:t xml:space="preserve"> </w:t>
      </w:r>
      <w:r w:rsidR="00127941" w:rsidRPr="008931DE">
        <w:rPr>
          <w:rFonts w:ascii="Cambria" w:hAnsi="Cambria"/>
          <w:sz w:val="24"/>
          <w:szCs w:val="24"/>
        </w:rPr>
        <w:t>solicitados</w:t>
      </w:r>
      <w:r w:rsidR="000A02F6" w:rsidRPr="008931DE">
        <w:rPr>
          <w:rFonts w:ascii="Cambria" w:hAnsi="Cambria"/>
          <w:sz w:val="24"/>
          <w:szCs w:val="24"/>
        </w:rPr>
        <w:t>.</w:t>
      </w:r>
    </w:p>
    <w:p w14:paraId="568E72F2" w14:textId="6A360C85"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.22</w:t>
      </w:r>
      <w:r w:rsidR="00127941" w:rsidRPr="008931DE">
        <w:rPr>
          <w:rFonts w:ascii="Cambria" w:hAnsi="Cambria"/>
          <w:sz w:val="24"/>
          <w:szCs w:val="24"/>
        </w:rPr>
        <w:t xml:space="preserve"> Responder pelas despesas resultantes de quaisquer ações, demandas decorrentes de</w:t>
      </w:r>
      <w:r w:rsidR="00127941" w:rsidRPr="008931DE">
        <w:rPr>
          <w:rFonts w:ascii="Cambria" w:hAnsi="Cambria"/>
          <w:spacing w:val="1"/>
          <w:sz w:val="24"/>
          <w:szCs w:val="24"/>
        </w:rPr>
        <w:t xml:space="preserve"> </w:t>
      </w:r>
      <w:r w:rsidR="00127941" w:rsidRPr="008931DE">
        <w:rPr>
          <w:rFonts w:ascii="Cambria" w:hAnsi="Cambria"/>
          <w:sz w:val="24"/>
          <w:szCs w:val="24"/>
        </w:rPr>
        <w:t>danos,</w:t>
      </w:r>
      <w:r w:rsidR="00127941" w:rsidRPr="008931DE">
        <w:rPr>
          <w:rFonts w:ascii="Cambria" w:hAnsi="Cambria"/>
          <w:spacing w:val="-5"/>
          <w:sz w:val="24"/>
          <w:szCs w:val="24"/>
        </w:rPr>
        <w:t xml:space="preserve"> </w:t>
      </w:r>
      <w:r w:rsidR="00127941" w:rsidRPr="008931DE">
        <w:rPr>
          <w:rFonts w:ascii="Cambria" w:hAnsi="Cambria"/>
          <w:sz w:val="24"/>
          <w:szCs w:val="24"/>
        </w:rPr>
        <w:t>seja</w:t>
      </w:r>
      <w:r w:rsidR="00127941" w:rsidRPr="008931DE">
        <w:rPr>
          <w:rFonts w:ascii="Cambria" w:hAnsi="Cambria"/>
          <w:spacing w:val="-5"/>
          <w:sz w:val="24"/>
          <w:szCs w:val="24"/>
        </w:rPr>
        <w:t xml:space="preserve"> </w:t>
      </w:r>
      <w:r w:rsidR="00127941" w:rsidRPr="008931DE">
        <w:rPr>
          <w:rFonts w:ascii="Cambria" w:hAnsi="Cambria"/>
          <w:sz w:val="24"/>
          <w:szCs w:val="24"/>
        </w:rPr>
        <w:t>por</w:t>
      </w:r>
      <w:r w:rsidR="00127941" w:rsidRPr="008931DE">
        <w:rPr>
          <w:rFonts w:ascii="Cambria" w:hAnsi="Cambria"/>
          <w:spacing w:val="-4"/>
          <w:sz w:val="24"/>
          <w:szCs w:val="24"/>
        </w:rPr>
        <w:t xml:space="preserve"> </w:t>
      </w:r>
      <w:r w:rsidR="00127941" w:rsidRPr="008931DE">
        <w:rPr>
          <w:rFonts w:ascii="Cambria" w:hAnsi="Cambria"/>
          <w:sz w:val="24"/>
          <w:szCs w:val="24"/>
        </w:rPr>
        <w:t>culpa</w:t>
      </w:r>
      <w:r w:rsidR="00127941" w:rsidRPr="008931DE">
        <w:rPr>
          <w:rFonts w:ascii="Cambria" w:hAnsi="Cambria"/>
          <w:spacing w:val="-5"/>
          <w:sz w:val="24"/>
          <w:szCs w:val="24"/>
        </w:rPr>
        <w:t xml:space="preserve"> </w:t>
      </w:r>
      <w:r w:rsidR="00127941" w:rsidRPr="008931DE">
        <w:rPr>
          <w:rFonts w:ascii="Cambria" w:hAnsi="Cambria"/>
          <w:sz w:val="24"/>
          <w:szCs w:val="24"/>
        </w:rPr>
        <w:t>sua</w:t>
      </w:r>
      <w:r w:rsidR="00127941" w:rsidRPr="008931DE">
        <w:rPr>
          <w:rFonts w:ascii="Cambria" w:hAnsi="Cambria"/>
          <w:spacing w:val="-4"/>
          <w:sz w:val="24"/>
          <w:szCs w:val="24"/>
        </w:rPr>
        <w:t xml:space="preserve"> </w:t>
      </w:r>
      <w:r w:rsidR="00127941" w:rsidRPr="008931DE">
        <w:rPr>
          <w:rFonts w:ascii="Cambria" w:hAnsi="Cambria"/>
          <w:sz w:val="24"/>
          <w:szCs w:val="24"/>
        </w:rPr>
        <w:t>ou</w:t>
      </w:r>
      <w:r w:rsidR="00127941" w:rsidRPr="008931DE">
        <w:rPr>
          <w:rFonts w:ascii="Cambria" w:hAnsi="Cambria"/>
          <w:spacing w:val="-8"/>
          <w:sz w:val="24"/>
          <w:szCs w:val="24"/>
        </w:rPr>
        <w:t xml:space="preserve"> </w:t>
      </w:r>
      <w:r w:rsidR="00127941" w:rsidRPr="008931DE">
        <w:rPr>
          <w:rFonts w:ascii="Cambria" w:hAnsi="Cambria"/>
          <w:sz w:val="24"/>
          <w:szCs w:val="24"/>
        </w:rPr>
        <w:t>quaisquer</w:t>
      </w:r>
      <w:r w:rsidR="00127941" w:rsidRPr="008931DE">
        <w:rPr>
          <w:rFonts w:ascii="Cambria" w:hAnsi="Cambria"/>
          <w:spacing w:val="-4"/>
          <w:sz w:val="24"/>
          <w:szCs w:val="24"/>
        </w:rPr>
        <w:t xml:space="preserve"> </w:t>
      </w:r>
      <w:r w:rsidR="00127941" w:rsidRPr="008931DE">
        <w:rPr>
          <w:rFonts w:ascii="Cambria" w:hAnsi="Cambria"/>
          <w:sz w:val="24"/>
          <w:szCs w:val="24"/>
        </w:rPr>
        <w:t>de</w:t>
      </w:r>
      <w:r w:rsidR="00127941" w:rsidRPr="008931DE">
        <w:rPr>
          <w:rFonts w:ascii="Cambria" w:hAnsi="Cambria"/>
          <w:spacing w:val="-5"/>
          <w:sz w:val="24"/>
          <w:szCs w:val="24"/>
        </w:rPr>
        <w:t xml:space="preserve"> </w:t>
      </w:r>
      <w:r w:rsidR="00127941" w:rsidRPr="008931DE">
        <w:rPr>
          <w:rFonts w:ascii="Cambria" w:hAnsi="Cambria"/>
          <w:sz w:val="24"/>
          <w:szCs w:val="24"/>
        </w:rPr>
        <w:t>seus</w:t>
      </w:r>
      <w:r w:rsidR="00127941" w:rsidRPr="008931DE">
        <w:rPr>
          <w:rFonts w:ascii="Cambria" w:hAnsi="Cambria"/>
          <w:spacing w:val="-4"/>
          <w:sz w:val="24"/>
          <w:szCs w:val="24"/>
        </w:rPr>
        <w:t xml:space="preserve"> </w:t>
      </w:r>
      <w:r w:rsidR="00127941" w:rsidRPr="008931DE">
        <w:rPr>
          <w:rFonts w:ascii="Cambria" w:hAnsi="Cambria"/>
          <w:sz w:val="24"/>
          <w:szCs w:val="24"/>
        </w:rPr>
        <w:t>empregados</w:t>
      </w:r>
      <w:r w:rsidR="00127941" w:rsidRPr="008931DE">
        <w:rPr>
          <w:rFonts w:ascii="Cambria" w:hAnsi="Cambria"/>
          <w:spacing w:val="-4"/>
          <w:sz w:val="24"/>
          <w:szCs w:val="24"/>
        </w:rPr>
        <w:t xml:space="preserve"> </w:t>
      </w:r>
      <w:r w:rsidR="00127941" w:rsidRPr="008931DE">
        <w:rPr>
          <w:rFonts w:ascii="Cambria" w:hAnsi="Cambria"/>
          <w:sz w:val="24"/>
          <w:szCs w:val="24"/>
        </w:rPr>
        <w:t>e</w:t>
      </w:r>
      <w:r w:rsidR="00127941" w:rsidRPr="008931DE">
        <w:rPr>
          <w:rFonts w:ascii="Cambria" w:hAnsi="Cambria"/>
          <w:spacing w:val="-5"/>
          <w:sz w:val="24"/>
          <w:szCs w:val="24"/>
        </w:rPr>
        <w:t xml:space="preserve"> </w:t>
      </w:r>
      <w:r w:rsidR="00127941" w:rsidRPr="008931DE">
        <w:rPr>
          <w:rFonts w:ascii="Cambria" w:hAnsi="Cambria"/>
          <w:sz w:val="24"/>
          <w:szCs w:val="24"/>
        </w:rPr>
        <w:t>prepostos,</w:t>
      </w:r>
      <w:r w:rsidR="00127941" w:rsidRPr="008931DE">
        <w:rPr>
          <w:rFonts w:ascii="Cambria" w:hAnsi="Cambria"/>
          <w:spacing w:val="-4"/>
          <w:sz w:val="24"/>
          <w:szCs w:val="24"/>
        </w:rPr>
        <w:t xml:space="preserve"> </w:t>
      </w:r>
      <w:r w:rsidR="00127941" w:rsidRPr="008931DE">
        <w:rPr>
          <w:rFonts w:ascii="Cambria" w:hAnsi="Cambria"/>
          <w:sz w:val="24"/>
          <w:szCs w:val="24"/>
        </w:rPr>
        <w:t>obrigando-se,</w:t>
      </w:r>
      <w:r w:rsidR="00127941" w:rsidRPr="008931DE">
        <w:rPr>
          <w:rFonts w:ascii="Cambria" w:hAnsi="Cambria"/>
          <w:spacing w:val="-5"/>
          <w:sz w:val="24"/>
          <w:szCs w:val="24"/>
        </w:rPr>
        <w:t xml:space="preserve"> </w:t>
      </w:r>
      <w:r w:rsidR="00127941" w:rsidRPr="008931DE">
        <w:rPr>
          <w:rFonts w:ascii="Cambria" w:hAnsi="Cambria"/>
          <w:sz w:val="24"/>
          <w:szCs w:val="24"/>
        </w:rPr>
        <w:t>outrossim,</w:t>
      </w:r>
      <w:r w:rsidR="00127941" w:rsidRPr="008931DE">
        <w:rPr>
          <w:rFonts w:ascii="Cambria" w:hAnsi="Cambria"/>
          <w:spacing w:val="-5"/>
          <w:sz w:val="24"/>
          <w:szCs w:val="24"/>
        </w:rPr>
        <w:t xml:space="preserve"> </w:t>
      </w:r>
      <w:r w:rsidR="00127941" w:rsidRPr="008931DE">
        <w:rPr>
          <w:rFonts w:ascii="Cambria" w:hAnsi="Cambria"/>
          <w:sz w:val="24"/>
          <w:szCs w:val="24"/>
        </w:rPr>
        <w:t>por</w:t>
      </w:r>
      <w:r w:rsidR="00127941" w:rsidRPr="008931DE">
        <w:rPr>
          <w:rFonts w:ascii="Cambria" w:hAnsi="Cambria"/>
          <w:spacing w:val="-53"/>
          <w:sz w:val="24"/>
          <w:szCs w:val="24"/>
        </w:rPr>
        <w:t xml:space="preserve"> </w:t>
      </w:r>
      <w:r w:rsidR="00127941" w:rsidRPr="008931DE">
        <w:rPr>
          <w:rFonts w:ascii="Cambria" w:hAnsi="Cambria"/>
          <w:sz w:val="24"/>
          <w:szCs w:val="24"/>
        </w:rPr>
        <w:t>quaisquer responsabilidades decorrentes de ações judiciais de terceiros, que lhes venham a ser</w:t>
      </w:r>
      <w:r w:rsidR="00127941" w:rsidRPr="008931DE">
        <w:rPr>
          <w:rFonts w:ascii="Cambria" w:hAnsi="Cambria"/>
          <w:spacing w:val="1"/>
          <w:sz w:val="24"/>
          <w:szCs w:val="24"/>
        </w:rPr>
        <w:t xml:space="preserve"> </w:t>
      </w:r>
      <w:r w:rsidR="00127941" w:rsidRPr="008931DE">
        <w:rPr>
          <w:rFonts w:ascii="Cambria" w:hAnsi="Cambria"/>
          <w:sz w:val="24"/>
          <w:szCs w:val="24"/>
        </w:rPr>
        <w:t>exigidas</w:t>
      </w:r>
      <w:r w:rsidR="00127941" w:rsidRPr="008931DE">
        <w:rPr>
          <w:rFonts w:ascii="Cambria" w:hAnsi="Cambria"/>
          <w:spacing w:val="-3"/>
          <w:sz w:val="24"/>
          <w:szCs w:val="24"/>
        </w:rPr>
        <w:t xml:space="preserve"> </w:t>
      </w:r>
      <w:r w:rsidR="00127941" w:rsidRPr="008931DE">
        <w:rPr>
          <w:rFonts w:ascii="Cambria" w:hAnsi="Cambria"/>
          <w:sz w:val="24"/>
          <w:szCs w:val="24"/>
        </w:rPr>
        <w:t>por</w:t>
      </w:r>
      <w:r w:rsidR="00127941" w:rsidRPr="008931DE">
        <w:rPr>
          <w:rFonts w:ascii="Cambria" w:hAnsi="Cambria"/>
          <w:spacing w:val="-2"/>
          <w:sz w:val="24"/>
          <w:szCs w:val="24"/>
        </w:rPr>
        <w:t xml:space="preserve"> </w:t>
      </w:r>
      <w:r w:rsidR="00127941" w:rsidRPr="008931DE">
        <w:rPr>
          <w:rFonts w:ascii="Cambria" w:hAnsi="Cambria"/>
          <w:sz w:val="24"/>
          <w:szCs w:val="24"/>
        </w:rPr>
        <w:t>força de Lei</w:t>
      </w:r>
      <w:r w:rsidR="00830AD7" w:rsidRPr="008931DE">
        <w:rPr>
          <w:rFonts w:ascii="Cambria" w:hAnsi="Cambria"/>
          <w:sz w:val="24"/>
          <w:szCs w:val="24"/>
        </w:rPr>
        <w:t>.</w:t>
      </w:r>
    </w:p>
    <w:p w14:paraId="31DCA1AE" w14:textId="38E4DE18"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.23</w:t>
      </w:r>
      <w:r w:rsidR="00127941" w:rsidRPr="008931DE">
        <w:rPr>
          <w:rFonts w:ascii="Cambria" w:hAnsi="Cambria"/>
          <w:sz w:val="24"/>
          <w:szCs w:val="24"/>
        </w:rPr>
        <w:t xml:space="preserve"> Responsabilizar-se</w:t>
      </w:r>
      <w:r w:rsidR="00127941" w:rsidRPr="008931DE">
        <w:rPr>
          <w:rFonts w:ascii="Cambria" w:hAnsi="Cambria"/>
          <w:spacing w:val="1"/>
          <w:sz w:val="24"/>
          <w:szCs w:val="24"/>
        </w:rPr>
        <w:t xml:space="preserve"> </w:t>
      </w:r>
      <w:r w:rsidR="00127941" w:rsidRPr="008931DE">
        <w:rPr>
          <w:rFonts w:ascii="Cambria" w:hAnsi="Cambria"/>
          <w:sz w:val="24"/>
          <w:szCs w:val="24"/>
        </w:rPr>
        <w:t>por</w:t>
      </w:r>
      <w:r w:rsidR="00127941" w:rsidRPr="008931DE">
        <w:rPr>
          <w:rFonts w:ascii="Cambria" w:hAnsi="Cambria"/>
          <w:spacing w:val="1"/>
          <w:sz w:val="24"/>
          <w:szCs w:val="24"/>
        </w:rPr>
        <w:t xml:space="preserve"> </w:t>
      </w:r>
      <w:r w:rsidR="00127941" w:rsidRPr="008931DE">
        <w:rPr>
          <w:rFonts w:ascii="Cambria" w:hAnsi="Cambria"/>
          <w:sz w:val="24"/>
          <w:szCs w:val="24"/>
        </w:rPr>
        <w:t>todas</w:t>
      </w:r>
      <w:r w:rsidR="00127941" w:rsidRPr="008931DE">
        <w:rPr>
          <w:rFonts w:ascii="Cambria" w:hAnsi="Cambria"/>
          <w:spacing w:val="1"/>
          <w:sz w:val="24"/>
          <w:szCs w:val="24"/>
        </w:rPr>
        <w:t xml:space="preserve"> </w:t>
      </w:r>
      <w:r w:rsidR="00127941" w:rsidRPr="008931DE">
        <w:rPr>
          <w:rFonts w:ascii="Cambria" w:hAnsi="Cambria"/>
          <w:sz w:val="24"/>
          <w:szCs w:val="24"/>
        </w:rPr>
        <w:t>despesas</w:t>
      </w:r>
      <w:r w:rsidR="00127941" w:rsidRPr="008931DE">
        <w:rPr>
          <w:rFonts w:ascii="Cambria" w:hAnsi="Cambria"/>
          <w:spacing w:val="1"/>
          <w:sz w:val="24"/>
          <w:szCs w:val="24"/>
        </w:rPr>
        <w:t xml:space="preserve"> </w:t>
      </w:r>
      <w:r w:rsidR="00127941" w:rsidRPr="008931DE">
        <w:rPr>
          <w:rFonts w:ascii="Cambria" w:hAnsi="Cambria"/>
          <w:sz w:val="24"/>
          <w:szCs w:val="24"/>
        </w:rPr>
        <w:t>diretas</w:t>
      </w:r>
      <w:r w:rsidR="00127941" w:rsidRPr="008931DE">
        <w:rPr>
          <w:rFonts w:ascii="Cambria" w:hAnsi="Cambria"/>
          <w:spacing w:val="1"/>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indiretas</w:t>
      </w:r>
      <w:r w:rsidR="00127941" w:rsidRPr="008931DE">
        <w:rPr>
          <w:rFonts w:ascii="Cambria" w:hAnsi="Cambria"/>
          <w:spacing w:val="1"/>
          <w:sz w:val="24"/>
          <w:szCs w:val="24"/>
        </w:rPr>
        <w:t xml:space="preserve"> </w:t>
      </w:r>
      <w:r w:rsidR="00127941" w:rsidRPr="008931DE">
        <w:rPr>
          <w:rFonts w:ascii="Cambria" w:hAnsi="Cambria"/>
          <w:sz w:val="24"/>
          <w:szCs w:val="24"/>
        </w:rPr>
        <w:t>relativas</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1"/>
          <w:sz w:val="24"/>
          <w:szCs w:val="24"/>
        </w:rPr>
        <w:t xml:space="preserve"> </w:t>
      </w:r>
      <w:r w:rsidR="00127941" w:rsidRPr="008931DE">
        <w:rPr>
          <w:rFonts w:ascii="Cambria" w:hAnsi="Cambria"/>
          <w:sz w:val="24"/>
          <w:szCs w:val="24"/>
        </w:rPr>
        <w:t>salários,</w:t>
      </w:r>
      <w:r w:rsidR="00127941" w:rsidRPr="008931DE">
        <w:rPr>
          <w:rFonts w:ascii="Cambria" w:hAnsi="Cambria"/>
          <w:spacing w:val="1"/>
          <w:sz w:val="24"/>
          <w:szCs w:val="24"/>
        </w:rPr>
        <w:t xml:space="preserve"> </w:t>
      </w:r>
      <w:r w:rsidR="00127941" w:rsidRPr="008931DE">
        <w:rPr>
          <w:rFonts w:ascii="Cambria" w:hAnsi="Cambria"/>
          <w:sz w:val="24"/>
          <w:szCs w:val="24"/>
        </w:rPr>
        <w:t>transportes,</w:t>
      </w:r>
      <w:r w:rsidR="00127941" w:rsidRPr="008931DE">
        <w:rPr>
          <w:rFonts w:ascii="Cambria" w:hAnsi="Cambria"/>
          <w:spacing w:val="-6"/>
          <w:sz w:val="24"/>
          <w:szCs w:val="24"/>
        </w:rPr>
        <w:t xml:space="preserve"> </w:t>
      </w:r>
      <w:r w:rsidR="00127941" w:rsidRPr="008931DE">
        <w:rPr>
          <w:rFonts w:ascii="Cambria" w:hAnsi="Cambria"/>
          <w:sz w:val="24"/>
          <w:szCs w:val="24"/>
        </w:rPr>
        <w:t>encargos</w:t>
      </w:r>
      <w:r w:rsidR="00127941" w:rsidRPr="008931DE">
        <w:rPr>
          <w:rFonts w:ascii="Cambria" w:hAnsi="Cambria"/>
          <w:spacing w:val="-6"/>
          <w:sz w:val="24"/>
          <w:szCs w:val="24"/>
        </w:rPr>
        <w:t xml:space="preserve"> </w:t>
      </w:r>
      <w:r w:rsidR="00127941" w:rsidRPr="008931DE">
        <w:rPr>
          <w:rFonts w:ascii="Cambria" w:hAnsi="Cambria"/>
          <w:sz w:val="24"/>
          <w:szCs w:val="24"/>
        </w:rPr>
        <w:t>sociais,</w:t>
      </w:r>
      <w:r w:rsidR="00127941" w:rsidRPr="008931DE">
        <w:rPr>
          <w:rFonts w:ascii="Cambria" w:hAnsi="Cambria"/>
          <w:spacing w:val="-6"/>
          <w:sz w:val="24"/>
          <w:szCs w:val="24"/>
        </w:rPr>
        <w:t xml:space="preserve"> </w:t>
      </w:r>
      <w:r w:rsidR="00127941" w:rsidRPr="008931DE">
        <w:rPr>
          <w:rFonts w:ascii="Cambria" w:hAnsi="Cambria"/>
          <w:sz w:val="24"/>
          <w:szCs w:val="24"/>
        </w:rPr>
        <w:t>fiscais,</w:t>
      </w:r>
      <w:r w:rsidR="00127941" w:rsidRPr="008931DE">
        <w:rPr>
          <w:rFonts w:ascii="Cambria" w:hAnsi="Cambria"/>
          <w:spacing w:val="-9"/>
          <w:sz w:val="24"/>
          <w:szCs w:val="24"/>
        </w:rPr>
        <w:t xml:space="preserve"> </w:t>
      </w:r>
      <w:r w:rsidR="00127941" w:rsidRPr="008931DE">
        <w:rPr>
          <w:rFonts w:ascii="Cambria" w:hAnsi="Cambria"/>
          <w:sz w:val="24"/>
          <w:szCs w:val="24"/>
        </w:rPr>
        <w:t>trabalhistas,</w:t>
      </w:r>
      <w:r w:rsidR="00127941" w:rsidRPr="008931DE">
        <w:rPr>
          <w:rFonts w:ascii="Cambria" w:hAnsi="Cambria"/>
          <w:spacing w:val="-7"/>
          <w:sz w:val="24"/>
          <w:szCs w:val="24"/>
        </w:rPr>
        <w:t xml:space="preserve"> </w:t>
      </w:r>
      <w:r w:rsidR="00127941" w:rsidRPr="008931DE">
        <w:rPr>
          <w:rFonts w:ascii="Cambria" w:hAnsi="Cambria"/>
          <w:sz w:val="24"/>
          <w:szCs w:val="24"/>
        </w:rPr>
        <w:t>previdenciários</w:t>
      </w:r>
      <w:r w:rsidR="00127941" w:rsidRPr="008931DE">
        <w:rPr>
          <w:rFonts w:ascii="Cambria" w:hAnsi="Cambria"/>
          <w:spacing w:val="-9"/>
          <w:sz w:val="24"/>
          <w:szCs w:val="24"/>
        </w:rPr>
        <w:t xml:space="preserve"> </w:t>
      </w:r>
      <w:r w:rsidR="00127941" w:rsidRPr="008931DE">
        <w:rPr>
          <w:rFonts w:ascii="Cambria" w:hAnsi="Cambria"/>
          <w:sz w:val="24"/>
          <w:szCs w:val="24"/>
        </w:rPr>
        <w:t>e</w:t>
      </w:r>
      <w:r w:rsidR="00127941" w:rsidRPr="008931DE">
        <w:rPr>
          <w:rFonts w:ascii="Cambria" w:hAnsi="Cambria"/>
          <w:spacing w:val="-7"/>
          <w:sz w:val="24"/>
          <w:szCs w:val="24"/>
        </w:rPr>
        <w:t xml:space="preserve"> </w:t>
      </w:r>
      <w:r w:rsidR="00127941" w:rsidRPr="008931DE">
        <w:rPr>
          <w:rFonts w:ascii="Cambria" w:hAnsi="Cambria"/>
          <w:sz w:val="24"/>
          <w:szCs w:val="24"/>
        </w:rPr>
        <w:t>de</w:t>
      </w:r>
      <w:r w:rsidR="00127941" w:rsidRPr="008931DE">
        <w:rPr>
          <w:rFonts w:ascii="Cambria" w:hAnsi="Cambria"/>
          <w:spacing w:val="-7"/>
          <w:sz w:val="24"/>
          <w:szCs w:val="24"/>
        </w:rPr>
        <w:t xml:space="preserve"> </w:t>
      </w:r>
      <w:r w:rsidR="00127941" w:rsidRPr="008931DE">
        <w:rPr>
          <w:rFonts w:ascii="Cambria" w:hAnsi="Cambria"/>
          <w:sz w:val="24"/>
          <w:szCs w:val="24"/>
        </w:rPr>
        <w:t>ordem</w:t>
      </w:r>
      <w:r w:rsidR="00127941" w:rsidRPr="008931DE">
        <w:rPr>
          <w:rFonts w:ascii="Cambria" w:hAnsi="Cambria"/>
          <w:spacing w:val="-6"/>
          <w:sz w:val="24"/>
          <w:szCs w:val="24"/>
        </w:rPr>
        <w:t xml:space="preserve"> </w:t>
      </w:r>
      <w:r w:rsidR="00127941" w:rsidRPr="008931DE">
        <w:rPr>
          <w:rFonts w:ascii="Cambria" w:hAnsi="Cambria"/>
          <w:sz w:val="24"/>
          <w:szCs w:val="24"/>
        </w:rPr>
        <w:t>de</w:t>
      </w:r>
      <w:r w:rsidR="00127941" w:rsidRPr="008931DE">
        <w:rPr>
          <w:rFonts w:ascii="Cambria" w:hAnsi="Cambria"/>
          <w:spacing w:val="-9"/>
          <w:sz w:val="24"/>
          <w:szCs w:val="24"/>
        </w:rPr>
        <w:t xml:space="preserve"> </w:t>
      </w:r>
      <w:r w:rsidR="00127941" w:rsidRPr="008931DE">
        <w:rPr>
          <w:rFonts w:ascii="Cambria" w:hAnsi="Cambria"/>
          <w:sz w:val="24"/>
          <w:szCs w:val="24"/>
        </w:rPr>
        <w:t>classe,</w:t>
      </w:r>
      <w:r w:rsidR="00127941" w:rsidRPr="008931DE">
        <w:rPr>
          <w:rFonts w:ascii="Cambria" w:hAnsi="Cambria"/>
          <w:spacing w:val="-9"/>
          <w:sz w:val="24"/>
          <w:szCs w:val="24"/>
        </w:rPr>
        <w:t xml:space="preserve"> </w:t>
      </w:r>
      <w:r w:rsidR="00830AD7" w:rsidRPr="008931DE">
        <w:rPr>
          <w:rFonts w:ascii="Cambria" w:hAnsi="Cambria"/>
          <w:sz w:val="24"/>
          <w:szCs w:val="24"/>
        </w:rPr>
        <w:t>indenizações e</w:t>
      </w:r>
      <w:r w:rsidR="00127941" w:rsidRPr="008931DE">
        <w:rPr>
          <w:rFonts w:ascii="Cambria" w:hAnsi="Cambria"/>
          <w:sz w:val="24"/>
          <w:szCs w:val="24"/>
        </w:rPr>
        <w:t xml:space="preserve"> quaisquer outras que forem devidas aos seus empregados no desempenho dos serviços, objeto do</w:t>
      </w:r>
      <w:r w:rsidR="00127941" w:rsidRPr="008931DE">
        <w:rPr>
          <w:rFonts w:ascii="Cambria" w:hAnsi="Cambria"/>
          <w:spacing w:val="1"/>
          <w:sz w:val="24"/>
          <w:szCs w:val="24"/>
        </w:rPr>
        <w:t xml:space="preserve"> </w:t>
      </w:r>
      <w:r w:rsidR="00127941" w:rsidRPr="008931DE">
        <w:rPr>
          <w:rFonts w:ascii="Cambria" w:hAnsi="Cambria"/>
          <w:sz w:val="24"/>
          <w:szCs w:val="24"/>
        </w:rPr>
        <w:t>contrato,</w:t>
      </w:r>
      <w:r w:rsidR="00127941" w:rsidRPr="008931DE">
        <w:rPr>
          <w:rFonts w:ascii="Cambria" w:hAnsi="Cambria"/>
          <w:spacing w:val="-1"/>
          <w:sz w:val="24"/>
          <w:szCs w:val="24"/>
        </w:rPr>
        <w:t xml:space="preserve"> </w:t>
      </w:r>
      <w:r w:rsidR="00127941" w:rsidRPr="008931DE">
        <w:rPr>
          <w:rFonts w:ascii="Cambria" w:hAnsi="Cambria"/>
          <w:sz w:val="24"/>
          <w:szCs w:val="24"/>
        </w:rPr>
        <w:t>ficando</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1"/>
          <w:sz w:val="24"/>
          <w:szCs w:val="24"/>
        </w:rPr>
        <w:t xml:space="preserve"> </w:t>
      </w:r>
      <w:r w:rsidR="00127941" w:rsidRPr="008931DE">
        <w:rPr>
          <w:rFonts w:ascii="Cambria" w:hAnsi="Cambria"/>
          <w:sz w:val="24"/>
          <w:szCs w:val="24"/>
        </w:rPr>
        <w:t>Contratante,</w:t>
      </w:r>
      <w:r w:rsidR="00127941" w:rsidRPr="008931DE">
        <w:rPr>
          <w:rFonts w:ascii="Cambria" w:hAnsi="Cambria"/>
          <w:spacing w:val="-3"/>
          <w:sz w:val="24"/>
          <w:szCs w:val="24"/>
        </w:rPr>
        <w:t xml:space="preserve"> </w:t>
      </w:r>
      <w:r w:rsidR="00127941" w:rsidRPr="008931DE">
        <w:rPr>
          <w:rFonts w:ascii="Cambria" w:hAnsi="Cambria"/>
          <w:sz w:val="24"/>
          <w:szCs w:val="24"/>
        </w:rPr>
        <w:t>isenta</w:t>
      </w:r>
      <w:r w:rsidR="00127941" w:rsidRPr="008931DE">
        <w:rPr>
          <w:rFonts w:ascii="Cambria" w:hAnsi="Cambria"/>
          <w:spacing w:val="-3"/>
          <w:sz w:val="24"/>
          <w:szCs w:val="24"/>
        </w:rPr>
        <w:t xml:space="preserve"> </w:t>
      </w:r>
      <w:r w:rsidR="00127941" w:rsidRPr="008931DE">
        <w:rPr>
          <w:rFonts w:ascii="Cambria" w:hAnsi="Cambria"/>
          <w:sz w:val="24"/>
          <w:szCs w:val="24"/>
        </w:rPr>
        <w:t>de qualquer vínculo</w:t>
      </w:r>
      <w:r w:rsidR="00127941" w:rsidRPr="008931DE">
        <w:rPr>
          <w:rFonts w:ascii="Cambria" w:hAnsi="Cambria"/>
          <w:spacing w:val="-1"/>
          <w:sz w:val="24"/>
          <w:szCs w:val="24"/>
        </w:rPr>
        <w:t xml:space="preserve"> </w:t>
      </w:r>
      <w:r w:rsidR="00127941" w:rsidRPr="008931DE">
        <w:rPr>
          <w:rFonts w:ascii="Cambria" w:hAnsi="Cambria"/>
          <w:sz w:val="24"/>
          <w:szCs w:val="24"/>
        </w:rPr>
        <w:t>empregatício</w:t>
      </w:r>
      <w:r w:rsidR="00127941" w:rsidRPr="008931DE">
        <w:rPr>
          <w:rFonts w:ascii="Cambria" w:hAnsi="Cambria"/>
          <w:spacing w:val="-3"/>
          <w:sz w:val="24"/>
          <w:szCs w:val="24"/>
        </w:rPr>
        <w:t xml:space="preserve"> </w:t>
      </w:r>
      <w:r w:rsidR="00127941" w:rsidRPr="008931DE">
        <w:rPr>
          <w:rFonts w:ascii="Cambria" w:hAnsi="Cambria"/>
          <w:sz w:val="24"/>
          <w:szCs w:val="24"/>
        </w:rPr>
        <w:t>com os</w:t>
      </w:r>
      <w:r w:rsidR="00127941" w:rsidRPr="008931DE">
        <w:rPr>
          <w:rFonts w:ascii="Cambria" w:hAnsi="Cambria"/>
          <w:spacing w:val="-3"/>
          <w:sz w:val="24"/>
          <w:szCs w:val="24"/>
        </w:rPr>
        <w:t xml:space="preserve"> </w:t>
      </w:r>
      <w:r w:rsidR="00127941" w:rsidRPr="008931DE">
        <w:rPr>
          <w:rFonts w:ascii="Cambria" w:hAnsi="Cambria"/>
          <w:sz w:val="24"/>
          <w:szCs w:val="24"/>
        </w:rPr>
        <w:t>mesmos</w:t>
      </w:r>
      <w:r w:rsidR="00133DA9" w:rsidRPr="008931DE">
        <w:rPr>
          <w:rFonts w:ascii="Cambria" w:hAnsi="Cambria"/>
          <w:sz w:val="24"/>
          <w:szCs w:val="24"/>
        </w:rPr>
        <w:t>.</w:t>
      </w:r>
    </w:p>
    <w:p w14:paraId="78335C09" w14:textId="24E54B8A"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.24</w:t>
      </w:r>
      <w:r w:rsidR="00127941" w:rsidRPr="008931DE">
        <w:rPr>
          <w:rFonts w:ascii="Cambria" w:hAnsi="Cambria"/>
          <w:sz w:val="24"/>
          <w:szCs w:val="24"/>
        </w:rPr>
        <w:t xml:space="preserve"> Não</w:t>
      </w:r>
      <w:r w:rsidR="00127941" w:rsidRPr="008931DE">
        <w:rPr>
          <w:rFonts w:ascii="Cambria" w:hAnsi="Cambria"/>
          <w:spacing w:val="-2"/>
          <w:sz w:val="24"/>
          <w:szCs w:val="24"/>
        </w:rPr>
        <w:t xml:space="preserve"> </w:t>
      </w:r>
      <w:r w:rsidR="00127941" w:rsidRPr="008931DE">
        <w:rPr>
          <w:rFonts w:ascii="Cambria" w:hAnsi="Cambria"/>
          <w:sz w:val="24"/>
          <w:szCs w:val="24"/>
        </w:rPr>
        <w:t>contribuir</w:t>
      </w:r>
      <w:r w:rsidR="00127941" w:rsidRPr="008931DE">
        <w:rPr>
          <w:rFonts w:ascii="Cambria" w:hAnsi="Cambria"/>
          <w:spacing w:val="-1"/>
          <w:sz w:val="24"/>
          <w:szCs w:val="24"/>
        </w:rPr>
        <w:t xml:space="preserve"> </w:t>
      </w:r>
      <w:r w:rsidR="00127941" w:rsidRPr="008931DE">
        <w:rPr>
          <w:rFonts w:ascii="Cambria" w:hAnsi="Cambria"/>
          <w:sz w:val="24"/>
          <w:szCs w:val="24"/>
        </w:rPr>
        <w:t>para</w:t>
      </w:r>
      <w:r w:rsidR="00127941" w:rsidRPr="008931DE">
        <w:rPr>
          <w:rFonts w:ascii="Cambria" w:hAnsi="Cambria"/>
          <w:spacing w:val="-3"/>
          <w:sz w:val="24"/>
          <w:szCs w:val="24"/>
        </w:rPr>
        <w:t xml:space="preserve"> </w:t>
      </w:r>
      <w:r w:rsidR="00127941" w:rsidRPr="008931DE">
        <w:rPr>
          <w:rFonts w:ascii="Cambria" w:hAnsi="Cambria"/>
          <w:sz w:val="24"/>
          <w:szCs w:val="24"/>
        </w:rPr>
        <w:t>a</w:t>
      </w:r>
      <w:r w:rsidR="00127941" w:rsidRPr="008931DE">
        <w:rPr>
          <w:rFonts w:ascii="Cambria" w:hAnsi="Cambria"/>
          <w:spacing w:val="-2"/>
          <w:sz w:val="24"/>
          <w:szCs w:val="24"/>
        </w:rPr>
        <w:t xml:space="preserve"> </w:t>
      </w:r>
      <w:r w:rsidR="00127941" w:rsidRPr="008931DE">
        <w:rPr>
          <w:rFonts w:ascii="Cambria" w:hAnsi="Cambria"/>
          <w:sz w:val="24"/>
          <w:szCs w:val="24"/>
        </w:rPr>
        <w:t>contaminação</w:t>
      </w:r>
      <w:r w:rsidR="00127941" w:rsidRPr="008931DE">
        <w:rPr>
          <w:rFonts w:ascii="Cambria" w:hAnsi="Cambria"/>
          <w:spacing w:val="-3"/>
          <w:sz w:val="24"/>
          <w:szCs w:val="24"/>
        </w:rPr>
        <w:t xml:space="preserve"> </w:t>
      </w:r>
      <w:r w:rsidR="00127941" w:rsidRPr="008931DE">
        <w:rPr>
          <w:rFonts w:ascii="Cambria" w:hAnsi="Cambria"/>
          <w:sz w:val="24"/>
          <w:szCs w:val="24"/>
        </w:rPr>
        <w:t>do</w:t>
      </w:r>
      <w:r w:rsidR="00127941" w:rsidRPr="008931DE">
        <w:rPr>
          <w:rFonts w:ascii="Cambria" w:hAnsi="Cambria"/>
          <w:spacing w:val="-4"/>
          <w:sz w:val="24"/>
          <w:szCs w:val="24"/>
        </w:rPr>
        <w:t xml:space="preserve"> </w:t>
      </w:r>
      <w:r w:rsidR="00127941" w:rsidRPr="008931DE">
        <w:rPr>
          <w:rFonts w:ascii="Cambria" w:hAnsi="Cambria"/>
          <w:sz w:val="24"/>
          <w:szCs w:val="24"/>
        </w:rPr>
        <w:t>meio</w:t>
      </w:r>
      <w:r w:rsidR="00127941" w:rsidRPr="008931DE">
        <w:rPr>
          <w:rFonts w:ascii="Cambria" w:hAnsi="Cambria"/>
          <w:spacing w:val="-2"/>
          <w:sz w:val="24"/>
          <w:szCs w:val="24"/>
        </w:rPr>
        <w:t xml:space="preserve"> </w:t>
      </w:r>
      <w:r w:rsidR="00127941" w:rsidRPr="008931DE">
        <w:rPr>
          <w:rFonts w:ascii="Cambria" w:hAnsi="Cambria"/>
          <w:sz w:val="24"/>
          <w:szCs w:val="24"/>
        </w:rPr>
        <w:t>ambiente</w:t>
      </w:r>
      <w:r w:rsidR="00133DA9" w:rsidRPr="008931DE">
        <w:rPr>
          <w:rFonts w:ascii="Cambria" w:hAnsi="Cambria"/>
          <w:sz w:val="24"/>
          <w:szCs w:val="24"/>
        </w:rPr>
        <w:t>.</w:t>
      </w:r>
    </w:p>
    <w:p w14:paraId="655EBE94" w14:textId="771E75CC" w:rsidR="00127941" w:rsidRPr="008931DE" w:rsidRDefault="00133DA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.25</w:t>
      </w:r>
      <w:r w:rsidR="00127941" w:rsidRPr="008931DE">
        <w:rPr>
          <w:rFonts w:ascii="Cambria" w:hAnsi="Cambria"/>
          <w:sz w:val="24"/>
          <w:szCs w:val="24"/>
        </w:rPr>
        <w:t xml:space="preserve"> Monitorar</w:t>
      </w:r>
      <w:r w:rsidR="00127941" w:rsidRPr="008931DE">
        <w:rPr>
          <w:rFonts w:ascii="Cambria" w:hAnsi="Cambria"/>
          <w:spacing w:val="-3"/>
          <w:sz w:val="24"/>
          <w:szCs w:val="24"/>
        </w:rPr>
        <w:t xml:space="preserve"> </w:t>
      </w:r>
      <w:r w:rsidR="00127941" w:rsidRPr="008931DE">
        <w:rPr>
          <w:rFonts w:ascii="Cambria" w:hAnsi="Cambria"/>
          <w:sz w:val="24"/>
          <w:szCs w:val="24"/>
        </w:rPr>
        <w:t>e</w:t>
      </w:r>
      <w:r w:rsidR="00127941" w:rsidRPr="008931DE">
        <w:rPr>
          <w:rFonts w:ascii="Cambria" w:hAnsi="Cambria"/>
          <w:spacing w:val="-1"/>
          <w:sz w:val="24"/>
          <w:szCs w:val="24"/>
        </w:rPr>
        <w:t xml:space="preserve"> </w:t>
      </w:r>
      <w:r w:rsidR="00127941" w:rsidRPr="008931DE">
        <w:rPr>
          <w:rFonts w:ascii="Cambria" w:hAnsi="Cambria"/>
          <w:sz w:val="24"/>
          <w:szCs w:val="24"/>
        </w:rPr>
        <w:t>controlar</w:t>
      </w:r>
      <w:r w:rsidR="00127941" w:rsidRPr="008931DE">
        <w:rPr>
          <w:rFonts w:ascii="Cambria" w:hAnsi="Cambria"/>
          <w:spacing w:val="-1"/>
          <w:sz w:val="24"/>
          <w:szCs w:val="24"/>
        </w:rPr>
        <w:t xml:space="preserve"> </w:t>
      </w:r>
      <w:r w:rsidR="00127941" w:rsidRPr="008931DE">
        <w:rPr>
          <w:rFonts w:ascii="Cambria" w:hAnsi="Cambria"/>
          <w:sz w:val="24"/>
          <w:szCs w:val="24"/>
        </w:rPr>
        <w:t>a</w:t>
      </w:r>
      <w:r w:rsidR="00127941" w:rsidRPr="008931DE">
        <w:rPr>
          <w:rFonts w:ascii="Cambria" w:hAnsi="Cambria"/>
          <w:spacing w:val="-3"/>
          <w:sz w:val="24"/>
          <w:szCs w:val="24"/>
        </w:rPr>
        <w:t xml:space="preserve"> </w:t>
      </w:r>
      <w:r w:rsidR="00127941" w:rsidRPr="008931DE">
        <w:rPr>
          <w:rFonts w:ascii="Cambria" w:hAnsi="Cambria"/>
          <w:sz w:val="24"/>
          <w:szCs w:val="24"/>
        </w:rPr>
        <w:t>geração de</w:t>
      </w:r>
      <w:r w:rsidR="00127941" w:rsidRPr="008931DE">
        <w:rPr>
          <w:rFonts w:ascii="Cambria" w:hAnsi="Cambria"/>
          <w:spacing w:val="-1"/>
          <w:sz w:val="24"/>
          <w:szCs w:val="24"/>
        </w:rPr>
        <w:t xml:space="preserve"> </w:t>
      </w:r>
      <w:r w:rsidR="00127941" w:rsidRPr="008931DE">
        <w:rPr>
          <w:rFonts w:ascii="Cambria" w:hAnsi="Cambria"/>
          <w:sz w:val="24"/>
          <w:szCs w:val="24"/>
        </w:rPr>
        <w:t>resíduos,</w:t>
      </w:r>
      <w:r w:rsidR="00127941" w:rsidRPr="008931DE">
        <w:rPr>
          <w:rFonts w:ascii="Cambria" w:hAnsi="Cambria"/>
          <w:spacing w:val="-3"/>
          <w:sz w:val="24"/>
          <w:szCs w:val="24"/>
        </w:rPr>
        <w:t xml:space="preserve"> </w:t>
      </w:r>
      <w:r w:rsidR="00127941" w:rsidRPr="008931DE">
        <w:rPr>
          <w:rFonts w:ascii="Cambria" w:hAnsi="Cambria"/>
          <w:sz w:val="24"/>
          <w:szCs w:val="24"/>
        </w:rPr>
        <w:t>aplicáveis</w:t>
      </w:r>
      <w:r w:rsidR="00127941" w:rsidRPr="008931DE">
        <w:rPr>
          <w:rFonts w:ascii="Cambria" w:hAnsi="Cambria"/>
          <w:spacing w:val="-3"/>
          <w:sz w:val="24"/>
          <w:szCs w:val="24"/>
        </w:rPr>
        <w:t xml:space="preserve"> </w:t>
      </w:r>
      <w:r w:rsidR="00127941" w:rsidRPr="008931DE">
        <w:rPr>
          <w:rFonts w:ascii="Cambria" w:hAnsi="Cambria"/>
          <w:sz w:val="24"/>
          <w:szCs w:val="24"/>
        </w:rPr>
        <w:t>ao objeto</w:t>
      </w:r>
      <w:r w:rsidR="00127941" w:rsidRPr="008931DE">
        <w:rPr>
          <w:rFonts w:ascii="Cambria" w:hAnsi="Cambria"/>
          <w:spacing w:val="-4"/>
          <w:sz w:val="24"/>
          <w:szCs w:val="24"/>
        </w:rPr>
        <w:t xml:space="preserve"> </w:t>
      </w:r>
      <w:r w:rsidR="00127941" w:rsidRPr="008931DE">
        <w:rPr>
          <w:rFonts w:ascii="Cambria" w:hAnsi="Cambria"/>
          <w:sz w:val="24"/>
          <w:szCs w:val="24"/>
        </w:rPr>
        <w:t>do</w:t>
      </w:r>
      <w:r w:rsidR="00127941" w:rsidRPr="008931DE">
        <w:rPr>
          <w:rFonts w:ascii="Cambria" w:hAnsi="Cambria"/>
          <w:spacing w:val="-1"/>
          <w:sz w:val="24"/>
          <w:szCs w:val="24"/>
        </w:rPr>
        <w:t xml:space="preserve"> </w:t>
      </w:r>
      <w:r w:rsidR="00127941" w:rsidRPr="008931DE">
        <w:rPr>
          <w:rFonts w:ascii="Cambria" w:hAnsi="Cambria"/>
          <w:sz w:val="24"/>
          <w:szCs w:val="24"/>
        </w:rPr>
        <w:t>contrato</w:t>
      </w:r>
      <w:r w:rsidRPr="008931DE">
        <w:rPr>
          <w:rFonts w:ascii="Cambria" w:hAnsi="Cambria"/>
          <w:sz w:val="24"/>
          <w:szCs w:val="24"/>
        </w:rPr>
        <w:t>.</w:t>
      </w:r>
    </w:p>
    <w:p w14:paraId="7EC21099" w14:textId="48653C43" w:rsidR="00127941" w:rsidRPr="008931DE" w:rsidRDefault="00361699"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7</w:t>
      </w:r>
      <w:r w:rsidR="00127941" w:rsidRPr="008931DE">
        <w:rPr>
          <w:rFonts w:ascii="Cambria" w:hAnsi="Cambria"/>
          <w:b/>
          <w:bCs/>
          <w:sz w:val="24"/>
          <w:szCs w:val="24"/>
        </w:rPr>
        <w:t>.26</w:t>
      </w:r>
      <w:r w:rsidR="00127941" w:rsidRPr="008931DE">
        <w:rPr>
          <w:rFonts w:ascii="Cambria" w:hAnsi="Cambria"/>
          <w:sz w:val="24"/>
          <w:szCs w:val="24"/>
        </w:rPr>
        <w:t xml:space="preserve"> Remover entulhos, sobras de materiais não utilizados e realizar a limpeza completa</w:t>
      </w:r>
      <w:r w:rsidR="00127941" w:rsidRPr="008931DE">
        <w:rPr>
          <w:rFonts w:ascii="Cambria" w:hAnsi="Cambria"/>
          <w:spacing w:val="1"/>
          <w:sz w:val="24"/>
          <w:szCs w:val="24"/>
        </w:rPr>
        <w:t xml:space="preserve"> </w:t>
      </w:r>
      <w:r w:rsidR="00127941" w:rsidRPr="008931DE">
        <w:rPr>
          <w:rFonts w:ascii="Cambria" w:hAnsi="Cambria"/>
          <w:sz w:val="24"/>
          <w:szCs w:val="24"/>
        </w:rPr>
        <w:t>após a finalização dos serviços, despejando-os em local permitido pelas autoridades competentes,</w:t>
      </w:r>
      <w:r w:rsidR="00127941" w:rsidRPr="008931DE">
        <w:rPr>
          <w:rFonts w:ascii="Cambria" w:hAnsi="Cambria"/>
          <w:spacing w:val="1"/>
          <w:sz w:val="24"/>
          <w:szCs w:val="24"/>
        </w:rPr>
        <w:t xml:space="preserve"> </w:t>
      </w:r>
      <w:r w:rsidR="00127941" w:rsidRPr="008931DE">
        <w:rPr>
          <w:rFonts w:ascii="Cambria" w:hAnsi="Cambria"/>
          <w:sz w:val="24"/>
          <w:szCs w:val="24"/>
        </w:rPr>
        <w:t>sem</w:t>
      </w:r>
      <w:r w:rsidR="00127941" w:rsidRPr="008931DE">
        <w:rPr>
          <w:rFonts w:ascii="Cambria" w:hAnsi="Cambria"/>
          <w:spacing w:val="-3"/>
          <w:sz w:val="24"/>
          <w:szCs w:val="24"/>
        </w:rPr>
        <w:t xml:space="preserve"> </w:t>
      </w:r>
      <w:r w:rsidR="00127941" w:rsidRPr="008931DE">
        <w:rPr>
          <w:rFonts w:ascii="Cambria" w:hAnsi="Cambria"/>
          <w:sz w:val="24"/>
          <w:szCs w:val="24"/>
        </w:rPr>
        <w:t>ônus</w:t>
      </w:r>
      <w:r w:rsidR="00127941" w:rsidRPr="008931DE">
        <w:rPr>
          <w:rFonts w:ascii="Cambria" w:hAnsi="Cambria"/>
          <w:spacing w:val="-2"/>
          <w:sz w:val="24"/>
          <w:szCs w:val="24"/>
        </w:rPr>
        <w:t xml:space="preserve"> </w:t>
      </w:r>
      <w:r w:rsidR="00127941" w:rsidRPr="008931DE">
        <w:rPr>
          <w:rFonts w:ascii="Cambria" w:hAnsi="Cambria"/>
          <w:sz w:val="24"/>
          <w:szCs w:val="24"/>
        </w:rPr>
        <w:t>referentes a</w:t>
      </w:r>
      <w:r w:rsidR="00127941" w:rsidRPr="008931DE">
        <w:rPr>
          <w:rFonts w:ascii="Cambria" w:hAnsi="Cambria"/>
          <w:spacing w:val="-3"/>
          <w:sz w:val="24"/>
          <w:szCs w:val="24"/>
        </w:rPr>
        <w:t xml:space="preserve"> </w:t>
      </w:r>
      <w:r w:rsidR="00127941" w:rsidRPr="008931DE">
        <w:rPr>
          <w:rFonts w:ascii="Cambria" w:hAnsi="Cambria"/>
          <w:sz w:val="24"/>
          <w:szCs w:val="24"/>
        </w:rPr>
        <w:t>transportes ou</w:t>
      </w:r>
      <w:r w:rsidR="00127941" w:rsidRPr="008931DE">
        <w:rPr>
          <w:rFonts w:ascii="Cambria" w:hAnsi="Cambria"/>
          <w:spacing w:val="-3"/>
          <w:sz w:val="24"/>
          <w:szCs w:val="24"/>
        </w:rPr>
        <w:t xml:space="preserve"> </w:t>
      </w:r>
      <w:r w:rsidR="00127941" w:rsidRPr="008931DE">
        <w:rPr>
          <w:rFonts w:ascii="Cambria" w:hAnsi="Cambria"/>
          <w:sz w:val="24"/>
          <w:szCs w:val="24"/>
        </w:rPr>
        <w:t>encargos para</w:t>
      </w:r>
      <w:r w:rsidR="00127941" w:rsidRPr="008931DE">
        <w:rPr>
          <w:rFonts w:ascii="Cambria" w:hAnsi="Cambria"/>
          <w:spacing w:val="-1"/>
          <w:sz w:val="24"/>
          <w:szCs w:val="24"/>
        </w:rPr>
        <w:t xml:space="preserve"> </w:t>
      </w:r>
      <w:r w:rsidR="00127941" w:rsidRPr="008931DE">
        <w:rPr>
          <w:rFonts w:ascii="Cambria" w:hAnsi="Cambria"/>
          <w:sz w:val="24"/>
          <w:szCs w:val="24"/>
        </w:rPr>
        <w:t xml:space="preserve">a </w:t>
      </w:r>
      <w:r w:rsidR="00133DA9" w:rsidRPr="008931DE">
        <w:rPr>
          <w:rFonts w:ascii="Cambria" w:hAnsi="Cambria"/>
          <w:sz w:val="24"/>
          <w:szCs w:val="24"/>
        </w:rPr>
        <w:t>contratante</w:t>
      </w:r>
      <w:r w:rsidR="00127941" w:rsidRPr="008931DE">
        <w:rPr>
          <w:rFonts w:ascii="Cambria" w:hAnsi="Cambria"/>
          <w:sz w:val="24"/>
          <w:szCs w:val="24"/>
        </w:rPr>
        <w:t>.</w:t>
      </w:r>
    </w:p>
    <w:p w14:paraId="6653C181" w14:textId="6A6FC389" w:rsidR="002C7798" w:rsidRPr="008931DE" w:rsidRDefault="00361699" w:rsidP="004D357F">
      <w:pPr>
        <w:spacing w:before="120" w:after="120" w:line="360" w:lineRule="auto"/>
        <w:jc w:val="both"/>
        <w:rPr>
          <w:rFonts w:ascii="Cambria" w:hAnsi="Cambria" w:cs="Times New Roman"/>
          <w:iCs/>
          <w:sz w:val="24"/>
          <w:szCs w:val="24"/>
        </w:rPr>
      </w:pPr>
      <w:r w:rsidRPr="008931DE">
        <w:rPr>
          <w:rFonts w:ascii="Cambria" w:hAnsi="Cambria" w:cs="Times New Roman"/>
          <w:b/>
          <w:iCs/>
          <w:sz w:val="24"/>
          <w:szCs w:val="24"/>
        </w:rPr>
        <w:t>7</w:t>
      </w:r>
      <w:r w:rsidR="00127941" w:rsidRPr="008931DE">
        <w:rPr>
          <w:rFonts w:ascii="Cambria" w:hAnsi="Cambria" w:cs="Times New Roman"/>
          <w:b/>
          <w:iCs/>
          <w:sz w:val="24"/>
          <w:szCs w:val="24"/>
        </w:rPr>
        <w:t xml:space="preserve">.27 </w:t>
      </w:r>
      <w:r w:rsidR="00127941" w:rsidRPr="008931DE">
        <w:rPr>
          <w:rFonts w:ascii="Cambria" w:hAnsi="Cambria" w:cs="Times New Roman"/>
          <w:bCs/>
          <w:iCs/>
          <w:sz w:val="24"/>
          <w:szCs w:val="24"/>
        </w:rPr>
        <w:t xml:space="preserve">A </w:t>
      </w:r>
      <w:r w:rsidR="00133DA9" w:rsidRPr="008931DE">
        <w:rPr>
          <w:rFonts w:ascii="Cambria" w:hAnsi="Cambria" w:cs="Times New Roman"/>
          <w:bCs/>
          <w:iCs/>
          <w:sz w:val="24"/>
          <w:szCs w:val="24"/>
        </w:rPr>
        <w:t>contratante</w:t>
      </w:r>
      <w:r w:rsidR="00127941" w:rsidRPr="008931DE">
        <w:rPr>
          <w:rFonts w:ascii="Cambria" w:hAnsi="Cambria" w:cs="Times New Roman"/>
          <w:b/>
          <w:iCs/>
          <w:sz w:val="24"/>
          <w:szCs w:val="24"/>
        </w:rPr>
        <w:t xml:space="preserve"> </w:t>
      </w:r>
      <w:r w:rsidR="00133DA9" w:rsidRPr="008931DE">
        <w:rPr>
          <w:rFonts w:ascii="Cambria" w:hAnsi="Cambria" w:cs="Times New Roman"/>
          <w:bCs/>
          <w:iCs/>
          <w:sz w:val="24"/>
          <w:szCs w:val="24"/>
        </w:rPr>
        <w:t>não se responsabilizará</w:t>
      </w:r>
      <w:r w:rsidR="00127941" w:rsidRPr="008931DE">
        <w:rPr>
          <w:rFonts w:ascii="Cambria" w:hAnsi="Cambria" w:cs="Times New Roman"/>
          <w:b/>
          <w:iCs/>
          <w:sz w:val="24"/>
          <w:szCs w:val="24"/>
        </w:rPr>
        <w:t xml:space="preserve"> </w:t>
      </w:r>
      <w:r w:rsidR="00127941" w:rsidRPr="008931DE">
        <w:rPr>
          <w:rFonts w:ascii="Cambria" w:hAnsi="Cambria" w:cs="Times New Roman"/>
          <w:iCs/>
          <w:sz w:val="24"/>
          <w:szCs w:val="24"/>
        </w:rPr>
        <w:t>por quaisquer obrigações,</w:t>
      </w:r>
      <w:r w:rsidR="00127941" w:rsidRPr="008931DE">
        <w:rPr>
          <w:rFonts w:ascii="Cambria" w:hAnsi="Cambria" w:cs="Times New Roman"/>
          <w:iCs/>
          <w:spacing w:val="1"/>
          <w:sz w:val="24"/>
          <w:szCs w:val="24"/>
        </w:rPr>
        <w:t xml:space="preserve"> </w:t>
      </w:r>
      <w:r w:rsidR="00127941" w:rsidRPr="008931DE">
        <w:rPr>
          <w:rFonts w:ascii="Cambria" w:hAnsi="Cambria" w:cs="Times New Roman"/>
          <w:iCs/>
          <w:spacing w:val="-1"/>
          <w:sz w:val="24"/>
          <w:szCs w:val="24"/>
        </w:rPr>
        <w:t>responsabilidades,</w:t>
      </w:r>
      <w:r w:rsidR="00127941" w:rsidRPr="008931DE">
        <w:rPr>
          <w:rFonts w:ascii="Cambria" w:hAnsi="Cambria" w:cs="Times New Roman"/>
          <w:iCs/>
          <w:spacing w:val="-15"/>
          <w:sz w:val="24"/>
          <w:szCs w:val="24"/>
        </w:rPr>
        <w:t xml:space="preserve"> </w:t>
      </w:r>
      <w:r w:rsidR="00127941" w:rsidRPr="008931DE">
        <w:rPr>
          <w:rFonts w:ascii="Cambria" w:hAnsi="Cambria" w:cs="Times New Roman"/>
          <w:iCs/>
          <w:sz w:val="24"/>
          <w:szCs w:val="24"/>
        </w:rPr>
        <w:t>trabalhos</w:t>
      </w:r>
      <w:r w:rsidR="00127941" w:rsidRPr="008931DE">
        <w:rPr>
          <w:rFonts w:ascii="Cambria" w:hAnsi="Cambria" w:cs="Times New Roman"/>
          <w:iCs/>
          <w:spacing w:val="-12"/>
          <w:sz w:val="24"/>
          <w:szCs w:val="24"/>
        </w:rPr>
        <w:t xml:space="preserve"> </w:t>
      </w:r>
      <w:r w:rsidR="00127941" w:rsidRPr="008931DE">
        <w:rPr>
          <w:rFonts w:ascii="Cambria" w:hAnsi="Cambria" w:cs="Times New Roman"/>
          <w:iCs/>
          <w:sz w:val="24"/>
          <w:szCs w:val="24"/>
        </w:rPr>
        <w:t>ou</w:t>
      </w:r>
      <w:r w:rsidR="00127941" w:rsidRPr="008931DE">
        <w:rPr>
          <w:rFonts w:ascii="Cambria" w:hAnsi="Cambria" w:cs="Times New Roman"/>
          <w:iCs/>
          <w:spacing w:val="-12"/>
          <w:sz w:val="24"/>
          <w:szCs w:val="24"/>
        </w:rPr>
        <w:t xml:space="preserve"> </w:t>
      </w:r>
      <w:r w:rsidR="00127941" w:rsidRPr="008931DE">
        <w:rPr>
          <w:rFonts w:ascii="Cambria" w:hAnsi="Cambria" w:cs="Times New Roman"/>
          <w:iCs/>
          <w:sz w:val="24"/>
          <w:szCs w:val="24"/>
        </w:rPr>
        <w:t>serviços</w:t>
      </w:r>
      <w:r w:rsidR="00127941" w:rsidRPr="008931DE">
        <w:rPr>
          <w:rFonts w:ascii="Cambria" w:hAnsi="Cambria" w:cs="Times New Roman"/>
          <w:iCs/>
          <w:spacing w:val="-13"/>
          <w:sz w:val="24"/>
          <w:szCs w:val="24"/>
        </w:rPr>
        <w:t xml:space="preserve"> </w:t>
      </w:r>
      <w:r w:rsidR="00127941" w:rsidRPr="008931DE">
        <w:rPr>
          <w:rFonts w:ascii="Cambria" w:hAnsi="Cambria" w:cs="Times New Roman"/>
          <w:iCs/>
          <w:sz w:val="24"/>
          <w:szCs w:val="24"/>
        </w:rPr>
        <w:t>não</w:t>
      </w:r>
      <w:r w:rsidR="00127941" w:rsidRPr="008931DE">
        <w:rPr>
          <w:rFonts w:ascii="Cambria" w:hAnsi="Cambria" w:cs="Times New Roman"/>
          <w:iCs/>
          <w:spacing w:val="-14"/>
          <w:sz w:val="24"/>
          <w:szCs w:val="24"/>
        </w:rPr>
        <w:t xml:space="preserve"> </w:t>
      </w:r>
      <w:r w:rsidR="00127941" w:rsidRPr="008931DE">
        <w:rPr>
          <w:rFonts w:ascii="Cambria" w:hAnsi="Cambria" w:cs="Times New Roman"/>
          <w:iCs/>
          <w:sz w:val="24"/>
          <w:szCs w:val="24"/>
        </w:rPr>
        <w:t>previstos</w:t>
      </w:r>
      <w:r w:rsidR="00127941" w:rsidRPr="008931DE">
        <w:rPr>
          <w:rFonts w:ascii="Cambria" w:hAnsi="Cambria" w:cs="Times New Roman"/>
          <w:iCs/>
          <w:spacing w:val="-14"/>
          <w:sz w:val="24"/>
          <w:szCs w:val="24"/>
        </w:rPr>
        <w:t xml:space="preserve"> </w:t>
      </w:r>
      <w:r w:rsidR="00133DA9" w:rsidRPr="008931DE">
        <w:rPr>
          <w:rFonts w:ascii="Cambria" w:hAnsi="Cambria" w:cs="Times New Roman"/>
          <w:iCs/>
          <w:sz w:val="24"/>
          <w:szCs w:val="24"/>
        </w:rPr>
        <w:t>no</w:t>
      </w:r>
      <w:r w:rsidR="00127941" w:rsidRPr="008931DE">
        <w:rPr>
          <w:rFonts w:ascii="Cambria" w:hAnsi="Cambria" w:cs="Times New Roman"/>
          <w:iCs/>
          <w:spacing w:val="-12"/>
          <w:sz w:val="24"/>
          <w:szCs w:val="24"/>
        </w:rPr>
        <w:t xml:space="preserve"> </w:t>
      </w:r>
      <w:r w:rsidR="00127941" w:rsidRPr="008931DE">
        <w:rPr>
          <w:rFonts w:ascii="Cambria" w:hAnsi="Cambria" w:cs="Times New Roman"/>
          <w:iCs/>
          <w:sz w:val="24"/>
          <w:szCs w:val="24"/>
        </w:rPr>
        <w:t>Projeto</w:t>
      </w:r>
      <w:r w:rsidR="00127941" w:rsidRPr="008931DE">
        <w:rPr>
          <w:rFonts w:ascii="Cambria" w:hAnsi="Cambria" w:cs="Times New Roman"/>
          <w:iCs/>
          <w:spacing w:val="-7"/>
          <w:sz w:val="24"/>
          <w:szCs w:val="24"/>
        </w:rPr>
        <w:t xml:space="preserve"> </w:t>
      </w:r>
      <w:r w:rsidR="00127941" w:rsidRPr="008931DE">
        <w:rPr>
          <w:rFonts w:ascii="Cambria" w:hAnsi="Cambria" w:cs="Times New Roman"/>
          <w:iCs/>
          <w:sz w:val="24"/>
          <w:szCs w:val="24"/>
        </w:rPr>
        <w:t xml:space="preserve">Básico, </w:t>
      </w:r>
      <w:r w:rsidR="00133DA9" w:rsidRPr="008931DE">
        <w:rPr>
          <w:rFonts w:ascii="Cambria" w:hAnsi="Cambria" w:cs="Times New Roman"/>
          <w:bCs/>
          <w:iCs/>
          <w:sz w:val="24"/>
          <w:szCs w:val="24"/>
        </w:rPr>
        <w:t>e</w:t>
      </w:r>
      <w:r w:rsidR="00133DA9" w:rsidRPr="008931DE">
        <w:rPr>
          <w:rFonts w:ascii="Cambria" w:hAnsi="Cambria" w:cs="Times New Roman"/>
          <w:bCs/>
          <w:iCs/>
          <w:spacing w:val="-1"/>
          <w:sz w:val="24"/>
          <w:szCs w:val="24"/>
        </w:rPr>
        <w:t xml:space="preserve"> </w:t>
      </w:r>
      <w:r w:rsidR="00133DA9" w:rsidRPr="008931DE">
        <w:rPr>
          <w:rFonts w:ascii="Cambria" w:hAnsi="Cambria" w:cs="Times New Roman"/>
          <w:bCs/>
          <w:iCs/>
          <w:sz w:val="24"/>
          <w:szCs w:val="24"/>
        </w:rPr>
        <w:t>não</w:t>
      </w:r>
      <w:r w:rsidR="00133DA9" w:rsidRPr="008931DE">
        <w:rPr>
          <w:rFonts w:ascii="Cambria" w:hAnsi="Cambria" w:cs="Times New Roman"/>
          <w:bCs/>
          <w:iCs/>
          <w:spacing w:val="-12"/>
          <w:sz w:val="24"/>
          <w:szCs w:val="24"/>
        </w:rPr>
        <w:t xml:space="preserve"> </w:t>
      </w:r>
      <w:r w:rsidR="00133DA9" w:rsidRPr="008931DE">
        <w:rPr>
          <w:rFonts w:ascii="Cambria" w:hAnsi="Cambria" w:cs="Times New Roman"/>
          <w:bCs/>
          <w:iCs/>
          <w:sz w:val="24"/>
          <w:szCs w:val="24"/>
        </w:rPr>
        <w:t>aceitará</w:t>
      </w:r>
      <w:r w:rsidR="00127941" w:rsidRPr="008931DE">
        <w:rPr>
          <w:rFonts w:ascii="Cambria" w:hAnsi="Cambria" w:cs="Times New Roman"/>
          <w:iCs/>
          <w:sz w:val="24"/>
          <w:szCs w:val="24"/>
        </w:rPr>
        <w:t>,</w:t>
      </w:r>
      <w:r w:rsidR="00127941" w:rsidRPr="008931DE">
        <w:rPr>
          <w:rFonts w:ascii="Cambria" w:hAnsi="Cambria" w:cs="Times New Roman"/>
          <w:iCs/>
          <w:spacing w:val="-12"/>
          <w:sz w:val="24"/>
          <w:szCs w:val="24"/>
        </w:rPr>
        <w:t xml:space="preserve"> </w:t>
      </w:r>
      <w:r w:rsidR="00127941" w:rsidRPr="008931DE">
        <w:rPr>
          <w:rFonts w:ascii="Cambria" w:hAnsi="Cambria" w:cs="Times New Roman"/>
          <w:iCs/>
          <w:sz w:val="24"/>
          <w:szCs w:val="24"/>
        </w:rPr>
        <w:t>sob</w:t>
      </w:r>
      <w:r w:rsidR="00127941" w:rsidRPr="008931DE">
        <w:rPr>
          <w:rFonts w:ascii="Cambria" w:hAnsi="Cambria" w:cs="Times New Roman"/>
          <w:iCs/>
          <w:spacing w:val="-53"/>
          <w:sz w:val="24"/>
          <w:szCs w:val="24"/>
        </w:rPr>
        <w:t xml:space="preserve"> </w:t>
      </w:r>
      <w:r w:rsidR="00127941" w:rsidRPr="008931DE">
        <w:rPr>
          <w:rFonts w:ascii="Cambria" w:hAnsi="Cambria" w:cs="Times New Roman"/>
          <w:iCs/>
          <w:sz w:val="24"/>
          <w:szCs w:val="24"/>
        </w:rPr>
        <w:t>nenhum pretexto, a transferência de responsabilidade da empresa vencedora para terceiros, sejam</w:t>
      </w:r>
      <w:r w:rsidR="00127941" w:rsidRPr="008931DE">
        <w:rPr>
          <w:rFonts w:ascii="Cambria" w:hAnsi="Cambria" w:cs="Times New Roman"/>
          <w:iCs/>
          <w:spacing w:val="1"/>
          <w:sz w:val="24"/>
          <w:szCs w:val="24"/>
        </w:rPr>
        <w:t xml:space="preserve"> </w:t>
      </w:r>
      <w:r w:rsidR="00127941" w:rsidRPr="008931DE">
        <w:rPr>
          <w:rFonts w:ascii="Cambria" w:hAnsi="Cambria" w:cs="Times New Roman"/>
          <w:iCs/>
          <w:sz w:val="24"/>
          <w:szCs w:val="24"/>
        </w:rPr>
        <w:t>fabricantes,</w:t>
      </w:r>
      <w:r w:rsidR="00127941" w:rsidRPr="008931DE">
        <w:rPr>
          <w:rFonts w:ascii="Cambria" w:hAnsi="Cambria" w:cs="Times New Roman"/>
          <w:iCs/>
          <w:spacing w:val="-4"/>
          <w:sz w:val="24"/>
          <w:szCs w:val="24"/>
        </w:rPr>
        <w:t xml:space="preserve"> </w:t>
      </w:r>
      <w:r w:rsidR="00127941" w:rsidRPr="008931DE">
        <w:rPr>
          <w:rFonts w:ascii="Cambria" w:hAnsi="Cambria" w:cs="Times New Roman"/>
          <w:iCs/>
          <w:sz w:val="24"/>
          <w:szCs w:val="24"/>
        </w:rPr>
        <w:t>representantes</w:t>
      </w:r>
      <w:r w:rsidR="00127941" w:rsidRPr="008931DE">
        <w:rPr>
          <w:rFonts w:ascii="Cambria" w:hAnsi="Cambria" w:cs="Times New Roman"/>
          <w:iCs/>
          <w:spacing w:val="-2"/>
          <w:sz w:val="24"/>
          <w:szCs w:val="24"/>
        </w:rPr>
        <w:t xml:space="preserve"> </w:t>
      </w:r>
      <w:r w:rsidR="00127941" w:rsidRPr="008931DE">
        <w:rPr>
          <w:rFonts w:ascii="Cambria" w:hAnsi="Cambria" w:cs="Times New Roman"/>
          <w:iCs/>
          <w:sz w:val="24"/>
          <w:szCs w:val="24"/>
        </w:rPr>
        <w:t>ou quaisquer</w:t>
      </w:r>
      <w:r w:rsidR="00127941" w:rsidRPr="008931DE">
        <w:rPr>
          <w:rFonts w:ascii="Cambria" w:hAnsi="Cambria" w:cs="Times New Roman"/>
          <w:iCs/>
          <w:spacing w:val="1"/>
          <w:sz w:val="24"/>
          <w:szCs w:val="24"/>
        </w:rPr>
        <w:t xml:space="preserve"> </w:t>
      </w:r>
      <w:r w:rsidR="00127941" w:rsidRPr="008931DE">
        <w:rPr>
          <w:rFonts w:ascii="Cambria" w:hAnsi="Cambria" w:cs="Times New Roman"/>
          <w:iCs/>
          <w:sz w:val="24"/>
          <w:szCs w:val="24"/>
        </w:rPr>
        <w:t>outros.</w:t>
      </w:r>
    </w:p>
    <w:p w14:paraId="2301D6AE" w14:textId="2A5DDC17" w:rsidR="002C7798" w:rsidRPr="008931DE" w:rsidRDefault="004B16D6"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lastRenderedPageBreak/>
        <w:t xml:space="preserve">8  </w:t>
      </w:r>
      <w:r w:rsidR="002C7798" w:rsidRPr="008931DE">
        <w:rPr>
          <w:rFonts w:ascii="Cambria" w:hAnsi="Cambria" w:cs="Times New Roman"/>
          <w:b/>
          <w:bCs/>
          <w:sz w:val="24"/>
          <w:szCs w:val="24"/>
        </w:rPr>
        <w:t xml:space="preserve">CLÁUSULA </w:t>
      </w:r>
      <w:r w:rsidR="00943B8D" w:rsidRPr="008931DE">
        <w:rPr>
          <w:rFonts w:ascii="Cambria" w:hAnsi="Cambria" w:cs="Times New Roman"/>
          <w:b/>
          <w:bCs/>
          <w:sz w:val="24"/>
          <w:szCs w:val="24"/>
        </w:rPr>
        <w:t>OITAVA</w:t>
      </w:r>
      <w:r w:rsidR="002C7798" w:rsidRPr="008931DE">
        <w:rPr>
          <w:rFonts w:ascii="Cambria" w:hAnsi="Cambria" w:cs="Times New Roman"/>
          <w:b/>
          <w:bCs/>
          <w:sz w:val="24"/>
          <w:szCs w:val="24"/>
        </w:rPr>
        <w:t xml:space="preserve"> – </w:t>
      </w:r>
      <w:r w:rsidR="00F563D2" w:rsidRPr="008931DE">
        <w:rPr>
          <w:rFonts w:ascii="Cambria" w:hAnsi="Cambria" w:cs="Times New Roman"/>
          <w:b/>
          <w:bCs/>
          <w:sz w:val="24"/>
          <w:szCs w:val="24"/>
        </w:rPr>
        <w:t>DA EXECUÇAO DO OBJETO</w:t>
      </w:r>
    </w:p>
    <w:p w14:paraId="0DB88CDA" w14:textId="77777777" w:rsidR="0016237D" w:rsidRPr="008931DE" w:rsidRDefault="00A60AE0" w:rsidP="004D357F">
      <w:pPr>
        <w:spacing w:before="120" w:after="120" w:line="360" w:lineRule="auto"/>
        <w:jc w:val="both"/>
        <w:rPr>
          <w:rFonts w:ascii="Cambria" w:hAnsi="Cambria" w:cs="Times New Roman"/>
          <w:b/>
          <w:bCs/>
          <w:sz w:val="24"/>
          <w:szCs w:val="24"/>
        </w:rPr>
      </w:pPr>
      <w:r w:rsidRPr="008931DE">
        <w:rPr>
          <w:rFonts w:ascii="Cambria" w:hAnsi="Cambria"/>
          <w:b/>
          <w:bCs/>
          <w:sz w:val="24"/>
          <w:szCs w:val="24"/>
        </w:rPr>
        <w:t>8.1</w:t>
      </w:r>
      <w:r w:rsidRPr="008931DE">
        <w:rPr>
          <w:rFonts w:ascii="Cambria" w:hAnsi="Cambria"/>
          <w:sz w:val="24"/>
          <w:szCs w:val="24"/>
        </w:rPr>
        <w:t xml:space="preserve"> A execução do objeto, descrito neste contrato, demonstrado através</w:t>
      </w:r>
      <w:r w:rsidRPr="008931DE">
        <w:rPr>
          <w:rFonts w:ascii="Cambria" w:hAnsi="Cambria"/>
          <w:spacing w:val="1"/>
          <w:sz w:val="24"/>
          <w:szCs w:val="24"/>
        </w:rPr>
        <w:t xml:space="preserve"> </w:t>
      </w:r>
      <w:r w:rsidRPr="008931DE">
        <w:rPr>
          <w:rFonts w:ascii="Cambria" w:hAnsi="Cambria"/>
          <w:spacing w:val="-1"/>
          <w:sz w:val="24"/>
          <w:szCs w:val="24"/>
        </w:rPr>
        <w:t>das</w:t>
      </w:r>
      <w:r w:rsidRPr="008931DE">
        <w:rPr>
          <w:rFonts w:ascii="Cambria" w:hAnsi="Cambria"/>
          <w:spacing w:val="-12"/>
          <w:sz w:val="24"/>
          <w:szCs w:val="24"/>
        </w:rPr>
        <w:t xml:space="preserve"> </w:t>
      </w:r>
      <w:r w:rsidRPr="008931DE">
        <w:rPr>
          <w:rFonts w:ascii="Cambria" w:hAnsi="Cambria"/>
          <w:spacing w:val="-1"/>
          <w:sz w:val="24"/>
          <w:szCs w:val="24"/>
        </w:rPr>
        <w:t>planilhas,</w:t>
      </w:r>
      <w:r w:rsidRPr="008931DE">
        <w:rPr>
          <w:rFonts w:ascii="Cambria" w:hAnsi="Cambria"/>
          <w:spacing w:val="-11"/>
          <w:sz w:val="24"/>
          <w:szCs w:val="24"/>
        </w:rPr>
        <w:t xml:space="preserve"> </w:t>
      </w:r>
      <w:r w:rsidRPr="008931DE">
        <w:rPr>
          <w:rFonts w:ascii="Cambria" w:hAnsi="Cambria"/>
          <w:spacing w:val="-1"/>
          <w:sz w:val="24"/>
          <w:szCs w:val="24"/>
        </w:rPr>
        <w:t>cronograma</w:t>
      </w:r>
      <w:r w:rsidRPr="008931DE">
        <w:rPr>
          <w:rFonts w:ascii="Cambria" w:hAnsi="Cambria"/>
          <w:spacing w:val="-14"/>
          <w:sz w:val="24"/>
          <w:szCs w:val="24"/>
        </w:rPr>
        <w:t xml:space="preserve"> </w:t>
      </w:r>
      <w:r w:rsidRPr="008931DE">
        <w:rPr>
          <w:rFonts w:ascii="Cambria" w:hAnsi="Cambria"/>
          <w:sz w:val="24"/>
          <w:szCs w:val="24"/>
        </w:rPr>
        <w:t>e</w:t>
      </w:r>
      <w:r w:rsidRPr="008931DE">
        <w:rPr>
          <w:rFonts w:ascii="Cambria" w:hAnsi="Cambria"/>
          <w:spacing w:val="-13"/>
          <w:sz w:val="24"/>
          <w:szCs w:val="24"/>
        </w:rPr>
        <w:t xml:space="preserve"> </w:t>
      </w:r>
      <w:r w:rsidRPr="008931DE">
        <w:rPr>
          <w:rFonts w:ascii="Cambria" w:hAnsi="Cambria"/>
          <w:sz w:val="24"/>
          <w:szCs w:val="24"/>
        </w:rPr>
        <w:t>projetos</w:t>
      </w:r>
      <w:r w:rsidRPr="008931DE">
        <w:rPr>
          <w:rFonts w:ascii="Cambria" w:hAnsi="Cambria"/>
          <w:spacing w:val="-12"/>
          <w:sz w:val="24"/>
          <w:szCs w:val="24"/>
        </w:rPr>
        <w:t xml:space="preserve"> </w:t>
      </w:r>
      <w:r w:rsidRPr="008931DE">
        <w:rPr>
          <w:rFonts w:ascii="Cambria" w:hAnsi="Cambria"/>
          <w:sz w:val="24"/>
          <w:szCs w:val="24"/>
        </w:rPr>
        <w:t>em</w:t>
      </w:r>
      <w:r w:rsidRPr="008931DE">
        <w:rPr>
          <w:rFonts w:ascii="Cambria" w:hAnsi="Cambria"/>
          <w:spacing w:val="-10"/>
          <w:sz w:val="24"/>
          <w:szCs w:val="24"/>
        </w:rPr>
        <w:t xml:space="preserve"> </w:t>
      </w:r>
      <w:r w:rsidRPr="008931DE">
        <w:rPr>
          <w:rFonts w:ascii="Cambria" w:hAnsi="Cambria"/>
          <w:sz w:val="24"/>
          <w:szCs w:val="24"/>
        </w:rPr>
        <w:t>anexo,</w:t>
      </w:r>
      <w:r w:rsidRPr="008931DE">
        <w:rPr>
          <w:rFonts w:ascii="Cambria" w:hAnsi="Cambria"/>
          <w:spacing w:val="-12"/>
          <w:sz w:val="24"/>
          <w:szCs w:val="24"/>
        </w:rPr>
        <w:t xml:space="preserve"> </w:t>
      </w:r>
      <w:r w:rsidRPr="008931DE">
        <w:rPr>
          <w:rFonts w:ascii="Cambria" w:hAnsi="Cambria"/>
          <w:sz w:val="24"/>
          <w:szCs w:val="24"/>
        </w:rPr>
        <w:t>deverão</w:t>
      </w:r>
      <w:r w:rsidRPr="008931DE">
        <w:rPr>
          <w:rFonts w:ascii="Cambria" w:hAnsi="Cambria"/>
          <w:spacing w:val="-13"/>
          <w:sz w:val="24"/>
          <w:szCs w:val="24"/>
        </w:rPr>
        <w:t xml:space="preserve"> </w:t>
      </w:r>
      <w:r w:rsidRPr="008931DE">
        <w:rPr>
          <w:rFonts w:ascii="Cambria" w:hAnsi="Cambria"/>
          <w:sz w:val="24"/>
          <w:szCs w:val="24"/>
        </w:rPr>
        <w:t>ser</w:t>
      </w:r>
      <w:r w:rsidRPr="008931DE">
        <w:rPr>
          <w:rFonts w:ascii="Cambria" w:hAnsi="Cambria"/>
          <w:spacing w:val="-14"/>
          <w:sz w:val="24"/>
          <w:szCs w:val="24"/>
        </w:rPr>
        <w:t xml:space="preserve"> </w:t>
      </w:r>
      <w:r w:rsidRPr="008931DE">
        <w:rPr>
          <w:rFonts w:ascii="Cambria" w:hAnsi="Cambria"/>
          <w:sz w:val="24"/>
          <w:szCs w:val="24"/>
        </w:rPr>
        <w:t>executados</w:t>
      </w:r>
      <w:r w:rsidRPr="008931DE">
        <w:rPr>
          <w:rFonts w:ascii="Cambria" w:hAnsi="Cambria"/>
          <w:spacing w:val="-11"/>
          <w:sz w:val="24"/>
          <w:szCs w:val="24"/>
        </w:rPr>
        <w:t xml:space="preserve"> </w:t>
      </w:r>
      <w:r w:rsidR="00632588" w:rsidRPr="008931DE">
        <w:rPr>
          <w:rFonts w:ascii="Cambria" w:hAnsi="Cambria"/>
          <w:sz w:val="24"/>
          <w:szCs w:val="24"/>
        </w:rPr>
        <w:t xml:space="preserve">no endereço </w:t>
      </w:r>
      <w:r w:rsidR="0016237D" w:rsidRPr="008931DE">
        <w:rPr>
          <w:rFonts w:ascii="Cambria" w:hAnsi="Cambria"/>
          <w:b/>
          <w:bCs/>
          <w:sz w:val="24"/>
          <w:szCs w:val="24"/>
        </w:rPr>
        <w:t xml:space="preserve">Rua Duque de Caxias, Qd.03, Lt. 11-A, Setor Pouso Alto, cidade de Piracanjuba-GO, Estado de Goiás. </w:t>
      </w:r>
      <w:r w:rsidR="0016237D" w:rsidRPr="008931DE">
        <w:rPr>
          <w:rFonts w:ascii="Cambria" w:hAnsi="Cambria" w:cs="Times New Roman"/>
          <w:b/>
          <w:bCs/>
          <w:sz w:val="24"/>
          <w:szCs w:val="24"/>
        </w:rPr>
        <w:t>LATITUDE: -17.297937 e LONGITUDE: -49.033602</w:t>
      </w:r>
    </w:p>
    <w:p w14:paraId="04991A12" w14:textId="3196A674" w:rsidR="00A60AE0" w:rsidRPr="008931DE" w:rsidRDefault="00CC715D" w:rsidP="004D357F">
      <w:pPr>
        <w:pStyle w:val="Corpodetexto"/>
        <w:tabs>
          <w:tab w:val="left" w:pos="7655"/>
        </w:tabs>
        <w:spacing w:before="120" w:after="120" w:line="360" w:lineRule="auto"/>
        <w:ind w:right="3"/>
        <w:rPr>
          <w:rFonts w:ascii="Cambria" w:hAnsi="Cambria"/>
          <w:sz w:val="24"/>
          <w:szCs w:val="24"/>
        </w:rPr>
      </w:pPr>
      <w:r w:rsidRPr="008931DE">
        <w:rPr>
          <w:rFonts w:ascii="Cambria" w:hAnsi="Cambria"/>
          <w:bCs/>
          <w:sz w:val="24"/>
          <w:szCs w:val="24"/>
        </w:rPr>
        <w:t>O</w:t>
      </w:r>
      <w:r w:rsidR="00A60AE0" w:rsidRPr="008931DE">
        <w:rPr>
          <w:rFonts w:ascii="Cambria" w:hAnsi="Cambria"/>
          <w:bCs/>
          <w:sz w:val="24"/>
          <w:szCs w:val="24"/>
        </w:rPr>
        <w:t xml:space="preserve"> </w:t>
      </w:r>
      <w:r w:rsidRPr="008931DE">
        <w:rPr>
          <w:rFonts w:ascii="Cambria" w:hAnsi="Cambria"/>
          <w:bCs/>
          <w:sz w:val="24"/>
          <w:szCs w:val="24"/>
        </w:rPr>
        <w:t>prazo para execução</w:t>
      </w:r>
      <w:r w:rsidRPr="008931DE">
        <w:rPr>
          <w:rFonts w:ascii="Cambria" w:hAnsi="Cambria"/>
          <w:b/>
          <w:sz w:val="24"/>
          <w:szCs w:val="24"/>
        </w:rPr>
        <w:t xml:space="preserve"> s</w:t>
      </w:r>
      <w:r w:rsidR="00A60AE0" w:rsidRPr="008931DE">
        <w:rPr>
          <w:rFonts w:ascii="Cambria" w:hAnsi="Cambria"/>
          <w:sz w:val="24"/>
          <w:szCs w:val="24"/>
        </w:rPr>
        <w:t>erá</w:t>
      </w:r>
      <w:r w:rsidR="00A60AE0" w:rsidRPr="008931DE">
        <w:rPr>
          <w:rFonts w:ascii="Cambria" w:hAnsi="Cambria"/>
          <w:spacing w:val="-4"/>
          <w:sz w:val="24"/>
          <w:szCs w:val="24"/>
        </w:rPr>
        <w:t xml:space="preserve"> </w:t>
      </w:r>
      <w:r w:rsidR="00A60AE0" w:rsidRPr="008931DE">
        <w:rPr>
          <w:rFonts w:ascii="Cambria" w:hAnsi="Cambria"/>
          <w:sz w:val="24"/>
          <w:szCs w:val="24"/>
        </w:rPr>
        <w:t>de</w:t>
      </w:r>
      <w:r w:rsidR="00A60AE0" w:rsidRPr="008931DE">
        <w:rPr>
          <w:rFonts w:ascii="Cambria" w:hAnsi="Cambria"/>
          <w:spacing w:val="-3"/>
          <w:sz w:val="24"/>
          <w:szCs w:val="24"/>
        </w:rPr>
        <w:t xml:space="preserve"> </w:t>
      </w:r>
      <w:r w:rsidR="00402A62" w:rsidRPr="008931DE">
        <w:rPr>
          <w:rFonts w:ascii="Cambria" w:hAnsi="Cambria"/>
          <w:spacing w:val="-3"/>
          <w:sz w:val="24"/>
          <w:szCs w:val="24"/>
        </w:rPr>
        <w:t xml:space="preserve">até </w:t>
      </w:r>
      <w:r w:rsidR="0016237D" w:rsidRPr="008931DE">
        <w:rPr>
          <w:rFonts w:ascii="Cambria" w:hAnsi="Cambria"/>
          <w:spacing w:val="-3"/>
          <w:sz w:val="24"/>
          <w:szCs w:val="24"/>
        </w:rPr>
        <w:t>06</w:t>
      </w:r>
      <w:r w:rsidR="00402A62" w:rsidRPr="008931DE">
        <w:rPr>
          <w:rFonts w:ascii="Cambria" w:hAnsi="Cambria"/>
          <w:spacing w:val="-3"/>
          <w:sz w:val="24"/>
          <w:szCs w:val="24"/>
        </w:rPr>
        <w:t xml:space="preserve"> (</w:t>
      </w:r>
      <w:r w:rsidR="0016237D" w:rsidRPr="008931DE">
        <w:rPr>
          <w:rFonts w:ascii="Cambria" w:hAnsi="Cambria"/>
          <w:spacing w:val="-3"/>
          <w:sz w:val="24"/>
          <w:szCs w:val="24"/>
        </w:rPr>
        <w:t>seis</w:t>
      </w:r>
      <w:r w:rsidR="00402A62" w:rsidRPr="008931DE">
        <w:rPr>
          <w:rFonts w:ascii="Cambria" w:hAnsi="Cambria"/>
          <w:spacing w:val="-3"/>
          <w:sz w:val="24"/>
          <w:szCs w:val="24"/>
        </w:rPr>
        <w:t>) meses</w:t>
      </w:r>
      <w:r w:rsidR="00A60AE0" w:rsidRPr="008931DE">
        <w:rPr>
          <w:rFonts w:ascii="Cambria" w:hAnsi="Cambria"/>
          <w:sz w:val="24"/>
          <w:szCs w:val="24"/>
        </w:rPr>
        <w:t>,</w:t>
      </w:r>
      <w:r w:rsidR="00A60AE0" w:rsidRPr="008931DE">
        <w:rPr>
          <w:rFonts w:ascii="Cambria" w:hAnsi="Cambria"/>
          <w:spacing w:val="-4"/>
          <w:sz w:val="24"/>
          <w:szCs w:val="24"/>
        </w:rPr>
        <w:t xml:space="preserve"> </w:t>
      </w:r>
      <w:r w:rsidR="00A60AE0" w:rsidRPr="008931DE">
        <w:rPr>
          <w:rFonts w:ascii="Cambria" w:hAnsi="Cambria"/>
          <w:sz w:val="24"/>
          <w:szCs w:val="24"/>
        </w:rPr>
        <w:t>conforme</w:t>
      </w:r>
      <w:r w:rsidR="00A60AE0" w:rsidRPr="008931DE">
        <w:rPr>
          <w:rFonts w:ascii="Cambria" w:hAnsi="Cambria"/>
          <w:spacing w:val="-7"/>
          <w:sz w:val="24"/>
          <w:szCs w:val="24"/>
        </w:rPr>
        <w:t xml:space="preserve"> </w:t>
      </w:r>
      <w:r w:rsidR="00A60AE0" w:rsidRPr="008931DE">
        <w:rPr>
          <w:rFonts w:ascii="Cambria" w:hAnsi="Cambria"/>
          <w:sz w:val="24"/>
          <w:szCs w:val="24"/>
        </w:rPr>
        <w:t xml:space="preserve">indicado </w:t>
      </w:r>
      <w:r w:rsidR="00A60AE0" w:rsidRPr="008931DE">
        <w:rPr>
          <w:rFonts w:ascii="Cambria" w:hAnsi="Cambria"/>
          <w:spacing w:val="-52"/>
          <w:sz w:val="24"/>
          <w:szCs w:val="24"/>
        </w:rPr>
        <w:t xml:space="preserve"> </w:t>
      </w:r>
      <w:r w:rsidR="00A60AE0" w:rsidRPr="008931DE">
        <w:rPr>
          <w:rFonts w:ascii="Cambria" w:hAnsi="Cambria"/>
          <w:sz w:val="24"/>
          <w:szCs w:val="24"/>
        </w:rPr>
        <w:t>na Planilha Orçamentária</w:t>
      </w:r>
      <w:r w:rsidRPr="008931DE">
        <w:rPr>
          <w:rFonts w:ascii="Cambria" w:hAnsi="Cambria"/>
          <w:sz w:val="24"/>
          <w:szCs w:val="24"/>
        </w:rPr>
        <w:t>,</w:t>
      </w:r>
      <w:r w:rsidR="00A60AE0" w:rsidRPr="008931DE">
        <w:rPr>
          <w:rFonts w:ascii="Cambria" w:hAnsi="Cambria"/>
          <w:sz w:val="24"/>
          <w:szCs w:val="24"/>
        </w:rPr>
        <w:t xml:space="preserve"> Cronograma Físico Financeiro, contado a partir do</w:t>
      </w:r>
      <w:r w:rsidR="00A60AE0" w:rsidRPr="008931DE">
        <w:rPr>
          <w:rFonts w:ascii="Cambria" w:hAnsi="Cambria"/>
          <w:spacing w:val="1"/>
          <w:sz w:val="24"/>
          <w:szCs w:val="24"/>
        </w:rPr>
        <w:t xml:space="preserve"> </w:t>
      </w:r>
      <w:r w:rsidR="00A60AE0" w:rsidRPr="008931DE">
        <w:rPr>
          <w:rFonts w:ascii="Cambria" w:hAnsi="Cambria"/>
          <w:sz w:val="24"/>
          <w:szCs w:val="24"/>
        </w:rPr>
        <w:t>recebimento</w:t>
      </w:r>
      <w:r w:rsidR="00A60AE0" w:rsidRPr="008931DE">
        <w:rPr>
          <w:rFonts w:ascii="Cambria" w:hAnsi="Cambria"/>
          <w:spacing w:val="-1"/>
          <w:sz w:val="24"/>
          <w:szCs w:val="24"/>
        </w:rPr>
        <w:t xml:space="preserve"> </w:t>
      </w:r>
      <w:r w:rsidR="00A60AE0" w:rsidRPr="008931DE">
        <w:rPr>
          <w:rFonts w:ascii="Cambria" w:hAnsi="Cambria"/>
          <w:sz w:val="24"/>
          <w:szCs w:val="24"/>
        </w:rPr>
        <w:t>da Ordem</w:t>
      </w:r>
      <w:r w:rsidR="00A60AE0" w:rsidRPr="008931DE">
        <w:rPr>
          <w:rFonts w:ascii="Cambria" w:hAnsi="Cambria"/>
          <w:spacing w:val="1"/>
          <w:sz w:val="24"/>
          <w:szCs w:val="24"/>
        </w:rPr>
        <w:t xml:space="preserve"> </w:t>
      </w:r>
      <w:r w:rsidR="00A60AE0" w:rsidRPr="008931DE">
        <w:rPr>
          <w:rFonts w:ascii="Cambria" w:hAnsi="Cambria"/>
          <w:sz w:val="24"/>
          <w:szCs w:val="24"/>
        </w:rPr>
        <w:t>de Serviços</w:t>
      </w:r>
      <w:r w:rsidR="00A60AE0" w:rsidRPr="008931DE">
        <w:rPr>
          <w:rFonts w:ascii="Cambria" w:hAnsi="Cambria"/>
          <w:spacing w:val="-3"/>
          <w:sz w:val="24"/>
          <w:szCs w:val="24"/>
        </w:rPr>
        <w:t xml:space="preserve"> </w:t>
      </w:r>
      <w:r w:rsidR="00A60AE0" w:rsidRPr="008931DE">
        <w:rPr>
          <w:rFonts w:ascii="Cambria" w:hAnsi="Cambria"/>
          <w:sz w:val="24"/>
          <w:szCs w:val="24"/>
        </w:rPr>
        <w:t xml:space="preserve">pela </w:t>
      </w:r>
      <w:r w:rsidRPr="008931DE">
        <w:rPr>
          <w:rFonts w:ascii="Cambria" w:hAnsi="Cambria"/>
          <w:sz w:val="24"/>
          <w:szCs w:val="24"/>
        </w:rPr>
        <w:t>contratada</w:t>
      </w:r>
      <w:r w:rsidR="00A60AE0" w:rsidRPr="008931DE">
        <w:rPr>
          <w:rFonts w:ascii="Cambria" w:hAnsi="Cambria"/>
          <w:sz w:val="24"/>
          <w:szCs w:val="24"/>
        </w:rPr>
        <w:t>.</w:t>
      </w:r>
    </w:p>
    <w:p w14:paraId="5A1D0D03" w14:textId="3EC188F8" w:rsidR="00CC715D" w:rsidRPr="008931DE" w:rsidRDefault="00CC715D" w:rsidP="004D357F">
      <w:pPr>
        <w:pStyle w:val="Corpodetexto"/>
        <w:tabs>
          <w:tab w:val="left" w:pos="7655"/>
        </w:tabs>
        <w:spacing w:before="120" w:after="120" w:line="360" w:lineRule="auto"/>
        <w:ind w:right="3"/>
        <w:rPr>
          <w:rFonts w:ascii="Cambria" w:hAnsi="Cambria"/>
          <w:sz w:val="24"/>
          <w:szCs w:val="24"/>
        </w:rPr>
      </w:pPr>
      <w:r w:rsidRPr="008931DE">
        <w:rPr>
          <w:rFonts w:ascii="Cambria" w:hAnsi="Cambria"/>
          <w:b/>
          <w:sz w:val="24"/>
          <w:szCs w:val="24"/>
        </w:rPr>
        <w:t>8.3</w:t>
      </w:r>
      <w:r w:rsidR="00A60AE0" w:rsidRPr="008931DE">
        <w:rPr>
          <w:rFonts w:ascii="Cambria" w:hAnsi="Cambria"/>
          <w:b/>
          <w:sz w:val="24"/>
          <w:szCs w:val="24"/>
        </w:rPr>
        <w:t xml:space="preserve"> </w:t>
      </w:r>
      <w:r w:rsidRPr="008931DE">
        <w:rPr>
          <w:rFonts w:ascii="Cambria" w:hAnsi="Cambria"/>
          <w:sz w:val="24"/>
          <w:szCs w:val="24"/>
        </w:rPr>
        <w:t xml:space="preserve">O prazo de vigência </w:t>
      </w:r>
      <w:r w:rsidR="004A236C" w:rsidRPr="008931DE">
        <w:rPr>
          <w:rFonts w:ascii="Cambria" w:hAnsi="Cambria"/>
          <w:sz w:val="24"/>
          <w:szCs w:val="24"/>
        </w:rPr>
        <w:t xml:space="preserve">do presente contrato é </w:t>
      </w:r>
      <w:r w:rsidR="002E75AC" w:rsidRPr="008931DE">
        <w:rPr>
          <w:rFonts w:ascii="Cambria" w:hAnsi="Cambria"/>
          <w:sz w:val="24"/>
          <w:szCs w:val="24"/>
        </w:rPr>
        <w:t>de 1</w:t>
      </w:r>
      <w:r w:rsidR="00BA1256" w:rsidRPr="008931DE">
        <w:rPr>
          <w:rFonts w:ascii="Cambria" w:hAnsi="Cambria"/>
          <w:sz w:val="24"/>
          <w:szCs w:val="24"/>
        </w:rPr>
        <w:t>2</w:t>
      </w:r>
      <w:r w:rsidR="002E75AC" w:rsidRPr="008931DE">
        <w:rPr>
          <w:rFonts w:ascii="Cambria" w:hAnsi="Cambria"/>
          <w:sz w:val="24"/>
          <w:szCs w:val="24"/>
        </w:rPr>
        <w:t>(</w:t>
      </w:r>
      <w:r w:rsidR="00BA1256" w:rsidRPr="008931DE">
        <w:rPr>
          <w:rFonts w:ascii="Cambria" w:hAnsi="Cambria"/>
          <w:sz w:val="24"/>
          <w:szCs w:val="24"/>
        </w:rPr>
        <w:t>doze</w:t>
      </w:r>
      <w:r w:rsidR="002E75AC" w:rsidRPr="008931DE">
        <w:rPr>
          <w:rFonts w:ascii="Cambria" w:hAnsi="Cambria"/>
          <w:sz w:val="24"/>
          <w:szCs w:val="24"/>
        </w:rPr>
        <w:t xml:space="preserve">) meses </w:t>
      </w:r>
      <w:r w:rsidR="004A236C" w:rsidRPr="008931DE">
        <w:rPr>
          <w:rFonts w:ascii="Cambria" w:hAnsi="Cambria"/>
          <w:sz w:val="24"/>
          <w:szCs w:val="24"/>
        </w:rPr>
        <w:t>a partir de sua publicação</w:t>
      </w:r>
      <w:r w:rsidR="002E75AC" w:rsidRPr="008931DE">
        <w:rPr>
          <w:rFonts w:ascii="Cambria" w:hAnsi="Cambria"/>
          <w:sz w:val="24"/>
          <w:szCs w:val="24"/>
        </w:rPr>
        <w:t xml:space="preserve">, </w:t>
      </w:r>
      <w:r w:rsidRPr="008931DE">
        <w:rPr>
          <w:rFonts w:ascii="Cambria" w:hAnsi="Cambria"/>
          <w:sz w:val="24"/>
          <w:szCs w:val="24"/>
        </w:rPr>
        <w:t xml:space="preserve"> na forma do artigo 94, prorrogável nos termos do Art. 1</w:t>
      </w:r>
      <w:r w:rsidR="004A236C" w:rsidRPr="008931DE">
        <w:rPr>
          <w:rFonts w:ascii="Cambria" w:hAnsi="Cambria"/>
          <w:sz w:val="24"/>
          <w:szCs w:val="24"/>
        </w:rPr>
        <w:t>07</w:t>
      </w:r>
      <w:r w:rsidRPr="008931DE">
        <w:rPr>
          <w:rFonts w:ascii="Cambria" w:hAnsi="Cambria"/>
          <w:sz w:val="24"/>
          <w:szCs w:val="24"/>
        </w:rPr>
        <w:t>, da Lei Federal nº 14.133, de 2021.</w:t>
      </w:r>
    </w:p>
    <w:p w14:paraId="0089CC08" w14:textId="63AF8D00" w:rsidR="00A60AE0" w:rsidRPr="008931DE" w:rsidRDefault="00CC715D" w:rsidP="004D357F">
      <w:pPr>
        <w:pStyle w:val="Corpodetexto"/>
        <w:tabs>
          <w:tab w:val="left" w:pos="7655"/>
        </w:tabs>
        <w:spacing w:before="120" w:after="120" w:line="360" w:lineRule="auto"/>
        <w:ind w:right="3" w:firstLine="567"/>
        <w:rPr>
          <w:rFonts w:ascii="Cambria" w:hAnsi="Cambria"/>
          <w:sz w:val="24"/>
          <w:szCs w:val="24"/>
        </w:rPr>
      </w:pPr>
      <w:r w:rsidRPr="008931DE">
        <w:rPr>
          <w:rFonts w:ascii="Cambria" w:hAnsi="Cambria"/>
          <w:b/>
          <w:bCs/>
          <w:sz w:val="24"/>
          <w:szCs w:val="24"/>
        </w:rPr>
        <w:t>I.</w:t>
      </w:r>
      <w:r w:rsidRPr="008931DE">
        <w:rPr>
          <w:rFonts w:ascii="Cambria" w:hAnsi="Cambria"/>
          <w:sz w:val="24"/>
          <w:szCs w:val="24"/>
        </w:rPr>
        <w:t xml:space="preserve"> A prorrogação que se trata o item 8.3 deverá ser</w:t>
      </w:r>
      <w:r w:rsidR="00A60AE0" w:rsidRPr="008931DE">
        <w:rPr>
          <w:rFonts w:ascii="Cambria" w:hAnsi="Cambria"/>
          <w:sz w:val="24"/>
          <w:szCs w:val="24"/>
        </w:rPr>
        <w:t xml:space="preserve"> solicitado com antecedência do seu término, comprovados os</w:t>
      </w:r>
      <w:r w:rsidR="00A60AE0" w:rsidRPr="008931DE">
        <w:rPr>
          <w:rFonts w:ascii="Cambria" w:hAnsi="Cambria"/>
          <w:spacing w:val="1"/>
          <w:sz w:val="24"/>
          <w:szCs w:val="24"/>
        </w:rPr>
        <w:t xml:space="preserve"> </w:t>
      </w:r>
      <w:r w:rsidR="00A60AE0" w:rsidRPr="008931DE">
        <w:rPr>
          <w:rFonts w:ascii="Cambria" w:hAnsi="Cambria"/>
          <w:sz w:val="24"/>
          <w:szCs w:val="24"/>
        </w:rPr>
        <w:t>motivos</w:t>
      </w:r>
      <w:r w:rsidR="00A60AE0" w:rsidRPr="008931DE">
        <w:rPr>
          <w:rFonts w:ascii="Cambria" w:hAnsi="Cambria"/>
          <w:spacing w:val="-1"/>
          <w:sz w:val="24"/>
          <w:szCs w:val="24"/>
        </w:rPr>
        <w:t xml:space="preserve"> </w:t>
      </w:r>
      <w:r w:rsidR="00A60AE0" w:rsidRPr="008931DE">
        <w:rPr>
          <w:rFonts w:ascii="Cambria" w:hAnsi="Cambria"/>
          <w:sz w:val="24"/>
          <w:szCs w:val="24"/>
        </w:rPr>
        <w:t>elencados para tal</w:t>
      </w:r>
      <w:r w:rsidR="00A60AE0" w:rsidRPr="008931DE">
        <w:rPr>
          <w:rFonts w:ascii="Cambria" w:hAnsi="Cambria"/>
          <w:spacing w:val="-2"/>
          <w:sz w:val="24"/>
          <w:szCs w:val="24"/>
        </w:rPr>
        <w:t xml:space="preserve"> </w:t>
      </w:r>
      <w:r w:rsidR="00A60AE0" w:rsidRPr="008931DE">
        <w:rPr>
          <w:rFonts w:ascii="Cambria" w:hAnsi="Cambria"/>
          <w:sz w:val="24"/>
          <w:szCs w:val="24"/>
        </w:rPr>
        <w:t>prorrogação.</w:t>
      </w:r>
    </w:p>
    <w:p w14:paraId="4164F7D1" w14:textId="4521AB39" w:rsidR="00A60AE0" w:rsidRPr="008931DE" w:rsidRDefault="00CC715D" w:rsidP="004D357F">
      <w:pPr>
        <w:pStyle w:val="Corpodetexto"/>
        <w:tabs>
          <w:tab w:val="left" w:pos="7655"/>
        </w:tabs>
        <w:spacing w:before="120" w:after="120" w:line="360" w:lineRule="auto"/>
        <w:ind w:right="3"/>
        <w:rPr>
          <w:rFonts w:ascii="Cambria" w:hAnsi="Cambria"/>
          <w:sz w:val="24"/>
          <w:szCs w:val="24"/>
        </w:rPr>
      </w:pPr>
      <w:r w:rsidRPr="008931DE">
        <w:rPr>
          <w:rFonts w:ascii="Cambria" w:hAnsi="Cambria"/>
          <w:b/>
          <w:bCs/>
          <w:sz w:val="24"/>
          <w:szCs w:val="24"/>
        </w:rPr>
        <w:t>8.4</w:t>
      </w:r>
      <w:r w:rsidRPr="008931DE">
        <w:rPr>
          <w:rFonts w:ascii="Cambria" w:hAnsi="Cambria"/>
          <w:sz w:val="24"/>
          <w:szCs w:val="24"/>
        </w:rPr>
        <w:t xml:space="preserve"> </w:t>
      </w:r>
      <w:r w:rsidR="00A60AE0" w:rsidRPr="008931DE">
        <w:rPr>
          <w:rFonts w:ascii="Cambria" w:hAnsi="Cambria"/>
          <w:sz w:val="24"/>
          <w:szCs w:val="24"/>
        </w:rPr>
        <w:t>A</w:t>
      </w:r>
      <w:r w:rsidR="00A60AE0" w:rsidRPr="008931DE">
        <w:rPr>
          <w:rFonts w:ascii="Cambria" w:hAnsi="Cambria"/>
          <w:spacing w:val="-10"/>
          <w:sz w:val="24"/>
          <w:szCs w:val="24"/>
        </w:rPr>
        <w:t xml:space="preserve"> </w:t>
      </w:r>
      <w:r w:rsidR="00A60AE0" w:rsidRPr="008931DE">
        <w:rPr>
          <w:rFonts w:ascii="Cambria" w:hAnsi="Cambria"/>
          <w:sz w:val="24"/>
          <w:szCs w:val="24"/>
        </w:rPr>
        <w:t>Ordem</w:t>
      </w:r>
      <w:r w:rsidR="00A60AE0" w:rsidRPr="008931DE">
        <w:rPr>
          <w:rFonts w:ascii="Cambria" w:hAnsi="Cambria"/>
          <w:spacing w:val="-10"/>
          <w:sz w:val="24"/>
          <w:szCs w:val="24"/>
        </w:rPr>
        <w:t xml:space="preserve"> </w:t>
      </w:r>
      <w:r w:rsidR="00A60AE0" w:rsidRPr="008931DE">
        <w:rPr>
          <w:rFonts w:ascii="Cambria" w:hAnsi="Cambria"/>
          <w:sz w:val="24"/>
          <w:szCs w:val="24"/>
        </w:rPr>
        <w:t>de</w:t>
      </w:r>
      <w:r w:rsidR="00A60AE0" w:rsidRPr="008931DE">
        <w:rPr>
          <w:rFonts w:ascii="Cambria" w:hAnsi="Cambria"/>
          <w:spacing w:val="-7"/>
          <w:sz w:val="24"/>
          <w:szCs w:val="24"/>
        </w:rPr>
        <w:t xml:space="preserve"> </w:t>
      </w:r>
      <w:r w:rsidR="00A60AE0" w:rsidRPr="008931DE">
        <w:rPr>
          <w:rFonts w:ascii="Cambria" w:hAnsi="Cambria"/>
          <w:sz w:val="24"/>
          <w:szCs w:val="24"/>
        </w:rPr>
        <w:t>Serviço</w:t>
      </w:r>
      <w:r w:rsidR="00A60AE0" w:rsidRPr="008931DE">
        <w:rPr>
          <w:rFonts w:ascii="Cambria" w:hAnsi="Cambria"/>
          <w:spacing w:val="-11"/>
          <w:sz w:val="24"/>
          <w:szCs w:val="24"/>
        </w:rPr>
        <w:t xml:space="preserve"> </w:t>
      </w:r>
      <w:r w:rsidR="00A60AE0" w:rsidRPr="008931DE">
        <w:rPr>
          <w:rFonts w:ascii="Cambria" w:hAnsi="Cambria"/>
          <w:sz w:val="24"/>
          <w:szCs w:val="24"/>
        </w:rPr>
        <w:t>será</w:t>
      </w:r>
      <w:r w:rsidR="00A60AE0" w:rsidRPr="008931DE">
        <w:rPr>
          <w:rFonts w:ascii="Cambria" w:hAnsi="Cambria"/>
          <w:spacing w:val="-11"/>
          <w:sz w:val="24"/>
          <w:szCs w:val="24"/>
        </w:rPr>
        <w:t xml:space="preserve"> </w:t>
      </w:r>
      <w:r w:rsidR="00A60AE0" w:rsidRPr="008931DE">
        <w:rPr>
          <w:rFonts w:ascii="Cambria" w:hAnsi="Cambria"/>
          <w:sz w:val="24"/>
          <w:szCs w:val="24"/>
        </w:rPr>
        <w:t>emitida</w:t>
      </w:r>
      <w:r w:rsidR="00A60AE0" w:rsidRPr="008931DE">
        <w:rPr>
          <w:rFonts w:ascii="Cambria" w:hAnsi="Cambria"/>
          <w:spacing w:val="-10"/>
          <w:sz w:val="24"/>
          <w:szCs w:val="24"/>
        </w:rPr>
        <w:t xml:space="preserve"> </w:t>
      </w:r>
      <w:r w:rsidR="00A60AE0" w:rsidRPr="008931DE">
        <w:rPr>
          <w:rFonts w:ascii="Cambria" w:hAnsi="Cambria"/>
          <w:sz w:val="24"/>
          <w:szCs w:val="24"/>
        </w:rPr>
        <w:t>de acordo com a necessidade da administração pública.</w:t>
      </w:r>
    </w:p>
    <w:p w14:paraId="353B7EB3" w14:textId="354A67C3" w:rsidR="00A60AE0" w:rsidRPr="008931DE" w:rsidRDefault="00D50E5B" w:rsidP="004D357F">
      <w:pPr>
        <w:pStyle w:val="Corpodetexto"/>
        <w:tabs>
          <w:tab w:val="left" w:pos="7655"/>
        </w:tabs>
        <w:spacing w:before="120" w:after="120" w:line="360" w:lineRule="auto"/>
        <w:ind w:right="3"/>
        <w:rPr>
          <w:rFonts w:ascii="Cambria" w:hAnsi="Cambria"/>
          <w:sz w:val="24"/>
          <w:szCs w:val="24"/>
        </w:rPr>
      </w:pPr>
      <w:r w:rsidRPr="008931DE">
        <w:rPr>
          <w:rFonts w:ascii="Cambria" w:hAnsi="Cambria"/>
          <w:b/>
          <w:bCs/>
          <w:sz w:val="24"/>
          <w:szCs w:val="24"/>
        </w:rPr>
        <w:t>8.5</w:t>
      </w:r>
      <w:r w:rsidR="00A60AE0" w:rsidRPr="008931DE">
        <w:rPr>
          <w:rFonts w:ascii="Cambria" w:hAnsi="Cambria"/>
          <w:sz w:val="24"/>
          <w:szCs w:val="24"/>
        </w:rPr>
        <w:t xml:space="preserve"> Os</w:t>
      </w:r>
      <w:r w:rsidR="00A60AE0" w:rsidRPr="008931DE">
        <w:rPr>
          <w:rFonts w:ascii="Cambria" w:hAnsi="Cambria"/>
          <w:spacing w:val="1"/>
          <w:sz w:val="24"/>
          <w:szCs w:val="24"/>
        </w:rPr>
        <w:t xml:space="preserve"> </w:t>
      </w:r>
      <w:r w:rsidR="00A60AE0" w:rsidRPr="008931DE">
        <w:rPr>
          <w:rFonts w:ascii="Cambria" w:hAnsi="Cambria"/>
          <w:sz w:val="24"/>
          <w:szCs w:val="24"/>
        </w:rPr>
        <w:t>materiais a</w:t>
      </w:r>
      <w:r w:rsidR="00A60AE0" w:rsidRPr="008931DE">
        <w:rPr>
          <w:rFonts w:ascii="Cambria" w:hAnsi="Cambria"/>
          <w:spacing w:val="1"/>
          <w:sz w:val="24"/>
          <w:szCs w:val="24"/>
        </w:rPr>
        <w:t xml:space="preserve"> </w:t>
      </w:r>
      <w:r w:rsidR="00A60AE0" w:rsidRPr="008931DE">
        <w:rPr>
          <w:rFonts w:ascii="Cambria" w:hAnsi="Cambria"/>
          <w:sz w:val="24"/>
          <w:szCs w:val="24"/>
        </w:rPr>
        <w:t>serem</w:t>
      </w:r>
      <w:r w:rsidR="00A60AE0" w:rsidRPr="008931DE">
        <w:rPr>
          <w:rFonts w:ascii="Cambria" w:hAnsi="Cambria"/>
          <w:spacing w:val="1"/>
          <w:sz w:val="24"/>
          <w:szCs w:val="24"/>
        </w:rPr>
        <w:t xml:space="preserve"> </w:t>
      </w:r>
      <w:r w:rsidR="00A60AE0" w:rsidRPr="008931DE">
        <w:rPr>
          <w:rFonts w:ascii="Cambria" w:hAnsi="Cambria"/>
          <w:sz w:val="24"/>
          <w:szCs w:val="24"/>
        </w:rPr>
        <w:t>utilizados</w:t>
      </w:r>
      <w:r w:rsidR="00A60AE0" w:rsidRPr="008931DE">
        <w:rPr>
          <w:rFonts w:ascii="Cambria" w:hAnsi="Cambria"/>
          <w:spacing w:val="1"/>
          <w:sz w:val="24"/>
          <w:szCs w:val="24"/>
        </w:rPr>
        <w:t xml:space="preserve"> </w:t>
      </w:r>
      <w:r w:rsidR="00A60AE0" w:rsidRPr="008931DE">
        <w:rPr>
          <w:rFonts w:ascii="Cambria" w:hAnsi="Cambria"/>
          <w:sz w:val="24"/>
          <w:szCs w:val="24"/>
        </w:rPr>
        <w:t>na realização</w:t>
      </w:r>
      <w:r w:rsidR="00A60AE0" w:rsidRPr="008931DE">
        <w:rPr>
          <w:rFonts w:ascii="Cambria" w:hAnsi="Cambria"/>
          <w:spacing w:val="1"/>
          <w:sz w:val="24"/>
          <w:szCs w:val="24"/>
        </w:rPr>
        <w:t xml:space="preserve"> </w:t>
      </w:r>
      <w:r w:rsidR="00A60AE0" w:rsidRPr="008931DE">
        <w:rPr>
          <w:rFonts w:ascii="Cambria" w:hAnsi="Cambria"/>
          <w:sz w:val="24"/>
          <w:szCs w:val="24"/>
        </w:rPr>
        <w:t>dos serviços</w:t>
      </w:r>
      <w:r w:rsidR="00A60AE0" w:rsidRPr="008931DE">
        <w:rPr>
          <w:rFonts w:ascii="Cambria" w:hAnsi="Cambria"/>
          <w:spacing w:val="1"/>
          <w:sz w:val="24"/>
          <w:szCs w:val="24"/>
        </w:rPr>
        <w:t xml:space="preserve"> </w:t>
      </w:r>
      <w:r w:rsidR="00A60AE0" w:rsidRPr="008931DE">
        <w:rPr>
          <w:rFonts w:ascii="Cambria" w:hAnsi="Cambria"/>
          <w:sz w:val="24"/>
          <w:szCs w:val="24"/>
        </w:rPr>
        <w:t>serão</w:t>
      </w:r>
      <w:r w:rsidR="00A60AE0" w:rsidRPr="008931DE">
        <w:rPr>
          <w:rFonts w:ascii="Cambria" w:hAnsi="Cambria"/>
          <w:spacing w:val="1"/>
          <w:sz w:val="24"/>
          <w:szCs w:val="24"/>
        </w:rPr>
        <w:t xml:space="preserve"> </w:t>
      </w:r>
      <w:r w:rsidR="00A60AE0" w:rsidRPr="008931DE">
        <w:rPr>
          <w:rFonts w:ascii="Cambria" w:hAnsi="Cambria"/>
          <w:sz w:val="24"/>
          <w:szCs w:val="24"/>
        </w:rPr>
        <w:t>novos, assim</w:t>
      </w:r>
      <w:r w:rsidR="00A60AE0" w:rsidRPr="008931DE">
        <w:rPr>
          <w:rFonts w:ascii="Cambria" w:hAnsi="Cambria"/>
          <w:spacing w:val="1"/>
          <w:sz w:val="24"/>
          <w:szCs w:val="24"/>
        </w:rPr>
        <w:t xml:space="preserve"> </w:t>
      </w:r>
      <w:r w:rsidR="00A60AE0" w:rsidRPr="008931DE">
        <w:rPr>
          <w:rFonts w:ascii="Cambria" w:hAnsi="Cambria"/>
          <w:sz w:val="24"/>
          <w:szCs w:val="24"/>
        </w:rPr>
        <w:t>considerados</w:t>
      </w:r>
      <w:r w:rsidR="00A60AE0" w:rsidRPr="008931DE">
        <w:rPr>
          <w:rFonts w:ascii="Cambria" w:hAnsi="Cambria"/>
          <w:spacing w:val="-3"/>
          <w:sz w:val="24"/>
          <w:szCs w:val="24"/>
        </w:rPr>
        <w:t xml:space="preserve"> </w:t>
      </w:r>
      <w:r w:rsidR="00A60AE0" w:rsidRPr="008931DE">
        <w:rPr>
          <w:rFonts w:ascii="Cambria" w:hAnsi="Cambria"/>
          <w:sz w:val="24"/>
          <w:szCs w:val="24"/>
        </w:rPr>
        <w:t>os de primeiro</w:t>
      </w:r>
      <w:r w:rsidR="00A60AE0" w:rsidRPr="008931DE">
        <w:rPr>
          <w:rFonts w:ascii="Cambria" w:hAnsi="Cambria"/>
          <w:spacing w:val="-1"/>
          <w:sz w:val="24"/>
          <w:szCs w:val="24"/>
        </w:rPr>
        <w:t xml:space="preserve"> </w:t>
      </w:r>
      <w:r w:rsidR="00A60AE0" w:rsidRPr="008931DE">
        <w:rPr>
          <w:rFonts w:ascii="Cambria" w:hAnsi="Cambria"/>
          <w:sz w:val="24"/>
          <w:szCs w:val="24"/>
        </w:rPr>
        <w:t>uso, e</w:t>
      </w:r>
      <w:r w:rsidR="00A60AE0" w:rsidRPr="008931DE">
        <w:rPr>
          <w:rFonts w:ascii="Cambria" w:hAnsi="Cambria"/>
          <w:spacing w:val="-3"/>
          <w:sz w:val="24"/>
          <w:szCs w:val="24"/>
        </w:rPr>
        <w:t xml:space="preserve"> </w:t>
      </w:r>
      <w:r w:rsidR="00A60AE0" w:rsidRPr="008931DE">
        <w:rPr>
          <w:rFonts w:ascii="Cambria" w:hAnsi="Cambria"/>
          <w:sz w:val="24"/>
          <w:szCs w:val="24"/>
        </w:rPr>
        <w:t>deverão</w:t>
      </w:r>
      <w:r w:rsidR="00A60AE0" w:rsidRPr="008931DE">
        <w:rPr>
          <w:rFonts w:ascii="Cambria" w:hAnsi="Cambria"/>
          <w:spacing w:val="-2"/>
          <w:sz w:val="24"/>
          <w:szCs w:val="24"/>
        </w:rPr>
        <w:t xml:space="preserve"> </w:t>
      </w:r>
      <w:r w:rsidR="00A60AE0" w:rsidRPr="008931DE">
        <w:rPr>
          <w:rFonts w:ascii="Cambria" w:hAnsi="Cambria"/>
          <w:sz w:val="24"/>
          <w:szCs w:val="24"/>
        </w:rPr>
        <w:t>ser entregues</w:t>
      </w:r>
      <w:r w:rsidR="00A60AE0" w:rsidRPr="008931DE">
        <w:rPr>
          <w:rFonts w:ascii="Cambria" w:hAnsi="Cambria"/>
          <w:spacing w:val="-1"/>
          <w:sz w:val="24"/>
          <w:szCs w:val="24"/>
        </w:rPr>
        <w:t xml:space="preserve"> </w:t>
      </w:r>
      <w:r w:rsidR="00A60AE0" w:rsidRPr="008931DE">
        <w:rPr>
          <w:rFonts w:ascii="Cambria" w:hAnsi="Cambria"/>
          <w:sz w:val="24"/>
          <w:szCs w:val="24"/>
        </w:rPr>
        <w:t>no</w:t>
      </w:r>
      <w:r w:rsidR="00A60AE0" w:rsidRPr="008931DE">
        <w:rPr>
          <w:rFonts w:ascii="Cambria" w:hAnsi="Cambria"/>
          <w:spacing w:val="-3"/>
          <w:sz w:val="24"/>
          <w:szCs w:val="24"/>
        </w:rPr>
        <w:t xml:space="preserve"> </w:t>
      </w:r>
      <w:r w:rsidR="00A60AE0" w:rsidRPr="008931DE">
        <w:rPr>
          <w:rFonts w:ascii="Cambria" w:hAnsi="Cambria"/>
          <w:sz w:val="24"/>
          <w:szCs w:val="24"/>
        </w:rPr>
        <w:t>local</w:t>
      </w:r>
      <w:r w:rsidR="00A60AE0" w:rsidRPr="008931DE">
        <w:rPr>
          <w:rFonts w:ascii="Cambria" w:hAnsi="Cambria"/>
          <w:spacing w:val="1"/>
          <w:sz w:val="24"/>
          <w:szCs w:val="24"/>
        </w:rPr>
        <w:t xml:space="preserve"> </w:t>
      </w:r>
      <w:r w:rsidR="00A60AE0" w:rsidRPr="008931DE">
        <w:rPr>
          <w:rFonts w:ascii="Cambria" w:hAnsi="Cambria"/>
          <w:sz w:val="24"/>
          <w:szCs w:val="24"/>
        </w:rPr>
        <w:t>da</w:t>
      </w:r>
      <w:r w:rsidR="00A60AE0" w:rsidRPr="008931DE">
        <w:rPr>
          <w:rFonts w:ascii="Cambria" w:hAnsi="Cambria"/>
          <w:spacing w:val="-1"/>
          <w:sz w:val="24"/>
          <w:szCs w:val="24"/>
        </w:rPr>
        <w:t xml:space="preserve"> </w:t>
      </w:r>
      <w:r w:rsidR="00A60AE0" w:rsidRPr="008931DE">
        <w:rPr>
          <w:rFonts w:ascii="Cambria" w:hAnsi="Cambria"/>
          <w:sz w:val="24"/>
          <w:szCs w:val="24"/>
        </w:rPr>
        <w:t>obra de</w:t>
      </w:r>
      <w:r w:rsidR="00A60AE0" w:rsidRPr="008931DE">
        <w:rPr>
          <w:rFonts w:ascii="Cambria" w:hAnsi="Cambria"/>
          <w:spacing w:val="-2"/>
          <w:sz w:val="24"/>
          <w:szCs w:val="24"/>
        </w:rPr>
        <w:t xml:space="preserve"> </w:t>
      </w:r>
      <w:r w:rsidR="00A60AE0" w:rsidRPr="008931DE">
        <w:rPr>
          <w:rFonts w:ascii="Cambria" w:hAnsi="Cambria"/>
          <w:sz w:val="24"/>
          <w:szCs w:val="24"/>
        </w:rPr>
        <w:t>forma</w:t>
      </w:r>
      <w:r w:rsidR="00A60AE0" w:rsidRPr="008931DE">
        <w:rPr>
          <w:rFonts w:ascii="Cambria" w:hAnsi="Cambria"/>
          <w:spacing w:val="-1"/>
          <w:sz w:val="24"/>
          <w:szCs w:val="24"/>
        </w:rPr>
        <w:t xml:space="preserve"> </w:t>
      </w:r>
      <w:r w:rsidR="00A60AE0" w:rsidRPr="008931DE">
        <w:rPr>
          <w:rFonts w:ascii="Cambria" w:hAnsi="Cambria"/>
          <w:sz w:val="24"/>
          <w:szCs w:val="24"/>
        </w:rPr>
        <w:t>integral.</w:t>
      </w:r>
    </w:p>
    <w:p w14:paraId="46787723" w14:textId="5399B85F" w:rsidR="00A60AE0" w:rsidRPr="008931DE" w:rsidRDefault="00D50E5B" w:rsidP="004D357F">
      <w:pPr>
        <w:pStyle w:val="Corpodetexto"/>
        <w:tabs>
          <w:tab w:val="left" w:pos="7655"/>
        </w:tabs>
        <w:spacing w:before="120" w:after="120" w:line="360" w:lineRule="auto"/>
        <w:ind w:right="3"/>
        <w:rPr>
          <w:rFonts w:ascii="Cambria" w:hAnsi="Cambria"/>
          <w:sz w:val="24"/>
          <w:szCs w:val="24"/>
        </w:rPr>
      </w:pPr>
      <w:r w:rsidRPr="008931DE">
        <w:rPr>
          <w:rFonts w:ascii="Cambria" w:hAnsi="Cambria"/>
          <w:b/>
          <w:bCs/>
          <w:sz w:val="24"/>
          <w:szCs w:val="24"/>
        </w:rPr>
        <w:t>8.6</w:t>
      </w:r>
      <w:r w:rsidR="00A60AE0" w:rsidRPr="008931DE">
        <w:rPr>
          <w:rFonts w:ascii="Cambria" w:hAnsi="Cambria"/>
          <w:sz w:val="24"/>
          <w:szCs w:val="24"/>
        </w:rPr>
        <w:t xml:space="preserve"> Em caso de serviços/materiais/equipamentos, entregues em desconformidade com </w:t>
      </w:r>
      <w:r w:rsidR="00D3208C" w:rsidRPr="008931DE">
        <w:rPr>
          <w:rFonts w:ascii="Cambria" w:hAnsi="Cambria"/>
          <w:sz w:val="24"/>
          <w:szCs w:val="24"/>
        </w:rPr>
        <w:t>o especificado</w:t>
      </w:r>
      <w:r w:rsidR="00A60AE0" w:rsidRPr="008931DE">
        <w:rPr>
          <w:rFonts w:ascii="Cambria" w:hAnsi="Cambria"/>
          <w:sz w:val="24"/>
          <w:szCs w:val="24"/>
        </w:rPr>
        <w:t>, ou com defeito, a contratante providenciará a sua remoção e substituição em até 10</w:t>
      </w:r>
      <w:r w:rsidR="00A60AE0" w:rsidRPr="008931DE">
        <w:rPr>
          <w:rFonts w:ascii="Cambria" w:hAnsi="Cambria"/>
          <w:spacing w:val="1"/>
          <w:sz w:val="24"/>
          <w:szCs w:val="24"/>
        </w:rPr>
        <w:t xml:space="preserve"> </w:t>
      </w:r>
      <w:r w:rsidR="00A60AE0" w:rsidRPr="008931DE">
        <w:rPr>
          <w:rFonts w:ascii="Cambria" w:hAnsi="Cambria"/>
          <w:sz w:val="24"/>
          <w:szCs w:val="24"/>
        </w:rPr>
        <w:t>(dez)</w:t>
      </w:r>
      <w:r w:rsidR="00A60AE0" w:rsidRPr="008931DE">
        <w:rPr>
          <w:rFonts w:ascii="Cambria" w:hAnsi="Cambria"/>
          <w:spacing w:val="-2"/>
          <w:sz w:val="24"/>
          <w:szCs w:val="24"/>
        </w:rPr>
        <w:t xml:space="preserve"> </w:t>
      </w:r>
      <w:r w:rsidR="00A60AE0" w:rsidRPr="008931DE">
        <w:rPr>
          <w:rFonts w:ascii="Cambria" w:hAnsi="Cambria"/>
          <w:sz w:val="24"/>
          <w:szCs w:val="24"/>
        </w:rPr>
        <w:t>dias contados da notificação.</w:t>
      </w:r>
    </w:p>
    <w:p w14:paraId="21E4FCFA" w14:textId="62ED2A0E" w:rsidR="002C7798" w:rsidRPr="008931DE" w:rsidRDefault="001E23FF"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9   </w:t>
      </w:r>
      <w:r w:rsidR="002C7798" w:rsidRPr="008931DE">
        <w:rPr>
          <w:rFonts w:ascii="Cambria" w:hAnsi="Cambria" w:cs="Times New Roman"/>
          <w:b/>
          <w:bCs/>
          <w:sz w:val="24"/>
          <w:szCs w:val="24"/>
        </w:rPr>
        <w:t xml:space="preserve">CLÁUSULA </w:t>
      </w:r>
      <w:r w:rsidR="00F563D2" w:rsidRPr="008931DE">
        <w:rPr>
          <w:rFonts w:ascii="Cambria" w:hAnsi="Cambria" w:cs="Times New Roman"/>
          <w:b/>
          <w:bCs/>
          <w:sz w:val="24"/>
          <w:szCs w:val="24"/>
        </w:rPr>
        <w:t>NONA</w:t>
      </w:r>
      <w:r w:rsidR="002C7798" w:rsidRPr="008931DE">
        <w:rPr>
          <w:rFonts w:ascii="Cambria" w:hAnsi="Cambria" w:cs="Times New Roman"/>
          <w:b/>
          <w:bCs/>
          <w:sz w:val="24"/>
          <w:szCs w:val="24"/>
        </w:rPr>
        <w:t xml:space="preserve"> – </w:t>
      </w:r>
      <w:r w:rsidR="00F563D2" w:rsidRPr="008931DE">
        <w:rPr>
          <w:rFonts w:ascii="Cambria" w:hAnsi="Cambria" w:cs="Times New Roman"/>
          <w:b/>
          <w:bCs/>
          <w:sz w:val="24"/>
          <w:szCs w:val="24"/>
        </w:rPr>
        <w:t>DAS ESPECIFICAÇÕES GERAIS</w:t>
      </w:r>
    </w:p>
    <w:p w14:paraId="289CC958" w14:textId="2598D898" w:rsidR="002C7798" w:rsidRPr="008931DE" w:rsidRDefault="002973E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9.1 </w:t>
      </w:r>
      <w:r w:rsidRPr="008931DE">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8931DE" w:rsidRDefault="002973E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9.2 </w:t>
      </w:r>
      <w:r w:rsidR="00FD61D0" w:rsidRPr="008931DE">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8931DE" w:rsidRDefault="00FD61D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9.3</w:t>
      </w:r>
      <w:r w:rsidRPr="008931DE">
        <w:rPr>
          <w:rFonts w:ascii="Cambria" w:hAnsi="Cambria" w:cs="Times New Roman"/>
          <w:sz w:val="24"/>
          <w:szCs w:val="24"/>
        </w:rPr>
        <w:t xml:space="preserve"> </w:t>
      </w:r>
      <w:r w:rsidR="007034A7" w:rsidRPr="008931DE">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8931DE" w:rsidRDefault="007034A7"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9.4</w:t>
      </w:r>
      <w:r w:rsidR="002A552A" w:rsidRPr="008931DE">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8931DE">
        <w:rPr>
          <w:rFonts w:ascii="Cambria" w:hAnsi="Cambria" w:cs="Times New Roman"/>
          <w:sz w:val="24"/>
          <w:szCs w:val="24"/>
        </w:rPr>
        <w:t xml:space="preserve"> contratada.</w:t>
      </w:r>
    </w:p>
    <w:p w14:paraId="727BE1EF" w14:textId="271AA737" w:rsidR="009072DD" w:rsidRPr="008931DE" w:rsidRDefault="009072DD"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9.5</w:t>
      </w:r>
      <w:r w:rsidRPr="008931DE">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8931DE">
        <w:rPr>
          <w:rFonts w:ascii="Cambria" w:hAnsi="Cambria" w:cs="Times New Roman"/>
          <w:sz w:val="24"/>
          <w:szCs w:val="24"/>
        </w:rPr>
        <w:t xml:space="preserve"> ótica, dutos de água, esgoto e drenagem pluvial e outros serviços de utilidade pública, nas áreas da Contratante</w:t>
      </w:r>
      <w:r w:rsidR="001008C4" w:rsidRPr="008931DE">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8931DE" w:rsidRDefault="001008C4"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9.6</w:t>
      </w:r>
      <w:r w:rsidRPr="008931DE">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8931DE" w:rsidRDefault="001008C4"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9.7</w:t>
      </w:r>
      <w:r w:rsidRPr="008931DE">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8931DE">
        <w:rPr>
          <w:rFonts w:ascii="Cambria" w:hAnsi="Cambria" w:cs="Times New Roman"/>
          <w:sz w:val="24"/>
          <w:szCs w:val="24"/>
        </w:rPr>
        <w:t>responsabilidade, não cabendo responsabilidade solidária ou subsidiária por parte de contratante.</w:t>
      </w:r>
    </w:p>
    <w:p w14:paraId="04916AC9" w14:textId="43917FE0" w:rsidR="006B2C66" w:rsidRPr="008931DE" w:rsidRDefault="006B2C6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9.8</w:t>
      </w:r>
      <w:r w:rsidRPr="008931DE">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8931DE">
        <w:rPr>
          <w:rFonts w:ascii="Cambria" w:hAnsi="Cambria" w:cs="Times New Roman"/>
          <w:sz w:val="24"/>
          <w:szCs w:val="24"/>
        </w:rPr>
        <w:t>à</w:t>
      </w:r>
      <w:r w:rsidRPr="008931DE">
        <w:rPr>
          <w:rFonts w:ascii="Cambria" w:hAnsi="Cambria" w:cs="Times New Roman"/>
          <w:sz w:val="24"/>
          <w:szCs w:val="24"/>
        </w:rPr>
        <w:t xml:space="preserve"> execução dos serviços.</w:t>
      </w:r>
    </w:p>
    <w:p w14:paraId="759A64E0" w14:textId="4C0C7637" w:rsidR="006B2C66" w:rsidRPr="008931DE" w:rsidRDefault="006B2C6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9.9</w:t>
      </w:r>
      <w:r w:rsidRPr="008931DE">
        <w:rPr>
          <w:rFonts w:ascii="Cambria" w:hAnsi="Cambria" w:cs="Times New Roman"/>
          <w:sz w:val="24"/>
          <w:szCs w:val="24"/>
        </w:rPr>
        <w:t xml:space="preserve"> A qualquer tempo a fiscalização poderá</w:t>
      </w:r>
      <w:r w:rsidR="002B6ADA" w:rsidRPr="008931DE">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8931DE" w:rsidRDefault="002B6AD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9.10</w:t>
      </w:r>
      <w:r w:rsidRPr="008931DE">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8931DE" w:rsidRDefault="002B6AD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9.11</w:t>
      </w:r>
      <w:r w:rsidRPr="008931DE">
        <w:rPr>
          <w:rFonts w:ascii="Cambria" w:hAnsi="Cambria" w:cs="Times New Roman"/>
          <w:sz w:val="24"/>
          <w:szCs w:val="24"/>
        </w:rPr>
        <w:t xml:space="preserve"> </w:t>
      </w:r>
      <w:r w:rsidR="00CD6AC1" w:rsidRPr="008931DE">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8931DE">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8931DE" w:rsidRDefault="00B52A9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lastRenderedPageBreak/>
        <w:t>9.12</w:t>
      </w:r>
      <w:r w:rsidRPr="008931DE">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8931DE" w:rsidRDefault="00B52A9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9.13</w:t>
      </w:r>
      <w:r w:rsidRPr="008931DE">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8931DE" w:rsidRDefault="00B52A90"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9.14 </w:t>
      </w:r>
      <w:r w:rsidRPr="008931DE">
        <w:rPr>
          <w:rFonts w:ascii="Cambria" w:hAnsi="Cambria" w:cs="Times New Roman"/>
          <w:sz w:val="24"/>
          <w:szCs w:val="24"/>
        </w:rPr>
        <w:t>É da competência da Contratada registrar no Diário de Obras todas as ocorrências diárias, bem como especificar detalhadamente</w:t>
      </w:r>
      <w:r w:rsidR="00462792" w:rsidRPr="008931DE">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8931DE" w:rsidRDefault="00462792"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9.15</w:t>
      </w:r>
      <w:r w:rsidRPr="008931DE">
        <w:rPr>
          <w:rFonts w:ascii="Cambria" w:hAnsi="Cambria" w:cs="Times New Roman"/>
          <w:sz w:val="24"/>
          <w:szCs w:val="24"/>
        </w:rPr>
        <w:t xml:space="preserve"> A abertura do Diário de Obras deverá ser feita junto com a Fiscalização no dia de início dos serviços. Será tolerado</w:t>
      </w:r>
      <w:r w:rsidR="000F5176" w:rsidRPr="008931DE">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8931DE" w:rsidRDefault="006859A3"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10  </w:t>
      </w:r>
      <w:r w:rsidR="002C7798" w:rsidRPr="008931DE">
        <w:rPr>
          <w:rFonts w:ascii="Cambria" w:hAnsi="Cambria" w:cs="Times New Roman"/>
          <w:b/>
          <w:bCs/>
          <w:sz w:val="24"/>
          <w:szCs w:val="24"/>
        </w:rPr>
        <w:t xml:space="preserve">CLÁUSULA </w:t>
      </w:r>
      <w:r w:rsidR="00F563D2" w:rsidRPr="008931DE">
        <w:rPr>
          <w:rFonts w:ascii="Cambria" w:hAnsi="Cambria" w:cs="Times New Roman"/>
          <w:b/>
          <w:bCs/>
          <w:sz w:val="24"/>
          <w:szCs w:val="24"/>
        </w:rPr>
        <w:t>DÉCIMA</w:t>
      </w:r>
      <w:r w:rsidR="002C7798" w:rsidRPr="008931DE">
        <w:rPr>
          <w:rFonts w:ascii="Cambria" w:hAnsi="Cambria" w:cs="Times New Roman"/>
          <w:b/>
          <w:bCs/>
          <w:sz w:val="24"/>
          <w:szCs w:val="24"/>
        </w:rPr>
        <w:t xml:space="preserve"> – </w:t>
      </w:r>
      <w:r w:rsidR="00F563D2" w:rsidRPr="008931DE">
        <w:rPr>
          <w:rFonts w:ascii="Cambria" w:hAnsi="Cambria" w:cs="Times New Roman"/>
          <w:b/>
          <w:bCs/>
          <w:sz w:val="24"/>
          <w:szCs w:val="24"/>
        </w:rPr>
        <w:t>DO ACOMPANHAMENTO E FISCALIZAÇAÕ DO CONTATO</w:t>
      </w:r>
    </w:p>
    <w:p w14:paraId="752274DF" w14:textId="6B2F3AE7" w:rsidR="002C7798" w:rsidRPr="008931DE" w:rsidRDefault="003323C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 xml:space="preserve">10.1 </w:t>
      </w:r>
      <w:r w:rsidRPr="008931DE">
        <w:rPr>
          <w:rFonts w:ascii="Cambria" w:hAnsi="Cambria" w:cs="Times New Roman"/>
          <w:sz w:val="24"/>
          <w:szCs w:val="24"/>
        </w:rPr>
        <w:t>A Prefeitura Municipal de Piracanjuba, por meio de portaria, designará servidor(es) para realizar a gestão do contrato, a fiscalização da execução do</w:t>
      </w:r>
      <w:r w:rsidR="004A236C" w:rsidRPr="008931DE">
        <w:rPr>
          <w:rFonts w:ascii="Cambria" w:hAnsi="Cambria" w:cs="Times New Roman"/>
          <w:sz w:val="24"/>
          <w:szCs w:val="24"/>
        </w:rPr>
        <w:t>s</w:t>
      </w:r>
      <w:r w:rsidRPr="008931DE">
        <w:rPr>
          <w:rFonts w:ascii="Cambria" w:hAnsi="Cambria" w:cs="Times New Roman"/>
          <w:sz w:val="24"/>
          <w:szCs w:val="24"/>
        </w:rPr>
        <w:t xml:space="preserve"> serviço</w:t>
      </w:r>
      <w:r w:rsidR="004A236C" w:rsidRPr="008931DE">
        <w:rPr>
          <w:rFonts w:ascii="Cambria" w:hAnsi="Cambria" w:cs="Times New Roman"/>
          <w:sz w:val="24"/>
          <w:szCs w:val="24"/>
        </w:rPr>
        <w:t>s</w:t>
      </w:r>
      <w:r w:rsidRPr="008931DE">
        <w:rPr>
          <w:rFonts w:ascii="Cambria" w:hAnsi="Cambria" w:cs="Times New Roman"/>
          <w:sz w:val="24"/>
          <w:szCs w:val="24"/>
        </w:rPr>
        <w:t xml:space="preserve"> e o seu recebimento provisório</w:t>
      </w:r>
      <w:r w:rsidR="006D4009" w:rsidRPr="008931DE">
        <w:rPr>
          <w:rFonts w:ascii="Cambria" w:hAnsi="Cambria" w:cs="Times New Roman"/>
          <w:sz w:val="24"/>
          <w:szCs w:val="24"/>
        </w:rPr>
        <w:t xml:space="preserve"> e definitivo, de forma a assegurar o perfeito cumprimento do objeto da contratação.</w:t>
      </w:r>
    </w:p>
    <w:p w14:paraId="5B4E7D01" w14:textId="0EB2BFCE" w:rsidR="006D4009" w:rsidRPr="008931DE" w:rsidRDefault="006D400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10.2</w:t>
      </w:r>
      <w:r w:rsidRPr="008931DE">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8931DE">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8931DE" w:rsidRDefault="002C443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10.3</w:t>
      </w:r>
      <w:r w:rsidRPr="008931DE">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w:t>
      </w:r>
      <w:r w:rsidRPr="008931DE">
        <w:rPr>
          <w:rFonts w:ascii="Cambria" w:hAnsi="Cambria" w:cs="Times New Roman"/>
          <w:sz w:val="24"/>
          <w:szCs w:val="24"/>
        </w:rPr>
        <w:lastRenderedPageBreak/>
        <w:t>operários ou subordinados que, a critério da fiscalização, venham a demonstrar conduta nociva ou incapacidade técnica.</w:t>
      </w:r>
    </w:p>
    <w:p w14:paraId="4D17A4CF" w14:textId="48044232" w:rsidR="002C4439" w:rsidRPr="008931DE" w:rsidRDefault="002C4439"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10.4</w:t>
      </w:r>
      <w:r w:rsidRPr="008931DE">
        <w:rPr>
          <w:rFonts w:ascii="Cambria" w:hAnsi="Cambria" w:cs="Times New Roman"/>
          <w:sz w:val="24"/>
          <w:szCs w:val="24"/>
        </w:rPr>
        <w:t xml:space="preserve"> Caso haja necessidade de substituição do profissional residente ou RT da Contratada, deverá ser comunicado</w:t>
      </w:r>
      <w:r w:rsidR="00287DE6" w:rsidRPr="008931DE">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8931DE" w:rsidRDefault="00287DE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10.5</w:t>
      </w:r>
      <w:r w:rsidRPr="008931DE">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8931DE" w:rsidRDefault="00287DE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10.6</w:t>
      </w:r>
      <w:r w:rsidRPr="008931DE">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8931DE" w:rsidRDefault="00287DE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10.7</w:t>
      </w:r>
      <w:r w:rsidRPr="008931DE">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8931DE" w:rsidRDefault="00287DE6"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10.8</w:t>
      </w:r>
      <w:r w:rsidRPr="008931DE">
        <w:rPr>
          <w:rFonts w:ascii="Cambria" w:hAnsi="Cambria" w:cs="Times New Roman"/>
          <w:sz w:val="24"/>
          <w:szCs w:val="24"/>
        </w:rPr>
        <w:t xml:space="preserve"> A fiscalização realizará, dentre outras, as seguintes atividades:</w:t>
      </w:r>
    </w:p>
    <w:p w14:paraId="3600DA8A" w14:textId="53B57108" w:rsidR="00287DE6" w:rsidRPr="008931DE" w:rsidRDefault="00287DE6"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I.</w:t>
      </w:r>
      <w:r w:rsidRPr="008931DE">
        <w:rPr>
          <w:rFonts w:ascii="Cambria" w:hAnsi="Cambria" w:cs="Times New Roman"/>
          <w:sz w:val="24"/>
          <w:szCs w:val="24"/>
        </w:rPr>
        <w:t xml:space="preserve"> </w:t>
      </w:r>
      <w:r w:rsidR="00F54668" w:rsidRPr="008931DE">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8931DE">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8931DE" w:rsidRDefault="00C44312"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II.</w:t>
      </w:r>
      <w:r w:rsidRPr="008931DE">
        <w:rPr>
          <w:rFonts w:ascii="Cambria" w:hAnsi="Cambria" w:cs="Times New Roman"/>
          <w:sz w:val="24"/>
          <w:szCs w:val="24"/>
        </w:rPr>
        <w:t xml:space="preserve"> Análise e aprovação do planejamento da obra.</w:t>
      </w:r>
    </w:p>
    <w:p w14:paraId="6B350F81" w14:textId="75BCB149" w:rsidR="008424F6" w:rsidRPr="008931DE" w:rsidRDefault="00C44312"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 xml:space="preserve">III. </w:t>
      </w:r>
      <w:r w:rsidR="008424F6" w:rsidRPr="008931DE">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8931DE" w:rsidRDefault="008424F6"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IV.</w:t>
      </w:r>
      <w:r w:rsidRPr="008931DE">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8931DE" w:rsidRDefault="008424F6"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lastRenderedPageBreak/>
        <w:t>V.</w:t>
      </w:r>
      <w:r w:rsidRPr="008931DE">
        <w:rPr>
          <w:rFonts w:ascii="Cambria" w:hAnsi="Cambria" w:cs="Times New Roman"/>
          <w:sz w:val="24"/>
          <w:szCs w:val="24"/>
        </w:rPr>
        <w:t xml:space="preserve"> Solucionar as dúvidas e questões pertinentes à prioridade ou sequência dos serviços e obras em execução</w:t>
      </w:r>
      <w:r w:rsidR="00B46170" w:rsidRPr="008931DE">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8931DE" w:rsidRDefault="00B46170"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VI.</w:t>
      </w:r>
      <w:r w:rsidRPr="008931DE">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8931DE" w:rsidRDefault="00B46170"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VII.</w:t>
      </w:r>
      <w:r w:rsidRPr="008931DE">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8931DE" w:rsidRDefault="00B46170"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VIII.</w:t>
      </w:r>
      <w:r w:rsidRPr="008931DE">
        <w:rPr>
          <w:rFonts w:ascii="Cambria" w:hAnsi="Cambria" w:cs="Times New Roman"/>
          <w:sz w:val="24"/>
          <w:szCs w:val="24"/>
        </w:rPr>
        <w:t xml:space="preserve"> </w:t>
      </w:r>
      <w:r w:rsidR="00700010" w:rsidRPr="008931DE">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8931DE" w:rsidRDefault="00700010"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IX.</w:t>
      </w:r>
      <w:r w:rsidRPr="008931DE">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8931DE">
        <w:rPr>
          <w:rFonts w:ascii="Cambria" w:hAnsi="Cambria" w:cs="Times New Roman"/>
          <w:sz w:val="24"/>
          <w:szCs w:val="24"/>
        </w:rPr>
        <w:t xml:space="preserve"> estabelecidos nos projetos, memoriais e Projeto Executivo.</w:t>
      </w:r>
    </w:p>
    <w:p w14:paraId="56BCC828" w14:textId="0DF38F61" w:rsidR="007777CE" w:rsidRPr="008931DE" w:rsidRDefault="007777CE"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X.</w:t>
      </w:r>
      <w:r w:rsidRPr="008931DE">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8931DE" w:rsidRDefault="007777CE"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XI.</w:t>
      </w:r>
      <w:r w:rsidRPr="008931DE">
        <w:rPr>
          <w:rFonts w:ascii="Cambria" w:hAnsi="Cambria" w:cs="Times New Roman"/>
          <w:sz w:val="24"/>
          <w:szCs w:val="24"/>
        </w:rPr>
        <w:t xml:space="preserve"> </w:t>
      </w:r>
      <w:r w:rsidR="00676C22" w:rsidRPr="008931DE">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8931DE" w:rsidRDefault="00676C22"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XII.</w:t>
      </w:r>
      <w:r w:rsidRPr="008931DE">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8931DE" w:rsidRDefault="00676C22"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t>XIII.</w:t>
      </w:r>
      <w:r w:rsidRPr="008931DE">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8931DE">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8931DE" w:rsidRDefault="00CF7A62" w:rsidP="004D357F">
      <w:pPr>
        <w:spacing w:before="120" w:after="120" w:line="360" w:lineRule="auto"/>
        <w:ind w:firstLine="426"/>
        <w:jc w:val="both"/>
        <w:rPr>
          <w:rFonts w:ascii="Cambria" w:hAnsi="Cambria" w:cs="Times New Roman"/>
          <w:sz w:val="24"/>
          <w:szCs w:val="24"/>
        </w:rPr>
      </w:pPr>
      <w:r w:rsidRPr="008931DE">
        <w:rPr>
          <w:rFonts w:ascii="Cambria" w:hAnsi="Cambria" w:cs="Times New Roman"/>
          <w:b/>
          <w:bCs/>
          <w:sz w:val="24"/>
          <w:szCs w:val="24"/>
        </w:rPr>
        <w:lastRenderedPageBreak/>
        <w:t>XIX.</w:t>
      </w:r>
      <w:r w:rsidRPr="008931DE">
        <w:rPr>
          <w:rFonts w:ascii="Cambria" w:hAnsi="Cambria" w:cs="Times New Roman"/>
          <w:sz w:val="24"/>
          <w:szCs w:val="24"/>
        </w:rPr>
        <w:t xml:space="preserve"> Verificar e aprovar os projetos como construído, “as built”, elaborados pela contratada</w:t>
      </w:r>
      <w:r w:rsidR="001A567B" w:rsidRPr="008931DE">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8931DE" w:rsidRDefault="001A567B"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10.9</w:t>
      </w:r>
      <w:r w:rsidRPr="008931DE">
        <w:rPr>
          <w:rFonts w:ascii="Cambria" w:hAnsi="Cambria" w:cs="Times New Roman"/>
          <w:sz w:val="24"/>
          <w:szCs w:val="24"/>
        </w:rPr>
        <w:t xml:space="preserve"> A atuação</w:t>
      </w:r>
      <w:r w:rsidR="00192F4D" w:rsidRPr="008931DE">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8931DE" w:rsidRDefault="00192F4D"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10.10</w:t>
      </w:r>
      <w:r w:rsidRPr="008931DE">
        <w:rPr>
          <w:rFonts w:ascii="Cambria" w:hAnsi="Cambria" w:cs="Times New Roman"/>
          <w:sz w:val="24"/>
          <w:szCs w:val="24"/>
        </w:rPr>
        <w:t xml:space="preserve"> A comunicação entre a Fiscalização e a Contratada será realizada através de correspond</w:t>
      </w:r>
      <w:r w:rsidR="008E601A" w:rsidRPr="008931DE">
        <w:rPr>
          <w:rFonts w:ascii="Cambria" w:hAnsi="Cambria" w:cs="Times New Roman"/>
          <w:sz w:val="24"/>
          <w:szCs w:val="24"/>
        </w:rPr>
        <w:t>ência oficial e anotações ou registros no Diário de Obras.</w:t>
      </w:r>
    </w:p>
    <w:p w14:paraId="54797361" w14:textId="41AF4054" w:rsidR="008E601A" w:rsidRPr="008931DE" w:rsidRDefault="008E601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10.11</w:t>
      </w:r>
      <w:r w:rsidRPr="008931DE">
        <w:rPr>
          <w:rFonts w:ascii="Cambria" w:hAnsi="Cambria" w:cs="Times New Roman"/>
          <w:sz w:val="24"/>
          <w:szCs w:val="24"/>
        </w:rPr>
        <w:t xml:space="preserve"> A fiscalização deverá zelar para que o diário de obras seja preenchido corretamente.</w:t>
      </w:r>
    </w:p>
    <w:p w14:paraId="7B43A9AF" w14:textId="76E93C5E" w:rsidR="008E601A" w:rsidRPr="008931DE" w:rsidRDefault="008E601A" w:rsidP="004D357F">
      <w:pPr>
        <w:spacing w:before="120" w:after="120" w:line="360" w:lineRule="auto"/>
        <w:jc w:val="both"/>
        <w:rPr>
          <w:rFonts w:ascii="Cambria" w:hAnsi="Cambria" w:cs="Times New Roman"/>
          <w:sz w:val="24"/>
          <w:szCs w:val="24"/>
        </w:rPr>
      </w:pPr>
      <w:r w:rsidRPr="008931DE">
        <w:rPr>
          <w:rFonts w:ascii="Cambria" w:hAnsi="Cambria" w:cs="Times New Roman"/>
          <w:b/>
          <w:bCs/>
          <w:sz w:val="24"/>
          <w:szCs w:val="24"/>
        </w:rPr>
        <w:t>10.12</w:t>
      </w:r>
      <w:r w:rsidRPr="008931DE">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8931DE" w:rsidRDefault="00A752F5"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8931DE">
        <w:rPr>
          <w:rFonts w:ascii="Cambria" w:hAnsi="Cambria" w:cs="Times New Roman"/>
          <w:b/>
          <w:bCs/>
          <w:sz w:val="24"/>
          <w:szCs w:val="24"/>
        </w:rPr>
        <w:t xml:space="preserve">11 </w:t>
      </w:r>
      <w:r w:rsidR="002237C7" w:rsidRPr="008931DE">
        <w:rPr>
          <w:rFonts w:ascii="Cambria" w:hAnsi="Cambria" w:cs="Times New Roman"/>
          <w:b/>
          <w:bCs/>
          <w:sz w:val="24"/>
          <w:szCs w:val="24"/>
        </w:rPr>
        <w:t xml:space="preserve"> </w:t>
      </w:r>
      <w:r w:rsidR="002C7798" w:rsidRPr="008931DE">
        <w:rPr>
          <w:rFonts w:ascii="Cambria" w:hAnsi="Cambria" w:cs="Times New Roman"/>
          <w:b/>
          <w:bCs/>
          <w:sz w:val="24"/>
          <w:szCs w:val="24"/>
        </w:rPr>
        <w:t xml:space="preserve">CLÁUSULA </w:t>
      </w:r>
      <w:r w:rsidR="00F14192" w:rsidRPr="008931DE">
        <w:rPr>
          <w:rFonts w:ascii="Cambria" w:hAnsi="Cambria" w:cs="Times New Roman"/>
          <w:b/>
          <w:bCs/>
          <w:sz w:val="24"/>
          <w:szCs w:val="24"/>
        </w:rPr>
        <w:t xml:space="preserve">DÉCIMA </w:t>
      </w:r>
      <w:r w:rsidR="002C7798" w:rsidRPr="008931DE">
        <w:rPr>
          <w:rFonts w:ascii="Cambria" w:hAnsi="Cambria" w:cs="Times New Roman"/>
          <w:b/>
          <w:bCs/>
          <w:sz w:val="24"/>
          <w:szCs w:val="24"/>
        </w:rPr>
        <w:t xml:space="preserve">PRIMEIRA – </w:t>
      </w:r>
      <w:r w:rsidR="00F14192" w:rsidRPr="008931DE">
        <w:rPr>
          <w:rFonts w:ascii="Cambria" w:hAnsi="Cambria" w:cs="Times New Roman"/>
          <w:b/>
          <w:bCs/>
          <w:sz w:val="24"/>
          <w:szCs w:val="24"/>
        </w:rPr>
        <w:t>DAS MEDIÇÕES</w:t>
      </w:r>
    </w:p>
    <w:p w14:paraId="03C8AC25" w14:textId="77777777" w:rsidR="00697257" w:rsidRPr="008931DE" w:rsidRDefault="00697257"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11.1</w:t>
      </w:r>
      <w:r w:rsidRPr="008931DE">
        <w:rPr>
          <w:rFonts w:ascii="Cambria" w:hAnsi="Cambria"/>
          <w:sz w:val="24"/>
          <w:szCs w:val="24"/>
        </w:rPr>
        <w:t xml:space="preserve"> As</w:t>
      </w:r>
      <w:r w:rsidRPr="008931DE">
        <w:rPr>
          <w:rFonts w:ascii="Cambria" w:hAnsi="Cambria"/>
          <w:spacing w:val="14"/>
          <w:sz w:val="24"/>
          <w:szCs w:val="24"/>
        </w:rPr>
        <w:t xml:space="preserve"> </w:t>
      </w:r>
      <w:r w:rsidRPr="008931DE">
        <w:rPr>
          <w:rFonts w:ascii="Cambria" w:hAnsi="Cambria"/>
          <w:sz w:val="24"/>
          <w:szCs w:val="24"/>
        </w:rPr>
        <w:t>medições</w:t>
      </w:r>
      <w:r w:rsidRPr="008931DE">
        <w:rPr>
          <w:rFonts w:ascii="Cambria" w:hAnsi="Cambria"/>
          <w:spacing w:val="15"/>
          <w:sz w:val="24"/>
          <w:szCs w:val="24"/>
        </w:rPr>
        <w:t xml:space="preserve"> </w:t>
      </w:r>
      <w:r w:rsidRPr="008931DE">
        <w:rPr>
          <w:rFonts w:ascii="Cambria" w:hAnsi="Cambria"/>
          <w:sz w:val="24"/>
          <w:szCs w:val="24"/>
        </w:rPr>
        <w:t>dos</w:t>
      </w:r>
      <w:r w:rsidRPr="008931DE">
        <w:rPr>
          <w:rFonts w:ascii="Cambria" w:hAnsi="Cambria"/>
          <w:spacing w:val="14"/>
          <w:sz w:val="24"/>
          <w:szCs w:val="24"/>
        </w:rPr>
        <w:t xml:space="preserve"> </w:t>
      </w:r>
      <w:r w:rsidRPr="008931DE">
        <w:rPr>
          <w:rFonts w:ascii="Cambria" w:hAnsi="Cambria"/>
          <w:sz w:val="24"/>
          <w:szCs w:val="24"/>
        </w:rPr>
        <w:t>serviços</w:t>
      </w:r>
      <w:r w:rsidRPr="008931DE">
        <w:rPr>
          <w:rFonts w:ascii="Cambria" w:hAnsi="Cambria"/>
          <w:spacing w:val="13"/>
          <w:sz w:val="24"/>
          <w:szCs w:val="24"/>
        </w:rPr>
        <w:t xml:space="preserve"> </w:t>
      </w:r>
      <w:r w:rsidRPr="008931DE">
        <w:rPr>
          <w:rFonts w:ascii="Cambria" w:hAnsi="Cambria"/>
          <w:sz w:val="24"/>
          <w:szCs w:val="24"/>
        </w:rPr>
        <w:t>executados</w:t>
      </w:r>
      <w:r w:rsidRPr="008931DE">
        <w:rPr>
          <w:rFonts w:ascii="Cambria" w:hAnsi="Cambria"/>
          <w:spacing w:val="15"/>
          <w:sz w:val="24"/>
          <w:szCs w:val="24"/>
        </w:rPr>
        <w:t xml:space="preserve"> </w:t>
      </w:r>
      <w:r w:rsidRPr="008931DE">
        <w:rPr>
          <w:rFonts w:ascii="Cambria" w:hAnsi="Cambria"/>
          <w:sz w:val="24"/>
          <w:szCs w:val="24"/>
        </w:rPr>
        <w:t>serão</w:t>
      </w:r>
      <w:r w:rsidRPr="008931DE">
        <w:rPr>
          <w:rFonts w:ascii="Cambria" w:hAnsi="Cambria"/>
          <w:spacing w:val="13"/>
          <w:sz w:val="24"/>
          <w:szCs w:val="24"/>
        </w:rPr>
        <w:t xml:space="preserve"> </w:t>
      </w:r>
      <w:r w:rsidRPr="008931DE">
        <w:rPr>
          <w:rFonts w:ascii="Cambria" w:hAnsi="Cambria"/>
          <w:sz w:val="24"/>
          <w:szCs w:val="24"/>
        </w:rPr>
        <w:t>realizadas,</w:t>
      </w:r>
      <w:r w:rsidRPr="008931DE">
        <w:rPr>
          <w:rFonts w:ascii="Cambria" w:hAnsi="Cambria"/>
          <w:spacing w:val="15"/>
          <w:sz w:val="24"/>
          <w:szCs w:val="24"/>
        </w:rPr>
        <w:t xml:space="preserve"> </w:t>
      </w:r>
      <w:r w:rsidRPr="008931DE">
        <w:rPr>
          <w:rFonts w:ascii="Cambria" w:hAnsi="Cambria"/>
          <w:sz w:val="24"/>
          <w:szCs w:val="24"/>
        </w:rPr>
        <w:t>mensalmente,</w:t>
      </w:r>
      <w:r w:rsidRPr="008931DE">
        <w:rPr>
          <w:rFonts w:ascii="Cambria" w:hAnsi="Cambria"/>
          <w:spacing w:val="15"/>
          <w:sz w:val="24"/>
          <w:szCs w:val="24"/>
        </w:rPr>
        <w:t xml:space="preserve"> </w:t>
      </w:r>
      <w:r w:rsidRPr="008931DE">
        <w:rPr>
          <w:rFonts w:ascii="Cambria" w:hAnsi="Cambria"/>
          <w:sz w:val="24"/>
          <w:szCs w:val="24"/>
        </w:rPr>
        <w:t>pelos</w:t>
      </w:r>
      <w:r w:rsidRPr="008931DE">
        <w:rPr>
          <w:rFonts w:ascii="Cambria" w:hAnsi="Cambria"/>
          <w:spacing w:val="14"/>
          <w:sz w:val="24"/>
          <w:szCs w:val="24"/>
        </w:rPr>
        <w:t xml:space="preserve"> </w:t>
      </w:r>
      <w:r w:rsidRPr="008931DE">
        <w:rPr>
          <w:rFonts w:ascii="Cambria" w:hAnsi="Cambria"/>
          <w:sz w:val="24"/>
          <w:szCs w:val="24"/>
        </w:rPr>
        <w:t>Fiscais</w:t>
      </w:r>
      <w:r w:rsidRPr="008931DE">
        <w:rPr>
          <w:rFonts w:ascii="Cambria" w:hAnsi="Cambria"/>
          <w:spacing w:val="-52"/>
          <w:sz w:val="24"/>
          <w:szCs w:val="24"/>
        </w:rPr>
        <w:t xml:space="preserve"> </w:t>
      </w:r>
      <w:r w:rsidRPr="008931DE">
        <w:rPr>
          <w:rFonts w:ascii="Cambria" w:hAnsi="Cambria"/>
          <w:sz w:val="24"/>
          <w:szCs w:val="24"/>
        </w:rPr>
        <w:t>Técnicos</w:t>
      </w:r>
      <w:r w:rsidRPr="008931DE">
        <w:rPr>
          <w:rFonts w:ascii="Cambria" w:hAnsi="Cambria"/>
          <w:spacing w:val="-1"/>
          <w:sz w:val="24"/>
          <w:szCs w:val="24"/>
        </w:rPr>
        <w:t xml:space="preserve"> </w:t>
      </w:r>
      <w:r w:rsidRPr="008931DE">
        <w:rPr>
          <w:rFonts w:ascii="Cambria" w:hAnsi="Cambria"/>
          <w:sz w:val="24"/>
          <w:szCs w:val="24"/>
        </w:rPr>
        <w:t>de Contrato, acompanhado</w:t>
      </w:r>
      <w:r w:rsidRPr="008931DE">
        <w:rPr>
          <w:rFonts w:ascii="Cambria" w:hAnsi="Cambria"/>
          <w:spacing w:val="-1"/>
          <w:sz w:val="24"/>
          <w:szCs w:val="24"/>
        </w:rPr>
        <w:t xml:space="preserve"> </w:t>
      </w:r>
      <w:r w:rsidRPr="008931DE">
        <w:rPr>
          <w:rFonts w:ascii="Cambria" w:hAnsi="Cambria"/>
          <w:sz w:val="24"/>
          <w:szCs w:val="24"/>
        </w:rPr>
        <w:t>pelo Responsável</w:t>
      </w:r>
      <w:r w:rsidRPr="008931DE">
        <w:rPr>
          <w:rFonts w:ascii="Cambria" w:hAnsi="Cambria"/>
          <w:spacing w:val="1"/>
          <w:sz w:val="24"/>
          <w:szCs w:val="24"/>
        </w:rPr>
        <w:t xml:space="preserve"> </w:t>
      </w:r>
      <w:r w:rsidRPr="008931DE">
        <w:rPr>
          <w:rFonts w:ascii="Cambria" w:hAnsi="Cambria"/>
          <w:sz w:val="24"/>
          <w:szCs w:val="24"/>
        </w:rPr>
        <w:t>Técnico</w:t>
      </w:r>
      <w:r w:rsidRPr="008931DE">
        <w:rPr>
          <w:rFonts w:ascii="Cambria" w:hAnsi="Cambria"/>
          <w:spacing w:val="-2"/>
          <w:sz w:val="24"/>
          <w:szCs w:val="24"/>
        </w:rPr>
        <w:t xml:space="preserve"> </w:t>
      </w:r>
      <w:r w:rsidRPr="008931DE">
        <w:rPr>
          <w:rFonts w:ascii="Cambria" w:hAnsi="Cambria"/>
          <w:sz w:val="24"/>
          <w:szCs w:val="24"/>
        </w:rPr>
        <w:t>da</w:t>
      </w:r>
      <w:r w:rsidRPr="008931DE">
        <w:rPr>
          <w:rFonts w:ascii="Cambria" w:hAnsi="Cambria"/>
          <w:spacing w:val="-1"/>
          <w:sz w:val="24"/>
          <w:szCs w:val="24"/>
        </w:rPr>
        <w:t xml:space="preserve"> </w:t>
      </w:r>
      <w:r w:rsidRPr="008931DE">
        <w:rPr>
          <w:rFonts w:ascii="Cambria" w:hAnsi="Cambria"/>
          <w:sz w:val="24"/>
          <w:szCs w:val="24"/>
        </w:rPr>
        <w:t>Empresa.</w:t>
      </w:r>
    </w:p>
    <w:p w14:paraId="4480C721" w14:textId="0102B56E" w:rsidR="00697257" w:rsidRPr="008931DE" w:rsidRDefault="00697257"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11.2</w:t>
      </w:r>
      <w:r w:rsidRPr="008931DE">
        <w:rPr>
          <w:rFonts w:ascii="Cambria" w:hAnsi="Cambria"/>
          <w:sz w:val="24"/>
          <w:szCs w:val="24"/>
        </w:rPr>
        <w:t xml:space="preserve"> As</w:t>
      </w:r>
      <w:r w:rsidRPr="008931DE">
        <w:rPr>
          <w:rFonts w:ascii="Cambria" w:hAnsi="Cambria"/>
          <w:spacing w:val="37"/>
          <w:sz w:val="24"/>
          <w:szCs w:val="24"/>
        </w:rPr>
        <w:t xml:space="preserve"> </w:t>
      </w:r>
      <w:r w:rsidRPr="008931DE">
        <w:rPr>
          <w:rFonts w:ascii="Cambria" w:hAnsi="Cambria"/>
          <w:sz w:val="24"/>
          <w:szCs w:val="24"/>
        </w:rPr>
        <w:t>medições</w:t>
      </w:r>
      <w:r w:rsidRPr="008931DE">
        <w:rPr>
          <w:rFonts w:ascii="Cambria" w:hAnsi="Cambria"/>
          <w:spacing w:val="35"/>
          <w:sz w:val="24"/>
          <w:szCs w:val="24"/>
        </w:rPr>
        <w:t xml:space="preserve"> </w:t>
      </w:r>
      <w:r w:rsidRPr="008931DE">
        <w:rPr>
          <w:rFonts w:ascii="Cambria" w:hAnsi="Cambria"/>
          <w:sz w:val="24"/>
          <w:szCs w:val="24"/>
        </w:rPr>
        <w:t>deverão</w:t>
      </w:r>
      <w:r w:rsidRPr="008931DE">
        <w:rPr>
          <w:rFonts w:ascii="Cambria" w:hAnsi="Cambria"/>
          <w:spacing w:val="35"/>
          <w:sz w:val="24"/>
          <w:szCs w:val="24"/>
        </w:rPr>
        <w:t xml:space="preserve"> </w:t>
      </w:r>
      <w:r w:rsidRPr="008931DE">
        <w:rPr>
          <w:rFonts w:ascii="Cambria" w:hAnsi="Cambria"/>
          <w:sz w:val="24"/>
          <w:szCs w:val="24"/>
        </w:rPr>
        <w:t>ser</w:t>
      </w:r>
      <w:r w:rsidRPr="008931DE">
        <w:rPr>
          <w:rFonts w:ascii="Cambria" w:hAnsi="Cambria"/>
          <w:spacing w:val="35"/>
          <w:sz w:val="24"/>
          <w:szCs w:val="24"/>
        </w:rPr>
        <w:t xml:space="preserve"> </w:t>
      </w:r>
      <w:r w:rsidRPr="008931DE">
        <w:rPr>
          <w:rFonts w:ascii="Cambria" w:hAnsi="Cambria"/>
          <w:sz w:val="24"/>
          <w:szCs w:val="24"/>
        </w:rPr>
        <w:t>elaboradas</w:t>
      </w:r>
      <w:r w:rsidRPr="008931DE">
        <w:rPr>
          <w:rFonts w:ascii="Cambria" w:hAnsi="Cambria"/>
          <w:spacing w:val="34"/>
          <w:sz w:val="24"/>
          <w:szCs w:val="24"/>
        </w:rPr>
        <w:t xml:space="preserve"> </w:t>
      </w:r>
      <w:r w:rsidRPr="008931DE">
        <w:rPr>
          <w:rFonts w:ascii="Cambria" w:hAnsi="Cambria"/>
          <w:sz w:val="24"/>
          <w:szCs w:val="24"/>
        </w:rPr>
        <w:t>para</w:t>
      </w:r>
      <w:r w:rsidRPr="008931DE">
        <w:rPr>
          <w:rFonts w:ascii="Cambria" w:hAnsi="Cambria"/>
          <w:spacing w:val="37"/>
          <w:sz w:val="24"/>
          <w:szCs w:val="24"/>
        </w:rPr>
        <w:t xml:space="preserve"> </w:t>
      </w:r>
      <w:r w:rsidRPr="008931DE">
        <w:rPr>
          <w:rFonts w:ascii="Cambria" w:hAnsi="Cambria"/>
          <w:sz w:val="24"/>
          <w:szCs w:val="24"/>
        </w:rPr>
        <w:t>o</w:t>
      </w:r>
      <w:r w:rsidRPr="008931DE">
        <w:rPr>
          <w:rFonts w:ascii="Cambria" w:hAnsi="Cambria"/>
          <w:spacing w:val="37"/>
          <w:sz w:val="24"/>
          <w:szCs w:val="24"/>
        </w:rPr>
        <w:t xml:space="preserve"> </w:t>
      </w:r>
      <w:r w:rsidRPr="008931DE">
        <w:rPr>
          <w:rFonts w:ascii="Cambria" w:hAnsi="Cambria"/>
          <w:sz w:val="24"/>
          <w:szCs w:val="24"/>
        </w:rPr>
        <w:t>período</w:t>
      </w:r>
      <w:r w:rsidRPr="008931DE">
        <w:rPr>
          <w:rFonts w:ascii="Cambria" w:hAnsi="Cambria"/>
          <w:spacing w:val="34"/>
          <w:sz w:val="24"/>
          <w:szCs w:val="24"/>
        </w:rPr>
        <w:t xml:space="preserve"> </w:t>
      </w:r>
      <w:r w:rsidRPr="008931DE">
        <w:rPr>
          <w:rFonts w:ascii="Cambria" w:hAnsi="Cambria"/>
          <w:sz w:val="24"/>
          <w:szCs w:val="24"/>
        </w:rPr>
        <w:t>máximo</w:t>
      </w:r>
      <w:r w:rsidRPr="008931DE">
        <w:rPr>
          <w:rFonts w:ascii="Cambria" w:hAnsi="Cambria"/>
          <w:spacing w:val="36"/>
          <w:sz w:val="24"/>
          <w:szCs w:val="24"/>
        </w:rPr>
        <w:t xml:space="preserve"> </w:t>
      </w:r>
      <w:r w:rsidRPr="008931DE">
        <w:rPr>
          <w:rFonts w:ascii="Cambria" w:hAnsi="Cambria"/>
          <w:sz w:val="24"/>
          <w:szCs w:val="24"/>
        </w:rPr>
        <w:t>de</w:t>
      </w:r>
      <w:r w:rsidRPr="008931DE">
        <w:rPr>
          <w:rFonts w:ascii="Cambria" w:hAnsi="Cambria"/>
          <w:spacing w:val="37"/>
          <w:sz w:val="24"/>
          <w:szCs w:val="24"/>
        </w:rPr>
        <w:t xml:space="preserve"> </w:t>
      </w:r>
      <w:r w:rsidRPr="008931DE">
        <w:rPr>
          <w:rFonts w:ascii="Cambria" w:hAnsi="Cambria"/>
          <w:sz w:val="24"/>
          <w:szCs w:val="24"/>
        </w:rPr>
        <w:t>30</w:t>
      </w:r>
      <w:r w:rsidRPr="008931DE">
        <w:rPr>
          <w:rFonts w:ascii="Cambria" w:hAnsi="Cambria"/>
          <w:spacing w:val="34"/>
          <w:sz w:val="24"/>
          <w:szCs w:val="24"/>
        </w:rPr>
        <w:t xml:space="preserve"> </w:t>
      </w:r>
      <w:r w:rsidRPr="008931DE">
        <w:rPr>
          <w:rFonts w:ascii="Cambria" w:hAnsi="Cambria"/>
          <w:sz w:val="24"/>
          <w:szCs w:val="24"/>
        </w:rPr>
        <w:t>(trinta)</w:t>
      </w:r>
      <w:r w:rsidRPr="008931DE">
        <w:rPr>
          <w:rFonts w:ascii="Cambria" w:hAnsi="Cambria"/>
          <w:spacing w:val="38"/>
          <w:sz w:val="24"/>
          <w:szCs w:val="24"/>
        </w:rPr>
        <w:t xml:space="preserve"> </w:t>
      </w:r>
      <w:r w:rsidRPr="008931DE">
        <w:rPr>
          <w:rFonts w:ascii="Cambria" w:hAnsi="Cambria"/>
          <w:sz w:val="24"/>
          <w:szCs w:val="24"/>
        </w:rPr>
        <w:t>dias</w:t>
      </w:r>
      <w:r w:rsidR="006134D4" w:rsidRPr="008931DE">
        <w:rPr>
          <w:rFonts w:ascii="Cambria" w:hAnsi="Cambria"/>
          <w:sz w:val="24"/>
          <w:szCs w:val="24"/>
        </w:rPr>
        <w:t>, sempre</w:t>
      </w:r>
      <w:r w:rsidRPr="008931DE">
        <w:rPr>
          <w:rFonts w:ascii="Cambria" w:hAnsi="Cambria"/>
          <w:spacing w:val="-3"/>
          <w:sz w:val="24"/>
          <w:szCs w:val="24"/>
        </w:rPr>
        <w:t xml:space="preserve"> </w:t>
      </w:r>
      <w:r w:rsidRPr="008931DE">
        <w:rPr>
          <w:rFonts w:ascii="Cambria" w:hAnsi="Cambria"/>
          <w:sz w:val="24"/>
          <w:szCs w:val="24"/>
        </w:rPr>
        <w:t>dentro do mesmo</w:t>
      </w:r>
      <w:r w:rsidRPr="008931DE">
        <w:rPr>
          <w:rFonts w:ascii="Cambria" w:hAnsi="Cambria"/>
          <w:spacing w:val="-3"/>
          <w:sz w:val="24"/>
          <w:szCs w:val="24"/>
        </w:rPr>
        <w:t xml:space="preserve"> </w:t>
      </w:r>
      <w:r w:rsidRPr="008931DE">
        <w:rPr>
          <w:rFonts w:ascii="Cambria" w:hAnsi="Cambria"/>
          <w:sz w:val="24"/>
          <w:szCs w:val="24"/>
        </w:rPr>
        <w:t>mês.</w:t>
      </w:r>
    </w:p>
    <w:p w14:paraId="6C008B3D" w14:textId="4B4FAD83" w:rsidR="00697257" w:rsidRPr="008931DE" w:rsidRDefault="00697257" w:rsidP="004D357F">
      <w:pPr>
        <w:pStyle w:val="Corpodetexto"/>
        <w:spacing w:before="120" w:after="120" w:line="360" w:lineRule="auto"/>
        <w:ind w:right="3"/>
        <w:rPr>
          <w:rFonts w:ascii="Cambria" w:hAnsi="Cambria"/>
          <w:sz w:val="24"/>
          <w:szCs w:val="24"/>
        </w:rPr>
      </w:pPr>
      <w:r w:rsidRPr="008931DE">
        <w:rPr>
          <w:rFonts w:ascii="Cambria" w:hAnsi="Cambria"/>
          <w:b/>
          <w:bCs/>
          <w:sz w:val="24"/>
          <w:szCs w:val="24"/>
        </w:rPr>
        <w:t>11.</w:t>
      </w:r>
      <w:r w:rsidR="006134D4" w:rsidRPr="008931DE">
        <w:rPr>
          <w:rFonts w:ascii="Cambria" w:hAnsi="Cambria"/>
          <w:b/>
          <w:bCs/>
          <w:sz w:val="24"/>
          <w:szCs w:val="24"/>
        </w:rPr>
        <w:t>3</w:t>
      </w:r>
      <w:r w:rsidRPr="008931DE">
        <w:rPr>
          <w:rFonts w:ascii="Cambria" w:hAnsi="Cambria"/>
          <w:sz w:val="24"/>
          <w:szCs w:val="24"/>
        </w:rPr>
        <w:t xml:space="preserve"> As medições serão de acordo com os parâmetros das etapas do cronograma do</w:t>
      </w:r>
      <w:r w:rsidRPr="008931DE">
        <w:rPr>
          <w:rFonts w:ascii="Cambria" w:hAnsi="Cambria"/>
          <w:spacing w:val="1"/>
          <w:sz w:val="24"/>
          <w:szCs w:val="24"/>
        </w:rPr>
        <w:t xml:space="preserve"> </w:t>
      </w:r>
      <w:r w:rsidRPr="008931DE">
        <w:rPr>
          <w:rFonts w:ascii="Cambria" w:hAnsi="Cambria"/>
          <w:sz w:val="24"/>
          <w:szCs w:val="24"/>
        </w:rPr>
        <w:t>contrato</w:t>
      </w:r>
      <w:r w:rsidRPr="008931DE">
        <w:rPr>
          <w:rFonts w:ascii="Cambria" w:hAnsi="Cambria"/>
          <w:spacing w:val="-5"/>
          <w:sz w:val="24"/>
          <w:szCs w:val="24"/>
        </w:rPr>
        <w:t xml:space="preserve"> </w:t>
      </w:r>
      <w:r w:rsidRPr="008931DE">
        <w:rPr>
          <w:rFonts w:ascii="Cambria" w:hAnsi="Cambria"/>
          <w:sz w:val="24"/>
          <w:szCs w:val="24"/>
        </w:rPr>
        <w:t>com</w:t>
      </w:r>
      <w:r w:rsidRPr="008931DE">
        <w:rPr>
          <w:rFonts w:ascii="Cambria" w:hAnsi="Cambria"/>
          <w:spacing w:val="-3"/>
          <w:sz w:val="24"/>
          <w:szCs w:val="24"/>
        </w:rPr>
        <w:t xml:space="preserve"> </w:t>
      </w:r>
      <w:r w:rsidRPr="008931DE">
        <w:rPr>
          <w:rFonts w:ascii="Cambria" w:hAnsi="Cambria"/>
          <w:sz w:val="24"/>
          <w:szCs w:val="24"/>
        </w:rPr>
        <w:t>as</w:t>
      </w:r>
      <w:r w:rsidRPr="008931DE">
        <w:rPr>
          <w:rFonts w:ascii="Cambria" w:hAnsi="Cambria"/>
          <w:spacing w:val="-3"/>
          <w:sz w:val="24"/>
          <w:szCs w:val="24"/>
        </w:rPr>
        <w:t xml:space="preserve"> </w:t>
      </w:r>
      <w:r w:rsidRPr="008931DE">
        <w:rPr>
          <w:rFonts w:ascii="Cambria" w:hAnsi="Cambria"/>
          <w:sz w:val="24"/>
          <w:szCs w:val="24"/>
        </w:rPr>
        <w:t>unidades</w:t>
      </w:r>
      <w:r w:rsidRPr="008931DE">
        <w:rPr>
          <w:rFonts w:ascii="Cambria" w:hAnsi="Cambria"/>
          <w:spacing w:val="-4"/>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medição</w:t>
      </w:r>
      <w:r w:rsidRPr="008931DE">
        <w:rPr>
          <w:rFonts w:ascii="Cambria" w:hAnsi="Cambria"/>
          <w:spacing w:val="-3"/>
          <w:sz w:val="24"/>
          <w:szCs w:val="24"/>
        </w:rPr>
        <w:t xml:space="preserve"> </w:t>
      </w:r>
      <w:r w:rsidRPr="008931DE">
        <w:rPr>
          <w:rFonts w:ascii="Cambria" w:hAnsi="Cambria"/>
          <w:sz w:val="24"/>
          <w:szCs w:val="24"/>
        </w:rPr>
        <w:t>dos</w:t>
      </w:r>
      <w:r w:rsidRPr="008931DE">
        <w:rPr>
          <w:rFonts w:ascii="Cambria" w:hAnsi="Cambria"/>
          <w:spacing w:val="-4"/>
          <w:sz w:val="24"/>
          <w:szCs w:val="24"/>
        </w:rPr>
        <w:t xml:space="preserve"> </w:t>
      </w:r>
      <w:r w:rsidRPr="008931DE">
        <w:rPr>
          <w:rFonts w:ascii="Cambria" w:hAnsi="Cambria"/>
          <w:sz w:val="24"/>
          <w:szCs w:val="24"/>
        </w:rPr>
        <w:t>serviços,</w:t>
      </w:r>
      <w:r w:rsidRPr="008931DE">
        <w:rPr>
          <w:rFonts w:ascii="Cambria" w:hAnsi="Cambria"/>
          <w:spacing w:val="-6"/>
          <w:sz w:val="24"/>
          <w:szCs w:val="24"/>
        </w:rPr>
        <w:t xml:space="preserve"> </w:t>
      </w:r>
      <w:r w:rsidRPr="008931DE">
        <w:rPr>
          <w:rFonts w:ascii="Cambria" w:hAnsi="Cambria"/>
          <w:sz w:val="24"/>
          <w:szCs w:val="24"/>
        </w:rPr>
        <w:t>com</w:t>
      </w:r>
      <w:r w:rsidRPr="008931DE">
        <w:rPr>
          <w:rFonts w:ascii="Cambria" w:hAnsi="Cambria"/>
          <w:spacing w:val="-3"/>
          <w:sz w:val="24"/>
          <w:szCs w:val="24"/>
        </w:rPr>
        <w:t xml:space="preserve"> </w:t>
      </w:r>
      <w:r w:rsidRPr="008931DE">
        <w:rPr>
          <w:rFonts w:ascii="Cambria" w:hAnsi="Cambria"/>
          <w:sz w:val="24"/>
          <w:szCs w:val="24"/>
        </w:rPr>
        <w:t>exceção</w:t>
      </w:r>
      <w:r w:rsidRPr="008931DE">
        <w:rPr>
          <w:rFonts w:ascii="Cambria" w:hAnsi="Cambria"/>
          <w:spacing w:val="-4"/>
          <w:sz w:val="24"/>
          <w:szCs w:val="24"/>
        </w:rPr>
        <w:t xml:space="preserve"> </w:t>
      </w:r>
      <w:r w:rsidRPr="008931DE">
        <w:rPr>
          <w:rFonts w:ascii="Cambria" w:hAnsi="Cambria"/>
          <w:sz w:val="24"/>
          <w:szCs w:val="24"/>
        </w:rPr>
        <w:t>da</w:t>
      </w:r>
      <w:r w:rsidRPr="008931DE">
        <w:rPr>
          <w:rFonts w:ascii="Cambria" w:hAnsi="Cambria"/>
          <w:spacing w:val="-7"/>
          <w:sz w:val="24"/>
          <w:szCs w:val="24"/>
        </w:rPr>
        <w:t xml:space="preserve"> </w:t>
      </w:r>
      <w:r w:rsidRPr="008931DE">
        <w:rPr>
          <w:rFonts w:ascii="Cambria" w:hAnsi="Cambria"/>
          <w:sz w:val="24"/>
          <w:szCs w:val="24"/>
        </w:rPr>
        <w:t>Medição</w:t>
      </w:r>
      <w:r w:rsidRPr="008931DE">
        <w:rPr>
          <w:rFonts w:ascii="Cambria" w:hAnsi="Cambria"/>
          <w:spacing w:val="-4"/>
          <w:sz w:val="24"/>
          <w:szCs w:val="24"/>
        </w:rPr>
        <w:t xml:space="preserve"> </w:t>
      </w:r>
      <w:r w:rsidRPr="008931DE">
        <w:rPr>
          <w:rFonts w:ascii="Cambria" w:hAnsi="Cambria"/>
          <w:sz w:val="24"/>
          <w:szCs w:val="24"/>
        </w:rPr>
        <w:t>da</w:t>
      </w:r>
      <w:r w:rsidRPr="008931DE">
        <w:rPr>
          <w:rFonts w:ascii="Cambria" w:hAnsi="Cambria"/>
          <w:spacing w:val="-6"/>
          <w:sz w:val="24"/>
          <w:szCs w:val="24"/>
        </w:rPr>
        <w:t xml:space="preserve"> </w:t>
      </w:r>
      <w:r w:rsidRPr="008931DE">
        <w:rPr>
          <w:rFonts w:ascii="Cambria" w:hAnsi="Cambria"/>
          <w:sz w:val="24"/>
          <w:szCs w:val="24"/>
        </w:rPr>
        <w:t>Administração</w:t>
      </w:r>
      <w:r w:rsidRPr="008931DE">
        <w:rPr>
          <w:rFonts w:ascii="Cambria" w:hAnsi="Cambria"/>
          <w:spacing w:val="-6"/>
          <w:sz w:val="24"/>
          <w:szCs w:val="24"/>
        </w:rPr>
        <w:t xml:space="preserve"> </w:t>
      </w:r>
      <w:r w:rsidR="005D1253" w:rsidRPr="008931DE">
        <w:rPr>
          <w:rFonts w:ascii="Cambria" w:hAnsi="Cambria"/>
          <w:sz w:val="24"/>
          <w:szCs w:val="24"/>
        </w:rPr>
        <w:t>local que</w:t>
      </w:r>
      <w:r w:rsidRPr="008931DE">
        <w:rPr>
          <w:rFonts w:ascii="Cambria" w:hAnsi="Cambria"/>
          <w:sz w:val="24"/>
          <w:szCs w:val="24"/>
        </w:rPr>
        <w:t xml:space="preserve"> será</w:t>
      </w:r>
      <w:r w:rsidRPr="008931DE">
        <w:rPr>
          <w:rFonts w:ascii="Cambria" w:hAnsi="Cambria"/>
          <w:spacing w:val="-3"/>
          <w:sz w:val="24"/>
          <w:szCs w:val="24"/>
        </w:rPr>
        <w:t xml:space="preserve"> </w:t>
      </w:r>
      <w:r w:rsidRPr="008931DE">
        <w:rPr>
          <w:rFonts w:ascii="Cambria" w:hAnsi="Cambria"/>
          <w:sz w:val="24"/>
          <w:szCs w:val="24"/>
        </w:rPr>
        <w:t>como segue:</w:t>
      </w:r>
    </w:p>
    <w:p w14:paraId="6BEA96C6" w14:textId="0B3D5606" w:rsidR="00697257" w:rsidRPr="008931DE" w:rsidRDefault="005D1253" w:rsidP="004D357F">
      <w:pPr>
        <w:pStyle w:val="Corpodetexto"/>
        <w:spacing w:before="120" w:after="120" w:line="360" w:lineRule="auto"/>
        <w:ind w:right="3" w:firstLine="567"/>
        <w:rPr>
          <w:rFonts w:ascii="Cambria" w:hAnsi="Cambria"/>
          <w:sz w:val="24"/>
          <w:szCs w:val="24"/>
        </w:rPr>
      </w:pPr>
      <w:r w:rsidRPr="008931DE">
        <w:rPr>
          <w:rFonts w:ascii="Cambria" w:hAnsi="Cambria"/>
          <w:b/>
          <w:bCs/>
          <w:sz w:val="24"/>
          <w:szCs w:val="24"/>
        </w:rPr>
        <w:t>I.</w:t>
      </w:r>
      <w:r w:rsidR="00697257" w:rsidRPr="008931DE">
        <w:rPr>
          <w:rFonts w:ascii="Cambria" w:hAnsi="Cambria"/>
          <w:sz w:val="24"/>
          <w:szCs w:val="24"/>
        </w:rPr>
        <w:t xml:space="preserve"> A medição da Administração Local como um montante físico mensal pode </w:t>
      </w:r>
      <w:r w:rsidRPr="008931DE">
        <w:rPr>
          <w:rFonts w:ascii="Cambria" w:hAnsi="Cambria"/>
          <w:sz w:val="24"/>
          <w:szCs w:val="24"/>
        </w:rPr>
        <w:t>distorcer os</w:t>
      </w:r>
      <w:r w:rsidR="00697257" w:rsidRPr="008931DE">
        <w:rPr>
          <w:rFonts w:ascii="Cambria" w:hAnsi="Cambria"/>
          <w:spacing w:val="-5"/>
          <w:sz w:val="24"/>
          <w:szCs w:val="24"/>
        </w:rPr>
        <w:t xml:space="preserve"> </w:t>
      </w:r>
      <w:r w:rsidR="00697257" w:rsidRPr="008931DE">
        <w:rPr>
          <w:rFonts w:ascii="Cambria" w:hAnsi="Cambria"/>
          <w:sz w:val="24"/>
          <w:szCs w:val="24"/>
        </w:rPr>
        <w:t>pagamentos</w:t>
      </w:r>
      <w:r w:rsidR="00697257" w:rsidRPr="008931DE">
        <w:rPr>
          <w:rFonts w:ascii="Cambria" w:hAnsi="Cambria"/>
          <w:spacing w:val="-5"/>
          <w:sz w:val="24"/>
          <w:szCs w:val="24"/>
        </w:rPr>
        <w:t xml:space="preserve"> </w:t>
      </w:r>
      <w:r w:rsidR="00697257" w:rsidRPr="008931DE">
        <w:rPr>
          <w:rFonts w:ascii="Cambria" w:hAnsi="Cambria"/>
          <w:sz w:val="24"/>
          <w:szCs w:val="24"/>
        </w:rPr>
        <w:t>e</w:t>
      </w:r>
      <w:r w:rsidR="00697257" w:rsidRPr="008931DE">
        <w:rPr>
          <w:rFonts w:ascii="Cambria" w:hAnsi="Cambria"/>
          <w:spacing w:val="-8"/>
          <w:sz w:val="24"/>
          <w:szCs w:val="24"/>
        </w:rPr>
        <w:t xml:space="preserve"> </w:t>
      </w:r>
      <w:r w:rsidR="00697257" w:rsidRPr="008931DE">
        <w:rPr>
          <w:rFonts w:ascii="Cambria" w:hAnsi="Cambria"/>
          <w:sz w:val="24"/>
          <w:szCs w:val="24"/>
        </w:rPr>
        <w:t>levar</w:t>
      </w:r>
      <w:r w:rsidR="00697257" w:rsidRPr="008931DE">
        <w:rPr>
          <w:rFonts w:ascii="Cambria" w:hAnsi="Cambria"/>
          <w:spacing w:val="-7"/>
          <w:sz w:val="24"/>
          <w:szCs w:val="24"/>
        </w:rPr>
        <w:t xml:space="preserve"> </w:t>
      </w:r>
      <w:r w:rsidR="00697257" w:rsidRPr="008931DE">
        <w:rPr>
          <w:rFonts w:ascii="Cambria" w:hAnsi="Cambria"/>
          <w:sz w:val="24"/>
          <w:szCs w:val="24"/>
        </w:rPr>
        <w:t>ao</w:t>
      </w:r>
      <w:r w:rsidR="00697257" w:rsidRPr="008931DE">
        <w:rPr>
          <w:rFonts w:ascii="Cambria" w:hAnsi="Cambria"/>
          <w:spacing w:val="-7"/>
          <w:sz w:val="24"/>
          <w:szCs w:val="24"/>
        </w:rPr>
        <w:t xml:space="preserve"> </w:t>
      </w:r>
      <w:r w:rsidR="00697257" w:rsidRPr="008931DE">
        <w:rPr>
          <w:rFonts w:ascii="Cambria" w:hAnsi="Cambria"/>
          <w:sz w:val="24"/>
          <w:szCs w:val="24"/>
        </w:rPr>
        <w:t>recebimento</w:t>
      </w:r>
      <w:r w:rsidR="00697257" w:rsidRPr="008931DE">
        <w:rPr>
          <w:rFonts w:ascii="Cambria" w:hAnsi="Cambria"/>
          <w:spacing w:val="-9"/>
          <w:sz w:val="24"/>
          <w:szCs w:val="24"/>
        </w:rPr>
        <w:t xml:space="preserve"> </w:t>
      </w:r>
      <w:r w:rsidR="00697257" w:rsidRPr="008931DE">
        <w:rPr>
          <w:rFonts w:ascii="Cambria" w:hAnsi="Cambria"/>
          <w:sz w:val="24"/>
          <w:szCs w:val="24"/>
        </w:rPr>
        <w:t>indevido</w:t>
      </w:r>
      <w:r w:rsidR="00697257" w:rsidRPr="008931DE">
        <w:rPr>
          <w:rFonts w:ascii="Cambria" w:hAnsi="Cambria"/>
          <w:spacing w:val="-6"/>
          <w:sz w:val="24"/>
          <w:szCs w:val="24"/>
        </w:rPr>
        <w:t xml:space="preserve"> </w:t>
      </w:r>
      <w:r w:rsidR="00697257" w:rsidRPr="008931DE">
        <w:rPr>
          <w:rFonts w:ascii="Cambria" w:hAnsi="Cambria"/>
          <w:sz w:val="24"/>
          <w:szCs w:val="24"/>
        </w:rPr>
        <w:t>de</w:t>
      </w:r>
      <w:r w:rsidR="00697257" w:rsidRPr="008931DE">
        <w:rPr>
          <w:rFonts w:ascii="Cambria" w:hAnsi="Cambria"/>
          <w:spacing w:val="-8"/>
          <w:sz w:val="24"/>
          <w:szCs w:val="24"/>
        </w:rPr>
        <w:t xml:space="preserve"> </w:t>
      </w:r>
      <w:r w:rsidR="00697257" w:rsidRPr="008931DE">
        <w:rPr>
          <w:rFonts w:ascii="Cambria" w:hAnsi="Cambria"/>
          <w:sz w:val="24"/>
          <w:szCs w:val="24"/>
        </w:rPr>
        <w:t>valores</w:t>
      </w:r>
      <w:r w:rsidR="00697257" w:rsidRPr="008931DE">
        <w:rPr>
          <w:rFonts w:ascii="Cambria" w:hAnsi="Cambria"/>
          <w:spacing w:val="-4"/>
          <w:sz w:val="24"/>
          <w:szCs w:val="24"/>
        </w:rPr>
        <w:t xml:space="preserve"> </w:t>
      </w:r>
      <w:r w:rsidR="00697257" w:rsidRPr="008931DE">
        <w:rPr>
          <w:rFonts w:ascii="Cambria" w:hAnsi="Cambria"/>
          <w:sz w:val="24"/>
          <w:szCs w:val="24"/>
        </w:rPr>
        <w:t>pelo</w:t>
      </w:r>
      <w:r w:rsidR="00697257" w:rsidRPr="008931DE">
        <w:rPr>
          <w:rFonts w:ascii="Cambria" w:hAnsi="Cambria"/>
          <w:spacing w:val="-9"/>
          <w:sz w:val="24"/>
          <w:szCs w:val="24"/>
        </w:rPr>
        <w:t xml:space="preserve"> </w:t>
      </w:r>
      <w:r w:rsidR="00697257" w:rsidRPr="008931DE">
        <w:rPr>
          <w:rFonts w:ascii="Cambria" w:hAnsi="Cambria"/>
          <w:sz w:val="24"/>
          <w:szCs w:val="24"/>
        </w:rPr>
        <w:t>construtor,</w:t>
      </w:r>
      <w:r w:rsidR="00697257" w:rsidRPr="008931DE">
        <w:rPr>
          <w:rFonts w:ascii="Cambria" w:hAnsi="Cambria"/>
          <w:spacing w:val="-6"/>
          <w:sz w:val="24"/>
          <w:szCs w:val="24"/>
        </w:rPr>
        <w:t xml:space="preserve"> </w:t>
      </w:r>
      <w:r w:rsidR="00697257" w:rsidRPr="008931DE">
        <w:rPr>
          <w:rFonts w:ascii="Cambria" w:hAnsi="Cambria"/>
          <w:sz w:val="24"/>
          <w:szCs w:val="24"/>
        </w:rPr>
        <w:t>quando</w:t>
      </w:r>
      <w:r w:rsidR="00697257" w:rsidRPr="008931DE">
        <w:rPr>
          <w:rFonts w:ascii="Cambria" w:hAnsi="Cambria"/>
          <w:spacing w:val="-10"/>
          <w:sz w:val="24"/>
          <w:szCs w:val="24"/>
        </w:rPr>
        <w:t xml:space="preserve"> </w:t>
      </w:r>
      <w:r w:rsidR="00697257" w:rsidRPr="008931DE">
        <w:rPr>
          <w:rFonts w:ascii="Cambria" w:hAnsi="Cambria"/>
          <w:sz w:val="24"/>
          <w:szCs w:val="24"/>
        </w:rPr>
        <w:t>este</w:t>
      </w:r>
      <w:r w:rsidR="00697257" w:rsidRPr="008931DE">
        <w:rPr>
          <w:rFonts w:ascii="Cambria" w:hAnsi="Cambria"/>
          <w:spacing w:val="-8"/>
          <w:sz w:val="24"/>
          <w:szCs w:val="24"/>
        </w:rPr>
        <w:t xml:space="preserve"> </w:t>
      </w:r>
      <w:r w:rsidR="00697257" w:rsidRPr="008931DE">
        <w:rPr>
          <w:rFonts w:ascii="Cambria" w:hAnsi="Cambria"/>
          <w:sz w:val="24"/>
          <w:szCs w:val="24"/>
        </w:rPr>
        <w:t>reduz</w:t>
      </w:r>
      <w:r w:rsidR="00697257" w:rsidRPr="008931DE">
        <w:rPr>
          <w:rFonts w:ascii="Cambria" w:hAnsi="Cambria"/>
          <w:spacing w:val="-6"/>
          <w:sz w:val="24"/>
          <w:szCs w:val="24"/>
        </w:rPr>
        <w:t xml:space="preserve"> </w:t>
      </w:r>
      <w:r w:rsidR="00697257" w:rsidRPr="008931DE">
        <w:rPr>
          <w:rFonts w:ascii="Cambria" w:hAnsi="Cambria"/>
          <w:sz w:val="24"/>
          <w:szCs w:val="24"/>
        </w:rPr>
        <w:t>o</w:t>
      </w:r>
      <w:r w:rsidR="00697257" w:rsidRPr="008931DE">
        <w:rPr>
          <w:rFonts w:ascii="Cambria" w:hAnsi="Cambria"/>
          <w:spacing w:val="-9"/>
          <w:sz w:val="24"/>
          <w:szCs w:val="24"/>
        </w:rPr>
        <w:t xml:space="preserve"> </w:t>
      </w:r>
      <w:r w:rsidR="00697257" w:rsidRPr="008931DE">
        <w:rPr>
          <w:rFonts w:ascii="Cambria" w:hAnsi="Cambria"/>
          <w:sz w:val="24"/>
          <w:szCs w:val="24"/>
        </w:rPr>
        <w:t xml:space="preserve">ritmo </w:t>
      </w:r>
      <w:r w:rsidR="00697257" w:rsidRPr="008931DE">
        <w:rPr>
          <w:rFonts w:ascii="Cambria" w:hAnsi="Cambria"/>
          <w:spacing w:val="-52"/>
          <w:sz w:val="24"/>
          <w:szCs w:val="24"/>
        </w:rPr>
        <w:t xml:space="preserve"> </w:t>
      </w:r>
      <w:r w:rsidR="00697257" w:rsidRPr="008931DE">
        <w:rPr>
          <w:rFonts w:ascii="Cambria" w:hAnsi="Cambria"/>
          <w:sz w:val="24"/>
          <w:szCs w:val="24"/>
        </w:rPr>
        <w:t>da execução da obra. Para evitar tal possibilidade, o pagamento deste item</w:t>
      </w:r>
      <w:r w:rsidR="00697257" w:rsidRPr="008931DE">
        <w:rPr>
          <w:rFonts w:ascii="Cambria" w:hAnsi="Cambria"/>
          <w:spacing w:val="1"/>
          <w:sz w:val="24"/>
          <w:szCs w:val="24"/>
        </w:rPr>
        <w:t xml:space="preserve"> </w:t>
      </w:r>
      <w:r w:rsidR="00697257" w:rsidRPr="008931DE">
        <w:rPr>
          <w:rFonts w:ascii="Cambria" w:hAnsi="Cambria"/>
          <w:sz w:val="24"/>
          <w:szCs w:val="24"/>
        </w:rPr>
        <w:t>como uma proporção da execução financeira dos demais serviços da obra. Assim, se o construtor</w:t>
      </w:r>
      <w:r w:rsidR="00697257" w:rsidRPr="008931DE">
        <w:rPr>
          <w:rFonts w:ascii="Cambria" w:hAnsi="Cambria"/>
          <w:spacing w:val="1"/>
          <w:sz w:val="24"/>
          <w:szCs w:val="24"/>
        </w:rPr>
        <w:t xml:space="preserve"> </w:t>
      </w:r>
      <w:r w:rsidR="00697257" w:rsidRPr="008931DE">
        <w:rPr>
          <w:rFonts w:ascii="Cambria" w:hAnsi="Cambria"/>
          <w:sz w:val="24"/>
          <w:szCs w:val="24"/>
        </w:rPr>
        <w:t>executou</w:t>
      </w:r>
      <w:r w:rsidR="00697257" w:rsidRPr="008931DE">
        <w:rPr>
          <w:rFonts w:ascii="Cambria" w:hAnsi="Cambria"/>
          <w:spacing w:val="-13"/>
          <w:sz w:val="24"/>
          <w:szCs w:val="24"/>
        </w:rPr>
        <w:t xml:space="preserve"> </w:t>
      </w:r>
      <w:r w:rsidR="00697257" w:rsidRPr="008931DE">
        <w:rPr>
          <w:rFonts w:ascii="Cambria" w:hAnsi="Cambria"/>
          <w:sz w:val="24"/>
          <w:szCs w:val="24"/>
        </w:rPr>
        <w:t>9%</w:t>
      </w:r>
      <w:r w:rsidR="00697257" w:rsidRPr="008931DE">
        <w:rPr>
          <w:rFonts w:ascii="Cambria" w:hAnsi="Cambria"/>
          <w:spacing w:val="-12"/>
          <w:sz w:val="24"/>
          <w:szCs w:val="24"/>
        </w:rPr>
        <w:t xml:space="preserve"> </w:t>
      </w:r>
      <w:r w:rsidR="00697257" w:rsidRPr="008931DE">
        <w:rPr>
          <w:rFonts w:ascii="Cambria" w:hAnsi="Cambria"/>
          <w:sz w:val="24"/>
          <w:szCs w:val="24"/>
        </w:rPr>
        <w:t>do</w:t>
      </w:r>
      <w:r w:rsidR="00697257" w:rsidRPr="008931DE">
        <w:rPr>
          <w:rFonts w:ascii="Cambria" w:hAnsi="Cambria"/>
          <w:spacing w:val="-11"/>
          <w:sz w:val="24"/>
          <w:szCs w:val="24"/>
        </w:rPr>
        <w:t xml:space="preserve"> </w:t>
      </w:r>
      <w:r w:rsidR="00697257" w:rsidRPr="008931DE">
        <w:rPr>
          <w:rFonts w:ascii="Cambria" w:hAnsi="Cambria"/>
          <w:sz w:val="24"/>
          <w:szCs w:val="24"/>
        </w:rPr>
        <w:t>valor</w:t>
      </w:r>
      <w:r w:rsidR="00697257" w:rsidRPr="008931DE">
        <w:rPr>
          <w:rFonts w:ascii="Cambria" w:hAnsi="Cambria"/>
          <w:spacing w:val="-10"/>
          <w:sz w:val="24"/>
          <w:szCs w:val="24"/>
        </w:rPr>
        <w:t xml:space="preserve"> </w:t>
      </w:r>
      <w:r w:rsidR="00697257" w:rsidRPr="008931DE">
        <w:rPr>
          <w:rFonts w:ascii="Cambria" w:hAnsi="Cambria"/>
          <w:sz w:val="24"/>
          <w:szCs w:val="24"/>
        </w:rPr>
        <w:t>da</w:t>
      </w:r>
      <w:r w:rsidR="00697257" w:rsidRPr="008931DE">
        <w:rPr>
          <w:rFonts w:ascii="Cambria" w:hAnsi="Cambria"/>
          <w:spacing w:val="-11"/>
          <w:sz w:val="24"/>
          <w:szCs w:val="24"/>
        </w:rPr>
        <w:t xml:space="preserve"> </w:t>
      </w:r>
      <w:r w:rsidR="00697257" w:rsidRPr="008931DE">
        <w:rPr>
          <w:rFonts w:ascii="Cambria" w:hAnsi="Cambria"/>
          <w:sz w:val="24"/>
          <w:szCs w:val="24"/>
        </w:rPr>
        <w:t>obra</w:t>
      </w:r>
      <w:r w:rsidR="00697257" w:rsidRPr="008931DE">
        <w:rPr>
          <w:rFonts w:ascii="Cambria" w:hAnsi="Cambria"/>
          <w:spacing w:val="-11"/>
          <w:sz w:val="24"/>
          <w:szCs w:val="24"/>
        </w:rPr>
        <w:t xml:space="preserve"> </w:t>
      </w:r>
      <w:r w:rsidR="00697257" w:rsidRPr="008931DE">
        <w:rPr>
          <w:rFonts w:ascii="Cambria" w:hAnsi="Cambria"/>
          <w:sz w:val="24"/>
          <w:szCs w:val="24"/>
        </w:rPr>
        <w:t>em</w:t>
      </w:r>
      <w:r w:rsidR="00697257" w:rsidRPr="008931DE">
        <w:rPr>
          <w:rFonts w:ascii="Cambria" w:hAnsi="Cambria"/>
          <w:spacing w:val="-12"/>
          <w:sz w:val="24"/>
          <w:szCs w:val="24"/>
        </w:rPr>
        <w:t xml:space="preserve"> </w:t>
      </w:r>
      <w:r w:rsidR="00697257" w:rsidRPr="008931DE">
        <w:rPr>
          <w:rFonts w:ascii="Cambria" w:hAnsi="Cambria"/>
          <w:sz w:val="24"/>
          <w:szCs w:val="24"/>
        </w:rPr>
        <w:t>determinado</w:t>
      </w:r>
      <w:r w:rsidR="00697257" w:rsidRPr="008931DE">
        <w:rPr>
          <w:rFonts w:ascii="Cambria" w:hAnsi="Cambria"/>
          <w:spacing w:val="-13"/>
          <w:sz w:val="24"/>
          <w:szCs w:val="24"/>
        </w:rPr>
        <w:t xml:space="preserve"> </w:t>
      </w:r>
      <w:r w:rsidR="00697257" w:rsidRPr="008931DE">
        <w:rPr>
          <w:rFonts w:ascii="Cambria" w:hAnsi="Cambria"/>
          <w:sz w:val="24"/>
          <w:szCs w:val="24"/>
        </w:rPr>
        <w:t>mês,</w:t>
      </w:r>
      <w:r w:rsidR="00697257" w:rsidRPr="008931DE">
        <w:rPr>
          <w:rFonts w:ascii="Cambria" w:hAnsi="Cambria"/>
          <w:spacing w:val="-12"/>
          <w:sz w:val="24"/>
          <w:szCs w:val="24"/>
        </w:rPr>
        <w:t xml:space="preserve"> </w:t>
      </w:r>
      <w:r w:rsidR="00697257" w:rsidRPr="008931DE">
        <w:rPr>
          <w:rFonts w:ascii="Cambria" w:hAnsi="Cambria"/>
          <w:sz w:val="24"/>
          <w:szCs w:val="24"/>
        </w:rPr>
        <w:t>por,</w:t>
      </w:r>
      <w:r w:rsidR="00697257" w:rsidRPr="008931DE">
        <w:rPr>
          <w:rFonts w:ascii="Cambria" w:hAnsi="Cambria"/>
          <w:spacing w:val="-11"/>
          <w:sz w:val="24"/>
          <w:szCs w:val="24"/>
        </w:rPr>
        <w:t xml:space="preserve"> </w:t>
      </w:r>
      <w:r w:rsidR="00697257" w:rsidRPr="008931DE">
        <w:rPr>
          <w:rFonts w:ascii="Cambria" w:hAnsi="Cambria"/>
          <w:sz w:val="24"/>
          <w:szCs w:val="24"/>
        </w:rPr>
        <w:t>por</w:t>
      </w:r>
      <w:r w:rsidR="00697257" w:rsidRPr="008931DE">
        <w:rPr>
          <w:rFonts w:ascii="Cambria" w:hAnsi="Cambria"/>
          <w:spacing w:val="-12"/>
          <w:sz w:val="24"/>
          <w:szCs w:val="24"/>
        </w:rPr>
        <w:t xml:space="preserve"> </w:t>
      </w:r>
      <w:r w:rsidR="00697257" w:rsidRPr="008931DE">
        <w:rPr>
          <w:rFonts w:ascii="Cambria" w:hAnsi="Cambria"/>
          <w:sz w:val="24"/>
          <w:szCs w:val="24"/>
        </w:rPr>
        <w:t>exemplo,</w:t>
      </w:r>
      <w:r w:rsidR="00697257" w:rsidRPr="008931DE">
        <w:rPr>
          <w:rFonts w:ascii="Cambria" w:hAnsi="Cambria"/>
          <w:spacing w:val="-13"/>
          <w:sz w:val="24"/>
          <w:szCs w:val="24"/>
        </w:rPr>
        <w:t xml:space="preserve"> </w:t>
      </w:r>
      <w:r w:rsidR="00697257" w:rsidRPr="008931DE">
        <w:rPr>
          <w:rFonts w:ascii="Cambria" w:hAnsi="Cambria"/>
          <w:sz w:val="24"/>
          <w:szCs w:val="24"/>
        </w:rPr>
        <w:t>terá</w:t>
      </w:r>
      <w:r w:rsidR="00697257" w:rsidRPr="008931DE">
        <w:rPr>
          <w:rFonts w:ascii="Cambria" w:hAnsi="Cambria"/>
          <w:spacing w:val="-11"/>
          <w:sz w:val="24"/>
          <w:szCs w:val="24"/>
        </w:rPr>
        <w:t xml:space="preserve"> </w:t>
      </w:r>
      <w:r w:rsidR="00697257" w:rsidRPr="008931DE">
        <w:rPr>
          <w:rFonts w:ascii="Cambria" w:hAnsi="Cambria"/>
          <w:sz w:val="24"/>
          <w:szCs w:val="24"/>
        </w:rPr>
        <w:t>direito</w:t>
      </w:r>
      <w:r w:rsidR="00697257" w:rsidRPr="008931DE">
        <w:rPr>
          <w:rFonts w:ascii="Cambria" w:hAnsi="Cambria"/>
          <w:spacing w:val="-13"/>
          <w:sz w:val="24"/>
          <w:szCs w:val="24"/>
        </w:rPr>
        <w:t xml:space="preserve"> </w:t>
      </w:r>
      <w:r w:rsidR="00697257" w:rsidRPr="008931DE">
        <w:rPr>
          <w:rFonts w:ascii="Cambria" w:hAnsi="Cambria"/>
          <w:sz w:val="24"/>
          <w:szCs w:val="24"/>
        </w:rPr>
        <w:t>a</w:t>
      </w:r>
      <w:r w:rsidR="00697257" w:rsidRPr="008931DE">
        <w:rPr>
          <w:rFonts w:ascii="Cambria" w:hAnsi="Cambria"/>
          <w:spacing w:val="-13"/>
          <w:sz w:val="24"/>
          <w:szCs w:val="24"/>
        </w:rPr>
        <w:t xml:space="preserve"> </w:t>
      </w:r>
      <w:r w:rsidR="00697257" w:rsidRPr="008931DE">
        <w:rPr>
          <w:rFonts w:ascii="Cambria" w:hAnsi="Cambria"/>
          <w:sz w:val="24"/>
          <w:szCs w:val="24"/>
        </w:rPr>
        <w:t>9%</w:t>
      </w:r>
      <w:r w:rsidR="00697257" w:rsidRPr="008931DE">
        <w:rPr>
          <w:rFonts w:ascii="Cambria" w:hAnsi="Cambria"/>
          <w:spacing w:val="-10"/>
          <w:sz w:val="24"/>
          <w:szCs w:val="24"/>
        </w:rPr>
        <w:t xml:space="preserve"> </w:t>
      </w:r>
      <w:r w:rsidR="00697257" w:rsidRPr="008931DE">
        <w:rPr>
          <w:rFonts w:ascii="Cambria" w:hAnsi="Cambria"/>
          <w:sz w:val="24"/>
          <w:szCs w:val="24"/>
        </w:rPr>
        <w:t>do</w:t>
      </w:r>
      <w:r w:rsidR="00697257" w:rsidRPr="008931DE">
        <w:rPr>
          <w:rFonts w:ascii="Cambria" w:hAnsi="Cambria"/>
          <w:spacing w:val="-13"/>
          <w:sz w:val="24"/>
          <w:szCs w:val="24"/>
        </w:rPr>
        <w:t xml:space="preserve"> </w:t>
      </w:r>
      <w:r w:rsidR="00697257" w:rsidRPr="008931DE">
        <w:rPr>
          <w:rFonts w:ascii="Cambria" w:hAnsi="Cambria"/>
          <w:sz w:val="24"/>
          <w:szCs w:val="24"/>
        </w:rPr>
        <w:t>pagamento</w:t>
      </w:r>
      <w:r w:rsidR="00697257" w:rsidRPr="008931DE">
        <w:rPr>
          <w:rFonts w:ascii="Cambria" w:hAnsi="Cambria"/>
          <w:spacing w:val="-52"/>
          <w:sz w:val="24"/>
          <w:szCs w:val="24"/>
        </w:rPr>
        <w:t xml:space="preserve"> </w:t>
      </w:r>
      <w:r w:rsidR="00697257" w:rsidRPr="008931DE">
        <w:rPr>
          <w:rFonts w:ascii="Cambria" w:hAnsi="Cambria"/>
          <w:sz w:val="24"/>
          <w:szCs w:val="24"/>
        </w:rPr>
        <w:t>previsto</w:t>
      </w:r>
      <w:r w:rsidR="00697257" w:rsidRPr="008931DE">
        <w:rPr>
          <w:rFonts w:ascii="Cambria" w:hAnsi="Cambria"/>
          <w:spacing w:val="-1"/>
          <w:sz w:val="24"/>
          <w:szCs w:val="24"/>
        </w:rPr>
        <w:t xml:space="preserve"> </w:t>
      </w:r>
      <w:r w:rsidR="00697257" w:rsidRPr="008931DE">
        <w:rPr>
          <w:rFonts w:ascii="Cambria" w:hAnsi="Cambria"/>
          <w:sz w:val="24"/>
          <w:szCs w:val="24"/>
        </w:rPr>
        <w:t>contratualmente para a Administração</w:t>
      </w:r>
      <w:r w:rsidR="00697257" w:rsidRPr="008931DE">
        <w:rPr>
          <w:rFonts w:ascii="Cambria" w:hAnsi="Cambria"/>
          <w:spacing w:val="-1"/>
          <w:sz w:val="24"/>
          <w:szCs w:val="24"/>
        </w:rPr>
        <w:t xml:space="preserve"> </w:t>
      </w:r>
      <w:r w:rsidR="00697257" w:rsidRPr="008931DE">
        <w:rPr>
          <w:rFonts w:ascii="Cambria" w:hAnsi="Cambria"/>
          <w:sz w:val="24"/>
          <w:szCs w:val="24"/>
        </w:rPr>
        <w:t>Local.</w:t>
      </w:r>
    </w:p>
    <w:p w14:paraId="21A70E43" w14:textId="6B109FAE" w:rsidR="00697257" w:rsidRPr="008931DE" w:rsidRDefault="0036656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pacing w:val="-1"/>
          <w:sz w:val="24"/>
          <w:szCs w:val="24"/>
        </w:rPr>
        <w:t>11.4</w:t>
      </w:r>
      <w:r w:rsidR="00697257" w:rsidRPr="008931DE">
        <w:rPr>
          <w:rFonts w:ascii="Cambria" w:hAnsi="Cambria"/>
          <w:color w:val="000000" w:themeColor="text1"/>
          <w:spacing w:val="-1"/>
          <w:sz w:val="24"/>
          <w:szCs w:val="24"/>
        </w:rPr>
        <w:t xml:space="preserve"> Para</w:t>
      </w:r>
      <w:r w:rsidR="00697257" w:rsidRPr="008931DE">
        <w:rPr>
          <w:rFonts w:ascii="Cambria" w:hAnsi="Cambria"/>
          <w:color w:val="000000" w:themeColor="text1"/>
          <w:spacing w:val="-14"/>
          <w:sz w:val="24"/>
          <w:szCs w:val="24"/>
        </w:rPr>
        <w:t xml:space="preserve"> </w:t>
      </w:r>
      <w:r w:rsidR="00697257" w:rsidRPr="008931DE">
        <w:rPr>
          <w:rFonts w:ascii="Cambria" w:hAnsi="Cambria"/>
          <w:color w:val="000000" w:themeColor="text1"/>
          <w:spacing w:val="-1"/>
          <w:sz w:val="24"/>
          <w:szCs w:val="24"/>
        </w:rPr>
        <w:t>tramitação</w:t>
      </w:r>
      <w:r w:rsidR="00697257" w:rsidRPr="008931DE">
        <w:rPr>
          <w:rFonts w:ascii="Cambria" w:hAnsi="Cambria"/>
          <w:color w:val="000000" w:themeColor="text1"/>
          <w:spacing w:val="-13"/>
          <w:sz w:val="24"/>
          <w:szCs w:val="24"/>
        </w:rPr>
        <w:t xml:space="preserve"> </w:t>
      </w:r>
      <w:r w:rsidR="00697257" w:rsidRPr="008931DE">
        <w:rPr>
          <w:rFonts w:ascii="Cambria" w:hAnsi="Cambria"/>
          <w:color w:val="000000" w:themeColor="text1"/>
          <w:spacing w:val="-1"/>
          <w:sz w:val="24"/>
          <w:szCs w:val="24"/>
        </w:rPr>
        <w:t>das</w:t>
      </w:r>
      <w:r w:rsidR="00697257" w:rsidRPr="008931DE">
        <w:rPr>
          <w:rFonts w:ascii="Cambria" w:hAnsi="Cambria"/>
          <w:color w:val="000000" w:themeColor="text1"/>
          <w:spacing w:val="-12"/>
          <w:sz w:val="24"/>
          <w:szCs w:val="24"/>
        </w:rPr>
        <w:t xml:space="preserve"> </w:t>
      </w:r>
      <w:r w:rsidR="00697257" w:rsidRPr="008931DE">
        <w:rPr>
          <w:rFonts w:ascii="Cambria" w:hAnsi="Cambria"/>
          <w:color w:val="000000" w:themeColor="text1"/>
          <w:spacing w:val="-1"/>
          <w:sz w:val="24"/>
          <w:szCs w:val="24"/>
        </w:rPr>
        <w:t>medições</w:t>
      </w:r>
      <w:r w:rsidR="00697257" w:rsidRPr="008931DE">
        <w:rPr>
          <w:rFonts w:ascii="Cambria" w:hAnsi="Cambria"/>
          <w:color w:val="000000" w:themeColor="text1"/>
          <w:spacing w:val="-13"/>
          <w:sz w:val="24"/>
          <w:szCs w:val="24"/>
        </w:rPr>
        <w:t xml:space="preserve"> </w:t>
      </w:r>
      <w:r w:rsidR="00697257" w:rsidRPr="008931DE">
        <w:rPr>
          <w:rFonts w:ascii="Cambria" w:hAnsi="Cambria"/>
          <w:color w:val="000000" w:themeColor="text1"/>
          <w:sz w:val="24"/>
          <w:szCs w:val="24"/>
        </w:rPr>
        <w:t>serão</w:t>
      </w:r>
      <w:r w:rsidR="00697257" w:rsidRPr="008931DE">
        <w:rPr>
          <w:rFonts w:ascii="Cambria" w:hAnsi="Cambria"/>
          <w:color w:val="000000" w:themeColor="text1"/>
          <w:spacing w:val="-14"/>
          <w:sz w:val="24"/>
          <w:szCs w:val="24"/>
        </w:rPr>
        <w:t xml:space="preserve"> </w:t>
      </w:r>
      <w:r w:rsidR="00697257" w:rsidRPr="008931DE">
        <w:rPr>
          <w:rFonts w:ascii="Cambria" w:hAnsi="Cambria"/>
          <w:color w:val="000000" w:themeColor="text1"/>
          <w:sz w:val="24"/>
          <w:szCs w:val="24"/>
        </w:rPr>
        <w:t>exigidos</w:t>
      </w:r>
      <w:r w:rsidR="00697257" w:rsidRPr="008931DE">
        <w:rPr>
          <w:rFonts w:ascii="Cambria" w:hAnsi="Cambria"/>
          <w:color w:val="000000" w:themeColor="text1"/>
          <w:spacing w:val="-11"/>
          <w:sz w:val="24"/>
          <w:szCs w:val="24"/>
        </w:rPr>
        <w:t xml:space="preserve"> </w:t>
      </w:r>
      <w:r w:rsidR="00697257" w:rsidRPr="008931DE">
        <w:rPr>
          <w:rFonts w:ascii="Cambria" w:hAnsi="Cambria"/>
          <w:color w:val="000000" w:themeColor="text1"/>
          <w:sz w:val="24"/>
          <w:szCs w:val="24"/>
        </w:rPr>
        <w:t>os</w:t>
      </w:r>
      <w:r w:rsidR="00697257" w:rsidRPr="008931DE">
        <w:rPr>
          <w:rFonts w:ascii="Cambria" w:hAnsi="Cambria"/>
          <w:color w:val="000000" w:themeColor="text1"/>
          <w:spacing w:val="-12"/>
          <w:sz w:val="24"/>
          <w:szCs w:val="24"/>
        </w:rPr>
        <w:t xml:space="preserve"> </w:t>
      </w:r>
      <w:r w:rsidR="00697257" w:rsidRPr="008931DE">
        <w:rPr>
          <w:rFonts w:ascii="Cambria" w:hAnsi="Cambria"/>
          <w:color w:val="000000" w:themeColor="text1"/>
          <w:sz w:val="24"/>
          <w:szCs w:val="24"/>
        </w:rPr>
        <w:t>documentos</w:t>
      </w:r>
      <w:r w:rsidR="00697257" w:rsidRPr="008931DE">
        <w:rPr>
          <w:rFonts w:ascii="Cambria" w:hAnsi="Cambria"/>
          <w:color w:val="000000" w:themeColor="text1"/>
          <w:spacing w:val="-13"/>
          <w:sz w:val="24"/>
          <w:szCs w:val="24"/>
        </w:rPr>
        <w:t xml:space="preserve"> </w:t>
      </w:r>
      <w:r w:rsidR="00697257" w:rsidRPr="008931DE">
        <w:rPr>
          <w:rFonts w:ascii="Cambria" w:hAnsi="Cambria"/>
          <w:color w:val="000000" w:themeColor="text1"/>
          <w:sz w:val="24"/>
          <w:szCs w:val="24"/>
        </w:rPr>
        <w:t>e</w:t>
      </w:r>
      <w:r w:rsidR="00697257" w:rsidRPr="008931DE">
        <w:rPr>
          <w:rFonts w:ascii="Cambria" w:hAnsi="Cambria"/>
          <w:color w:val="000000" w:themeColor="text1"/>
          <w:spacing w:val="-14"/>
          <w:sz w:val="24"/>
          <w:szCs w:val="24"/>
        </w:rPr>
        <w:t xml:space="preserve"> </w:t>
      </w:r>
      <w:r w:rsidR="00697257" w:rsidRPr="008931DE">
        <w:rPr>
          <w:rFonts w:ascii="Cambria" w:hAnsi="Cambria"/>
          <w:color w:val="000000" w:themeColor="text1"/>
          <w:sz w:val="24"/>
          <w:szCs w:val="24"/>
        </w:rPr>
        <w:t>informações,</w:t>
      </w:r>
      <w:r w:rsidR="00697257" w:rsidRPr="008931DE">
        <w:rPr>
          <w:rFonts w:ascii="Cambria" w:hAnsi="Cambria"/>
          <w:color w:val="000000" w:themeColor="text1"/>
          <w:spacing w:val="-13"/>
          <w:sz w:val="24"/>
          <w:szCs w:val="24"/>
        </w:rPr>
        <w:t xml:space="preserve"> </w:t>
      </w:r>
      <w:r w:rsidR="00697257" w:rsidRPr="008931DE">
        <w:rPr>
          <w:rFonts w:ascii="Cambria" w:hAnsi="Cambria"/>
          <w:color w:val="000000" w:themeColor="text1"/>
          <w:sz w:val="24"/>
          <w:szCs w:val="24"/>
        </w:rPr>
        <w:t xml:space="preserve">conforme o </w:t>
      </w:r>
      <w:r w:rsidR="00697257" w:rsidRPr="008931DE">
        <w:rPr>
          <w:rFonts w:ascii="Cambria" w:hAnsi="Cambria"/>
          <w:color w:val="000000" w:themeColor="text1"/>
          <w:sz w:val="24"/>
          <w:szCs w:val="24"/>
        </w:rPr>
        <w:lastRenderedPageBreak/>
        <w:t>que se segue:</w:t>
      </w:r>
    </w:p>
    <w:p w14:paraId="7A4DF9F6" w14:textId="77777777" w:rsidR="00927485" w:rsidRPr="008931DE" w:rsidRDefault="00366568"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w:t>
      </w:r>
      <w:r w:rsidR="00927485" w:rsidRPr="008931DE">
        <w:rPr>
          <w:rFonts w:ascii="Cambria" w:hAnsi="Cambria" w:cs="Times New Roman"/>
          <w:color w:val="000000" w:themeColor="text1"/>
          <w:sz w:val="24"/>
          <w:szCs w:val="24"/>
        </w:rPr>
        <w:t>Certidão negativa da Fazenda Estadual;</w:t>
      </w:r>
    </w:p>
    <w:p w14:paraId="1C7B539F" w14:textId="065B0BF6" w:rsidR="00927485" w:rsidRPr="008931DE" w:rsidRDefault="00927485"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Certidão negativa da Receita Federal/INSS;</w:t>
      </w:r>
    </w:p>
    <w:p w14:paraId="6DE69C94" w14:textId="3CF1E8C3" w:rsidR="003D4C2C" w:rsidRPr="008931DE" w:rsidRDefault="003D4C2C"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 Cadastro da OBRA no CNO;</w:t>
      </w:r>
    </w:p>
    <w:p w14:paraId="3B68D5D9" w14:textId="311B071E" w:rsidR="00927485" w:rsidRPr="008931DE" w:rsidRDefault="00927485"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IV.</w:t>
      </w:r>
      <w:r w:rsidRPr="008931DE">
        <w:rPr>
          <w:rFonts w:ascii="Cambria" w:hAnsi="Cambria" w:cs="Times New Roman"/>
          <w:color w:val="000000" w:themeColor="text1"/>
          <w:sz w:val="24"/>
          <w:szCs w:val="24"/>
        </w:rPr>
        <w:t xml:space="preserve"> Certidão negativa municipal;</w:t>
      </w:r>
    </w:p>
    <w:p w14:paraId="3FE0B52E" w14:textId="4133D9B9" w:rsidR="00927485" w:rsidRPr="008931DE" w:rsidRDefault="00927485"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w:t>
      </w:r>
      <w:r w:rsidRPr="008931DE">
        <w:rPr>
          <w:rFonts w:ascii="Cambria" w:hAnsi="Cambria" w:cs="Times New Roman"/>
          <w:color w:val="000000" w:themeColor="text1"/>
          <w:sz w:val="24"/>
          <w:szCs w:val="24"/>
        </w:rPr>
        <w:t xml:space="preserve"> Certidão de Regularidade do FGTS;</w:t>
      </w:r>
    </w:p>
    <w:p w14:paraId="2A938D43" w14:textId="2160B8FE" w:rsidR="00927485" w:rsidRPr="008931DE" w:rsidRDefault="00927485"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VI.</w:t>
      </w:r>
      <w:r w:rsidRPr="008931DE">
        <w:rPr>
          <w:rFonts w:ascii="Cambria" w:hAnsi="Cambria" w:cs="Times New Roman"/>
          <w:color w:val="000000" w:themeColor="text1"/>
          <w:sz w:val="24"/>
          <w:szCs w:val="24"/>
        </w:rPr>
        <w:t xml:space="preserve"> Guia</w:t>
      </w:r>
      <w:r w:rsidRPr="008931DE">
        <w:rPr>
          <w:rFonts w:ascii="Cambria" w:hAnsi="Cambria" w:cs="Times New Roman"/>
          <w:color w:val="000000" w:themeColor="text1"/>
          <w:spacing w:val="-3"/>
          <w:sz w:val="24"/>
          <w:szCs w:val="24"/>
        </w:rPr>
        <w:t xml:space="preserve"> de recolhimento referente ao </w:t>
      </w:r>
      <w:r w:rsidRPr="008931DE">
        <w:rPr>
          <w:rFonts w:ascii="Cambria" w:hAnsi="Cambria" w:cs="Times New Roman"/>
          <w:color w:val="000000" w:themeColor="text1"/>
          <w:sz w:val="24"/>
          <w:szCs w:val="24"/>
        </w:rPr>
        <w:t>INSS/FGTS;</w:t>
      </w:r>
    </w:p>
    <w:p w14:paraId="799F1E3A" w14:textId="337C217A" w:rsidR="00927485" w:rsidRPr="008931DE" w:rsidRDefault="00927485"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VII.</w:t>
      </w:r>
      <w:r w:rsidRPr="008931DE">
        <w:rPr>
          <w:rFonts w:ascii="Cambria" w:hAnsi="Cambria" w:cs="Times New Roman"/>
          <w:color w:val="000000" w:themeColor="text1"/>
          <w:sz w:val="24"/>
          <w:szCs w:val="24"/>
        </w:rPr>
        <w:t xml:space="preserve"> Certidão Negativa de Débitos Fiscais Trabalhistas – CNDT.</w:t>
      </w:r>
    </w:p>
    <w:p w14:paraId="68577D92" w14:textId="2FDE3E7F" w:rsidR="00927485" w:rsidRPr="008931DE" w:rsidRDefault="00267B34" w:rsidP="004D357F">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VIII.</w:t>
      </w:r>
      <w:r w:rsidRPr="008931DE">
        <w:rPr>
          <w:rFonts w:ascii="Cambria" w:hAnsi="Cambria" w:cs="Times New Roman"/>
          <w:color w:val="000000" w:themeColor="text1"/>
          <w:sz w:val="24"/>
          <w:szCs w:val="24"/>
        </w:rPr>
        <w:t xml:space="preserve"> </w:t>
      </w:r>
      <w:r w:rsidR="00927485" w:rsidRPr="008931DE">
        <w:rPr>
          <w:rFonts w:ascii="Cambria" w:hAnsi="Cambria" w:cs="Times New Roman"/>
          <w:color w:val="000000" w:themeColor="text1"/>
          <w:sz w:val="24"/>
          <w:szCs w:val="24"/>
        </w:rPr>
        <w:t>Recolhimento do ISS-QN da Prefeitura.</w:t>
      </w:r>
    </w:p>
    <w:p w14:paraId="45238774" w14:textId="1012D43D" w:rsidR="002C7798" w:rsidRPr="008931DE" w:rsidRDefault="002237C7"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12   </w:t>
      </w:r>
      <w:r w:rsidR="002C7798" w:rsidRPr="008931DE">
        <w:rPr>
          <w:rFonts w:ascii="Cambria" w:hAnsi="Cambria" w:cs="Times New Roman"/>
          <w:b/>
          <w:bCs/>
          <w:color w:val="000000" w:themeColor="text1"/>
          <w:sz w:val="24"/>
          <w:szCs w:val="24"/>
        </w:rPr>
        <w:t xml:space="preserve">CLÁUSULA </w:t>
      </w:r>
      <w:r w:rsidR="00F14192" w:rsidRPr="008931DE">
        <w:rPr>
          <w:rFonts w:ascii="Cambria" w:hAnsi="Cambria" w:cs="Times New Roman"/>
          <w:b/>
          <w:bCs/>
          <w:color w:val="000000" w:themeColor="text1"/>
          <w:sz w:val="24"/>
          <w:szCs w:val="24"/>
        </w:rPr>
        <w:t>DÉCIMA SEGUNDA</w:t>
      </w:r>
      <w:r w:rsidR="002C7798" w:rsidRPr="008931DE">
        <w:rPr>
          <w:rFonts w:ascii="Cambria" w:hAnsi="Cambria" w:cs="Times New Roman"/>
          <w:b/>
          <w:bCs/>
          <w:color w:val="000000" w:themeColor="text1"/>
          <w:sz w:val="24"/>
          <w:szCs w:val="24"/>
        </w:rPr>
        <w:t xml:space="preserve"> – </w:t>
      </w:r>
      <w:r w:rsidR="005764B5" w:rsidRPr="008931DE">
        <w:rPr>
          <w:rFonts w:ascii="Cambria" w:hAnsi="Cambria" w:cs="Times New Roman"/>
          <w:b/>
          <w:bCs/>
          <w:color w:val="000000" w:themeColor="text1"/>
          <w:sz w:val="24"/>
          <w:szCs w:val="24"/>
        </w:rPr>
        <w:t>DO</w:t>
      </w:r>
      <w:r w:rsidR="00F14192" w:rsidRPr="008931DE">
        <w:rPr>
          <w:rFonts w:ascii="Cambria" w:hAnsi="Cambria" w:cs="Times New Roman"/>
          <w:b/>
          <w:bCs/>
          <w:color w:val="000000" w:themeColor="text1"/>
          <w:sz w:val="24"/>
          <w:szCs w:val="24"/>
        </w:rPr>
        <w:t xml:space="preserve"> PAGAMENTO</w:t>
      </w:r>
    </w:p>
    <w:p w14:paraId="00F1B897" w14:textId="623388E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12.1</w:t>
      </w:r>
      <w:r w:rsidRPr="008931DE">
        <w:rPr>
          <w:rFonts w:ascii="Cambria" w:hAnsi="Cambria"/>
          <w:color w:val="000000" w:themeColor="text1"/>
          <w:sz w:val="24"/>
          <w:szCs w:val="24"/>
        </w:rPr>
        <w:t xml:space="preserve"> 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pagamento,</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decorrente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prestação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dos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serviços,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deste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será efetuado no prazo de até 30 (trinta) dias, contados a partir do aceite definitivo do objeto, após 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apresentação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respectiva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documentação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fiscal, devidamente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atestada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pelo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setor</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competente.</w:t>
      </w:r>
    </w:p>
    <w:p w14:paraId="544316C0"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12.2</w:t>
      </w:r>
      <w:r w:rsidRPr="008931DE">
        <w:rPr>
          <w:rFonts w:ascii="Cambria" w:hAnsi="Cambria"/>
          <w:color w:val="000000" w:themeColor="text1"/>
          <w:sz w:val="24"/>
          <w:szCs w:val="24"/>
        </w:rPr>
        <w:t xml:space="preserve"> Não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efetuado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qualquer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pagamento à</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empresa Contratada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enquanto houver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pendência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liquidação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obrigação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financeira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em</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virtude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penalidade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inadimplência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contratual.</w:t>
      </w:r>
    </w:p>
    <w:p w14:paraId="2CCCAFCD" w14:textId="113D9745"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12.3</w:t>
      </w:r>
      <w:r w:rsidRPr="008931DE">
        <w:rPr>
          <w:rFonts w:ascii="Cambria" w:hAnsi="Cambria"/>
          <w:color w:val="000000" w:themeColor="text1"/>
          <w:sz w:val="24"/>
          <w:szCs w:val="24"/>
        </w:rPr>
        <w:t xml:space="preserve"> Ocorrendo erro no documento da cobrança, este será devolvido e o pagamento será</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sustado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Contratada</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tome</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as</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medidas</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necessárias,</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passando</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pagamento</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6"/>
          <w:sz w:val="24"/>
          <w:szCs w:val="24"/>
        </w:rPr>
        <w:t xml:space="preserve"> </w:t>
      </w:r>
      <w:r w:rsidR="002B4FC2" w:rsidRPr="008931DE">
        <w:rPr>
          <w:rFonts w:ascii="Cambria" w:hAnsi="Cambria"/>
          <w:color w:val="000000" w:themeColor="text1"/>
          <w:sz w:val="24"/>
          <w:szCs w:val="24"/>
        </w:rPr>
        <w:t>ser contado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 partir da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data da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reapresentação do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mesmo.</w:t>
      </w:r>
    </w:p>
    <w:p w14:paraId="43810791" w14:textId="203709E5"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12.4</w:t>
      </w:r>
      <w:r w:rsidRPr="008931DE">
        <w:rPr>
          <w:rFonts w:ascii="Cambria" w:hAnsi="Cambria"/>
          <w:color w:val="000000" w:themeColor="text1"/>
          <w:sz w:val="24"/>
          <w:szCs w:val="24"/>
        </w:rPr>
        <w:t xml:space="preserve"> Caso se constate erro ou irregularidade na Nota Fiscal, </w:t>
      </w:r>
      <w:r w:rsidR="002B4FC2" w:rsidRPr="008931DE">
        <w:rPr>
          <w:rFonts w:ascii="Cambria" w:hAnsi="Cambria"/>
          <w:color w:val="000000" w:themeColor="text1"/>
          <w:sz w:val="24"/>
          <w:szCs w:val="24"/>
        </w:rPr>
        <w:t>a contratada</w:t>
      </w:r>
      <w:r w:rsidRPr="008931DE">
        <w:rPr>
          <w:rFonts w:ascii="Cambria" w:hAnsi="Cambria"/>
          <w:color w:val="000000" w:themeColor="text1"/>
          <w:sz w:val="24"/>
          <w:szCs w:val="24"/>
        </w:rPr>
        <w:t>, a seu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critério, poderá devolvê-la, para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devidas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correções, ou aceitá-la, com</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 glosa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parte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considerar</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indevida.</w:t>
      </w:r>
    </w:p>
    <w:p w14:paraId="480C1314"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pacing w:val="-1"/>
          <w:sz w:val="24"/>
          <w:szCs w:val="24"/>
        </w:rPr>
        <w:t>12.5</w:t>
      </w:r>
      <w:r w:rsidRPr="008931DE">
        <w:rPr>
          <w:rFonts w:ascii="Cambria" w:hAnsi="Cambria"/>
          <w:color w:val="000000" w:themeColor="text1"/>
          <w:spacing w:val="-1"/>
          <w:sz w:val="24"/>
          <w:szCs w:val="24"/>
        </w:rPr>
        <w:t xml:space="preserve"> Na</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hipótese</w:t>
      </w:r>
      <w:r w:rsidRPr="008931DE">
        <w:rPr>
          <w:rFonts w:ascii="Cambria" w:hAnsi="Cambria"/>
          <w:color w:val="000000" w:themeColor="text1"/>
          <w:spacing w:val="-11"/>
          <w:sz w:val="24"/>
          <w:szCs w:val="24"/>
        </w:rPr>
        <w:t xml:space="preserve"> </w:t>
      </w:r>
      <w:r w:rsidRPr="008931DE">
        <w:rPr>
          <w:rFonts w:ascii="Cambria" w:hAnsi="Cambria"/>
          <w:color w:val="000000" w:themeColor="text1"/>
          <w:spacing w:val="-1"/>
          <w:sz w:val="24"/>
          <w:szCs w:val="24"/>
        </w:rPr>
        <w:t>de</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devolução,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Nota</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Fiscal</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considerada</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como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apresentada,</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fins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 atendimento das condições contratuais.</w:t>
      </w:r>
    </w:p>
    <w:p w14:paraId="1244B219"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12.6</w:t>
      </w:r>
      <w:r w:rsidRPr="008931DE">
        <w:rPr>
          <w:rFonts w:ascii="Cambria" w:hAnsi="Cambria"/>
          <w:color w:val="000000" w:themeColor="text1"/>
          <w:sz w:val="24"/>
          <w:szCs w:val="24"/>
        </w:rPr>
        <w:t xml:space="preserve"> A Administração não pagará, sem que tenha autorização prévia e formalmente,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nenhum</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compromisso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lhe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venha</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ser</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cobrado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diretamente</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por</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terceiros,</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seja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ou</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instituições</w:t>
      </w:r>
      <w:r w:rsidRPr="008931DE">
        <w:rPr>
          <w:rFonts w:ascii="Cambria" w:hAnsi="Cambria"/>
          <w:color w:val="000000" w:themeColor="text1"/>
          <w:spacing w:val="-52"/>
          <w:sz w:val="24"/>
          <w:szCs w:val="24"/>
        </w:rPr>
        <w:t xml:space="preserve"> </w:t>
      </w:r>
      <w:r w:rsidRPr="008931DE">
        <w:rPr>
          <w:rFonts w:ascii="Cambria" w:hAnsi="Cambria"/>
          <w:color w:val="000000" w:themeColor="text1"/>
          <w:sz w:val="24"/>
          <w:szCs w:val="24"/>
        </w:rPr>
        <w:lastRenderedPageBreak/>
        <w:t>financeiras.</w:t>
      </w:r>
    </w:p>
    <w:p w14:paraId="707115A9"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12.7</w:t>
      </w:r>
      <w:r w:rsidRPr="008931DE">
        <w:rPr>
          <w:rFonts w:ascii="Cambria" w:hAnsi="Cambria"/>
          <w:color w:val="000000" w:themeColor="text1"/>
          <w:sz w:val="24"/>
          <w:szCs w:val="24"/>
        </w:rPr>
        <w:t xml:space="preserve"> 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eventuais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encargos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financeiros,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processuais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outros,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decorrentes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inobservância,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pela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licitante,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 prazo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pagamento,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serão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sua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exclusiva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responsabilidade.</w:t>
      </w:r>
    </w:p>
    <w:p w14:paraId="3D58F785" w14:textId="69B0D80C"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12.8</w:t>
      </w:r>
      <w:r w:rsidRPr="008931DE">
        <w:rPr>
          <w:rFonts w:ascii="Cambria" w:hAnsi="Cambria"/>
          <w:color w:val="000000" w:themeColor="text1"/>
          <w:sz w:val="24"/>
          <w:szCs w:val="24"/>
        </w:rPr>
        <w:t xml:space="preserve"> </w:t>
      </w:r>
      <w:r w:rsidR="00F039FB" w:rsidRPr="008931DE">
        <w:rPr>
          <w:rFonts w:ascii="Cambria" w:hAnsi="Cambria"/>
          <w:color w:val="000000" w:themeColor="text1"/>
          <w:sz w:val="24"/>
          <w:szCs w:val="24"/>
        </w:rPr>
        <w:t>A contratante</w:t>
      </w:r>
      <w:r w:rsidRPr="008931DE">
        <w:rPr>
          <w:rFonts w:ascii="Cambria" w:hAnsi="Cambria"/>
          <w:color w:val="000000" w:themeColor="text1"/>
          <w:sz w:val="24"/>
          <w:szCs w:val="24"/>
        </w:rPr>
        <w:t xml:space="preserve"> efetuará retenção, na fonte, dos tributos e contribuições sobre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todos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os pagamentos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 xml:space="preserve">à </w:t>
      </w:r>
      <w:r w:rsidR="00F039FB" w:rsidRPr="008931DE">
        <w:rPr>
          <w:rFonts w:ascii="Cambria" w:hAnsi="Cambria"/>
          <w:color w:val="000000" w:themeColor="text1"/>
          <w:sz w:val="24"/>
          <w:szCs w:val="24"/>
        </w:rPr>
        <w:t>contratada</w:t>
      </w:r>
      <w:r w:rsidRPr="008931DE">
        <w:rPr>
          <w:rFonts w:ascii="Cambria" w:hAnsi="Cambria"/>
          <w:color w:val="000000" w:themeColor="text1"/>
          <w:sz w:val="24"/>
          <w:szCs w:val="24"/>
        </w:rPr>
        <w:t>.</w:t>
      </w:r>
    </w:p>
    <w:p w14:paraId="191C7E5D"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12.9</w:t>
      </w:r>
      <w:r w:rsidRPr="008931DE">
        <w:rPr>
          <w:rFonts w:ascii="Cambria" w:hAnsi="Cambria"/>
          <w:color w:val="000000" w:themeColor="text1"/>
          <w:sz w:val="24"/>
          <w:szCs w:val="24"/>
        </w:rPr>
        <w:t xml:space="preserve"> Em hipótese alguma será concedido reajustamento dos preços propostos e o valor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constante da Nota Fiscal/Fatura, quando da sua apresentação, não sofrerá qualquer atualização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monetária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até o efetivo pagamento.</w:t>
      </w:r>
    </w:p>
    <w:p w14:paraId="75286F7A" w14:textId="77777777"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12.10</w:t>
      </w:r>
      <w:r w:rsidRPr="008931DE">
        <w:rPr>
          <w:rFonts w:ascii="Cambria" w:hAnsi="Cambria"/>
          <w:color w:val="000000" w:themeColor="text1"/>
          <w:sz w:val="24"/>
          <w:szCs w:val="24"/>
        </w:rPr>
        <w:t xml:space="preserve"> É condição para o pagamento do valor constante de cada Nota Fiscal/Fatura, 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apresentação de Prova de Regularidade com o Fundo de Garantia por Tempo de Serviço (FGTS),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com o Instituto Nacional do Seguro Social (INSS), Certidão Negativa Estadual,</w:t>
      </w:r>
      <w:r w:rsidRPr="008931DE">
        <w:rPr>
          <w:rFonts w:ascii="Cambria" w:hAnsi="Cambria"/>
          <w:color w:val="000000" w:themeColor="text1"/>
          <w:spacing w:val="-52"/>
          <w:sz w:val="24"/>
          <w:szCs w:val="24"/>
        </w:rPr>
        <w:t xml:space="preserve"> </w:t>
      </w:r>
      <w:r w:rsidRPr="008931DE">
        <w:rPr>
          <w:rFonts w:ascii="Cambria" w:hAnsi="Cambria"/>
          <w:color w:val="000000" w:themeColor="text1"/>
          <w:sz w:val="24"/>
          <w:szCs w:val="24"/>
        </w:rPr>
        <w:t>Certidão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Negativa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Municipal,</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Certidão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Negativa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Federal 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Regularidade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Fiscal e</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Trabalhista.</w:t>
      </w:r>
    </w:p>
    <w:p w14:paraId="2B499647" w14:textId="77777777" w:rsidR="003E1D31" w:rsidRPr="008931DE" w:rsidRDefault="003E1D31" w:rsidP="004D357F">
      <w:pPr>
        <w:pStyle w:val="Corpodetexto"/>
        <w:spacing w:before="120" w:after="120" w:line="360" w:lineRule="auto"/>
        <w:ind w:right="3"/>
        <w:rPr>
          <w:rFonts w:ascii="Cambria" w:hAnsi="Cambria"/>
          <w:b/>
          <w:color w:val="000000" w:themeColor="text1"/>
          <w:sz w:val="24"/>
          <w:szCs w:val="24"/>
        </w:rPr>
      </w:pPr>
      <w:r w:rsidRPr="008931DE">
        <w:rPr>
          <w:rFonts w:ascii="Cambria" w:hAnsi="Cambria"/>
          <w:b/>
          <w:bCs/>
          <w:color w:val="000000" w:themeColor="text1"/>
          <w:sz w:val="24"/>
          <w:szCs w:val="24"/>
        </w:rPr>
        <w:t>12.11</w:t>
      </w:r>
      <w:r w:rsidRPr="008931DE">
        <w:rPr>
          <w:rFonts w:ascii="Cambria" w:hAnsi="Cambria"/>
          <w:color w:val="000000" w:themeColor="text1"/>
          <w:sz w:val="24"/>
          <w:szCs w:val="24"/>
        </w:rPr>
        <w:t xml:space="preserve"> Nos casos de eventuais atrasos de pagamento, desde que a Contratada não tenha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concorrido</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alguma</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forma</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tanto,</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fica</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convencionado</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os</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encargos</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moratórios</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devidos</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pelo</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Município, entre a data acima referida e a correspondente ao efetivo pagamento da nota fiscal/fatura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serão calculados - mediante apresentação de fatura própria.</w:t>
      </w:r>
    </w:p>
    <w:p w14:paraId="40B605C7" w14:textId="7E238BB2" w:rsidR="0065123B" w:rsidRPr="008931DE" w:rsidRDefault="003E1D31" w:rsidP="004D357F">
      <w:pPr>
        <w:spacing w:before="120" w:after="120" w:line="360" w:lineRule="auto"/>
        <w:ind w:right="3"/>
        <w:jc w:val="both"/>
        <w:rPr>
          <w:rFonts w:ascii="Cambria" w:hAnsi="Cambria"/>
          <w:sz w:val="24"/>
          <w:szCs w:val="24"/>
        </w:rPr>
      </w:pPr>
      <w:r w:rsidRPr="008931DE">
        <w:rPr>
          <w:rFonts w:ascii="Cambria" w:hAnsi="Cambria" w:cs="Times New Roman"/>
          <w:b/>
          <w:bCs/>
          <w:color w:val="000000" w:themeColor="text1"/>
          <w:sz w:val="24"/>
          <w:szCs w:val="24"/>
        </w:rPr>
        <w:t>12.12</w:t>
      </w:r>
      <w:r w:rsidRPr="008931DE">
        <w:rPr>
          <w:rFonts w:ascii="Cambria" w:hAnsi="Cambria" w:cs="Times New Roman"/>
          <w:color w:val="000000" w:themeColor="text1"/>
          <w:sz w:val="24"/>
          <w:szCs w:val="24"/>
        </w:rPr>
        <w:t xml:space="preserve"> A Nota Fiscal deverá ser emitida em nome d</w:t>
      </w:r>
      <w:r w:rsidR="00267B34" w:rsidRPr="008931DE">
        <w:rPr>
          <w:rFonts w:ascii="Cambria" w:hAnsi="Cambria" w:cs="Times New Roman"/>
          <w:color w:val="000000" w:themeColor="text1"/>
          <w:sz w:val="24"/>
          <w:szCs w:val="24"/>
        </w:rPr>
        <w:t>o</w:t>
      </w:r>
      <w:r w:rsidRPr="008931DE">
        <w:rPr>
          <w:rFonts w:ascii="Cambria" w:hAnsi="Cambria" w:cs="Times New Roman"/>
          <w:color w:val="000000" w:themeColor="text1"/>
          <w:sz w:val="24"/>
          <w:szCs w:val="24"/>
        </w:rPr>
        <w:t xml:space="preserve"> </w:t>
      </w:r>
      <w:r w:rsidR="0065123B" w:rsidRPr="008931DE">
        <w:rPr>
          <w:rFonts w:ascii="Cambria" w:hAnsi="Cambria"/>
          <w:b/>
          <w:color w:val="000000" w:themeColor="text1"/>
          <w:sz w:val="24"/>
          <w:szCs w:val="24"/>
        </w:rPr>
        <w:t xml:space="preserve">FUNDO MUNICIPAL DE </w:t>
      </w:r>
      <w:r w:rsidR="00006ABD" w:rsidRPr="008931DE">
        <w:rPr>
          <w:rFonts w:ascii="Cambria" w:hAnsi="Cambria"/>
          <w:b/>
          <w:color w:val="000000" w:themeColor="text1"/>
          <w:sz w:val="24"/>
          <w:szCs w:val="24"/>
        </w:rPr>
        <w:t>SAÚDE-FMS</w:t>
      </w:r>
      <w:r w:rsidR="00BD49AC" w:rsidRPr="008931DE">
        <w:rPr>
          <w:rFonts w:ascii="Cambria" w:hAnsi="Cambria"/>
          <w:b/>
          <w:color w:val="000000" w:themeColor="text1"/>
          <w:sz w:val="24"/>
          <w:szCs w:val="24"/>
        </w:rPr>
        <w:t xml:space="preserve"> </w:t>
      </w:r>
      <w:r w:rsidR="0065123B" w:rsidRPr="008931DE">
        <w:rPr>
          <w:rFonts w:ascii="Cambria" w:hAnsi="Cambria"/>
          <w:b/>
          <w:color w:val="000000" w:themeColor="text1"/>
          <w:sz w:val="24"/>
          <w:szCs w:val="24"/>
        </w:rPr>
        <w:t>DE PIRACANJUBA</w:t>
      </w:r>
      <w:r w:rsidR="0065123B" w:rsidRPr="008931DE">
        <w:rPr>
          <w:rFonts w:ascii="Cambria" w:hAnsi="Cambria"/>
          <w:color w:val="000000" w:themeColor="text1"/>
          <w:sz w:val="24"/>
          <w:szCs w:val="24"/>
        </w:rPr>
        <w:t>, Estado de Goiás, Pessoa Jurídica de Direito Público Interno, com sede na Praça Dr. Wilson Eloy Pimenta, s/nº, Centro – Piracanjuba/GO</w:t>
      </w:r>
      <w:r w:rsidR="002A1C57" w:rsidRPr="008931DE">
        <w:rPr>
          <w:rFonts w:ascii="Cambria" w:hAnsi="Cambria"/>
          <w:color w:val="000000" w:themeColor="text1"/>
          <w:sz w:val="24"/>
          <w:szCs w:val="24"/>
        </w:rPr>
        <w:t>.</w:t>
      </w:r>
    </w:p>
    <w:p w14:paraId="2A2D829C" w14:textId="053301F2"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12.13</w:t>
      </w:r>
      <w:r w:rsidRPr="008931DE">
        <w:rPr>
          <w:rFonts w:ascii="Cambria" w:hAnsi="Cambria"/>
          <w:color w:val="000000" w:themeColor="text1"/>
          <w:sz w:val="24"/>
          <w:szCs w:val="24"/>
        </w:rPr>
        <w:t xml:space="preserve"> Pel</w:t>
      </w:r>
      <w:r w:rsidR="00DC0BFE" w:rsidRPr="008931DE">
        <w:rPr>
          <w:rFonts w:ascii="Cambria" w:hAnsi="Cambria"/>
          <w:color w:val="000000" w:themeColor="text1"/>
          <w:sz w:val="24"/>
          <w:szCs w:val="24"/>
        </w:rPr>
        <w:t>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fiel</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perfeit</w:t>
      </w:r>
      <w:r w:rsidR="00DC0BFE" w:rsidRPr="008931DE">
        <w:rPr>
          <w:rFonts w:ascii="Cambria" w:hAnsi="Cambria"/>
          <w:color w:val="000000" w:themeColor="text1"/>
          <w:sz w:val="24"/>
          <w:szCs w:val="24"/>
        </w:rPr>
        <w:t>a execução dos serviços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definido</w:t>
      </w:r>
      <w:r w:rsidR="00DC0BFE" w:rsidRPr="008931DE">
        <w:rPr>
          <w:rFonts w:ascii="Cambria" w:hAnsi="Cambria"/>
          <w:color w:val="000000" w:themeColor="text1"/>
          <w:sz w:val="24"/>
          <w:szCs w:val="24"/>
        </w:rPr>
        <w:t>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neste</w:t>
      </w:r>
      <w:r w:rsidRPr="008931DE">
        <w:rPr>
          <w:rFonts w:ascii="Cambria" w:hAnsi="Cambria"/>
          <w:color w:val="000000" w:themeColor="text1"/>
          <w:spacing w:val="1"/>
          <w:sz w:val="24"/>
          <w:szCs w:val="24"/>
        </w:rPr>
        <w:t xml:space="preserve"> </w:t>
      </w:r>
      <w:r w:rsidR="00DC0BFE" w:rsidRPr="008931DE">
        <w:rPr>
          <w:rFonts w:ascii="Cambria" w:hAnsi="Cambria"/>
          <w:color w:val="000000" w:themeColor="text1"/>
          <w:sz w:val="24"/>
          <w:szCs w:val="24"/>
        </w:rPr>
        <w:t>contrato</w:t>
      </w:r>
      <w:r w:rsidRPr="008931DE">
        <w:rPr>
          <w:rFonts w:ascii="Cambria" w:hAnsi="Cambria"/>
          <w:color w:val="000000" w:themeColor="text1"/>
          <w:sz w:val="24"/>
          <w:szCs w:val="24"/>
        </w:rPr>
        <w:t>,</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 Prefeitura Municipal de Piracanjuba realizará</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pagamento,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mediante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entrega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nota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fiscal</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(is),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corresponderá</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 xml:space="preserve">(ão) </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ao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 xml:space="preserve">valor do objeto contratado e </w:t>
      </w:r>
      <w:r w:rsidR="00E92BAF" w:rsidRPr="008931DE">
        <w:rPr>
          <w:rFonts w:ascii="Cambria" w:hAnsi="Cambria"/>
          <w:color w:val="000000" w:themeColor="text1"/>
          <w:sz w:val="24"/>
          <w:szCs w:val="24"/>
        </w:rPr>
        <w:t>executado.</w:t>
      </w:r>
    </w:p>
    <w:p w14:paraId="2EF870EA" w14:textId="32D5BDD9"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12.14</w:t>
      </w:r>
      <w:r w:rsidRPr="008931DE">
        <w:rPr>
          <w:rFonts w:ascii="Cambria" w:hAnsi="Cambria"/>
          <w:color w:val="000000" w:themeColor="text1"/>
          <w:sz w:val="24"/>
          <w:szCs w:val="24"/>
        </w:rPr>
        <w:t xml:space="preserve"> No preço a ser pago deverão estar inclusas todas as despesas inerentes a salários,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encargos sociais, tributários, trabalhistas e comerciais, dentre outras despesas indiretas (quando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houver)</w:t>
      </w:r>
      <w:r w:rsidR="00D73AD4" w:rsidRPr="008931DE">
        <w:rPr>
          <w:rFonts w:ascii="Cambria" w:hAnsi="Cambria"/>
          <w:color w:val="000000" w:themeColor="text1"/>
          <w:sz w:val="24"/>
          <w:szCs w:val="24"/>
        </w:rPr>
        <w:t>.</w:t>
      </w:r>
    </w:p>
    <w:p w14:paraId="0C109D79" w14:textId="701D2A90" w:rsidR="003E1D31" w:rsidRPr="008931DE" w:rsidRDefault="003E1D31"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12.15</w:t>
      </w:r>
      <w:r w:rsidRPr="008931DE">
        <w:rPr>
          <w:rFonts w:ascii="Cambria" w:hAnsi="Cambria"/>
          <w:color w:val="000000" w:themeColor="text1"/>
          <w:sz w:val="24"/>
          <w:szCs w:val="24"/>
        </w:rPr>
        <w:t xml:space="preserve"> A Nota Fiscal deverá ser certificada pelos servidores encarregados de fiscalizar </w:t>
      </w:r>
      <w:r w:rsidR="00D73AD4" w:rsidRPr="008931DE">
        <w:rPr>
          <w:rFonts w:ascii="Cambria" w:hAnsi="Cambria"/>
          <w:color w:val="000000" w:themeColor="text1"/>
          <w:sz w:val="24"/>
          <w:szCs w:val="24"/>
        </w:rPr>
        <w:t>a execução dos serviços</w:t>
      </w:r>
      <w:r w:rsidRPr="008931DE">
        <w:rPr>
          <w:rFonts w:ascii="Cambria" w:hAnsi="Cambria"/>
          <w:color w:val="000000" w:themeColor="text1"/>
          <w:sz w:val="24"/>
          <w:szCs w:val="24"/>
        </w:rPr>
        <w:t>,</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comprovando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 execução do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objeto contratado.</w:t>
      </w:r>
    </w:p>
    <w:p w14:paraId="75935771" w14:textId="2859F116" w:rsidR="002C7798" w:rsidRPr="008931DE" w:rsidRDefault="00FE7F2F"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13   </w:t>
      </w:r>
      <w:r w:rsidR="002C7798" w:rsidRPr="008931DE">
        <w:rPr>
          <w:rFonts w:ascii="Cambria" w:hAnsi="Cambria" w:cs="Times New Roman"/>
          <w:b/>
          <w:bCs/>
          <w:color w:val="000000" w:themeColor="text1"/>
          <w:sz w:val="24"/>
          <w:szCs w:val="24"/>
        </w:rPr>
        <w:t xml:space="preserve">CLÁUSULA </w:t>
      </w:r>
      <w:r w:rsidR="00F14192" w:rsidRPr="008931DE">
        <w:rPr>
          <w:rFonts w:ascii="Cambria" w:hAnsi="Cambria" w:cs="Times New Roman"/>
          <w:b/>
          <w:bCs/>
          <w:color w:val="000000" w:themeColor="text1"/>
          <w:sz w:val="24"/>
          <w:szCs w:val="24"/>
        </w:rPr>
        <w:t>DÉCIMA TERCEIRA</w:t>
      </w:r>
      <w:r w:rsidR="002C7798" w:rsidRPr="008931DE">
        <w:rPr>
          <w:rFonts w:ascii="Cambria" w:hAnsi="Cambria" w:cs="Times New Roman"/>
          <w:b/>
          <w:bCs/>
          <w:color w:val="000000" w:themeColor="text1"/>
          <w:sz w:val="24"/>
          <w:szCs w:val="24"/>
        </w:rPr>
        <w:t xml:space="preserve"> – </w:t>
      </w:r>
      <w:r w:rsidR="00F14192" w:rsidRPr="008931DE">
        <w:rPr>
          <w:rFonts w:ascii="Cambria" w:hAnsi="Cambria" w:cs="Times New Roman"/>
          <w:b/>
          <w:bCs/>
          <w:color w:val="000000" w:themeColor="text1"/>
          <w:sz w:val="24"/>
          <w:szCs w:val="24"/>
        </w:rPr>
        <w:t>DO RECEBIMENTO DO OBJETO</w:t>
      </w:r>
    </w:p>
    <w:p w14:paraId="6049924C" w14:textId="5B8E5C86" w:rsidR="00B44B2E" w:rsidRPr="008931DE" w:rsidRDefault="00B44B2E" w:rsidP="004D357F">
      <w:pPr>
        <w:pStyle w:val="Ttulo1"/>
        <w:tabs>
          <w:tab w:val="left" w:pos="7655"/>
        </w:tabs>
        <w:spacing w:before="120" w:after="120" w:line="360" w:lineRule="auto"/>
        <w:ind w:left="0" w:right="3"/>
        <w:jc w:val="both"/>
        <w:rPr>
          <w:rFonts w:ascii="Cambria" w:hAnsi="Cambria"/>
          <w:color w:val="000000" w:themeColor="text1"/>
          <w:sz w:val="24"/>
          <w:szCs w:val="24"/>
        </w:rPr>
      </w:pPr>
      <w:r w:rsidRPr="008931DE">
        <w:rPr>
          <w:rFonts w:ascii="Cambria" w:hAnsi="Cambria"/>
          <w:color w:val="000000" w:themeColor="text1"/>
          <w:sz w:val="24"/>
          <w:szCs w:val="24"/>
        </w:rPr>
        <w:lastRenderedPageBreak/>
        <w:t xml:space="preserve">13.1 </w:t>
      </w:r>
      <w:r w:rsidRPr="008931DE">
        <w:rPr>
          <w:rFonts w:ascii="Cambria" w:hAnsi="Cambria"/>
          <w:b w:val="0"/>
          <w:bCs w:val="0"/>
          <w:color w:val="000000" w:themeColor="text1"/>
          <w:sz w:val="24"/>
          <w:szCs w:val="24"/>
        </w:rPr>
        <w:t>O objeto deste Projeto Básico será recebido provisoriamente pelo fiscal</w:t>
      </w:r>
      <w:r w:rsidRPr="008931DE">
        <w:rPr>
          <w:rFonts w:ascii="Cambria" w:hAnsi="Cambria"/>
          <w:b w:val="0"/>
          <w:bCs w:val="0"/>
          <w:color w:val="000000" w:themeColor="text1"/>
          <w:spacing w:val="1"/>
          <w:sz w:val="24"/>
          <w:szCs w:val="24"/>
        </w:rPr>
        <w:t xml:space="preserve"> </w:t>
      </w:r>
      <w:r w:rsidRPr="008931DE">
        <w:rPr>
          <w:rFonts w:ascii="Cambria" w:hAnsi="Cambria"/>
          <w:b w:val="0"/>
          <w:bCs w:val="0"/>
          <w:color w:val="000000" w:themeColor="text1"/>
          <w:sz w:val="24"/>
          <w:szCs w:val="24"/>
        </w:rPr>
        <w:t>e/ou pelo gestor do contrato, mediante termo circunstanciado, assinado pelas partes em até 10 (dez)</w:t>
      </w:r>
      <w:r w:rsidRPr="008931DE">
        <w:rPr>
          <w:rFonts w:ascii="Cambria" w:hAnsi="Cambria"/>
          <w:b w:val="0"/>
          <w:bCs w:val="0"/>
          <w:color w:val="000000" w:themeColor="text1"/>
          <w:spacing w:val="1"/>
          <w:sz w:val="24"/>
          <w:szCs w:val="24"/>
        </w:rPr>
        <w:t xml:space="preserve"> </w:t>
      </w:r>
      <w:r w:rsidRPr="008931DE">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8931DE" w:rsidRDefault="00B44B2E" w:rsidP="004D357F">
      <w:pPr>
        <w:pStyle w:val="Corpodetexto"/>
        <w:tabs>
          <w:tab w:val="left" w:pos="7655"/>
        </w:tabs>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13.2</w:t>
      </w:r>
      <w:r w:rsidRPr="008931DE">
        <w:rPr>
          <w:rFonts w:ascii="Cambria" w:hAnsi="Cambria"/>
          <w:color w:val="000000" w:themeColor="text1"/>
          <w:sz w:val="24"/>
          <w:szCs w:val="24"/>
        </w:rPr>
        <w:t xml:space="preserve"> A contar da data do recebimento provisório, a Contratante terá o período de até </w:t>
      </w:r>
      <w:r w:rsidRPr="008931DE">
        <w:rPr>
          <w:rFonts w:ascii="Cambria" w:hAnsi="Cambria"/>
          <w:b/>
          <w:iCs/>
          <w:color w:val="000000" w:themeColor="text1"/>
          <w:sz w:val="24"/>
          <w:szCs w:val="24"/>
        </w:rPr>
        <w:t>90</w:t>
      </w:r>
      <w:r w:rsidRPr="008931DE">
        <w:rPr>
          <w:rFonts w:ascii="Cambria" w:hAnsi="Cambria"/>
          <w:b/>
          <w:iCs/>
          <w:color w:val="000000" w:themeColor="text1"/>
          <w:spacing w:val="1"/>
          <w:sz w:val="24"/>
          <w:szCs w:val="24"/>
        </w:rPr>
        <w:t xml:space="preserve"> </w:t>
      </w:r>
      <w:r w:rsidRPr="008931DE">
        <w:rPr>
          <w:rFonts w:ascii="Cambria" w:hAnsi="Cambria"/>
          <w:b/>
          <w:iCs/>
          <w:color w:val="000000" w:themeColor="text1"/>
          <w:sz w:val="24"/>
          <w:szCs w:val="24"/>
        </w:rPr>
        <w:t>(noventa)</w:t>
      </w:r>
      <w:r w:rsidRPr="008931DE">
        <w:rPr>
          <w:rFonts w:ascii="Cambria" w:hAnsi="Cambria"/>
          <w:b/>
          <w:iCs/>
          <w:color w:val="000000" w:themeColor="text1"/>
          <w:spacing w:val="-10"/>
          <w:sz w:val="24"/>
          <w:szCs w:val="24"/>
        </w:rPr>
        <w:t xml:space="preserve"> </w:t>
      </w:r>
      <w:r w:rsidRPr="008931DE">
        <w:rPr>
          <w:rFonts w:ascii="Cambria" w:hAnsi="Cambria"/>
          <w:b/>
          <w:iCs/>
          <w:color w:val="000000" w:themeColor="text1"/>
          <w:sz w:val="24"/>
          <w:szCs w:val="24"/>
        </w:rPr>
        <w:t>dias</w:t>
      </w:r>
      <w:r w:rsidRPr="008931DE">
        <w:rPr>
          <w:rFonts w:ascii="Cambria" w:hAnsi="Cambria"/>
          <w:b/>
          <w:i/>
          <w:color w:val="000000" w:themeColor="text1"/>
          <w:sz w:val="24"/>
          <w:szCs w:val="24"/>
        </w:rPr>
        <w:t xml:space="preserve"> </w:t>
      </w:r>
      <w:r w:rsidRPr="008931DE">
        <w:rPr>
          <w:rFonts w:ascii="Cambria" w:hAnsi="Cambria"/>
          <w:color w:val="000000" w:themeColor="text1"/>
          <w:sz w:val="24"/>
          <w:szCs w:val="24"/>
        </w:rPr>
        <w:t>consecutivos</w:t>
      </w:r>
      <w:r w:rsidRPr="008931DE">
        <w:rPr>
          <w:rFonts w:ascii="Cambria" w:hAnsi="Cambria"/>
          <w:color w:val="000000" w:themeColor="text1"/>
          <w:spacing w:val="-10"/>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observação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vistoria</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comprove</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8"/>
          <w:sz w:val="24"/>
          <w:szCs w:val="24"/>
        </w:rPr>
        <w:t xml:space="preserve"> </w:t>
      </w:r>
      <w:r w:rsidRPr="008931DE">
        <w:rPr>
          <w:rFonts w:ascii="Cambria" w:hAnsi="Cambria"/>
          <w:color w:val="000000" w:themeColor="text1"/>
          <w:sz w:val="24"/>
          <w:szCs w:val="24"/>
        </w:rPr>
        <w:t>adequação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10"/>
          <w:sz w:val="24"/>
          <w:szCs w:val="24"/>
        </w:rPr>
        <w:t xml:space="preserve"> </w:t>
      </w:r>
      <w:r w:rsidRPr="008931DE">
        <w:rPr>
          <w:rFonts w:ascii="Cambria" w:hAnsi="Cambria"/>
          <w:color w:val="000000" w:themeColor="text1"/>
          <w:sz w:val="24"/>
          <w:szCs w:val="24"/>
        </w:rPr>
        <w:t>aos</w:t>
      </w:r>
      <w:r w:rsidRPr="008931DE">
        <w:rPr>
          <w:rFonts w:ascii="Cambria" w:hAnsi="Cambria"/>
          <w:color w:val="000000" w:themeColor="text1"/>
          <w:spacing w:val="-10"/>
          <w:sz w:val="24"/>
          <w:szCs w:val="24"/>
        </w:rPr>
        <w:t xml:space="preserve"> </w:t>
      </w:r>
      <w:r w:rsidRPr="008931DE">
        <w:rPr>
          <w:rFonts w:ascii="Cambria" w:hAnsi="Cambria"/>
          <w:color w:val="000000" w:themeColor="text1"/>
          <w:sz w:val="24"/>
          <w:szCs w:val="24"/>
        </w:rPr>
        <w:t>termos</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contratuais,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conforme o disposto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1"/>
          <w:sz w:val="24"/>
          <w:szCs w:val="24"/>
        </w:rPr>
        <w:t xml:space="preserve"> </w:t>
      </w:r>
      <w:r w:rsidRPr="008931DE">
        <w:rPr>
          <w:rFonts w:ascii="Cambria" w:hAnsi="Cambria"/>
          <w:bCs/>
          <w:iCs/>
          <w:color w:val="000000" w:themeColor="text1"/>
          <w:sz w:val="24"/>
          <w:szCs w:val="24"/>
        </w:rPr>
        <w:t>Art. 119, da Lei</w:t>
      </w:r>
      <w:r w:rsidRPr="008931DE">
        <w:rPr>
          <w:rFonts w:ascii="Cambria" w:hAnsi="Cambria"/>
          <w:bCs/>
          <w:iCs/>
          <w:color w:val="000000" w:themeColor="text1"/>
          <w:spacing w:val="1"/>
          <w:sz w:val="24"/>
          <w:szCs w:val="24"/>
        </w:rPr>
        <w:t xml:space="preserve"> Federal </w:t>
      </w:r>
      <w:r w:rsidRPr="008931DE">
        <w:rPr>
          <w:rFonts w:ascii="Cambria" w:hAnsi="Cambria"/>
          <w:bCs/>
          <w:iCs/>
          <w:color w:val="000000" w:themeColor="text1"/>
          <w:sz w:val="24"/>
          <w:szCs w:val="24"/>
        </w:rPr>
        <w:t>nº</w:t>
      </w:r>
      <w:r w:rsidRPr="008931DE">
        <w:rPr>
          <w:rFonts w:ascii="Cambria" w:hAnsi="Cambria"/>
          <w:bCs/>
          <w:iCs/>
          <w:color w:val="000000" w:themeColor="text1"/>
          <w:spacing w:val="-5"/>
          <w:sz w:val="24"/>
          <w:szCs w:val="24"/>
        </w:rPr>
        <w:t xml:space="preserve"> </w:t>
      </w:r>
      <w:r w:rsidRPr="008931DE">
        <w:rPr>
          <w:rFonts w:ascii="Cambria" w:hAnsi="Cambria"/>
          <w:bCs/>
          <w:iCs/>
          <w:color w:val="000000" w:themeColor="text1"/>
          <w:sz w:val="24"/>
          <w:szCs w:val="24"/>
        </w:rPr>
        <w:t>14.133, de 2021.</w:t>
      </w:r>
    </w:p>
    <w:p w14:paraId="68170F73" w14:textId="296AE401" w:rsidR="00B44B2E" w:rsidRPr="008931DE" w:rsidRDefault="00B44B2E" w:rsidP="004D357F">
      <w:pPr>
        <w:pStyle w:val="Corpodetexto"/>
        <w:tabs>
          <w:tab w:val="left" w:pos="7655"/>
        </w:tabs>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13.3</w:t>
      </w:r>
      <w:r w:rsidRPr="008931DE">
        <w:rPr>
          <w:rFonts w:ascii="Cambria" w:hAnsi="Cambria"/>
          <w:color w:val="000000" w:themeColor="text1"/>
          <w:sz w:val="24"/>
          <w:szCs w:val="24"/>
        </w:rPr>
        <w:t xml:space="preserve"> Se</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62"/>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63"/>
          <w:sz w:val="24"/>
          <w:szCs w:val="24"/>
        </w:rPr>
        <w:t xml:space="preserve"> </w:t>
      </w:r>
      <w:r w:rsidRPr="008931DE">
        <w:rPr>
          <w:rFonts w:ascii="Cambria" w:hAnsi="Cambria"/>
          <w:color w:val="000000" w:themeColor="text1"/>
          <w:sz w:val="24"/>
          <w:szCs w:val="24"/>
        </w:rPr>
        <w:t>estiver</w:t>
      </w:r>
      <w:r w:rsidRPr="008931DE">
        <w:rPr>
          <w:rFonts w:ascii="Cambria" w:hAnsi="Cambria"/>
          <w:color w:val="000000" w:themeColor="text1"/>
          <w:spacing w:val="62"/>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63"/>
          <w:sz w:val="24"/>
          <w:szCs w:val="24"/>
        </w:rPr>
        <w:t xml:space="preserve"> </w:t>
      </w:r>
      <w:r w:rsidRPr="008931DE">
        <w:rPr>
          <w:rFonts w:ascii="Cambria" w:hAnsi="Cambria"/>
          <w:color w:val="000000" w:themeColor="text1"/>
          <w:sz w:val="24"/>
          <w:szCs w:val="24"/>
        </w:rPr>
        <w:t>acordo</w:t>
      </w:r>
      <w:r w:rsidRPr="008931DE">
        <w:rPr>
          <w:rFonts w:ascii="Cambria" w:hAnsi="Cambria"/>
          <w:color w:val="000000" w:themeColor="text1"/>
          <w:spacing w:val="61"/>
          <w:sz w:val="24"/>
          <w:szCs w:val="24"/>
        </w:rPr>
        <w:t xml:space="preserve"> </w:t>
      </w:r>
      <w:r w:rsidRPr="008931DE">
        <w:rPr>
          <w:rFonts w:ascii="Cambria" w:hAnsi="Cambria"/>
          <w:color w:val="000000" w:themeColor="text1"/>
          <w:sz w:val="24"/>
          <w:szCs w:val="24"/>
        </w:rPr>
        <w:t>com</w:t>
      </w:r>
      <w:r w:rsidRPr="008931DE">
        <w:rPr>
          <w:rFonts w:ascii="Cambria" w:hAnsi="Cambria"/>
          <w:color w:val="000000" w:themeColor="text1"/>
          <w:spacing w:val="63"/>
          <w:sz w:val="24"/>
          <w:szCs w:val="24"/>
        </w:rPr>
        <w:t xml:space="preserve"> </w:t>
      </w:r>
      <w:r w:rsidRPr="008931DE">
        <w:rPr>
          <w:rFonts w:ascii="Cambria" w:hAnsi="Cambria"/>
          <w:color w:val="000000" w:themeColor="text1"/>
          <w:sz w:val="24"/>
          <w:szCs w:val="24"/>
        </w:rPr>
        <w:t>as</w:t>
      </w:r>
      <w:r w:rsidRPr="008931DE">
        <w:rPr>
          <w:rFonts w:ascii="Cambria" w:hAnsi="Cambria"/>
          <w:color w:val="000000" w:themeColor="text1"/>
          <w:spacing w:val="62"/>
          <w:sz w:val="24"/>
          <w:szCs w:val="24"/>
        </w:rPr>
        <w:t xml:space="preserve"> </w:t>
      </w:r>
      <w:r w:rsidRPr="008931DE">
        <w:rPr>
          <w:rFonts w:ascii="Cambria" w:hAnsi="Cambria"/>
          <w:color w:val="000000" w:themeColor="text1"/>
          <w:sz w:val="24"/>
          <w:szCs w:val="24"/>
        </w:rPr>
        <w:t>especificações</w:t>
      </w:r>
      <w:r w:rsidRPr="008931DE">
        <w:rPr>
          <w:rFonts w:ascii="Cambria" w:hAnsi="Cambria"/>
          <w:color w:val="000000" w:themeColor="text1"/>
          <w:spacing w:val="64"/>
          <w:sz w:val="24"/>
          <w:szCs w:val="24"/>
        </w:rPr>
        <w:t xml:space="preserve"> </w:t>
      </w:r>
      <w:r w:rsidRPr="008931DE">
        <w:rPr>
          <w:rFonts w:ascii="Cambria" w:hAnsi="Cambria"/>
          <w:color w:val="000000" w:themeColor="text1"/>
          <w:sz w:val="24"/>
          <w:szCs w:val="24"/>
        </w:rPr>
        <w:t>contratuais</w:t>
      </w:r>
      <w:r w:rsidRPr="008931DE">
        <w:rPr>
          <w:rFonts w:ascii="Cambria" w:hAnsi="Cambria"/>
          <w:color w:val="000000" w:themeColor="text1"/>
          <w:spacing w:val="63"/>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61"/>
          <w:sz w:val="24"/>
          <w:szCs w:val="24"/>
        </w:rPr>
        <w:t xml:space="preserve"> </w:t>
      </w:r>
      <w:r w:rsidRPr="008931DE">
        <w:rPr>
          <w:rFonts w:ascii="Cambria" w:hAnsi="Cambria"/>
          <w:color w:val="000000" w:themeColor="text1"/>
          <w:sz w:val="24"/>
          <w:szCs w:val="24"/>
        </w:rPr>
        <w:t>emitido</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o TERMO DE RECEBIMENTO DEFINITIVO do serviço por comissão ou servidor devidamente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designado,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mediante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termo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circunstanciado,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assinado</w:t>
      </w:r>
      <w:r w:rsidRPr="008931DE">
        <w:rPr>
          <w:rFonts w:ascii="Cambria" w:hAnsi="Cambria"/>
          <w:color w:val="000000" w:themeColor="text1"/>
          <w:spacing w:val="-7"/>
          <w:sz w:val="24"/>
          <w:szCs w:val="24"/>
        </w:rPr>
        <w:t xml:space="preserve"> </w:t>
      </w:r>
      <w:r w:rsidRPr="008931DE">
        <w:rPr>
          <w:rFonts w:ascii="Cambria" w:hAnsi="Cambria"/>
          <w:color w:val="000000" w:themeColor="text1"/>
          <w:sz w:val="24"/>
          <w:szCs w:val="24"/>
        </w:rPr>
        <w:t>pelas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partes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contratantes,</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contrário,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se emitirá</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o referido termo 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Contratante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procederá 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seguinte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forma:</w:t>
      </w:r>
    </w:p>
    <w:p w14:paraId="57B8AC82" w14:textId="77777777" w:rsidR="00B44B2E" w:rsidRPr="008931DE" w:rsidRDefault="00B44B2E" w:rsidP="004D357F">
      <w:pPr>
        <w:pStyle w:val="Corpodetexto"/>
        <w:tabs>
          <w:tab w:val="left" w:pos="7655"/>
        </w:tabs>
        <w:spacing w:before="120" w:after="120" w:line="360" w:lineRule="auto"/>
        <w:ind w:right="3" w:firstLine="567"/>
        <w:rPr>
          <w:rFonts w:ascii="Cambria" w:hAnsi="Cambria"/>
          <w:iCs/>
          <w:color w:val="000000" w:themeColor="text1"/>
          <w:sz w:val="24"/>
          <w:szCs w:val="24"/>
        </w:rPr>
      </w:pPr>
      <w:r w:rsidRPr="008931DE">
        <w:rPr>
          <w:rFonts w:ascii="Cambria" w:hAnsi="Cambria"/>
          <w:b/>
          <w:bCs/>
          <w:color w:val="000000" w:themeColor="text1"/>
          <w:sz w:val="24"/>
          <w:szCs w:val="24"/>
        </w:rPr>
        <w:t>I.</w:t>
      </w:r>
      <w:r w:rsidRPr="008931DE">
        <w:rPr>
          <w:rFonts w:ascii="Cambria" w:hAnsi="Cambria"/>
          <w:color w:val="000000" w:themeColor="text1"/>
          <w:sz w:val="24"/>
          <w:szCs w:val="24"/>
        </w:rPr>
        <w:t xml:space="preserve"> Na hipótese de a Contratante verificar que o objeto desde contrato não foi</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perfeitamente executado, mas que se mostra possível sua adequação aos termos</w:t>
      </w:r>
      <w:r w:rsidRPr="008931DE">
        <w:rPr>
          <w:rFonts w:ascii="Cambria" w:hAnsi="Cambria"/>
          <w:color w:val="000000" w:themeColor="text1"/>
          <w:spacing w:val="1"/>
          <w:sz w:val="24"/>
          <w:szCs w:val="24"/>
        </w:rPr>
        <w:t xml:space="preserve"> </w:t>
      </w:r>
      <w:r w:rsidRPr="008931DE">
        <w:rPr>
          <w:rFonts w:ascii="Cambria" w:hAnsi="Cambria"/>
          <w:color w:val="000000" w:themeColor="text1"/>
          <w:spacing w:val="-1"/>
          <w:sz w:val="24"/>
          <w:szCs w:val="24"/>
        </w:rPr>
        <w:t>pactuados,</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mediante</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ajustes,</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fixará</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Contratada,</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às</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expensas</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desta,</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venha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reparar</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as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imperfeições</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verificadas,</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observando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disposto</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iCs/>
          <w:color w:val="000000" w:themeColor="text1"/>
          <w:sz w:val="24"/>
          <w:szCs w:val="24"/>
        </w:rPr>
        <w:t>art.</w:t>
      </w:r>
      <w:r w:rsidRPr="008931DE">
        <w:rPr>
          <w:rFonts w:ascii="Cambria" w:hAnsi="Cambria"/>
          <w:iCs/>
          <w:color w:val="000000" w:themeColor="text1"/>
          <w:spacing w:val="-6"/>
          <w:sz w:val="24"/>
          <w:szCs w:val="24"/>
        </w:rPr>
        <w:t xml:space="preserve"> </w:t>
      </w:r>
      <w:r w:rsidRPr="008931DE">
        <w:rPr>
          <w:rFonts w:ascii="Cambria" w:hAnsi="Cambria"/>
          <w:iCs/>
          <w:color w:val="000000" w:themeColor="text1"/>
          <w:sz w:val="24"/>
          <w:szCs w:val="24"/>
        </w:rPr>
        <w:t>119,</w:t>
      </w:r>
      <w:r w:rsidRPr="008931DE">
        <w:rPr>
          <w:rFonts w:ascii="Cambria" w:hAnsi="Cambria"/>
          <w:iCs/>
          <w:color w:val="000000" w:themeColor="text1"/>
          <w:spacing w:val="-6"/>
          <w:sz w:val="24"/>
          <w:szCs w:val="24"/>
        </w:rPr>
        <w:t xml:space="preserve"> </w:t>
      </w:r>
      <w:r w:rsidRPr="008931DE">
        <w:rPr>
          <w:rFonts w:ascii="Cambria" w:hAnsi="Cambria"/>
          <w:iCs/>
          <w:color w:val="000000" w:themeColor="text1"/>
          <w:sz w:val="24"/>
          <w:szCs w:val="24"/>
        </w:rPr>
        <w:t xml:space="preserve">da </w:t>
      </w:r>
      <w:r w:rsidRPr="008931DE">
        <w:rPr>
          <w:rFonts w:ascii="Cambria" w:hAnsi="Cambria"/>
          <w:iCs/>
          <w:color w:val="000000" w:themeColor="text1"/>
          <w:spacing w:val="-52"/>
          <w:sz w:val="24"/>
          <w:szCs w:val="24"/>
        </w:rPr>
        <w:t xml:space="preserve"> </w:t>
      </w:r>
      <w:r w:rsidRPr="008931DE">
        <w:rPr>
          <w:rFonts w:ascii="Cambria" w:hAnsi="Cambria"/>
          <w:iCs/>
          <w:color w:val="000000" w:themeColor="text1"/>
          <w:sz w:val="24"/>
          <w:szCs w:val="24"/>
        </w:rPr>
        <w:t>Lei Federal nº</w:t>
      </w:r>
      <w:r w:rsidRPr="008931DE">
        <w:rPr>
          <w:rFonts w:ascii="Cambria" w:hAnsi="Cambria"/>
          <w:iCs/>
          <w:color w:val="000000" w:themeColor="text1"/>
          <w:spacing w:val="-2"/>
          <w:sz w:val="24"/>
          <w:szCs w:val="24"/>
        </w:rPr>
        <w:t xml:space="preserve"> </w:t>
      </w:r>
      <w:r w:rsidRPr="008931DE">
        <w:rPr>
          <w:rFonts w:ascii="Cambria" w:hAnsi="Cambria"/>
          <w:iCs/>
          <w:color w:val="000000" w:themeColor="text1"/>
          <w:sz w:val="24"/>
          <w:szCs w:val="24"/>
        </w:rPr>
        <w:t>14.133, de 2021.</w:t>
      </w:r>
    </w:p>
    <w:p w14:paraId="62BED496" w14:textId="77777777" w:rsidR="00B44B2E" w:rsidRPr="008931DE" w:rsidRDefault="00B44B2E" w:rsidP="004D357F">
      <w:pPr>
        <w:pStyle w:val="Corpodetexto"/>
        <w:tabs>
          <w:tab w:val="left" w:pos="7655"/>
        </w:tabs>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w:t>
      </w:r>
      <w:r w:rsidRPr="008931DE">
        <w:rPr>
          <w:rFonts w:ascii="Cambria" w:hAnsi="Cambria"/>
          <w:color w:val="000000" w:themeColor="text1"/>
          <w:sz w:val="24"/>
          <w:szCs w:val="24"/>
        </w:rPr>
        <w:t xml:space="preserve"> Se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Contratada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realizar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reparos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necessários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dentro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estipulado, adequando o objeto deste contrato aos termos pactuados, o Gestor 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emitirá 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Termo de Recebimento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Definitivo;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e</w:t>
      </w:r>
    </w:p>
    <w:p w14:paraId="4DEE64C5" w14:textId="77777777" w:rsidR="00B44B2E" w:rsidRPr="008931DE" w:rsidRDefault="00B44B2E" w:rsidP="004D357F">
      <w:pPr>
        <w:pStyle w:val="Corpodetexto"/>
        <w:tabs>
          <w:tab w:val="left" w:pos="7655"/>
        </w:tabs>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III.</w:t>
      </w:r>
      <w:r w:rsidRPr="008931DE">
        <w:rPr>
          <w:rFonts w:ascii="Cambria" w:hAnsi="Cambria"/>
          <w:color w:val="000000" w:themeColor="text1"/>
          <w:sz w:val="24"/>
          <w:szCs w:val="24"/>
        </w:rPr>
        <w:t xml:space="preserve"> Caso se verifique que não se mostra possível a adequação do objeto deste contrato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mesmo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depois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concedido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reparações,</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foi alcançado</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o</w:t>
      </w:r>
      <w:r w:rsidRPr="008931DE">
        <w:rPr>
          <w:rFonts w:ascii="Cambria" w:hAnsi="Cambria"/>
          <w:color w:val="000000" w:themeColor="text1"/>
          <w:spacing w:val="-14"/>
          <w:sz w:val="24"/>
          <w:szCs w:val="24"/>
        </w:rPr>
        <w:t xml:space="preserve"> </w:t>
      </w:r>
      <w:r w:rsidRPr="008931DE">
        <w:rPr>
          <w:rFonts w:ascii="Cambria" w:hAnsi="Cambria"/>
          <w:color w:val="000000" w:themeColor="text1"/>
          <w:spacing w:val="-1"/>
          <w:sz w:val="24"/>
          <w:szCs w:val="24"/>
        </w:rPr>
        <w:t>resultado</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esperado,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cabível</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rescisão</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unilateral</w:t>
      </w:r>
      <w:r w:rsidRPr="008931DE">
        <w:rPr>
          <w:rFonts w:ascii="Cambria" w:hAnsi="Cambria"/>
          <w:color w:val="000000" w:themeColor="text1"/>
          <w:spacing w:val="-10"/>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Contrato,</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com base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dispõe</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o A</w:t>
      </w:r>
      <w:r w:rsidRPr="008931DE">
        <w:rPr>
          <w:rFonts w:ascii="Cambria" w:hAnsi="Cambria"/>
          <w:bCs/>
          <w:iCs/>
          <w:color w:val="000000" w:themeColor="text1"/>
          <w:sz w:val="24"/>
          <w:szCs w:val="24"/>
        </w:rPr>
        <w:t>rt.</w:t>
      </w:r>
      <w:r w:rsidRPr="008931DE">
        <w:rPr>
          <w:rFonts w:ascii="Cambria" w:hAnsi="Cambria"/>
          <w:bCs/>
          <w:iCs/>
          <w:color w:val="000000" w:themeColor="text1"/>
          <w:spacing w:val="-3"/>
          <w:sz w:val="24"/>
          <w:szCs w:val="24"/>
        </w:rPr>
        <w:t xml:space="preserve"> </w:t>
      </w:r>
      <w:r w:rsidRPr="008931DE">
        <w:rPr>
          <w:rFonts w:ascii="Cambria" w:hAnsi="Cambria"/>
          <w:bCs/>
          <w:iCs/>
          <w:color w:val="000000" w:themeColor="text1"/>
          <w:sz w:val="24"/>
          <w:szCs w:val="24"/>
        </w:rPr>
        <w:t>104,</w:t>
      </w:r>
      <w:r w:rsidRPr="008931DE">
        <w:rPr>
          <w:rFonts w:ascii="Cambria" w:hAnsi="Cambria"/>
          <w:bCs/>
          <w:iCs/>
          <w:color w:val="000000" w:themeColor="text1"/>
          <w:spacing w:val="-4"/>
          <w:sz w:val="24"/>
          <w:szCs w:val="24"/>
        </w:rPr>
        <w:t xml:space="preserve"> Inciso II</w:t>
      </w:r>
      <w:r w:rsidRPr="008931DE">
        <w:rPr>
          <w:rFonts w:ascii="Cambria" w:hAnsi="Cambria"/>
          <w:bCs/>
          <w:iCs/>
          <w:color w:val="000000" w:themeColor="text1"/>
          <w:sz w:val="24"/>
          <w:szCs w:val="24"/>
        </w:rPr>
        <w:t>,</w:t>
      </w:r>
      <w:r w:rsidRPr="008931DE">
        <w:rPr>
          <w:rFonts w:ascii="Cambria" w:hAnsi="Cambria"/>
          <w:bCs/>
          <w:iCs/>
          <w:color w:val="000000" w:themeColor="text1"/>
          <w:spacing w:val="-6"/>
          <w:sz w:val="24"/>
          <w:szCs w:val="24"/>
        </w:rPr>
        <w:t xml:space="preserve"> </w:t>
      </w:r>
      <w:r w:rsidRPr="008931DE">
        <w:rPr>
          <w:rFonts w:ascii="Cambria" w:hAnsi="Cambria"/>
          <w:bCs/>
          <w:iCs/>
          <w:color w:val="000000" w:themeColor="text1"/>
          <w:sz w:val="24"/>
          <w:szCs w:val="24"/>
        </w:rPr>
        <w:t>da</w:t>
      </w:r>
      <w:r w:rsidRPr="008931DE">
        <w:rPr>
          <w:rFonts w:ascii="Cambria" w:hAnsi="Cambria"/>
          <w:bCs/>
          <w:iCs/>
          <w:color w:val="000000" w:themeColor="text1"/>
          <w:spacing w:val="-4"/>
          <w:sz w:val="24"/>
          <w:szCs w:val="24"/>
        </w:rPr>
        <w:t xml:space="preserve"> </w:t>
      </w:r>
      <w:r w:rsidRPr="008931DE">
        <w:rPr>
          <w:rFonts w:ascii="Cambria" w:hAnsi="Cambria"/>
          <w:bCs/>
          <w:iCs/>
          <w:color w:val="000000" w:themeColor="text1"/>
          <w:sz w:val="24"/>
          <w:szCs w:val="24"/>
        </w:rPr>
        <w:t>Lei</w:t>
      </w:r>
      <w:r w:rsidRPr="008931DE">
        <w:rPr>
          <w:rFonts w:ascii="Cambria" w:hAnsi="Cambria"/>
          <w:bCs/>
          <w:iCs/>
          <w:color w:val="000000" w:themeColor="text1"/>
          <w:spacing w:val="-2"/>
          <w:sz w:val="24"/>
          <w:szCs w:val="24"/>
        </w:rPr>
        <w:t xml:space="preserve"> Federal </w:t>
      </w:r>
      <w:r w:rsidRPr="008931DE">
        <w:rPr>
          <w:rFonts w:ascii="Cambria" w:hAnsi="Cambria"/>
          <w:bCs/>
          <w:iCs/>
          <w:color w:val="000000" w:themeColor="text1"/>
          <w:sz w:val="24"/>
          <w:szCs w:val="24"/>
        </w:rPr>
        <w:t>nº</w:t>
      </w:r>
      <w:r w:rsidRPr="008931DE">
        <w:rPr>
          <w:rFonts w:ascii="Cambria" w:hAnsi="Cambria"/>
          <w:bCs/>
          <w:iCs/>
          <w:color w:val="000000" w:themeColor="text1"/>
          <w:spacing w:val="-3"/>
          <w:sz w:val="24"/>
          <w:szCs w:val="24"/>
        </w:rPr>
        <w:t xml:space="preserve"> </w:t>
      </w:r>
      <w:r w:rsidRPr="008931DE">
        <w:rPr>
          <w:rFonts w:ascii="Cambria" w:hAnsi="Cambria"/>
          <w:bCs/>
          <w:iCs/>
          <w:color w:val="000000" w:themeColor="text1"/>
          <w:sz w:val="24"/>
          <w:szCs w:val="24"/>
        </w:rPr>
        <w:t>14.133, de 2021</w:t>
      </w:r>
      <w:r w:rsidRPr="008931DE">
        <w:rPr>
          <w:rFonts w:ascii="Cambria" w:hAnsi="Cambria"/>
          <w:color w:val="000000" w:themeColor="text1"/>
          <w:sz w:val="24"/>
          <w:szCs w:val="24"/>
        </w:rPr>
        <w:t>,</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bem</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como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 xml:space="preserve">aplicação de penalidades, conforme o disposto no </w:t>
      </w:r>
      <w:r w:rsidRPr="008931DE">
        <w:rPr>
          <w:rFonts w:ascii="Cambria" w:hAnsi="Cambria"/>
          <w:iCs/>
          <w:color w:val="000000" w:themeColor="text1"/>
          <w:sz w:val="24"/>
          <w:szCs w:val="24"/>
        </w:rPr>
        <w:t>Art. 156,</w:t>
      </w:r>
      <w:r w:rsidRPr="008931DE">
        <w:rPr>
          <w:rFonts w:ascii="Cambria" w:hAnsi="Cambria"/>
          <w:b/>
          <w:iCs/>
          <w:color w:val="000000" w:themeColor="text1"/>
          <w:sz w:val="24"/>
          <w:szCs w:val="24"/>
        </w:rPr>
        <w:t xml:space="preserve"> </w:t>
      </w:r>
      <w:r w:rsidRPr="008931DE">
        <w:rPr>
          <w:rFonts w:ascii="Cambria" w:hAnsi="Cambria"/>
          <w:bCs/>
          <w:iCs/>
          <w:color w:val="000000" w:themeColor="text1"/>
          <w:sz w:val="24"/>
          <w:szCs w:val="24"/>
        </w:rPr>
        <w:t>da</w:t>
      </w:r>
      <w:r w:rsidRPr="008931DE">
        <w:rPr>
          <w:rFonts w:ascii="Cambria" w:hAnsi="Cambria"/>
          <w:bCs/>
          <w:iCs/>
          <w:color w:val="000000" w:themeColor="text1"/>
          <w:spacing w:val="-4"/>
          <w:sz w:val="24"/>
          <w:szCs w:val="24"/>
        </w:rPr>
        <w:t xml:space="preserve"> </w:t>
      </w:r>
      <w:r w:rsidRPr="008931DE">
        <w:rPr>
          <w:rFonts w:ascii="Cambria" w:hAnsi="Cambria"/>
          <w:bCs/>
          <w:iCs/>
          <w:color w:val="000000" w:themeColor="text1"/>
          <w:sz w:val="24"/>
          <w:szCs w:val="24"/>
        </w:rPr>
        <w:t>Lei</w:t>
      </w:r>
      <w:r w:rsidRPr="008931DE">
        <w:rPr>
          <w:rFonts w:ascii="Cambria" w:hAnsi="Cambria"/>
          <w:bCs/>
          <w:iCs/>
          <w:color w:val="000000" w:themeColor="text1"/>
          <w:spacing w:val="-2"/>
          <w:sz w:val="24"/>
          <w:szCs w:val="24"/>
        </w:rPr>
        <w:t xml:space="preserve"> Federal </w:t>
      </w:r>
      <w:r w:rsidRPr="008931DE">
        <w:rPr>
          <w:rFonts w:ascii="Cambria" w:hAnsi="Cambria"/>
          <w:bCs/>
          <w:iCs/>
          <w:color w:val="000000" w:themeColor="text1"/>
          <w:sz w:val="24"/>
          <w:szCs w:val="24"/>
        </w:rPr>
        <w:t>nº</w:t>
      </w:r>
      <w:r w:rsidRPr="008931DE">
        <w:rPr>
          <w:rFonts w:ascii="Cambria" w:hAnsi="Cambria"/>
          <w:bCs/>
          <w:iCs/>
          <w:color w:val="000000" w:themeColor="text1"/>
          <w:spacing w:val="-3"/>
          <w:sz w:val="24"/>
          <w:szCs w:val="24"/>
        </w:rPr>
        <w:t xml:space="preserve"> </w:t>
      </w:r>
      <w:r w:rsidRPr="008931DE">
        <w:rPr>
          <w:rFonts w:ascii="Cambria" w:hAnsi="Cambria"/>
          <w:bCs/>
          <w:iCs/>
          <w:color w:val="000000" w:themeColor="text1"/>
          <w:sz w:val="24"/>
          <w:szCs w:val="24"/>
        </w:rPr>
        <w:t>14.133, de 2021</w:t>
      </w:r>
      <w:r w:rsidRPr="008931DE">
        <w:rPr>
          <w:rFonts w:ascii="Cambria" w:hAnsi="Cambria"/>
          <w:color w:val="000000" w:themeColor="text1"/>
          <w:sz w:val="24"/>
          <w:szCs w:val="24"/>
        </w:rPr>
        <w:t>, com abertura de processo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administrativo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em</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que se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garantirá</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 contraditório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ampla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defesa.</w:t>
      </w:r>
    </w:p>
    <w:p w14:paraId="4D9CB115" w14:textId="4570C243" w:rsidR="00B44B2E" w:rsidRPr="008931DE" w:rsidRDefault="00B44B2E"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pacing w:val="-1"/>
          <w:sz w:val="24"/>
          <w:szCs w:val="24"/>
        </w:rPr>
        <w:t>13.4</w:t>
      </w:r>
      <w:r w:rsidRPr="008931DE">
        <w:rPr>
          <w:rFonts w:ascii="Cambria" w:hAnsi="Cambria"/>
          <w:color w:val="000000" w:themeColor="text1"/>
          <w:spacing w:val="-1"/>
          <w:sz w:val="24"/>
          <w:szCs w:val="24"/>
        </w:rPr>
        <w:t xml:space="preserve"> Após</w:t>
      </w:r>
      <w:r w:rsidRPr="008931DE">
        <w:rPr>
          <w:rFonts w:ascii="Cambria" w:hAnsi="Cambria"/>
          <w:color w:val="000000" w:themeColor="text1"/>
          <w:spacing w:val="-9"/>
          <w:sz w:val="24"/>
          <w:szCs w:val="24"/>
        </w:rPr>
        <w:t xml:space="preserve"> </w:t>
      </w:r>
      <w:r w:rsidRPr="008931DE">
        <w:rPr>
          <w:rFonts w:ascii="Cambria" w:hAnsi="Cambria"/>
          <w:color w:val="000000" w:themeColor="text1"/>
          <w:spacing w:val="-1"/>
          <w:sz w:val="24"/>
          <w:szCs w:val="24"/>
        </w:rPr>
        <w:t>o</w:t>
      </w:r>
      <w:r w:rsidRPr="008931DE">
        <w:rPr>
          <w:rFonts w:ascii="Cambria" w:hAnsi="Cambria"/>
          <w:color w:val="000000" w:themeColor="text1"/>
          <w:spacing w:val="-11"/>
          <w:sz w:val="24"/>
          <w:szCs w:val="24"/>
        </w:rPr>
        <w:t xml:space="preserve"> </w:t>
      </w:r>
      <w:r w:rsidRPr="008931DE">
        <w:rPr>
          <w:rFonts w:ascii="Cambria" w:hAnsi="Cambria"/>
          <w:color w:val="000000" w:themeColor="text1"/>
          <w:spacing w:val="-1"/>
          <w:sz w:val="24"/>
          <w:szCs w:val="24"/>
        </w:rPr>
        <w:t>recebimento</w:t>
      </w:r>
      <w:r w:rsidRPr="008931DE">
        <w:rPr>
          <w:rFonts w:ascii="Cambria" w:hAnsi="Cambria"/>
          <w:color w:val="000000" w:themeColor="text1"/>
          <w:spacing w:val="-11"/>
          <w:sz w:val="24"/>
          <w:szCs w:val="24"/>
        </w:rPr>
        <w:t xml:space="preserve"> </w:t>
      </w:r>
      <w:r w:rsidRPr="008931DE">
        <w:rPr>
          <w:rFonts w:ascii="Cambria" w:hAnsi="Cambria"/>
          <w:color w:val="000000" w:themeColor="text1"/>
          <w:spacing w:val="-1"/>
          <w:sz w:val="24"/>
          <w:szCs w:val="24"/>
        </w:rPr>
        <w:t>definitivo</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poderá</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Contratante,</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impor</w:t>
      </w:r>
      <w:r w:rsidRPr="008931DE">
        <w:rPr>
          <w:rFonts w:ascii="Cambria" w:hAnsi="Cambria"/>
          <w:color w:val="000000" w:themeColor="text1"/>
          <w:spacing w:val="-1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9"/>
          <w:sz w:val="24"/>
          <w:szCs w:val="24"/>
        </w:rPr>
        <w:t xml:space="preserve"> </w:t>
      </w:r>
      <w:r w:rsidRPr="008931DE">
        <w:rPr>
          <w:rFonts w:ascii="Cambria" w:hAnsi="Cambria"/>
          <w:color w:val="000000" w:themeColor="text1"/>
          <w:sz w:val="24"/>
          <w:szCs w:val="24"/>
        </w:rPr>
        <w:t>execução correta do objeto deste contrato à Contratada, a não ser que exista algum vício oculto que, no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momento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análise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para 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recebimento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definitivo, não</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poderia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ter sido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verificado.</w:t>
      </w:r>
    </w:p>
    <w:p w14:paraId="0F425277" w14:textId="12E3EC59" w:rsidR="00B44B2E" w:rsidRPr="008931DE" w:rsidRDefault="00B44B2E"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13.5</w:t>
      </w:r>
      <w:r w:rsidRPr="008931DE">
        <w:rPr>
          <w:rFonts w:ascii="Cambria" w:hAnsi="Cambria"/>
          <w:color w:val="000000" w:themeColor="text1"/>
          <w:sz w:val="24"/>
          <w:szCs w:val="24"/>
        </w:rPr>
        <w:t xml:space="preserve"> O</w:t>
      </w:r>
      <w:r w:rsidRPr="008931DE">
        <w:rPr>
          <w:rFonts w:ascii="Cambria" w:hAnsi="Cambria"/>
          <w:color w:val="000000" w:themeColor="text1"/>
          <w:spacing w:val="41"/>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42"/>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41"/>
          <w:sz w:val="24"/>
          <w:szCs w:val="24"/>
        </w:rPr>
        <w:t xml:space="preserve"> </w:t>
      </w:r>
      <w:r w:rsidRPr="008931DE">
        <w:rPr>
          <w:rFonts w:ascii="Cambria" w:hAnsi="Cambria"/>
          <w:color w:val="000000" w:themeColor="text1"/>
          <w:sz w:val="24"/>
          <w:szCs w:val="24"/>
        </w:rPr>
        <w:t>reputado</w:t>
      </w:r>
      <w:r w:rsidRPr="008931DE">
        <w:rPr>
          <w:rFonts w:ascii="Cambria" w:hAnsi="Cambria"/>
          <w:color w:val="000000" w:themeColor="text1"/>
          <w:spacing w:val="42"/>
          <w:sz w:val="24"/>
          <w:szCs w:val="24"/>
        </w:rPr>
        <w:t xml:space="preserve"> </w:t>
      </w:r>
      <w:r w:rsidRPr="008931DE">
        <w:rPr>
          <w:rFonts w:ascii="Cambria" w:hAnsi="Cambria"/>
          <w:color w:val="000000" w:themeColor="text1"/>
          <w:sz w:val="24"/>
          <w:szCs w:val="24"/>
        </w:rPr>
        <w:t>como</w:t>
      </w:r>
      <w:r w:rsidRPr="008931DE">
        <w:rPr>
          <w:rFonts w:ascii="Cambria" w:hAnsi="Cambria"/>
          <w:color w:val="000000" w:themeColor="text1"/>
          <w:spacing w:val="42"/>
          <w:sz w:val="24"/>
          <w:szCs w:val="24"/>
        </w:rPr>
        <w:t xml:space="preserve"> </w:t>
      </w:r>
      <w:r w:rsidRPr="008931DE">
        <w:rPr>
          <w:rFonts w:ascii="Cambria" w:hAnsi="Cambria"/>
          <w:color w:val="000000" w:themeColor="text1"/>
          <w:sz w:val="24"/>
          <w:szCs w:val="24"/>
        </w:rPr>
        <w:t>recebido, se o referido termo</w:t>
      </w:r>
      <w:r w:rsidRPr="008931DE">
        <w:rPr>
          <w:rFonts w:ascii="Cambria" w:hAnsi="Cambria"/>
          <w:color w:val="000000" w:themeColor="text1"/>
          <w:spacing w:val="39"/>
          <w:sz w:val="24"/>
          <w:szCs w:val="24"/>
        </w:rPr>
        <w:t xml:space="preserve"> </w:t>
      </w:r>
      <w:r w:rsidRPr="008931DE">
        <w:rPr>
          <w:rFonts w:ascii="Cambria" w:hAnsi="Cambria"/>
          <w:color w:val="000000" w:themeColor="text1"/>
          <w:sz w:val="24"/>
          <w:szCs w:val="24"/>
        </w:rPr>
        <w:t>circunstanciado,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 xml:space="preserve">tenha </w:t>
      </w:r>
      <w:r w:rsidRPr="008931DE">
        <w:rPr>
          <w:rFonts w:ascii="Cambria" w:hAnsi="Cambria"/>
          <w:color w:val="000000" w:themeColor="text1"/>
          <w:sz w:val="24"/>
          <w:szCs w:val="24"/>
        </w:rPr>
        <w:lastRenderedPageBreak/>
        <w:t>sido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lavrado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dentro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fixado,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desde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que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 xml:space="preserve">Contratante seja comunicado dessa situação no prazo de </w:t>
      </w:r>
      <w:r w:rsidRPr="008931DE">
        <w:rPr>
          <w:rFonts w:ascii="Cambria" w:hAnsi="Cambria"/>
          <w:bCs/>
          <w:iCs/>
          <w:color w:val="000000" w:themeColor="text1"/>
          <w:sz w:val="24"/>
          <w:szCs w:val="24"/>
        </w:rPr>
        <w:t>15 (quinze) dias</w:t>
      </w:r>
      <w:r w:rsidRPr="008931DE">
        <w:rPr>
          <w:rFonts w:ascii="Cambria" w:hAnsi="Cambria"/>
          <w:b/>
          <w:i/>
          <w:color w:val="000000" w:themeColor="text1"/>
          <w:sz w:val="24"/>
          <w:szCs w:val="24"/>
        </w:rPr>
        <w:t xml:space="preserve"> </w:t>
      </w:r>
      <w:r w:rsidRPr="008931DE">
        <w:rPr>
          <w:rFonts w:ascii="Cambria" w:hAnsi="Cambria"/>
          <w:color w:val="000000" w:themeColor="text1"/>
          <w:sz w:val="24"/>
          <w:szCs w:val="24"/>
        </w:rPr>
        <w:t>do término do referido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prazo.</w:t>
      </w:r>
    </w:p>
    <w:p w14:paraId="7E625EEB" w14:textId="725B93A1" w:rsidR="00B44B2E" w:rsidRPr="008931DE" w:rsidRDefault="00B44B2E"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13.6</w:t>
      </w:r>
      <w:r w:rsidRPr="008931DE">
        <w:rPr>
          <w:rFonts w:ascii="Cambria" w:hAnsi="Cambria"/>
          <w:color w:val="000000" w:themeColor="text1"/>
          <w:sz w:val="24"/>
          <w:szCs w:val="24"/>
        </w:rPr>
        <w:t xml:space="preserve"> 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recebimento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provisório ou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definitivo,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exclui</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responsabilidade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civil</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contratada pela solidez e segurança dos serviços executados, nem a ética profissional pela execução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objeto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deste contrato.</w:t>
      </w:r>
    </w:p>
    <w:p w14:paraId="067FFB48" w14:textId="5C7A23E6" w:rsidR="002C7798" w:rsidRPr="008931DE" w:rsidRDefault="00AB6A00"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14  </w:t>
      </w:r>
      <w:r w:rsidR="002C7798" w:rsidRPr="008931DE">
        <w:rPr>
          <w:rFonts w:ascii="Cambria" w:hAnsi="Cambria" w:cs="Times New Roman"/>
          <w:b/>
          <w:bCs/>
          <w:color w:val="000000" w:themeColor="text1"/>
          <w:sz w:val="24"/>
          <w:szCs w:val="24"/>
        </w:rPr>
        <w:t xml:space="preserve">CLÁUSULA </w:t>
      </w:r>
      <w:r w:rsidR="005E22D8" w:rsidRPr="008931DE">
        <w:rPr>
          <w:rFonts w:ascii="Cambria" w:hAnsi="Cambria" w:cs="Times New Roman"/>
          <w:b/>
          <w:bCs/>
          <w:color w:val="000000" w:themeColor="text1"/>
          <w:sz w:val="24"/>
          <w:szCs w:val="24"/>
        </w:rPr>
        <w:t>DÉCIMA QUARTA</w:t>
      </w:r>
      <w:r w:rsidR="002C7798" w:rsidRPr="008931DE">
        <w:rPr>
          <w:rFonts w:ascii="Cambria" w:hAnsi="Cambria" w:cs="Times New Roman"/>
          <w:b/>
          <w:bCs/>
          <w:color w:val="000000" w:themeColor="text1"/>
          <w:sz w:val="24"/>
          <w:szCs w:val="24"/>
        </w:rPr>
        <w:t xml:space="preserve"> – </w:t>
      </w:r>
      <w:r w:rsidR="005E22D8" w:rsidRPr="008931DE">
        <w:rPr>
          <w:rFonts w:ascii="Cambria" w:hAnsi="Cambria" w:cs="Times New Roman"/>
          <w:b/>
          <w:bCs/>
          <w:color w:val="000000" w:themeColor="text1"/>
          <w:sz w:val="24"/>
          <w:szCs w:val="24"/>
        </w:rPr>
        <w:t>DAS SANÇÕES ADMINISTRATIVAS</w:t>
      </w:r>
    </w:p>
    <w:p w14:paraId="05BDE91A" w14:textId="17431326" w:rsidR="00F57D12" w:rsidRPr="008931DE" w:rsidRDefault="00F57D12"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pacing w:val="-1"/>
          <w:sz w:val="24"/>
          <w:szCs w:val="24"/>
        </w:rPr>
        <w:t>14.1</w:t>
      </w:r>
      <w:r w:rsidRPr="008931DE">
        <w:rPr>
          <w:rFonts w:ascii="Cambria" w:hAnsi="Cambria"/>
          <w:color w:val="000000" w:themeColor="text1"/>
          <w:spacing w:val="-1"/>
          <w:sz w:val="24"/>
          <w:szCs w:val="24"/>
        </w:rPr>
        <w:t xml:space="preserve"> No</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processo</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de</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aplicação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sanções</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é</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assegurado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direito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ao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contraditório</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à</w:t>
      </w:r>
      <w:r w:rsidRPr="008931DE">
        <w:rPr>
          <w:rFonts w:ascii="Cambria" w:hAnsi="Cambria"/>
          <w:color w:val="000000" w:themeColor="text1"/>
          <w:spacing w:val="-12"/>
          <w:sz w:val="24"/>
          <w:szCs w:val="24"/>
        </w:rPr>
        <w:t xml:space="preserve"> </w:t>
      </w:r>
      <w:r w:rsidR="00114649" w:rsidRPr="008931DE">
        <w:rPr>
          <w:rFonts w:ascii="Cambria" w:hAnsi="Cambria"/>
          <w:color w:val="000000" w:themeColor="text1"/>
          <w:sz w:val="24"/>
          <w:szCs w:val="24"/>
        </w:rPr>
        <w:t>ampla defesa</w:t>
      </w:r>
      <w:r w:rsidRPr="008931DE">
        <w:rPr>
          <w:rFonts w:ascii="Cambria" w:hAnsi="Cambria"/>
          <w:color w:val="000000" w:themeColor="text1"/>
          <w:sz w:val="24"/>
          <w:szCs w:val="24"/>
        </w:rPr>
        <w:t>,</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facultada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defesa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prévia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interessado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2"/>
          <w:sz w:val="24"/>
          <w:szCs w:val="24"/>
        </w:rPr>
        <w:t xml:space="preserve"> </w:t>
      </w:r>
      <w:r w:rsidR="00114649" w:rsidRPr="008931DE">
        <w:rPr>
          <w:rFonts w:ascii="Cambria" w:hAnsi="Cambria"/>
          <w:color w:val="000000" w:themeColor="text1"/>
          <w:spacing w:val="-2"/>
          <w:sz w:val="24"/>
          <w:szCs w:val="24"/>
        </w:rPr>
        <w:t>0</w:t>
      </w:r>
      <w:r w:rsidRPr="008931DE">
        <w:rPr>
          <w:rFonts w:ascii="Cambria" w:hAnsi="Cambria"/>
          <w:color w:val="000000" w:themeColor="text1"/>
          <w:sz w:val="24"/>
          <w:szCs w:val="24"/>
        </w:rPr>
        <w:t>5</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(cinco)</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dias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contados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respectiva</w:t>
      </w:r>
      <w:r w:rsidR="00114649" w:rsidRPr="008931DE">
        <w:rPr>
          <w:rFonts w:ascii="Cambria" w:hAnsi="Cambria"/>
          <w:color w:val="000000" w:themeColor="text1"/>
          <w:sz w:val="24"/>
          <w:szCs w:val="24"/>
        </w:rPr>
        <w:t xml:space="preserve"> </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intimação/notificação.</w:t>
      </w:r>
    </w:p>
    <w:p w14:paraId="61A44DF4" w14:textId="36B96195" w:rsidR="00F57D12" w:rsidRPr="008931DE" w:rsidRDefault="00114649"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14.2</w:t>
      </w:r>
      <w:r w:rsidR="00F57D12" w:rsidRPr="008931DE">
        <w:rPr>
          <w:rFonts w:ascii="Cambria" w:hAnsi="Cambria"/>
          <w:color w:val="000000" w:themeColor="text1"/>
          <w:sz w:val="24"/>
          <w:szCs w:val="24"/>
        </w:rPr>
        <w:t xml:space="preserve"> A</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licitante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que,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convocada</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dentro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validade</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sua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proposta,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não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retirar</w:t>
      </w:r>
      <w:r w:rsidR="00F57D12"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a Ordem</w:t>
      </w:r>
      <w:r w:rsidR="00F57D12" w:rsidRPr="008931DE">
        <w:rPr>
          <w:rFonts w:ascii="Cambria" w:hAnsi="Cambria"/>
          <w:color w:val="000000" w:themeColor="text1"/>
          <w:sz w:val="24"/>
          <w:szCs w:val="24"/>
        </w:rPr>
        <w:t xml:space="preserve"> de Serviço, deixar de entregar documentação ou apresentá-la com conteúdo falso, ensejar 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retardamento da realização da contratação, não mantiver a proposta, falhar ou fraudar na execução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 ajuste, comportar-se de modo inidôneo ou cometer fraude fiscal, ficará impedida de licitar 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contratar</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com</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Administração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pelo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6558A0" w:rsidRPr="008931DE">
        <w:rPr>
          <w:rFonts w:ascii="Cambria" w:hAnsi="Cambria"/>
          <w:color w:val="000000" w:themeColor="text1"/>
          <w:spacing w:val="-2"/>
          <w:sz w:val="24"/>
          <w:szCs w:val="24"/>
        </w:rPr>
        <w:t>0</w:t>
      </w:r>
      <w:r w:rsidR="00F57D12" w:rsidRPr="008931DE">
        <w:rPr>
          <w:rFonts w:ascii="Cambria" w:hAnsi="Cambria"/>
          <w:color w:val="000000" w:themeColor="text1"/>
          <w:sz w:val="24"/>
          <w:szCs w:val="24"/>
        </w:rPr>
        <w:t>3</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(três)</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anos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e</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máximo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4"/>
          <w:sz w:val="24"/>
          <w:szCs w:val="24"/>
        </w:rPr>
        <w:t xml:space="preserve"> </w:t>
      </w:r>
      <w:r w:rsidR="006558A0" w:rsidRPr="008931DE">
        <w:rPr>
          <w:rFonts w:ascii="Cambria" w:hAnsi="Cambria"/>
          <w:color w:val="000000" w:themeColor="text1"/>
          <w:spacing w:val="4"/>
          <w:sz w:val="24"/>
          <w:szCs w:val="24"/>
        </w:rPr>
        <w:t>0</w:t>
      </w:r>
      <w:r w:rsidR="00F57D12" w:rsidRPr="008931DE">
        <w:rPr>
          <w:rFonts w:ascii="Cambria" w:hAnsi="Cambria"/>
          <w:color w:val="000000" w:themeColor="text1"/>
          <w:sz w:val="24"/>
          <w:szCs w:val="24"/>
        </w:rPr>
        <w:t>6</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(seis)</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anos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se</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for</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será descredenciada do SICAF, sem prejuízo das demais penalidades previstas no Projeto Básico 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demais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cominações legais aplicáveis.</w:t>
      </w:r>
    </w:p>
    <w:p w14:paraId="774F7CBA" w14:textId="218D4EF5" w:rsidR="00F57D12" w:rsidRPr="008931DE" w:rsidRDefault="006558A0"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.3</w:t>
      </w:r>
      <w:r w:rsidR="00F57D12" w:rsidRPr="008931DE">
        <w:rPr>
          <w:rFonts w:ascii="Cambria" w:hAnsi="Cambria"/>
          <w:color w:val="000000" w:themeColor="text1"/>
          <w:sz w:val="24"/>
          <w:szCs w:val="24"/>
        </w:rPr>
        <w:t xml:space="preserve"> O atraso injustificado na execução do objeto ou o descumprimento das obrigações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estabelecidas</w:t>
      </w:r>
      <w:r w:rsidR="00F57D12" w:rsidRPr="008931DE">
        <w:rPr>
          <w:rFonts w:ascii="Cambria" w:hAnsi="Cambria"/>
          <w:color w:val="000000" w:themeColor="text1"/>
          <w:spacing w:val="38"/>
          <w:sz w:val="24"/>
          <w:szCs w:val="24"/>
        </w:rPr>
        <w:t xml:space="preserve"> </w:t>
      </w:r>
      <w:r w:rsidR="00F57D12" w:rsidRPr="008931DE">
        <w:rPr>
          <w:rFonts w:ascii="Cambria" w:hAnsi="Cambria"/>
          <w:color w:val="000000" w:themeColor="text1"/>
          <w:sz w:val="24"/>
          <w:szCs w:val="24"/>
        </w:rPr>
        <w:t>sujeitarão</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contratada</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à</w:t>
      </w:r>
      <w:r w:rsidR="00F57D12" w:rsidRPr="008931DE">
        <w:rPr>
          <w:rFonts w:ascii="Cambria" w:hAnsi="Cambria"/>
          <w:color w:val="000000" w:themeColor="text1"/>
          <w:spacing w:val="36"/>
          <w:sz w:val="24"/>
          <w:szCs w:val="24"/>
        </w:rPr>
        <w:t xml:space="preserve"> </w:t>
      </w:r>
      <w:r w:rsidR="00F57D12" w:rsidRPr="008931DE">
        <w:rPr>
          <w:rFonts w:ascii="Cambria" w:hAnsi="Cambria"/>
          <w:color w:val="000000" w:themeColor="text1"/>
          <w:sz w:val="24"/>
          <w:szCs w:val="24"/>
        </w:rPr>
        <w:t>multa</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5"/>
          <w:sz w:val="24"/>
          <w:szCs w:val="24"/>
        </w:rPr>
        <w:t xml:space="preserve"> </w:t>
      </w:r>
      <w:r w:rsidR="00F57D12" w:rsidRPr="008931DE">
        <w:rPr>
          <w:rFonts w:ascii="Cambria" w:hAnsi="Cambria"/>
          <w:color w:val="000000" w:themeColor="text1"/>
          <w:sz w:val="24"/>
          <w:szCs w:val="24"/>
        </w:rPr>
        <w:t>mora,</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conforme</w:t>
      </w:r>
      <w:r w:rsidR="00F57D12" w:rsidRPr="008931DE">
        <w:rPr>
          <w:rFonts w:ascii="Cambria" w:hAnsi="Cambria"/>
          <w:color w:val="000000" w:themeColor="text1"/>
          <w:spacing w:val="37"/>
          <w:sz w:val="24"/>
          <w:szCs w:val="24"/>
        </w:rPr>
        <w:t xml:space="preserve"> </w:t>
      </w:r>
      <w:r w:rsidR="00F57D12" w:rsidRPr="008931DE">
        <w:rPr>
          <w:rFonts w:ascii="Cambria" w:hAnsi="Cambria"/>
          <w:color w:val="000000" w:themeColor="text1"/>
          <w:sz w:val="24"/>
          <w:szCs w:val="24"/>
        </w:rPr>
        <w:t xml:space="preserve">estabelecidos no item </w:t>
      </w:r>
      <w:r w:rsidR="00F57D12" w:rsidRPr="008931DE">
        <w:rPr>
          <w:rFonts w:ascii="Cambria" w:hAnsi="Cambria"/>
          <w:b/>
          <w:color w:val="000000" w:themeColor="text1"/>
          <w:sz w:val="24"/>
          <w:szCs w:val="24"/>
        </w:rPr>
        <w:t xml:space="preserve">DAS SANÇÕES ADMINISTRATIVAS, </w:t>
      </w:r>
      <w:r w:rsidR="00F57D12" w:rsidRPr="008931DE">
        <w:rPr>
          <w:rFonts w:ascii="Cambria" w:hAnsi="Cambria"/>
          <w:color w:val="000000" w:themeColor="text1"/>
          <w:sz w:val="24"/>
          <w:szCs w:val="24"/>
        </w:rPr>
        <w:t>a qual será recolhida no prazo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máximo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 quinze dias,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uma vez</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comunicada</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oficialmente.</w:t>
      </w:r>
    </w:p>
    <w:p w14:paraId="3F70EBC6" w14:textId="24CE0B7B" w:rsidR="00F57D12" w:rsidRPr="008931DE" w:rsidRDefault="006558A0"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.4</w:t>
      </w:r>
      <w:r w:rsidR="00F57D12" w:rsidRPr="008931DE">
        <w:rPr>
          <w:rFonts w:ascii="Cambria" w:hAnsi="Cambria"/>
          <w:color w:val="000000" w:themeColor="text1"/>
          <w:sz w:val="24"/>
          <w:szCs w:val="24"/>
        </w:rPr>
        <w:t xml:space="preserve"> Transcorrido o prazo máximo de 10 (dez) dias de inexecução total ou parcial do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 Administração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poderá</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rescindi-lo.</w:t>
      </w:r>
    </w:p>
    <w:p w14:paraId="6A11DCAD" w14:textId="3011311C" w:rsidR="00F57D12" w:rsidRPr="008931DE" w:rsidRDefault="006558A0"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.5</w:t>
      </w:r>
      <w:r w:rsidR="00F57D12" w:rsidRPr="008931DE">
        <w:rPr>
          <w:rFonts w:ascii="Cambria" w:hAnsi="Cambria"/>
          <w:color w:val="000000" w:themeColor="text1"/>
          <w:sz w:val="24"/>
          <w:szCs w:val="24"/>
        </w:rPr>
        <w:t xml:space="preserve"> Pela inexecução total ou parcial do objeto do contrato, a Administração poderá,</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garantida</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prévia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defesa,</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cinco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dias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úteis</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contar</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notificação,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aplicar</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à</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contratada</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as</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seguintes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penalidades:</w:t>
      </w:r>
    </w:p>
    <w:p w14:paraId="4A4BB935" w14:textId="3D2A4CE6" w:rsidR="00F57D12" w:rsidRPr="008931DE" w:rsidRDefault="006558A0"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Advertência;</w:t>
      </w:r>
    </w:p>
    <w:p w14:paraId="560CF05B" w14:textId="6A1E145C" w:rsidR="00F57D12" w:rsidRPr="008931DE" w:rsidRDefault="006558A0"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5% (cinco por cento) sobre o valor total do contrato, no caso 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inexecução total, ou sobre o valor correspondente a parte não executada, no caso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54"/>
          <w:sz w:val="24"/>
          <w:szCs w:val="24"/>
        </w:rPr>
        <w:t xml:space="preserve"> </w:t>
      </w:r>
      <w:r w:rsidR="00F57D12" w:rsidRPr="008931DE">
        <w:rPr>
          <w:rFonts w:ascii="Cambria" w:hAnsi="Cambria"/>
          <w:color w:val="000000" w:themeColor="text1"/>
          <w:sz w:val="24"/>
          <w:szCs w:val="24"/>
        </w:rPr>
        <w:t>inexecução</w:t>
      </w:r>
      <w:r w:rsidR="00F57D12" w:rsidRPr="008931DE">
        <w:rPr>
          <w:rFonts w:ascii="Cambria" w:hAnsi="Cambria"/>
          <w:color w:val="000000" w:themeColor="text1"/>
          <w:spacing w:val="54"/>
          <w:sz w:val="24"/>
          <w:szCs w:val="24"/>
        </w:rPr>
        <w:t xml:space="preserve"> </w:t>
      </w:r>
      <w:r w:rsidR="00F57D12" w:rsidRPr="008931DE">
        <w:rPr>
          <w:rFonts w:ascii="Cambria" w:hAnsi="Cambria"/>
          <w:color w:val="000000" w:themeColor="text1"/>
          <w:sz w:val="24"/>
          <w:szCs w:val="24"/>
        </w:rPr>
        <w:t>parcial,</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ser</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recolhida</w:t>
      </w:r>
      <w:r w:rsidR="00F57D12" w:rsidRPr="008931DE">
        <w:rPr>
          <w:rFonts w:ascii="Cambria" w:hAnsi="Cambria"/>
          <w:color w:val="000000" w:themeColor="text1"/>
          <w:spacing w:val="54"/>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5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quinze</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dias,</w:t>
      </w:r>
      <w:r w:rsidR="00F57D12" w:rsidRPr="008931DE">
        <w:rPr>
          <w:rFonts w:ascii="Cambria" w:hAnsi="Cambria"/>
          <w:color w:val="000000" w:themeColor="text1"/>
          <w:spacing w:val="51"/>
          <w:sz w:val="24"/>
          <w:szCs w:val="24"/>
        </w:rPr>
        <w:t xml:space="preserve"> </w:t>
      </w:r>
      <w:r w:rsidR="00F57D12" w:rsidRPr="008931DE">
        <w:rPr>
          <w:rFonts w:ascii="Cambria" w:hAnsi="Cambria"/>
          <w:color w:val="000000" w:themeColor="text1"/>
          <w:sz w:val="24"/>
          <w:szCs w:val="24"/>
        </w:rPr>
        <w:t>contado</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comunicação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oficial;</w:t>
      </w:r>
    </w:p>
    <w:p w14:paraId="496DC58C" w14:textId="67C5EDFD" w:rsidR="00F57D12" w:rsidRPr="008931DE" w:rsidRDefault="006558A0"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lastRenderedPageBreak/>
        <w:t>III.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Suspensão temporária do direito de participar de licitações e impedimento 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 xml:space="preserve">contratar com o Município de Piracanjuba - GO, pelo prazo </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de até 2</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(dois)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anos;</w:t>
      </w:r>
    </w:p>
    <w:p w14:paraId="13407AAE" w14:textId="5FF9BD60" w:rsidR="00F57D12" w:rsidRPr="008931DE" w:rsidRDefault="006558A0"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pacing w:val="-1"/>
          <w:sz w:val="24"/>
          <w:szCs w:val="24"/>
        </w:rPr>
        <w:t>IV.</w:t>
      </w:r>
      <w:r w:rsidRPr="008931DE">
        <w:rPr>
          <w:rFonts w:ascii="Cambria" w:hAnsi="Cambria"/>
          <w:color w:val="000000" w:themeColor="text1"/>
          <w:spacing w:val="-1"/>
          <w:sz w:val="24"/>
          <w:szCs w:val="24"/>
        </w:rPr>
        <w:t xml:space="preserve"> </w:t>
      </w:r>
      <w:r w:rsidR="00F57D12" w:rsidRPr="008931DE">
        <w:rPr>
          <w:rFonts w:ascii="Cambria" w:hAnsi="Cambria"/>
          <w:color w:val="000000" w:themeColor="text1"/>
          <w:spacing w:val="-1"/>
          <w:sz w:val="24"/>
          <w:szCs w:val="24"/>
        </w:rPr>
        <w:t>Declaração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pacing w:val="-1"/>
          <w:sz w:val="24"/>
          <w:szCs w:val="24"/>
        </w:rPr>
        <w:t>de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pacing w:val="-1"/>
          <w:sz w:val="24"/>
          <w:szCs w:val="24"/>
        </w:rPr>
        <w:t>inidoneidade</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para</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licitar</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contratar</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com</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Administração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Pública,</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enquanto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perdurarem</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motivos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determinantes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punição, ou</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até</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que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seja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promovida a reabilitação perante a própria autoridade que aplicou a penalidade,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que será concedida sempre que o contratado ressarcir a Administração pelos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prejuízos resultantes e após decorrido o prazo da sanção aplicada com base no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inciso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anterior.</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w:t>
      </w:r>
      <w:r w:rsidR="00AB71A1" w:rsidRPr="008931DE">
        <w:rPr>
          <w:rFonts w:ascii="Cambria" w:hAnsi="Cambria"/>
          <w:color w:val="000000" w:themeColor="text1"/>
          <w:sz w:val="24"/>
          <w:szCs w:val="24"/>
        </w:rPr>
        <w:t>I</w:t>
      </w:r>
      <w:r w:rsidR="00F57D12" w:rsidRPr="008931DE">
        <w:rPr>
          <w:rFonts w:ascii="Cambria" w:hAnsi="Cambria"/>
          <w:color w:val="000000" w:themeColor="text1"/>
          <w:sz w:val="24"/>
          <w:szCs w:val="24"/>
        </w:rPr>
        <w:t>nciso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IV,</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do art.</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156,</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Lei</w:t>
      </w:r>
      <w:r w:rsidR="00F57D12" w:rsidRPr="008931DE">
        <w:rPr>
          <w:rFonts w:ascii="Cambria" w:hAnsi="Cambria"/>
          <w:color w:val="000000" w:themeColor="text1"/>
          <w:spacing w:val="1"/>
          <w:sz w:val="24"/>
          <w:szCs w:val="24"/>
        </w:rPr>
        <w:t xml:space="preserve"> </w:t>
      </w:r>
      <w:r w:rsidR="001431BD" w:rsidRPr="008931DE">
        <w:rPr>
          <w:rFonts w:ascii="Cambria" w:hAnsi="Cambria"/>
          <w:color w:val="000000" w:themeColor="text1"/>
          <w:spacing w:val="1"/>
          <w:sz w:val="24"/>
          <w:szCs w:val="24"/>
        </w:rPr>
        <w:t xml:space="preserve">Federal </w:t>
      </w:r>
      <w:r w:rsidR="00F57D12" w:rsidRPr="008931DE">
        <w:rPr>
          <w:rFonts w:ascii="Cambria" w:hAnsi="Cambria"/>
          <w:color w:val="000000" w:themeColor="text1"/>
          <w:sz w:val="24"/>
          <w:szCs w:val="24"/>
        </w:rPr>
        <w:t>nº</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14.133</w:t>
      </w:r>
      <w:r w:rsidR="001431BD" w:rsidRPr="008931DE">
        <w:rPr>
          <w:rFonts w:ascii="Cambria" w:hAnsi="Cambria"/>
          <w:color w:val="000000" w:themeColor="text1"/>
          <w:sz w:val="24"/>
          <w:szCs w:val="24"/>
        </w:rPr>
        <w:t>, de 2021</w:t>
      </w:r>
      <w:r w:rsidR="00F57D12" w:rsidRPr="008931DE">
        <w:rPr>
          <w:rFonts w:ascii="Cambria" w:hAnsi="Cambria"/>
          <w:color w:val="000000" w:themeColor="text1"/>
          <w:sz w:val="24"/>
          <w:szCs w:val="24"/>
        </w:rPr>
        <w:t>).</w:t>
      </w:r>
    </w:p>
    <w:p w14:paraId="2BAF317D" w14:textId="39EA7941" w:rsidR="00F57D12" w:rsidRPr="008931DE" w:rsidRDefault="00AB3B6F" w:rsidP="004D357F">
      <w:pPr>
        <w:pStyle w:val="Corpodetexto"/>
        <w:tabs>
          <w:tab w:val="left" w:pos="7655"/>
        </w:tabs>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.6</w:t>
      </w:r>
      <w:r w:rsidR="00F57D12" w:rsidRPr="008931DE">
        <w:rPr>
          <w:rFonts w:ascii="Cambria" w:hAnsi="Cambria"/>
          <w:color w:val="000000" w:themeColor="text1"/>
          <w:sz w:val="24"/>
          <w:szCs w:val="24"/>
        </w:rPr>
        <w:t xml:space="preserve"> A</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declaração</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inidoneidade</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será</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aplicada</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quando</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constatada</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má-fé,</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ação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maliciosa</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 xml:space="preserve">e premeditada em prejuízo do </w:t>
      </w:r>
      <w:r w:rsidR="001431BD" w:rsidRPr="008931DE">
        <w:rPr>
          <w:rFonts w:ascii="Cambria" w:hAnsi="Cambria"/>
          <w:color w:val="000000" w:themeColor="text1"/>
          <w:sz w:val="24"/>
          <w:szCs w:val="24"/>
        </w:rPr>
        <w:t>contratante</w:t>
      </w:r>
      <w:r w:rsidR="00F57D12" w:rsidRPr="008931DE">
        <w:rPr>
          <w:rFonts w:ascii="Cambria" w:hAnsi="Cambria"/>
          <w:color w:val="000000" w:themeColor="text1"/>
          <w:sz w:val="24"/>
          <w:szCs w:val="24"/>
        </w:rPr>
        <w:t>, atuação com interesses escusos, reincidência em</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 xml:space="preserve">faltas que acarretem prejuízo ao </w:t>
      </w:r>
      <w:r w:rsidR="001431BD" w:rsidRPr="008931DE">
        <w:rPr>
          <w:rFonts w:ascii="Cambria" w:hAnsi="Cambria"/>
          <w:color w:val="000000" w:themeColor="text1"/>
          <w:sz w:val="24"/>
          <w:szCs w:val="24"/>
        </w:rPr>
        <w:t>contratante</w:t>
      </w:r>
      <w:r w:rsidR="00F57D12" w:rsidRPr="008931DE">
        <w:rPr>
          <w:rFonts w:ascii="Cambria" w:hAnsi="Cambria"/>
          <w:color w:val="000000" w:themeColor="text1"/>
          <w:sz w:val="24"/>
          <w:szCs w:val="24"/>
        </w:rPr>
        <w:t xml:space="preserve"> ou aplicações anteriores de sucessivas outras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 xml:space="preserve">sanções, implicando proibição da </w:t>
      </w:r>
      <w:r w:rsidR="001431BD" w:rsidRPr="008931DE">
        <w:rPr>
          <w:rFonts w:ascii="Cambria" w:hAnsi="Cambria"/>
          <w:color w:val="000000" w:themeColor="text1"/>
          <w:sz w:val="24"/>
          <w:szCs w:val="24"/>
        </w:rPr>
        <w:t>contratada</w:t>
      </w:r>
      <w:r w:rsidR="00F57D12" w:rsidRPr="008931DE">
        <w:rPr>
          <w:rFonts w:ascii="Cambria" w:hAnsi="Cambria"/>
          <w:color w:val="000000" w:themeColor="text1"/>
          <w:sz w:val="24"/>
          <w:szCs w:val="24"/>
        </w:rPr>
        <w:t xml:space="preserve"> de transacionar com a Administração Pública,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enquanto perdurarem os motivos determinantes da punição ou até que seja promovida a reabilitação</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perante a própria autoridade que aplicou a penalidade, podendo ser aplicada, dentre outros casos,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quando:</w:t>
      </w:r>
    </w:p>
    <w:p w14:paraId="7B0A5ECD" w14:textId="47CBA851"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Tiver sofrido condenação definitiva por ter praticado, por meios dolosos, fraude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fiscal</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no recolhimento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de quaisquer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tributos;</w:t>
      </w:r>
    </w:p>
    <w:p w14:paraId="57E3C8DF" w14:textId="1926C107"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Praticar</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atos</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ilícitos,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visando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frustrar</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objetivos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licitação;</w:t>
      </w:r>
    </w:p>
    <w:p w14:paraId="589DEA27" w14:textId="3D92BBD9"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Demonstrar, a qualquer tempo, não possuir idoneidade para licitar ou contratar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com o Município de Piracanjuba, em virtude de atos ilícitos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praticados;</w:t>
      </w:r>
    </w:p>
    <w:p w14:paraId="3D2CBD86" w14:textId="72E329D5"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IV.</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Reproduzir, divulgar ou utilizar, em benefício próprio ou de terceiros, quaisquer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informações de que seus empregados tenham tido conhecimento em razão 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execução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sem</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consentimento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prévio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
          <w:sz w:val="24"/>
          <w:szCs w:val="24"/>
        </w:rPr>
        <w:t xml:space="preserve"> </w:t>
      </w:r>
      <w:r w:rsidR="00524EBF" w:rsidRPr="008931DE">
        <w:rPr>
          <w:rFonts w:ascii="Cambria" w:hAnsi="Cambria"/>
          <w:color w:val="000000" w:themeColor="text1"/>
          <w:sz w:val="24"/>
          <w:szCs w:val="24"/>
        </w:rPr>
        <w:t>contatante</w:t>
      </w:r>
      <w:r w:rsidR="00F57D12" w:rsidRPr="008931DE">
        <w:rPr>
          <w:rFonts w:ascii="Cambria" w:hAnsi="Cambria"/>
          <w:color w:val="000000" w:themeColor="text1"/>
          <w:sz w:val="24"/>
          <w:szCs w:val="24"/>
        </w:rPr>
        <w:t>;</w:t>
      </w:r>
    </w:p>
    <w:p w14:paraId="786F91F9" w14:textId="6E0CC798"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V.</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Ocorrência</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ato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capitulado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como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crime</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pela</w:t>
      </w:r>
      <w:r w:rsidR="00F57D12" w:rsidRPr="008931DE">
        <w:rPr>
          <w:rFonts w:ascii="Cambria" w:hAnsi="Cambria"/>
          <w:color w:val="000000" w:themeColor="text1"/>
          <w:spacing w:val="-1"/>
          <w:sz w:val="24"/>
          <w:szCs w:val="24"/>
        </w:rPr>
        <w:t xml:space="preserve"> </w:t>
      </w:r>
      <w:r w:rsidR="00524EBF" w:rsidRPr="008931DE">
        <w:rPr>
          <w:rFonts w:ascii="Cambria" w:hAnsi="Cambria"/>
          <w:bCs/>
          <w:iCs/>
          <w:color w:val="000000" w:themeColor="text1"/>
          <w:sz w:val="24"/>
          <w:szCs w:val="24"/>
        </w:rPr>
        <w:t>Lei Federal nº 14.133, de 2021</w:t>
      </w:r>
      <w:r w:rsidR="00F57D12" w:rsidRPr="008931DE">
        <w:rPr>
          <w:rFonts w:ascii="Cambria" w:hAnsi="Cambria"/>
          <w:color w:val="000000" w:themeColor="text1"/>
          <w:sz w:val="24"/>
          <w:szCs w:val="24"/>
        </w:rPr>
        <w:t>,</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praticado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durante</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pacing w:val="-1"/>
          <w:sz w:val="24"/>
          <w:szCs w:val="24"/>
        </w:rPr>
        <w:t>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pacing w:val="-1"/>
          <w:sz w:val="24"/>
          <w:szCs w:val="24"/>
        </w:rPr>
        <w:t>procedimento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licitatório,</w:t>
      </w:r>
      <w:r w:rsidR="00F57D12" w:rsidRPr="008931DE">
        <w:rPr>
          <w:rFonts w:ascii="Cambria" w:hAnsi="Cambria"/>
          <w:color w:val="000000" w:themeColor="text1"/>
          <w:spacing w:val="-15"/>
          <w:sz w:val="24"/>
          <w:szCs w:val="24"/>
        </w:rPr>
        <w:t xml:space="preserve"> </w:t>
      </w:r>
      <w:r w:rsidR="00F57D12" w:rsidRPr="008931DE">
        <w:rPr>
          <w:rFonts w:ascii="Cambria" w:hAnsi="Cambria"/>
          <w:color w:val="000000" w:themeColor="text1"/>
          <w:sz w:val="24"/>
          <w:szCs w:val="24"/>
        </w:rPr>
        <w:t>que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venha</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ao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conhecimento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1"/>
          <w:sz w:val="24"/>
          <w:szCs w:val="24"/>
        </w:rPr>
        <w:t xml:space="preserve"> </w:t>
      </w:r>
      <w:r w:rsidR="00524EBF" w:rsidRPr="008931DE">
        <w:rPr>
          <w:rFonts w:ascii="Cambria" w:hAnsi="Cambria"/>
          <w:color w:val="000000" w:themeColor="text1"/>
          <w:sz w:val="24"/>
          <w:szCs w:val="24"/>
        </w:rPr>
        <w:t>contratante</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após</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assinatura do Contrato;</w:t>
      </w:r>
    </w:p>
    <w:p w14:paraId="6B3FE48E" w14:textId="117CC60D" w:rsidR="00F57D12" w:rsidRPr="008931DE" w:rsidRDefault="00AB3B6F"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VI.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Apresentação,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ao</w:t>
      </w:r>
      <w:r w:rsidR="00F57D12" w:rsidRPr="008931DE">
        <w:rPr>
          <w:rFonts w:ascii="Cambria" w:hAnsi="Cambria"/>
          <w:color w:val="000000" w:themeColor="text1"/>
          <w:spacing w:val="-5"/>
          <w:sz w:val="24"/>
          <w:szCs w:val="24"/>
        </w:rPr>
        <w:t xml:space="preserve"> </w:t>
      </w:r>
      <w:r w:rsidR="00524EBF" w:rsidRPr="008931DE">
        <w:rPr>
          <w:rFonts w:ascii="Cambria" w:hAnsi="Cambria"/>
          <w:color w:val="000000" w:themeColor="text1"/>
          <w:sz w:val="24"/>
          <w:szCs w:val="24"/>
        </w:rPr>
        <w:t>contratante</w:t>
      </w:r>
      <w:r w:rsidR="00F57D12" w:rsidRPr="008931DE">
        <w:rPr>
          <w:rFonts w:ascii="Cambria" w:hAnsi="Cambria"/>
          <w:color w:val="000000" w:themeColor="text1"/>
          <w:sz w:val="24"/>
          <w:szCs w:val="24"/>
        </w:rPr>
        <w:t>,</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qualquer</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documento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falso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falsificado,</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todo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em</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parte,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com</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objetivo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participar</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licitação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para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comprovar,</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durante a execução do Contrato, a manutenção das condições apresentadas na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habilitação.</w:t>
      </w:r>
    </w:p>
    <w:p w14:paraId="0D301965" w14:textId="2286B48C" w:rsidR="00F57D12" w:rsidRPr="008931DE" w:rsidRDefault="00AB3B6F"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lastRenderedPageBreak/>
        <w:t>14</w:t>
      </w:r>
      <w:r w:rsidR="00F57D12" w:rsidRPr="008931DE">
        <w:rPr>
          <w:rFonts w:ascii="Cambria" w:hAnsi="Cambria"/>
          <w:b/>
          <w:bCs/>
          <w:color w:val="000000" w:themeColor="text1"/>
          <w:sz w:val="24"/>
          <w:szCs w:val="24"/>
        </w:rPr>
        <w:t>.7</w:t>
      </w:r>
      <w:r w:rsidR="00F57D12" w:rsidRPr="008931DE">
        <w:rPr>
          <w:rFonts w:ascii="Cambria" w:hAnsi="Cambria"/>
          <w:color w:val="000000" w:themeColor="text1"/>
          <w:sz w:val="24"/>
          <w:szCs w:val="24"/>
        </w:rPr>
        <w:t xml:space="preserve"> Se</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valor</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multa</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não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for</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pago,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será</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cobrado</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administrativamente,</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podendo,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ainda,</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ser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cobrado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judicialmente.</w:t>
      </w:r>
    </w:p>
    <w:p w14:paraId="094AEA46" w14:textId="4C8977D8" w:rsidR="00F57D12" w:rsidRPr="008931DE" w:rsidRDefault="00F57D12"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w:t>
      </w:r>
      <w:r w:rsidR="00AB3B6F" w:rsidRPr="008931DE">
        <w:rPr>
          <w:rFonts w:ascii="Cambria" w:hAnsi="Cambria"/>
          <w:b/>
          <w:bCs/>
          <w:color w:val="000000" w:themeColor="text1"/>
          <w:sz w:val="24"/>
          <w:szCs w:val="24"/>
        </w:rPr>
        <w:t>4</w:t>
      </w:r>
      <w:r w:rsidRPr="008931DE">
        <w:rPr>
          <w:rFonts w:ascii="Cambria" w:hAnsi="Cambria"/>
          <w:b/>
          <w:bCs/>
          <w:color w:val="000000" w:themeColor="text1"/>
          <w:sz w:val="24"/>
          <w:szCs w:val="24"/>
        </w:rPr>
        <w:t>.8</w:t>
      </w:r>
      <w:r w:rsidRPr="008931DE">
        <w:rPr>
          <w:rFonts w:ascii="Cambria" w:hAnsi="Cambria"/>
          <w:color w:val="000000" w:themeColor="text1"/>
          <w:sz w:val="24"/>
          <w:szCs w:val="24"/>
        </w:rPr>
        <w:t xml:space="preserve"> Em</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caso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negativa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assinatura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termo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contratual</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por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parte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licitante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vencedora</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ela</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penalizada</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com</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multa</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compensatória</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5%</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(cinco</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por</w:t>
      </w:r>
      <w:r w:rsidRPr="008931DE">
        <w:rPr>
          <w:rFonts w:ascii="Cambria" w:hAnsi="Cambria"/>
          <w:color w:val="000000" w:themeColor="text1"/>
          <w:spacing w:val="15"/>
          <w:sz w:val="24"/>
          <w:szCs w:val="24"/>
        </w:rPr>
        <w:t xml:space="preserve"> </w:t>
      </w:r>
      <w:r w:rsidRPr="008931DE">
        <w:rPr>
          <w:rFonts w:ascii="Cambria" w:hAnsi="Cambria"/>
          <w:color w:val="000000" w:themeColor="text1"/>
          <w:sz w:val="24"/>
          <w:szCs w:val="24"/>
        </w:rPr>
        <w:t>cento)</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sobre</w:t>
      </w:r>
      <w:r w:rsidRPr="008931DE">
        <w:rPr>
          <w:rFonts w:ascii="Cambria" w:hAnsi="Cambria"/>
          <w:color w:val="000000" w:themeColor="text1"/>
          <w:spacing w:val="16"/>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valor</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da proposta, a ser recolhida no prazo de quinze dias, contado da comunicação oficial, assegurados 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contraditório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 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ampla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defesa.</w:t>
      </w:r>
    </w:p>
    <w:p w14:paraId="1A0A23D9" w14:textId="4FB0AF14" w:rsidR="00F57D12" w:rsidRPr="008931DE" w:rsidRDefault="00F57D12"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w:t>
      </w:r>
      <w:r w:rsidR="00AB3B6F" w:rsidRPr="008931DE">
        <w:rPr>
          <w:rFonts w:ascii="Cambria" w:hAnsi="Cambria"/>
          <w:b/>
          <w:bCs/>
          <w:color w:val="000000" w:themeColor="text1"/>
          <w:sz w:val="24"/>
          <w:szCs w:val="24"/>
        </w:rPr>
        <w:t>4</w:t>
      </w:r>
      <w:r w:rsidRPr="008931DE">
        <w:rPr>
          <w:rFonts w:ascii="Cambria" w:hAnsi="Cambria"/>
          <w:b/>
          <w:bCs/>
          <w:color w:val="000000" w:themeColor="text1"/>
          <w:sz w:val="24"/>
          <w:szCs w:val="24"/>
        </w:rPr>
        <w:t>.9</w:t>
      </w:r>
      <w:r w:rsidRPr="008931DE">
        <w:rPr>
          <w:rFonts w:ascii="Cambria" w:hAnsi="Cambria"/>
          <w:color w:val="000000" w:themeColor="text1"/>
          <w:sz w:val="24"/>
          <w:szCs w:val="24"/>
        </w:rPr>
        <w:t xml:space="preserve"> As sanções de multa podem ser aplicadas à </w:t>
      </w:r>
      <w:r w:rsidR="00B17C4C" w:rsidRPr="008931DE">
        <w:rPr>
          <w:rFonts w:ascii="Cambria" w:hAnsi="Cambria"/>
          <w:color w:val="000000" w:themeColor="text1"/>
          <w:sz w:val="24"/>
          <w:szCs w:val="24"/>
        </w:rPr>
        <w:t>contratada</w:t>
      </w:r>
      <w:r w:rsidRPr="008931DE">
        <w:rPr>
          <w:rFonts w:ascii="Cambria" w:hAnsi="Cambria"/>
          <w:color w:val="000000" w:themeColor="text1"/>
          <w:sz w:val="24"/>
          <w:szCs w:val="24"/>
        </w:rPr>
        <w:t xml:space="preserve"> juntamente com a 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advertência, suspensão temporária do direito de participar de licitação e impedimento de contratar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com</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Município de Piracanjuba</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declaração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inidoneidade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para</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licitar</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ou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contratar com a Administração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Pública,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descontando-a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do pagamento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a ser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efetuado.</w:t>
      </w:r>
    </w:p>
    <w:p w14:paraId="120DF9F3" w14:textId="1CBA3ECC" w:rsidR="00F57D12" w:rsidRPr="008931DE" w:rsidRDefault="00F57D12" w:rsidP="004D357F">
      <w:pPr>
        <w:pStyle w:val="Corpodetexto"/>
        <w:spacing w:before="120" w:after="120" w:line="360" w:lineRule="auto"/>
        <w:ind w:right="3"/>
        <w:rPr>
          <w:rFonts w:ascii="Cambria" w:hAnsi="Cambria"/>
          <w:b/>
          <w:i/>
          <w:color w:val="000000" w:themeColor="text1"/>
          <w:sz w:val="24"/>
          <w:szCs w:val="24"/>
        </w:rPr>
      </w:pPr>
      <w:r w:rsidRPr="008931DE">
        <w:rPr>
          <w:rFonts w:ascii="Cambria" w:hAnsi="Cambria"/>
          <w:b/>
          <w:bCs/>
          <w:color w:val="000000" w:themeColor="text1"/>
          <w:sz w:val="24"/>
          <w:szCs w:val="24"/>
        </w:rPr>
        <w:t>1</w:t>
      </w:r>
      <w:r w:rsidR="00AB3B6F" w:rsidRPr="008931DE">
        <w:rPr>
          <w:rFonts w:ascii="Cambria" w:hAnsi="Cambria"/>
          <w:b/>
          <w:bCs/>
          <w:color w:val="000000" w:themeColor="text1"/>
          <w:sz w:val="24"/>
          <w:szCs w:val="24"/>
        </w:rPr>
        <w:t>4</w:t>
      </w:r>
      <w:r w:rsidRPr="008931DE">
        <w:rPr>
          <w:rFonts w:ascii="Cambria" w:hAnsi="Cambria"/>
          <w:b/>
          <w:bCs/>
          <w:color w:val="000000" w:themeColor="text1"/>
          <w:sz w:val="24"/>
          <w:szCs w:val="24"/>
        </w:rPr>
        <w:t>.10</w:t>
      </w:r>
      <w:r w:rsidRPr="008931DE">
        <w:rPr>
          <w:rFonts w:ascii="Cambria" w:hAnsi="Cambria"/>
          <w:color w:val="000000" w:themeColor="text1"/>
          <w:sz w:val="24"/>
          <w:szCs w:val="24"/>
        </w:rPr>
        <w:t xml:space="preserve"> As</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sanções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serão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obrigatoriamente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registradas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SICAF,</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caso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impedimento</w:t>
      </w:r>
      <w:r w:rsidRPr="008931DE">
        <w:rPr>
          <w:rFonts w:ascii="Cambria" w:hAnsi="Cambria"/>
          <w:color w:val="000000" w:themeColor="text1"/>
          <w:spacing w:val="-52"/>
          <w:sz w:val="24"/>
          <w:szCs w:val="24"/>
        </w:rPr>
        <w:t xml:space="preserve"> </w:t>
      </w:r>
      <w:r w:rsidRPr="008931DE">
        <w:rPr>
          <w:rFonts w:ascii="Cambria" w:hAnsi="Cambria"/>
          <w:color w:val="000000" w:themeColor="text1"/>
          <w:sz w:val="24"/>
          <w:szCs w:val="24"/>
        </w:rPr>
        <w:t>de licitar e contratar com a União, a licitante deverá ser descredenciada por igual período, sem</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prejuízo</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das multas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aqui</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estipuladas</w:t>
      </w:r>
      <w:r w:rsidRPr="008931DE">
        <w:rPr>
          <w:rFonts w:ascii="Cambria" w:hAnsi="Cambria"/>
          <w:color w:val="000000" w:themeColor="text1"/>
          <w:spacing w:val="-2"/>
          <w:sz w:val="24"/>
          <w:szCs w:val="24"/>
        </w:rPr>
        <w:t xml:space="preserve"> </w:t>
      </w:r>
      <w:r w:rsidRPr="008931DE">
        <w:rPr>
          <w:rFonts w:ascii="Cambria" w:hAnsi="Cambria"/>
          <w:color w:val="000000" w:themeColor="text1"/>
          <w:sz w:val="24"/>
          <w:szCs w:val="24"/>
        </w:rPr>
        <w:t>e também previstas na</w:t>
      </w:r>
      <w:r w:rsidRPr="008931DE">
        <w:rPr>
          <w:rFonts w:ascii="Cambria" w:hAnsi="Cambria"/>
          <w:color w:val="000000" w:themeColor="text1"/>
          <w:spacing w:val="4"/>
          <w:sz w:val="24"/>
          <w:szCs w:val="24"/>
        </w:rPr>
        <w:t xml:space="preserve"> </w:t>
      </w:r>
      <w:r w:rsidR="00B17C4C" w:rsidRPr="008931DE">
        <w:rPr>
          <w:rFonts w:ascii="Cambria" w:hAnsi="Cambria"/>
          <w:bCs/>
          <w:iCs/>
          <w:color w:val="000000" w:themeColor="text1"/>
          <w:sz w:val="24"/>
          <w:szCs w:val="24"/>
        </w:rPr>
        <w:t>Lei Federal nº 14.133, de 2021</w:t>
      </w:r>
      <w:r w:rsidRPr="008931DE">
        <w:rPr>
          <w:rFonts w:ascii="Cambria" w:hAnsi="Cambria"/>
          <w:bCs/>
          <w:iCs/>
          <w:color w:val="000000" w:themeColor="text1"/>
          <w:sz w:val="24"/>
          <w:szCs w:val="24"/>
        </w:rPr>
        <w:t>.</w:t>
      </w:r>
    </w:p>
    <w:p w14:paraId="3D3AA902" w14:textId="7620545D" w:rsidR="00F57D12" w:rsidRPr="008931DE" w:rsidRDefault="00F57D12"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w:t>
      </w:r>
      <w:r w:rsidR="00AB3B6F" w:rsidRPr="008931DE">
        <w:rPr>
          <w:rFonts w:ascii="Cambria" w:hAnsi="Cambria"/>
          <w:b/>
          <w:bCs/>
          <w:color w:val="000000" w:themeColor="text1"/>
          <w:sz w:val="24"/>
          <w:szCs w:val="24"/>
        </w:rPr>
        <w:t>4</w:t>
      </w:r>
      <w:r w:rsidRPr="008931DE">
        <w:rPr>
          <w:rFonts w:ascii="Cambria" w:hAnsi="Cambria"/>
          <w:b/>
          <w:bCs/>
          <w:color w:val="000000" w:themeColor="text1"/>
          <w:sz w:val="24"/>
          <w:szCs w:val="24"/>
        </w:rPr>
        <w:t>.11</w:t>
      </w:r>
      <w:r w:rsidRPr="008931DE">
        <w:rPr>
          <w:rFonts w:ascii="Cambria" w:hAnsi="Cambria"/>
          <w:color w:val="000000" w:themeColor="text1"/>
          <w:sz w:val="24"/>
          <w:szCs w:val="24"/>
        </w:rPr>
        <w:t xml:space="preserve"> Os</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valores</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das</w:t>
      </w:r>
      <w:r w:rsidRPr="008931DE">
        <w:rPr>
          <w:rFonts w:ascii="Cambria" w:hAnsi="Cambria"/>
          <w:color w:val="000000" w:themeColor="text1"/>
          <w:spacing w:val="-5"/>
          <w:sz w:val="24"/>
          <w:szCs w:val="24"/>
        </w:rPr>
        <w:t xml:space="preserve"> </w:t>
      </w:r>
      <w:r w:rsidRPr="008931DE">
        <w:rPr>
          <w:rFonts w:ascii="Cambria" w:hAnsi="Cambria"/>
          <w:color w:val="000000" w:themeColor="text1"/>
          <w:sz w:val="24"/>
          <w:szCs w:val="24"/>
        </w:rPr>
        <w:t>multas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aplicadas</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deverão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ser</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recolhidos</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no</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prazo</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de</w:t>
      </w:r>
      <w:r w:rsidRPr="008931DE">
        <w:rPr>
          <w:rFonts w:ascii="Cambria" w:hAnsi="Cambria"/>
          <w:color w:val="000000" w:themeColor="text1"/>
          <w:spacing w:val="-4"/>
          <w:sz w:val="24"/>
          <w:szCs w:val="24"/>
        </w:rPr>
        <w:t xml:space="preserve"> </w:t>
      </w:r>
      <w:r w:rsidRPr="008931DE">
        <w:rPr>
          <w:rFonts w:ascii="Cambria" w:hAnsi="Cambria"/>
          <w:color w:val="000000" w:themeColor="text1"/>
          <w:sz w:val="24"/>
          <w:szCs w:val="24"/>
        </w:rPr>
        <w:t>15</w:t>
      </w:r>
      <w:r w:rsidRPr="008931DE">
        <w:rPr>
          <w:rFonts w:ascii="Cambria" w:hAnsi="Cambria"/>
          <w:color w:val="000000" w:themeColor="text1"/>
          <w:spacing w:val="-6"/>
          <w:sz w:val="24"/>
          <w:szCs w:val="24"/>
        </w:rPr>
        <w:t xml:space="preserve"> </w:t>
      </w:r>
      <w:r w:rsidRPr="008931DE">
        <w:rPr>
          <w:rFonts w:ascii="Cambria" w:hAnsi="Cambria"/>
          <w:color w:val="000000" w:themeColor="text1"/>
          <w:sz w:val="24"/>
          <w:szCs w:val="24"/>
        </w:rPr>
        <w:t>(quinze)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dias,</w:t>
      </w:r>
      <w:r w:rsidRPr="008931DE">
        <w:rPr>
          <w:rFonts w:ascii="Cambria" w:hAnsi="Cambria"/>
          <w:color w:val="000000" w:themeColor="text1"/>
          <w:spacing w:val="-52"/>
          <w:sz w:val="24"/>
          <w:szCs w:val="24"/>
        </w:rPr>
        <w:t xml:space="preserve"> </w:t>
      </w:r>
      <w:r w:rsidRPr="008931DE">
        <w:rPr>
          <w:rFonts w:ascii="Cambria" w:hAnsi="Cambria"/>
          <w:color w:val="000000" w:themeColor="text1"/>
          <w:spacing w:val="-1"/>
          <w:sz w:val="24"/>
          <w:szCs w:val="24"/>
        </w:rPr>
        <w:t>a</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contar</w:t>
      </w:r>
      <w:r w:rsidRPr="008931DE">
        <w:rPr>
          <w:rFonts w:ascii="Cambria" w:hAnsi="Cambria"/>
          <w:color w:val="000000" w:themeColor="text1"/>
          <w:spacing w:val="-11"/>
          <w:sz w:val="24"/>
          <w:szCs w:val="24"/>
        </w:rPr>
        <w:t xml:space="preserve"> </w:t>
      </w:r>
      <w:r w:rsidRPr="008931DE">
        <w:rPr>
          <w:rFonts w:ascii="Cambria" w:hAnsi="Cambria"/>
          <w:color w:val="000000" w:themeColor="text1"/>
          <w:spacing w:val="-1"/>
          <w:sz w:val="24"/>
          <w:szCs w:val="24"/>
        </w:rPr>
        <w:t>da</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data</w:t>
      </w:r>
      <w:r w:rsidRPr="008931DE">
        <w:rPr>
          <w:rFonts w:ascii="Cambria" w:hAnsi="Cambria"/>
          <w:color w:val="000000" w:themeColor="text1"/>
          <w:spacing w:val="-12"/>
          <w:sz w:val="24"/>
          <w:szCs w:val="24"/>
        </w:rPr>
        <w:t xml:space="preserve"> </w:t>
      </w:r>
      <w:r w:rsidRPr="008931DE">
        <w:rPr>
          <w:rFonts w:ascii="Cambria" w:hAnsi="Cambria"/>
          <w:color w:val="000000" w:themeColor="text1"/>
          <w:spacing w:val="-1"/>
          <w:sz w:val="24"/>
          <w:szCs w:val="24"/>
        </w:rPr>
        <w:t>da</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notificação.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Se</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valor</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da</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multa</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não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for</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pago,</w:t>
      </w:r>
      <w:r w:rsidRPr="008931DE">
        <w:rPr>
          <w:rFonts w:ascii="Cambria" w:hAnsi="Cambria"/>
          <w:color w:val="000000" w:themeColor="text1"/>
          <w:spacing w:val="-13"/>
          <w:sz w:val="24"/>
          <w:szCs w:val="24"/>
        </w:rPr>
        <w:t xml:space="preserve"> </w:t>
      </w:r>
      <w:r w:rsidRPr="008931DE">
        <w:rPr>
          <w:rFonts w:ascii="Cambria" w:hAnsi="Cambria"/>
          <w:color w:val="000000" w:themeColor="text1"/>
          <w:sz w:val="24"/>
          <w:szCs w:val="24"/>
        </w:rPr>
        <w:t>ou</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depositado,</w:t>
      </w:r>
      <w:r w:rsidRPr="008931DE">
        <w:rPr>
          <w:rFonts w:ascii="Cambria" w:hAnsi="Cambria"/>
          <w:color w:val="000000" w:themeColor="text1"/>
          <w:spacing w:val="-12"/>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4"/>
          <w:sz w:val="24"/>
          <w:szCs w:val="24"/>
        </w:rPr>
        <w:t xml:space="preserve"> </w:t>
      </w:r>
      <w:r w:rsidRPr="008931DE">
        <w:rPr>
          <w:rFonts w:ascii="Cambria" w:hAnsi="Cambria"/>
          <w:color w:val="000000" w:themeColor="text1"/>
          <w:sz w:val="24"/>
          <w:szCs w:val="24"/>
        </w:rPr>
        <w:t>automaticamente</w:t>
      </w:r>
      <w:r w:rsidRPr="008931DE">
        <w:rPr>
          <w:rFonts w:ascii="Cambria" w:hAnsi="Cambria"/>
          <w:color w:val="000000" w:themeColor="text1"/>
          <w:spacing w:val="-53"/>
          <w:sz w:val="24"/>
          <w:szCs w:val="24"/>
        </w:rPr>
        <w:t xml:space="preserve"> </w:t>
      </w:r>
      <w:r w:rsidRPr="008931DE">
        <w:rPr>
          <w:rFonts w:ascii="Cambria" w:hAnsi="Cambria"/>
          <w:color w:val="000000" w:themeColor="text1"/>
          <w:sz w:val="24"/>
          <w:szCs w:val="24"/>
        </w:rPr>
        <w:t>descontado do pagamento a que a Contratada fizer jus. Em caso de inexistência ou insuficiência de</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crédito da Contratada o valor devido será abatido da garantia, quando houver. Sendo a garantia</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insuficiente,</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o valor</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complementar</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será</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cobrado administrativa</w:t>
      </w:r>
      <w:r w:rsidRPr="008931DE">
        <w:rPr>
          <w:rFonts w:ascii="Cambria" w:hAnsi="Cambria"/>
          <w:color w:val="000000" w:themeColor="text1"/>
          <w:spacing w:val="-3"/>
          <w:sz w:val="24"/>
          <w:szCs w:val="24"/>
        </w:rPr>
        <w:t xml:space="preserve"> </w:t>
      </w:r>
      <w:r w:rsidRPr="008931DE">
        <w:rPr>
          <w:rFonts w:ascii="Cambria" w:hAnsi="Cambria"/>
          <w:color w:val="000000" w:themeColor="text1"/>
          <w:sz w:val="24"/>
          <w:szCs w:val="24"/>
        </w:rPr>
        <w:t>e/ou</w:t>
      </w:r>
      <w:r w:rsidRPr="008931DE">
        <w:rPr>
          <w:rFonts w:ascii="Cambria" w:hAnsi="Cambria"/>
          <w:color w:val="000000" w:themeColor="text1"/>
          <w:spacing w:val="1"/>
          <w:sz w:val="24"/>
          <w:szCs w:val="24"/>
        </w:rPr>
        <w:t xml:space="preserve"> </w:t>
      </w:r>
      <w:r w:rsidRPr="008931DE">
        <w:rPr>
          <w:rFonts w:ascii="Cambria" w:hAnsi="Cambria"/>
          <w:color w:val="000000" w:themeColor="text1"/>
          <w:sz w:val="24"/>
          <w:szCs w:val="24"/>
        </w:rPr>
        <w:t>judicialmente.</w:t>
      </w:r>
    </w:p>
    <w:p w14:paraId="0E728161" w14:textId="6BFF8F67" w:rsidR="00F57D12" w:rsidRPr="008931DE" w:rsidRDefault="00CE2B5D"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.12</w:t>
      </w:r>
      <w:r w:rsidR="00F57D12" w:rsidRPr="008931DE">
        <w:rPr>
          <w:rFonts w:ascii="Cambria" w:hAnsi="Cambria"/>
          <w:color w:val="000000" w:themeColor="text1"/>
          <w:sz w:val="24"/>
          <w:szCs w:val="24"/>
        </w:rPr>
        <w:t xml:space="preserve"> Serão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remetidas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cópias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dos</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processos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administrativos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dos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fornecedores</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que</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sofrerem</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sanção administrativa passível da inserção no Cadastro de Fornecedores Impedidos de Licitar 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Contratar</w:t>
      </w:r>
      <w:r w:rsidR="00F57D12" w:rsidRPr="008931DE">
        <w:rPr>
          <w:rFonts w:ascii="Cambria" w:hAnsi="Cambria"/>
          <w:color w:val="000000" w:themeColor="text1"/>
          <w:spacing w:val="22"/>
          <w:sz w:val="24"/>
          <w:szCs w:val="24"/>
        </w:rPr>
        <w:t xml:space="preserve"> </w:t>
      </w:r>
      <w:r w:rsidR="00F57D12" w:rsidRPr="008931DE">
        <w:rPr>
          <w:rFonts w:ascii="Cambria" w:hAnsi="Cambria"/>
          <w:color w:val="000000" w:themeColor="text1"/>
          <w:sz w:val="24"/>
          <w:szCs w:val="24"/>
        </w:rPr>
        <w:t>com</w:t>
      </w:r>
      <w:r w:rsidR="00F57D12" w:rsidRPr="008931DE">
        <w:rPr>
          <w:rFonts w:ascii="Cambria" w:hAnsi="Cambria"/>
          <w:color w:val="000000" w:themeColor="text1"/>
          <w:spacing w:val="23"/>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23"/>
          <w:sz w:val="24"/>
          <w:szCs w:val="24"/>
        </w:rPr>
        <w:t xml:space="preserve"> </w:t>
      </w:r>
      <w:r w:rsidR="00F57D12" w:rsidRPr="008931DE">
        <w:rPr>
          <w:rFonts w:ascii="Cambria" w:hAnsi="Cambria"/>
          <w:color w:val="000000" w:themeColor="text1"/>
          <w:sz w:val="24"/>
          <w:szCs w:val="24"/>
        </w:rPr>
        <w:t>Administração</w:t>
      </w:r>
      <w:r w:rsidR="00F57D12" w:rsidRPr="008931DE">
        <w:rPr>
          <w:rFonts w:ascii="Cambria" w:hAnsi="Cambria"/>
          <w:color w:val="000000" w:themeColor="text1"/>
          <w:spacing w:val="23"/>
          <w:sz w:val="24"/>
          <w:szCs w:val="24"/>
        </w:rPr>
        <w:t xml:space="preserve"> </w:t>
      </w:r>
      <w:r w:rsidR="00F57D12" w:rsidRPr="008931DE">
        <w:rPr>
          <w:rFonts w:ascii="Cambria" w:hAnsi="Cambria"/>
          <w:color w:val="000000" w:themeColor="text1"/>
          <w:sz w:val="24"/>
          <w:szCs w:val="24"/>
        </w:rPr>
        <w:t>Pública</w:t>
      </w:r>
      <w:r w:rsidR="00F57D12" w:rsidRPr="008931DE">
        <w:rPr>
          <w:rFonts w:ascii="Cambria" w:hAnsi="Cambria"/>
          <w:color w:val="000000" w:themeColor="text1"/>
          <w:spacing w:val="23"/>
          <w:sz w:val="24"/>
          <w:szCs w:val="24"/>
        </w:rPr>
        <w:t xml:space="preserve"> </w:t>
      </w:r>
      <w:r w:rsidR="00F57D12" w:rsidRPr="008931DE">
        <w:rPr>
          <w:rFonts w:ascii="Cambria" w:hAnsi="Cambria"/>
          <w:color w:val="000000" w:themeColor="text1"/>
          <w:sz w:val="24"/>
          <w:szCs w:val="24"/>
        </w:rPr>
        <w:t>Municipal</w:t>
      </w:r>
      <w:r w:rsidR="00F57D12" w:rsidRPr="008931DE">
        <w:rPr>
          <w:rFonts w:ascii="Cambria" w:hAnsi="Cambria"/>
          <w:color w:val="000000" w:themeColor="text1"/>
          <w:spacing w:val="24"/>
          <w:sz w:val="24"/>
          <w:szCs w:val="24"/>
        </w:rPr>
        <w:t xml:space="preserve"> </w:t>
      </w:r>
      <w:r w:rsidR="00F57D12" w:rsidRPr="008931DE">
        <w:rPr>
          <w:rFonts w:ascii="Cambria" w:hAnsi="Cambria"/>
          <w:color w:val="000000" w:themeColor="text1"/>
          <w:sz w:val="24"/>
          <w:szCs w:val="24"/>
        </w:rPr>
        <w:t>pelo</w:t>
      </w:r>
      <w:r w:rsidR="00F57D12" w:rsidRPr="008931DE">
        <w:rPr>
          <w:rFonts w:ascii="Cambria" w:hAnsi="Cambria"/>
          <w:color w:val="000000" w:themeColor="text1"/>
          <w:spacing w:val="21"/>
          <w:sz w:val="24"/>
          <w:szCs w:val="24"/>
        </w:rPr>
        <w:t xml:space="preserve"> </w:t>
      </w:r>
      <w:r w:rsidR="00F57D12" w:rsidRPr="008931DE">
        <w:rPr>
          <w:rFonts w:ascii="Cambria" w:hAnsi="Cambria"/>
          <w:color w:val="000000" w:themeColor="text1"/>
          <w:sz w:val="24"/>
          <w:szCs w:val="24"/>
        </w:rPr>
        <w:t>Tribunal de Contas dos Municípios</w:t>
      </w:r>
      <w:r w:rsidR="00E642C1" w:rsidRPr="008931DE">
        <w:rPr>
          <w:rFonts w:ascii="Cambria" w:hAnsi="Cambria"/>
          <w:color w:val="000000" w:themeColor="text1"/>
          <w:sz w:val="24"/>
          <w:szCs w:val="24"/>
        </w:rPr>
        <w:t xml:space="preserve"> do Estado de Goiás </w:t>
      </w:r>
      <w:r w:rsidR="00F57D12" w:rsidRPr="008931DE">
        <w:rPr>
          <w:rFonts w:ascii="Cambria" w:hAnsi="Cambria"/>
          <w:color w:val="000000" w:themeColor="text1"/>
          <w:sz w:val="24"/>
          <w:szCs w:val="24"/>
        </w:rPr>
        <w:t>- TCM.</w:t>
      </w:r>
      <w:r w:rsidR="00E642C1" w:rsidRPr="008931DE">
        <w:rPr>
          <w:rFonts w:ascii="Cambria" w:hAnsi="Cambria"/>
          <w:color w:val="000000" w:themeColor="text1"/>
          <w:sz w:val="24"/>
          <w:szCs w:val="24"/>
        </w:rPr>
        <w:t>/GO.</w:t>
      </w:r>
    </w:p>
    <w:p w14:paraId="59DA1CEF" w14:textId="7F10B728" w:rsidR="00F57D12" w:rsidRPr="008931DE" w:rsidRDefault="00CE2B5D" w:rsidP="004D357F">
      <w:pPr>
        <w:pStyle w:val="Corpodetexto"/>
        <w:spacing w:before="120" w:after="120" w:line="360" w:lineRule="auto"/>
        <w:ind w:right="3"/>
        <w:rPr>
          <w:rFonts w:ascii="Cambria" w:hAnsi="Cambria"/>
          <w:b/>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.13</w:t>
      </w:r>
      <w:r w:rsidR="00F57D12" w:rsidRPr="008931DE">
        <w:rPr>
          <w:rFonts w:ascii="Cambria" w:hAnsi="Cambria"/>
          <w:color w:val="000000" w:themeColor="text1"/>
          <w:sz w:val="24"/>
          <w:szCs w:val="24"/>
        </w:rPr>
        <w:t xml:space="preserve"> Ressalvada a hipótese de força maior e caso fortuito, o atraso injustificado na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execução</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parcial</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total</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objeto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sujeitará</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Contratada,</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nos</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termos</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do</w:t>
      </w:r>
      <w:r w:rsidR="00C15BC1" w:rsidRPr="008931DE">
        <w:rPr>
          <w:rFonts w:ascii="Cambria" w:hAnsi="Cambria"/>
          <w:color w:val="000000" w:themeColor="text1"/>
          <w:spacing w:val="-6"/>
          <w:sz w:val="24"/>
          <w:szCs w:val="24"/>
        </w:rPr>
        <w:t xml:space="preserve"> Art. 155 ao Art. 16</w:t>
      </w:r>
      <w:r w:rsidR="009B4B7C" w:rsidRPr="008931DE">
        <w:rPr>
          <w:rFonts w:ascii="Cambria" w:hAnsi="Cambria"/>
          <w:color w:val="000000" w:themeColor="text1"/>
          <w:spacing w:val="-6"/>
          <w:sz w:val="24"/>
          <w:szCs w:val="24"/>
        </w:rPr>
        <w:t xml:space="preserve">3, da </w:t>
      </w:r>
      <w:r w:rsidR="00B17C4C" w:rsidRPr="008931DE">
        <w:rPr>
          <w:rFonts w:ascii="Cambria" w:hAnsi="Cambria"/>
          <w:bCs/>
          <w:iCs/>
          <w:color w:val="000000" w:themeColor="text1"/>
          <w:sz w:val="24"/>
          <w:szCs w:val="24"/>
        </w:rPr>
        <w:t>Lei Federal nº 14.133, de 2021</w:t>
      </w:r>
      <w:r w:rsidR="00F57D12" w:rsidRPr="008931DE">
        <w:rPr>
          <w:rFonts w:ascii="Cambria" w:hAnsi="Cambria"/>
          <w:color w:val="000000" w:themeColor="text1"/>
          <w:sz w:val="24"/>
          <w:szCs w:val="24"/>
        </w:rPr>
        <w:t>,</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à</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multa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mora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diária,</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as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seguintes sansões:</w:t>
      </w:r>
    </w:p>
    <w:p w14:paraId="1F94ED98" w14:textId="6D1EE77D" w:rsidR="00F57D12" w:rsidRPr="008931DE" w:rsidRDefault="00CE2B5D" w:rsidP="004D357F">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8931DE">
        <w:rPr>
          <w:rFonts w:ascii="Cambria" w:hAnsi="Cambria"/>
          <w:b/>
          <w:bCs/>
          <w:color w:val="000000" w:themeColor="text1"/>
          <w:sz w:val="24"/>
          <w:szCs w:val="24"/>
        </w:rPr>
        <w:t>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mora de 0,5% (cinco décimos por cento) do valor global do 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por</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dia</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atraso</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para</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assinatura</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instrumento</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contratual,</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até</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limite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10</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(dez)</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dias, após o qual poderá ser aplicada a multa compensatória de 10% (dez por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 xml:space="preserve">cento) sobre o valor global </w:t>
      </w:r>
      <w:r w:rsidR="00F57D12" w:rsidRPr="008931DE">
        <w:rPr>
          <w:rFonts w:ascii="Cambria" w:hAnsi="Cambria"/>
          <w:color w:val="000000" w:themeColor="text1"/>
          <w:sz w:val="24"/>
          <w:szCs w:val="24"/>
        </w:rPr>
        <w:lastRenderedPageBreak/>
        <w:t>do contrato, caso a empresa vencedora da licitação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compareça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para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assinatura,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salvo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justificativa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aceita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pela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Administração;</w:t>
      </w:r>
    </w:p>
    <w:p w14:paraId="2F6BA1DB" w14:textId="40B14C3A" w:rsidR="00F57D12" w:rsidRPr="008931DE" w:rsidRDefault="00CE2B5D"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mora de 0,5% (cinco décimos por cento) do valor global do 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por dia de atraso para o recebimento da Ordem de Serviço, contado a partir do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vencimento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convocação,</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até</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limite</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10</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(dez)</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dias,</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após</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qual</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será</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considerada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inexecução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parcial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total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salvo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justificativa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aceita pela Administração;</w:t>
      </w:r>
    </w:p>
    <w:p w14:paraId="4F2D2CE5" w14:textId="605BA541" w:rsidR="00F57D12" w:rsidRPr="008931DE" w:rsidRDefault="00CE2B5D"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III.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mora de 0,5% (cinco décimos por cento) sobre o valor global do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contrato, por dia de atraso, após o transcurso do prazo previsto para o inicio 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execução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serviços,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até</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limite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15</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(quinze)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dias,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após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qual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será</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considerada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inexecução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parcial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total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salvo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justificativa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aceita pela Administração;</w:t>
      </w:r>
    </w:p>
    <w:p w14:paraId="13201AF8" w14:textId="355801D4" w:rsidR="00F57D12" w:rsidRPr="008931DE" w:rsidRDefault="00CE2B5D" w:rsidP="004D357F">
      <w:pPr>
        <w:pStyle w:val="Corpodetexto"/>
        <w:spacing w:before="120" w:after="120" w:line="360" w:lineRule="auto"/>
        <w:ind w:right="3" w:firstLine="567"/>
        <w:rPr>
          <w:rFonts w:ascii="Cambria" w:hAnsi="Cambria"/>
          <w:color w:val="000000" w:themeColor="text1"/>
          <w:sz w:val="24"/>
          <w:szCs w:val="24"/>
        </w:rPr>
      </w:pPr>
      <w:r w:rsidRPr="008931DE">
        <w:rPr>
          <w:rFonts w:ascii="Cambria" w:hAnsi="Cambria"/>
          <w:b/>
          <w:bCs/>
          <w:color w:val="000000" w:themeColor="text1"/>
          <w:sz w:val="24"/>
          <w:szCs w:val="24"/>
        </w:rPr>
        <w:t>IV.</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mora de 10% (dez por cento) sobre o valor da parcela inadimplida, no</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proceder</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à</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disponibilização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equipamentos,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instalações,</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aparelhamento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ferramental,</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veículos</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e</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pessoal</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técnico</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adequado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e</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necessário</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para</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a</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realização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objeto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presente</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licitação,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prazo</w:t>
      </w:r>
      <w:r w:rsidR="00F57D12" w:rsidRPr="008931DE">
        <w:rPr>
          <w:rFonts w:ascii="Cambria" w:hAnsi="Cambria"/>
          <w:color w:val="000000" w:themeColor="text1"/>
          <w:spacing w:val="-6"/>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10</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(dez)</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dias</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contados</w:t>
      </w:r>
      <w:r w:rsidR="00F57D12" w:rsidRPr="008931DE">
        <w:rPr>
          <w:rFonts w:ascii="Cambria" w:hAnsi="Cambria"/>
          <w:color w:val="000000" w:themeColor="text1"/>
          <w:spacing w:val="-5"/>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data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do recebimento 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Ordem</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 Serviço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pela Contratada;</w:t>
      </w:r>
    </w:p>
    <w:p w14:paraId="51B76466" w14:textId="40EA1567" w:rsidR="00F57D12" w:rsidRPr="008931DE" w:rsidRDefault="00CE2B5D" w:rsidP="004D357F">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8931DE">
        <w:rPr>
          <w:rFonts w:ascii="Cambria" w:hAnsi="Cambria"/>
          <w:b/>
          <w:bCs/>
          <w:color w:val="000000" w:themeColor="text1"/>
          <w:sz w:val="24"/>
          <w:szCs w:val="24"/>
        </w:rPr>
        <w:t>V.</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 de mora de 0,5% (cinco décimos por cento) do valor global do contrato,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por</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cada</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obrigação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descumprida,</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até</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limite</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10%</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(dez</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por</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cento),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sem</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prejuízo</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uma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possível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rescisão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contratual,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nos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moldes</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artigo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138,</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1"/>
          <w:sz w:val="24"/>
          <w:szCs w:val="24"/>
        </w:rPr>
        <w:t xml:space="preserve"> </w:t>
      </w:r>
      <w:r w:rsidR="00B17C4C" w:rsidRPr="008931DE">
        <w:rPr>
          <w:rFonts w:ascii="Cambria" w:hAnsi="Cambria"/>
          <w:color w:val="000000" w:themeColor="text1"/>
          <w:sz w:val="24"/>
          <w:szCs w:val="24"/>
        </w:rPr>
        <w:t>Lei Federal nº 14.133, de 2021</w:t>
      </w:r>
      <w:r w:rsidR="00F57D12" w:rsidRPr="008931DE">
        <w:rPr>
          <w:rFonts w:ascii="Cambria" w:hAnsi="Cambria"/>
          <w:color w:val="000000" w:themeColor="text1"/>
          <w:sz w:val="24"/>
          <w:szCs w:val="24"/>
        </w:rPr>
        <w:t>;</w:t>
      </w:r>
    </w:p>
    <w:p w14:paraId="039381C3" w14:textId="60F78CB2" w:rsidR="00F57D12" w:rsidRPr="008931DE" w:rsidRDefault="00CE2B5D" w:rsidP="004D357F">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8931DE">
        <w:rPr>
          <w:rFonts w:ascii="Cambria" w:hAnsi="Cambria"/>
          <w:b/>
          <w:bCs/>
          <w:color w:val="000000" w:themeColor="text1"/>
          <w:sz w:val="24"/>
          <w:szCs w:val="24"/>
        </w:rPr>
        <w:t>VI.</w:t>
      </w:r>
      <w:r w:rsidRPr="008931DE">
        <w:rPr>
          <w:rFonts w:ascii="Cambria" w:hAnsi="Cambria"/>
          <w:color w:val="000000" w:themeColor="text1"/>
          <w:sz w:val="24"/>
          <w:szCs w:val="24"/>
        </w:rPr>
        <w:t xml:space="preserve"> </w:t>
      </w:r>
      <w:r w:rsidR="00F57D12" w:rsidRPr="008931DE">
        <w:rPr>
          <w:rFonts w:ascii="Cambria" w:hAnsi="Cambria"/>
          <w:color w:val="000000" w:themeColor="text1"/>
          <w:sz w:val="24"/>
          <w:szCs w:val="24"/>
        </w:rPr>
        <w:t>Multa</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0"/>
          <w:sz w:val="24"/>
          <w:szCs w:val="24"/>
        </w:rPr>
        <w:t xml:space="preserve"> </w:t>
      </w:r>
      <w:r w:rsidR="00F57D12" w:rsidRPr="008931DE">
        <w:rPr>
          <w:rFonts w:ascii="Cambria" w:hAnsi="Cambria"/>
          <w:color w:val="000000" w:themeColor="text1"/>
          <w:sz w:val="24"/>
          <w:szCs w:val="24"/>
        </w:rPr>
        <w:t>mora</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10%</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(dez</w:t>
      </w:r>
      <w:r w:rsidR="00F57D12" w:rsidRPr="008931DE">
        <w:rPr>
          <w:rFonts w:ascii="Cambria" w:hAnsi="Cambria"/>
          <w:color w:val="000000" w:themeColor="text1"/>
          <w:spacing w:val="-9"/>
          <w:sz w:val="24"/>
          <w:szCs w:val="24"/>
        </w:rPr>
        <w:t xml:space="preserve"> </w:t>
      </w:r>
      <w:r w:rsidR="00F57D12" w:rsidRPr="008931DE">
        <w:rPr>
          <w:rFonts w:ascii="Cambria" w:hAnsi="Cambria"/>
          <w:color w:val="000000" w:themeColor="text1"/>
          <w:sz w:val="24"/>
          <w:szCs w:val="24"/>
        </w:rPr>
        <w:t>por</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cento)</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sobre</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o</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valor</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das</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correções</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8"/>
          <w:sz w:val="24"/>
          <w:szCs w:val="24"/>
        </w:rPr>
        <w:t xml:space="preserve"> </w:t>
      </w:r>
      <w:r w:rsidR="00F57D12" w:rsidRPr="008931DE">
        <w:rPr>
          <w:rFonts w:ascii="Cambria" w:hAnsi="Cambria"/>
          <w:color w:val="000000" w:themeColor="text1"/>
          <w:sz w:val="24"/>
          <w:szCs w:val="24"/>
        </w:rPr>
        <w:t>reparos</w:t>
      </w:r>
      <w:r w:rsidR="00F57D12" w:rsidRPr="008931DE">
        <w:rPr>
          <w:rFonts w:ascii="Cambria" w:hAnsi="Cambria"/>
          <w:color w:val="000000" w:themeColor="text1"/>
          <w:spacing w:val="-7"/>
          <w:sz w:val="24"/>
          <w:szCs w:val="24"/>
        </w:rPr>
        <w:t xml:space="preserve"> </w:t>
      </w:r>
      <w:r w:rsidR="00F57D12" w:rsidRPr="008931DE">
        <w:rPr>
          <w:rFonts w:ascii="Cambria" w:hAnsi="Cambria"/>
          <w:color w:val="000000" w:themeColor="text1"/>
          <w:sz w:val="24"/>
          <w:szCs w:val="24"/>
        </w:rPr>
        <w:t>na</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obra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que</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se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fizerem</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necessários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decorrer</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05</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(cinco)</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anos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contados</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seu</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recebimento</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definitivo,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conforme</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constatado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pela</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Fiscalização,</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caso</w:t>
      </w:r>
      <w:r w:rsidR="00F57D12" w:rsidRPr="008931DE">
        <w:rPr>
          <w:rFonts w:ascii="Cambria" w:hAnsi="Cambria"/>
          <w:color w:val="000000" w:themeColor="text1"/>
          <w:spacing w:val="-53"/>
          <w:sz w:val="24"/>
          <w:szCs w:val="24"/>
        </w:rPr>
        <w:t xml:space="preserve"> </w:t>
      </w:r>
      <w:r w:rsidR="00F57D12" w:rsidRPr="008931DE">
        <w:rPr>
          <w:rFonts w:ascii="Cambria" w:hAnsi="Cambria"/>
          <w:color w:val="000000" w:themeColor="text1"/>
          <w:sz w:val="24"/>
          <w:szCs w:val="24"/>
        </w:rPr>
        <w:t>não sejam executados no prazo estabelecido para a realização dos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serviços</w:t>
      </w:r>
      <w:r w:rsidR="009416FB" w:rsidRPr="008931DE">
        <w:rPr>
          <w:rFonts w:ascii="Cambria" w:hAnsi="Cambria"/>
          <w:color w:val="000000" w:themeColor="text1"/>
          <w:sz w:val="24"/>
          <w:szCs w:val="24"/>
        </w:rPr>
        <w:t>.</w:t>
      </w:r>
    </w:p>
    <w:p w14:paraId="4CE5CE1C" w14:textId="64B8AEB0" w:rsidR="00F57D12" w:rsidRPr="008931DE" w:rsidRDefault="00CE2B5D"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.14</w:t>
      </w:r>
      <w:r w:rsidR="00F57D12" w:rsidRPr="008931DE">
        <w:rPr>
          <w:rFonts w:ascii="Cambria" w:hAnsi="Cambria"/>
          <w:color w:val="000000" w:themeColor="text1"/>
          <w:sz w:val="24"/>
          <w:szCs w:val="24"/>
        </w:rPr>
        <w:t xml:space="preserve"> As</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multas</w:t>
      </w:r>
      <w:r w:rsidR="00F57D12" w:rsidRPr="008931DE">
        <w:rPr>
          <w:rFonts w:ascii="Cambria" w:hAnsi="Cambria"/>
          <w:color w:val="000000" w:themeColor="text1"/>
          <w:spacing w:val="-11"/>
          <w:sz w:val="24"/>
          <w:szCs w:val="24"/>
        </w:rPr>
        <w:t xml:space="preserve"> </w:t>
      </w:r>
      <w:r w:rsidR="00F57D12" w:rsidRPr="008931DE">
        <w:rPr>
          <w:rFonts w:ascii="Cambria" w:hAnsi="Cambria"/>
          <w:color w:val="000000" w:themeColor="text1"/>
          <w:sz w:val="24"/>
          <w:szCs w:val="24"/>
        </w:rPr>
        <w:t>previstas</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no</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subitem</w:t>
      </w:r>
      <w:r w:rsidR="00F57D12" w:rsidRPr="008931DE">
        <w:rPr>
          <w:rFonts w:ascii="Cambria" w:hAnsi="Cambria"/>
          <w:color w:val="000000" w:themeColor="text1"/>
          <w:spacing w:val="-12"/>
          <w:sz w:val="24"/>
          <w:szCs w:val="24"/>
        </w:rPr>
        <w:t xml:space="preserve"> </w:t>
      </w:r>
      <w:r w:rsidR="00F57D12" w:rsidRPr="008931DE">
        <w:rPr>
          <w:rFonts w:ascii="Cambria" w:hAnsi="Cambria"/>
          <w:color w:val="000000" w:themeColor="text1"/>
          <w:sz w:val="24"/>
          <w:szCs w:val="24"/>
        </w:rPr>
        <w:t>anterior</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podem</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ser</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aplicadas</w:t>
      </w:r>
      <w:r w:rsidR="00F57D12" w:rsidRPr="008931DE">
        <w:rPr>
          <w:rFonts w:ascii="Cambria" w:hAnsi="Cambria"/>
          <w:color w:val="000000" w:themeColor="text1"/>
          <w:spacing w:val="-14"/>
          <w:sz w:val="24"/>
          <w:szCs w:val="24"/>
        </w:rPr>
        <w:t xml:space="preserve"> </w:t>
      </w:r>
      <w:r w:rsidR="00F57D12" w:rsidRPr="008931DE">
        <w:rPr>
          <w:rFonts w:ascii="Cambria" w:hAnsi="Cambria"/>
          <w:color w:val="000000" w:themeColor="text1"/>
          <w:sz w:val="24"/>
          <w:szCs w:val="24"/>
        </w:rPr>
        <w:t>cumulativamente</w:t>
      </w:r>
      <w:r w:rsidR="00F57D12" w:rsidRPr="008931DE">
        <w:rPr>
          <w:rFonts w:ascii="Cambria" w:hAnsi="Cambria"/>
          <w:color w:val="000000" w:themeColor="text1"/>
          <w:spacing w:val="-13"/>
          <w:sz w:val="24"/>
          <w:szCs w:val="24"/>
        </w:rPr>
        <w:t xml:space="preserve"> </w:t>
      </w:r>
      <w:r w:rsidR="00F57D12" w:rsidRPr="008931DE">
        <w:rPr>
          <w:rFonts w:ascii="Cambria" w:hAnsi="Cambria"/>
          <w:color w:val="000000" w:themeColor="text1"/>
          <w:sz w:val="24"/>
          <w:szCs w:val="24"/>
        </w:rPr>
        <w:t xml:space="preserve">com as </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t>multas</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compensatórias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estipuladas pela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inexecução</w:t>
      </w:r>
      <w:r w:rsidR="00F57D12" w:rsidRPr="008931DE">
        <w:rPr>
          <w:rFonts w:ascii="Cambria" w:hAnsi="Cambria"/>
          <w:color w:val="000000" w:themeColor="text1"/>
          <w:spacing w:val="-4"/>
          <w:sz w:val="24"/>
          <w:szCs w:val="24"/>
        </w:rPr>
        <w:t xml:space="preserve"> </w:t>
      </w:r>
      <w:r w:rsidR="00F57D12" w:rsidRPr="008931DE">
        <w:rPr>
          <w:rFonts w:ascii="Cambria" w:hAnsi="Cambria"/>
          <w:color w:val="000000" w:themeColor="text1"/>
          <w:sz w:val="24"/>
          <w:szCs w:val="24"/>
        </w:rPr>
        <w:t>total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ou</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parcial</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obra</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contratada.</w:t>
      </w:r>
    </w:p>
    <w:p w14:paraId="2720F1D3" w14:textId="3D353670" w:rsidR="00F57D12" w:rsidRPr="008931DE" w:rsidRDefault="00CE2B5D" w:rsidP="004D357F">
      <w:pPr>
        <w:spacing w:before="120" w:after="120" w:line="360" w:lineRule="auto"/>
        <w:ind w:right="3"/>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14</w:t>
      </w:r>
      <w:r w:rsidR="00F57D12" w:rsidRPr="008931DE">
        <w:rPr>
          <w:rFonts w:ascii="Cambria" w:hAnsi="Cambria" w:cs="Times New Roman"/>
          <w:b/>
          <w:bCs/>
          <w:color w:val="000000" w:themeColor="text1"/>
          <w:sz w:val="24"/>
          <w:szCs w:val="24"/>
        </w:rPr>
        <w:t>.15</w:t>
      </w:r>
      <w:r w:rsidR="00F57D12" w:rsidRPr="008931DE">
        <w:rPr>
          <w:rFonts w:ascii="Cambria" w:hAnsi="Cambria" w:cs="Times New Roman"/>
          <w:color w:val="000000" w:themeColor="text1"/>
          <w:sz w:val="24"/>
          <w:szCs w:val="24"/>
        </w:rPr>
        <w:t xml:space="preserve"> Pela</w:t>
      </w:r>
      <w:r w:rsidR="00F57D12" w:rsidRPr="008931DE">
        <w:rPr>
          <w:rFonts w:ascii="Cambria" w:hAnsi="Cambria" w:cs="Times New Roman"/>
          <w:color w:val="000000" w:themeColor="text1"/>
          <w:spacing w:val="-3"/>
          <w:sz w:val="24"/>
          <w:szCs w:val="24"/>
        </w:rPr>
        <w:t xml:space="preserve"> </w:t>
      </w:r>
      <w:r w:rsidR="00F57D12" w:rsidRPr="008931DE">
        <w:rPr>
          <w:rFonts w:ascii="Cambria" w:hAnsi="Cambria" w:cs="Times New Roman"/>
          <w:color w:val="000000" w:themeColor="text1"/>
          <w:sz w:val="24"/>
          <w:szCs w:val="24"/>
        </w:rPr>
        <w:t>inexecução</w:t>
      </w:r>
      <w:r w:rsidR="00F57D12" w:rsidRPr="008931DE">
        <w:rPr>
          <w:rFonts w:ascii="Cambria" w:hAnsi="Cambria" w:cs="Times New Roman"/>
          <w:color w:val="000000" w:themeColor="text1"/>
          <w:spacing w:val="3"/>
          <w:sz w:val="24"/>
          <w:szCs w:val="24"/>
        </w:rPr>
        <w:t xml:space="preserve"> </w:t>
      </w:r>
      <w:r w:rsidR="00F57D12" w:rsidRPr="008931DE">
        <w:rPr>
          <w:rFonts w:ascii="Cambria" w:hAnsi="Cambria" w:cs="Times New Roman"/>
          <w:color w:val="000000" w:themeColor="text1"/>
          <w:sz w:val="24"/>
          <w:szCs w:val="24"/>
        </w:rPr>
        <w:t>parcial</w:t>
      </w:r>
      <w:r w:rsidR="00F57D12" w:rsidRPr="008931DE">
        <w:rPr>
          <w:rFonts w:ascii="Cambria" w:hAnsi="Cambria" w:cs="Times New Roman"/>
          <w:color w:val="000000" w:themeColor="text1"/>
          <w:spacing w:val="4"/>
          <w:sz w:val="24"/>
          <w:szCs w:val="24"/>
        </w:rPr>
        <w:t xml:space="preserve"> </w:t>
      </w:r>
      <w:r w:rsidR="00F57D12" w:rsidRPr="008931DE">
        <w:rPr>
          <w:rFonts w:ascii="Cambria" w:hAnsi="Cambria" w:cs="Times New Roman"/>
          <w:color w:val="000000" w:themeColor="text1"/>
          <w:sz w:val="24"/>
          <w:szCs w:val="24"/>
        </w:rPr>
        <w:t>da</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obra,</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a</w:t>
      </w:r>
      <w:r w:rsidR="00F57D12" w:rsidRPr="008931DE">
        <w:rPr>
          <w:rFonts w:ascii="Cambria" w:hAnsi="Cambria" w:cs="Times New Roman"/>
          <w:color w:val="000000" w:themeColor="text1"/>
          <w:spacing w:val="4"/>
          <w:sz w:val="24"/>
          <w:szCs w:val="24"/>
        </w:rPr>
        <w:t xml:space="preserve"> </w:t>
      </w:r>
      <w:r w:rsidR="00F57D12" w:rsidRPr="008931DE">
        <w:rPr>
          <w:rFonts w:ascii="Cambria" w:hAnsi="Cambria" w:cs="Times New Roman"/>
          <w:color w:val="000000" w:themeColor="text1"/>
          <w:sz w:val="24"/>
          <w:szCs w:val="24"/>
        </w:rPr>
        <w:t>Contratada</w:t>
      </w:r>
      <w:r w:rsidR="00F57D12" w:rsidRPr="008931DE">
        <w:rPr>
          <w:rFonts w:ascii="Cambria" w:hAnsi="Cambria" w:cs="Times New Roman"/>
          <w:color w:val="000000" w:themeColor="text1"/>
          <w:spacing w:val="5"/>
          <w:sz w:val="24"/>
          <w:szCs w:val="24"/>
        </w:rPr>
        <w:t xml:space="preserve"> </w:t>
      </w:r>
      <w:r w:rsidR="00F57D12" w:rsidRPr="008931DE">
        <w:rPr>
          <w:rFonts w:ascii="Cambria" w:hAnsi="Cambria" w:cs="Times New Roman"/>
          <w:color w:val="000000" w:themeColor="text1"/>
          <w:sz w:val="24"/>
          <w:szCs w:val="24"/>
        </w:rPr>
        <w:t>estará</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sujeita</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à</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multa</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compensatória</w:t>
      </w:r>
      <w:r w:rsidR="00F57D12" w:rsidRPr="008931DE">
        <w:rPr>
          <w:rFonts w:ascii="Cambria" w:hAnsi="Cambria" w:cs="Times New Roman"/>
          <w:color w:val="000000" w:themeColor="text1"/>
          <w:spacing w:val="-52"/>
          <w:sz w:val="24"/>
          <w:szCs w:val="24"/>
        </w:rPr>
        <w:t xml:space="preserve"> </w:t>
      </w:r>
      <w:r w:rsidR="00F57D12" w:rsidRPr="008931DE">
        <w:rPr>
          <w:rFonts w:ascii="Cambria" w:hAnsi="Cambria" w:cs="Times New Roman"/>
          <w:color w:val="000000" w:themeColor="text1"/>
          <w:sz w:val="24"/>
          <w:szCs w:val="24"/>
        </w:rPr>
        <w:t>de</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10% (dez por cento)</w:t>
      </w:r>
      <w:r w:rsidR="00F57D12" w:rsidRPr="008931DE">
        <w:rPr>
          <w:rFonts w:ascii="Cambria" w:hAnsi="Cambria" w:cs="Times New Roman"/>
          <w:color w:val="000000" w:themeColor="text1"/>
          <w:spacing w:val="-2"/>
          <w:sz w:val="24"/>
          <w:szCs w:val="24"/>
        </w:rPr>
        <w:t xml:space="preserve"> </w:t>
      </w:r>
      <w:r w:rsidR="00F57D12" w:rsidRPr="008931DE">
        <w:rPr>
          <w:rFonts w:ascii="Cambria" w:hAnsi="Cambria" w:cs="Times New Roman"/>
          <w:color w:val="000000" w:themeColor="text1"/>
          <w:sz w:val="24"/>
          <w:szCs w:val="24"/>
        </w:rPr>
        <w:t>sobre o valor</w:t>
      </w:r>
      <w:r w:rsidR="00F57D12" w:rsidRPr="008931DE">
        <w:rPr>
          <w:rFonts w:ascii="Cambria" w:hAnsi="Cambria" w:cs="Times New Roman"/>
          <w:color w:val="000000" w:themeColor="text1"/>
          <w:spacing w:val="-2"/>
          <w:sz w:val="24"/>
          <w:szCs w:val="24"/>
        </w:rPr>
        <w:t xml:space="preserve"> </w:t>
      </w:r>
      <w:r w:rsidR="00F57D12" w:rsidRPr="008931DE">
        <w:rPr>
          <w:rFonts w:ascii="Cambria" w:hAnsi="Cambria" w:cs="Times New Roman"/>
          <w:color w:val="000000" w:themeColor="text1"/>
          <w:sz w:val="24"/>
          <w:szCs w:val="24"/>
        </w:rPr>
        <w:t>da parcela</w:t>
      </w:r>
      <w:r w:rsidR="00F57D12" w:rsidRPr="008931DE">
        <w:rPr>
          <w:rFonts w:ascii="Cambria" w:hAnsi="Cambria" w:cs="Times New Roman"/>
          <w:color w:val="000000" w:themeColor="text1"/>
          <w:spacing w:val="-3"/>
          <w:sz w:val="24"/>
          <w:szCs w:val="24"/>
        </w:rPr>
        <w:t xml:space="preserve"> </w:t>
      </w:r>
      <w:r w:rsidR="00F57D12" w:rsidRPr="008931DE">
        <w:rPr>
          <w:rFonts w:ascii="Cambria" w:hAnsi="Cambria" w:cs="Times New Roman"/>
          <w:color w:val="000000" w:themeColor="text1"/>
          <w:sz w:val="24"/>
          <w:szCs w:val="24"/>
        </w:rPr>
        <w:t>inadimplida.</w:t>
      </w:r>
    </w:p>
    <w:p w14:paraId="35E9E37A" w14:textId="2EB14531" w:rsidR="00F57D12" w:rsidRPr="008931DE" w:rsidRDefault="00CE2B5D" w:rsidP="004D357F">
      <w:pPr>
        <w:spacing w:before="120" w:after="120" w:line="360" w:lineRule="auto"/>
        <w:ind w:right="3"/>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14</w:t>
      </w:r>
      <w:r w:rsidR="00F57D12" w:rsidRPr="008931DE">
        <w:rPr>
          <w:rFonts w:ascii="Cambria" w:hAnsi="Cambria" w:cs="Times New Roman"/>
          <w:b/>
          <w:bCs/>
          <w:color w:val="000000" w:themeColor="text1"/>
          <w:sz w:val="24"/>
          <w:szCs w:val="24"/>
        </w:rPr>
        <w:t>.16</w:t>
      </w:r>
      <w:r w:rsidR="00F57D12" w:rsidRPr="008931DE">
        <w:rPr>
          <w:rFonts w:ascii="Cambria" w:hAnsi="Cambria" w:cs="Times New Roman"/>
          <w:color w:val="000000" w:themeColor="text1"/>
          <w:sz w:val="24"/>
          <w:szCs w:val="24"/>
        </w:rPr>
        <w:t xml:space="preserve"> Pela</w:t>
      </w:r>
      <w:r w:rsidR="00F57D12" w:rsidRPr="008931DE">
        <w:rPr>
          <w:rFonts w:ascii="Cambria" w:hAnsi="Cambria" w:cs="Times New Roman"/>
          <w:color w:val="000000" w:themeColor="text1"/>
          <w:spacing w:val="-3"/>
          <w:sz w:val="24"/>
          <w:szCs w:val="24"/>
        </w:rPr>
        <w:t xml:space="preserve"> </w:t>
      </w:r>
      <w:r w:rsidR="00F57D12" w:rsidRPr="008931DE">
        <w:rPr>
          <w:rFonts w:ascii="Cambria" w:hAnsi="Cambria" w:cs="Times New Roman"/>
          <w:color w:val="000000" w:themeColor="text1"/>
          <w:sz w:val="24"/>
          <w:szCs w:val="24"/>
        </w:rPr>
        <w:t>inexecução</w:t>
      </w:r>
      <w:r w:rsidR="00F57D12" w:rsidRPr="008931DE">
        <w:rPr>
          <w:rFonts w:ascii="Cambria" w:hAnsi="Cambria" w:cs="Times New Roman"/>
          <w:color w:val="000000" w:themeColor="text1"/>
          <w:spacing w:val="34"/>
          <w:sz w:val="24"/>
          <w:szCs w:val="24"/>
        </w:rPr>
        <w:t xml:space="preserve"> </w:t>
      </w:r>
      <w:r w:rsidR="00F57D12" w:rsidRPr="008931DE">
        <w:rPr>
          <w:rFonts w:ascii="Cambria" w:hAnsi="Cambria" w:cs="Times New Roman"/>
          <w:color w:val="000000" w:themeColor="text1"/>
          <w:sz w:val="24"/>
          <w:szCs w:val="24"/>
        </w:rPr>
        <w:t>total</w:t>
      </w:r>
      <w:r w:rsidR="00F57D12" w:rsidRPr="008931DE">
        <w:rPr>
          <w:rFonts w:ascii="Cambria" w:hAnsi="Cambria" w:cs="Times New Roman"/>
          <w:color w:val="000000" w:themeColor="text1"/>
          <w:spacing w:val="34"/>
          <w:sz w:val="24"/>
          <w:szCs w:val="24"/>
        </w:rPr>
        <w:t xml:space="preserve"> </w:t>
      </w:r>
      <w:r w:rsidR="00F57D12" w:rsidRPr="008931DE">
        <w:rPr>
          <w:rFonts w:ascii="Cambria" w:hAnsi="Cambria" w:cs="Times New Roman"/>
          <w:color w:val="000000" w:themeColor="text1"/>
          <w:sz w:val="24"/>
          <w:szCs w:val="24"/>
        </w:rPr>
        <w:t>da</w:t>
      </w:r>
      <w:r w:rsidR="00F57D12" w:rsidRPr="008931DE">
        <w:rPr>
          <w:rFonts w:ascii="Cambria" w:hAnsi="Cambria" w:cs="Times New Roman"/>
          <w:color w:val="000000" w:themeColor="text1"/>
          <w:spacing w:val="32"/>
          <w:sz w:val="24"/>
          <w:szCs w:val="24"/>
        </w:rPr>
        <w:t xml:space="preserve"> </w:t>
      </w:r>
      <w:r w:rsidR="00F57D12" w:rsidRPr="008931DE">
        <w:rPr>
          <w:rFonts w:ascii="Cambria" w:hAnsi="Cambria" w:cs="Times New Roman"/>
          <w:color w:val="000000" w:themeColor="text1"/>
          <w:sz w:val="24"/>
          <w:szCs w:val="24"/>
        </w:rPr>
        <w:t>obra</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a</w:t>
      </w:r>
      <w:r w:rsidR="00F57D12" w:rsidRPr="008931DE">
        <w:rPr>
          <w:rFonts w:ascii="Cambria" w:hAnsi="Cambria" w:cs="Times New Roman"/>
          <w:color w:val="000000" w:themeColor="text1"/>
          <w:spacing w:val="35"/>
          <w:sz w:val="24"/>
          <w:szCs w:val="24"/>
        </w:rPr>
        <w:t xml:space="preserve"> </w:t>
      </w:r>
      <w:r w:rsidR="00F57D12" w:rsidRPr="008931DE">
        <w:rPr>
          <w:rFonts w:ascii="Cambria" w:hAnsi="Cambria" w:cs="Times New Roman"/>
          <w:color w:val="000000" w:themeColor="text1"/>
          <w:sz w:val="24"/>
          <w:szCs w:val="24"/>
        </w:rPr>
        <w:t>Contratada</w:t>
      </w:r>
      <w:r w:rsidR="00F57D12" w:rsidRPr="008931DE">
        <w:rPr>
          <w:rFonts w:ascii="Cambria" w:hAnsi="Cambria" w:cs="Times New Roman"/>
          <w:color w:val="000000" w:themeColor="text1"/>
          <w:spacing w:val="35"/>
          <w:sz w:val="24"/>
          <w:szCs w:val="24"/>
        </w:rPr>
        <w:t xml:space="preserve"> </w:t>
      </w:r>
      <w:r w:rsidR="00F57D12" w:rsidRPr="008931DE">
        <w:rPr>
          <w:rFonts w:ascii="Cambria" w:hAnsi="Cambria" w:cs="Times New Roman"/>
          <w:color w:val="000000" w:themeColor="text1"/>
          <w:sz w:val="24"/>
          <w:szCs w:val="24"/>
        </w:rPr>
        <w:t>estará</w:t>
      </w:r>
      <w:r w:rsidR="00F57D12" w:rsidRPr="008931DE">
        <w:rPr>
          <w:rFonts w:ascii="Cambria" w:hAnsi="Cambria" w:cs="Times New Roman"/>
          <w:color w:val="000000" w:themeColor="text1"/>
          <w:spacing w:val="35"/>
          <w:sz w:val="24"/>
          <w:szCs w:val="24"/>
        </w:rPr>
        <w:t xml:space="preserve"> </w:t>
      </w:r>
      <w:r w:rsidR="00F57D12" w:rsidRPr="008931DE">
        <w:rPr>
          <w:rFonts w:ascii="Cambria" w:hAnsi="Cambria" w:cs="Times New Roman"/>
          <w:color w:val="000000" w:themeColor="text1"/>
          <w:sz w:val="24"/>
          <w:szCs w:val="24"/>
        </w:rPr>
        <w:t>sujeita</w:t>
      </w:r>
      <w:r w:rsidR="00F57D12" w:rsidRPr="008931DE">
        <w:rPr>
          <w:rFonts w:ascii="Cambria" w:hAnsi="Cambria" w:cs="Times New Roman"/>
          <w:color w:val="000000" w:themeColor="text1"/>
          <w:spacing w:val="35"/>
          <w:sz w:val="24"/>
          <w:szCs w:val="24"/>
        </w:rPr>
        <w:t xml:space="preserve"> </w:t>
      </w:r>
      <w:r w:rsidR="009416FB" w:rsidRPr="008931DE">
        <w:rPr>
          <w:rFonts w:ascii="Cambria" w:hAnsi="Cambria" w:cs="Times New Roman"/>
          <w:color w:val="000000" w:themeColor="text1"/>
          <w:sz w:val="24"/>
          <w:szCs w:val="24"/>
        </w:rPr>
        <w:t>à</w:t>
      </w:r>
      <w:r w:rsidR="00F57D12" w:rsidRPr="008931DE">
        <w:rPr>
          <w:rFonts w:ascii="Cambria" w:hAnsi="Cambria" w:cs="Times New Roman"/>
          <w:color w:val="000000" w:themeColor="text1"/>
          <w:spacing w:val="32"/>
          <w:sz w:val="24"/>
          <w:szCs w:val="24"/>
        </w:rPr>
        <w:t xml:space="preserve"> </w:t>
      </w:r>
      <w:r w:rsidR="00F57D12" w:rsidRPr="008931DE">
        <w:rPr>
          <w:rFonts w:ascii="Cambria" w:hAnsi="Cambria" w:cs="Times New Roman"/>
          <w:color w:val="000000" w:themeColor="text1"/>
          <w:sz w:val="24"/>
          <w:szCs w:val="24"/>
        </w:rPr>
        <w:t>multa</w:t>
      </w:r>
      <w:r w:rsidR="00F57D12" w:rsidRPr="008931DE">
        <w:rPr>
          <w:rFonts w:ascii="Cambria" w:hAnsi="Cambria" w:cs="Times New Roman"/>
          <w:color w:val="000000" w:themeColor="text1"/>
          <w:spacing w:val="35"/>
          <w:sz w:val="24"/>
          <w:szCs w:val="24"/>
        </w:rPr>
        <w:t xml:space="preserve"> </w:t>
      </w:r>
      <w:r w:rsidR="00F57D12" w:rsidRPr="008931DE">
        <w:rPr>
          <w:rFonts w:ascii="Cambria" w:hAnsi="Cambria" w:cs="Times New Roman"/>
          <w:color w:val="000000" w:themeColor="text1"/>
          <w:sz w:val="24"/>
          <w:szCs w:val="24"/>
        </w:rPr>
        <w:t>compensatória</w:t>
      </w:r>
      <w:r w:rsidR="00F57D12" w:rsidRPr="008931DE">
        <w:rPr>
          <w:rFonts w:ascii="Cambria" w:hAnsi="Cambria" w:cs="Times New Roman"/>
          <w:color w:val="000000" w:themeColor="text1"/>
          <w:spacing w:val="-52"/>
          <w:sz w:val="24"/>
          <w:szCs w:val="24"/>
        </w:rPr>
        <w:t xml:space="preserve"> </w:t>
      </w:r>
      <w:r w:rsidR="00F57D12" w:rsidRPr="008931DE">
        <w:rPr>
          <w:rFonts w:ascii="Cambria" w:hAnsi="Cambria" w:cs="Times New Roman"/>
          <w:color w:val="000000" w:themeColor="text1"/>
          <w:sz w:val="24"/>
          <w:szCs w:val="24"/>
        </w:rPr>
        <w:t>de</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10% (dez por cento)</w:t>
      </w:r>
      <w:r w:rsidR="00F57D12" w:rsidRPr="008931DE">
        <w:rPr>
          <w:rFonts w:ascii="Cambria" w:hAnsi="Cambria" w:cs="Times New Roman"/>
          <w:color w:val="000000" w:themeColor="text1"/>
          <w:spacing w:val="-2"/>
          <w:sz w:val="24"/>
          <w:szCs w:val="24"/>
        </w:rPr>
        <w:t xml:space="preserve"> </w:t>
      </w:r>
      <w:r w:rsidR="00F57D12" w:rsidRPr="008931DE">
        <w:rPr>
          <w:rFonts w:ascii="Cambria" w:hAnsi="Cambria" w:cs="Times New Roman"/>
          <w:color w:val="000000" w:themeColor="text1"/>
          <w:sz w:val="24"/>
          <w:szCs w:val="24"/>
        </w:rPr>
        <w:t>sobre o valor</w:t>
      </w:r>
      <w:r w:rsidR="00F57D12" w:rsidRPr="008931DE">
        <w:rPr>
          <w:rFonts w:ascii="Cambria" w:hAnsi="Cambria" w:cs="Times New Roman"/>
          <w:color w:val="000000" w:themeColor="text1"/>
          <w:spacing w:val="-2"/>
          <w:sz w:val="24"/>
          <w:szCs w:val="24"/>
        </w:rPr>
        <w:t xml:space="preserve"> </w:t>
      </w:r>
      <w:r w:rsidR="00F57D12" w:rsidRPr="008931DE">
        <w:rPr>
          <w:rFonts w:ascii="Cambria" w:hAnsi="Cambria" w:cs="Times New Roman"/>
          <w:color w:val="000000" w:themeColor="text1"/>
          <w:sz w:val="24"/>
          <w:szCs w:val="24"/>
        </w:rPr>
        <w:t>global</w:t>
      </w:r>
      <w:r w:rsidR="00F57D12" w:rsidRPr="008931DE">
        <w:rPr>
          <w:rFonts w:ascii="Cambria" w:hAnsi="Cambria" w:cs="Times New Roman"/>
          <w:color w:val="000000" w:themeColor="text1"/>
          <w:spacing w:val="1"/>
          <w:sz w:val="24"/>
          <w:szCs w:val="24"/>
        </w:rPr>
        <w:t xml:space="preserve"> </w:t>
      </w:r>
      <w:r w:rsidR="00F57D12" w:rsidRPr="008931DE">
        <w:rPr>
          <w:rFonts w:ascii="Cambria" w:hAnsi="Cambria" w:cs="Times New Roman"/>
          <w:color w:val="000000" w:themeColor="text1"/>
          <w:sz w:val="24"/>
          <w:szCs w:val="24"/>
        </w:rPr>
        <w:t>do Contrato.</w:t>
      </w:r>
    </w:p>
    <w:p w14:paraId="68C87F28" w14:textId="7FC6ECE7" w:rsidR="00F57D12" w:rsidRPr="008931DE" w:rsidRDefault="00CE2B5D"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14</w:t>
      </w:r>
      <w:r w:rsidR="00F57D12" w:rsidRPr="008931DE">
        <w:rPr>
          <w:rFonts w:ascii="Cambria" w:hAnsi="Cambria"/>
          <w:b/>
          <w:bCs/>
          <w:color w:val="000000" w:themeColor="text1"/>
          <w:sz w:val="24"/>
          <w:szCs w:val="24"/>
        </w:rPr>
        <w:t>.17</w:t>
      </w:r>
      <w:r w:rsidR="00F57D12" w:rsidRPr="008931DE">
        <w:rPr>
          <w:rFonts w:ascii="Cambria" w:hAnsi="Cambria"/>
          <w:color w:val="000000" w:themeColor="text1"/>
          <w:sz w:val="24"/>
          <w:szCs w:val="24"/>
        </w:rPr>
        <w:t xml:space="preserve"> A</w:t>
      </w:r>
      <w:r w:rsidR="00F57D12" w:rsidRPr="008931DE">
        <w:rPr>
          <w:rFonts w:ascii="Cambria" w:hAnsi="Cambria"/>
          <w:color w:val="000000" w:themeColor="text1"/>
          <w:spacing w:val="28"/>
          <w:sz w:val="24"/>
          <w:szCs w:val="24"/>
        </w:rPr>
        <w:t xml:space="preserve"> </w:t>
      </w:r>
      <w:r w:rsidR="00F57D12" w:rsidRPr="008931DE">
        <w:rPr>
          <w:rFonts w:ascii="Cambria" w:hAnsi="Cambria"/>
          <w:color w:val="000000" w:themeColor="text1"/>
          <w:sz w:val="24"/>
          <w:szCs w:val="24"/>
        </w:rPr>
        <w:t>incidência</w:t>
      </w:r>
      <w:r w:rsidR="00F57D12" w:rsidRPr="008931DE">
        <w:rPr>
          <w:rFonts w:ascii="Cambria" w:hAnsi="Cambria"/>
          <w:color w:val="000000" w:themeColor="text1"/>
          <w:spacing w:val="29"/>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30"/>
          <w:sz w:val="24"/>
          <w:szCs w:val="24"/>
        </w:rPr>
        <w:t xml:space="preserve"> </w:t>
      </w:r>
      <w:r w:rsidR="00F57D12" w:rsidRPr="008931DE">
        <w:rPr>
          <w:rFonts w:ascii="Cambria" w:hAnsi="Cambria"/>
          <w:color w:val="000000" w:themeColor="text1"/>
          <w:sz w:val="24"/>
          <w:szCs w:val="24"/>
        </w:rPr>
        <w:t>quaisquer</w:t>
      </w:r>
      <w:r w:rsidR="00F57D12" w:rsidRPr="008931DE">
        <w:rPr>
          <w:rFonts w:ascii="Cambria" w:hAnsi="Cambria"/>
          <w:color w:val="000000" w:themeColor="text1"/>
          <w:spacing w:val="28"/>
          <w:sz w:val="24"/>
          <w:szCs w:val="24"/>
        </w:rPr>
        <w:t xml:space="preserve"> </w:t>
      </w:r>
      <w:r w:rsidR="00F57D12" w:rsidRPr="008931DE">
        <w:rPr>
          <w:rFonts w:ascii="Cambria" w:hAnsi="Cambria"/>
          <w:color w:val="000000" w:themeColor="text1"/>
          <w:sz w:val="24"/>
          <w:szCs w:val="24"/>
        </w:rPr>
        <w:t>das</w:t>
      </w:r>
      <w:r w:rsidR="00F57D12" w:rsidRPr="008931DE">
        <w:rPr>
          <w:rFonts w:ascii="Cambria" w:hAnsi="Cambria"/>
          <w:color w:val="000000" w:themeColor="text1"/>
          <w:spacing w:val="31"/>
          <w:sz w:val="24"/>
          <w:szCs w:val="24"/>
        </w:rPr>
        <w:t xml:space="preserve"> </w:t>
      </w:r>
      <w:r w:rsidR="00F57D12" w:rsidRPr="008931DE">
        <w:rPr>
          <w:rFonts w:ascii="Cambria" w:hAnsi="Cambria"/>
          <w:color w:val="000000" w:themeColor="text1"/>
          <w:sz w:val="24"/>
          <w:szCs w:val="24"/>
        </w:rPr>
        <w:t>multas</w:t>
      </w:r>
      <w:r w:rsidR="00F57D12" w:rsidRPr="008931DE">
        <w:rPr>
          <w:rFonts w:ascii="Cambria" w:hAnsi="Cambria"/>
          <w:color w:val="000000" w:themeColor="text1"/>
          <w:spacing w:val="27"/>
          <w:sz w:val="24"/>
          <w:szCs w:val="24"/>
        </w:rPr>
        <w:t xml:space="preserve"> </w:t>
      </w:r>
      <w:r w:rsidR="00F57D12" w:rsidRPr="008931DE">
        <w:rPr>
          <w:rFonts w:ascii="Cambria" w:hAnsi="Cambria"/>
          <w:color w:val="000000" w:themeColor="text1"/>
          <w:sz w:val="24"/>
          <w:szCs w:val="24"/>
        </w:rPr>
        <w:t>moratórias</w:t>
      </w:r>
      <w:r w:rsidR="00F57D12" w:rsidRPr="008931DE">
        <w:rPr>
          <w:rFonts w:ascii="Cambria" w:hAnsi="Cambria"/>
          <w:color w:val="000000" w:themeColor="text1"/>
          <w:spacing w:val="27"/>
          <w:sz w:val="24"/>
          <w:szCs w:val="24"/>
        </w:rPr>
        <w:t xml:space="preserve"> </w:t>
      </w:r>
      <w:r w:rsidR="00F57D12" w:rsidRPr="008931DE">
        <w:rPr>
          <w:rFonts w:ascii="Cambria" w:hAnsi="Cambria"/>
          <w:color w:val="000000" w:themeColor="text1"/>
          <w:sz w:val="24"/>
          <w:szCs w:val="24"/>
        </w:rPr>
        <w:t>previstas</w:t>
      </w:r>
      <w:r w:rsidR="00F57D12" w:rsidRPr="008931DE">
        <w:rPr>
          <w:rFonts w:ascii="Cambria" w:hAnsi="Cambria"/>
          <w:color w:val="000000" w:themeColor="text1"/>
          <w:spacing w:val="30"/>
          <w:sz w:val="24"/>
          <w:szCs w:val="24"/>
        </w:rPr>
        <w:t xml:space="preserve"> </w:t>
      </w:r>
      <w:r w:rsidR="00F57D12" w:rsidRPr="008931DE">
        <w:rPr>
          <w:rFonts w:ascii="Cambria" w:hAnsi="Cambria"/>
          <w:color w:val="000000" w:themeColor="text1"/>
          <w:sz w:val="24"/>
          <w:szCs w:val="24"/>
        </w:rPr>
        <w:t>neste</w:t>
      </w:r>
      <w:r w:rsidR="00F57D12" w:rsidRPr="008931DE">
        <w:rPr>
          <w:rFonts w:ascii="Cambria" w:hAnsi="Cambria"/>
          <w:color w:val="000000" w:themeColor="text1"/>
          <w:spacing w:val="29"/>
          <w:sz w:val="24"/>
          <w:szCs w:val="24"/>
        </w:rPr>
        <w:t xml:space="preserve"> </w:t>
      </w:r>
      <w:r w:rsidR="00F57D12" w:rsidRPr="008931DE">
        <w:rPr>
          <w:rFonts w:ascii="Cambria" w:hAnsi="Cambria"/>
          <w:color w:val="000000" w:themeColor="text1"/>
          <w:sz w:val="24"/>
          <w:szCs w:val="24"/>
        </w:rPr>
        <w:t>instrumento</w:t>
      </w:r>
      <w:r w:rsidR="00F57D12" w:rsidRPr="008931DE">
        <w:rPr>
          <w:rFonts w:ascii="Cambria" w:hAnsi="Cambria"/>
          <w:color w:val="000000" w:themeColor="text1"/>
          <w:spacing w:val="30"/>
          <w:sz w:val="24"/>
          <w:szCs w:val="24"/>
        </w:rPr>
        <w:t xml:space="preserve"> </w:t>
      </w:r>
      <w:r w:rsidR="00F57D12" w:rsidRPr="008931DE">
        <w:rPr>
          <w:rFonts w:ascii="Cambria" w:hAnsi="Cambria"/>
          <w:color w:val="000000" w:themeColor="text1"/>
          <w:sz w:val="24"/>
          <w:szCs w:val="24"/>
        </w:rPr>
        <w:t>não</w:t>
      </w:r>
      <w:r w:rsidR="00F57D12" w:rsidRPr="008931DE">
        <w:rPr>
          <w:rFonts w:ascii="Cambria" w:hAnsi="Cambria"/>
          <w:color w:val="000000" w:themeColor="text1"/>
          <w:spacing w:val="-52"/>
          <w:sz w:val="24"/>
          <w:szCs w:val="24"/>
        </w:rPr>
        <w:t xml:space="preserve"> </w:t>
      </w:r>
      <w:r w:rsidR="00F57D12" w:rsidRPr="008931DE">
        <w:rPr>
          <w:rFonts w:ascii="Cambria" w:hAnsi="Cambria"/>
          <w:color w:val="000000" w:themeColor="text1"/>
          <w:sz w:val="24"/>
          <w:szCs w:val="24"/>
        </w:rPr>
        <w:lastRenderedPageBreak/>
        <w:t>eximirá</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a Contratada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da obrigação</w:t>
      </w:r>
      <w:r w:rsidR="00F57D12" w:rsidRPr="008931DE">
        <w:rPr>
          <w:rFonts w:ascii="Cambria" w:hAnsi="Cambria"/>
          <w:color w:val="000000" w:themeColor="text1"/>
          <w:spacing w:val="-1"/>
          <w:sz w:val="24"/>
          <w:szCs w:val="24"/>
        </w:rPr>
        <w:t xml:space="preserve"> </w:t>
      </w:r>
      <w:r w:rsidR="00F57D12" w:rsidRPr="008931DE">
        <w:rPr>
          <w:rFonts w:ascii="Cambria" w:hAnsi="Cambria"/>
          <w:color w:val="000000" w:themeColor="text1"/>
          <w:sz w:val="24"/>
          <w:szCs w:val="24"/>
        </w:rPr>
        <w:t>de</w:t>
      </w:r>
      <w:r w:rsidR="00F57D12" w:rsidRPr="008931DE">
        <w:rPr>
          <w:rFonts w:ascii="Cambria" w:hAnsi="Cambria"/>
          <w:color w:val="000000" w:themeColor="text1"/>
          <w:spacing w:val="-2"/>
          <w:sz w:val="24"/>
          <w:szCs w:val="24"/>
        </w:rPr>
        <w:t xml:space="preserve"> </w:t>
      </w:r>
      <w:r w:rsidR="00F57D12" w:rsidRPr="008931DE">
        <w:rPr>
          <w:rFonts w:ascii="Cambria" w:hAnsi="Cambria"/>
          <w:color w:val="000000" w:themeColor="text1"/>
          <w:sz w:val="24"/>
          <w:szCs w:val="24"/>
        </w:rPr>
        <w:t>efetuar os reparos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e correções</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necessárias na</w:t>
      </w:r>
      <w:r w:rsidR="00F57D12" w:rsidRPr="008931DE">
        <w:rPr>
          <w:rFonts w:ascii="Cambria" w:hAnsi="Cambria"/>
          <w:color w:val="000000" w:themeColor="text1"/>
          <w:spacing w:val="-3"/>
          <w:sz w:val="24"/>
          <w:szCs w:val="24"/>
        </w:rPr>
        <w:t xml:space="preserve"> </w:t>
      </w:r>
      <w:r w:rsidR="00F57D12" w:rsidRPr="008931DE">
        <w:rPr>
          <w:rFonts w:ascii="Cambria" w:hAnsi="Cambria"/>
          <w:color w:val="000000" w:themeColor="text1"/>
          <w:sz w:val="24"/>
          <w:szCs w:val="24"/>
        </w:rPr>
        <w:t>obra.</w:t>
      </w:r>
    </w:p>
    <w:p w14:paraId="4426E343" w14:textId="126C67E3" w:rsidR="002C7798" w:rsidRPr="008931DE" w:rsidRDefault="0062312F"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15   </w:t>
      </w:r>
      <w:r w:rsidR="002C7798" w:rsidRPr="008931DE">
        <w:rPr>
          <w:rFonts w:ascii="Cambria" w:hAnsi="Cambria" w:cs="Times New Roman"/>
          <w:b/>
          <w:bCs/>
          <w:color w:val="000000" w:themeColor="text1"/>
          <w:sz w:val="24"/>
          <w:szCs w:val="24"/>
        </w:rPr>
        <w:t xml:space="preserve">CLÁUSULA </w:t>
      </w:r>
      <w:r w:rsidR="005E22D8" w:rsidRPr="008931DE">
        <w:rPr>
          <w:rFonts w:ascii="Cambria" w:hAnsi="Cambria" w:cs="Times New Roman"/>
          <w:b/>
          <w:bCs/>
          <w:color w:val="000000" w:themeColor="text1"/>
          <w:sz w:val="24"/>
          <w:szCs w:val="24"/>
        </w:rPr>
        <w:t>DÉCIMA QUINTA</w:t>
      </w:r>
      <w:r w:rsidR="002C7798" w:rsidRPr="008931DE">
        <w:rPr>
          <w:rFonts w:ascii="Cambria" w:hAnsi="Cambria" w:cs="Times New Roman"/>
          <w:b/>
          <w:bCs/>
          <w:color w:val="000000" w:themeColor="text1"/>
          <w:sz w:val="24"/>
          <w:szCs w:val="24"/>
        </w:rPr>
        <w:t xml:space="preserve"> – </w:t>
      </w:r>
      <w:r w:rsidR="005E22D8" w:rsidRPr="008931DE">
        <w:rPr>
          <w:rFonts w:ascii="Cambria" w:hAnsi="Cambria" w:cs="Times New Roman"/>
          <w:b/>
          <w:bCs/>
          <w:color w:val="000000" w:themeColor="text1"/>
          <w:sz w:val="24"/>
          <w:szCs w:val="24"/>
        </w:rPr>
        <w:t>DO REAJUSTE</w:t>
      </w:r>
    </w:p>
    <w:p w14:paraId="70DEB7DE" w14:textId="5E06D640"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.1</w:t>
      </w:r>
      <w:r w:rsidR="00643FC2" w:rsidRPr="008931DE">
        <w:rPr>
          <w:rFonts w:ascii="Cambria" w:hAnsi="Cambria"/>
          <w:color w:val="000000" w:themeColor="text1"/>
          <w:sz w:val="24"/>
          <w:szCs w:val="24"/>
        </w:rPr>
        <w:t xml:space="preserve"> Os valores contratados serão fixos e irreajustáveis pelo período de 01 (um) ano, de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acordo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com</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a Lei</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n.º</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10.192, de 14</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de fevereiro de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2001.</w:t>
      </w:r>
    </w:p>
    <w:p w14:paraId="2B40AF98" w14:textId="70318C7A"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.2</w:t>
      </w:r>
      <w:r w:rsidR="00643FC2" w:rsidRPr="008931DE">
        <w:rPr>
          <w:rFonts w:ascii="Cambria" w:hAnsi="Cambria"/>
          <w:color w:val="000000" w:themeColor="text1"/>
          <w:sz w:val="24"/>
          <w:szCs w:val="24"/>
        </w:rPr>
        <w:t xml:space="preserve"> Em obediência ao princípio de anualidade de proposta (art. 2º, §1º, c/c art. 3º da Lei</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n.º 10.192/2001), em caso de eventual reajuste de preços solicitados pela contratada dentro da</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vigência</w:t>
      </w:r>
      <w:r w:rsidR="00643FC2" w:rsidRPr="008931DE">
        <w:rPr>
          <w:rFonts w:ascii="Cambria" w:hAnsi="Cambria"/>
          <w:color w:val="000000" w:themeColor="text1"/>
          <w:spacing w:val="-13"/>
          <w:sz w:val="24"/>
          <w:szCs w:val="24"/>
        </w:rPr>
        <w:t xml:space="preserve"> </w:t>
      </w:r>
      <w:r w:rsidR="00643FC2" w:rsidRPr="008931DE">
        <w:rPr>
          <w:rFonts w:ascii="Cambria" w:hAnsi="Cambria"/>
          <w:color w:val="000000" w:themeColor="text1"/>
          <w:sz w:val="24"/>
          <w:szCs w:val="24"/>
        </w:rPr>
        <w:t>contratual</w:t>
      </w:r>
      <w:r w:rsidR="00643FC2" w:rsidRPr="008931DE">
        <w:rPr>
          <w:rFonts w:ascii="Cambria" w:hAnsi="Cambria"/>
          <w:color w:val="000000" w:themeColor="text1"/>
          <w:spacing w:val="-10"/>
          <w:sz w:val="24"/>
          <w:szCs w:val="24"/>
        </w:rPr>
        <w:t xml:space="preserve"> </w:t>
      </w:r>
      <w:r w:rsidR="00643FC2" w:rsidRPr="008931DE">
        <w:rPr>
          <w:rFonts w:ascii="Cambria" w:hAnsi="Cambria"/>
          <w:color w:val="000000" w:themeColor="text1"/>
          <w:sz w:val="24"/>
          <w:szCs w:val="24"/>
        </w:rPr>
        <w:t>e</w:t>
      </w:r>
      <w:r w:rsidR="00643FC2" w:rsidRPr="008931DE">
        <w:rPr>
          <w:rFonts w:ascii="Cambria" w:hAnsi="Cambria"/>
          <w:color w:val="000000" w:themeColor="text1"/>
          <w:spacing w:val="-13"/>
          <w:sz w:val="24"/>
          <w:szCs w:val="24"/>
        </w:rPr>
        <w:t xml:space="preserve"> </w:t>
      </w:r>
      <w:r w:rsidR="00643FC2" w:rsidRPr="008931DE">
        <w:rPr>
          <w:rFonts w:ascii="Cambria" w:hAnsi="Cambria"/>
          <w:color w:val="000000" w:themeColor="text1"/>
          <w:sz w:val="24"/>
          <w:szCs w:val="24"/>
        </w:rPr>
        <w:t>desde</w:t>
      </w:r>
      <w:r w:rsidR="00643FC2" w:rsidRPr="008931DE">
        <w:rPr>
          <w:rFonts w:ascii="Cambria" w:hAnsi="Cambria"/>
          <w:color w:val="000000" w:themeColor="text1"/>
          <w:spacing w:val="-12"/>
          <w:sz w:val="24"/>
          <w:szCs w:val="24"/>
        </w:rPr>
        <w:t xml:space="preserve"> </w:t>
      </w:r>
      <w:r w:rsidR="00643FC2" w:rsidRPr="008931DE">
        <w:rPr>
          <w:rFonts w:ascii="Cambria" w:hAnsi="Cambria"/>
          <w:color w:val="000000" w:themeColor="text1"/>
          <w:sz w:val="24"/>
          <w:szCs w:val="24"/>
        </w:rPr>
        <w:t>que</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transcorrido</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o</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prazo</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de</w:t>
      </w:r>
      <w:r w:rsidR="00643FC2" w:rsidRPr="008931DE">
        <w:rPr>
          <w:rFonts w:ascii="Cambria" w:hAnsi="Cambria"/>
          <w:color w:val="000000" w:themeColor="text1"/>
          <w:spacing w:val="-12"/>
          <w:sz w:val="24"/>
          <w:szCs w:val="24"/>
        </w:rPr>
        <w:t xml:space="preserve"> </w:t>
      </w:r>
      <w:r w:rsidR="00643FC2" w:rsidRPr="008931DE">
        <w:rPr>
          <w:rFonts w:ascii="Cambria" w:hAnsi="Cambria"/>
          <w:color w:val="000000" w:themeColor="text1"/>
          <w:sz w:val="24"/>
          <w:szCs w:val="24"/>
        </w:rPr>
        <w:t>12</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meses</w:t>
      </w:r>
      <w:r w:rsidR="00643FC2" w:rsidRPr="008931DE">
        <w:rPr>
          <w:rFonts w:ascii="Cambria" w:hAnsi="Cambria"/>
          <w:color w:val="000000" w:themeColor="text1"/>
          <w:spacing w:val="-13"/>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data</w:t>
      </w:r>
      <w:r w:rsidR="00643FC2" w:rsidRPr="008931DE">
        <w:rPr>
          <w:rFonts w:ascii="Cambria" w:hAnsi="Cambria"/>
          <w:color w:val="000000" w:themeColor="text1"/>
          <w:spacing w:val="-12"/>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apresentação</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proposta,</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aplicar-se-á</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ao cálculo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o</w:t>
      </w:r>
      <w:r w:rsidR="00643FC2" w:rsidRPr="008931DE">
        <w:rPr>
          <w:rFonts w:ascii="Cambria" w:hAnsi="Cambria"/>
          <w:color w:val="000000" w:themeColor="text1"/>
          <w:spacing w:val="1"/>
          <w:sz w:val="24"/>
          <w:szCs w:val="24"/>
        </w:rPr>
        <w:t xml:space="preserve"> </w:t>
      </w:r>
      <w:r w:rsidR="00643FC2" w:rsidRPr="008931DE">
        <w:rPr>
          <w:rFonts w:ascii="Cambria" w:hAnsi="Cambria"/>
          <w:b/>
          <w:i/>
          <w:color w:val="000000" w:themeColor="text1"/>
          <w:sz w:val="24"/>
          <w:szCs w:val="24"/>
        </w:rPr>
        <w:t>INCC</w:t>
      </w:r>
      <w:r w:rsidR="00643FC2" w:rsidRPr="008931DE">
        <w:rPr>
          <w:rFonts w:ascii="Cambria" w:hAnsi="Cambria"/>
          <w:b/>
          <w:i/>
          <w:color w:val="000000" w:themeColor="text1"/>
          <w:spacing w:val="-1"/>
          <w:sz w:val="24"/>
          <w:szCs w:val="24"/>
        </w:rPr>
        <w:t xml:space="preserve"> </w:t>
      </w:r>
      <w:r w:rsidR="00643FC2" w:rsidRPr="008931DE">
        <w:rPr>
          <w:rFonts w:ascii="Cambria" w:hAnsi="Cambria"/>
          <w:b/>
          <w:i/>
          <w:color w:val="000000" w:themeColor="text1"/>
          <w:sz w:val="24"/>
          <w:szCs w:val="24"/>
        </w:rPr>
        <w:t>(Índice Nacional do Custo da</w:t>
      </w:r>
      <w:r w:rsidR="00643FC2" w:rsidRPr="008931DE">
        <w:rPr>
          <w:rFonts w:ascii="Cambria" w:hAnsi="Cambria"/>
          <w:b/>
          <w:i/>
          <w:color w:val="000000" w:themeColor="text1"/>
          <w:spacing w:val="-3"/>
          <w:sz w:val="24"/>
          <w:szCs w:val="24"/>
        </w:rPr>
        <w:t xml:space="preserve"> </w:t>
      </w:r>
      <w:r w:rsidR="00643FC2" w:rsidRPr="008931DE">
        <w:rPr>
          <w:rFonts w:ascii="Cambria" w:hAnsi="Cambria"/>
          <w:b/>
          <w:i/>
          <w:color w:val="000000" w:themeColor="text1"/>
          <w:sz w:val="24"/>
          <w:szCs w:val="24"/>
        </w:rPr>
        <w:t>Construção)</w:t>
      </w:r>
      <w:r w:rsidR="00643FC2" w:rsidRPr="008931DE">
        <w:rPr>
          <w:rFonts w:ascii="Cambria" w:hAnsi="Cambria"/>
          <w:color w:val="000000" w:themeColor="text1"/>
          <w:sz w:val="24"/>
          <w:szCs w:val="24"/>
        </w:rPr>
        <w:t>.</w:t>
      </w:r>
    </w:p>
    <w:p w14:paraId="6B9D1C14" w14:textId="0BC38023"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.3</w:t>
      </w:r>
      <w:r w:rsidR="00643FC2" w:rsidRPr="008931DE">
        <w:rPr>
          <w:rFonts w:ascii="Cambria" w:hAnsi="Cambria"/>
          <w:color w:val="000000" w:themeColor="text1"/>
          <w:sz w:val="24"/>
          <w:szCs w:val="24"/>
        </w:rPr>
        <w:t xml:space="preserve"> A</w:t>
      </w:r>
      <w:r w:rsidR="00643FC2" w:rsidRPr="008931DE">
        <w:rPr>
          <w:rFonts w:ascii="Cambria" w:hAnsi="Cambria"/>
          <w:color w:val="000000" w:themeColor="text1"/>
          <w:spacing w:val="-13"/>
          <w:sz w:val="24"/>
          <w:szCs w:val="24"/>
        </w:rPr>
        <w:t xml:space="preserve"> </w:t>
      </w:r>
      <w:r w:rsidR="00643FC2" w:rsidRPr="008931DE">
        <w:rPr>
          <w:rFonts w:ascii="Cambria" w:hAnsi="Cambria"/>
          <w:color w:val="000000" w:themeColor="text1"/>
          <w:sz w:val="24"/>
          <w:szCs w:val="24"/>
        </w:rPr>
        <w:t>data-base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12"/>
          <w:sz w:val="24"/>
          <w:szCs w:val="24"/>
        </w:rPr>
        <w:t xml:space="preserve"> </w:t>
      </w:r>
      <w:r w:rsidR="00643FC2" w:rsidRPr="008931DE">
        <w:rPr>
          <w:rFonts w:ascii="Cambria" w:hAnsi="Cambria"/>
          <w:color w:val="000000" w:themeColor="text1"/>
          <w:sz w:val="24"/>
          <w:szCs w:val="24"/>
        </w:rPr>
        <w:t>planilha</w:t>
      </w:r>
      <w:r w:rsidR="00643FC2" w:rsidRPr="008931DE">
        <w:rPr>
          <w:rFonts w:ascii="Cambria" w:hAnsi="Cambria"/>
          <w:color w:val="000000" w:themeColor="text1"/>
          <w:spacing w:val="-11"/>
          <w:sz w:val="24"/>
          <w:szCs w:val="24"/>
        </w:rPr>
        <w:t xml:space="preserve"> </w:t>
      </w:r>
      <w:r w:rsidR="00643FC2" w:rsidRPr="008931DE">
        <w:rPr>
          <w:rFonts w:ascii="Cambria" w:hAnsi="Cambria"/>
          <w:color w:val="000000" w:themeColor="text1"/>
          <w:sz w:val="24"/>
          <w:szCs w:val="24"/>
        </w:rPr>
        <w:t>orçamentária</w:t>
      </w:r>
      <w:r w:rsidR="00643FC2" w:rsidRPr="008931DE">
        <w:rPr>
          <w:rFonts w:ascii="Cambria" w:hAnsi="Cambria"/>
          <w:color w:val="000000" w:themeColor="text1"/>
          <w:spacing w:val="-12"/>
          <w:sz w:val="24"/>
          <w:szCs w:val="24"/>
        </w:rPr>
        <w:t xml:space="preserve"> </w:t>
      </w:r>
      <w:r w:rsidR="00643FC2" w:rsidRPr="008931DE">
        <w:rPr>
          <w:rFonts w:ascii="Cambria" w:hAnsi="Cambria"/>
          <w:color w:val="000000" w:themeColor="text1"/>
          <w:sz w:val="24"/>
          <w:szCs w:val="24"/>
        </w:rPr>
        <w:t>estimativa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é</w:t>
      </w:r>
      <w:r w:rsidR="00643FC2" w:rsidRPr="008931DE">
        <w:rPr>
          <w:rFonts w:ascii="Cambria" w:hAnsi="Cambria"/>
          <w:color w:val="000000" w:themeColor="text1"/>
          <w:spacing w:val="-2"/>
          <w:sz w:val="24"/>
          <w:szCs w:val="24"/>
        </w:rPr>
        <w:t xml:space="preserve"> </w:t>
      </w:r>
      <w:r w:rsidR="002E75AC" w:rsidRPr="008931DE">
        <w:rPr>
          <w:rFonts w:ascii="Cambria" w:hAnsi="Cambria"/>
          <w:color w:val="000000" w:themeColor="text1"/>
          <w:spacing w:val="-2"/>
          <w:sz w:val="24"/>
          <w:szCs w:val="24"/>
        </w:rPr>
        <w:t xml:space="preserve">GOINFRRA </w:t>
      </w:r>
      <w:r w:rsidR="00B767D4" w:rsidRPr="008931DE">
        <w:rPr>
          <w:rFonts w:ascii="Cambria" w:hAnsi="Cambria"/>
          <w:color w:val="000000" w:themeColor="text1"/>
          <w:spacing w:val="-2"/>
          <w:sz w:val="24"/>
          <w:szCs w:val="24"/>
        </w:rPr>
        <w:t>10/2024</w:t>
      </w:r>
      <w:r w:rsidR="00643FC2" w:rsidRPr="008931DE">
        <w:rPr>
          <w:rFonts w:ascii="Cambria" w:hAnsi="Cambria"/>
          <w:b/>
          <w:color w:val="000000" w:themeColor="text1"/>
          <w:spacing w:val="-3"/>
          <w:sz w:val="24"/>
          <w:szCs w:val="24"/>
        </w:rPr>
        <w:t xml:space="preserve"> </w:t>
      </w:r>
      <w:r w:rsidR="00643FC2" w:rsidRPr="008931DE">
        <w:rPr>
          <w:rFonts w:ascii="Cambria" w:hAnsi="Cambria"/>
          <w:color w:val="000000" w:themeColor="text1"/>
          <w:sz w:val="24"/>
          <w:szCs w:val="24"/>
        </w:rPr>
        <w:t>e</w:t>
      </w:r>
      <w:r w:rsidR="00643FC2" w:rsidRPr="008931DE">
        <w:rPr>
          <w:rFonts w:ascii="Cambria" w:hAnsi="Cambria"/>
          <w:color w:val="000000" w:themeColor="text1"/>
          <w:spacing w:val="-2"/>
          <w:sz w:val="24"/>
          <w:szCs w:val="24"/>
        </w:rPr>
        <w:t xml:space="preserve"> </w:t>
      </w:r>
      <w:r w:rsidR="002E75AC" w:rsidRPr="008931DE">
        <w:rPr>
          <w:rFonts w:ascii="Cambria" w:hAnsi="Cambria"/>
          <w:color w:val="000000" w:themeColor="text1"/>
          <w:spacing w:val="-2"/>
          <w:sz w:val="24"/>
          <w:szCs w:val="24"/>
        </w:rPr>
        <w:t xml:space="preserve">SINAPI 01/2025, </w:t>
      </w:r>
      <w:r w:rsidR="00643FC2" w:rsidRPr="008931DE">
        <w:rPr>
          <w:rFonts w:ascii="Cambria" w:hAnsi="Cambria"/>
          <w:color w:val="000000" w:themeColor="text1"/>
          <w:sz w:val="24"/>
          <w:szCs w:val="24"/>
        </w:rPr>
        <w:t>serve</w:t>
      </w:r>
      <w:r w:rsidR="00643FC2" w:rsidRPr="008931DE">
        <w:rPr>
          <w:rFonts w:ascii="Cambria" w:hAnsi="Cambria"/>
          <w:color w:val="000000" w:themeColor="text1"/>
          <w:spacing w:val="-13"/>
          <w:sz w:val="24"/>
          <w:szCs w:val="24"/>
        </w:rPr>
        <w:t xml:space="preserve"> </w:t>
      </w:r>
      <w:r w:rsidR="00643FC2" w:rsidRPr="008931DE">
        <w:rPr>
          <w:rFonts w:ascii="Cambria" w:hAnsi="Cambria"/>
          <w:color w:val="000000" w:themeColor="text1"/>
          <w:sz w:val="24"/>
          <w:szCs w:val="24"/>
        </w:rPr>
        <w:t>como</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 xml:space="preserve">orientação </w:t>
      </w:r>
      <w:r w:rsidR="006B13F7" w:rsidRPr="008931DE">
        <w:rPr>
          <w:rFonts w:ascii="Cambria" w:hAnsi="Cambria"/>
          <w:color w:val="000000" w:themeColor="text1"/>
          <w:sz w:val="24"/>
          <w:szCs w:val="24"/>
        </w:rPr>
        <w:t>à contratada</w:t>
      </w:r>
      <w:r w:rsidR="00643FC2" w:rsidRPr="008931DE">
        <w:rPr>
          <w:rFonts w:ascii="Cambria" w:hAnsi="Cambria"/>
          <w:color w:val="000000" w:themeColor="text1"/>
          <w:sz w:val="24"/>
          <w:szCs w:val="24"/>
        </w:rPr>
        <w:t xml:space="preserve">. Esta será a data-base para reajuste, observado o disposto </w:t>
      </w:r>
      <w:r w:rsidR="006B13F7" w:rsidRPr="008931DE">
        <w:rPr>
          <w:rFonts w:ascii="Cambria" w:hAnsi="Cambria"/>
          <w:color w:val="000000" w:themeColor="text1"/>
          <w:sz w:val="24"/>
          <w:szCs w:val="24"/>
        </w:rPr>
        <w:t>na Lei Federal nº 14.133, de 2021.</w:t>
      </w:r>
    </w:p>
    <w:p w14:paraId="054B1E82" w14:textId="1C4EF87A"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.4</w:t>
      </w:r>
      <w:r w:rsidR="00643FC2" w:rsidRPr="008931DE">
        <w:rPr>
          <w:rFonts w:ascii="Cambria" w:hAnsi="Cambria"/>
          <w:color w:val="000000" w:themeColor="text1"/>
          <w:sz w:val="24"/>
          <w:szCs w:val="24"/>
        </w:rPr>
        <w:t xml:space="preserve"> Os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preços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contratuais,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em</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reais,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“será</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reajustada”</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pelo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Índice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Nacional</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Construção Civil, coluna 35, fornecidos Fundação Getúlio Vargas – FGV, após decorrido 01</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(um) ano do mês base da proposta, que deverá ser o mesmo do orçamento preestabelecido, nos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 xml:space="preserve">termos do art. 3º, § 1º da Lei nº 10.192, de </w:t>
      </w:r>
      <w:r w:rsidR="003331E3" w:rsidRPr="008931DE">
        <w:rPr>
          <w:rFonts w:ascii="Cambria" w:hAnsi="Cambria"/>
          <w:color w:val="000000" w:themeColor="text1"/>
          <w:sz w:val="24"/>
          <w:szCs w:val="24"/>
        </w:rPr>
        <w:t>14 de fevereiro de 2001</w:t>
      </w:r>
      <w:r w:rsidR="00643FC2" w:rsidRPr="008931DE">
        <w:rPr>
          <w:rFonts w:ascii="Cambria" w:hAnsi="Cambria"/>
          <w:color w:val="000000" w:themeColor="text1"/>
          <w:sz w:val="24"/>
          <w:szCs w:val="24"/>
        </w:rPr>
        <w:t>, sendo o índice inicial referente ao mês do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Orçamento.</w:t>
      </w:r>
    </w:p>
    <w:p w14:paraId="2DDE22CA" w14:textId="1F1E65D1"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5</w:t>
      </w:r>
      <w:r w:rsidR="00643FC2" w:rsidRPr="008931DE">
        <w:rPr>
          <w:rFonts w:ascii="Cambria" w:hAnsi="Cambria"/>
          <w:color w:val="000000" w:themeColor="text1"/>
          <w:sz w:val="24"/>
          <w:szCs w:val="24"/>
        </w:rPr>
        <w:t xml:space="preserve"> Somente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ocorrerá</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este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reajuste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para</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as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parcelas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que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ultrapassem</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período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mencionado e caso o adimplemento da obrigação das parcelas a realizar não estejam atrasadas por</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culpa</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da contratada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conforme cronograma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físico aprovado.</w:t>
      </w:r>
    </w:p>
    <w:p w14:paraId="3DE976C0" w14:textId="1C9F1359"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.6</w:t>
      </w:r>
      <w:r w:rsidR="00643FC2" w:rsidRPr="008931DE">
        <w:rPr>
          <w:rFonts w:ascii="Cambria" w:hAnsi="Cambria"/>
          <w:color w:val="000000" w:themeColor="text1"/>
          <w:sz w:val="24"/>
          <w:szCs w:val="24"/>
        </w:rPr>
        <w:t xml:space="preserve"> Os</w:t>
      </w:r>
      <w:r w:rsidR="00643FC2" w:rsidRPr="008931DE">
        <w:rPr>
          <w:rFonts w:ascii="Cambria" w:hAnsi="Cambria"/>
          <w:color w:val="000000" w:themeColor="text1"/>
          <w:spacing w:val="17"/>
          <w:sz w:val="24"/>
          <w:szCs w:val="24"/>
        </w:rPr>
        <w:t xml:space="preserve"> </w:t>
      </w:r>
      <w:r w:rsidR="00643FC2" w:rsidRPr="008931DE">
        <w:rPr>
          <w:rFonts w:ascii="Cambria" w:hAnsi="Cambria"/>
          <w:color w:val="000000" w:themeColor="text1"/>
          <w:sz w:val="24"/>
          <w:szCs w:val="24"/>
        </w:rPr>
        <w:t>serviços</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ou</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obras</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que</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forem</w:t>
      </w:r>
      <w:r w:rsidR="00643FC2" w:rsidRPr="008931DE">
        <w:rPr>
          <w:rFonts w:ascii="Cambria" w:hAnsi="Cambria"/>
          <w:color w:val="000000" w:themeColor="text1"/>
          <w:spacing w:val="19"/>
          <w:sz w:val="24"/>
          <w:szCs w:val="24"/>
        </w:rPr>
        <w:t xml:space="preserve"> </w:t>
      </w:r>
      <w:r w:rsidR="00643FC2" w:rsidRPr="008931DE">
        <w:rPr>
          <w:rFonts w:ascii="Cambria" w:hAnsi="Cambria"/>
          <w:color w:val="000000" w:themeColor="text1"/>
          <w:sz w:val="24"/>
          <w:szCs w:val="24"/>
        </w:rPr>
        <w:t>entregues</w:t>
      </w:r>
      <w:r w:rsidR="00643FC2" w:rsidRPr="008931DE">
        <w:rPr>
          <w:rFonts w:ascii="Cambria" w:hAnsi="Cambria"/>
          <w:color w:val="000000" w:themeColor="text1"/>
          <w:spacing w:val="16"/>
          <w:sz w:val="24"/>
          <w:szCs w:val="24"/>
        </w:rPr>
        <w:t xml:space="preserve"> </w:t>
      </w:r>
      <w:r w:rsidR="00643FC2" w:rsidRPr="008931DE">
        <w:rPr>
          <w:rFonts w:ascii="Cambria" w:hAnsi="Cambria"/>
          <w:color w:val="000000" w:themeColor="text1"/>
          <w:sz w:val="24"/>
          <w:szCs w:val="24"/>
        </w:rPr>
        <w:t>com</w:t>
      </w:r>
      <w:r w:rsidR="00643FC2" w:rsidRPr="008931DE">
        <w:rPr>
          <w:rFonts w:ascii="Cambria" w:hAnsi="Cambria"/>
          <w:color w:val="000000" w:themeColor="text1"/>
          <w:spacing w:val="16"/>
          <w:sz w:val="24"/>
          <w:szCs w:val="24"/>
        </w:rPr>
        <w:t xml:space="preserve"> </w:t>
      </w:r>
      <w:r w:rsidR="00643FC2" w:rsidRPr="008931DE">
        <w:rPr>
          <w:rFonts w:ascii="Cambria" w:hAnsi="Cambria"/>
          <w:color w:val="000000" w:themeColor="text1"/>
          <w:sz w:val="24"/>
          <w:szCs w:val="24"/>
        </w:rPr>
        <w:t>atraso</w:t>
      </w:r>
      <w:r w:rsidR="00643FC2" w:rsidRPr="008931DE">
        <w:rPr>
          <w:rFonts w:ascii="Cambria" w:hAnsi="Cambria"/>
          <w:color w:val="000000" w:themeColor="text1"/>
          <w:spacing w:val="15"/>
          <w:sz w:val="24"/>
          <w:szCs w:val="24"/>
        </w:rPr>
        <w:t xml:space="preserve"> </w:t>
      </w:r>
      <w:r w:rsidR="00643FC2" w:rsidRPr="008931DE">
        <w:rPr>
          <w:rFonts w:ascii="Cambria" w:hAnsi="Cambria"/>
          <w:color w:val="000000" w:themeColor="text1"/>
          <w:sz w:val="24"/>
          <w:szCs w:val="24"/>
        </w:rPr>
        <w:t>imputável</w:t>
      </w:r>
      <w:r w:rsidR="00643FC2" w:rsidRPr="008931DE">
        <w:rPr>
          <w:rFonts w:ascii="Cambria" w:hAnsi="Cambria"/>
          <w:color w:val="000000" w:themeColor="text1"/>
          <w:spacing w:val="16"/>
          <w:sz w:val="24"/>
          <w:szCs w:val="24"/>
        </w:rPr>
        <w:t xml:space="preserve"> </w:t>
      </w:r>
      <w:r w:rsidR="00643FC2" w:rsidRPr="008931DE">
        <w:rPr>
          <w:rFonts w:ascii="Cambria" w:hAnsi="Cambria"/>
          <w:color w:val="000000" w:themeColor="text1"/>
          <w:sz w:val="24"/>
          <w:szCs w:val="24"/>
        </w:rPr>
        <w:t>à</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contratada,</w:t>
      </w:r>
      <w:r w:rsidR="00643FC2" w:rsidRPr="008931DE">
        <w:rPr>
          <w:rFonts w:ascii="Cambria" w:hAnsi="Cambria"/>
          <w:color w:val="000000" w:themeColor="text1"/>
          <w:spacing w:val="18"/>
          <w:sz w:val="24"/>
          <w:szCs w:val="24"/>
        </w:rPr>
        <w:t xml:space="preserve"> </w:t>
      </w:r>
      <w:r w:rsidR="00643FC2" w:rsidRPr="008931DE">
        <w:rPr>
          <w:rFonts w:ascii="Cambria" w:hAnsi="Cambria"/>
          <w:color w:val="000000" w:themeColor="text1"/>
          <w:sz w:val="24"/>
          <w:szCs w:val="24"/>
        </w:rPr>
        <w:t>não</w:t>
      </w:r>
      <w:r w:rsidR="003331E3" w:rsidRPr="008931DE">
        <w:rPr>
          <w:rFonts w:ascii="Cambria" w:hAnsi="Cambria"/>
          <w:color w:val="000000" w:themeColor="text1"/>
          <w:sz w:val="24"/>
          <w:szCs w:val="24"/>
        </w:rPr>
        <w:t xml:space="preserve"> </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gerarão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direito 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reajuste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ou</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atualização monetária.</w:t>
      </w:r>
    </w:p>
    <w:p w14:paraId="407D75A6" w14:textId="5351ECCC"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.7</w:t>
      </w:r>
      <w:r w:rsidR="00643FC2" w:rsidRPr="008931DE">
        <w:rPr>
          <w:rFonts w:ascii="Cambria" w:hAnsi="Cambria"/>
          <w:color w:val="000000" w:themeColor="text1"/>
          <w:sz w:val="24"/>
          <w:szCs w:val="24"/>
        </w:rPr>
        <w:t xml:space="preserve"> Fica</w:t>
      </w:r>
      <w:r w:rsidR="00643FC2" w:rsidRPr="008931DE">
        <w:rPr>
          <w:rFonts w:ascii="Cambria" w:hAnsi="Cambria"/>
          <w:color w:val="000000" w:themeColor="text1"/>
          <w:spacing w:val="43"/>
          <w:sz w:val="24"/>
          <w:szCs w:val="24"/>
        </w:rPr>
        <w:t xml:space="preserve"> </w:t>
      </w:r>
      <w:r w:rsidR="00643FC2" w:rsidRPr="008931DE">
        <w:rPr>
          <w:rFonts w:ascii="Cambria" w:hAnsi="Cambria"/>
          <w:color w:val="000000" w:themeColor="text1"/>
          <w:sz w:val="24"/>
          <w:szCs w:val="24"/>
        </w:rPr>
        <w:t>o</w:t>
      </w:r>
      <w:r w:rsidR="00643FC2" w:rsidRPr="008931DE">
        <w:rPr>
          <w:rFonts w:ascii="Cambria" w:hAnsi="Cambria"/>
          <w:color w:val="000000" w:themeColor="text1"/>
          <w:spacing w:val="43"/>
          <w:sz w:val="24"/>
          <w:szCs w:val="24"/>
        </w:rPr>
        <w:t xml:space="preserve"> </w:t>
      </w:r>
      <w:r w:rsidR="003331E3" w:rsidRPr="008931DE">
        <w:rPr>
          <w:rFonts w:ascii="Cambria" w:hAnsi="Cambria"/>
          <w:color w:val="000000" w:themeColor="text1"/>
          <w:sz w:val="24"/>
          <w:szCs w:val="24"/>
        </w:rPr>
        <w:t>contratado</w:t>
      </w:r>
      <w:r w:rsidR="00643FC2" w:rsidRPr="008931DE">
        <w:rPr>
          <w:rFonts w:ascii="Cambria" w:hAnsi="Cambria"/>
          <w:color w:val="000000" w:themeColor="text1"/>
          <w:spacing w:val="43"/>
          <w:sz w:val="24"/>
          <w:szCs w:val="24"/>
        </w:rPr>
        <w:t xml:space="preserve"> </w:t>
      </w:r>
      <w:r w:rsidR="00643FC2" w:rsidRPr="008931DE">
        <w:rPr>
          <w:rFonts w:ascii="Cambria" w:hAnsi="Cambria"/>
          <w:color w:val="000000" w:themeColor="text1"/>
          <w:sz w:val="24"/>
          <w:szCs w:val="24"/>
        </w:rPr>
        <w:t>obrigado</w:t>
      </w:r>
      <w:r w:rsidR="00643FC2" w:rsidRPr="008931DE">
        <w:rPr>
          <w:rFonts w:ascii="Cambria" w:hAnsi="Cambria"/>
          <w:color w:val="000000" w:themeColor="text1"/>
          <w:spacing w:val="43"/>
          <w:sz w:val="24"/>
          <w:szCs w:val="24"/>
        </w:rPr>
        <w:t xml:space="preserve"> </w:t>
      </w:r>
      <w:r w:rsidR="00643FC2" w:rsidRPr="008931DE">
        <w:rPr>
          <w:rFonts w:ascii="Cambria" w:hAnsi="Cambria"/>
          <w:color w:val="000000" w:themeColor="text1"/>
          <w:sz w:val="24"/>
          <w:szCs w:val="24"/>
        </w:rPr>
        <w:t>a</w:t>
      </w:r>
      <w:r w:rsidR="00643FC2" w:rsidRPr="008931DE">
        <w:rPr>
          <w:rFonts w:ascii="Cambria" w:hAnsi="Cambria"/>
          <w:color w:val="000000" w:themeColor="text1"/>
          <w:spacing w:val="44"/>
          <w:sz w:val="24"/>
          <w:szCs w:val="24"/>
        </w:rPr>
        <w:t xml:space="preserve"> </w:t>
      </w:r>
      <w:r w:rsidR="00643FC2" w:rsidRPr="008931DE">
        <w:rPr>
          <w:rFonts w:ascii="Cambria" w:hAnsi="Cambria"/>
          <w:color w:val="000000" w:themeColor="text1"/>
          <w:sz w:val="24"/>
          <w:szCs w:val="24"/>
        </w:rPr>
        <w:t>apresentar</w:t>
      </w:r>
      <w:r w:rsidR="00643FC2" w:rsidRPr="008931DE">
        <w:rPr>
          <w:rFonts w:ascii="Cambria" w:hAnsi="Cambria"/>
          <w:color w:val="000000" w:themeColor="text1"/>
          <w:spacing w:val="42"/>
          <w:sz w:val="24"/>
          <w:szCs w:val="24"/>
        </w:rPr>
        <w:t xml:space="preserve"> </w:t>
      </w:r>
      <w:r w:rsidR="00643FC2" w:rsidRPr="008931DE">
        <w:rPr>
          <w:rFonts w:ascii="Cambria" w:hAnsi="Cambria"/>
          <w:color w:val="000000" w:themeColor="text1"/>
          <w:sz w:val="24"/>
          <w:szCs w:val="24"/>
        </w:rPr>
        <w:t>memória</w:t>
      </w:r>
      <w:r w:rsidR="00643FC2" w:rsidRPr="008931DE">
        <w:rPr>
          <w:rFonts w:ascii="Cambria" w:hAnsi="Cambria"/>
          <w:color w:val="000000" w:themeColor="text1"/>
          <w:spacing w:val="44"/>
          <w:sz w:val="24"/>
          <w:szCs w:val="24"/>
        </w:rPr>
        <w:t xml:space="preserve"> </w:t>
      </w:r>
      <w:r w:rsidR="00643FC2" w:rsidRPr="008931DE">
        <w:rPr>
          <w:rFonts w:ascii="Cambria" w:hAnsi="Cambria"/>
          <w:color w:val="000000" w:themeColor="text1"/>
          <w:sz w:val="24"/>
          <w:szCs w:val="24"/>
        </w:rPr>
        <w:t>de</w:t>
      </w:r>
      <w:r w:rsidR="00643FC2" w:rsidRPr="008931DE">
        <w:rPr>
          <w:rFonts w:ascii="Cambria" w:hAnsi="Cambria"/>
          <w:color w:val="000000" w:themeColor="text1"/>
          <w:spacing w:val="43"/>
          <w:sz w:val="24"/>
          <w:szCs w:val="24"/>
        </w:rPr>
        <w:t xml:space="preserve"> </w:t>
      </w:r>
      <w:r w:rsidR="00643FC2" w:rsidRPr="008931DE">
        <w:rPr>
          <w:rFonts w:ascii="Cambria" w:hAnsi="Cambria"/>
          <w:color w:val="000000" w:themeColor="text1"/>
          <w:sz w:val="24"/>
          <w:szCs w:val="24"/>
        </w:rPr>
        <w:t>cálculo</w:t>
      </w:r>
      <w:r w:rsidR="00643FC2" w:rsidRPr="008931DE">
        <w:rPr>
          <w:rFonts w:ascii="Cambria" w:hAnsi="Cambria"/>
          <w:color w:val="000000" w:themeColor="text1"/>
          <w:spacing w:val="44"/>
          <w:sz w:val="24"/>
          <w:szCs w:val="24"/>
        </w:rPr>
        <w:t xml:space="preserve"> </w:t>
      </w:r>
      <w:r w:rsidR="00643FC2" w:rsidRPr="008931DE">
        <w:rPr>
          <w:rFonts w:ascii="Cambria" w:hAnsi="Cambria"/>
          <w:color w:val="000000" w:themeColor="text1"/>
          <w:sz w:val="24"/>
          <w:szCs w:val="24"/>
        </w:rPr>
        <w:t>referente</w:t>
      </w:r>
      <w:r w:rsidR="00643FC2" w:rsidRPr="008931DE">
        <w:rPr>
          <w:rFonts w:ascii="Cambria" w:hAnsi="Cambria"/>
          <w:color w:val="000000" w:themeColor="text1"/>
          <w:spacing w:val="41"/>
          <w:sz w:val="24"/>
          <w:szCs w:val="24"/>
        </w:rPr>
        <w:t xml:space="preserve"> </w:t>
      </w:r>
      <w:r w:rsidR="00643FC2" w:rsidRPr="008931DE">
        <w:rPr>
          <w:rFonts w:ascii="Cambria" w:hAnsi="Cambria"/>
          <w:color w:val="000000" w:themeColor="text1"/>
          <w:sz w:val="24"/>
          <w:szCs w:val="24"/>
        </w:rPr>
        <w:t>ao</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reajustamento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preços do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valor</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remanescente, sempre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que este</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ocorrer.</w:t>
      </w:r>
    </w:p>
    <w:p w14:paraId="2817293D" w14:textId="323BB8C8"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.8</w:t>
      </w:r>
      <w:r w:rsidR="00643FC2" w:rsidRPr="008931DE">
        <w:rPr>
          <w:rFonts w:ascii="Cambria" w:hAnsi="Cambria"/>
          <w:color w:val="000000" w:themeColor="text1"/>
          <w:sz w:val="24"/>
          <w:szCs w:val="24"/>
        </w:rPr>
        <w:t xml:space="preserve"> Somente</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ocorrerá</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este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reajuste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para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as</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parcelas</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cuja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previsão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execução</w:t>
      </w:r>
      <w:r w:rsidR="00643FC2" w:rsidRPr="008931DE">
        <w:rPr>
          <w:rFonts w:ascii="Cambria" w:hAnsi="Cambria"/>
          <w:color w:val="000000" w:themeColor="text1"/>
          <w:spacing w:val="2"/>
          <w:sz w:val="24"/>
          <w:szCs w:val="24"/>
        </w:rPr>
        <w:t xml:space="preserve"> </w:t>
      </w:r>
      <w:r w:rsidR="003331E3" w:rsidRPr="008931DE">
        <w:rPr>
          <w:rFonts w:ascii="Cambria" w:hAnsi="Cambria"/>
          <w:color w:val="000000" w:themeColor="text1"/>
          <w:sz w:val="24"/>
          <w:szCs w:val="24"/>
        </w:rPr>
        <w:t>no cronograma</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esteja além</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data-base considerada.</w:t>
      </w:r>
    </w:p>
    <w:p w14:paraId="1B95CB06" w14:textId="7EF1D5AC"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.9</w:t>
      </w:r>
      <w:r w:rsidR="00643FC2" w:rsidRPr="008931DE">
        <w:rPr>
          <w:rFonts w:ascii="Cambria" w:hAnsi="Cambria"/>
          <w:color w:val="000000" w:themeColor="text1"/>
          <w:sz w:val="24"/>
          <w:szCs w:val="24"/>
        </w:rPr>
        <w:t xml:space="preserve"> Não</w:t>
      </w:r>
      <w:r w:rsidR="00643FC2" w:rsidRPr="008931DE">
        <w:rPr>
          <w:rFonts w:ascii="Cambria" w:hAnsi="Cambria"/>
          <w:color w:val="000000" w:themeColor="text1"/>
          <w:spacing w:val="34"/>
          <w:sz w:val="24"/>
          <w:szCs w:val="24"/>
        </w:rPr>
        <w:t xml:space="preserve"> </w:t>
      </w:r>
      <w:r w:rsidR="00643FC2" w:rsidRPr="008931DE">
        <w:rPr>
          <w:rFonts w:ascii="Cambria" w:hAnsi="Cambria"/>
          <w:color w:val="000000" w:themeColor="text1"/>
          <w:sz w:val="24"/>
          <w:szCs w:val="24"/>
        </w:rPr>
        <w:t>se</w:t>
      </w:r>
      <w:r w:rsidR="00643FC2" w:rsidRPr="008931DE">
        <w:rPr>
          <w:rFonts w:ascii="Cambria" w:hAnsi="Cambria"/>
          <w:color w:val="000000" w:themeColor="text1"/>
          <w:spacing w:val="87"/>
          <w:sz w:val="24"/>
          <w:szCs w:val="24"/>
        </w:rPr>
        <w:t xml:space="preserve"> </w:t>
      </w:r>
      <w:r w:rsidR="00643FC2" w:rsidRPr="008931DE">
        <w:rPr>
          <w:rFonts w:ascii="Cambria" w:hAnsi="Cambria"/>
          <w:color w:val="000000" w:themeColor="text1"/>
          <w:sz w:val="24"/>
          <w:szCs w:val="24"/>
        </w:rPr>
        <w:t>admitirá</w:t>
      </w:r>
      <w:r w:rsidR="00643FC2" w:rsidRPr="008931DE">
        <w:rPr>
          <w:rFonts w:ascii="Cambria" w:hAnsi="Cambria"/>
          <w:color w:val="000000" w:themeColor="text1"/>
          <w:spacing w:val="88"/>
          <w:sz w:val="24"/>
          <w:szCs w:val="24"/>
        </w:rPr>
        <w:t xml:space="preserve"> </w:t>
      </w:r>
      <w:r w:rsidR="00643FC2" w:rsidRPr="008931DE">
        <w:rPr>
          <w:rFonts w:ascii="Cambria" w:hAnsi="Cambria"/>
          <w:color w:val="000000" w:themeColor="text1"/>
          <w:sz w:val="24"/>
          <w:szCs w:val="24"/>
        </w:rPr>
        <w:t>como</w:t>
      </w:r>
      <w:r w:rsidR="00643FC2" w:rsidRPr="008931DE">
        <w:rPr>
          <w:rFonts w:ascii="Cambria" w:hAnsi="Cambria"/>
          <w:color w:val="000000" w:themeColor="text1"/>
          <w:spacing w:val="87"/>
          <w:sz w:val="24"/>
          <w:szCs w:val="24"/>
        </w:rPr>
        <w:t xml:space="preserve"> </w:t>
      </w:r>
      <w:r w:rsidR="00643FC2" w:rsidRPr="008931DE">
        <w:rPr>
          <w:rFonts w:ascii="Cambria" w:hAnsi="Cambria"/>
          <w:color w:val="000000" w:themeColor="text1"/>
          <w:sz w:val="24"/>
          <w:szCs w:val="24"/>
        </w:rPr>
        <w:t>encargo</w:t>
      </w:r>
      <w:r w:rsidR="00643FC2" w:rsidRPr="008931DE">
        <w:rPr>
          <w:rFonts w:ascii="Cambria" w:hAnsi="Cambria"/>
          <w:color w:val="000000" w:themeColor="text1"/>
          <w:spacing w:val="86"/>
          <w:sz w:val="24"/>
          <w:szCs w:val="24"/>
        </w:rPr>
        <w:t xml:space="preserve"> </w:t>
      </w:r>
      <w:r w:rsidR="00643FC2" w:rsidRPr="008931DE">
        <w:rPr>
          <w:rFonts w:ascii="Cambria" w:hAnsi="Cambria"/>
          <w:color w:val="000000" w:themeColor="text1"/>
          <w:sz w:val="24"/>
          <w:szCs w:val="24"/>
        </w:rPr>
        <w:t>financeiro</w:t>
      </w:r>
      <w:r w:rsidR="00643FC2" w:rsidRPr="008931DE">
        <w:rPr>
          <w:rFonts w:ascii="Cambria" w:hAnsi="Cambria"/>
          <w:color w:val="000000" w:themeColor="text1"/>
          <w:spacing w:val="87"/>
          <w:sz w:val="24"/>
          <w:szCs w:val="24"/>
        </w:rPr>
        <w:t xml:space="preserve"> </w:t>
      </w:r>
      <w:r w:rsidR="00643FC2" w:rsidRPr="008931DE">
        <w:rPr>
          <w:rFonts w:ascii="Cambria" w:hAnsi="Cambria"/>
          <w:color w:val="000000" w:themeColor="text1"/>
          <w:sz w:val="24"/>
          <w:szCs w:val="24"/>
        </w:rPr>
        <w:t>juros,</w:t>
      </w:r>
      <w:r w:rsidR="00643FC2" w:rsidRPr="008931DE">
        <w:rPr>
          <w:rFonts w:ascii="Cambria" w:hAnsi="Cambria"/>
          <w:color w:val="000000" w:themeColor="text1"/>
          <w:spacing w:val="85"/>
          <w:sz w:val="24"/>
          <w:szCs w:val="24"/>
        </w:rPr>
        <w:t xml:space="preserve"> </w:t>
      </w:r>
      <w:r w:rsidR="00643FC2" w:rsidRPr="008931DE">
        <w:rPr>
          <w:rFonts w:ascii="Cambria" w:hAnsi="Cambria"/>
          <w:color w:val="000000" w:themeColor="text1"/>
          <w:sz w:val="24"/>
          <w:szCs w:val="24"/>
        </w:rPr>
        <w:t>despesas</w:t>
      </w:r>
      <w:r w:rsidR="00643FC2" w:rsidRPr="008931DE">
        <w:rPr>
          <w:rFonts w:ascii="Cambria" w:hAnsi="Cambria"/>
          <w:color w:val="000000" w:themeColor="text1"/>
          <w:spacing w:val="87"/>
          <w:sz w:val="24"/>
          <w:szCs w:val="24"/>
        </w:rPr>
        <w:t xml:space="preserve"> </w:t>
      </w:r>
      <w:r w:rsidR="00643FC2" w:rsidRPr="008931DE">
        <w:rPr>
          <w:rFonts w:ascii="Cambria" w:hAnsi="Cambria"/>
          <w:color w:val="000000" w:themeColor="text1"/>
          <w:sz w:val="24"/>
          <w:szCs w:val="24"/>
        </w:rPr>
        <w:t>bancárias</w:t>
      </w:r>
      <w:r w:rsidR="00643FC2" w:rsidRPr="008931DE">
        <w:rPr>
          <w:rFonts w:ascii="Cambria" w:hAnsi="Cambria"/>
          <w:color w:val="000000" w:themeColor="text1"/>
          <w:spacing w:val="88"/>
          <w:sz w:val="24"/>
          <w:szCs w:val="24"/>
        </w:rPr>
        <w:t xml:space="preserve"> </w:t>
      </w:r>
      <w:r w:rsidR="00643FC2" w:rsidRPr="008931DE">
        <w:rPr>
          <w:rFonts w:ascii="Cambria" w:hAnsi="Cambria"/>
          <w:color w:val="000000" w:themeColor="text1"/>
          <w:sz w:val="24"/>
          <w:szCs w:val="24"/>
        </w:rPr>
        <w:t>e</w:t>
      </w:r>
      <w:r w:rsidR="00643FC2" w:rsidRPr="008931DE">
        <w:rPr>
          <w:rFonts w:ascii="Cambria" w:hAnsi="Cambria"/>
          <w:color w:val="000000" w:themeColor="text1"/>
          <w:spacing w:val="88"/>
          <w:sz w:val="24"/>
          <w:szCs w:val="24"/>
        </w:rPr>
        <w:t xml:space="preserve"> </w:t>
      </w:r>
      <w:r w:rsidR="00643FC2" w:rsidRPr="008931DE">
        <w:rPr>
          <w:rFonts w:ascii="Cambria" w:hAnsi="Cambria"/>
          <w:color w:val="000000" w:themeColor="text1"/>
          <w:sz w:val="24"/>
          <w:szCs w:val="24"/>
        </w:rPr>
        <w:t>ônus semelhantes.</w:t>
      </w:r>
    </w:p>
    <w:p w14:paraId="5C9A720E" w14:textId="1C5A73F8"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.10</w:t>
      </w:r>
      <w:r w:rsidR="00643FC2" w:rsidRPr="008931DE">
        <w:rPr>
          <w:rFonts w:ascii="Cambria" w:hAnsi="Cambria"/>
          <w:color w:val="000000" w:themeColor="text1"/>
          <w:sz w:val="24"/>
          <w:szCs w:val="24"/>
        </w:rPr>
        <w:t xml:space="preserve"> Para</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as</w:t>
      </w:r>
      <w:r w:rsidR="00643FC2" w:rsidRPr="008931DE">
        <w:rPr>
          <w:rFonts w:ascii="Cambria" w:hAnsi="Cambria"/>
          <w:color w:val="000000" w:themeColor="text1"/>
          <w:spacing w:val="51"/>
          <w:sz w:val="24"/>
          <w:szCs w:val="24"/>
        </w:rPr>
        <w:t xml:space="preserve"> </w:t>
      </w:r>
      <w:r w:rsidR="00643FC2" w:rsidRPr="008931DE">
        <w:rPr>
          <w:rFonts w:ascii="Cambria" w:hAnsi="Cambria"/>
          <w:color w:val="000000" w:themeColor="text1"/>
          <w:sz w:val="24"/>
          <w:szCs w:val="24"/>
        </w:rPr>
        <w:t>etapas</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do</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cronograma</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com</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previsão</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de</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conclusão</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anterior</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à</w:t>
      </w:r>
      <w:r w:rsidR="00643FC2" w:rsidRPr="008931DE">
        <w:rPr>
          <w:rFonts w:ascii="Cambria" w:hAnsi="Cambria"/>
          <w:color w:val="000000" w:themeColor="text1"/>
          <w:spacing w:val="53"/>
          <w:sz w:val="24"/>
          <w:szCs w:val="24"/>
        </w:rPr>
        <w:t xml:space="preserve"> </w:t>
      </w:r>
      <w:r w:rsidR="00643FC2" w:rsidRPr="008931DE">
        <w:rPr>
          <w:rFonts w:ascii="Cambria" w:hAnsi="Cambria"/>
          <w:color w:val="000000" w:themeColor="text1"/>
          <w:sz w:val="24"/>
          <w:szCs w:val="24"/>
        </w:rPr>
        <w:t xml:space="preserve">data-base </w:t>
      </w:r>
      <w:r w:rsidR="00643FC2" w:rsidRPr="008931DE">
        <w:rPr>
          <w:rFonts w:ascii="Cambria" w:hAnsi="Cambria"/>
          <w:color w:val="000000" w:themeColor="text1"/>
          <w:sz w:val="24"/>
          <w:szCs w:val="24"/>
        </w:rPr>
        <w:lastRenderedPageBreak/>
        <w:t>considerada,</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mas</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que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não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estejam concluídas, não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será</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aplicado reajuste.</w:t>
      </w:r>
    </w:p>
    <w:p w14:paraId="2C166ADD" w14:textId="6E1400B5"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.11</w:t>
      </w:r>
      <w:r w:rsidR="00643FC2" w:rsidRPr="008931DE">
        <w:rPr>
          <w:rFonts w:ascii="Cambria" w:hAnsi="Cambria"/>
          <w:color w:val="000000" w:themeColor="text1"/>
          <w:sz w:val="24"/>
          <w:szCs w:val="24"/>
        </w:rPr>
        <w:t xml:space="preserve"> No caso de atraso ou não divulgação do índice de reajustamento, será pago à</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Contratada</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a</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importância</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calculada</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pelo</w:t>
      </w:r>
      <w:r w:rsidR="00643FC2" w:rsidRPr="008931DE">
        <w:rPr>
          <w:rFonts w:ascii="Cambria" w:hAnsi="Cambria"/>
          <w:color w:val="000000" w:themeColor="text1"/>
          <w:spacing w:val="-6"/>
          <w:sz w:val="24"/>
          <w:szCs w:val="24"/>
        </w:rPr>
        <w:t xml:space="preserve"> </w:t>
      </w:r>
      <w:r w:rsidR="00643FC2" w:rsidRPr="008931DE">
        <w:rPr>
          <w:rFonts w:ascii="Cambria" w:hAnsi="Cambria"/>
          <w:color w:val="000000" w:themeColor="text1"/>
          <w:sz w:val="24"/>
          <w:szCs w:val="24"/>
        </w:rPr>
        <w:t>índice</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anual</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vigente,</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liquidando</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a</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diferença</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correspondente</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tão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logo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seja divulgado o</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índice</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definitivo.</w:t>
      </w:r>
    </w:p>
    <w:p w14:paraId="730E69B6" w14:textId="395C8812"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.12</w:t>
      </w:r>
      <w:r w:rsidR="00643FC2" w:rsidRPr="008931DE">
        <w:rPr>
          <w:rFonts w:ascii="Cambria" w:hAnsi="Cambria"/>
          <w:color w:val="000000" w:themeColor="text1"/>
          <w:sz w:val="24"/>
          <w:szCs w:val="24"/>
        </w:rPr>
        <w:t xml:space="preserve"> Caso o índice estabelecido para reajustamento venha a ser extinto ou de qualquer</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forma não possa mais ser utilizado, será adotado em substituição, mediante aditamento do Contrato,</w:t>
      </w:r>
      <w:r w:rsidR="00643FC2" w:rsidRPr="008931DE">
        <w:rPr>
          <w:rFonts w:ascii="Cambria" w:hAnsi="Cambria"/>
          <w:color w:val="000000" w:themeColor="text1"/>
          <w:spacing w:val="-52"/>
          <w:sz w:val="24"/>
          <w:szCs w:val="24"/>
        </w:rPr>
        <w:t xml:space="preserve"> </w:t>
      </w:r>
      <w:r w:rsidR="00643FC2" w:rsidRPr="008931DE">
        <w:rPr>
          <w:rFonts w:ascii="Cambria" w:hAnsi="Cambria"/>
          <w:color w:val="000000" w:themeColor="text1"/>
          <w:sz w:val="24"/>
          <w:szCs w:val="24"/>
        </w:rPr>
        <w:t>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que vier</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a ser</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determinado pela</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legislação</w:t>
      </w:r>
      <w:r w:rsidR="00643FC2" w:rsidRPr="008931DE">
        <w:rPr>
          <w:rFonts w:ascii="Cambria" w:hAnsi="Cambria"/>
          <w:color w:val="000000" w:themeColor="text1"/>
          <w:spacing w:val="-3"/>
          <w:sz w:val="24"/>
          <w:szCs w:val="24"/>
        </w:rPr>
        <w:t xml:space="preserve"> </w:t>
      </w:r>
      <w:r w:rsidR="00643FC2" w:rsidRPr="008931DE">
        <w:rPr>
          <w:rFonts w:ascii="Cambria" w:hAnsi="Cambria"/>
          <w:color w:val="000000" w:themeColor="text1"/>
          <w:sz w:val="24"/>
          <w:szCs w:val="24"/>
        </w:rPr>
        <w:t>então em</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vigor.</w:t>
      </w:r>
    </w:p>
    <w:p w14:paraId="0AFA6B9F" w14:textId="09316BD7" w:rsidR="00643FC2" w:rsidRPr="008931DE" w:rsidRDefault="006F6A88" w:rsidP="004D357F">
      <w:pPr>
        <w:pStyle w:val="Corpodetexto"/>
        <w:spacing w:before="120" w:after="120" w:line="360" w:lineRule="auto"/>
        <w:ind w:right="3"/>
        <w:rPr>
          <w:rFonts w:ascii="Cambria" w:hAnsi="Cambria"/>
          <w:color w:val="000000" w:themeColor="text1"/>
          <w:sz w:val="24"/>
          <w:szCs w:val="24"/>
        </w:rPr>
      </w:pPr>
      <w:r w:rsidRPr="008931DE">
        <w:rPr>
          <w:rFonts w:ascii="Cambria" w:hAnsi="Cambria"/>
          <w:b/>
          <w:bCs/>
          <w:color w:val="000000" w:themeColor="text1"/>
          <w:sz w:val="24"/>
          <w:szCs w:val="24"/>
        </w:rPr>
        <w:t>15</w:t>
      </w:r>
      <w:r w:rsidR="00643FC2" w:rsidRPr="008931DE">
        <w:rPr>
          <w:rFonts w:ascii="Cambria" w:hAnsi="Cambria"/>
          <w:b/>
          <w:bCs/>
          <w:color w:val="000000" w:themeColor="text1"/>
          <w:sz w:val="24"/>
          <w:szCs w:val="24"/>
        </w:rPr>
        <w:t>.13</w:t>
      </w:r>
      <w:r w:rsidR="00643FC2" w:rsidRPr="008931DE">
        <w:rPr>
          <w:rFonts w:ascii="Cambria" w:hAnsi="Cambria"/>
          <w:color w:val="000000" w:themeColor="text1"/>
          <w:sz w:val="24"/>
          <w:szCs w:val="24"/>
        </w:rPr>
        <w:t xml:space="preserve"> Na ausência de previsão legal quanto ao índice substituto, as partes elegerão novo</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índice</w:t>
      </w:r>
      <w:r w:rsidR="00643FC2" w:rsidRPr="008931DE">
        <w:rPr>
          <w:rFonts w:ascii="Cambria" w:hAnsi="Cambria"/>
          <w:color w:val="000000" w:themeColor="text1"/>
          <w:spacing w:val="-1"/>
          <w:sz w:val="24"/>
          <w:szCs w:val="24"/>
        </w:rPr>
        <w:t xml:space="preserve"> </w:t>
      </w:r>
      <w:r w:rsidR="00643FC2" w:rsidRPr="008931DE">
        <w:rPr>
          <w:rFonts w:ascii="Cambria" w:hAnsi="Cambria"/>
          <w:color w:val="000000" w:themeColor="text1"/>
          <w:sz w:val="24"/>
          <w:szCs w:val="24"/>
        </w:rPr>
        <w:t>oficial, para</w:t>
      </w:r>
      <w:r w:rsidR="00643FC2" w:rsidRPr="008931DE">
        <w:rPr>
          <w:rFonts w:ascii="Cambria" w:hAnsi="Cambria"/>
          <w:color w:val="000000" w:themeColor="text1"/>
          <w:spacing w:val="-2"/>
          <w:sz w:val="24"/>
          <w:szCs w:val="24"/>
        </w:rPr>
        <w:t xml:space="preserve"> </w:t>
      </w:r>
      <w:r w:rsidR="00643FC2" w:rsidRPr="008931DE">
        <w:rPr>
          <w:rFonts w:ascii="Cambria" w:hAnsi="Cambria"/>
          <w:color w:val="000000" w:themeColor="text1"/>
          <w:sz w:val="24"/>
          <w:szCs w:val="24"/>
        </w:rPr>
        <w:t>reajustamento do</w:t>
      </w:r>
      <w:r w:rsidR="00643FC2" w:rsidRPr="008931DE">
        <w:rPr>
          <w:rFonts w:ascii="Cambria" w:hAnsi="Cambria"/>
          <w:color w:val="000000" w:themeColor="text1"/>
          <w:spacing w:val="-4"/>
          <w:sz w:val="24"/>
          <w:szCs w:val="24"/>
        </w:rPr>
        <w:t xml:space="preserve"> </w:t>
      </w:r>
      <w:r w:rsidR="00643FC2" w:rsidRPr="008931DE">
        <w:rPr>
          <w:rFonts w:ascii="Cambria" w:hAnsi="Cambria"/>
          <w:color w:val="000000" w:themeColor="text1"/>
          <w:sz w:val="24"/>
          <w:szCs w:val="24"/>
        </w:rPr>
        <w:t>preço do valor remanescente.</w:t>
      </w:r>
    </w:p>
    <w:p w14:paraId="149DA3DB" w14:textId="2C0BC1A7" w:rsidR="002C7798" w:rsidRPr="008931DE" w:rsidRDefault="00115A07"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16  </w:t>
      </w:r>
      <w:r w:rsidR="002C7798" w:rsidRPr="008931DE">
        <w:rPr>
          <w:rFonts w:ascii="Cambria" w:hAnsi="Cambria" w:cs="Times New Roman"/>
          <w:b/>
          <w:bCs/>
          <w:color w:val="000000" w:themeColor="text1"/>
          <w:sz w:val="24"/>
          <w:szCs w:val="24"/>
        </w:rPr>
        <w:t xml:space="preserve">CLÁUSULA </w:t>
      </w:r>
      <w:r w:rsidR="005E22D8" w:rsidRPr="008931DE">
        <w:rPr>
          <w:rFonts w:ascii="Cambria" w:hAnsi="Cambria" w:cs="Times New Roman"/>
          <w:b/>
          <w:bCs/>
          <w:color w:val="000000" w:themeColor="text1"/>
          <w:sz w:val="24"/>
          <w:szCs w:val="24"/>
        </w:rPr>
        <w:t xml:space="preserve">DÉCIMA </w:t>
      </w:r>
      <w:r w:rsidR="00643FC2" w:rsidRPr="008931DE">
        <w:rPr>
          <w:rFonts w:ascii="Cambria" w:hAnsi="Cambria" w:cs="Times New Roman"/>
          <w:b/>
          <w:bCs/>
          <w:color w:val="000000" w:themeColor="text1"/>
          <w:sz w:val="24"/>
          <w:szCs w:val="24"/>
        </w:rPr>
        <w:t>SEXTA</w:t>
      </w:r>
      <w:r w:rsidR="002C7798" w:rsidRPr="008931DE">
        <w:rPr>
          <w:rFonts w:ascii="Cambria" w:hAnsi="Cambria" w:cs="Times New Roman"/>
          <w:b/>
          <w:bCs/>
          <w:color w:val="000000" w:themeColor="text1"/>
          <w:sz w:val="24"/>
          <w:szCs w:val="24"/>
        </w:rPr>
        <w:t xml:space="preserve"> – </w:t>
      </w:r>
      <w:r w:rsidR="0036475F" w:rsidRPr="008931DE">
        <w:rPr>
          <w:rFonts w:ascii="Cambria" w:hAnsi="Cambria" w:cs="Times New Roman"/>
          <w:b/>
          <w:bCs/>
          <w:color w:val="000000" w:themeColor="text1"/>
          <w:sz w:val="24"/>
          <w:szCs w:val="24"/>
        </w:rPr>
        <w:t>DAS ALTERAÇÕES</w:t>
      </w:r>
    </w:p>
    <w:p w14:paraId="01903714" w14:textId="13C10AAA" w:rsidR="002C7798" w:rsidRPr="008931DE" w:rsidRDefault="00C843CA"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16.1</w:t>
      </w:r>
      <w:r w:rsidRPr="008931DE">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8931DE" w:rsidRDefault="00C843CA"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16.2</w:t>
      </w:r>
      <w:r w:rsidRPr="008931DE">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8931DE">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8931DE" w:rsidRDefault="00BC64F4"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16.3</w:t>
      </w:r>
      <w:r w:rsidRPr="008931DE">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8931DE">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8931DE" w:rsidRDefault="00512F9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16.4</w:t>
      </w:r>
      <w:r w:rsidRPr="008931DE">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8931DE" w:rsidRDefault="008C3387"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17  </w:t>
      </w:r>
      <w:r w:rsidR="0036475F" w:rsidRPr="008931DE">
        <w:rPr>
          <w:rFonts w:ascii="Cambria" w:hAnsi="Cambria" w:cs="Times New Roman"/>
          <w:b/>
          <w:bCs/>
          <w:color w:val="000000" w:themeColor="text1"/>
          <w:sz w:val="24"/>
          <w:szCs w:val="24"/>
        </w:rPr>
        <w:t xml:space="preserve">CLÁUSULA DÉCIMA </w:t>
      </w:r>
      <w:r w:rsidR="00643FC2" w:rsidRPr="008931DE">
        <w:rPr>
          <w:rFonts w:ascii="Cambria" w:hAnsi="Cambria" w:cs="Times New Roman"/>
          <w:b/>
          <w:bCs/>
          <w:color w:val="000000" w:themeColor="text1"/>
          <w:sz w:val="24"/>
          <w:szCs w:val="24"/>
        </w:rPr>
        <w:t>SÉTIMA</w:t>
      </w:r>
      <w:r w:rsidR="0036475F" w:rsidRPr="008931DE">
        <w:rPr>
          <w:rFonts w:ascii="Cambria" w:hAnsi="Cambria" w:cs="Times New Roman"/>
          <w:b/>
          <w:bCs/>
          <w:color w:val="000000" w:themeColor="text1"/>
          <w:sz w:val="24"/>
          <w:szCs w:val="24"/>
        </w:rPr>
        <w:t xml:space="preserve"> – DA EXTINÇÃO</w:t>
      </w:r>
    </w:p>
    <w:p w14:paraId="15428A3C" w14:textId="2E051AC4" w:rsidR="002C7798" w:rsidRPr="008931DE" w:rsidRDefault="00512F93"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17.1 </w:t>
      </w:r>
      <w:r w:rsidR="00D10B4E" w:rsidRPr="008931DE">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8931DE">
        <w:rPr>
          <w:rFonts w:ascii="Cambria" w:hAnsi="Cambria" w:cs="Times New Roman"/>
          <w:color w:val="000000" w:themeColor="text1"/>
          <w:sz w:val="24"/>
          <w:szCs w:val="24"/>
        </w:rPr>
        <w:t xml:space="preserve"> da mesma Lei.</w:t>
      </w:r>
    </w:p>
    <w:p w14:paraId="14E099F6" w14:textId="3F9ED727" w:rsidR="00D61DCB" w:rsidRPr="008931DE" w:rsidRDefault="00D61DCB"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lastRenderedPageBreak/>
        <w:t>17.2</w:t>
      </w:r>
      <w:r w:rsidRPr="008931DE">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8931DE" w:rsidRDefault="00D61DCB"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17.3</w:t>
      </w:r>
      <w:r w:rsidRPr="008931DE">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8931DE">
        <w:rPr>
          <w:rFonts w:ascii="Cambria" w:hAnsi="Cambria" w:cs="Times New Roman"/>
          <w:color w:val="000000" w:themeColor="text1"/>
          <w:sz w:val="24"/>
          <w:szCs w:val="24"/>
        </w:rPr>
        <w:t>se não restringir sua capacidade de concluir o contrato.</w:t>
      </w:r>
    </w:p>
    <w:p w14:paraId="65855744" w14:textId="6EF5D317" w:rsidR="00421E93" w:rsidRPr="008931DE" w:rsidRDefault="00421E93"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A alteração social ou a modificação da finalidade ou da estrutura da empresa não e</w:t>
      </w:r>
      <w:r w:rsidR="005123C3" w:rsidRPr="008931DE">
        <w:rPr>
          <w:rFonts w:ascii="Cambria" w:hAnsi="Cambria" w:cs="Times New Roman"/>
          <w:color w:val="000000" w:themeColor="text1"/>
          <w:sz w:val="24"/>
          <w:szCs w:val="24"/>
        </w:rPr>
        <w:t>nsejará a rescisão de não restringir sua capacidade de concluir o contrato.</w:t>
      </w:r>
    </w:p>
    <w:p w14:paraId="67AFFCC9" w14:textId="027672CE" w:rsidR="0082582F" w:rsidRPr="008931DE" w:rsidRDefault="0082582F"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17.4</w:t>
      </w:r>
      <w:r w:rsidRPr="008931DE">
        <w:rPr>
          <w:rFonts w:ascii="Cambria" w:hAnsi="Cambria" w:cs="Times New Roman"/>
          <w:color w:val="000000" w:themeColor="text1"/>
          <w:sz w:val="24"/>
          <w:szCs w:val="24"/>
        </w:rPr>
        <w:t xml:space="preserve"> O termo de rescisão, sempre que possível, será precedido:</w:t>
      </w:r>
    </w:p>
    <w:p w14:paraId="151EF87E" w14:textId="0D66318C" w:rsidR="0082582F" w:rsidRPr="008931DE" w:rsidRDefault="0082582F"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w:t>
      </w:r>
      <w:r w:rsidR="00D65D19" w:rsidRPr="008931DE">
        <w:rPr>
          <w:rFonts w:ascii="Cambria" w:hAnsi="Cambria" w:cs="Times New Roman"/>
          <w:color w:val="000000" w:themeColor="text1"/>
          <w:sz w:val="24"/>
          <w:szCs w:val="24"/>
        </w:rPr>
        <w:t>Balanço dos eventos contratuais já cumpridos ou parcialmente cumpridos.</w:t>
      </w:r>
    </w:p>
    <w:p w14:paraId="24878168" w14:textId="78B79AA3" w:rsidR="00D65D19" w:rsidRPr="008931DE" w:rsidRDefault="00D65D19"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Relação dos pagamentos já efetuados e ainda devidos.</w:t>
      </w:r>
    </w:p>
    <w:p w14:paraId="36B44EB6" w14:textId="148DD104" w:rsidR="00D65D19" w:rsidRPr="008931DE" w:rsidRDefault="00D65D19" w:rsidP="004D357F">
      <w:pPr>
        <w:spacing w:before="120" w:after="120" w:line="360" w:lineRule="auto"/>
        <w:ind w:firstLine="567"/>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III.</w:t>
      </w:r>
      <w:r w:rsidRPr="008931DE">
        <w:rPr>
          <w:rFonts w:ascii="Cambria" w:hAnsi="Cambria" w:cs="Times New Roman"/>
          <w:color w:val="000000" w:themeColor="text1"/>
          <w:sz w:val="24"/>
          <w:szCs w:val="24"/>
        </w:rPr>
        <w:t xml:space="preserve"> Indenizações e multas.</w:t>
      </w:r>
    </w:p>
    <w:p w14:paraId="1F98550E" w14:textId="5DAD5FB9" w:rsidR="00D65D19" w:rsidRPr="008931DE" w:rsidRDefault="00D65D19"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17.5</w:t>
      </w:r>
      <w:r w:rsidRPr="008931DE">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8931DE" w:rsidRDefault="00D65D19"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17.6</w:t>
      </w:r>
      <w:r w:rsidRPr="008931DE">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8931DE" w:rsidRDefault="00D65D19"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17.7</w:t>
      </w:r>
      <w:r w:rsidRPr="008931DE">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8931DE" w:rsidRDefault="00D65D19"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17.8</w:t>
      </w:r>
      <w:r w:rsidRPr="008931DE">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8931DE">
        <w:rPr>
          <w:rFonts w:ascii="Cambria" w:hAnsi="Cambria" w:cs="Times New Roman"/>
          <w:color w:val="000000" w:themeColor="text1"/>
          <w:sz w:val="24"/>
          <w:szCs w:val="24"/>
        </w:rPr>
        <w:t>deverá a</w:t>
      </w:r>
      <w:r w:rsidRPr="008931DE">
        <w:rPr>
          <w:rFonts w:ascii="Cambria" w:hAnsi="Cambria" w:cs="Times New Roman"/>
          <w:color w:val="000000" w:themeColor="text1"/>
          <w:sz w:val="24"/>
          <w:szCs w:val="24"/>
        </w:rPr>
        <w:t xml:space="preserve"> administração </w:t>
      </w:r>
      <w:r w:rsidR="00410C9D" w:rsidRPr="008931DE">
        <w:rPr>
          <w:rFonts w:ascii="Cambria" w:hAnsi="Cambria" w:cs="Times New Roman"/>
          <w:color w:val="000000" w:themeColor="text1"/>
          <w:sz w:val="24"/>
          <w:szCs w:val="24"/>
        </w:rPr>
        <w:t>providenciar a readequação do cronograma fixado para o contrato.</w:t>
      </w:r>
    </w:p>
    <w:p w14:paraId="6573905E" w14:textId="334D2B89" w:rsidR="00410C9D" w:rsidRPr="008931DE" w:rsidRDefault="00410C9D"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17.9</w:t>
      </w:r>
      <w:r w:rsidRPr="008931DE">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8931DE" w:rsidRDefault="00C77AB8" w:rsidP="004D357F">
      <w:pPr>
        <w:spacing w:before="120" w:after="120" w:line="360" w:lineRule="auto"/>
        <w:ind w:firstLine="426"/>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w:t>
      </w:r>
      <w:r w:rsidRPr="008931DE">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8931DE" w:rsidRDefault="00C77AB8" w:rsidP="004D357F">
      <w:pPr>
        <w:spacing w:before="120" w:after="120" w:line="360" w:lineRule="auto"/>
        <w:ind w:firstLine="426"/>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II.</w:t>
      </w:r>
      <w:r w:rsidRPr="008931DE">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8931DE" w:rsidRDefault="003F6526" w:rsidP="004D357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lastRenderedPageBreak/>
        <w:t xml:space="preserve">18  </w:t>
      </w:r>
      <w:r w:rsidR="0036475F" w:rsidRPr="008931DE">
        <w:rPr>
          <w:rFonts w:ascii="Cambria" w:hAnsi="Cambria" w:cs="Times New Roman"/>
          <w:b/>
          <w:bCs/>
          <w:color w:val="000000" w:themeColor="text1"/>
          <w:sz w:val="24"/>
          <w:szCs w:val="24"/>
        </w:rPr>
        <w:t xml:space="preserve">CLÁUSULA </w:t>
      </w:r>
      <w:r w:rsidR="006F6A88" w:rsidRPr="008931DE">
        <w:rPr>
          <w:rFonts w:ascii="Cambria" w:hAnsi="Cambria" w:cs="Times New Roman"/>
          <w:b/>
          <w:bCs/>
          <w:color w:val="000000" w:themeColor="text1"/>
          <w:sz w:val="24"/>
          <w:szCs w:val="24"/>
        </w:rPr>
        <w:t>DÉCIMA OITAVA</w:t>
      </w:r>
      <w:r w:rsidR="0036475F" w:rsidRPr="008931DE">
        <w:rPr>
          <w:rFonts w:ascii="Cambria" w:hAnsi="Cambria" w:cs="Times New Roman"/>
          <w:b/>
          <w:bCs/>
          <w:color w:val="000000" w:themeColor="text1"/>
          <w:sz w:val="24"/>
          <w:szCs w:val="24"/>
        </w:rPr>
        <w:t xml:space="preserve"> – </w:t>
      </w:r>
      <w:r w:rsidR="00FB02B8" w:rsidRPr="008931DE">
        <w:rPr>
          <w:rFonts w:ascii="Cambria" w:hAnsi="Cambria" w:cs="Times New Roman"/>
          <w:b/>
          <w:bCs/>
          <w:color w:val="000000" w:themeColor="text1"/>
          <w:sz w:val="24"/>
          <w:szCs w:val="24"/>
        </w:rPr>
        <w:t>DO FORO</w:t>
      </w:r>
    </w:p>
    <w:p w14:paraId="3135F679" w14:textId="6431A6D1" w:rsidR="0036475F" w:rsidRPr="008931DE" w:rsidRDefault="003769E8"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b/>
          <w:bCs/>
          <w:color w:val="000000" w:themeColor="text1"/>
          <w:sz w:val="24"/>
          <w:szCs w:val="24"/>
        </w:rPr>
        <w:t xml:space="preserve">18.1 </w:t>
      </w:r>
      <w:r w:rsidRPr="008931DE">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8931DE" w:rsidRDefault="00507012" w:rsidP="004D357F">
      <w:pPr>
        <w:spacing w:before="120" w:after="120" w:line="360" w:lineRule="auto"/>
        <w:jc w:val="both"/>
        <w:rPr>
          <w:rFonts w:ascii="Cambria" w:hAnsi="Cambria" w:cs="Times New Roman"/>
          <w:color w:val="000000" w:themeColor="text1"/>
          <w:sz w:val="24"/>
          <w:szCs w:val="24"/>
        </w:rPr>
      </w:pPr>
      <w:r w:rsidRPr="008931DE">
        <w:rPr>
          <w:rFonts w:ascii="Cambria" w:hAnsi="Cambria" w:cs="Times New Roman"/>
          <w:color w:val="000000" w:themeColor="text1"/>
          <w:sz w:val="24"/>
          <w:szCs w:val="24"/>
        </w:rPr>
        <w:t>E, por estarem inteiramente de acordo com as condições aqui estipuladas, firmam as partes o presente instrumento</w:t>
      </w:r>
      <w:r w:rsidR="001D2FEB" w:rsidRPr="008931DE">
        <w:rPr>
          <w:rFonts w:ascii="Cambria" w:hAnsi="Cambria" w:cs="Times New Roman"/>
          <w:color w:val="000000" w:themeColor="text1"/>
          <w:sz w:val="24"/>
          <w:szCs w:val="24"/>
        </w:rPr>
        <w:t>.</w:t>
      </w:r>
    </w:p>
    <w:p w14:paraId="294D9573" w14:textId="77777777" w:rsidR="00EF0431" w:rsidRPr="008931DE" w:rsidRDefault="00EF0431" w:rsidP="004D357F">
      <w:pPr>
        <w:spacing w:before="120" w:after="120" w:line="360" w:lineRule="auto"/>
        <w:jc w:val="right"/>
        <w:rPr>
          <w:rFonts w:ascii="Cambria" w:hAnsi="Cambria" w:cs="Times New Roman"/>
          <w:color w:val="000000" w:themeColor="text1"/>
          <w:sz w:val="24"/>
          <w:szCs w:val="24"/>
        </w:rPr>
      </w:pPr>
    </w:p>
    <w:p w14:paraId="3D8C4E1F" w14:textId="77777777" w:rsidR="00D415F9" w:rsidRPr="008931DE" w:rsidRDefault="00D415F9" w:rsidP="004D357F">
      <w:pPr>
        <w:spacing w:before="120" w:after="120" w:line="360" w:lineRule="auto"/>
        <w:jc w:val="center"/>
        <w:rPr>
          <w:rFonts w:ascii="Cambria" w:hAnsi="Cambria"/>
          <w:color w:val="000000" w:themeColor="text1"/>
          <w:sz w:val="24"/>
          <w:szCs w:val="24"/>
        </w:rPr>
      </w:pPr>
      <w:r w:rsidRPr="008931DE">
        <w:rPr>
          <w:rFonts w:ascii="Cambria" w:hAnsi="Cambria" w:cs="Times New Roman"/>
          <w:color w:val="000000" w:themeColor="text1"/>
          <w:sz w:val="24"/>
          <w:szCs w:val="24"/>
        </w:rPr>
        <w:t>_________________________________</w:t>
      </w:r>
    </w:p>
    <w:p w14:paraId="2166F13B" w14:textId="6B93B32F" w:rsidR="00D807AC" w:rsidRPr="008931DE" w:rsidRDefault="00D807AC" w:rsidP="004D357F">
      <w:pPr>
        <w:spacing w:before="120" w:after="120" w:line="360" w:lineRule="auto"/>
        <w:jc w:val="center"/>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Gestora do Fundo Municipal de </w:t>
      </w:r>
      <w:r w:rsidR="002338D2" w:rsidRPr="008931DE">
        <w:rPr>
          <w:rFonts w:ascii="Cambria" w:hAnsi="Cambria" w:cs="Times New Roman"/>
          <w:b/>
          <w:bCs/>
          <w:color w:val="000000" w:themeColor="text1"/>
          <w:sz w:val="24"/>
          <w:szCs w:val="24"/>
        </w:rPr>
        <w:t>Saúde/FMS</w:t>
      </w:r>
    </w:p>
    <w:p w14:paraId="4DB4C691" w14:textId="27BF81D0" w:rsidR="00D807AC" w:rsidRPr="008931DE" w:rsidRDefault="00D807AC" w:rsidP="004D357F">
      <w:pPr>
        <w:spacing w:before="120" w:after="120" w:line="360" w:lineRule="auto"/>
        <w:jc w:val="center"/>
        <w:rPr>
          <w:rFonts w:ascii="Cambria" w:hAnsi="Cambria" w:cs="Times New Roman"/>
          <w:b/>
          <w:bCs/>
          <w:color w:val="000000" w:themeColor="text1"/>
          <w:sz w:val="24"/>
          <w:szCs w:val="24"/>
        </w:rPr>
      </w:pPr>
      <w:r w:rsidRPr="008931DE">
        <w:rPr>
          <w:rFonts w:ascii="Cambria" w:hAnsi="Cambria" w:cs="Times New Roman"/>
          <w:b/>
          <w:bCs/>
          <w:color w:val="000000" w:themeColor="text1"/>
          <w:sz w:val="24"/>
          <w:szCs w:val="24"/>
        </w:rPr>
        <w:t xml:space="preserve">Secretária Municipal de </w:t>
      </w:r>
      <w:r w:rsidR="002338D2" w:rsidRPr="008931DE">
        <w:rPr>
          <w:rFonts w:ascii="Cambria" w:hAnsi="Cambria" w:cs="Times New Roman"/>
          <w:b/>
          <w:bCs/>
          <w:color w:val="000000" w:themeColor="text1"/>
          <w:sz w:val="24"/>
          <w:szCs w:val="24"/>
        </w:rPr>
        <w:t>Saúde/FMS</w:t>
      </w:r>
    </w:p>
    <w:p w14:paraId="4809625F" w14:textId="16BF04DB" w:rsidR="001D2FEB" w:rsidRPr="008931DE" w:rsidRDefault="001D2FEB" w:rsidP="004D357F">
      <w:pPr>
        <w:spacing w:before="120" w:after="120" w:line="360" w:lineRule="auto"/>
        <w:jc w:val="center"/>
        <w:rPr>
          <w:rFonts w:ascii="Cambria" w:hAnsi="Cambria" w:cs="Times New Roman"/>
          <w:color w:val="000000" w:themeColor="text1"/>
          <w:sz w:val="24"/>
          <w:szCs w:val="24"/>
        </w:rPr>
      </w:pPr>
      <w:r w:rsidRPr="008931DE">
        <w:rPr>
          <w:rFonts w:ascii="Cambria" w:hAnsi="Cambria" w:cs="Times New Roman"/>
          <w:color w:val="000000" w:themeColor="text1"/>
          <w:sz w:val="24"/>
          <w:szCs w:val="24"/>
        </w:rPr>
        <w:t>Contratante</w:t>
      </w:r>
    </w:p>
    <w:p w14:paraId="3929F224" w14:textId="77777777" w:rsidR="00D415F9" w:rsidRPr="008931DE" w:rsidRDefault="00D415F9" w:rsidP="004D357F">
      <w:pPr>
        <w:spacing w:before="120" w:after="120" w:line="360" w:lineRule="auto"/>
        <w:jc w:val="center"/>
        <w:rPr>
          <w:rFonts w:ascii="Cambria" w:hAnsi="Cambria" w:cs="Times New Roman"/>
          <w:color w:val="000000" w:themeColor="text1"/>
          <w:sz w:val="24"/>
          <w:szCs w:val="24"/>
        </w:rPr>
      </w:pPr>
    </w:p>
    <w:p w14:paraId="37DA1A23" w14:textId="77777777" w:rsidR="001D2FEB" w:rsidRPr="008931DE" w:rsidRDefault="001D2FEB" w:rsidP="004D357F">
      <w:pPr>
        <w:spacing w:before="120" w:after="120" w:line="360" w:lineRule="auto"/>
        <w:jc w:val="center"/>
        <w:rPr>
          <w:rFonts w:ascii="Cambria" w:hAnsi="Cambria"/>
          <w:color w:val="000000" w:themeColor="text1"/>
          <w:sz w:val="24"/>
          <w:szCs w:val="24"/>
        </w:rPr>
      </w:pPr>
      <w:r w:rsidRPr="008931DE">
        <w:rPr>
          <w:rFonts w:ascii="Cambria" w:hAnsi="Cambria" w:cs="Times New Roman"/>
          <w:color w:val="000000" w:themeColor="text1"/>
          <w:sz w:val="24"/>
          <w:szCs w:val="24"/>
        </w:rPr>
        <w:t>_________________________________</w:t>
      </w:r>
    </w:p>
    <w:p w14:paraId="6C9AA7AA" w14:textId="258686FB" w:rsidR="001D2FEB" w:rsidRPr="008931DE" w:rsidRDefault="001D2FEB" w:rsidP="004D357F">
      <w:pPr>
        <w:spacing w:before="120" w:after="120" w:line="360" w:lineRule="auto"/>
        <w:jc w:val="center"/>
        <w:rPr>
          <w:rFonts w:ascii="Cambria" w:hAnsi="Cambria" w:cs="Times New Roman"/>
          <w:color w:val="000000" w:themeColor="text1"/>
          <w:sz w:val="24"/>
          <w:szCs w:val="24"/>
        </w:rPr>
      </w:pPr>
      <w:r w:rsidRPr="008931DE">
        <w:rPr>
          <w:rFonts w:ascii="Cambria" w:hAnsi="Cambria" w:cs="Times New Roman"/>
          <w:color w:val="000000" w:themeColor="text1"/>
          <w:sz w:val="24"/>
          <w:szCs w:val="24"/>
        </w:rPr>
        <w:t>Contratada</w:t>
      </w:r>
    </w:p>
    <w:p w14:paraId="7F15C507" w14:textId="3EA1950A" w:rsidR="0028681D" w:rsidRPr="008931DE" w:rsidRDefault="0028681D" w:rsidP="004D357F">
      <w:pPr>
        <w:spacing w:before="120" w:after="120" w:line="360" w:lineRule="auto"/>
        <w:jc w:val="both"/>
        <w:rPr>
          <w:rFonts w:ascii="Cambria" w:hAnsi="Cambria" w:cs="Times New Roman"/>
          <w:b/>
          <w:bCs/>
          <w:color w:val="000000" w:themeColor="text1"/>
          <w:sz w:val="24"/>
          <w:szCs w:val="24"/>
          <w:u w:val="single"/>
        </w:rPr>
      </w:pPr>
      <w:r w:rsidRPr="008931DE">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8931DE" w14:paraId="10BCDC19" w14:textId="77777777" w:rsidTr="00261BD7">
        <w:tc>
          <w:tcPr>
            <w:tcW w:w="4672" w:type="dxa"/>
          </w:tcPr>
          <w:p w14:paraId="06E0EA09" w14:textId="5EC738E7" w:rsidR="00261BD7" w:rsidRPr="008931DE" w:rsidRDefault="00261BD7" w:rsidP="004D357F">
            <w:pPr>
              <w:spacing w:before="120" w:after="120" w:line="360" w:lineRule="auto"/>
              <w:jc w:val="both"/>
              <w:rPr>
                <w:rFonts w:ascii="Cambria" w:hAnsi="Cambria"/>
                <w:b/>
                <w:bCs/>
                <w:color w:val="000000" w:themeColor="text1"/>
                <w:sz w:val="24"/>
                <w:szCs w:val="24"/>
              </w:rPr>
            </w:pPr>
            <w:r w:rsidRPr="008931DE">
              <w:rPr>
                <w:rFonts w:ascii="Cambria" w:hAnsi="Cambria"/>
                <w:b/>
                <w:bCs/>
                <w:color w:val="000000" w:themeColor="text1"/>
                <w:sz w:val="24"/>
                <w:szCs w:val="24"/>
              </w:rPr>
              <w:t>01)</w:t>
            </w:r>
          </w:p>
        </w:tc>
        <w:tc>
          <w:tcPr>
            <w:tcW w:w="4672" w:type="dxa"/>
          </w:tcPr>
          <w:p w14:paraId="7D7F1E5D" w14:textId="20470EE7" w:rsidR="00261BD7" w:rsidRPr="008931DE" w:rsidRDefault="00261BD7" w:rsidP="004D357F">
            <w:pPr>
              <w:spacing w:before="120" w:after="120" w:line="360" w:lineRule="auto"/>
              <w:jc w:val="both"/>
              <w:rPr>
                <w:rFonts w:ascii="Cambria" w:hAnsi="Cambria"/>
                <w:b/>
                <w:bCs/>
                <w:color w:val="000000" w:themeColor="text1"/>
                <w:sz w:val="24"/>
                <w:szCs w:val="24"/>
              </w:rPr>
            </w:pPr>
            <w:r w:rsidRPr="008931DE">
              <w:rPr>
                <w:rFonts w:ascii="Cambria" w:hAnsi="Cambria"/>
                <w:b/>
                <w:bCs/>
                <w:color w:val="000000" w:themeColor="text1"/>
                <w:sz w:val="24"/>
                <w:szCs w:val="24"/>
              </w:rPr>
              <w:t>02)</w:t>
            </w:r>
          </w:p>
        </w:tc>
      </w:tr>
    </w:tbl>
    <w:p w14:paraId="577834EE" w14:textId="7924DF7E" w:rsidR="0028681D" w:rsidRPr="008931DE" w:rsidRDefault="0028681D" w:rsidP="004D357F">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8931DE" w:rsidRDefault="004743AA" w:rsidP="004D357F">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8931DE" w:rsidRDefault="00DC7085" w:rsidP="004D357F">
      <w:pPr>
        <w:spacing w:before="120" w:after="120" w:line="360" w:lineRule="auto"/>
        <w:jc w:val="center"/>
        <w:rPr>
          <w:rFonts w:ascii="Cambria" w:hAnsi="Cambria" w:cs="Times New Roman"/>
          <w:b/>
          <w:bCs/>
          <w:sz w:val="24"/>
          <w:szCs w:val="24"/>
        </w:rPr>
      </w:pPr>
      <w:r w:rsidRPr="008931DE">
        <w:rPr>
          <w:rFonts w:ascii="Cambria" w:hAnsi="Cambria" w:cs="Times New Roman"/>
          <w:b/>
          <w:bCs/>
          <w:color w:val="000000" w:themeColor="text1"/>
          <w:sz w:val="24"/>
          <w:szCs w:val="24"/>
          <w:u w:val="single"/>
        </w:rPr>
        <w:br w:type="page"/>
      </w:r>
    </w:p>
    <w:p w14:paraId="0A7A9B3B" w14:textId="573C7CBC" w:rsidR="004743AA" w:rsidRPr="008931DE" w:rsidRDefault="004743AA" w:rsidP="004D357F">
      <w:pPr>
        <w:spacing w:before="120" w:after="120" w:line="360" w:lineRule="auto"/>
        <w:jc w:val="center"/>
        <w:rPr>
          <w:rFonts w:ascii="Cambria" w:hAnsi="Cambria" w:cs="Times New Roman"/>
          <w:b/>
          <w:bCs/>
          <w:color w:val="000000" w:themeColor="text1"/>
          <w:sz w:val="24"/>
          <w:szCs w:val="24"/>
          <w:u w:val="single"/>
        </w:rPr>
      </w:pPr>
      <w:r w:rsidRPr="008931DE">
        <w:rPr>
          <w:rFonts w:ascii="Cambria" w:hAnsi="Cambria" w:cs="Times New Roman"/>
          <w:b/>
          <w:bCs/>
          <w:color w:val="000000" w:themeColor="text1"/>
          <w:sz w:val="24"/>
          <w:szCs w:val="24"/>
          <w:u w:val="single"/>
        </w:rPr>
        <w:lastRenderedPageBreak/>
        <w:t xml:space="preserve">Concorrência Eletrônica </w:t>
      </w:r>
      <w:r w:rsidR="00B77FF9" w:rsidRPr="008931DE">
        <w:rPr>
          <w:rFonts w:ascii="Cambria" w:hAnsi="Cambria" w:cs="Times New Roman"/>
          <w:b/>
          <w:bCs/>
          <w:color w:val="000000" w:themeColor="text1"/>
          <w:sz w:val="24"/>
          <w:szCs w:val="24"/>
          <w:u w:val="single"/>
        </w:rPr>
        <w:t xml:space="preserve">nº </w:t>
      </w:r>
      <w:r w:rsidR="00680D58" w:rsidRPr="008931DE">
        <w:rPr>
          <w:rFonts w:ascii="Cambria" w:hAnsi="Cambria" w:cs="Times New Roman"/>
          <w:b/>
          <w:bCs/>
          <w:color w:val="000000" w:themeColor="text1"/>
          <w:sz w:val="24"/>
          <w:szCs w:val="24"/>
          <w:u w:val="single"/>
        </w:rPr>
        <w:t>005/2025</w:t>
      </w:r>
    </w:p>
    <w:p w14:paraId="1513EC2C" w14:textId="38580969" w:rsidR="004743AA" w:rsidRPr="008931DE" w:rsidRDefault="004743AA" w:rsidP="004D357F">
      <w:pPr>
        <w:spacing w:before="120" w:after="120" w:line="360" w:lineRule="auto"/>
        <w:jc w:val="center"/>
        <w:rPr>
          <w:rFonts w:ascii="Cambria" w:hAnsi="Cambria" w:cs="Times New Roman"/>
          <w:b/>
          <w:bCs/>
          <w:color w:val="000000" w:themeColor="text1"/>
          <w:sz w:val="24"/>
          <w:szCs w:val="24"/>
          <w:u w:val="single"/>
        </w:rPr>
      </w:pPr>
    </w:p>
    <w:p w14:paraId="632A213C" w14:textId="51812F54" w:rsidR="004743AA" w:rsidRPr="008931DE" w:rsidRDefault="004743AA" w:rsidP="004D357F">
      <w:pPr>
        <w:spacing w:before="120" w:after="120" w:line="360" w:lineRule="auto"/>
        <w:jc w:val="center"/>
        <w:rPr>
          <w:rFonts w:ascii="Cambria" w:hAnsi="Cambria" w:cs="Times New Roman"/>
          <w:b/>
          <w:bCs/>
          <w:color w:val="000000" w:themeColor="text1"/>
          <w:sz w:val="24"/>
          <w:szCs w:val="24"/>
          <w:u w:val="single"/>
        </w:rPr>
      </w:pPr>
      <w:r w:rsidRPr="008931DE">
        <w:rPr>
          <w:rFonts w:ascii="Cambria" w:hAnsi="Cambria" w:cs="Times New Roman"/>
          <w:b/>
          <w:bCs/>
          <w:color w:val="000000" w:themeColor="text1"/>
          <w:sz w:val="24"/>
          <w:szCs w:val="24"/>
          <w:u w:val="single"/>
        </w:rPr>
        <w:t>ANEXO I</w:t>
      </w:r>
      <w:r w:rsidR="00447631" w:rsidRPr="008931DE">
        <w:rPr>
          <w:rFonts w:ascii="Cambria" w:hAnsi="Cambria" w:cs="Times New Roman"/>
          <w:b/>
          <w:bCs/>
          <w:color w:val="000000" w:themeColor="text1"/>
          <w:sz w:val="24"/>
          <w:szCs w:val="24"/>
          <w:u w:val="single"/>
        </w:rPr>
        <w:t>V</w:t>
      </w:r>
      <w:r w:rsidRPr="008931DE">
        <w:rPr>
          <w:rFonts w:ascii="Cambria" w:hAnsi="Cambria" w:cs="Times New Roman"/>
          <w:b/>
          <w:bCs/>
          <w:color w:val="000000" w:themeColor="text1"/>
          <w:sz w:val="24"/>
          <w:szCs w:val="24"/>
          <w:u w:val="single"/>
        </w:rPr>
        <w:t xml:space="preserve"> – PROJETO EXECUTIVO</w:t>
      </w:r>
    </w:p>
    <w:p w14:paraId="39B960DE" w14:textId="17C5F640" w:rsidR="004743AA" w:rsidRPr="008931DE" w:rsidRDefault="004743AA" w:rsidP="004D357F">
      <w:pPr>
        <w:spacing w:before="120" w:after="120" w:line="360" w:lineRule="auto"/>
        <w:jc w:val="both"/>
        <w:rPr>
          <w:rFonts w:ascii="Cambria" w:hAnsi="Cambria" w:cs="Times New Roman"/>
          <w:b/>
          <w:bCs/>
          <w:color w:val="000000" w:themeColor="text1"/>
          <w:sz w:val="24"/>
          <w:szCs w:val="24"/>
          <w:u w:val="single"/>
        </w:rPr>
      </w:pPr>
    </w:p>
    <w:p w14:paraId="1B2D260C" w14:textId="4C640F5E"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Termo de Referência</w:t>
      </w:r>
    </w:p>
    <w:p w14:paraId="2E1965BD" w14:textId="0176BD2D"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Estudo Técnico Preliminar</w:t>
      </w:r>
    </w:p>
    <w:p w14:paraId="1F60D329" w14:textId="715F7F57"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Memorial Descritivo.</w:t>
      </w:r>
    </w:p>
    <w:p w14:paraId="60919B04" w14:textId="14D1E8AD"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Planilha Orçamentária.</w:t>
      </w:r>
    </w:p>
    <w:p w14:paraId="4CF4E176" w14:textId="53D7F0B7"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Detalhamento do BDI.</w:t>
      </w:r>
    </w:p>
    <w:p w14:paraId="697A531E" w14:textId="449A90CC" w:rsidR="004743AA" w:rsidRPr="008931DE" w:rsidRDefault="004743AA" w:rsidP="004D357F">
      <w:pPr>
        <w:spacing w:before="120" w:after="120" w:line="360" w:lineRule="auto"/>
        <w:ind w:firstLine="567"/>
        <w:jc w:val="both"/>
        <w:rPr>
          <w:rFonts w:ascii="Cambria" w:hAnsi="Cambria" w:cs="Times New Roman"/>
          <w:sz w:val="24"/>
          <w:szCs w:val="24"/>
        </w:rPr>
      </w:pPr>
      <w:r w:rsidRPr="008931DE">
        <w:rPr>
          <w:rFonts w:ascii="Cambria" w:hAnsi="Cambria" w:cs="Times New Roman"/>
          <w:b/>
          <w:bCs/>
          <w:sz w:val="24"/>
          <w:szCs w:val="24"/>
        </w:rPr>
        <w:t>Anexo  -</w:t>
      </w:r>
      <w:r w:rsidRPr="008931DE">
        <w:rPr>
          <w:rFonts w:ascii="Cambria" w:hAnsi="Cambria" w:cs="Times New Roman"/>
          <w:sz w:val="24"/>
          <w:szCs w:val="24"/>
        </w:rPr>
        <w:t xml:space="preserve"> Cronograma físico-financeiro.</w:t>
      </w:r>
    </w:p>
    <w:p w14:paraId="14D38B48" w14:textId="33024371" w:rsidR="004743AA" w:rsidRPr="008931DE" w:rsidRDefault="004743AA" w:rsidP="004D357F">
      <w:pPr>
        <w:spacing w:before="120" w:after="120" w:line="360" w:lineRule="auto"/>
        <w:ind w:firstLine="567"/>
        <w:jc w:val="both"/>
        <w:rPr>
          <w:rFonts w:ascii="Cambria" w:hAnsi="Cambria" w:cstheme="minorHAnsi"/>
          <w:sz w:val="24"/>
          <w:szCs w:val="24"/>
        </w:rPr>
      </w:pPr>
      <w:r w:rsidRPr="008931DE">
        <w:rPr>
          <w:rFonts w:ascii="Cambria" w:hAnsi="Cambria" w:cstheme="minorHAnsi"/>
          <w:b/>
          <w:bCs/>
          <w:sz w:val="24"/>
          <w:szCs w:val="24"/>
        </w:rPr>
        <w:t>Anexo  –</w:t>
      </w:r>
      <w:r w:rsidRPr="008931DE">
        <w:rPr>
          <w:rFonts w:ascii="Cambria" w:hAnsi="Cambria" w:cstheme="minorHAnsi"/>
          <w:sz w:val="24"/>
          <w:szCs w:val="24"/>
        </w:rPr>
        <w:t xml:space="preserve"> Memoria de Calculo</w:t>
      </w:r>
    </w:p>
    <w:p w14:paraId="1292F36B" w14:textId="3C1A39B0" w:rsidR="004743AA" w:rsidRPr="008931DE" w:rsidRDefault="004743AA" w:rsidP="004D357F">
      <w:pPr>
        <w:spacing w:before="120" w:after="120" w:line="360" w:lineRule="auto"/>
        <w:ind w:firstLine="567"/>
        <w:jc w:val="both"/>
        <w:rPr>
          <w:rFonts w:ascii="Cambria" w:hAnsi="Cambria" w:cstheme="minorHAnsi"/>
          <w:sz w:val="24"/>
          <w:szCs w:val="24"/>
        </w:rPr>
      </w:pPr>
      <w:r w:rsidRPr="008931DE">
        <w:rPr>
          <w:rFonts w:ascii="Cambria" w:hAnsi="Cambria" w:cstheme="minorHAnsi"/>
          <w:b/>
          <w:bCs/>
          <w:sz w:val="24"/>
          <w:szCs w:val="24"/>
        </w:rPr>
        <w:t xml:space="preserve">Anexo </w:t>
      </w:r>
      <w:r w:rsidRPr="008931DE">
        <w:rPr>
          <w:rFonts w:ascii="Cambria" w:hAnsi="Cambria" w:cstheme="minorHAnsi"/>
          <w:sz w:val="24"/>
          <w:szCs w:val="24"/>
        </w:rPr>
        <w:t xml:space="preserve"> – Itens de Maior Relevância</w:t>
      </w:r>
    </w:p>
    <w:p w14:paraId="65F43862" w14:textId="7E80C540" w:rsidR="00BD49AC" w:rsidRPr="008931DE" w:rsidRDefault="004743AA" w:rsidP="004D357F">
      <w:pPr>
        <w:widowControl w:val="0"/>
        <w:tabs>
          <w:tab w:val="left" w:pos="930"/>
        </w:tabs>
        <w:autoSpaceDE w:val="0"/>
        <w:autoSpaceDN w:val="0"/>
        <w:spacing w:before="120" w:after="120" w:line="360" w:lineRule="auto"/>
        <w:ind w:left="567"/>
        <w:jc w:val="both"/>
        <w:rPr>
          <w:rFonts w:ascii="Cambria" w:eastAsia="Times New Roman" w:hAnsi="Cambria" w:cstheme="minorHAnsi"/>
          <w:b/>
          <w:bCs/>
          <w:sz w:val="24"/>
          <w:szCs w:val="24"/>
        </w:rPr>
      </w:pPr>
      <w:r w:rsidRPr="008931DE">
        <w:rPr>
          <w:rFonts w:ascii="Cambria" w:hAnsi="Cambria" w:cstheme="minorHAnsi"/>
          <w:b/>
          <w:bCs/>
          <w:sz w:val="24"/>
          <w:szCs w:val="24"/>
        </w:rPr>
        <w:t xml:space="preserve">Anexo  - </w:t>
      </w:r>
      <w:r w:rsidR="00D86D81" w:rsidRPr="008931DE">
        <w:rPr>
          <w:rFonts w:ascii="Cambria" w:hAnsi="Cambria" w:cstheme="minorHAnsi"/>
          <w:b/>
          <w:bCs/>
          <w:sz w:val="24"/>
          <w:szCs w:val="24"/>
        </w:rPr>
        <w:t>Projetos Arquitetônicos, Estruturais, Hidrossanitários e etc.</w:t>
      </w:r>
      <w:r w:rsidR="00D86D81" w:rsidRPr="008931DE">
        <w:rPr>
          <w:rFonts w:ascii="Cambria" w:eastAsia="Times New Roman" w:hAnsi="Cambria" w:cstheme="minorHAnsi"/>
          <w:b/>
          <w:bCs/>
          <w:sz w:val="24"/>
          <w:szCs w:val="24"/>
        </w:rPr>
        <w:t xml:space="preserve"> os Projetos Padrão </w:t>
      </w:r>
      <w:r w:rsidR="00BD49AC" w:rsidRPr="008931DE">
        <w:rPr>
          <w:rFonts w:ascii="Cambria" w:eastAsia="Times New Roman" w:hAnsi="Cambria" w:cstheme="minorHAnsi"/>
          <w:b/>
          <w:bCs/>
          <w:sz w:val="24"/>
          <w:szCs w:val="24"/>
        </w:rPr>
        <w:t>MS/FNS</w:t>
      </w:r>
      <w:r w:rsidR="00D86D81" w:rsidRPr="008931DE">
        <w:rPr>
          <w:rFonts w:ascii="Cambria" w:eastAsia="Times New Roman" w:hAnsi="Cambria" w:cstheme="minorHAnsi"/>
          <w:b/>
          <w:bCs/>
          <w:sz w:val="24"/>
          <w:szCs w:val="24"/>
        </w:rPr>
        <w:t xml:space="preserve"> podem ser acessado através do link: </w:t>
      </w:r>
    </w:p>
    <w:p w14:paraId="4F6A1AA9" w14:textId="47D8CCB6" w:rsidR="000B61D5" w:rsidRPr="008931DE" w:rsidRDefault="000B61D5" w:rsidP="004D357F">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r w:rsidRPr="008931DE">
        <w:rPr>
          <w:rFonts w:ascii="Cambria" w:eastAsia="Times New Roman" w:hAnsi="Cambria" w:cstheme="minorHAnsi"/>
          <w:sz w:val="24"/>
          <w:szCs w:val="24"/>
        </w:rPr>
        <w:t>Comporá esse processo os Projetos Padrão e do município, planilha orçamentária, Memorial descritivo e demais documentos necessários, podendo ser acessado através do link:</w:t>
      </w:r>
    </w:p>
    <w:p w14:paraId="348DB33E" w14:textId="662E4A02" w:rsidR="000B61D5" w:rsidRPr="008931DE" w:rsidRDefault="000B61D5" w:rsidP="004D357F">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5" w:history="1">
        <w:r w:rsidRPr="008931DE">
          <w:rPr>
            <w:rStyle w:val="Hyperlink"/>
            <w:rFonts w:ascii="Cambria" w:eastAsia="Times New Roman" w:hAnsi="Cambria"/>
            <w:sz w:val="24"/>
            <w:szCs w:val="24"/>
          </w:rPr>
          <w:t>Ministério da Saúde disponibiliza Projetos Referenciados UBS</w:t>
        </w:r>
      </w:hyperlink>
    </w:p>
    <w:p w14:paraId="3B220FF0" w14:textId="01843D76" w:rsidR="000B61D5" w:rsidRPr="008931DE" w:rsidRDefault="000B61D5" w:rsidP="004D357F">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6" w:history="1"/>
    </w:p>
    <w:p w14:paraId="24CA4FCB" w14:textId="4C672253" w:rsidR="000B61D5" w:rsidRPr="008931DE" w:rsidRDefault="000B61D5" w:rsidP="004D357F">
      <w:pPr>
        <w:widowControl w:val="0"/>
        <w:tabs>
          <w:tab w:val="left" w:pos="930"/>
        </w:tabs>
        <w:autoSpaceDE w:val="0"/>
        <w:autoSpaceDN w:val="0"/>
        <w:spacing w:before="120" w:after="120" w:line="360" w:lineRule="auto"/>
        <w:jc w:val="both"/>
        <w:rPr>
          <w:rFonts w:ascii="Cambria" w:hAnsi="Cambria"/>
          <w:sz w:val="24"/>
          <w:szCs w:val="24"/>
        </w:rPr>
      </w:pPr>
      <w:r w:rsidRPr="008931DE">
        <w:rPr>
          <w:rFonts w:ascii="Cambria" w:hAnsi="Cambria"/>
          <w:sz w:val="24"/>
          <w:szCs w:val="24"/>
        </w:rPr>
        <w:t xml:space="preserve">O local/área onde será construída a nova UBS, pode ser acessado através do link: </w:t>
      </w:r>
    </w:p>
    <w:p w14:paraId="2B9C97DB" w14:textId="2F611381" w:rsidR="0016237D" w:rsidRPr="008931DE" w:rsidRDefault="00404311" w:rsidP="004D357F">
      <w:pPr>
        <w:widowControl w:val="0"/>
        <w:tabs>
          <w:tab w:val="left" w:pos="930"/>
        </w:tabs>
        <w:autoSpaceDE w:val="0"/>
        <w:autoSpaceDN w:val="0"/>
        <w:spacing w:before="120" w:after="120" w:line="360" w:lineRule="auto"/>
        <w:jc w:val="both"/>
        <w:rPr>
          <w:rFonts w:ascii="Cambria" w:hAnsi="Cambria"/>
          <w:sz w:val="24"/>
          <w:szCs w:val="24"/>
        </w:rPr>
      </w:pPr>
      <w:hyperlink r:id="rId27" w:history="1">
        <w:r w:rsidRPr="008931DE">
          <w:rPr>
            <w:rStyle w:val="Hyperlink"/>
            <w:rFonts w:ascii="Cambria" w:hAnsi="Cambria"/>
            <w:sz w:val="24"/>
            <w:szCs w:val="24"/>
          </w:rPr>
          <w:t>https://maps.app.goo.gl/jaQwbXGVsTr7UENa7</w:t>
        </w:r>
      </w:hyperlink>
    </w:p>
    <w:p w14:paraId="40D6D304" w14:textId="0C6A1EB7" w:rsidR="0016237D" w:rsidRPr="008931DE" w:rsidRDefault="0016237D" w:rsidP="004D357F">
      <w:pPr>
        <w:widowControl w:val="0"/>
        <w:tabs>
          <w:tab w:val="left" w:pos="930"/>
        </w:tabs>
        <w:autoSpaceDE w:val="0"/>
        <w:autoSpaceDN w:val="0"/>
        <w:spacing w:before="120" w:after="120" w:line="360" w:lineRule="auto"/>
        <w:jc w:val="both"/>
        <w:rPr>
          <w:rFonts w:ascii="Cambria" w:hAnsi="Cambria"/>
          <w:sz w:val="24"/>
          <w:szCs w:val="24"/>
        </w:rPr>
      </w:pPr>
    </w:p>
    <w:p w14:paraId="5E291949" w14:textId="69BBF84F" w:rsidR="0016237D" w:rsidRPr="008931DE" w:rsidRDefault="0016237D" w:rsidP="004D357F">
      <w:pPr>
        <w:widowControl w:val="0"/>
        <w:tabs>
          <w:tab w:val="left" w:pos="930"/>
        </w:tabs>
        <w:autoSpaceDE w:val="0"/>
        <w:autoSpaceDN w:val="0"/>
        <w:spacing w:before="120" w:after="120" w:line="360" w:lineRule="auto"/>
        <w:jc w:val="both"/>
        <w:rPr>
          <w:rFonts w:ascii="Cambria" w:hAnsi="Cambria"/>
          <w:sz w:val="24"/>
          <w:szCs w:val="24"/>
        </w:rPr>
      </w:pPr>
    </w:p>
    <w:p w14:paraId="6B31D307" w14:textId="717995B2" w:rsidR="0016237D" w:rsidRPr="008931DE" w:rsidRDefault="0016237D" w:rsidP="004D357F">
      <w:pPr>
        <w:widowControl w:val="0"/>
        <w:tabs>
          <w:tab w:val="left" w:pos="930"/>
        </w:tabs>
        <w:autoSpaceDE w:val="0"/>
        <w:autoSpaceDN w:val="0"/>
        <w:spacing w:before="120" w:after="120" w:line="360" w:lineRule="auto"/>
        <w:jc w:val="both"/>
        <w:rPr>
          <w:rFonts w:ascii="Cambria" w:hAnsi="Cambria"/>
          <w:sz w:val="24"/>
          <w:szCs w:val="24"/>
        </w:rPr>
      </w:pPr>
    </w:p>
    <w:p w14:paraId="6070CC11" w14:textId="6251927F" w:rsidR="0016237D" w:rsidRPr="008931DE" w:rsidRDefault="0016237D" w:rsidP="004D357F">
      <w:pPr>
        <w:widowControl w:val="0"/>
        <w:tabs>
          <w:tab w:val="left" w:pos="930"/>
        </w:tabs>
        <w:autoSpaceDE w:val="0"/>
        <w:autoSpaceDN w:val="0"/>
        <w:spacing w:before="120" w:after="120" w:line="360" w:lineRule="auto"/>
        <w:jc w:val="both"/>
        <w:rPr>
          <w:rFonts w:ascii="Cambria" w:hAnsi="Cambria"/>
          <w:sz w:val="24"/>
          <w:szCs w:val="24"/>
        </w:rPr>
      </w:pPr>
    </w:p>
    <w:p w14:paraId="6E6E08AC" w14:textId="0E4F95F7" w:rsidR="0016237D" w:rsidRPr="008931DE" w:rsidRDefault="0016237D" w:rsidP="004D357F">
      <w:pPr>
        <w:widowControl w:val="0"/>
        <w:tabs>
          <w:tab w:val="left" w:pos="930"/>
        </w:tabs>
        <w:autoSpaceDE w:val="0"/>
        <w:autoSpaceDN w:val="0"/>
        <w:spacing w:before="120" w:after="120" w:line="360" w:lineRule="auto"/>
        <w:jc w:val="both"/>
        <w:rPr>
          <w:rFonts w:ascii="Cambria" w:hAnsi="Cambria"/>
          <w:sz w:val="24"/>
          <w:szCs w:val="24"/>
        </w:rPr>
      </w:pPr>
    </w:p>
    <w:p w14:paraId="060FC2DD" w14:textId="398A9E87" w:rsidR="00D415F9" w:rsidRPr="008931DE" w:rsidRDefault="00D415F9" w:rsidP="004D357F">
      <w:pPr>
        <w:spacing w:before="120" w:after="120" w:line="360" w:lineRule="auto"/>
        <w:jc w:val="center"/>
        <w:rPr>
          <w:rFonts w:ascii="Cambria" w:hAnsi="Cambria" w:cs="Times New Roman"/>
          <w:b/>
          <w:bCs/>
          <w:color w:val="000000" w:themeColor="text1"/>
          <w:sz w:val="24"/>
          <w:szCs w:val="24"/>
          <w:u w:val="single"/>
        </w:rPr>
      </w:pPr>
      <w:r w:rsidRPr="008931DE">
        <w:rPr>
          <w:rFonts w:ascii="Cambria" w:hAnsi="Cambria" w:cs="Times New Roman"/>
          <w:b/>
          <w:bCs/>
          <w:color w:val="000000" w:themeColor="text1"/>
          <w:sz w:val="24"/>
          <w:szCs w:val="24"/>
          <w:u w:val="single"/>
        </w:rPr>
        <w:lastRenderedPageBreak/>
        <w:t xml:space="preserve">Concorrência Eletrônica nº </w:t>
      </w:r>
      <w:r w:rsidR="00680D58" w:rsidRPr="008931DE">
        <w:rPr>
          <w:rFonts w:ascii="Cambria" w:hAnsi="Cambria" w:cs="Times New Roman"/>
          <w:b/>
          <w:bCs/>
          <w:color w:val="000000" w:themeColor="text1"/>
          <w:sz w:val="24"/>
          <w:szCs w:val="24"/>
          <w:u w:val="single"/>
        </w:rPr>
        <w:t>005/2025</w:t>
      </w:r>
    </w:p>
    <w:p w14:paraId="561DB05D" w14:textId="540F4C26" w:rsidR="00D415F9" w:rsidRPr="008931DE" w:rsidRDefault="00F01663" w:rsidP="004D357F">
      <w:pPr>
        <w:pStyle w:val="Ttulo"/>
        <w:spacing w:before="120" w:after="120" w:line="360" w:lineRule="auto"/>
        <w:ind w:left="59" w:right="114"/>
        <w:rPr>
          <w:rFonts w:ascii="Cambria" w:hAnsi="Cambria"/>
          <w:sz w:val="24"/>
          <w:szCs w:val="24"/>
        </w:rPr>
      </w:pPr>
      <w:bookmarkStart w:id="16" w:name="_Hlk194649076"/>
      <w:r w:rsidRPr="008931DE">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F12C9C" w:rsidRDefault="00F12C9C"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F12C9C" w:rsidRDefault="00F12C9C"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8931DE">
        <w:rPr>
          <w:rFonts w:ascii="Cambria" w:hAnsi="Cambria"/>
          <w:sz w:val="24"/>
          <w:szCs w:val="24"/>
        </w:rPr>
        <w:t>ANEXO</w:t>
      </w:r>
      <w:r w:rsidR="00D415F9" w:rsidRPr="008931DE">
        <w:rPr>
          <w:rFonts w:ascii="Cambria" w:hAnsi="Cambria"/>
          <w:spacing w:val="14"/>
          <w:sz w:val="24"/>
          <w:szCs w:val="24"/>
        </w:rPr>
        <w:t xml:space="preserve"> </w:t>
      </w:r>
      <w:r w:rsidR="00DF7417" w:rsidRPr="008931DE">
        <w:rPr>
          <w:rFonts w:ascii="Cambria" w:hAnsi="Cambria"/>
          <w:spacing w:val="-10"/>
          <w:sz w:val="24"/>
          <w:szCs w:val="24"/>
        </w:rPr>
        <w:t>V</w:t>
      </w:r>
    </w:p>
    <w:p w14:paraId="4C03D6B2" w14:textId="6073C311" w:rsidR="00D415F9" w:rsidRPr="008931DE" w:rsidRDefault="00D415F9" w:rsidP="004D357F">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2"/>
        <w:gridCol w:w="961"/>
        <w:gridCol w:w="1597"/>
        <w:gridCol w:w="1120"/>
        <w:gridCol w:w="1251"/>
        <w:gridCol w:w="728"/>
        <w:gridCol w:w="589"/>
        <w:gridCol w:w="506"/>
        <w:gridCol w:w="1060"/>
        <w:gridCol w:w="1112"/>
      </w:tblGrid>
      <w:tr w:rsidR="00D415F9" w:rsidRPr="008931DE" w14:paraId="7048DDC4" w14:textId="77777777" w:rsidTr="00F01663">
        <w:trPr>
          <w:trHeight w:val="338"/>
        </w:trPr>
        <w:tc>
          <w:tcPr>
            <w:tcW w:w="272" w:type="dxa"/>
            <w:vMerge w:val="restart"/>
            <w:tcBorders>
              <w:top w:val="nil"/>
              <w:left w:val="nil"/>
            </w:tcBorders>
          </w:tcPr>
          <w:p w14:paraId="39CE6A66"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8931DE" w:rsidRDefault="00D415F9" w:rsidP="004D357F">
            <w:pPr>
              <w:pStyle w:val="TableParagraph"/>
              <w:spacing w:before="120" w:after="120" w:line="360" w:lineRule="auto"/>
              <w:ind w:left="21" w:right="114"/>
              <w:rPr>
                <w:rFonts w:ascii="Cambria" w:hAnsi="Cambria"/>
                <w:b/>
                <w:sz w:val="24"/>
                <w:szCs w:val="24"/>
              </w:rPr>
            </w:pPr>
            <w:r w:rsidRPr="008931DE">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8931DE" w:rsidRDefault="00D415F9" w:rsidP="004D357F">
            <w:pPr>
              <w:pStyle w:val="TableParagraph"/>
              <w:spacing w:before="120" w:after="120" w:line="360" w:lineRule="auto"/>
              <w:ind w:left="420" w:right="114"/>
              <w:rPr>
                <w:rFonts w:ascii="Cambria" w:hAnsi="Cambria"/>
                <w:b/>
                <w:sz w:val="24"/>
                <w:szCs w:val="24"/>
              </w:rPr>
            </w:pPr>
            <w:r w:rsidRPr="008931DE">
              <w:rPr>
                <w:rFonts w:ascii="Cambria" w:hAnsi="Cambria"/>
                <w:b/>
                <w:spacing w:val="-2"/>
                <w:sz w:val="24"/>
                <w:szCs w:val="24"/>
              </w:rPr>
              <w:t>Avaliação</w:t>
            </w:r>
          </w:p>
        </w:tc>
        <w:tc>
          <w:tcPr>
            <w:tcW w:w="2172" w:type="dxa"/>
            <w:gridSpan w:val="2"/>
            <w:shd w:val="clear" w:color="auto" w:fill="C5D8F0"/>
          </w:tcPr>
          <w:p w14:paraId="1A9564CD" w14:textId="77777777" w:rsidR="00D415F9" w:rsidRPr="008931DE" w:rsidRDefault="00D415F9" w:rsidP="004D357F">
            <w:pPr>
              <w:pStyle w:val="TableParagraph"/>
              <w:spacing w:before="120" w:after="120" w:line="360" w:lineRule="auto"/>
              <w:ind w:left="657" w:right="114"/>
              <w:rPr>
                <w:rFonts w:ascii="Cambria" w:hAnsi="Cambria"/>
                <w:b/>
                <w:sz w:val="24"/>
                <w:szCs w:val="24"/>
              </w:rPr>
            </w:pPr>
            <w:r w:rsidRPr="008931DE">
              <w:rPr>
                <w:rFonts w:ascii="Cambria" w:hAnsi="Cambria"/>
                <w:b/>
                <w:sz w:val="24"/>
                <w:szCs w:val="24"/>
              </w:rPr>
              <w:t>Tratamento ao</w:t>
            </w:r>
            <w:r w:rsidRPr="008931DE">
              <w:rPr>
                <w:rFonts w:ascii="Cambria" w:hAnsi="Cambria"/>
                <w:b/>
                <w:spacing w:val="-1"/>
                <w:sz w:val="24"/>
                <w:szCs w:val="24"/>
              </w:rPr>
              <w:t xml:space="preserve"> </w:t>
            </w:r>
            <w:r w:rsidRPr="008931DE">
              <w:rPr>
                <w:rFonts w:ascii="Cambria" w:hAnsi="Cambria"/>
                <w:b/>
                <w:spacing w:val="-4"/>
                <w:sz w:val="24"/>
                <w:szCs w:val="24"/>
              </w:rPr>
              <w:t>Risco</w:t>
            </w:r>
          </w:p>
        </w:tc>
      </w:tr>
      <w:tr w:rsidR="00D415F9" w:rsidRPr="008931DE" w14:paraId="78EC243E" w14:textId="77777777" w:rsidTr="00F01663">
        <w:trPr>
          <w:trHeight w:val="695"/>
        </w:trPr>
        <w:tc>
          <w:tcPr>
            <w:tcW w:w="272" w:type="dxa"/>
            <w:vMerge/>
            <w:tcBorders>
              <w:top w:val="nil"/>
              <w:left w:val="nil"/>
            </w:tcBorders>
          </w:tcPr>
          <w:p w14:paraId="3670AB7A" w14:textId="77777777" w:rsidR="00D415F9" w:rsidRPr="008931DE" w:rsidRDefault="00D415F9" w:rsidP="004D357F">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77C840D" w14:textId="77777777" w:rsidR="00D415F9" w:rsidRPr="008931DE" w:rsidRDefault="00D415F9" w:rsidP="004D357F">
            <w:pPr>
              <w:pStyle w:val="TableParagraph"/>
              <w:spacing w:before="120" w:after="120" w:line="360" w:lineRule="auto"/>
              <w:ind w:left="22" w:right="114"/>
              <w:rPr>
                <w:rFonts w:ascii="Cambria" w:hAnsi="Cambria"/>
                <w:sz w:val="24"/>
                <w:szCs w:val="24"/>
              </w:rPr>
            </w:pPr>
            <w:r w:rsidRPr="008931DE">
              <w:rPr>
                <w:rFonts w:ascii="Cambria" w:hAnsi="Cambria"/>
                <w:spacing w:val="-2"/>
                <w:sz w:val="24"/>
                <w:szCs w:val="24"/>
              </w:rPr>
              <w:t>Fases</w:t>
            </w:r>
          </w:p>
        </w:tc>
        <w:tc>
          <w:tcPr>
            <w:tcW w:w="1597" w:type="dxa"/>
            <w:shd w:val="clear" w:color="auto" w:fill="C5D8F0"/>
          </w:tcPr>
          <w:p w14:paraId="1EE29DF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6D221BB" w14:textId="77777777" w:rsidR="00D415F9" w:rsidRPr="008931DE" w:rsidRDefault="00D415F9" w:rsidP="004D357F">
            <w:pPr>
              <w:pStyle w:val="TableParagraph"/>
              <w:spacing w:before="120" w:after="120" w:line="360" w:lineRule="auto"/>
              <w:ind w:left="831" w:right="114"/>
              <w:rPr>
                <w:rFonts w:ascii="Cambria" w:hAnsi="Cambria"/>
                <w:sz w:val="24"/>
                <w:szCs w:val="24"/>
              </w:rPr>
            </w:pPr>
            <w:r w:rsidRPr="008931DE">
              <w:rPr>
                <w:rFonts w:ascii="Cambria" w:hAnsi="Cambria"/>
                <w:sz w:val="24"/>
                <w:szCs w:val="24"/>
              </w:rPr>
              <w:t>Evento</w:t>
            </w:r>
            <w:r w:rsidRPr="008931DE">
              <w:rPr>
                <w:rFonts w:ascii="Cambria" w:hAnsi="Cambria"/>
                <w:spacing w:val="6"/>
                <w:sz w:val="24"/>
                <w:szCs w:val="24"/>
              </w:rPr>
              <w:t xml:space="preserve"> </w:t>
            </w:r>
            <w:r w:rsidRPr="008931DE">
              <w:rPr>
                <w:rFonts w:ascii="Cambria" w:hAnsi="Cambria"/>
                <w:sz w:val="24"/>
                <w:szCs w:val="24"/>
              </w:rPr>
              <w:t>de</w:t>
            </w:r>
            <w:r w:rsidRPr="008931DE">
              <w:rPr>
                <w:rFonts w:ascii="Cambria" w:hAnsi="Cambria"/>
                <w:spacing w:val="7"/>
                <w:sz w:val="24"/>
                <w:szCs w:val="24"/>
              </w:rPr>
              <w:t xml:space="preserve"> </w:t>
            </w:r>
            <w:r w:rsidRPr="008931DE">
              <w:rPr>
                <w:rFonts w:ascii="Cambria" w:hAnsi="Cambria"/>
                <w:spacing w:val="-2"/>
                <w:sz w:val="24"/>
                <w:szCs w:val="24"/>
              </w:rPr>
              <w:t>Risco</w:t>
            </w:r>
          </w:p>
        </w:tc>
        <w:tc>
          <w:tcPr>
            <w:tcW w:w="1120" w:type="dxa"/>
            <w:shd w:val="clear" w:color="auto" w:fill="C5D8F0"/>
          </w:tcPr>
          <w:p w14:paraId="7664F47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A02C0D0" w14:textId="77777777" w:rsidR="00D415F9" w:rsidRPr="008931DE" w:rsidRDefault="00D415F9" w:rsidP="004D357F">
            <w:pPr>
              <w:pStyle w:val="TableParagraph"/>
              <w:spacing w:before="120" w:after="120" w:line="360" w:lineRule="auto"/>
              <w:ind w:left="543" w:right="114"/>
              <w:rPr>
                <w:rFonts w:ascii="Cambria" w:hAnsi="Cambria"/>
                <w:sz w:val="24"/>
                <w:szCs w:val="24"/>
              </w:rPr>
            </w:pPr>
            <w:r w:rsidRPr="008931DE">
              <w:rPr>
                <w:rFonts w:ascii="Cambria" w:hAnsi="Cambria"/>
                <w:spacing w:val="-2"/>
                <w:sz w:val="24"/>
                <w:szCs w:val="24"/>
              </w:rPr>
              <w:t>Causas</w:t>
            </w:r>
          </w:p>
        </w:tc>
        <w:tc>
          <w:tcPr>
            <w:tcW w:w="1251" w:type="dxa"/>
            <w:shd w:val="clear" w:color="auto" w:fill="C5D8F0"/>
          </w:tcPr>
          <w:p w14:paraId="76ABA7B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24E854E" w14:textId="77777777" w:rsidR="00D415F9" w:rsidRPr="008931DE" w:rsidRDefault="00D415F9" w:rsidP="004D357F">
            <w:pPr>
              <w:pStyle w:val="TableParagraph"/>
              <w:spacing w:before="120" w:after="120" w:line="360" w:lineRule="auto"/>
              <w:ind w:left="207" w:right="114"/>
              <w:rPr>
                <w:rFonts w:ascii="Cambria" w:hAnsi="Cambria"/>
                <w:sz w:val="24"/>
                <w:szCs w:val="24"/>
              </w:rPr>
            </w:pPr>
            <w:r w:rsidRPr="008931DE">
              <w:rPr>
                <w:rFonts w:ascii="Cambria" w:hAnsi="Cambria"/>
                <w:spacing w:val="-2"/>
                <w:sz w:val="24"/>
                <w:szCs w:val="24"/>
              </w:rPr>
              <w:t>Consequências</w:t>
            </w:r>
          </w:p>
        </w:tc>
        <w:tc>
          <w:tcPr>
            <w:tcW w:w="728" w:type="dxa"/>
            <w:shd w:val="clear" w:color="auto" w:fill="C5D8F0"/>
          </w:tcPr>
          <w:p w14:paraId="095CC93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79F3E0F" w14:textId="77777777" w:rsidR="00D415F9" w:rsidRPr="008931DE" w:rsidRDefault="00D415F9" w:rsidP="004D357F">
            <w:pPr>
              <w:pStyle w:val="TableParagraph"/>
              <w:spacing w:before="120" w:after="120" w:line="360" w:lineRule="auto"/>
              <w:ind w:left="12" w:right="114"/>
              <w:rPr>
                <w:rFonts w:ascii="Cambria" w:hAnsi="Cambria"/>
                <w:sz w:val="24"/>
                <w:szCs w:val="24"/>
              </w:rPr>
            </w:pPr>
            <w:r w:rsidRPr="008931DE">
              <w:rPr>
                <w:rFonts w:ascii="Cambria" w:hAnsi="Cambria"/>
                <w:sz w:val="24"/>
                <w:szCs w:val="24"/>
              </w:rPr>
              <w:t>Probabilid</w:t>
            </w:r>
            <w:r w:rsidRPr="008931DE">
              <w:rPr>
                <w:rFonts w:ascii="Cambria" w:hAnsi="Cambria"/>
                <w:spacing w:val="1"/>
                <w:sz w:val="24"/>
                <w:szCs w:val="24"/>
              </w:rPr>
              <w:t xml:space="preserve"> </w:t>
            </w:r>
            <w:r w:rsidRPr="008931DE">
              <w:rPr>
                <w:rFonts w:ascii="Cambria" w:hAnsi="Cambria"/>
                <w:spacing w:val="-5"/>
                <w:sz w:val="24"/>
                <w:szCs w:val="24"/>
              </w:rPr>
              <w:t>ade</w:t>
            </w:r>
          </w:p>
        </w:tc>
        <w:tc>
          <w:tcPr>
            <w:tcW w:w="589" w:type="dxa"/>
            <w:shd w:val="clear" w:color="auto" w:fill="C5D8F0"/>
          </w:tcPr>
          <w:p w14:paraId="431C967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AC47AD1" w14:textId="77777777" w:rsidR="00D415F9" w:rsidRPr="008931DE" w:rsidRDefault="00D415F9" w:rsidP="004D357F">
            <w:pPr>
              <w:pStyle w:val="TableParagraph"/>
              <w:spacing w:before="120" w:after="120" w:line="360" w:lineRule="auto"/>
              <w:ind w:left="23" w:right="114"/>
              <w:rPr>
                <w:rFonts w:ascii="Cambria" w:hAnsi="Cambria"/>
                <w:sz w:val="24"/>
                <w:szCs w:val="24"/>
              </w:rPr>
            </w:pPr>
            <w:r w:rsidRPr="008931DE">
              <w:rPr>
                <w:rFonts w:ascii="Cambria" w:hAnsi="Cambria"/>
                <w:spacing w:val="-2"/>
                <w:sz w:val="24"/>
                <w:szCs w:val="24"/>
              </w:rPr>
              <w:t>Impacto</w:t>
            </w:r>
          </w:p>
        </w:tc>
        <w:tc>
          <w:tcPr>
            <w:tcW w:w="506" w:type="dxa"/>
            <w:shd w:val="clear" w:color="auto" w:fill="C5D8F0"/>
          </w:tcPr>
          <w:p w14:paraId="1EA870E1" w14:textId="77777777" w:rsidR="00D415F9" w:rsidRPr="008931DE" w:rsidRDefault="00D415F9" w:rsidP="004D357F">
            <w:pPr>
              <w:pStyle w:val="TableParagraph"/>
              <w:spacing w:before="120" w:after="120" w:line="360" w:lineRule="auto"/>
              <w:ind w:left="170" w:right="114" w:hanging="58"/>
              <w:rPr>
                <w:rFonts w:ascii="Cambria" w:hAnsi="Cambria"/>
                <w:sz w:val="24"/>
                <w:szCs w:val="24"/>
              </w:rPr>
            </w:pPr>
            <w:r w:rsidRPr="008931DE">
              <w:rPr>
                <w:rFonts w:ascii="Cambria" w:hAnsi="Cambria"/>
                <w:sz w:val="24"/>
                <w:szCs w:val="24"/>
              </w:rPr>
              <w:t>Nível</w:t>
            </w:r>
            <w:r w:rsidRPr="008931DE">
              <w:rPr>
                <w:rFonts w:ascii="Cambria" w:hAnsi="Cambria"/>
                <w:spacing w:val="-9"/>
                <w:sz w:val="24"/>
                <w:szCs w:val="24"/>
              </w:rPr>
              <w:t xml:space="preserve"> </w:t>
            </w:r>
            <w:r w:rsidRPr="008931DE">
              <w:rPr>
                <w:rFonts w:ascii="Cambria" w:hAnsi="Cambria"/>
                <w:sz w:val="24"/>
                <w:szCs w:val="24"/>
              </w:rPr>
              <w:t>de</w:t>
            </w:r>
            <w:r w:rsidRPr="008931DE">
              <w:rPr>
                <w:rFonts w:ascii="Cambria" w:hAnsi="Cambria"/>
                <w:spacing w:val="40"/>
                <w:sz w:val="24"/>
                <w:szCs w:val="24"/>
              </w:rPr>
              <w:t xml:space="preserve"> </w:t>
            </w:r>
            <w:r w:rsidRPr="008931DE">
              <w:rPr>
                <w:rFonts w:ascii="Cambria" w:hAnsi="Cambria"/>
                <w:spacing w:val="-2"/>
                <w:sz w:val="24"/>
                <w:szCs w:val="24"/>
              </w:rPr>
              <w:t>Risco</w:t>
            </w:r>
          </w:p>
          <w:p w14:paraId="3EFF301F" w14:textId="77777777" w:rsidR="00D415F9" w:rsidRPr="008931DE" w:rsidRDefault="00D415F9" w:rsidP="004D357F">
            <w:pPr>
              <w:pStyle w:val="TableParagraph"/>
              <w:spacing w:before="120" w:after="120" w:line="360" w:lineRule="auto"/>
              <w:ind w:left="171" w:right="114"/>
              <w:rPr>
                <w:rFonts w:ascii="Cambria" w:hAnsi="Cambria"/>
                <w:sz w:val="24"/>
                <w:szCs w:val="24"/>
              </w:rPr>
            </w:pPr>
            <w:r w:rsidRPr="008931DE">
              <w:rPr>
                <w:rFonts w:ascii="Cambria" w:hAnsi="Cambria"/>
                <w:sz w:val="24"/>
                <w:szCs w:val="24"/>
              </w:rPr>
              <w:t>(P)</w:t>
            </w:r>
            <w:r w:rsidRPr="008931DE">
              <w:rPr>
                <w:rFonts w:ascii="Cambria" w:hAnsi="Cambria"/>
                <w:spacing w:val="5"/>
                <w:sz w:val="24"/>
                <w:szCs w:val="24"/>
              </w:rPr>
              <w:t xml:space="preserve"> </w:t>
            </w:r>
            <w:r w:rsidRPr="008931DE">
              <w:rPr>
                <w:rFonts w:ascii="Cambria" w:hAnsi="Cambria"/>
                <w:spacing w:val="-4"/>
                <w:sz w:val="24"/>
                <w:szCs w:val="24"/>
              </w:rPr>
              <w:t>x(I)</w:t>
            </w:r>
          </w:p>
        </w:tc>
        <w:tc>
          <w:tcPr>
            <w:tcW w:w="1060" w:type="dxa"/>
            <w:shd w:val="clear" w:color="auto" w:fill="C5D8F0"/>
          </w:tcPr>
          <w:p w14:paraId="5EE5DA92" w14:textId="77777777" w:rsidR="00D415F9" w:rsidRPr="008931DE" w:rsidRDefault="00D415F9" w:rsidP="004D357F">
            <w:pPr>
              <w:pStyle w:val="TableParagraph"/>
              <w:spacing w:before="120" w:after="120" w:line="360" w:lineRule="auto"/>
              <w:ind w:left="53" w:right="114"/>
              <w:rPr>
                <w:rFonts w:ascii="Cambria" w:hAnsi="Cambria"/>
                <w:sz w:val="24"/>
                <w:szCs w:val="24"/>
              </w:rPr>
            </w:pPr>
            <w:r w:rsidRPr="008931DE">
              <w:rPr>
                <w:rFonts w:ascii="Cambria" w:hAnsi="Cambria"/>
                <w:sz w:val="24"/>
                <w:szCs w:val="24"/>
              </w:rPr>
              <w:t>Resposta</w:t>
            </w:r>
            <w:r w:rsidRPr="008931DE">
              <w:rPr>
                <w:rFonts w:ascii="Cambria" w:hAnsi="Cambria"/>
                <w:spacing w:val="-4"/>
                <w:sz w:val="24"/>
                <w:szCs w:val="24"/>
              </w:rPr>
              <w:t xml:space="preserve"> </w:t>
            </w:r>
            <w:r w:rsidRPr="008931DE">
              <w:rPr>
                <w:rFonts w:ascii="Cambria" w:hAnsi="Cambria"/>
                <w:sz w:val="24"/>
                <w:szCs w:val="24"/>
              </w:rPr>
              <w:t>ao</w:t>
            </w:r>
            <w:r w:rsidRPr="008931DE">
              <w:rPr>
                <w:rFonts w:ascii="Cambria" w:hAnsi="Cambria"/>
                <w:spacing w:val="-1"/>
                <w:sz w:val="24"/>
                <w:szCs w:val="24"/>
              </w:rPr>
              <w:t xml:space="preserve"> </w:t>
            </w:r>
            <w:r w:rsidRPr="008931DE">
              <w:rPr>
                <w:rFonts w:ascii="Cambria" w:hAnsi="Cambria"/>
                <w:sz w:val="24"/>
                <w:szCs w:val="24"/>
              </w:rPr>
              <w:t>Evento de</w:t>
            </w:r>
            <w:r w:rsidRPr="008931DE">
              <w:rPr>
                <w:rFonts w:ascii="Cambria" w:hAnsi="Cambria"/>
                <w:spacing w:val="-2"/>
                <w:sz w:val="24"/>
                <w:szCs w:val="24"/>
              </w:rPr>
              <w:t xml:space="preserve"> Risco</w:t>
            </w:r>
          </w:p>
        </w:tc>
        <w:tc>
          <w:tcPr>
            <w:tcW w:w="1112" w:type="dxa"/>
            <w:shd w:val="clear" w:color="auto" w:fill="C5D8F0"/>
          </w:tcPr>
          <w:p w14:paraId="32FEED8E" w14:textId="77777777" w:rsidR="00D415F9" w:rsidRPr="008931DE" w:rsidRDefault="00D415F9" w:rsidP="004D357F">
            <w:pPr>
              <w:pStyle w:val="TableParagraph"/>
              <w:spacing w:before="120" w:after="120" w:line="360" w:lineRule="auto"/>
              <w:ind w:left="40" w:right="114"/>
              <w:rPr>
                <w:rFonts w:ascii="Cambria" w:hAnsi="Cambria"/>
                <w:sz w:val="24"/>
                <w:szCs w:val="24"/>
              </w:rPr>
            </w:pPr>
            <w:r w:rsidRPr="008931DE">
              <w:rPr>
                <w:rFonts w:ascii="Cambria" w:hAnsi="Cambria"/>
                <w:sz w:val="24"/>
                <w:szCs w:val="24"/>
              </w:rPr>
              <w:t>Responsável</w:t>
            </w:r>
            <w:r w:rsidRPr="008931DE">
              <w:rPr>
                <w:rFonts w:ascii="Cambria" w:hAnsi="Cambria"/>
                <w:spacing w:val="-7"/>
                <w:sz w:val="24"/>
                <w:szCs w:val="24"/>
              </w:rPr>
              <w:t xml:space="preserve"> </w:t>
            </w:r>
          </w:p>
        </w:tc>
      </w:tr>
      <w:tr w:rsidR="00D415F9" w:rsidRPr="008931DE" w14:paraId="6FEE9EE7" w14:textId="77777777" w:rsidTr="00F01663">
        <w:trPr>
          <w:trHeight w:val="2124"/>
        </w:trPr>
        <w:tc>
          <w:tcPr>
            <w:tcW w:w="272" w:type="dxa"/>
          </w:tcPr>
          <w:p w14:paraId="16375F8E"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55975F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40F8B7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365AB3E"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E675C0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E41CDE8" w14:textId="77777777" w:rsidR="00D415F9" w:rsidRPr="008931DE" w:rsidRDefault="00D415F9" w:rsidP="004D357F">
            <w:pPr>
              <w:pStyle w:val="TableParagraph"/>
              <w:spacing w:before="120" w:after="120" w:line="360" w:lineRule="auto"/>
              <w:ind w:left="195" w:right="114"/>
              <w:rPr>
                <w:rFonts w:ascii="Cambria" w:hAnsi="Cambria"/>
                <w:sz w:val="24"/>
                <w:szCs w:val="24"/>
              </w:rPr>
            </w:pPr>
            <w:r w:rsidRPr="008931DE">
              <w:rPr>
                <w:rFonts w:ascii="Cambria" w:hAnsi="Cambria"/>
                <w:spacing w:val="-10"/>
                <w:sz w:val="24"/>
                <w:szCs w:val="24"/>
              </w:rPr>
              <w:t>1</w:t>
            </w:r>
          </w:p>
        </w:tc>
        <w:tc>
          <w:tcPr>
            <w:tcW w:w="961" w:type="dxa"/>
          </w:tcPr>
          <w:p w14:paraId="1D853000"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98F2700"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3D7EAE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D5BEA87"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A40F68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93DE5A4" w14:textId="77777777" w:rsidR="00D415F9" w:rsidRPr="008931DE" w:rsidRDefault="00D415F9" w:rsidP="004D357F">
            <w:pPr>
              <w:pStyle w:val="TableParagraph"/>
              <w:spacing w:before="120" w:after="120" w:line="360" w:lineRule="auto"/>
              <w:ind w:left="22" w:right="114"/>
              <w:rPr>
                <w:rFonts w:ascii="Cambria" w:hAnsi="Cambria"/>
                <w:sz w:val="24"/>
                <w:szCs w:val="24"/>
              </w:rPr>
            </w:pPr>
            <w:r w:rsidRPr="008931DE">
              <w:rPr>
                <w:rFonts w:ascii="Cambria" w:hAnsi="Cambria"/>
                <w:spacing w:val="-2"/>
                <w:w w:val="105"/>
                <w:sz w:val="24"/>
                <w:szCs w:val="24"/>
              </w:rPr>
              <w:t>Planeja</w:t>
            </w:r>
            <w:r w:rsidRPr="008931DE">
              <w:rPr>
                <w:rFonts w:ascii="Cambria" w:hAnsi="Cambria"/>
                <w:spacing w:val="-2"/>
                <w:w w:val="105"/>
                <w:sz w:val="24"/>
                <w:szCs w:val="24"/>
              </w:rPr>
              <w:lastRenderedPageBreak/>
              <w:t>mento</w:t>
            </w:r>
          </w:p>
        </w:tc>
        <w:tc>
          <w:tcPr>
            <w:tcW w:w="1597" w:type="dxa"/>
          </w:tcPr>
          <w:p w14:paraId="069FAD8E"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6D1E66C"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D817BC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B7734A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72BA198" w14:textId="77777777" w:rsidR="00D415F9" w:rsidRPr="008931DE" w:rsidRDefault="00D415F9" w:rsidP="004D357F">
            <w:pPr>
              <w:pStyle w:val="TableParagraph"/>
              <w:spacing w:before="120" w:after="120" w:line="360" w:lineRule="auto"/>
              <w:ind w:left="955" w:right="114" w:hanging="648"/>
              <w:rPr>
                <w:rFonts w:ascii="Cambria" w:hAnsi="Cambria"/>
                <w:sz w:val="24"/>
                <w:szCs w:val="24"/>
              </w:rPr>
            </w:pPr>
            <w:r w:rsidRPr="008931DE">
              <w:rPr>
                <w:rFonts w:ascii="Cambria" w:hAnsi="Cambria"/>
                <w:sz w:val="24"/>
                <w:szCs w:val="24"/>
              </w:rPr>
              <w:t>Erro</w:t>
            </w:r>
            <w:r w:rsidRPr="008931DE">
              <w:rPr>
                <w:rFonts w:ascii="Cambria" w:hAnsi="Cambria"/>
                <w:spacing w:val="-6"/>
                <w:sz w:val="24"/>
                <w:szCs w:val="24"/>
              </w:rPr>
              <w:t xml:space="preserve"> </w:t>
            </w:r>
            <w:r w:rsidRPr="008931DE">
              <w:rPr>
                <w:rFonts w:ascii="Cambria" w:hAnsi="Cambria"/>
                <w:sz w:val="24"/>
                <w:szCs w:val="24"/>
              </w:rPr>
              <w:t>na</w:t>
            </w:r>
            <w:r w:rsidRPr="008931DE">
              <w:rPr>
                <w:rFonts w:ascii="Cambria" w:hAnsi="Cambria"/>
                <w:spacing w:val="-5"/>
                <w:sz w:val="24"/>
                <w:szCs w:val="24"/>
              </w:rPr>
              <w:t xml:space="preserve"> </w:t>
            </w:r>
            <w:r w:rsidRPr="008931DE">
              <w:rPr>
                <w:rFonts w:ascii="Cambria" w:hAnsi="Cambria"/>
                <w:sz w:val="24"/>
                <w:szCs w:val="24"/>
              </w:rPr>
              <w:t>Elab</w:t>
            </w:r>
            <w:r w:rsidRPr="008931DE">
              <w:rPr>
                <w:rFonts w:ascii="Cambria" w:hAnsi="Cambria"/>
                <w:sz w:val="24"/>
                <w:szCs w:val="24"/>
              </w:rPr>
              <w:lastRenderedPageBreak/>
              <w:t>oração</w:t>
            </w:r>
            <w:r w:rsidRPr="008931DE">
              <w:rPr>
                <w:rFonts w:ascii="Cambria" w:hAnsi="Cambria"/>
                <w:spacing w:val="-2"/>
                <w:sz w:val="24"/>
                <w:szCs w:val="24"/>
              </w:rPr>
              <w:t xml:space="preserve"> </w:t>
            </w:r>
            <w:r w:rsidRPr="008931DE">
              <w:rPr>
                <w:rFonts w:ascii="Cambria" w:hAnsi="Cambria"/>
                <w:sz w:val="24"/>
                <w:szCs w:val="24"/>
              </w:rPr>
              <w:t>do</w:t>
            </w:r>
            <w:r w:rsidRPr="008931DE">
              <w:rPr>
                <w:rFonts w:ascii="Cambria" w:hAnsi="Cambria"/>
                <w:spacing w:val="-8"/>
                <w:sz w:val="24"/>
                <w:szCs w:val="24"/>
              </w:rPr>
              <w:t xml:space="preserve"> </w:t>
            </w:r>
            <w:r w:rsidRPr="008931DE">
              <w:rPr>
                <w:rFonts w:ascii="Cambria" w:hAnsi="Cambria"/>
                <w:sz w:val="24"/>
                <w:szCs w:val="24"/>
              </w:rPr>
              <w:t>Termo</w:t>
            </w:r>
            <w:r w:rsidRPr="008931DE">
              <w:rPr>
                <w:rFonts w:ascii="Cambria" w:hAnsi="Cambria"/>
                <w:spacing w:val="-5"/>
                <w:sz w:val="24"/>
                <w:szCs w:val="24"/>
              </w:rPr>
              <w:t xml:space="preserve"> </w:t>
            </w:r>
            <w:r w:rsidRPr="008931DE">
              <w:rPr>
                <w:rFonts w:ascii="Cambria" w:hAnsi="Cambria"/>
                <w:sz w:val="24"/>
                <w:szCs w:val="24"/>
              </w:rPr>
              <w:t>de</w:t>
            </w:r>
            <w:r w:rsidRPr="008931DE">
              <w:rPr>
                <w:rFonts w:ascii="Cambria" w:hAnsi="Cambria"/>
                <w:spacing w:val="40"/>
                <w:sz w:val="24"/>
                <w:szCs w:val="24"/>
              </w:rPr>
              <w:t xml:space="preserve"> </w:t>
            </w:r>
            <w:r w:rsidRPr="008931DE">
              <w:rPr>
                <w:rFonts w:ascii="Cambria" w:hAnsi="Cambria"/>
                <w:spacing w:val="-2"/>
                <w:sz w:val="24"/>
                <w:szCs w:val="24"/>
              </w:rPr>
              <w:t>Referência</w:t>
            </w:r>
          </w:p>
        </w:tc>
        <w:tc>
          <w:tcPr>
            <w:tcW w:w="1120" w:type="dxa"/>
          </w:tcPr>
          <w:p w14:paraId="2FE2FD2A" w14:textId="77777777" w:rsidR="00D415F9" w:rsidRPr="008931DE" w:rsidRDefault="00D415F9" w:rsidP="004D357F">
            <w:pPr>
              <w:pStyle w:val="TableParagraph"/>
              <w:spacing w:before="120" w:after="120" w:line="360" w:lineRule="auto"/>
              <w:ind w:left="218" w:right="114" w:hanging="4"/>
              <w:rPr>
                <w:rFonts w:ascii="Cambria" w:hAnsi="Cambria"/>
                <w:sz w:val="24"/>
                <w:szCs w:val="24"/>
              </w:rPr>
            </w:pPr>
            <w:r w:rsidRPr="008931DE">
              <w:rPr>
                <w:rFonts w:ascii="Cambria" w:hAnsi="Cambria"/>
                <w:w w:val="105"/>
                <w:sz w:val="24"/>
                <w:szCs w:val="24"/>
              </w:rPr>
              <w:lastRenderedPageBreak/>
              <w:t>Falta</w:t>
            </w:r>
            <w:r w:rsidRPr="008931DE">
              <w:rPr>
                <w:rFonts w:ascii="Cambria" w:hAnsi="Cambria"/>
                <w:spacing w:val="-3"/>
                <w:w w:val="105"/>
                <w:sz w:val="24"/>
                <w:szCs w:val="24"/>
              </w:rPr>
              <w:t xml:space="preserve"> </w:t>
            </w:r>
            <w:r w:rsidRPr="008931DE">
              <w:rPr>
                <w:rFonts w:ascii="Cambria" w:hAnsi="Cambria"/>
                <w:w w:val="105"/>
                <w:sz w:val="24"/>
                <w:szCs w:val="24"/>
              </w:rPr>
              <w:t>de</w:t>
            </w:r>
            <w:r w:rsidRPr="008931DE">
              <w:rPr>
                <w:rFonts w:ascii="Cambria" w:hAnsi="Cambria"/>
                <w:spacing w:val="40"/>
                <w:w w:val="105"/>
                <w:sz w:val="24"/>
                <w:szCs w:val="24"/>
              </w:rPr>
              <w:t xml:space="preserve"> </w:t>
            </w:r>
            <w:r w:rsidRPr="008931DE">
              <w:rPr>
                <w:rFonts w:ascii="Cambria" w:hAnsi="Cambria"/>
                <w:spacing w:val="-2"/>
                <w:w w:val="105"/>
                <w:sz w:val="24"/>
                <w:szCs w:val="24"/>
              </w:rPr>
              <w:t>Conhecimento</w:t>
            </w:r>
            <w:r w:rsidRPr="008931DE">
              <w:rPr>
                <w:rFonts w:ascii="Cambria" w:hAnsi="Cambria"/>
                <w:spacing w:val="40"/>
                <w:w w:val="105"/>
                <w:sz w:val="24"/>
                <w:szCs w:val="24"/>
              </w:rPr>
              <w:t xml:space="preserve"> </w:t>
            </w:r>
            <w:r w:rsidRPr="008931DE">
              <w:rPr>
                <w:rFonts w:ascii="Cambria" w:hAnsi="Cambria"/>
                <w:w w:val="105"/>
                <w:sz w:val="24"/>
                <w:szCs w:val="24"/>
              </w:rPr>
              <w:t>Falta de tempo</w:t>
            </w:r>
            <w:r w:rsidRPr="008931DE">
              <w:rPr>
                <w:rFonts w:ascii="Cambria" w:hAnsi="Cambria"/>
                <w:spacing w:val="40"/>
                <w:w w:val="105"/>
                <w:sz w:val="24"/>
                <w:szCs w:val="24"/>
              </w:rPr>
              <w:t xml:space="preserve"> </w:t>
            </w:r>
            <w:r w:rsidRPr="008931DE">
              <w:rPr>
                <w:rFonts w:ascii="Cambria" w:hAnsi="Cambria"/>
                <w:w w:val="105"/>
                <w:sz w:val="24"/>
                <w:szCs w:val="24"/>
              </w:rPr>
              <w:t>hábil</w:t>
            </w:r>
            <w:r w:rsidRPr="008931DE">
              <w:rPr>
                <w:rFonts w:ascii="Cambria" w:hAnsi="Cambria"/>
                <w:spacing w:val="-5"/>
                <w:w w:val="105"/>
                <w:sz w:val="24"/>
                <w:szCs w:val="24"/>
              </w:rPr>
              <w:t xml:space="preserve"> </w:t>
            </w:r>
            <w:r w:rsidRPr="008931DE">
              <w:rPr>
                <w:rFonts w:ascii="Cambria" w:hAnsi="Cambria"/>
                <w:w w:val="105"/>
                <w:sz w:val="24"/>
                <w:szCs w:val="24"/>
              </w:rPr>
              <w:lastRenderedPageBreak/>
              <w:t>para</w:t>
            </w:r>
            <w:r w:rsidRPr="008931DE">
              <w:rPr>
                <w:rFonts w:ascii="Cambria" w:hAnsi="Cambria"/>
                <w:spacing w:val="40"/>
                <w:w w:val="105"/>
                <w:sz w:val="24"/>
                <w:szCs w:val="24"/>
              </w:rPr>
              <w:t xml:space="preserve"> </w:t>
            </w:r>
            <w:r w:rsidRPr="008931DE">
              <w:rPr>
                <w:rFonts w:ascii="Cambria" w:hAnsi="Cambria"/>
                <w:spacing w:val="-2"/>
                <w:w w:val="105"/>
                <w:sz w:val="24"/>
                <w:szCs w:val="24"/>
              </w:rPr>
              <w:t>elaboração</w:t>
            </w:r>
            <w:r w:rsidRPr="008931DE">
              <w:rPr>
                <w:rFonts w:ascii="Cambria" w:hAnsi="Cambria"/>
                <w:spacing w:val="-8"/>
                <w:w w:val="105"/>
                <w:sz w:val="24"/>
                <w:szCs w:val="24"/>
              </w:rPr>
              <w:t xml:space="preserve"> </w:t>
            </w:r>
            <w:r w:rsidRPr="008931DE">
              <w:rPr>
                <w:rFonts w:ascii="Cambria" w:hAnsi="Cambria"/>
                <w:spacing w:val="-2"/>
                <w:w w:val="105"/>
                <w:sz w:val="24"/>
                <w:szCs w:val="24"/>
              </w:rPr>
              <w:t>Falta</w:t>
            </w:r>
            <w:r w:rsidRPr="008931DE">
              <w:rPr>
                <w:rFonts w:ascii="Cambria" w:hAnsi="Cambria"/>
                <w:spacing w:val="40"/>
                <w:w w:val="105"/>
                <w:sz w:val="24"/>
                <w:szCs w:val="24"/>
              </w:rPr>
              <w:t xml:space="preserve"> </w:t>
            </w:r>
            <w:r w:rsidRPr="008931DE">
              <w:rPr>
                <w:rFonts w:ascii="Cambria" w:hAnsi="Cambria"/>
                <w:w w:val="105"/>
                <w:sz w:val="24"/>
                <w:szCs w:val="24"/>
              </w:rPr>
              <w:t>de</w:t>
            </w:r>
            <w:r w:rsidRPr="008931DE">
              <w:rPr>
                <w:rFonts w:ascii="Cambria" w:hAnsi="Cambria"/>
                <w:spacing w:val="-3"/>
                <w:w w:val="105"/>
                <w:sz w:val="24"/>
                <w:szCs w:val="24"/>
              </w:rPr>
              <w:t xml:space="preserve"> </w:t>
            </w:r>
            <w:r w:rsidRPr="008931DE">
              <w:rPr>
                <w:rFonts w:ascii="Cambria" w:hAnsi="Cambria"/>
                <w:w w:val="105"/>
                <w:sz w:val="24"/>
                <w:szCs w:val="24"/>
              </w:rPr>
              <w:t>recursos</w:t>
            </w:r>
            <w:r w:rsidRPr="008931DE">
              <w:rPr>
                <w:rFonts w:ascii="Cambria" w:hAnsi="Cambria"/>
                <w:spacing w:val="40"/>
                <w:w w:val="105"/>
                <w:sz w:val="24"/>
                <w:szCs w:val="24"/>
              </w:rPr>
              <w:t xml:space="preserve"> </w:t>
            </w:r>
            <w:r w:rsidRPr="008931DE">
              <w:rPr>
                <w:rFonts w:ascii="Cambria" w:hAnsi="Cambria"/>
                <w:spacing w:val="-2"/>
                <w:w w:val="105"/>
                <w:sz w:val="24"/>
                <w:szCs w:val="24"/>
              </w:rPr>
              <w:t>humanos</w:t>
            </w:r>
          </w:p>
          <w:p w14:paraId="32170FE5" w14:textId="77777777" w:rsidR="00D415F9" w:rsidRPr="008931DE" w:rsidRDefault="00D415F9" w:rsidP="004D357F">
            <w:pPr>
              <w:pStyle w:val="TableParagraph"/>
              <w:spacing w:before="120" w:after="120" w:line="360" w:lineRule="auto"/>
              <w:ind w:left="199" w:right="114"/>
              <w:rPr>
                <w:rFonts w:ascii="Cambria" w:hAnsi="Cambria"/>
                <w:sz w:val="24"/>
                <w:szCs w:val="24"/>
              </w:rPr>
            </w:pPr>
            <w:r w:rsidRPr="008931DE">
              <w:rPr>
                <w:rFonts w:ascii="Cambria" w:hAnsi="Cambria"/>
                <w:spacing w:val="-2"/>
                <w:sz w:val="24"/>
                <w:szCs w:val="24"/>
              </w:rPr>
              <w:t>suficientes</w:t>
            </w:r>
          </w:p>
        </w:tc>
        <w:tc>
          <w:tcPr>
            <w:tcW w:w="1251" w:type="dxa"/>
          </w:tcPr>
          <w:p w14:paraId="39C9A3A7" w14:textId="77777777" w:rsidR="00D415F9" w:rsidRPr="008931DE" w:rsidRDefault="00D415F9" w:rsidP="004D357F">
            <w:pPr>
              <w:pStyle w:val="TableParagraph"/>
              <w:spacing w:before="120" w:after="120" w:line="360" w:lineRule="auto"/>
              <w:ind w:left="33" w:right="114" w:hanging="4"/>
              <w:rPr>
                <w:rFonts w:ascii="Cambria" w:hAnsi="Cambria"/>
                <w:sz w:val="24"/>
                <w:szCs w:val="24"/>
              </w:rPr>
            </w:pPr>
            <w:r w:rsidRPr="008931DE">
              <w:rPr>
                <w:rFonts w:ascii="Cambria" w:hAnsi="Cambria"/>
                <w:sz w:val="24"/>
                <w:szCs w:val="24"/>
              </w:rPr>
              <w:lastRenderedPageBreak/>
              <w:t>Possibilidade</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40"/>
                <w:sz w:val="24"/>
                <w:szCs w:val="24"/>
              </w:rPr>
              <w:t xml:space="preserve"> </w:t>
            </w:r>
            <w:r w:rsidRPr="008931DE">
              <w:rPr>
                <w:rFonts w:ascii="Cambria" w:hAnsi="Cambria"/>
                <w:sz w:val="24"/>
                <w:szCs w:val="24"/>
              </w:rPr>
              <w:t>pagamento</w:t>
            </w:r>
            <w:r w:rsidRPr="008931DE">
              <w:rPr>
                <w:rFonts w:ascii="Cambria" w:hAnsi="Cambria"/>
                <w:spacing w:val="-10"/>
                <w:sz w:val="24"/>
                <w:szCs w:val="24"/>
              </w:rPr>
              <w:t xml:space="preserve"> </w:t>
            </w:r>
            <w:r w:rsidRPr="008931DE">
              <w:rPr>
                <w:rFonts w:ascii="Cambria" w:hAnsi="Cambria"/>
                <w:sz w:val="24"/>
                <w:szCs w:val="24"/>
              </w:rPr>
              <w:t>indevido</w:t>
            </w:r>
            <w:r w:rsidRPr="008931DE">
              <w:rPr>
                <w:rFonts w:ascii="Cambria" w:hAnsi="Cambria"/>
                <w:spacing w:val="40"/>
                <w:sz w:val="24"/>
                <w:szCs w:val="24"/>
              </w:rPr>
              <w:t xml:space="preserve"> </w:t>
            </w:r>
            <w:r w:rsidRPr="008931DE">
              <w:rPr>
                <w:rFonts w:ascii="Cambria" w:hAnsi="Cambria"/>
                <w:sz w:val="24"/>
                <w:szCs w:val="24"/>
              </w:rPr>
              <w:t>ao</w:t>
            </w:r>
            <w:r w:rsidRPr="008931DE">
              <w:rPr>
                <w:rFonts w:ascii="Cambria" w:hAnsi="Cambria"/>
                <w:spacing w:val="-1"/>
                <w:sz w:val="24"/>
                <w:szCs w:val="24"/>
              </w:rPr>
              <w:t xml:space="preserve"> </w:t>
            </w:r>
            <w:r w:rsidRPr="008931DE">
              <w:rPr>
                <w:rFonts w:ascii="Cambria" w:hAnsi="Cambria"/>
                <w:sz w:val="24"/>
                <w:szCs w:val="24"/>
              </w:rPr>
              <w:t>contratado</w:t>
            </w:r>
            <w:r w:rsidRPr="008931DE">
              <w:rPr>
                <w:rFonts w:ascii="Cambria" w:hAnsi="Cambria"/>
                <w:spacing w:val="40"/>
                <w:sz w:val="24"/>
                <w:szCs w:val="24"/>
              </w:rPr>
              <w:t xml:space="preserve"> </w:t>
            </w:r>
            <w:r w:rsidRPr="008931DE">
              <w:rPr>
                <w:rFonts w:ascii="Cambria" w:hAnsi="Cambria"/>
                <w:sz w:val="24"/>
                <w:szCs w:val="24"/>
              </w:rPr>
              <w:t>Desvio</w:t>
            </w:r>
            <w:r w:rsidRPr="008931DE">
              <w:rPr>
                <w:rFonts w:ascii="Cambria" w:hAnsi="Cambria"/>
                <w:spacing w:val="-9"/>
                <w:sz w:val="24"/>
                <w:szCs w:val="24"/>
              </w:rPr>
              <w:t xml:space="preserve"> </w:t>
            </w:r>
            <w:r w:rsidRPr="008931DE">
              <w:rPr>
                <w:rFonts w:ascii="Cambria" w:hAnsi="Cambria"/>
                <w:sz w:val="24"/>
                <w:szCs w:val="24"/>
              </w:rPr>
              <w:t>do</w:t>
            </w:r>
            <w:r w:rsidRPr="008931DE">
              <w:rPr>
                <w:rFonts w:ascii="Cambria" w:hAnsi="Cambria"/>
                <w:spacing w:val="-9"/>
                <w:sz w:val="24"/>
                <w:szCs w:val="24"/>
              </w:rPr>
              <w:t xml:space="preserve"> </w:t>
            </w:r>
            <w:r w:rsidRPr="008931DE">
              <w:rPr>
                <w:rFonts w:ascii="Cambria" w:hAnsi="Cambria"/>
                <w:sz w:val="24"/>
                <w:szCs w:val="24"/>
              </w:rPr>
              <w:t>objeto</w:t>
            </w:r>
            <w:r w:rsidRPr="008931DE">
              <w:rPr>
                <w:rFonts w:ascii="Cambria" w:hAnsi="Cambria"/>
                <w:spacing w:val="-7"/>
                <w:sz w:val="24"/>
                <w:szCs w:val="24"/>
              </w:rPr>
              <w:t xml:space="preserve"> </w:t>
            </w:r>
            <w:r w:rsidRPr="008931DE">
              <w:rPr>
                <w:rFonts w:ascii="Cambria" w:hAnsi="Cambria"/>
                <w:sz w:val="24"/>
                <w:szCs w:val="24"/>
              </w:rPr>
              <w:lastRenderedPageBreak/>
              <w:t>do</w:t>
            </w:r>
            <w:r w:rsidRPr="008931DE">
              <w:rPr>
                <w:rFonts w:ascii="Cambria" w:hAnsi="Cambria"/>
                <w:spacing w:val="40"/>
                <w:sz w:val="24"/>
                <w:szCs w:val="24"/>
              </w:rPr>
              <w:t xml:space="preserve"> </w:t>
            </w:r>
            <w:r w:rsidRPr="008931DE">
              <w:rPr>
                <w:rFonts w:ascii="Cambria" w:hAnsi="Cambria"/>
                <w:spacing w:val="-2"/>
                <w:sz w:val="24"/>
                <w:szCs w:val="24"/>
              </w:rPr>
              <w:t>contrato</w:t>
            </w:r>
          </w:p>
          <w:p w14:paraId="079800E2"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z w:val="24"/>
                <w:szCs w:val="24"/>
              </w:rPr>
              <w:t>Processo</w:t>
            </w:r>
            <w:r w:rsidRPr="008931DE">
              <w:rPr>
                <w:rFonts w:ascii="Cambria" w:hAnsi="Cambria"/>
                <w:spacing w:val="-1"/>
                <w:sz w:val="24"/>
                <w:szCs w:val="24"/>
              </w:rPr>
              <w:t xml:space="preserve"> </w:t>
            </w:r>
            <w:r w:rsidRPr="008931DE">
              <w:rPr>
                <w:rFonts w:ascii="Cambria" w:hAnsi="Cambria"/>
                <w:sz w:val="24"/>
                <w:szCs w:val="24"/>
              </w:rPr>
              <w:t xml:space="preserve">Interno </w:t>
            </w:r>
            <w:r w:rsidRPr="008931DE">
              <w:rPr>
                <w:rFonts w:ascii="Cambria" w:hAnsi="Cambria"/>
                <w:spacing w:val="-5"/>
                <w:sz w:val="24"/>
                <w:szCs w:val="24"/>
              </w:rPr>
              <w:t>de</w:t>
            </w:r>
          </w:p>
          <w:p w14:paraId="6D668EF4" w14:textId="77777777" w:rsidR="00D415F9" w:rsidRPr="008931DE" w:rsidRDefault="00D415F9" w:rsidP="004D357F">
            <w:pPr>
              <w:pStyle w:val="TableParagraph"/>
              <w:spacing w:before="120" w:after="120" w:line="360" w:lineRule="auto"/>
              <w:ind w:left="93" w:right="114" w:hanging="1"/>
              <w:rPr>
                <w:rFonts w:ascii="Cambria" w:hAnsi="Cambria"/>
                <w:sz w:val="24"/>
                <w:szCs w:val="24"/>
              </w:rPr>
            </w:pPr>
            <w:r w:rsidRPr="008931DE">
              <w:rPr>
                <w:rFonts w:ascii="Cambria" w:hAnsi="Cambria"/>
                <w:w w:val="105"/>
                <w:sz w:val="24"/>
                <w:szCs w:val="24"/>
              </w:rPr>
              <w:t>Apuração</w:t>
            </w:r>
            <w:r w:rsidRPr="008931DE">
              <w:rPr>
                <w:rFonts w:ascii="Cambria" w:hAnsi="Cambria"/>
                <w:spacing w:val="-3"/>
                <w:w w:val="105"/>
                <w:sz w:val="24"/>
                <w:szCs w:val="24"/>
              </w:rPr>
              <w:t xml:space="preserve"> </w:t>
            </w:r>
            <w:r w:rsidRPr="008931DE">
              <w:rPr>
                <w:rFonts w:ascii="Cambria" w:hAnsi="Cambria"/>
                <w:w w:val="105"/>
                <w:sz w:val="24"/>
                <w:szCs w:val="24"/>
              </w:rPr>
              <w:t>de</w:t>
            </w:r>
            <w:r w:rsidRPr="008931DE">
              <w:rPr>
                <w:rFonts w:ascii="Cambria" w:hAnsi="Cambria"/>
                <w:spacing w:val="40"/>
                <w:w w:val="105"/>
                <w:sz w:val="24"/>
                <w:szCs w:val="24"/>
              </w:rPr>
              <w:t xml:space="preserve"> </w:t>
            </w:r>
            <w:r w:rsidRPr="008931DE">
              <w:rPr>
                <w:rFonts w:ascii="Cambria" w:hAnsi="Cambria"/>
                <w:spacing w:val="-2"/>
                <w:w w:val="105"/>
                <w:sz w:val="24"/>
                <w:szCs w:val="24"/>
              </w:rPr>
              <w:t>Responsabilidade</w:t>
            </w:r>
          </w:p>
        </w:tc>
        <w:tc>
          <w:tcPr>
            <w:tcW w:w="728" w:type="dxa"/>
          </w:tcPr>
          <w:p w14:paraId="128710F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2A2A3F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4799C45"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86CAC8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C229580"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5CE11A9" w14:textId="77777777" w:rsidR="00D415F9" w:rsidRPr="008931DE" w:rsidRDefault="00D415F9" w:rsidP="004D357F">
            <w:pPr>
              <w:pStyle w:val="TableParagraph"/>
              <w:spacing w:before="120" w:after="120" w:line="360" w:lineRule="auto"/>
              <w:ind w:left="12" w:right="114"/>
              <w:rPr>
                <w:rFonts w:ascii="Cambria" w:hAnsi="Cambria"/>
                <w:sz w:val="24"/>
                <w:szCs w:val="24"/>
              </w:rPr>
            </w:pPr>
            <w:r w:rsidRPr="008931DE">
              <w:rPr>
                <w:rFonts w:ascii="Cambria" w:hAnsi="Cambria"/>
                <w:spacing w:val="-10"/>
                <w:sz w:val="24"/>
                <w:szCs w:val="24"/>
              </w:rPr>
              <w:t>1</w:t>
            </w:r>
          </w:p>
        </w:tc>
        <w:tc>
          <w:tcPr>
            <w:tcW w:w="589" w:type="dxa"/>
          </w:tcPr>
          <w:p w14:paraId="7D88692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53687E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807C20B"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CABEAD9"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A5D724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DF5F9EB" w14:textId="77777777" w:rsidR="00D415F9" w:rsidRPr="008931DE" w:rsidRDefault="00D415F9" w:rsidP="004D357F">
            <w:pPr>
              <w:pStyle w:val="TableParagraph"/>
              <w:spacing w:before="120" w:after="120" w:line="360" w:lineRule="auto"/>
              <w:ind w:left="23" w:right="114"/>
              <w:rPr>
                <w:rFonts w:ascii="Cambria" w:hAnsi="Cambria"/>
                <w:sz w:val="24"/>
                <w:szCs w:val="24"/>
              </w:rPr>
            </w:pPr>
            <w:r w:rsidRPr="008931DE">
              <w:rPr>
                <w:rFonts w:ascii="Cambria" w:hAnsi="Cambria"/>
                <w:spacing w:val="-10"/>
                <w:sz w:val="24"/>
                <w:szCs w:val="24"/>
              </w:rPr>
              <w:t>3</w:t>
            </w:r>
          </w:p>
        </w:tc>
        <w:tc>
          <w:tcPr>
            <w:tcW w:w="506" w:type="dxa"/>
          </w:tcPr>
          <w:p w14:paraId="308163F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EE4F26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033C33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CD5DDFE"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3B2232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3FB6CC2"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pacing w:val="-10"/>
                <w:sz w:val="24"/>
                <w:szCs w:val="24"/>
              </w:rPr>
              <w:t>3</w:t>
            </w:r>
          </w:p>
        </w:tc>
        <w:tc>
          <w:tcPr>
            <w:tcW w:w="1060" w:type="dxa"/>
          </w:tcPr>
          <w:p w14:paraId="2F87FD0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F0207D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BF3ECAB"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7CB37FC"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A2F8C8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D2FB412" w14:textId="77777777" w:rsidR="00D415F9" w:rsidRPr="008931DE" w:rsidRDefault="00D415F9" w:rsidP="004D357F">
            <w:pPr>
              <w:pStyle w:val="TableParagraph"/>
              <w:spacing w:before="120" w:after="120" w:line="360" w:lineRule="auto"/>
              <w:ind w:left="53" w:right="114"/>
              <w:rPr>
                <w:rFonts w:ascii="Cambria" w:hAnsi="Cambria"/>
                <w:b/>
                <w:sz w:val="24"/>
                <w:szCs w:val="24"/>
              </w:rPr>
            </w:pPr>
            <w:r w:rsidRPr="008931DE">
              <w:rPr>
                <w:rFonts w:ascii="Cambria" w:hAnsi="Cambria"/>
                <w:b/>
                <w:sz w:val="24"/>
                <w:szCs w:val="24"/>
              </w:rPr>
              <w:t>Revisão</w:t>
            </w:r>
            <w:r w:rsidRPr="008931DE">
              <w:rPr>
                <w:rFonts w:ascii="Cambria" w:hAnsi="Cambria"/>
                <w:b/>
                <w:spacing w:val="7"/>
                <w:sz w:val="24"/>
                <w:szCs w:val="24"/>
              </w:rPr>
              <w:t xml:space="preserve"> </w:t>
            </w:r>
            <w:r w:rsidRPr="008931DE">
              <w:rPr>
                <w:rFonts w:ascii="Cambria" w:hAnsi="Cambria"/>
                <w:b/>
                <w:sz w:val="24"/>
                <w:szCs w:val="24"/>
              </w:rPr>
              <w:lastRenderedPageBreak/>
              <w:t>minuciosa</w:t>
            </w:r>
            <w:r w:rsidRPr="008931DE">
              <w:rPr>
                <w:rFonts w:ascii="Cambria" w:hAnsi="Cambria"/>
                <w:b/>
                <w:spacing w:val="7"/>
                <w:sz w:val="24"/>
                <w:szCs w:val="24"/>
              </w:rPr>
              <w:t xml:space="preserve"> </w:t>
            </w:r>
            <w:r w:rsidRPr="008931DE">
              <w:rPr>
                <w:rFonts w:ascii="Cambria" w:hAnsi="Cambria"/>
                <w:b/>
                <w:sz w:val="24"/>
                <w:szCs w:val="24"/>
              </w:rPr>
              <w:t>do</w:t>
            </w:r>
            <w:r w:rsidRPr="008931DE">
              <w:rPr>
                <w:rFonts w:ascii="Cambria" w:hAnsi="Cambria"/>
                <w:b/>
                <w:spacing w:val="8"/>
                <w:sz w:val="24"/>
                <w:szCs w:val="24"/>
              </w:rPr>
              <w:t xml:space="preserve"> </w:t>
            </w:r>
            <w:r w:rsidRPr="008931DE">
              <w:rPr>
                <w:rFonts w:ascii="Cambria" w:hAnsi="Cambria"/>
                <w:b/>
                <w:sz w:val="24"/>
                <w:szCs w:val="24"/>
              </w:rPr>
              <w:t>Termo</w:t>
            </w:r>
            <w:r w:rsidRPr="008931DE">
              <w:rPr>
                <w:rFonts w:ascii="Cambria" w:hAnsi="Cambria"/>
                <w:b/>
                <w:spacing w:val="10"/>
                <w:sz w:val="24"/>
                <w:szCs w:val="24"/>
              </w:rPr>
              <w:t xml:space="preserve"> </w:t>
            </w:r>
            <w:r w:rsidRPr="008931DE">
              <w:rPr>
                <w:rFonts w:ascii="Cambria" w:hAnsi="Cambria"/>
                <w:b/>
                <w:sz w:val="24"/>
                <w:szCs w:val="24"/>
              </w:rPr>
              <w:t>de</w:t>
            </w:r>
            <w:r w:rsidRPr="008931DE">
              <w:rPr>
                <w:rFonts w:ascii="Cambria" w:hAnsi="Cambria"/>
                <w:b/>
                <w:spacing w:val="9"/>
                <w:sz w:val="24"/>
                <w:szCs w:val="24"/>
              </w:rPr>
              <w:t xml:space="preserve"> </w:t>
            </w:r>
            <w:r w:rsidRPr="008931DE">
              <w:rPr>
                <w:rFonts w:ascii="Cambria" w:hAnsi="Cambria"/>
                <w:b/>
                <w:spacing w:val="-2"/>
                <w:sz w:val="24"/>
                <w:szCs w:val="24"/>
              </w:rPr>
              <w:t>Referência</w:t>
            </w:r>
          </w:p>
        </w:tc>
        <w:tc>
          <w:tcPr>
            <w:tcW w:w="1112" w:type="dxa"/>
          </w:tcPr>
          <w:p w14:paraId="0A1BEEE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CA80D7F"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61AA039"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681718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EECA16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6F7EA92" w14:textId="77777777" w:rsidR="00D415F9" w:rsidRPr="008931DE" w:rsidRDefault="00D415F9" w:rsidP="004D357F">
            <w:pPr>
              <w:pStyle w:val="TableParagraph"/>
              <w:spacing w:before="120" w:after="120" w:line="360" w:lineRule="auto"/>
              <w:ind w:left="40" w:right="114"/>
              <w:rPr>
                <w:rFonts w:ascii="Cambria" w:hAnsi="Cambria"/>
                <w:sz w:val="24"/>
                <w:szCs w:val="24"/>
              </w:rPr>
            </w:pPr>
            <w:r w:rsidRPr="008931DE">
              <w:rPr>
                <w:rFonts w:ascii="Cambria" w:hAnsi="Cambria"/>
                <w:spacing w:val="-2"/>
                <w:w w:val="105"/>
                <w:sz w:val="24"/>
                <w:szCs w:val="24"/>
              </w:rPr>
              <w:t>CONTRA</w:t>
            </w:r>
            <w:r w:rsidRPr="008931DE">
              <w:rPr>
                <w:rFonts w:ascii="Cambria" w:hAnsi="Cambria"/>
                <w:spacing w:val="-2"/>
                <w:w w:val="105"/>
                <w:sz w:val="24"/>
                <w:szCs w:val="24"/>
              </w:rPr>
              <w:lastRenderedPageBreak/>
              <w:t>TANTE</w:t>
            </w:r>
          </w:p>
        </w:tc>
      </w:tr>
      <w:tr w:rsidR="00D415F9" w:rsidRPr="008931DE" w14:paraId="48A34DB9" w14:textId="77777777" w:rsidTr="00F01663">
        <w:trPr>
          <w:trHeight w:val="1360"/>
        </w:trPr>
        <w:tc>
          <w:tcPr>
            <w:tcW w:w="272" w:type="dxa"/>
          </w:tcPr>
          <w:p w14:paraId="3053092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C92826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BA222A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61759B9" w14:textId="77777777" w:rsidR="00D415F9" w:rsidRPr="008931DE" w:rsidRDefault="00D415F9" w:rsidP="004D357F">
            <w:pPr>
              <w:pStyle w:val="TableParagraph"/>
              <w:spacing w:before="120" w:after="120" w:line="360" w:lineRule="auto"/>
              <w:ind w:left="195" w:right="114"/>
              <w:rPr>
                <w:rFonts w:ascii="Cambria" w:hAnsi="Cambria"/>
                <w:sz w:val="24"/>
                <w:szCs w:val="24"/>
              </w:rPr>
            </w:pPr>
            <w:r w:rsidRPr="008931DE">
              <w:rPr>
                <w:rFonts w:ascii="Cambria" w:hAnsi="Cambria"/>
                <w:spacing w:val="-10"/>
                <w:sz w:val="24"/>
                <w:szCs w:val="24"/>
              </w:rPr>
              <w:t>2</w:t>
            </w:r>
          </w:p>
        </w:tc>
        <w:tc>
          <w:tcPr>
            <w:tcW w:w="961" w:type="dxa"/>
          </w:tcPr>
          <w:p w14:paraId="38D9E2E0"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9E18EF5"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D360FD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E0A85D9" w14:textId="77777777" w:rsidR="00D415F9" w:rsidRPr="008931DE" w:rsidRDefault="00D415F9" w:rsidP="004D357F">
            <w:pPr>
              <w:pStyle w:val="TableParagraph"/>
              <w:spacing w:before="120" w:after="120" w:line="360" w:lineRule="auto"/>
              <w:ind w:left="22" w:right="114"/>
              <w:rPr>
                <w:rFonts w:ascii="Cambria" w:hAnsi="Cambria"/>
                <w:sz w:val="24"/>
                <w:szCs w:val="24"/>
              </w:rPr>
            </w:pPr>
            <w:r w:rsidRPr="008931DE">
              <w:rPr>
                <w:rFonts w:ascii="Cambria" w:hAnsi="Cambria"/>
                <w:w w:val="105"/>
                <w:sz w:val="24"/>
                <w:szCs w:val="24"/>
              </w:rPr>
              <w:t>Gestão</w:t>
            </w:r>
            <w:r w:rsidRPr="008931DE">
              <w:rPr>
                <w:rFonts w:ascii="Cambria" w:hAnsi="Cambria"/>
                <w:spacing w:val="-10"/>
                <w:w w:val="105"/>
                <w:sz w:val="24"/>
                <w:szCs w:val="24"/>
              </w:rPr>
              <w:t xml:space="preserve"> </w:t>
            </w:r>
            <w:r w:rsidRPr="008931DE">
              <w:rPr>
                <w:rFonts w:ascii="Cambria" w:hAnsi="Cambria"/>
                <w:w w:val="105"/>
                <w:sz w:val="24"/>
                <w:szCs w:val="24"/>
              </w:rPr>
              <w:t>do</w:t>
            </w:r>
            <w:r w:rsidRPr="008931DE">
              <w:rPr>
                <w:rFonts w:ascii="Cambria" w:hAnsi="Cambria"/>
                <w:spacing w:val="-9"/>
                <w:w w:val="105"/>
                <w:sz w:val="24"/>
                <w:szCs w:val="24"/>
              </w:rPr>
              <w:t xml:space="preserve"> </w:t>
            </w:r>
            <w:r w:rsidRPr="008931DE">
              <w:rPr>
                <w:rFonts w:ascii="Cambria" w:hAnsi="Cambria"/>
                <w:spacing w:val="-2"/>
                <w:w w:val="105"/>
                <w:sz w:val="24"/>
                <w:szCs w:val="24"/>
              </w:rPr>
              <w:t>Contrato</w:t>
            </w:r>
          </w:p>
        </w:tc>
        <w:tc>
          <w:tcPr>
            <w:tcW w:w="1597" w:type="dxa"/>
          </w:tcPr>
          <w:p w14:paraId="14BD881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61B6F7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58F10A7" w14:textId="77777777" w:rsidR="00D415F9" w:rsidRPr="008931DE" w:rsidRDefault="00D415F9" w:rsidP="004D357F">
            <w:pPr>
              <w:pStyle w:val="TableParagraph"/>
              <w:spacing w:before="120" w:after="120" w:line="360" w:lineRule="auto"/>
              <w:ind w:left="1051" w:right="114" w:hanging="1004"/>
              <w:rPr>
                <w:rFonts w:ascii="Cambria" w:hAnsi="Cambria"/>
                <w:sz w:val="24"/>
                <w:szCs w:val="24"/>
              </w:rPr>
            </w:pPr>
            <w:r w:rsidRPr="008931DE">
              <w:rPr>
                <w:rFonts w:ascii="Cambria" w:hAnsi="Cambria"/>
                <w:sz w:val="24"/>
                <w:szCs w:val="24"/>
              </w:rPr>
              <w:t>Apresentação de documentação</w:t>
            </w:r>
            <w:r w:rsidRPr="008931DE">
              <w:rPr>
                <w:rFonts w:ascii="Cambria" w:hAnsi="Cambria"/>
                <w:spacing w:val="29"/>
                <w:sz w:val="24"/>
                <w:szCs w:val="24"/>
              </w:rPr>
              <w:t xml:space="preserve"> </w:t>
            </w:r>
            <w:r w:rsidRPr="008931DE">
              <w:rPr>
                <w:rFonts w:ascii="Cambria" w:hAnsi="Cambria"/>
                <w:sz w:val="24"/>
                <w:szCs w:val="24"/>
              </w:rPr>
              <w:t>falsa</w:t>
            </w:r>
            <w:r w:rsidRPr="008931DE">
              <w:rPr>
                <w:rFonts w:ascii="Cambria" w:hAnsi="Cambria"/>
                <w:spacing w:val="-2"/>
                <w:sz w:val="24"/>
                <w:szCs w:val="24"/>
              </w:rPr>
              <w:t xml:space="preserve"> </w:t>
            </w:r>
            <w:r w:rsidRPr="008931DE">
              <w:rPr>
                <w:rFonts w:ascii="Cambria" w:hAnsi="Cambria"/>
                <w:sz w:val="24"/>
                <w:szCs w:val="24"/>
              </w:rPr>
              <w:t>ou</w:t>
            </w:r>
            <w:r w:rsidRPr="008931DE">
              <w:rPr>
                <w:rFonts w:ascii="Cambria" w:hAnsi="Cambria"/>
                <w:spacing w:val="40"/>
                <w:sz w:val="24"/>
                <w:szCs w:val="24"/>
              </w:rPr>
              <w:t xml:space="preserve"> </w:t>
            </w:r>
            <w:r w:rsidRPr="008931DE">
              <w:rPr>
                <w:rFonts w:ascii="Cambria" w:hAnsi="Cambria"/>
                <w:spacing w:val="-2"/>
                <w:sz w:val="24"/>
                <w:szCs w:val="24"/>
              </w:rPr>
              <w:t>vencida</w:t>
            </w:r>
          </w:p>
        </w:tc>
        <w:tc>
          <w:tcPr>
            <w:tcW w:w="1120" w:type="dxa"/>
          </w:tcPr>
          <w:p w14:paraId="7C7E9EE5"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0A2BB4B" w14:textId="77777777" w:rsidR="00D415F9" w:rsidRPr="008931DE" w:rsidRDefault="00D415F9" w:rsidP="004D357F">
            <w:pPr>
              <w:pStyle w:val="TableParagraph"/>
              <w:spacing w:before="120" w:after="120" w:line="360" w:lineRule="auto"/>
              <w:ind w:left="222" w:right="114" w:hanging="1"/>
              <w:rPr>
                <w:rFonts w:ascii="Cambria" w:hAnsi="Cambria"/>
                <w:sz w:val="24"/>
                <w:szCs w:val="24"/>
              </w:rPr>
            </w:pPr>
            <w:r w:rsidRPr="008931DE">
              <w:rPr>
                <w:rFonts w:ascii="Cambria" w:hAnsi="Cambria"/>
                <w:w w:val="105"/>
                <w:sz w:val="24"/>
                <w:szCs w:val="24"/>
              </w:rPr>
              <w:t>Má fé ou</w:t>
            </w:r>
            <w:r w:rsidRPr="008931DE">
              <w:rPr>
                <w:rFonts w:ascii="Cambria" w:hAnsi="Cambria"/>
                <w:spacing w:val="40"/>
                <w:w w:val="105"/>
                <w:sz w:val="24"/>
                <w:szCs w:val="24"/>
              </w:rPr>
              <w:t xml:space="preserve"> </w:t>
            </w:r>
            <w:r w:rsidRPr="008931DE">
              <w:rPr>
                <w:rFonts w:ascii="Cambria" w:hAnsi="Cambria"/>
                <w:sz w:val="24"/>
                <w:szCs w:val="24"/>
              </w:rPr>
              <w:t>inobservância</w:t>
            </w:r>
            <w:r w:rsidRPr="008931DE">
              <w:rPr>
                <w:rFonts w:ascii="Cambria" w:hAnsi="Cambria"/>
                <w:spacing w:val="-10"/>
                <w:sz w:val="24"/>
                <w:szCs w:val="24"/>
              </w:rPr>
              <w:t xml:space="preserve"> </w:t>
            </w:r>
            <w:r w:rsidRPr="008931DE">
              <w:rPr>
                <w:rFonts w:ascii="Cambria" w:hAnsi="Cambria"/>
                <w:sz w:val="24"/>
                <w:szCs w:val="24"/>
              </w:rPr>
              <w:t>do</w:t>
            </w:r>
            <w:r w:rsidRPr="008931DE">
              <w:rPr>
                <w:rFonts w:ascii="Cambria" w:hAnsi="Cambria"/>
                <w:spacing w:val="40"/>
                <w:w w:val="105"/>
                <w:sz w:val="24"/>
                <w:szCs w:val="24"/>
              </w:rPr>
              <w:t xml:space="preserve"> </w:t>
            </w:r>
            <w:r w:rsidRPr="008931DE">
              <w:rPr>
                <w:rFonts w:ascii="Cambria" w:hAnsi="Cambria"/>
                <w:spacing w:val="-2"/>
                <w:w w:val="105"/>
                <w:sz w:val="24"/>
                <w:szCs w:val="24"/>
              </w:rPr>
              <w:t>Proponente</w:t>
            </w:r>
          </w:p>
        </w:tc>
        <w:tc>
          <w:tcPr>
            <w:tcW w:w="1251" w:type="dxa"/>
          </w:tcPr>
          <w:p w14:paraId="1DF7E8B7"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pacing w:val="-2"/>
                <w:w w:val="105"/>
                <w:sz w:val="24"/>
                <w:szCs w:val="24"/>
              </w:rPr>
              <w:t>Contratação</w:t>
            </w:r>
            <w:r w:rsidRPr="008931DE">
              <w:rPr>
                <w:rFonts w:ascii="Cambria" w:hAnsi="Cambria"/>
                <w:spacing w:val="-8"/>
                <w:w w:val="105"/>
                <w:sz w:val="24"/>
                <w:szCs w:val="24"/>
              </w:rPr>
              <w:t xml:space="preserve"> </w:t>
            </w:r>
            <w:r w:rsidRPr="008931DE">
              <w:rPr>
                <w:rFonts w:ascii="Cambria" w:hAnsi="Cambria"/>
                <w:spacing w:val="-2"/>
                <w:w w:val="105"/>
                <w:sz w:val="24"/>
                <w:szCs w:val="24"/>
              </w:rPr>
              <w:t>de</w:t>
            </w:r>
            <w:r w:rsidRPr="008931DE">
              <w:rPr>
                <w:rFonts w:ascii="Cambria" w:hAnsi="Cambria"/>
                <w:spacing w:val="40"/>
                <w:w w:val="105"/>
                <w:sz w:val="24"/>
                <w:szCs w:val="24"/>
              </w:rPr>
              <w:t xml:space="preserve"> </w:t>
            </w:r>
            <w:r w:rsidRPr="008931DE">
              <w:rPr>
                <w:rFonts w:ascii="Cambria" w:hAnsi="Cambria"/>
                <w:w w:val="105"/>
                <w:sz w:val="24"/>
                <w:szCs w:val="24"/>
              </w:rPr>
              <w:t>empresa</w:t>
            </w:r>
            <w:r w:rsidRPr="008931DE">
              <w:rPr>
                <w:rFonts w:ascii="Cambria" w:hAnsi="Cambria"/>
                <w:spacing w:val="-3"/>
                <w:w w:val="105"/>
                <w:sz w:val="24"/>
                <w:szCs w:val="24"/>
              </w:rPr>
              <w:t xml:space="preserve"> </w:t>
            </w:r>
            <w:r w:rsidRPr="008931DE">
              <w:rPr>
                <w:rFonts w:ascii="Cambria" w:hAnsi="Cambria"/>
                <w:w w:val="105"/>
                <w:sz w:val="24"/>
                <w:szCs w:val="24"/>
              </w:rPr>
              <w:t>e/ou</w:t>
            </w:r>
            <w:r w:rsidRPr="008931DE">
              <w:rPr>
                <w:rFonts w:ascii="Cambria" w:hAnsi="Cambria"/>
                <w:spacing w:val="40"/>
                <w:w w:val="105"/>
                <w:sz w:val="24"/>
                <w:szCs w:val="24"/>
              </w:rPr>
              <w:t xml:space="preserve"> </w:t>
            </w:r>
            <w:r w:rsidRPr="008931DE">
              <w:rPr>
                <w:rFonts w:ascii="Cambria" w:hAnsi="Cambria"/>
                <w:spacing w:val="-2"/>
                <w:w w:val="105"/>
                <w:sz w:val="24"/>
                <w:szCs w:val="24"/>
              </w:rPr>
              <w:t>profissional</w:t>
            </w:r>
            <w:r w:rsidRPr="008931DE">
              <w:rPr>
                <w:rFonts w:ascii="Cambria" w:hAnsi="Cambria"/>
                <w:spacing w:val="40"/>
                <w:w w:val="105"/>
                <w:sz w:val="24"/>
                <w:szCs w:val="24"/>
              </w:rPr>
              <w:t xml:space="preserve"> </w:t>
            </w:r>
            <w:r w:rsidRPr="008931DE">
              <w:rPr>
                <w:rFonts w:ascii="Cambria" w:hAnsi="Cambria"/>
                <w:spacing w:val="-2"/>
                <w:w w:val="105"/>
                <w:sz w:val="24"/>
                <w:szCs w:val="24"/>
              </w:rPr>
              <w:t>indevidos</w:t>
            </w:r>
          </w:p>
        </w:tc>
        <w:tc>
          <w:tcPr>
            <w:tcW w:w="728" w:type="dxa"/>
          </w:tcPr>
          <w:p w14:paraId="4AA77E5C"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6A76D0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00DBA8C"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9BA5804" w14:textId="77777777" w:rsidR="00D415F9" w:rsidRPr="008931DE" w:rsidRDefault="00D415F9" w:rsidP="004D357F">
            <w:pPr>
              <w:pStyle w:val="TableParagraph"/>
              <w:spacing w:before="120" w:after="120" w:line="360" w:lineRule="auto"/>
              <w:ind w:left="12" w:right="114"/>
              <w:rPr>
                <w:rFonts w:ascii="Cambria" w:hAnsi="Cambria"/>
                <w:sz w:val="24"/>
                <w:szCs w:val="24"/>
              </w:rPr>
            </w:pPr>
            <w:r w:rsidRPr="008931DE">
              <w:rPr>
                <w:rFonts w:ascii="Cambria" w:hAnsi="Cambria"/>
                <w:spacing w:val="-10"/>
                <w:sz w:val="24"/>
                <w:szCs w:val="24"/>
              </w:rPr>
              <w:t>1</w:t>
            </w:r>
          </w:p>
        </w:tc>
        <w:tc>
          <w:tcPr>
            <w:tcW w:w="589" w:type="dxa"/>
          </w:tcPr>
          <w:p w14:paraId="1CCF4C0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7A543D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A28AD5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58F4784" w14:textId="77777777" w:rsidR="00D415F9" w:rsidRPr="008931DE" w:rsidRDefault="00D415F9" w:rsidP="004D357F">
            <w:pPr>
              <w:pStyle w:val="TableParagraph"/>
              <w:spacing w:before="120" w:after="120" w:line="360" w:lineRule="auto"/>
              <w:ind w:left="23" w:right="114"/>
              <w:rPr>
                <w:rFonts w:ascii="Cambria" w:hAnsi="Cambria"/>
                <w:sz w:val="24"/>
                <w:szCs w:val="24"/>
              </w:rPr>
            </w:pPr>
            <w:r w:rsidRPr="008931DE">
              <w:rPr>
                <w:rFonts w:ascii="Cambria" w:hAnsi="Cambria"/>
                <w:spacing w:val="-10"/>
                <w:sz w:val="24"/>
                <w:szCs w:val="24"/>
              </w:rPr>
              <w:t>1</w:t>
            </w:r>
          </w:p>
        </w:tc>
        <w:tc>
          <w:tcPr>
            <w:tcW w:w="506" w:type="dxa"/>
          </w:tcPr>
          <w:p w14:paraId="64B7432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597415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6B1DC0C"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053C2D4"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pacing w:val="-10"/>
                <w:sz w:val="24"/>
                <w:szCs w:val="24"/>
              </w:rPr>
              <w:t>1</w:t>
            </w:r>
          </w:p>
        </w:tc>
        <w:tc>
          <w:tcPr>
            <w:tcW w:w="1060" w:type="dxa"/>
          </w:tcPr>
          <w:p w14:paraId="48660C4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DF170F6" w14:textId="77777777" w:rsidR="00D415F9" w:rsidRPr="008931DE" w:rsidRDefault="00D415F9" w:rsidP="004D357F">
            <w:pPr>
              <w:pStyle w:val="TableParagraph"/>
              <w:spacing w:before="120" w:after="120" w:line="360" w:lineRule="auto"/>
              <w:ind w:left="53" w:right="114"/>
              <w:rPr>
                <w:rFonts w:ascii="Cambria" w:hAnsi="Cambria"/>
                <w:b/>
                <w:sz w:val="24"/>
                <w:szCs w:val="24"/>
              </w:rPr>
            </w:pPr>
            <w:r w:rsidRPr="008931DE">
              <w:rPr>
                <w:rFonts w:ascii="Cambria" w:hAnsi="Cambria"/>
                <w:b/>
                <w:spacing w:val="-2"/>
                <w:w w:val="105"/>
                <w:sz w:val="24"/>
                <w:szCs w:val="24"/>
              </w:rPr>
              <w:t>Apresentação</w:t>
            </w:r>
            <w:r w:rsidRPr="008931DE">
              <w:rPr>
                <w:rFonts w:ascii="Cambria" w:hAnsi="Cambria"/>
                <w:b/>
                <w:spacing w:val="-7"/>
                <w:w w:val="105"/>
                <w:sz w:val="24"/>
                <w:szCs w:val="24"/>
              </w:rPr>
              <w:t xml:space="preserve"> </w:t>
            </w:r>
            <w:r w:rsidRPr="008931DE">
              <w:rPr>
                <w:rFonts w:ascii="Cambria" w:hAnsi="Cambria"/>
                <w:b/>
                <w:spacing w:val="-2"/>
                <w:w w:val="105"/>
                <w:sz w:val="24"/>
                <w:szCs w:val="24"/>
              </w:rPr>
              <w:t>de</w:t>
            </w:r>
            <w:r w:rsidRPr="008931DE">
              <w:rPr>
                <w:rFonts w:ascii="Cambria" w:hAnsi="Cambria"/>
                <w:b/>
                <w:spacing w:val="-4"/>
                <w:w w:val="105"/>
                <w:sz w:val="24"/>
                <w:szCs w:val="24"/>
              </w:rPr>
              <w:t xml:space="preserve"> </w:t>
            </w:r>
            <w:r w:rsidRPr="008931DE">
              <w:rPr>
                <w:rFonts w:ascii="Cambria" w:hAnsi="Cambria"/>
                <w:b/>
                <w:spacing w:val="-2"/>
                <w:w w:val="105"/>
                <w:sz w:val="24"/>
                <w:szCs w:val="24"/>
              </w:rPr>
              <w:t>Documentos</w:t>
            </w:r>
            <w:r w:rsidRPr="008931DE">
              <w:rPr>
                <w:rFonts w:ascii="Cambria" w:hAnsi="Cambria"/>
                <w:b/>
                <w:spacing w:val="-3"/>
                <w:w w:val="105"/>
                <w:sz w:val="24"/>
                <w:szCs w:val="24"/>
              </w:rPr>
              <w:t xml:space="preserve"> </w:t>
            </w:r>
            <w:r w:rsidRPr="008931DE">
              <w:rPr>
                <w:rFonts w:ascii="Cambria" w:hAnsi="Cambria"/>
                <w:b/>
                <w:spacing w:val="-2"/>
                <w:w w:val="105"/>
                <w:sz w:val="24"/>
                <w:szCs w:val="24"/>
              </w:rPr>
              <w:t>originais</w:t>
            </w:r>
            <w:r w:rsidRPr="008931DE">
              <w:rPr>
                <w:rFonts w:ascii="Cambria" w:hAnsi="Cambria"/>
                <w:b/>
                <w:spacing w:val="-4"/>
                <w:w w:val="105"/>
                <w:sz w:val="24"/>
                <w:szCs w:val="24"/>
              </w:rPr>
              <w:t xml:space="preserve"> </w:t>
            </w:r>
            <w:r w:rsidRPr="008931DE">
              <w:rPr>
                <w:rFonts w:ascii="Cambria" w:hAnsi="Cambria"/>
                <w:b/>
                <w:spacing w:val="-2"/>
                <w:w w:val="105"/>
                <w:sz w:val="24"/>
                <w:szCs w:val="24"/>
              </w:rPr>
              <w:t>com</w:t>
            </w:r>
            <w:r w:rsidRPr="008931DE">
              <w:rPr>
                <w:rFonts w:ascii="Cambria" w:hAnsi="Cambria"/>
                <w:b/>
                <w:spacing w:val="40"/>
                <w:w w:val="105"/>
                <w:sz w:val="24"/>
                <w:szCs w:val="24"/>
              </w:rPr>
              <w:t xml:space="preserve"> </w:t>
            </w:r>
            <w:r w:rsidRPr="008931DE">
              <w:rPr>
                <w:rFonts w:ascii="Cambria" w:hAnsi="Cambria"/>
                <w:b/>
                <w:w w:val="105"/>
                <w:sz w:val="24"/>
                <w:szCs w:val="24"/>
              </w:rPr>
              <w:t>cópias autenticadas em cartório</w:t>
            </w:r>
          </w:p>
          <w:p w14:paraId="02874232" w14:textId="77777777" w:rsidR="00D415F9" w:rsidRPr="008931DE" w:rsidRDefault="00D415F9" w:rsidP="004D357F">
            <w:pPr>
              <w:pStyle w:val="TableParagraph"/>
              <w:spacing w:before="120" w:after="120" w:line="360" w:lineRule="auto"/>
              <w:ind w:left="53" w:right="114"/>
              <w:rPr>
                <w:rFonts w:ascii="Cambria" w:hAnsi="Cambria"/>
                <w:b/>
                <w:sz w:val="24"/>
                <w:szCs w:val="24"/>
              </w:rPr>
            </w:pPr>
            <w:r w:rsidRPr="008931DE">
              <w:rPr>
                <w:rFonts w:ascii="Cambria" w:hAnsi="Cambria"/>
                <w:b/>
                <w:sz w:val="24"/>
                <w:szCs w:val="24"/>
              </w:rPr>
              <w:t>Consulta</w:t>
            </w:r>
            <w:r w:rsidRPr="008931DE">
              <w:rPr>
                <w:rFonts w:ascii="Cambria" w:hAnsi="Cambria"/>
                <w:b/>
                <w:spacing w:val="8"/>
                <w:sz w:val="24"/>
                <w:szCs w:val="24"/>
              </w:rPr>
              <w:t xml:space="preserve"> </w:t>
            </w:r>
            <w:r w:rsidRPr="008931DE">
              <w:rPr>
                <w:rFonts w:ascii="Cambria" w:hAnsi="Cambria"/>
                <w:b/>
                <w:sz w:val="24"/>
                <w:szCs w:val="24"/>
              </w:rPr>
              <w:t>em</w:t>
            </w:r>
            <w:r w:rsidRPr="008931DE">
              <w:rPr>
                <w:rFonts w:ascii="Cambria" w:hAnsi="Cambria"/>
                <w:b/>
                <w:spacing w:val="6"/>
                <w:sz w:val="24"/>
                <w:szCs w:val="24"/>
              </w:rPr>
              <w:t xml:space="preserve"> </w:t>
            </w:r>
            <w:r w:rsidRPr="008931DE">
              <w:rPr>
                <w:rFonts w:ascii="Cambria" w:hAnsi="Cambria"/>
                <w:b/>
                <w:sz w:val="24"/>
                <w:szCs w:val="24"/>
              </w:rPr>
              <w:t>sites</w:t>
            </w:r>
            <w:r w:rsidRPr="008931DE">
              <w:rPr>
                <w:rFonts w:ascii="Cambria" w:hAnsi="Cambria"/>
                <w:b/>
                <w:spacing w:val="7"/>
                <w:sz w:val="24"/>
                <w:szCs w:val="24"/>
              </w:rPr>
              <w:t xml:space="preserve"> </w:t>
            </w:r>
            <w:r w:rsidRPr="008931DE">
              <w:rPr>
                <w:rFonts w:ascii="Cambria" w:hAnsi="Cambria"/>
                <w:b/>
                <w:spacing w:val="-2"/>
                <w:sz w:val="24"/>
                <w:szCs w:val="24"/>
              </w:rPr>
              <w:t>oficiais</w:t>
            </w:r>
          </w:p>
        </w:tc>
        <w:tc>
          <w:tcPr>
            <w:tcW w:w="1112" w:type="dxa"/>
          </w:tcPr>
          <w:p w14:paraId="1A032DD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701608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ADFFA7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D98C3FB" w14:textId="77777777" w:rsidR="00D415F9" w:rsidRPr="008931DE" w:rsidRDefault="00D415F9" w:rsidP="004D357F">
            <w:pPr>
              <w:pStyle w:val="TableParagraph"/>
              <w:spacing w:before="120" w:after="120" w:line="360" w:lineRule="auto"/>
              <w:ind w:left="40" w:right="114"/>
              <w:rPr>
                <w:rFonts w:ascii="Cambria" w:hAnsi="Cambria"/>
                <w:sz w:val="24"/>
                <w:szCs w:val="24"/>
              </w:rPr>
            </w:pPr>
            <w:r w:rsidRPr="008931DE">
              <w:rPr>
                <w:rFonts w:ascii="Cambria" w:hAnsi="Cambria"/>
                <w:spacing w:val="-2"/>
                <w:sz w:val="24"/>
                <w:szCs w:val="24"/>
              </w:rPr>
              <w:t>CONTRATADA</w:t>
            </w:r>
          </w:p>
        </w:tc>
      </w:tr>
      <w:tr w:rsidR="00D415F9" w:rsidRPr="008931DE" w14:paraId="7C885A18" w14:textId="77777777" w:rsidTr="00F01663">
        <w:trPr>
          <w:trHeight w:val="1770"/>
        </w:trPr>
        <w:tc>
          <w:tcPr>
            <w:tcW w:w="272" w:type="dxa"/>
          </w:tcPr>
          <w:p w14:paraId="3BE98E5F" w14:textId="77777777" w:rsidR="00D415F9" w:rsidRPr="008931DE" w:rsidRDefault="00D415F9" w:rsidP="004D357F">
            <w:pPr>
              <w:pStyle w:val="TableParagraph"/>
              <w:spacing w:before="120" w:after="120" w:line="360" w:lineRule="auto"/>
              <w:ind w:left="195" w:right="114"/>
              <w:rPr>
                <w:rFonts w:ascii="Cambria" w:hAnsi="Cambria"/>
                <w:sz w:val="24"/>
                <w:szCs w:val="24"/>
              </w:rPr>
            </w:pPr>
            <w:r w:rsidRPr="008931DE">
              <w:rPr>
                <w:rFonts w:ascii="Cambria" w:hAnsi="Cambria"/>
                <w:spacing w:val="-10"/>
                <w:sz w:val="24"/>
                <w:szCs w:val="24"/>
              </w:rPr>
              <w:lastRenderedPageBreak/>
              <w:t>3</w:t>
            </w:r>
          </w:p>
        </w:tc>
        <w:tc>
          <w:tcPr>
            <w:tcW w:w="961" w:type="dxa"/>
          </w:tcPr>
          <w:p w14:paraId="0A079607" w14:textId="77777777" w:rsidR="00D415F9" w:rsidRPr="008931DE" w:rsidRDefault="00D415F9" w:rsidP="004D357F">
            <w:pPr>
              <w:pStyle w:val="TableParagraph"/>
              <w:spacing w:before="120" w:after="120" w:line="360" w:lineRule="auto"/>
              <w:ind w:left="22" w:right="114"/>
              <w:rPr>
                <w:rFonts w:ascii="Cambria" w:hAnsi="Cambria"/>
                <w:sz w:val="24"/>
                <w:szCs w:val="24"/>
              </w:rPr>
            </w:pPr>
            <w:r w:rsidRPr="008931DE">
              <w:rPr>
                <w:rFonts w:ascii="Cambria" w:hAnsi="Cambria"/>
                <w:w w:val="105"/>
                <w:sz w:val="24"/>
                <w:szCs w:val="24"/>
              </w:rPr>
              <w:t>Gestão</w:t>
            </w:r>
            <w:r w:rsidRPr="008931DE">
              <w:rPr>
                <w:rFonts w:ascii="Cambria" w:hAnsi="Cambria"/>
                <w:spacing w:val="-10"/>
                <w:w w:val="105"/>
                <w:sz w:val="24"/>
                <w:szCs w:val="24"/>
              </w:rPr>
              <w:t xml:space="preserve"> </w:t>
            </w:r>
            <w:r w:rsidRPr="008931DE">
              <w:rPr>
                <w:rFonts w:ascii="Cambria" w:hAnsi="Cambria"/>
                <w:w w:val="105"/>
                <w:sz w:val="24"/>
                <w:szCs w:val="24"/>
              </w:rPr>
              <w:t>do</w:t>
            </w:r>
            <w:r w:rsidRPr="008931DE">
              <w:rPr>
                <w:rFonts w:ascii="Cambria" w:hAnsi="Cambria"/>
                <w:spacing w:val="-9"/>
                <w:w w:val="105"/>
                <w:sz w:val="24"/>
                <w:szCs w:val="24"/>
              </w:rPr>
              <w:t xml:space="preserve"> </w:t>
            </w:r>
            <w:r w:rsidRPr="008931DE">
              <w:rPr>
                <w:rFonts w:ascii="Cambria" w:hAnsi="Cambria"/>
                <w:spacing w:val="-2"/>
                <w:w w:val="105"/>
                <w:sz w:val="24"/>
                <w:szCs w:val="24"/>
              </w:rPr>
              <w:t>Contrato</w:t>
            </w:r>
          </w:p>
        </w:tc>
        <w:tc>
          <w:tcPr>
            <w:tcW w:w="1597" w:type="dxa"/>
          </w:tcPr>
          <w:p w14:paraId="601330E8" w14:textId="77777777" w:rsidR="00D415F9" w:rsidRPr="008931DE" w:rsidRDefault="00D415F9" w:rsidP="004D357F">
            <w:pPr>
              <w:pStyle w:val="TableParagraph"/>
              <w:spacing w:before="120" w:after="120" w:line="360" w:lineRule="auto"/>
              <w:ind w:left="939" w:right="114" w:hanging="844"/>
              <w:rPr>
                <w:rFonts w:ascii="Cambria" w:hAnsi="Cambria"/>
                <w:sz w:val="24"/>
                <w:szCs w:val="24"/>
              </w:rPr>
            </w:pPr>
            <w:r w:rsidRPr="008931DE">
              <w:rPr>
                <w:rFonts w:ascii="Cambria" w:hAnsi="Cambria"/>
                <w:spacing w:val="-2"/>
                <w:w w:val="105"/>
                <w:sz w:val="24"/>
                <w:szCs w:val="24"/>
              </w:rPr>
              <w:t>Falha</w:t>
            </w:r>
            <w:r w:rsidRPr="008931DE">
              <w:rPr>
                <w:rFonts w:ascii="Cambria" w:hAnsi="Cambria"/>
                <w:spacing w:val="-7"/>
                <w:w w:val="105"/>
                <w:sz w:val="24"/>
                <w:szCs w:val="24"/>
              </w:rPr>
              <w:t xml:space="preserve"> </w:t>
            </w:r>
            <w:r w:rsidRPr="008931DE">
              <w:rPr>
                <w:rFonts w:ascii="Cambria" w:hAnsi="Cambria"/>
                <w:spacing w:val="-2"/>
                <w:w w:val="105"/>
                <w:sz w:val="24"/>
                <w:szCs w:val="24"/>
              </w:rPr>
              <w:t>na</w:t>
            </w:r>
            <w:r w:rsidRPr="008931DE">
              <w:rPr>
                <w:rFonts w:ascii="Cambria" w:hAnsi="Cambria"/>
                <w:spacing w:val="-7"/>
                <w:w w:val="105"/>
                <w:sz w:val="24"/>
                <w:szCs w:val="24"/>
              </w:rPr>
              <w:t xml:space="preserve"> </w:t>
            </w:r>
            <w:r w:rsidRPr="008931DE">
              <w:rPr>
                <w:rFonts w:ascii="Cambria" w:hAnsi="Cambria"/>
                <w:spacing w:val="-2"/>
                <w:w w:val="105"/>
                <w:sz w:val="24"/>
                <w:szCs w:val="24"/>
              </w:rPr>
              <w:t>conferência</w:t>
            </w:r>
            <w:r w:rsidRPr="008931DE">
              <w:rPr>
                <w:rFonts w:ascii="Cambria" w:hAnsi="Cambria"/>
                <w:spacing w:val="-7"/>
                <w:w w:val="105"/>
                <w:sz w:val="24"/>
                <w:szCs w:val="24"/>
              </w:rPr>
              <w:t xml:space="preserve"> </w:t>
            </w:r>
            <w:r w:rsidRPr="008931DE">
              <w:rPr>
                <w:rFonts w:ascii="Cambria" w:hAnsi="Cambria"/>
                <w:spacing w:val="-2"/>
                <w:w w:val="105"/>
                <w:sz w:val="24"/>
                <w:szCs w:val="24"/>
              </w:rPr>
              <w:t>da</w:t>
            </w:r>
            <w:r w:rsidRPr="008931DE">
              <w:rPr>
                <w:rFonts w:ascii="Cambria" w:hAnsi="Cambria"/>
                <w:spacing w:val="-5"/>
                <w:w w:val="105"/>
                <w:sz w:val="24"/>
                <w:szCs w:val="24"/>
              </w:rPr>
              <w:t xml:space="preserve"> </w:t>
            </w:r>
            <w:r w:rsidRPr="008931DE">
              <w:rPr>
                <w:rFonts w:ascii="Cambria" w:hAnsi="Cambria"/>
                <w:spacing w:val="-2"/>
                <w:w w:val="105"/>
                <w:sz w:val="24"/>
                <w:szCs w:val="24"/>
              </w:rPr>
              <w:t>documentação</w:t>
            </w:r>
            <w:r w:rsidRPr="008931DE">
              <w:rPr>
                <w:rFonts w:ascii="Cambria" w:hAnsi="Cambria"/>
                <w:spacing w:val="40"/>
                <w:w w:val="105"/>
                <w:sz w:val="24"/>
                <w:szCs w:val="24"/>
              </w:rPr>
              <w:t xml:space="preserve"> </w:t>
            </w:r>
            <w:r w:rsidRPr="008931DE">
              <w:rPr>
                <w:rFonts w:ascii="Cambria" w:hAnsi="Cambria"/>
                <w:spacing w:val="-2"/>
                <w:w w:val="105"/>
                <w:sz w:val="24"/>
                <w:szCs w:val="24"/>
              </w:rPr>
              <w:t>apresentada</w:t>
            </w:r>
          </w:p>
        </w:tc>
        <w:tc>
          <w:tcPr>
            <w:tcW w:w="1120" w:type="dxa"/>
          </w:tcPr>
          <w:p w14:paraId="5B480E1E" w14:textId="77777777" w:rsidR="00D415F9" w:rsidRPr="008931DE" w:rsidRDefault="00D415F9" w:rsidP="004D357F">
            <w:pPr>
              <w:pStyle w:val="TableParagraph"/>
              <w:spacing w:before="120" w:after="120" w:line="360" w:lineRule="auto"/>
              <w:ind w:left="199" w:right="114"/>
              <w:rPr>
                <w:rFonts w:ascii="Cambria" w:hAnsi="Cambria"/>
                <w:sz w:val="24"/>
                <w:szCs w:val="24"/>
              </w:rPr>
            </w:pPr>
            <w:r w:rsidRPr="008931DE">
              <w:rPr>
                <w:rFonts w:ascii="Cambria" w:hAnsi="Cambria"/>
                <w:sz w:val="24"/>
                <w:szCs w:val="24"/>
              </w:rPr>
              <w:t>Falta</w:t>
            </w:r>
            <w:r w:rsidRPr="008931DE">
              <w:rPr>
                <w:rFonts w:ascii="Cambria" w:hAnsi="Cambria"/>
                <w:spacing w:val="-10"/>
                <w:sz w:val="24"/>
                <w:szCs w:val="24"/>
              </w:rPr>
              <w:t xml:space="preserve"> </w:t>
            </w:r>
            <w:r w:rsidRPr="008931DE">
              <w:rPr>
                <w:rFonts w:ascii="Cambria" w:hAnsi="Cambria"/>
                <w:sz w:val="24"/>
                <w:szCs w:val="24"/>
              </w:rPr>
              <w:t>de</w:t>
            </w:r>
            <w:r w:rsidRPr="008931DE">
              <w:rPr>
                <w:rFonts w:ascii="Cambria" w:hAnsi="Cambria"/>
                <w:spacing w:val="-9"/>
                <w:sz w:val="24"/>
                <w:szCs w:val="24"/>
              </w:rPr>
              <w:t xml:space="preserve"> </w:t>
            </w:r>
            <w:r w:rsidRPr="008931DE">
              <w:rPr>
                <w:rFonts w:ascii="Cambria" w:hAnsi="Cambria"/>
                <w:sz w:val="24"/>
                <w:szCs w:val="24"/>
              </w:rPr>
              <w:t>atenção</w:t>
            </w:r>
            <w:r w:rsidRPr="008931DE">
              <w:rPr>
                <w:rFonts w:ascii="Cambria" w:hAnsi="Cambria"/>
                <w:spacing w:val="40"/>
                <w:sz w:val="24"/>
                <w:szCs w:val="24"/>
              </w:rPr>
              <w:t xml:space="preserve"> </w:t>
            </w:r>
            <w:r w:rsidRPr="008931DE">
              <w:rPr>
                <w:rFonts w:ascii="Cambria" w:hAnsi="Cambria"/>
                <w:sz w:val="24"/>
                <w:szCs w:val="24"/>
              </w:rPr>
              <w:t>no ato da</w:t>
            </w:r>
            <w:r w:rsidRPr="008931DE">
              <w:rPr>
                <w:rFonts w:ascii="Cambria" w:hAnsi="Cambria"/>
                <w:spacing w:val="40"/>
                <w:sz w:val="24"/>
                <w:szCs w:val="24"/>
              </w:rPr>
              <w:t xml:space="preserve"> </w:t>
            </w:r>
            <w:r w:rsidRPr="008931DE">
              <w:rPr>
                <w:rFonts w:ascii="Cambria" w:hAnsi="Cambria"/>
                <w:sz w:val="24"/>
                <w:szCs w:val="24"/>
              </w:rPr>
              <w:t>conferência</w:t>
            </w:r>
            <w:r w:rsidRPr="008931DE">
              <w:rPr>
                <w:rFonts w:ascii="Cambria" w:hAnsi="Cambria"/>
                <w:spacing w:val="-10"/>
                <w:sz w:val="24"/>
                <w:szCs w:val="24"/>
              </w:rPr>
              <w:t xml:space="preserve"> </w:t>
            </w:r>
            <w:r w:rsidRPr="008931DE">
              <w:rPr>
                <w:rFonts w:ascii="Cambria" w:hAnsi="Cambria"/>
                <w:sz w:val="24"/>
                <w:szCs w:val="24"/>
              </w:rPr>
              <w:t>dos</w:t>
            </w:r>
            <w:r w:rsidRPr="008931DE">
              <w:rPr>
                <w:rFonts w:ascii="Cambria" w:hAnsi="Cambria"/>
                <w:spacing w:val="40"/>
                <w:sz w:val="24"/>
                <w:szCs w:val="24"/>
              </w:rPr>
              <w:t xml:space="preserve"> </w:t>
            </w:r>
            <w:r w:rsidRPr="008931DE">
              <w:rPr>
                <w:rFonts w:ascii="Cambria" w:hAnsi="Cambria"/>
                <w:spacing w:val="-2"/>
                <w:sz w:val="24"/>
                <w:szCs w:val="24"/>
              </w:rPr>
              <w:t>documentos</w:t>
            </w:r>
          </w:p>
        </w:tc>
        <w:tc>
          <w:tcPr>
            <w:tcW w:w="1251" w:type="dxa"/>
          </w:tcPr>
          <w:p w14:paraId="76528CEE" w14:textId="77777777" w:rsidR="00D415F9" w:rsidRPr="008931DE" w:rsidRDefault="00D415F9" w:rsidP="004D357F">
            <w:pPr>
              <w:pStyle w:val="TableParagraph"/>
              <w:spacing w:before="120" w:after="120" w:line="360" w:lineRule="auto"/>
              <w:ind w:left="33" w:right="114" w:hanging="2"/>
              <w:rPr>
                <w:rFonts w:ascii="Cambria" w:hAnsi="Cambria"/>
                <w:sz w:val="24"/>
                <w:szCs w:val="24"/>
              </w:rPr>
            </w:pPr>
            <w:r w:rsidRPr="008931DE">
              <w:rPr>
                <w:rFonts w:ascii="Cambria" w:hAnsi="Cambria"/>
                <w:w w:val="105"/>
                <w:sz w:val="24"/>
                <w:szCs w:val="24"/>
              </w:rPr>
              <w:t>empresa</w:t>
            </w:r>
            <w:r w:rsidRPr="008931DE">
              <w:rPr>
                <w:rFonts w:ascii="Cambria" w:hAnsi="Cambria"/>
                <w:spacing w:val="-3"/>
                <w:w w:val="105"/>
                <w:sz w:val="24"/>
                <w:szCs w:val="24"/>
              </w:rPr>
              <w:t xml:space="preserve"> </w:t>
            </w:r>
            <w:r w:rsidRPr="008931DE">
              <w:rPr>
                <w:rFonts w:ascii="Cambria" w:hAnsi="Cambria"/>
                <w:w w:val="105"/>
                <w:sz w:val="24"/>
                <w:szCs w:val="24"/>
              </w:rPr>
              <w:t>e/ou</w:t>
            </w:r>
            <w:r w:rsidRPr="008931DE">
              <w:rPr>
                <w:rFonts w:ascii="Cambria" w:hAnsi="Cambria"/>
                <w:spacing w:val="40"/>
                <w:w w:val="105"/>
                <w:sz w:val="24"/>
                <w:szCs w:val="24"/>
              </w:rPr>
              <w:t xml:space="preserve"> </w:t>
            </w:r>
            <w:r w:rsidRPr="008931DE">
              <w:rPr>
                <w:rFonts w:ascii="Cambria" w:hAnsi="Cambria"/>
                <w:spacing w:val="-2"/>
                <w:w w:val="105"/>
                <w:sz w:val="24"/>
                <w:szCs w:val="24"/>
              </w:rPr>
              <w:t>profissional</w:t>
            </w:r>
            <w:r w:rsidRPr="008931DE">
              <w:rPr>
                <w:rFonts w:ascii="Cambria" w:hAnsi="Cambria"/>
                <w:spacing w:val="40"/>
                <w:w w:val="105"/>
                <w:sz w:val="24"/>
                <w:szCs w:val="24"/>
              </w:rPr>
              <w:t xml:space="preserve"> </w:t>
            </w:r>
            <w:r w:rsidRPr="008931DE">
              <w:rPr>
                <w:rFonts w:ascii="Cambria" w:hAnsi="Cambria"/>
                <w:spacing w:val="-2"/>
                <w:w w:val="105"/>
                <w:sz w:val="24"/>
                <w:szCs w:val="24"/>
              </w:rPr>
              <w:t>indevidos</w:t>
            </w:r>
            <w:r w:rsidRPr="008931DE">
              <w:rPr>
                <w:rFonts w:ascii="Cambria" w:hAnsi="Cambria"/>
                <w:spacing w:val="40"/>
                <w:w w:val="105"/>
                <w:sz w:val="24"/>
                <w:szCs w:val="24"/>
              </w:rPr>
              <w:t xml:space="preserve"> </w:t>
            </w:r>
            <w:r w:rsidRPr="008931DE">
              <w:rPr>
                <w:rFonts w:ascii="Cambria" w:hAnsi="Cambria"/>
                <w:w w:val="105"/>
                <w:sz w:val="24"/>
                <w:szCs w:val="24"/>
              </w:rPr>
              <w:t>Possibilidade</w:t>
            </w:r>
            <w:r w:rsidRPr="008931DE">
              <w:rPr>
                <w:rFonts w:ascii="Cambria" w:hAnsi="Cambria"/>
                <w:spacing w:val="-3"/>
                <w:w w:val="105"/>
                <w:sz w:val="24"/>
                <w:szCs w:val="24"/>
              </w:rPr>
              <w:t xml:space="preserve"> </w:t>
            </w:r>
            <w:r w:rsidRPr="008931DE">
              <w:rPr>
                <w:rFonts w:ascii="Cambria" w:hAnsi="Cambria"/>
                <w:w w:val="105"/>
                <w:sz w:val="24"/>
                <w:szCs w:val="24"/>
              </w:rPr>
              <w:t>de</w:t>
            </w:r>
            <w:r w:rsidRPr="008931DE">
              <w:rPr>
                <w:rFonts w:ascii="Cambria" w:hAnsi="Cambria"/>
                <w:spacing w:val="40"/>
                <w:w w:val="105"/>
                <w:sz w:val="24"/>
                <w:szCs w:val="24"/>
              </w:rPr>
              <w:t xml:space="preserve"> </w:t>
            </w:r>
            <w:r w:rsidRPr="008931DE">
              <w:rPr>
                <w:rFonts w:ascii="Cambria" w:hAnsi="Cambria"/>
                <w:sz w:val="24"/>
                <w:szCs w:val="24"/>
              </w:rPr>
              <w:t>pagamento</w:t>
            </w:r>
            <w:r w:rsidRPr="008931DE">
              <w:rPr>
                <w:rFonts w:ascii="Cambria" w:hAnsi="Cambria"/>
                <w:spacing w:val="-10"/>
                <w:sz w:val="24"/>
                <w:szCs w:val="24"/>
              </w:rPr>
              <w:t xml:space="preserve"> </w:t>
            </w:r>
            <w:r w:rsidRPr="008931DE">
              <w:rPr>
                <w:rFonts w:ascii="Cambria" w:hAnsi="Cambria"/>
                <w:sz w:val="24"/>
                <w:szCs w:val="24"/>
              </w:rPr>
              <w:t>indevido</w:t>
            </w:r>
            <w:r w:rsidRPr="008931DE">
              <w:rPr>
                <w:rFonts w:ascii="Cambria" w:hAnsi="Cambria"/>
                <w:spacing w:val="40"/>
                <w:w w:val="105"/>
                <w:sz w:val="24"/>
                <w:szCs w:val="24"/>
              </w:rPr>
              <w:t xml:space="preserve"> </w:t>
            </w:r>
            <w:r w:rsidRPr="008931DE">
              <w:rPr>
                <w:rFonts w:ascii="Cambria" w:hAnsi="Cambria"/>
                <w:w w:val="105"/>
                <w:sz w:val="24"/>
                <w:szCs w:val="24"/>
              </w:rPr>
              <w:t>ao</w:t>
            </w:r>
            <w:r w:rsidRPr="008931DE">
              <w:rPr>
                <w:rFonts w:ascii="Cambria" w:hAnsi="Cambria"/>
                <w:spacing w:val="-3"/>
                <w:w w:val="105"/>
                <w:sz w:val="24"/>
                <w:szCs w:val="24"/>
              </w:rPr>
              <w:t xml:space="preserve"> </w:t>
            </w:r>
            <w:r w:rsidRPr="008931DE">
              <w:rPr>
                <w:rFonts w:ascii="Cambria" w:hAnsi="Cambria"/>
                <w:w w:val="105"/>
                <w:sz w:val="24"/>
                <w:szCs w:val="24"/>
              </w:rPr>
              <w:t>contratado</w:t>
            </w:r>
          </w:p>
          <w:p w14:paraId="57F58636"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z w:val="24"/>
                <w:szCs w:val="24"/>
              </w:rPr>
              <w:t>Processo</w:t>
            </w:r>
            <w:r w:rsidRPr="008931DE">
              <w:rPr>
                <w:rFonts w:ascii="Cambria" w:hAnsi="Cambria"/>
                <w:spacing w:val="-1"/>
                <w:sz w:val="24"/>
                <w:szCs w:val="24"/>
              </w:rPr>
              <w:t xml:space="preserve"> </w:t>
            </w:r>
            <w:r w:rsidRPr="008931DE">
              <w:rPr>
                <w:rFonts w:ascii="Cambria" w:hAnsi="Cambria"/>
                <w:sz w:val="24"/>
                <w:szCs w:val="24"/>
              </w:rPr>
              <w:t xml:space="preserve">Interno </w:t>
            </w:r>
            <w:r w:rsidRPr="008931DE">
              <w:rPr>
                <w:rFonts w:ascii="Cambria" w:hAnsi="Cambria"/>
                <w:spacing w:val="-5"/>
                <w:sz w:val="24"/>
                <w:szCs w:val="24"/>
              </w:rPr>
              <w:t>de</w:t>
            </w:r>
          </w:p>
        </w:tc>
        <w:tc>
          <w:tcPr>
            <w:tcW w:w="728" w:type="dxa"/>
          </w:tcPr>
          <w:p w14:paraId="012ABA49" w14:textId="77777777" w:rsidR="00D415F9" w:rsidRPr="008931DE" w:rsidRDefault="00D415F9" w:rsidP="004D357F">
            <w:pPr>
              <w:pStyle w:val="TableParagraph"/>
              <w:spacing w:before="120" w:after="120" w:line="360" w:lineRule="auto"/>
              <w:ind w:left="12" w:right="114"/>
              <w:rPr>
                <w:rFonts w:ascii="Cambria" w:hAnsi="Cambria"/>
                <w:sz w:val="24"/>
                <w:szCs w:val="24"/>
              </w:rPr>
            </w:pPr>
            <w:r w:rsidRPr="008931DE">
              <w:rPr>
                <w:rFonts w:ascii="Cambria" w:hAnsi="Cambria"/>
                <w:spacing w:val="-10"/>
                <w:sz w:val="24"/>
                <w:szCs w:val="24"/>
              </w:rPr>
              <w:t>1</w:t>
            </w:r>
          </w:p>
        </w:tc>
        <w:tc>
          <w:tcPr>
            <w:tcW w:w="589" w:type="dxa"/>
          </w:tcPr>
          <w:p w14:paraId="5F392EE0" w14:textId="77777777" w:rsidR="00D415F9" w:rsidRPr="008931DE" w:rsidRDefault="00D415F9" w:rsidP="004D357F">
            <w:pPr>
              <w:pStyle w:val="TableParagraph"/>
              <w:spacing w:before="120" w:after="120" w:line="360" w:lineRule="auto"/>
              <w:ind w:left="23" w:right="114"/>
              <w:rPr>
                <w:rFonts w:ascii="Cambria" w:hAnsi="Cambria"/>
                <w:sz w:val="24"/>
                <w:szCs w:val="24"/>
              </w:rPr>
            </w:pPr>
            <w:r w:rsidRPr="008931DE">
              <w:rPr>
                <w:rFonts w:ascii="Cambria" w:hAnsi="Cambria"/>
                <w:spacing w:val="-10"/>
                <w:sz w:val="24"/>
                <w:szCs w:val="24"/>
              </w:rPr>
              <w:t>1</w:t>
            </w:r>
          </w:p>
        </w:tc>
        <w:tc>
          <w:tcPr>
            <w:tcW w:w="506" w:type="dxa"/>
          </w:tcPr>
          <w:p w14:paraId="2FC83599"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pacing w:val="-10"/>
                <w:sz w:val="24"/>
                <w:szCs w:val="24"/>
              </w:rPr>
              <w:t>1</w:t>
            </w:r>
          </w:p>
        </w:tc>
        <w:tc>
          <w:tcPr>
            <w:tcW w:w="1060" w:type="dxa"/>
          </w:tcPr>
          <w:p w14:paraId="2EBCF4F1" w14:textId="77777777" w:rsidR="00D415F9" w:rsidRPr="008931DE" w:rsidRDefault="00D415F9" w:rsidP="004D357F">
            <w:pPr>
              <w:pStyle w:val="TableParagraph"/>
              <w:spacing w:before="120" w:after="120" w:line="360" w:lineRule="auto"/>
              <w:ind w:left="53" w:right="114"/>
              <w:rPr>
                <w:rFonts w:ascii="Cambria" w:hAnsi="Cambria"/>
                <w:b/>
                <w:sz w:val="24"/>
                <w:szCs w:val="24"/>
              </w:rPr>
            </w:pPr>
            <w:r w:rsidRPr="008931DE">
              <w:rPr>
                <w:rFonts w:ascii="Cambria" w:hAnsi="Cambria"/>
                <w:b/>
                <w:sz w:val="24"/>
                <w:szCs w:val="24"/>
              </w:rPr>
              <w:t>Revisão</w:t>
            </w:r>
            <w:r w:rsidRPr="008931DE">
              <w:rPr>
                <w:rFonts w:ascii="Cambria" w:hAnsi="Cambria"/>
                <w:b/>
                <w:spacing w:val="15"/>
                <w:sz w:val="24"/>
                <w:szCs w:val="24"/>
              </w:rPr>
              <w:t xml:space="preserve"> </w:t>
            </w:r>
            <w:r w:rsidRPr="008931DE">
              <w:rPr>
                <w:rFonts w:ascii="Cambria" w:hAnsi="Cambria"/>
                <w:b/>
                <w:sz w:val="24"/>
                <w:szCs w:val="24"/>
              </w:rPr>
              <w:t>minuciosa</w:t>
            </w:r>
            <w:r w:rsidRPr="008931DE">
              <w:rPr>
                <w:rFonts w:ascii="Cambria" w:hAnsi="Cambria"/>
                <w:b/>
                <w:spacing w:val="17"/>
                <w:sz w:val="24"/>
                <w:szCs w:val="24"/>
              </w:rPr>
              <w:t xml:space="preserve"> </w:t>
            </w:r>
            <w:r w:rsidRPr="008931DE">
              <w:rPr>
                <w:rFonts w:ascii="Cambria" w:hAnsi="Cambria"/>
                <w:b/>
                <w:sz w:val="24"/>
                <w:szCs w:val="24"/>
              </w:rPr>
              <w:t>da</w:t>
            </w:r>
            <w:r w:rsidRPr="008931DE">
              <w:rPr>
                <w:rFonts w:ascii="Cambria" w:hAnsi="Cambria"/>
                <w:b/>
                <w:spacing w:val="16"/>
                <w:sz w:val="24"/>
                <w:szCs w:val="24"/>
              </w:rPr>
              <w:t xml:space="preserve"> </w:t>
            </w:r>
            <w:r w:rsidRPr="008931DE">
              <w:rPr>
                <w:rFonts w:ascii="Cambria" w:hAnsi="Cambria"/>
                <w:b/>
                <w:spacing w:val="-2"/>
                <w:sz w:val="24"/>
                <w:szCs w:val="24"/>
              </w:rPr>
              <w:t>documentação</w:t>
            </w:r>
          </w:p>
        </w:tc>
        <w:tc>
          <w:tcPr>
            <w:tcW w:w="1112" w:type="dxa"/>
          </w:tcPr>
          <w:p w14:paraId="220D8A88" w14:textId="77777777" w:rsidR="00D415F9" w:rsidRPr="008931DE" w:rsidRDefault="00D415F9" w:rsidP="004D357F">
            <w:pPr>
              <w:pStyle w:val="TableParagraph"/>
              <w:spacing w:before="120" w:after="120" w:line="360" w:lineRule="auto"/>
              <w:ind w:left="40" w:right="114"/>
              <w:rPr>
                <w:rFonts w:ascii="Cambria" w:hAnsi="Cambria"/>
                <w:sz w:val="24"/>
                <w:szCs w:val="24"/>
              </w:rPr>
            </w:pPr>
            <w:r w:rsidRPr="008931DE">
              <w:rPr>
                <w:rFonts w:ascii="Cambria" w:hAnsi="Cambria"/>
                <w:spacing w:val="-2"/>
                <w:w w:val="105"/>
                <w:sz w:val="24"/>
                <w:szCs w:val="24"/>
              </w:rPr>
              <w:t>CONTRATANTE</w:t>
            </w:r>
          </w:p>
        </w:tc>
      </w:tr>
    </w:tbl>
    <w:p w14:paraId="15F550FE" w14:textId="77777777" w:rsidR="00D415F9" w:rsidRPr="008931DE" w:rsidRDefault="00D415F9" w:rsidP="004D357F">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1"/>
        <w:gridCol w:w="1044"/>
        <w:gridCol w:w="1391"/>
        <w:gridCol w:w="1483"/>
        <w:gridCol w:w="1536"/>
        <w:gridCol w:w="221"/>
        <w:gridCol w:w="230"/>
        <w:gridCol w:w="222"/>
        <w:gridCol w:w="1411"/>
        <w:gridCol w:w="1439"/>
      </w:tblGrid>
      <w:tr w:rsidR="00D415F9" w:rsidRPr="008931DE" w14:paraId="3EBC31C1" w14:textId="77777777" w:rsidTr="0091593B">
        <w:trPr>
          <w:trHeight w:val="300"/>
        </w:trPr>
        <w:tc>
          <w:tcPr>
            <w:tcW w:w="396" w:type="dxa"/>
          </w:tcPr>
          <w:p w14:paraId="7F30E6ED"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8931DE" w:rsidRDefault="00D415F9" w:rsidP="004D357F">
            <w:pPr>
              <w:pStyle w:val="TableParagraph"/>
              <w:spacing w:before="120" w:after="120" w:line="360" w:lineRule="auto"/>
              <w:ind w:left="247" w:right="114"/>
              <w:rPr>
                <w:rFonts w:ascii="Cambria" w:hAnsi="Cambria"/>
                <w:sz w:val="24"/>
                <w:szCs w:val="24"/>
              </w:rPr>
            </w:pPr>
            <w:r w:rsidRPr="008931DE">
              <w:rPr>
                <w:rFonts w:ascii="Cambria" w:hAnsi="Cambria"/>
                <w:spacing w:val="-2"/>
                <w:w w:val="105"/>
                <w:sz w:val="24"/>
                <w:szCs w:val="24"/>
              </w:rPr>
              <w:t>Apuração</w:t>
            </w:r>
            <w:r w:rsidRPr="008931DE">
              <w:rPr>
                <w:rFonts w:ascii="Cambria" w:hAnsi="Cambria"/>
                <w:spacing w:val="2"/>
                <w:w w:val="105"/>
                <w:sz w:val="24"/>
                <w:szCs w:val="24"/>
              </w:rPr>
              <w:t xml:space="preserve"> </w:t>
            </w:r>
            <w:r w:rsidRPr="008931DE">
              <w:rPr>
                <w:rFonts w:ascii="Cambria" w:hAnsi="Cambria"/>
                <w:spacing w:val="-5"/>
                <w:w w:val="105"/>
                <w:sz w:val="24"/>
                <w:szCs w:val="24"/>
              </w:rPr>
              <w:t>de</w:t>
            </w:r>
          </w:p>
        </w:tc>
        <w:tc>
          <w:tcPr>
            <w:tcW w:w="691" w:type="dxa"/>
          </w:tcPr>
          <w:p w14:paraId="126C8636"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8931DE" w:rsidRDefault="00D415F9" w:rsidP="004D357F">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8931DE" w:rsidRDefault="00D415F9" w:rsidP="004D357F">
            <w:pPr>
              <w:pStyle w:val="TableParagraph"/>
              <w:spacing w:before="120" w:after="120" w:line="360" w:lineRule="auto"/>
              <w:ind w:right="114"/>
              <w:rPr>
                <w:rFonts w:ascii="Cambria" w:hAnsi="Cambria"/>
                <w:sz w:val="24"/>
                <w:szCs w:val="24"/>
              </w:rPr>
            </w:pPr>
          </w:p>
        </w:tc>
      </w:tr>
      <w:tr w:rsidR="00D415F9" w:rsidRPr="008931DE" w14:paraId="7F656F59" w14:textId="77777777" w:rsidTr="0091593B">
        <w:trPr>
          <w:trHeight w:val="1533"/>
        </w:trPr>
        <w:tc>
          <w:tcPr>
            <w:tcW w:w="396" w:type="dxa"/>
          </w:tcPr>
          <w:p w14:paraId="54CD9845"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E57832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E4E70B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245F8C4" w14:textId="77777777" w:rsidR="00D415F9" w:rsidRPr="008931DE" w:rsidRDefault="00D415F9" w:rsidP="004D357F">
            <w:pPr>
              <w:pStyle w:val="TableParagraph"/>
              <w:spacing w:before="120" w:after="120" w:line="360" w:lineRule="auto"/>
              <w:ind w:right="114"/>
              <w:rPr>
                <w:rFonts w:ascii="Cambria" w:hAnsi="Cambria"/>
                <w:sz w:val="24"/>
                <w:szCs w:val="24"/>
              </w:rPr>
            </w:pPr>
            <w:r w:rsidRPr="008931DE">
              <w:rPr>
                <w:rFonts w:ascii="Cambria" w:hAnsi="Cambria"/>
                <w:spacing w:val="-10"/>
                <w:sz w:val="24"/>
                <w:szCs w:val="24"/>
              </w:rPr>
              <w:t>4</w:t>
            </w:r>
          </w:p>
        </w:tc>
        <w:tc>
          <w:tcPr>
            <w:tcW w:w="1120" w:type="dxa"/>
          </w:tcPr>
          <w:p w14:paraId="21652F1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1CCBF4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6D1ED0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E7F7CF7" w14:textId="77777777" w:rsidR="00D415F9" w:rsidRPr="008931DE" w:rsidRDefault="00D415F9" w:rsidP="004D357F">
            <w:pPr>
              <w:pStyle w:val="TableParagraph"/>
              <w:spacing w:before="120" w:after="120" w:line="360" w:lineRule="auto"/>
              <w:ind w:left="200" w:right="114"/>
              <w:rPr>
                <w:rFonts w:ascii="Cambria" w:hAnsi="Cambria"/>
                <w:sz w:val="24"/>
                <w:szCs w:val="24"/>
              </w:rPr>
            </w:pPr>
            <w:r w:rsidRPr="008931DE">
              <w:rPr>
                <w:rFonts w:ascii="Cambria" w:hAnsi="Cambria"/>
                <w:w w:val="105"/>
                <w:sz w:val="24"/>
                <w:szCs w:val="24"/>
              </w:rPr>
              <w:t>Gestão</w:t>
            </w:r>
            <w:r w:rsidRPr="008931DE">
              <w:rPr>
                <w:rFonts w:ascii="Cambria" w:hAnsi="Cambria"/>
                <w:spacing w:val="-10"/>
                <w:w w:val="105"/>
                <w:sz w:val="24"/>
                <w:szCs w:val="24"/>
              </w:rPr>
              <w:t xml:space="preserve"> </w:t>
            </w:r>
            <w:r w:rsidRPr="008931DE">
              <w:rPr>
                <w:rFonts w:ascii="Cambria" w:hAnsi="Cambria"/>
                <w:w w:val="105"/>
                <w:sz w:val="24"/>
                <w:szCs w:val="24"/>
              </w:rPr>
              <w:t>do</w:t>
            </w:r>
            <w:r w:rsidRPr="008931DE">
              <w:rPr>
                <w:rFonts w:ascii="Cambria" w:hAnsi="Cambria"/>
                <w:spacing w:val="-9"/>
                <w:w w:val="105"/>
                <w:sz w:val="24"/>
                <w:szCs w:val="24"/>
              </w:rPr>
              <w:t xml:space="preserve"> </w:t>
            </w:r>
            <w:r w:rsidRPr="008931DE">
              <w:rPr>
                <w:rFonts w:ascii="Cambria" w:hAnsi="Cambria"/>
                <w:spacing w:val="-2"/>
                <w:w w:val="105"/>
                <w:sz w:val="24"/>
                <w:szCs w:val="24"/>
              </w:rPr>
              <w:t>Contrato</w:t>
            </w:r>
          </w:p>
        </w:tc>
        <w:tc>
          <w:tcPr>
            <w:tcW w:w="1811" w:type="dxa"/>
          </w:tcPr>
          <w:p w14:paraId="1BE9CB87"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331AB9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38FDC5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1053A24" w14:textId="77777777" w:rsidR="00D415F9" w:rsidRPr="008931DE" w:rsidRDefault="00D415F9" w:rsidP="004D357F">
            <w:pPr>
              <w:pStyle w:val="TableParagraph"/>
              <w:spacing w:before="120" w:after="120" w:line="360" w:lineRule="auto"/>
              <w:ind w:left="741" w:right="114"/>
              <w:rPr>
                <w:rFonts w:ascii="Cambria" w:hAnsi="Cambria"/>
                <w:sz w:val="24"/>
                <w:szCs w:val="24"/>
              </w:rPr>
            </w:pPr>
            <w:r w:rsidRPr="008931DE">
              <w:rPr>
                <w:rFonts w:ascii="Cambria" w:hAnsi="Cambria"/>
                <w:w w:val="105"/>
                <w:sz w:val="24"/>
                <w:szCs w:val="24"/>
              </w:rPr>
              <w:t>Atraso</w:t>
            </w:r>
            <w:r w:rsidRPr="008931DE">
              <w:rPr>
                <w:rFonts w:ascii="Cambria" w:hAnsi="Cambria"/>
                <w:spacing w:val="-6"/>
                <w:w w:val="105"/>
                <w:sz w:val="24"/>
                <w:szCs w:val="24"/>
              </w:rPr>
              <w:t xml:space="preserve"> </w:t>
            </w:r>
            <w:r w:rsidRPr="008931DE">
              <w:rPr>
                <w:rFonts w:ascii="Cambria" w:hAnsi="Cambria"/>
                <w:w w:val="105"/>
                <w:sz w:val="24"/>
                <w:szCs w:val="24"/>
              </w:rPr>
              <w:t>na</w:t>
            </w:r>
            <w:r w:rsidRPr="008931DE">
              <w:rPr>
                <w:rFonts w:ascii="Cambria" w:hAnsi="Cambria"/>
                <w:spacing w:val="-8"/>
                <w:w w:val="105"/>
                <w:sz w:val="24"/>
                <w:szCs w:val="24"/>
              </w:rPr>
              <w:t xml:space="preserve"> </w:t>
            </w:r>
            <w:r w:rsidRPr="008931DE">
              <w:rPr>
                <w:rFonts w:ascii="Cambria" w:hAnsi="Cambria"/>
                <w:spacing w:val="-2"/>
                <w:w w:val="105"/>
                <w:sz w:val="24"/>
                <w:szCs w:val="24"/>
              </w:rPr>
              <w:t>entrega</w:t>
            </w:r>
          </w:p>
        </w:tc>
        <w:tc>
          <w:tcPr>
            <w:tcW w:w="1015" w:type="dxa"/>
          </w:tcPr>
          <w:p w14:paraId="509461E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77D9BAF" w14:textId="77777777" w:rsidR="00D415F9" w:rsidRPr="008931DE" w:rsidRDefault="00D415F9" w:rsidP="004D357F">
            <w:pPr>
              <w:pStyle w:val="TableParagraph"/>
              <w:spacing w:before="120" w:after="120" w:line="360" w:lineRule="auto"/>
              <w:ind w:left="222" w:right="114" w:hanging="1"/>
              <w:rPr>
                <w:rFonts w:ascii="Cambria" w:hAnsi="Cambria"/>
                <w:sz w:val="24"/>
                <w:szCs w:val="24"/>
              </w:rPr>
            </w:pPr>
            <w:r w:rsidRPr="008931DE">
              <w:rPr>
                <w:rFonts w:ascii="Cambria" w:hAnsi="Cambria"/>
                <w:w w:val="105"/>
                <w:sz w:val="24"/>
                <w:szCs w:val="24"/>
              </w:rPr>
              <w:t>Má fé ou</w:t>
            </w:r>
            <w:r w:rsidRPr="008931DE">
              <w:rPr>
                <w:rFonts w:ascii="Cambria" w:hAnsi="Cambria"/>
                <w:spacing w:val="40"/>
                <w:w w:val="105"/>
                <w:sz w:val="24"/>
                <w:szCs w:val="24"/>
              </w:rPr>
              <w:t xml:space="preserve"> </w:t>
            </w:r>
            <w:r w:rsidRPr="008931DE">
              <w:rPr>
                <w:rFonts w:ascii="Cambria" w:hAnsi="Cambria"/>
                <w:sz w:val="24"/>
                <w:szCs w:val="24"/>
              </w:rPr>
              <w:t>inobservância</w:t>
            </w:r>
            <w:r w:rsidRPr="008931DE">
              <w:rPr>
                <w:rFonts w:ascii="Cambria" w:hAnsi="Cambria"/>
                <w:spacing w:val="-10"/>
                <w:sz w:val="24"/>
                <w:szCs w:val="24"/>
              </w:rPr>
              <w:t xml:space="preserve"> </w:t>
            </w:r>
            <w:r w:rsidRPr="008931DE">
              <w:rPr>
                <w:rFonts w:ascii="Cambria" w:hAnsi="Cambria"/>
                <w:sz w:val="24"/>
                <w:szCs w:val="24"/>
              </w:rPr>
              <w:t>do</w:t>
            </w:r>
            <w:r w:rsidRPr="008931DE">
              <w:rPr>
                <w:rFonts w:ascii="Cambria" w:hAnsi="Cambria"/>
                <w:spacing w:val="40"/>
                <w:w w:val="105"/>
                <w:sz w:val="24"/>
                <w:szCs w:val="24"/>
              </w:rPr>
              <w:t xml:space="preserve"> </w:t>
            </w:r>
            <w:r w:rsidRPr="008931DE">
              <w:rPr>
                <w:rFonts w:ascii="Cambria" w:hAnsi="Cambria"/>
                <w:spacing w:val="-2"/>
                <w:w w:val="105"/>
                <w:sz w:val="24"/>
                <w:szCs w:val="24"/>
              </w:rPr>
              <w:t>Proponente</w:t>
            </w:r>
          </w:p>
        </w:tc>
        <w:tc>
          <w:tcPr>
            <w:tcW w:w="904" w:type="dxa"/>
          </w:tcPr>
          <w:p w14:paraId="58CA799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AA68637" w14:textId="77777777" w:rsidR="00D415F9" w:rsidRPr="008931DE" w:rsidRDefault="00D415F9" w:rsidP="004D357F">
            <w:pPr>
              <w:pStyle w:val="TableParagraph"/>
              <w:spacing w:before="120" w:after="120" w:line="360" w:lineRule="auto"/>
              <w:ind w:left="177" w:right="114" w:hanging="120"/>
              <w:rPr>
                <w:rFonts w:ascii="Cambria" w:hAnsi="Cambria"/>
                <w:sz w:val="24"/>
                <w:szCs w:val="24"/>
              </w:rPr>
            </w:pPr>
            <w:r w:rsidRPr="008931DE">
              <w:rPr>
                <w:rFonts w:ascii="Cambria" w:hAnsi="Cambria"/>
                <w:w w:val="105"/>
                <w:sz w:val="24"/>
                <w:szCs w:val="24"/>
              </w:rPr>
              <w:t>Transtornos</w:t>
            </w:r>
            <w:r w:rsidRPr="008931DE">
              <w:rPr>
                <w:rFonts w:ascii="Cambria" w:hAnsi="Cambria"/>
                <w:spacing w:val="-10"/>
                <w:w w:val="105"/>
                <w:sz w:val="24"/>
                <w:szCs w:val="24"/>
              </w:rPr>
              <w:t xml:space="preserve"> </w:t>
            </w:r>
            <w:r w:rsidRPr="008931DE">
              <w:rPr>
                <w:rFonts w:ascii="Cambria" w:hAnsi="Cambria"/>
                <w:w w:val="105"/>
                <w:sz w:val="24"/>
                <w:szCs w:val="24"/>
              </w:rPr>
              <w:t>para</w:t>
            </w:r>
            <w:r w:rsidRPr="008931DE">
              <w:rPr>
                <w:rFonts w:ascii="Cambria" w:hAnsi="Cambria"/>
                <w:spacing w:val="-10"/>
                <w:w w:val="105"/>
                <w:sz w:val="24"/>
                <w:szCs w:val="24"/>
              </w:rPr>
              <w:t xml:space="preserve"> </w:t>
            </w:r>
            <w:r w:rsidRPr="008931DE">
              <w:rPr>
                <w:rFonts w:ascii="Cambria" w:hAnsi="Cambria"/>
                <w:w w:val="105"/>
                <w:sz w:val="24"/>
                <w:szCs w:val="24"/>
              </w:rPr>
              <w:t>o</w:t>
            </w:r>
            <w:r w:rsidRPr="008931DE">
              <w:rPr>
                <w:rFonts w:ascii="Cambria" w:hAnsi="Cambria"/>
                <w:spacing w:val="40"/>
                <w:w w:val="105"/>
                <w:sz w:val="24"/>
                <w:szCs w:val="24"/>
              </w:rPr>
              <w:t xml:space="preserve"> </w:t>
            </w:r>
            <w:r w:rsidRPr="008931DE">
              <w:rPr>
                <w:rFonts w:ascii="Cambria" w:hAnsi="Cambria"/>
                <w:w w:val="105"/>
                <w:sz w:val="24"/>
                <w:szCs w:val="24"/>
              </w:rPr>
              <w:t>cronograma</w:t>
            </w:r>
            <w:r w:rsidRPr="008931DE">
              <w:rPr>
                <w:rFonts w:ascii="Cambria" w:hAnsi="Cambria"/>
                <w:spacing w:val="-3"/>
                <w:w w:val="105"/>
                <w:sz w:val="24"/>
                <w:szCs w:val="24"/>
              </w:rPr>
              <w:t xml:space="preserve"> </w:t>
            </w:r>
            <w:r w:rsidRPr="008931DE">
              <w:rPr>
                <w:rFonts w:ascii="Cambria" w:hAnsi="Cambria"/>
                <w:w w:val="105"/>
                <w:sz w:val="24"/>
                <w:szCs w:val="24"/>
              </w:rPr>
              <w:t>da</w:t>
            </w:r>
            <w:r w:rsidRPr="008931DE">
              <w:rPr>
                <w:rFonts w:ascii="Cambria" w:hAnsi="Cambria"/>
                <w:spacing w:val="40"/>
                <w:w w:val="105"/>
                <w:sz w:val="24"/>
                <w:szCs w:val="24"/>
              </w:rPr>
              <w:t xml:space="preserve"> </w:t>
            </w:r>
            <w:r w:rsidRPr="008931DE">
              <w:rPr>
                <w:rFonts w:ascii="Cambria" w:hAnsi="Cambria"/>
                <w:spacing w:val="-2"/>
                <w:w w:val="105"/>
                <w:sz w:val="24"/>
                <w:szCs w:val="24"/>
              </w:rPr>
              <w:t>Administração</w:t>
            </w:r>
          </w:p>
        </w:tc>
        <w:tc>
          <w:tcPr>
            <w:tcW w:w="691" w:type="dxa"/>
          </w:tcPr>
          <w:p w14:paraId="1177E452"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3F7EC65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7D8B4241"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279AB3A" w14:textId="77777777" w:rsidR="00D415F9" w:rsidRPr="008931DE" w:rsidRDefault="00D415F9" w:rsidP="004D357F">
            <w:pPr>
              <w:pStyle w:val="TableParagraph"/>
              <w:spacing w:before="120" w:after="120" w:line="360" w:lineRule="auto"/>
              <w:ind w:left="12" w:right="114"/>
              <w:rPr>
                <w:rFonts w:ascii="Cambria" w:hAnsi="Cambria"/>
                <w:sz w:val="24"/>
                <w:szCs w:val="24"/>
              </w:rPr>
            </w:pPr>
            <w:r w:rsidRPr="008931DE">
              <w:rPr>
                <w:rFonts w:ascii="Cambria" w:hAnsi="Cambria"/>
                <w:spacing w:val="-10"/>
                <w:sz w:val="24"/>
                <w:szCs w:val="24"/>
              </w:rPr>
              <w:t>2</w:t>
            </w:r>
          </w:p>
        </w:tc>
        <w:tc>
          <w:tcPr>
            <w:tcW w:w="413" w:type="dxa"/>
          </w:tcPr>
          <w:p w14:paraId="70AAB46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5FD78F3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B9DE2A8"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30D3148" w14:textId="77777777" w:rsidR="00D415F9" w:rsidRPr="008931DE" w:rsidRDefault="00D415F9" w:rsidP="004D357F">
            <w:pPr>
              <w:pStyle w:val="TableParagraph"/>
              <w:spacing w:before="120" w:after="120" w:line="360" w:lineRule="auto"/>
              <w:ind w:left="23" w:right="114"/>
              <w:rPr>
                <w:rFonts w:ascii="Cambria" w:hAnsi="Cambria"/>
                <w:sz w:val="24"/>
                <w:szCs w:val="24"/>
              </w:rPr>
            </w:pPr>
            <w:r w:rsidRPr="008931DE">
              <w:rPr>
                <w:rFonts w:ascii="Cambria" w:hAnsi="Cambria"/>
                <w:spacing w:val="-10"/>
                <w:sz w:val="24"/>
                <w:szCs w:val="24"/>
              </w:rPr>
              <w:t>3</w:t>
            </w:r>
          </w:p>
        </w:tc>
        <w:tc>
          <w:tcPr>
            <w:tcW w:w="722" w:type="dxa"/>
          </w:tcPr>
          <w:p w14:paraId="4C28608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440B54C3"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01BF882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BD6BBF9"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pacing w:val="-10"/>
                <w:sz w:val="24"/>
                <w:szCs w:val="24"/>
              </w:rPr>
              <w:t>2</w:t>
            </w:r>
          </w:p>
        </w:tc>
        <w:tc>
          <w:tcPr>
            <w:tcW w:w="1559" w:type="dxa"/>
          </w:tcPr>
          <w:p w14:paraId="67F612B4"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6386CAA"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1DAD9777" w14:textId="77777777" w:rsidR="00D415F9" w:rsidRPr="008931DE" w:rsidRDefault="00D415F9" w:rsidP="004D357F">
            <w:pPr>
              <w:pStyle w:val="TableParagraph"/>
              <w:spacing w:before="120" w:after="120" w:line="360" w:lineRule="auto"/>
              <w:ind w:left="207" w:right="114"/>
              <w:rPr>
                <w:rFonts w:ascii="Cambria" w:hAnsi="Cambria"/>
                <w:b/>
                <w:sz w:val="24"/>
                <w:szCs w:val="24"/>
              </w:rPr>
            </w:pPr>
            <w:r w:rsidRPr="008931DE">
              <w:rPr>
                <w:rFonts w:ascii="Cambria" w:hAnsi="Cambria"/>
                <w:b/>
                <w:sz w:val="24"/>
                <w:szCs w:val="24"/>
              </w:rPr>
              <w:t>Necessidade</w:t>
            </w:r>
            <w:r w:rsidRPr="008931DE">
              <w:rPr>
                <w:rFonts w:ascii="Cambria" w:hAnsi="Cambria"/>
                <w:b/>
                <w:spacing w:val="5"/>
                <w:sz w:val="24"/>
                <w:szCs w:val="24"/>
              </w:rPr>
              <w:t xml:space="preserve"> </w:t>
            </w:r>
            <w:r w:rsidRPr="008931DE">
              <w:rPr>
                <w:rFonts w:ascii="Cambria" w:hAnsi="Cambria"/>
                <w:b/>
                <w:sz w:val="24"/>
                <w:szCs w:val="24"/>
              </w:rPr>
              <w:t>de</w:t>
            </w:r>
            <w:r w:rsidRPr="008931DE">
              <w:rPr>
                <w:rFonts w:ascii="Cambria" w:hAnsi="Cambria"/>
                <w:b/>
                <w:spacing w:val="3"/>
                <w:sz w:val="24"/>
                <w:szCs w:val="24"/>
              </w:rPr>
              <w:t xml:space="preserve"> </w:t>
            </w:r>
            <w:r w:rsidRPr="008931DE">
              <w:rPr>
                <w:rFonts w:ascii="Cambria" w:hAnsi="Cambria"/>
                <w:b/>
                <w:sz w:val="24"/>
                <w:szCs w:val="24"/>
              </w:rPr>
              <w:t>controle</w:t>
            </w:r>
            <w:r w:rsidRPr="008931DE">
              <w:rPr>
                <w:rFonts w:ascii="Cambria" w:hAnsi="Cambria"/>
                <w:b/>
                <w:spacing w:val="3"/>
                <w:sz w:val="24"/>
                <w:szCs w:val="24"/>
              </w:rPr>
              <w:t xml:space="preserve"> </w:t>
            </w:r>
            <w:r w:rsidRPr="008931DE">
              <w:rPr>
                <w:rFonts w:ascii="Cambria" w:hAnsi="Cambria"/>
                <w:b/>
                <w:sz w:val="24"/>
                <w:szCs w:val="24"/>
              </w:rPr>
              <w:t>pela</w:t>
            </w:r>
            <w:r w:rsidRPr="008931DE">
              <w:rPr>
                <w:rFonts w:ascii="Cambria" w:hAnsi="Cambria"/>
                <w:b/>
                <w:spacing w:val="5"/>
                <w:sz w:val="24"/>
                <w:szCs w:val="24"/>
              </w:rPr>
              <w:t xml:space="preserve"> </w:t>
            </w:r>
            <w:r w:rsidRPr="008931DE">
              <w:rPr>
                <w:rFonts w:ascii="Cambria" w:hAnsi="Cambria"/>
                <w:b/>
                <w:spacing w:val="-2"/>
                <w:sz w:val="24"/>
                <w:szCs w:val="24"/>
              </w:rPr>
              <w:t>Contratante</w:t>
            </w:r>
          </w:p>
        </w:tc>
        <w:tc>
          <w:tcPr>
            <w:tcW w:w="1366" w:type="dxa"/>
          </w:tcPr>
          <w:p w14:paraId="279884AD"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2126AF86" w14:textId="77777777" w:rsidR="00D415F9" w:rsidRPr="008931DE" w:rsidRDefault="00D415F9" w:rsidP="004D357F">
            <w:pPr>
              <w:pStyle w:val="TableParagraph"/>
              <w:spacing w:before="120" w:after="120" w:line="360" w:lineRule="auto"/>
              <w:ind w:right="114"/>
              <w:rPr>
                <w:rFonts w:ascii="Cambria" w:hAnsi="Cambria"/>
                <w:b/>
                <w:sz w:val="24"/>
                <w:szCs w:val="24"/>
              </w:rPr>
            </w:pPr>
          </w:p>
          <w:p w14:paraId="642876E1" w14:textId="77777777" w:rsidR="00D415F9" w:rsidRPr="008931DE" w:rsidRDefault="00D415F9" w:rsidP="004D357F">
            <w:pPr>
              <w:pStyle w:val="TableParagraph"/>
              <w:spacing w:before="120" w:after="120" w:line="360" w:lineRule="auto"/>
              <w:ind w:left="133" w:right="114"/>
              <w:rPr>
                <w:rFonts w:ascii="Cambria" w:hAnsi="Cambria"/>
                <w:sz w:val="24"/>
                <w:szCs w:val="24"/>
              </w:rPr>
            </w:pPr>
            <w:r w:rsidRPr="008931DE">
              <w:rPr>
                <w:rFonts w:ascii="Cambria" w:hAnsi="Cambria"/>
                <w:spacing w:val="-2"/>
                <w:sz w:val="24"/>
                <w:szCs w:val="24"/>
              </w:rPr>
              <w:t>CONTRATADA</w:t>
            </w:r>
          </w:p>
        </w:tc>
      </w:tr>
    </w:tbl>
    <w:p w14:paraId="716DB2D3" w14:textId="77777777" w:rsidR="00D415F9" w:rsidRPr="008931DE" w:rsidRDefault="00D415F9" w:rsidP="004D357F">
      <w:pPr>
        <w:pStyle w:val="Corpodetexto"/>
        <w:spacing w:before="120" w:after="120" w:line="360" w:lineRule="auto"/>
        <w:ind w:left="287" w:right="114"/>
        <w:rPr>
          <w:rFonts w:ascii="Cambria" w:hAnsi="Cambria"/>
          <w:sz w:val="24"/>
          <w:szCs w:val="24"/>
        </w:rPr>
      </w:pPr>
    </w:p>
    <w:p w14:paraId="18722E7C" w14:textId="77777777" w:rsidR="00D415F9" w:rsidRPr="008931DE" w:rsidRDefault="00D415F9" w:rsidP="004D357F">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8931DE" w14:paraId="68EFB62E" w14:textId="77777777" w:rsidTr="0091593B">
        <w:trPr>
          <w:trHeight w:val="286"/>
        </w:trPr>
        <w:tc>
          <w:tcPr>
            <w:tcW w:w="9407" w:type="dxa"/>
            <w:gridSpan w:val="3"/>
          </w:tcPr>
          <w:p w14:paraId="6F6DF8D3" w14:textId="77777777" w:rsidR="00D415F9" w:rsidRPr="008931DE" w:rsidRDefault="00D415F9" w:rsidP="004D357F">
            <w:pPr>
              <w:pStyle w:val="TableParagraph"/>
              <w:spacing w:before="120" w:after="120" w:line="360" w:lineRule="auto"/>
              <w:ind w:left="9"/>
              <w:rPr>
                <w:rFonts w:ascii="Cambria" w:hAnsi="Cambria"/>
                <w:sz w:val="24"/>
                <w:szCs w:val="24"/>
              </w:rPr>
            </w:pPr>
            <w:r w:rsidRPr="008931DE">
              <w:rPr>
                <w:rFonts w:ascii="Cambria" w:hAnsi="Cambria"/>
                <w:sz w:val="24"/>
                <w:szCs w:val="24"/>
              </w:rPr>
              <w:lastRenderedPageBreak/>
              <w:t>ESCALA</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PROBABILIDADE</w:t>
            </w:r>
          </w:p>
        </w:tc>
      </w:tr>
      <w:tr w:rsidR="00D415F9" w:rsidRPr="008931DE" w14:paraId="5A6BC293" w14:textId="77777777" w:rsidTr="0091593B">
        <w:trPr>
          <w:trHeight w:val="286"/>
        </w:trPr>
        <w:tc>
          <w:tcPr>
            <w:tcW w:w="2091" w:type="dxa"/>
            <w:shd w:val="clear" w:color="auto" w:fill="C5D8F0"/>
          </w:tcPr>
          <w:p w14:paraId="4F2CE28B" w14:textId="77777777" w:rsidR="00D415F9" w:rsidRPr="008931DE" w:rsidRDefault="00D415F9" w:rsidP="004D357F">
            <w:pPr>
              <w:pStyle w:val="TableParagraph"/>
              <w:spacing w:before="120" w:after="120" w:line="360" w:lineRule="auto"/>
              <w:ind w:left="16" w:right="7"/>
              <w:rPr>
                <w:rFonts w:ascii="Cambria" w:hAnsi="Cambria"/>
                <w:b/>
                <w:sz w:val="24"/>
                <w:szCs w:val="24"/>
              </w:rPr>
            </w:pPr>
            <w:r w:rsidRPr="008931DE">
              <w:rPr>
                <w:rFonts w:ascii="Cambria" w:hAnsi="Cambria"/>
                <w:b/>
                <w:spacing w:val="-2"/>
                <w:sz w:val="24"/>
                <w:szCs w:val="24"/>
              </w:rPr>
              <w:t>Descritor</w:t>
            </w:r>
          </w:p>
        </w:tc>
        <w:tc>
          <w:tcPr>
            <w:tcW w:w="5656" w:type="dxa"/>
            <w:shd w:val="clear" w:color="auto" w:fill="C5D8F0"/>
          </w:tcPr>
          <w:p w14:paraId="07FBD48D" w14:textId="77777777" w:rsidR="00D415F9" w:rsidRPr="008931DE" w:rsidRDefault="00D415F9" w:rsidP="004D357F">
            <w:pPr>
              <w:pStyle w:val="TableParagraph"/>
              <w:spacing w:before="120" w:after="120" w:line="360" w:lineRule="auto"/>
              <w:ind w:left="14" w:right="3"/>
              <w:rPr>
                <w:rFonts w:ascii="Cambria" w:hAnsi="Cambria"/>
                <w:b/>
                <w:sz w:val="24"/>
                <w:szCs w:val="24"/>
              </w:rPr>
            </w:pPr>
            <w:r w:rsidRPr="008931DE">
              <w:rPr>
                <w:rFonts w:ascii="Cambria" w:hAnsi="Cambria"/>
                <w:b/>
                <w:spacing w:val="-2"/>
                <w:sz w:val="24"/>
                <w:szCs w:val="24"/>
              </w:rPr>
              <w:t>Descrição</w:t>
            </w:r>
          </w:p>
        </w:tc>
        <w:tc>
          <w:tcPr>
            <w:tcW w:w="1660" w:type="dxa"/>
            <w:shd w:val="clear" w:color="auto" w:fill="C5D8F0"/>
          </w:tcPr>
          <w:p w14:paraId="6315E7D5" w14:textId="77777777" w:rsidR="00D415F9" w:rsidRPr="008931DE" w:rsidRDefault="00D415F9" w:rsidP="004D357F">
            <w:pPr>
              <w:pStyle w:val="TableParagraph"/>
              <w:spacing w:before="120" w:after="120" w:line="360" w:lineRule="auto"/>
              <w:ind w:left="15" w:right="3"/>
              <w:rPr>
                <w:rFonts w:ascii="Cambria" w:hAnsi="Cambria"/>
                <w:b/>
                <w:sz w:val="24"/>
                <w:szCs w:val="24"/>
              </w:rPr>
            </w:pPr>
            <w:r w:rsidRPr="008931DE">
              <w:rPr>
                <w:rFonts w:ascii="Cambria" w:hAnsi="Cambria"/>
                <w:b/>
                <w:spacing w:val="-2"/>
                <w:sz w:val="24"/>
                <w:szCs w:val="24"/>
              </w:rPr>
              <w:t>Nível</w:t>
            </w:r>
          </w:p>
        </w:tc>
      </w:tr>
      <w:tr w:rsidR="00D415F9" w:rsidRPr="008931DE" w14:paraId="4CF4F494" w14:textId="77777777" w:rsidTr="0091593B">
        <w:trPr>
          <w:trHeight w:val="574"/>
        </w:trPr>
        <w:tc>
          <w:tcPr>
            <w:tcW w:w="2091" w:type="dxa"/>
          </w:tcPr>
          <w:p w14:paraId="73146654" w14:textId="77777777" w:rsidR="00D415F9" w:rsidRPr="008931DE" w:rsidRDefault="00D415F9" w:rsidP="004D357F">
            <w:pPr>
              <w:pStyle w:val="TableParagraph"/>
              <w:spacing w:before="120" w:after="120" w:line="360" w:lineRule="auto"/>
              <w:ind w:left="16" w:right="2"/>
              <w:rPr>
                <w:rFonts w:ascii="Cambria" w:hAnsi="Cambria"/>
                <w:sz w:val="24"/>
                <w:szCs w:val="24"/>
              </w:rPr>
            </w:pPr>
            <w:r w:rsidRPr="008931DE">
              <w:rPr>
                <w:rFonts w:ascii="Cambria" w:hAnsi="Cambria"/>
                <w:w w:val="105"/>
                <w:sz w:val="24"/>
                <w:szCs w:val="24"/>
              </w:rPr>
              <w:t>Muito</w:t>
            </w:r>
            <w:r w:rsidRPr="008931DE">
              <w:rPr>
                <w:rFonts w:ascii="Cambria" w:hAnsi="Cambria"/>
                <w:spacing w:val="-12"/>
                <w:w w:val="105"/>
                <w:sz w:val="24"/>
                <w:szCs w:val="24"/>
              </w:rPr>
              <w:t xml:space="preserve"> </w:t>
            </w:r>
            <w:r w:rsidRPr="008931DE">
              <w:rPr>
                <w:rFonts w:ascii="Cambria" w:hAnsi="Cambria"/>
                <w:spacing w:val="-2"/>
                <w:w w:val="105"/>
                <w:sz w:val="24"/>
                <w:szCs w:val="24"/>
              </w:rPr>
              <w:t>baixa</w:t>
            </w:r>
          </w:p>
        </w:tc>
        <w:tc>
          <w:tcPr>
            <w:tcW w:w="5656" w:type="dxa"/>
          </w:tcPr>
          <w:p w14:paraId="70A6980D" w14:textId="77777777" w:rsidR="00D415F9" w:rsidRPr="008931DE" w:rsidRDefault="00D415F9" w:rsidP="004D357F">
            <w:pPr>
              <w:pStyle w:val="TableParagraph"/>
              <w:spacing w:before="120" w:after="120" w:line="360" w:lineRule="auto"/>
              <w:ind w:left="14" w:right="2"/>
              <w:rPr>
                <w:rFonts w:ascii="Cambria" w:hAnsi="Cambria"/>
                <w:sz w:val="24"/>
                <w:szCs w:val="24"/>
              </w:rPr>
            </w:pPr>
            <w:r w:rsidRPr="008931DE">
              <w:rPr>
                <w:rFonts w:ascii="Cambria" w:hAnsi="Cambria"/>
                <w:spacing w:val="-2"/>
                <w:w w:val="105"/>
                <w:sz w:val="24"/>
                <w:szCs w:val="24"/>
              </w:rPr>
              <w:t>Evento</w:t>
            </w:r>
            <w:r w:rsidRPr="008931DE">
              <w:rPr>
                <w:rFonts w:ascii="Cambria" w:hAnsi="Cambria"/>
                <w:spacing w:val="-1"/>
                <w:w w:val="105"/>
                <w:sz w:val="24"/>
                <w:szCs w:val="24"/>
              </w:rPr>
              <w:t xml:space="preserve"> </w:t>
            </w:r>
            <w:r w:rsidRPr="008931DE">
              <w:rPr>
                <w:rFonts w:ascii="Cambria" w:hAnsi="Cambria"/>
                <w:spacing w:val="-2"/>
                <w:w w:val="105"/>
                <w:sz w:val="24"/>
                <w:szCs w:val="24"/>
              </w:rPr>
              <w:t>extraordinário,</w:t>
            </w:r>
            <w:r w:rsidRPr="008931DE">
              <w:rPr>
                <w:rFonts w:ascii="Cambria" w:hAnsi="Cambria"/>
                <w:spacing w:val="-3"/>
                <w:w w:val="105"/>
                <w:sz w:val="24"/>
                <w:szCs w:val="24"/>
              </w:rPr>
              <w:t xml:space="preserve"> </w:t>
            </w:r>
            <w:r w:rsidRPr="008931DE">
              <w:rPr>
                <w:rFonts w:ascii="Cambria" w:hAnsi="Cambria"/>
                <w:spacing w:val="-2"/>
                <w:w w:val="105"/>
                <w:sz w:val="24"/>
                <w:szCs w:val="24"/>
              </w:rPr>
              <w:t>sem histórico</w:t>
            </w:r>
            <w:r w:rsidRPr="008931DE">
              <w:rPr>
                <w:rFonts w:ascii="Cambria" w:hAnsi="Cambria"/>
                <w:w w:val="105"/>
                <w:sz w:val="24"/>
                <w:szCs w:val="24"/>
              </w:rPr>
              <w:t xml:space="preserve"> </w:t>
            </w:r>
            <w:r w:rsidRPr="008931DE">
              <w:rPr>
                <w:rFonts w:ascii="Cambria" w:hAnsi="Cambria"/>
                <w:spacing w:val="-5"/>
                <w:w w:val="105"/>
                <w:sz w:val="24"/>
                <w:szCs w:val="24"/>
              </w:rPr>
              <w:t>de</w:t>
            </w:r>
          </w:p>
          <w:p w14:paraId="42242E86" w14:textId="77777777" w:rsidR="00D415F9" w:rsidRPr="008931DE" w:rsidRDefault="00D415F9" w:rsidP="004D357F">
            <w:pPr>
              <w:pStyle w:val="TableParagraph"/>
              <w:spacing w:before="120" w:after="120" w:line="360" w:lineRule="auto"/>
              <w:ind w:left="14" w:right="3"/>
              <w:rPr>
                <w:rFonts w:ascii="Cambria" w:hAnsi="Cambria"/>
                <w:sz w:val="24"/>
                <w:szCs w:val="24"/>
              </w:rPr>
            </w:pPr>
            <w:r w:rsidRPr="008931DE">
              <w:rPr>
                <w:rFonts w:ascii="Cambria" w:hAnsi="Cambria"/>
                <w:spacing w:val="-2"/>
                <w:w w:val="105"/>
                <w:sz w:val="24"/>
                <w:szCs w:val="24"/>
              </w:rPr>
              <w:t>ocorrência.</w:t>
            </w:r>
          </w:p>
        </w:tc>
        <w:tc>
          <w:tcPr>
            <w:tcW w:w="1660" w:type="dxa"/>
          </w:tcPr>
          <w:p w14:paraId="011991A4" w14:textId="77777777" w:rsidR="00D415F9" w:rsidRPr="008931DE" w:rsidRDefault="00D415F9" w:rsidP="004D357F">
            <w:pPr>
              <w:pStyle w:val="TableParagraph"/>
              <w:spacing w:before="120" w:after="120" w:line="360" w:lineRule="auto"/>
              <w:ind w:left="15"/>
              <w:rPr>
                <w:rFonts w:ascii="Cambria" w:hAnsi="Cambria"/>
                <w:sz w:val="24"/>
                <w:szCs w:val="24"/>
              </w:rPr>
            </w:pPr>
            <w:r w:rsidRPr="008931DE">
              <w:rPr>
                <w:rFonts w:ascii="Cambria" w:hAnsi="Cambria"/>
                <w:spacing w:val="-10"/>
                <w:sz w:val="24"/>
                <w:szCs w:val="24"/>
              </w:rPr>
              <w:t>1</w:t>
            </w:r>
          </w:p>
        </w:tc>
      </w:tr>
      <w:tr w:rsidR="00D415F9" w:rsidRPr="008931DE" w14:paraId="50913B18" w14:textId="77777777" w:rsidTr="0091593B">
        <w:trPr>
          <w:trHeight w:val="575"/>
        </w:trPr>
        <w:tc>
          <w:tcPr>
            <w:tcW w:w="2091" w:type="dxa"/>
          </w:tcPr>
          <w:p w14:paraId="6C57ADDA" w14:textId="77777777" w:rsidR="00D415F9" w:rsidRPr="008931DE" w:rsidRDefault="00D415F9" w:rsidP="004D357F">
            <w:pPr>
              <w:pStyle w:val="TableParagraph"/>
              <w:spacing w:before="120" w:after="120" w:line="360" w:lineRule="auto"/>
              <w:ind w:left="16" w:right="5"/>
              <w:rPr>
                <w:rFonts w:ascii="Cambria" w:hAnsi="Cambria"/>
                <w:sz w:val="24"/>
                <w:szCs w:val="24"/>
              </w:rPr>
            </w:pPr>
            <w:r w:rsidRPr="008931DE">
              <w:rPr>
                <w:rFonts w:ascii="Cambria" w:hAnsi="Cambria"/>
                <w:spacing w:val="-4"/>
                <w:w w:val="105"/>
                <w:sz w:val="24"/>
                <w:szCs w:val="24"/>
              </w:rPr>
              <w:t>Baixa</w:t>
            </w:r>
          </w:p>
        </w:tc>
        <w:tc>
          <w:tcPr>
            <w:tcW w:w="5656" w:type="dxa"/>
          </w:tcPr>
          <w:p w14:paraId="7AB57290" w14:textId="77777777" w:rsidR="00D415F9" w:rsidRPr="008931DE" w:rsidRDefault="00D415F9" w:rsidP="004D357F">
            <w:pPr>
              <w:pStyle w:val="TableParagraph"/>
              <w:spacing w:before="120" w:after="120" w:line="360" w:lineRule="auto"/>
              <w:ind w:left="14"/>
              <w:rPr>
                <w:rFonts w:ascii="Cambria" w:hAnsi="Cambria"/>
                <w:sz w:val="24"/>
                <w:szCs w:val="24"/>
              </w:rPr>
            </w:pPr>
            <w:r w:rsidRPr="008931DE">
              <w:rPr>
                <w:rFonts w:ascii="Cambria" w:hAnsi="Cambria"/>
                <w:sz w:val="24"/>
                <w:szCs w:val="24"/>
              </w:rPr>
              <w:t>Evento casual</w:t>
            </w:r>
            <w:r w:rsidRPr="008931DE">
              <w:rPr>
                <w:rFonts w:ascii="Cambria" w:hAnsi="Cambria"/>
                <w:spacing w:val="9"/>
                <w:sz w:val="24"/>
                <w:szCs w:val="24"/>
              </w:rPr>
              <w:t xml:space="preserve"> </w:t>
            </w:r>
            <w:r w:rsidRPr="008931DE">
              <w:rPr>
                <w:rFonts w:ascii="Cambria" w:hAnsi="Cambria"/>
                <w:sz w:val="24"/>
                <w:szCs w:val="24"/>
              </w:rPr>
              <w:t>e</w:t>
            </w:r>
            <w:r w:rsidRPr="008931DE">
              <w:rPr>
                <w:rFonts w:ascii="Cambria" w:hAnsi="Cambria"/>
                <w:spacing w:val="1"/>
                <w:sz w:val="24"/>
                <w:szCs w:val="24"/>
              </w:rPr>
              <w:t xml:space="preserve"> </w:t>
            </w:r>
            <w:r w:rsidRPr="008931DE">
              <w:rPr>
                <w:rFonts w:ascii="Cambria" w:hAnsi="Cambria"/>
                <w:sz w:val="24"/>
                <w:szCs w:val="24"/>
              </w:rPr>
              <w:t>inesperado,</w:t>
            </w:r>
            <w:r w:rsidRPr="008931DE">
              <w:rPr>
                <w:rFonts w:ascii="Cambria" w:hAnsi="Cambria"/>
                <w:spacing w:val="5"/>
                <w:sz w:val="24"/>
                <w:szCs w:val="24"/>
              </w:rPr>
              <w:t xml:space="preserve"> </w:t>
            </w:r>
            <w:r w:rsidRPr="008931DE">
              <w:rPr>
                <w:rFonts w:ascii="Cambria" w:hAnsi="Cambria"/>
                <w:sz w:val="24"/>
                <w:szCs w:val="24"/>
              </w:rPr>
              <w:t>muito</w:t>
            </w:r>
            <w:r w:rsidRPr="008931DE">
              <w:rPr>
                <w:rFonts w:ascii="Cambria" w:hAnsi="Cambria"/>
                <w:spacing w:val="5"/>
                <w:sz w:val="24"/>
                <w:szCs w:val="24"/>
              </w:rPr>
              <w:t xml:space="preserve"> </w:t>
            </w:r>
            <w:r w:rsidRPr="008931DE">
              <w:rPr>
                <w:rFonts w:ascii="Cambria" w:hAnsi="Cambria"/>
                <w:sz w:val="24"/>
                <w:szCs w:val="24"/>
              </w:rPr>
              <w:t>embora</w:t>
            </w:r>
            <w:r w:rsidRPr="008931DE">
              <w:rPr>
                <w:rFonts w:ascii="Cambria" w:hAnsi="Cambria"/>
                <w:spacing w:val="5"/>
                <w:sz w:val="24"/>
                <w:szCs w:val="24"/>
              </w:rPr>
              <w:t xml:space="preserve"> </w:t>
            </w:r>
            <w:r w:rsidRPr="008931DE">
              <w:rPr>
                <w:rFonts w:ascii="Cambria" w:hAnsi="Cambria"/>
                <w:spacing w:val="-4"/>
                <w:sz w:val="24"/>
                <w:szCs w:val="24"/>
              </w:rPr>
              <w:t>raro,</w:t>
            </w:r>
          </w:p>
          <w:p w14:paraId="1DF8ED95" w14:textId="77777777" w:rsidR="00D415F9" w:rsidRPr="008931DE" w:rsidRDefault="00D415F9" w:rsidP="004D357F">
            <w:pPr>
              <w:pStyle w:val="TableParagraph"/>
              <w:spacing w:before="120" w:after="120" w:line="360" w:lineRule="auto"/>
              <w:ind w:left="14"/>
              <w:rPr>
                <w:rFonts w:ascii="Cambria" w:hAnsi="Cambria"/>
                <w:sz w:val="24"/>
                <w:szCs w:val="24"/>
              </w:rPr>
            </w:pPr>
            <w:r w:rsidRPr="008931DE">
              <w:rPr>
                <w:rFonts w:ascii="Cambria" w:hAnsi="Cambria"/>
                <w:w w:val="105"/>
                <w:sz w:val="24"/>
                <w:szCs w:val="24"/>
              </w:rPr>
              <w:t>há</w:t>
            </w:r>
            <w:r w:rsidRPr="008931DE">
              <w:rPr>
                <w:rFonts w:ascii="Cambria" w:hAnsi="Cambria"/>
                <w:spacing w:val="-9"/>
                <w:w w:val="105"/>
                <w:sz w:val="24"/>
                <w:szCs w:val="24"/>
              </w:rPr>
              <w:t xml:space="preserve"> </w:t>
            </w:r>
            <w:r w:rsidRPr="008931DE">
              <w:rPr>
                <w:rFonts w:ascii="Cambria" w:hAnsi="Cambria"/>
                <w:w w:val="105"/>
                <w:sz w:val="24"/>
                <w:szCs w:val="24"/>
              </w:rPr>
              <w:t>histórico</w:t>
            </w:r>
            <w:r w:rsidRPr="008931DE">
              <w:rPr>
                <w:rFonts w:ascii="Cambria" w:hAnsi="Cambria"/>
                <w:spacing w:val="-5"/>
                <w:w w:val="105"/>
                <w:sz w:val="24"/>
                <w:szCs w:val="24"/>
              </w:rPr>
              <w:t xml:space="preserve"> </w:t>
            </w:r>
            <w:r w:rsidRPr="008931DE">
              <w:rPr>
                <w:rFonts w:ascii="Cambria" w:hAnsi="Cambria"/>
                <w:w w:val="105"/>
                <w:sz w:val="24"/>
                <w:szCs w:val="24"/>
              </w:rPr>
              <w:t>de</w:t>
            </w:r>
            <w:r w:rsidRPr="008931DE">
              <w:rPr>
                <w:rFonts w:ascii="Cambria" w:hAnsi="Cambria"/>
                <w:spacing w:val="-10"/>
                <w:w w:val="105"/>
                <w:sz w:val="24"/>
                <w:szCs w:val="24"/>
              </w:rPr>
              <w:t xml:space="preserve"> </w:t>
            </w:r>
            <w:r w:rsidRPr="008931DE">
              <w:rPr>
                <w:rFonts w:ascii="Cambria" w:hAnsi="Cambria"/>
                <w:w w:val="105"/>
                <w:sz w:val="24"/>
                <w:szCs w:val="24"/>
              </w:rPr>
              <w:t>sua</w:t>
            </w:r>
            <w:r w:rsidRPr="008931DE">
              <w:rPr>
                <w:rFonts w:ascii="Cambria" w:hAnsi="Cambria"/>
                <w:spacing w:val="-6"/>
                <w:w w:val="105"/>
                <w:sz w:val="24"/>
                <w:szCs w:val="24"/>
              </w:rPr>
              <w:t xml:space="preserve"> </w:t>
            </w:r>
            <w:r w:rsidRPr="008931DE">
              <w:rPr>
                <w:rFonts w:ascii="Cambria" w:hAnsi="Cambria"/>
                <w:spacing w:val="-2"/>
                <w:w w:val="105"/>
                <w:sz w:val="24"/>
                <w:szCs w:val="24"/>
              </w:rPr>
              <w:t>ocorrência.</w:t>
            </w:r>
          </w:p>
        </w:tc>
        <w:tc>
          <w:tcPr>
            <w:tcW w:w="1660" w:type="dxa"/>
          </w:tcPr>
          <w:p w14:paraId="71BF3CED" w14:textId="77777777" w:rsidR="00D415F9" w:rsidRPr="008931DE" w:rsidRDefault="00D415F9" w:rsidP="004D357F">
            <w:pPr>
              <w:pStyle w:val="TableParagraph"/>
              <w:spacing w:before="120" w:after="120" w:line="360" w:lineRule="auto"/>
              <w:ind w:left="15"/>
              <w:rPr>
                <w:rFonts w:ascii="Cambria" w:hAnsi="Cambria"/>
                <w:sz w:val="24"/>
                <w:szCs w:val="24"/>
              </w:rPr>
            </w:pPr>
            <w:r w:rsidRPr="008931DE">
              <w:rPr>
                <w:rFonts w:ascii="Cambria" w:hAnsi="Cambria"/>
                <w:spacing w:val="-10"/>
                <w:sz w:val="24"/>
                <w:szCs w:val="24"/>
              </w:rPr>
              <w:t>2</w:t>
            </w:r>
          </w:p>
        </w:tc>
      </w:tr>
      <w:tr w:rsidR="00D415F9" w:rsidRPr="008931DE" w14:paraId="1FB2B58D" w14:textId="77777777" w:rsidTr="0091593B">
        <w:trPr>
          <w:trHeight w:val="574"/>
        </w:trPr>
        <w:tc>
          <w:tcPr>
            <w:tcW w:w="2091" w:type="dxa"/>
          </w:tcPr>
          <w:p w14:paraId="6E94F03E" w14:textId="77777777" w:rsidR="00D415F9" w:rsidRPr="008931DE" w:rsidRDefault="00D415F9" w:rsidP="004D357F">
            <w:pPr>
              <w:pStyle w:val="TableParagraph"/>
              <w:spacing w:before="120" w:after="120" w:line="360" w:lineRule="auto"/>
              <w:ind w:left="16" w:right="3"/>
              <w:rPr>
                <w:rFonts w:ascii="Cambria" w:hAnsi="Cambria"/>
                <w:sz w:val="24"/>
                <w:szCs w:val="24"/>
              </w:rPr>
            </w:pPr>
            <w:r w:rsidRPr="008931DE">
              <w:rPr>
                <w:rFonts w:ascii="Cambria" w:hAnsi="Cambria"/>
                <w:spacing w:val="-4"/>
                <w:w w:val="105"/>
                <w:sz w:val="24"/>
                <w:szCs w:val="24"/>
              </w:rPr>
              <w:t>Média</w:t>
            </w:r>
          </w:p>
        </w:tc>
        <w:tc>
          <w:tcPr>
            <w:tcW w:w="5656" w:type="dxa"/>
          </w:tcPr>
          <w:p w14:paraId="62D16345" w14:textId="77777777" w:rsidR="00D415F9" w:rsidRPr="008931DE" w:rsidRDefault="00D415F9" w:rsidP="004D357F">
            <w:pPr>
              <w:pStyle w:val="TableParagraph"/>
              <w:spacing w:before="120" w:after="120" w:line="360" w:lineRule="auto"/>
              <w:ind w:left="167"/>
              <w:rPr>
                <w:rFonts w:ascii="Cambria" w:hAnsi="Cambria"/>
                <w:sz w:val="24"/>
                <w:szCs w:val="24"/>
              </w:rPr>
            </w:pPr>
            <w:r w:rsidRPr="008931DE">
              <w:rPr>
                <w:rFonts w:ascii="Cambria" w:hAnsi="Cambria"/>
                <w:sz w:val="24"/>
                <w:szCs w:val="24"/>
              </w:rPr>
              <w:t>Evento</w:t>
            </w:r>
            <w:r w:rsidRPr="008931DE">
              <w:rPr>
                <w:rFonts w:ascii="Cambria" w:hAnsi="Cambria"/>
                <w:spacing w:val="5"/>
                <w:sz w:val="24"/>
                <w:szCs w:val="24"/>
              </w:rPr>
              <w:t xml:space="preserve"> </w:t>
            </w:r>
            <w:r w:rsidRPr="008931DE">
              <w:rPr>
                <w:rFonts w:ascii="Cambria" w:hAnsi="Cambria"/>
                <w:sz w:val="24"/>
                <w:szCs w:val="24"/>
              </w:rPr>
              <w:t>esperado,</w:t>
            </w:r>
            <w:r w:rsidRPr="008931DE">
              <w:rPr>
                <w:rFonts w:ascii="Cambria" w:hAnsi="Cambria"/>
                <w:spacing w:val="7"/>
                <w:sz w:val="24"/>
                <w:szCs w:val="24"/>
              </w:rPr>
              <w:t xml:space="preserve"> </w:t>
            </w: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z w:val="24"/>
                <w:szCs w:val="24"/>
              </w:rPr>
              <w:t>frequência</w:t>
            </w:r>
            <w:r w:rsidRPr="008931DE">
              <w:rPr>
                <w:rFonts w:ascii="Cambria" w:hAnsi="Cambria"/>
                <w:spacing w:val="6"/>
                <w:sz w:val="24"/>
                <w:szCs w:val="24"/>
              </w:rPr>
              <w:t xml:space="preserve"> </w:t>
            </w:r>
            <w:r w:rsidRPr="008931DE">
              <w:rPr>
                <w:rFonts w:ascii="Cambria" w:hAnsi="Cambria"/>
                <w:sz w:val="24"/>
                <w:szCs w:val="24"/>
              </w:rPr>
              <w:t>reduzida,</w:t>
            </w:r>
            <w:r w:rsidRPr="008931DE">
              <w:rPr>
                <w:rFonts w:ascii="Cambria" w:hAnsi="Cambria"/>
                <w:spacing w:val="8"/>
                <w:sz w:val="24"/>
                <w:szCs w:val="24"/>
              </w:rPr>
              <w:t xml:space="preserve"> </w:t>
            </w:r>
            <w:r w:rsidRPr="008931DE">
              <w:rPr>
                <w:rFonts w:ascii="Cambria" w:hAnsi="Cambria"/>
                <w:sz w:val="24"/>
                <w:szCs w:val="24"/>
              </w:rPr>
              <w:t>e</w:t>
            </w:r>
            <w:r w:rsidRPr="008931DE">
              <w:rPr>
                <w:rFonts w:ascii="Cambria" w:hAnsi="Cambria"/>
                <w:spacing w:val="3"/>
                <w:sz w:val="24"/>
                <w:szCs w:val="24"/>
              </w:rPr>
              <w:t xml:space="preserve"> </w:t>
            </w:r>
            <w:r w:rsidRPr="008931DE">
              <w:rPr>
                <w:rFonts w:ascii="Cambria" w:hAnsi="Cambria"/>
                <w:spacing w:val="-5"/>
                <w:sz w:val="24"/>
                <w:szCs w:val="24"/>
              </w:rPr>
              <w:t>com</w:t>
            </w:r>
          </w:p>
          <w:p w14:paraId="15DA4BE0" w14:textId="77777777" w:rsidR="00D415F9" w:rsidRPr="008931DE" w:rsidRDefault="00D415F9" w:rsidP="004D357F">
            <w:pPr>
              <w:pStyle w:val="TableParagraph"/>
              <w:spacing w:before="120" w:after="120" w:line="360" w:lineRule="auto"/>
              <w:ind w:left="217"/>
              <w:rPr>
                <w:rFonts w:ascii="Cambria" w:hAnsi="Cambria"/>
                <w:sz w:val="24"/>
                <w:szCs w:val="24"/>
              </w:rPr>
            </w:pPr>
            <w:r w:rsidRPr="008931DE">
              <w:rPr>
                <w:rFonts w:ascii="Cambria" w:hAnsi="Cambria"/>
                <w:sz w:val="24"/>
                <w:szCs w:val="24"/>
              </w:rPr>
              <w:t>histórico</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ocorrência parcialmente</w:t>
            </w:r>
            <w:r w:rsidRPr="008931DE">
              <w:rPr>
                <w:rFonts w:ascii="Cambria" w:hAnsi="Cambria"/>
                <w:spacing w:val="-1"/>
                <w:sz w:val="24"/>
                <w:szCs w:val="24"/>
              </w:rPr>
              <w:t xml:space="preserve"> </w:t>
            </w:r>
            <w:r w:rsidRPr="008931DE">
              <w:rPr>
                <w:rFonts w:ascii="Cambria" w:hAnsi="Cambria"/>
                <w:spacing w:val="-2"/>
                <w:sz w:val="24"/>
                <w:szCs w:val="24"/>
              </w:rPr>
              <w:t>conhecido.</w:t>
            </w:r>
          </w:p>
        </w:tc>
        <w:tc>
          <w:tcPr>
            <w:tcW w:w="1660" w:type="dxa"/>
          </w:tcPr>
          <w:p w14:paraId="729D82E0" w14:textId="77777777" w:rsidR="00D415F9" w:rsidRPr="008931DE" w:rsidRDefault="00D415F9" w:rsidP="004D357F">
            <w:pPr>
              <w:pStyle w:val="TableParagraph"/>
              <w:spacing w:before="120" w:after="120" w:line="360" w:lineRule="auto"/>
              <w:ind w:left="15"/>
              <w:rPr>
                <w:rFonts w:ascii="Cambria" w:hAnsi="Cambria"/>
                <w:sz w:val="24"/>
                <w:szCs w:val="24"/>
              </w:rPr>
            </w:pPr>
            <w:r w:rsidRPr="008931DE">
              <w:rPr>
                <w:rFonts w:ascii="Cambria" w:hAnsi="Cambria"/>
                <w:spacing w:val="-10"/>
                <w:sz w:val="24"/>
                <w:szCs w:val="24"/>
              </w:rPr>
              <w:t>3</w:t>
            </w:r>
          </w:p>
        </w:tc>
      </w:tr>
      <w:tr w:rsidR="00D415F9" w:rsidRPr="008931DE" w14:paraId="572B1DE6" w14:textId="77777777" w:rsidTr="0091593B">
        <w:trPr>
          <w:trHeight w:val="574"/>
        </w:trPr>
        <w:tc>
          <w:tcPr>
            <w:tcW w:w="2091" w:type="dxa"/>
          </w:tcPr>
          <w:p w14:paraId="25EBA489" w14:textId="77777777" w:rsidR="00D415F9" w:rsidRPr="008931DE" w:rsidRDefault="00D415F9" w:rsidP="004D357F">
            <w:pPr>
              <w:pStyle w:val="TableParagraph"/>
              <w:spacing w:before="120" w:after="120" w:line="360" w:lineRule="auto"/>
              <w:ind w:left="16"/>
              <w:rPr>
                <w:rFonts w:ascii="Cambria" w:hAnsi="Cambria"/>
                <w:sz w:val="24"/>
                <w:szCs w:val="24"/>
              </w:rPr>
            </w:pPr>
            <w:r w:rsidRPr="008931DE">
              <w:rPr>
                <w:rFonts w:ascii="Cambria" w:hAnsi="Cambria"/>
                <w:spacing w:val="-4"/>
                <w:w w:val="105"/>
                <w:sz w:val="24"/>
                <w:szCs w:val="24"/>
              </w:rPr>
              <w:t>Alta</w:t>
            </w:r>
          </w:p>
        </w:tc>
        <w:tc>
          <w:tcPr>
            <w:tcW w:w="5656" w:type="dxa"/>
          </w:tcPr>
          <w:p w14:paraId="5C13EC17" w14:textId="77777777" w:rsidR="00D415F9" w:rsidRPr="008931DE" w:rsidRDefault="00D415F9" w:rsidP="004D357F">
            <w:pPr>
              <w:pStyle w:val="TableParagraph"/>
              <w:spacing w:before="120" w:after="120" w:line="360" w:lineRule="auto"/>
              <w:ind w:left="14" w:right="2"/>
              <w:rPr>
                <w:rFonts w:ascii="Cambria" w:hAnsi="Cambria"/>
                <w:sz w:val="24"/>
                <w:szCs w:val="24"/>
              </w:rPr>
            </w:pPr>
            <w:r w:rsidRPr="008931DE">
              <w:rPr>
                <w:rFonts w:ascii="Cambria" w:hAnsi="Cambria"/>
                <w:sz w:val="24"/>
                <w:szCs w:val="24"/>
              </w:rPr>
              <w:t>Evento</w:t>
            </w:r>
            <w:r w:rsidRPr="008931DE">
              <w:rPr>
                <w:rFonts w:ascii="Cambria" w:hAnsi="Cambria"/>
                <w:spacing w:val="5"/>
                <w:sz w:val="24"/>
                <w:szCs w:val="24"/>
              </w:rPr>
              <w:t xml:space="preserve"> </w:t>
            </w:r>
            <w:r w:rsidRPr="008931DE">
              <w:rPr>
                <w:rFonts w:ascii="Cambria" w:hAnsi="Cambria"/>
                <w:sz w:val="24"/>
                <w:szCs w:val="24"/>
              </w:rPr>
              <w:t>usual,</w:t>
            </w:r>
            <w:r w:rsidRPr="008931DE">
              <w:rPr>
                <w:rFonts w:ascii="Cambria" w:hAnsi="Cambria"/>
                <w:spacing w:val="9"/>
                <w:sz w:val="24"/>
                <w:szCs w:val="24"/>
              </w:rPr>
              <w:t xml:space="preserve"> </w:t>
            </w:r>
            <w:r w:rsidRPr="008931DE">
              <w:rPr>
                <w:rFonts w:ascii="Cambria" w:hAnsi="Cambria"/>
                <w:sz w:val="24"/>
                <w:szCs w:val="24"/>
              </w:rPr>
              <w:t>com</w:t>
            </w:r>
            <w:r w:rsidRPr="008931DE">
              <w:rPr>
                <w:rFonts w:ascii="Cambria" w:hAnsi="Cambria"/>
                <w:spacing w:val="5"/>
                <w:sz w:val="24"/>
                <w:szCs w:val="24"/>
              </w:rPr>
              <w:t xml:space="preserve"> </w:t>
            </w:r>
            <w:r w:rsidRPr="008931DE">
              <w:rPr>
                <w:rFonts w:ascii="Cambria" w:hAnsi="Cambria"/>
                <w:sz w:val="24"/>
                <w:szCs w:val="24"/>
              </w:rPr>
              <w:t>histórico</w:t>
            </w:r>
            <w:r w:rsidRPr="008931DE">
              <w:rPr>
                <w:rFonts w:ascii="Cambria" w:hAnsi="Cambria"/>
                <w:spacing w:val="8"/>
                <w:sz w:val="24"/>
                <w:szCs w:val="24"/>
              </w:rPr>
              <w:t xml:space="preserve"> </w:t>
            </w:r>
            <w:r w:rsidRPr="008931DE">
              <w:rPr>
                <w:rFonts w:ascii="Cambria" w:hAnsi="Cambria"/>
                <w:sz w:val="24"/>
                <w:szCs w:val="24"/>
              </w:rPr>
              <w:t>de</w:t>
            </w:r>
            <w:r w:rsidRPr="008931DE">
              <w:rPr>
                <w:rFonts w:ascii="Cambria" w:hAnsi="Cambria"/>
                <w:spacing w:val="6"/>
                <w:sz w:val="24"/>
                <w:szCs w:val="24"/>
              </w:rPr>
              <w:t xml:space="preserve"> </w:t>
            </w:r>
            <w:r w:rsidRPr="008931DE">
              <w:rPr>
                <w:rFonts w:ascii="Cambria" w:hAnsi="Cambria"/>
                <w:spacing w:val="-2"/>
                <w:sz w:val="24"/>
                <w:szCs w:val="24"/>
              </w:rPr>
              <w:t>ocorrência</w:t>
            </w:r>
          </w:p>
          <w:p w14:paraId="035523C6" w14:textId="77777777" w:rsidR="00D415F9" w:rsidRPr="008931DE" w:rsidRDefault="00D415F9" w:rsidP="004D357F">
            <w:pPr>
              <w:pStyle w:val="TableParagraph"/>
              <w:spacing w:before="120" w:after="120" w:line="360" w:lineRule="auto"/>
              <w:ind w:left="14" w:right="4"/>
              <w:rPr>
                <w:rFonts w:ascii="Cambria" w:hAnsi="Cambria"/>
                <w:sz w:val="24"/>
                <w:szCs w:val="24"/>
              </w:rPr>
            </w:pPr>
            <w:r w:rsidRPr="008931DE">
              <w:rPr>
                <w:rFonts w:ascii="Cambria" w:hAnsi="Cambria"/>
                <w:sz w:val="24"/>
                <w:szCs w:val="24"/>
              </w:rPr>
              <w:t>amplamente</w:t>
            </w:r>
            <w:r w:rsidRPr="008931DE">
              <w:rPr>
                <w:rFonts w:ascii="Cambria" w:hAnsi="Cambria"/>
                <w:spacing w:val="-2"/>
                <w:sz w:val="24"/>
                <w:szCs w:val="24"/>
              </w:rPr>
              <w:t xml:space="preserve"> conhecido.</w:t>
            </w:r>
          </w:p>
        </w:tc>
        <w:tc>
          <w:tcPr>
            <w:tcW w:w="1660" w:type="dxa"/>
          </w:tcPr>
          <w:p w14:paraId="744A083E" w14:textId="77777777" w:rsidR="00D415F9" w:rsidRPr="008931DE" w:rsidRDefault="00D415F9" w:rsidP="004D357F">
            <w:pPr>
              <w:pStyle w:val="TableParagraph"/>
              <w:spacing w:before="120" w:after="120" w:line="360" w:lineRule="auto"/>
              <w:ind w:left="15" w:right="3"/>
              <w:rPr>
                <w:rFonts w:ascii="Cambria" w:hAnsi="Cambria"/>
                <w:sz w:val="24"/>
                <w:szCs w:val="24"/>
              </w:rPr>
            </w:pPr>
            <w:r w:rsidRPr="008931DE">
              <w:rPr>
                <w:rFonts w:ascii="Cambria" w:hAnsi="Cambria"/>
                <w:spacing w:val="-10"/>
                <w:sz w:val="24"/>
                <w:szCs w:val="24"/>
              </w:rPr>
              <w:t>4</w:t>
            </w:r>
          </w:p>
        </w:tc>
      </w:tr>
      <w:tr w:rsidR="00D415F9" w:rsidRPr="008931DE" w14:paraId="121BDC39" w14:textId="77777777" w:rsidTr="0091593B">
        <w:trPr>
          <w:trHeight w:val="574"/>
        </w:trPr>
        <w:tc>
          <w:tcPr>
            <w:tcW w:w="2091" w:type="dxa"/>
          </w:tcPr>
          <w:p w14:paraId="2C26D633" w14:textId="77777777" w:rsidR="00D415F9" w:rsidRPr="008931DE" w:rsidRDefault="00D415F9" w:rsidP="004D357F">
            <w:pPr>
              <w:pStyle w:val="TableParagraph"/>
              <w:spacing w:before="120" w:after="120" w:line="360" w:lineRule="auto"/>
              <w:ind w:left="16" w:right="4"/>
              <w:rPr>
                <w:rFonts w:ascii="Cambria" w:hAnsi="Cambria"/>
                <w:sz w:val="24"/>
                <w:szCs w:val="24"/>
              </w:rPr>
            </w:pPr>
            <w:r w:rsidRPr="008931DE">
              <w:rPr>
                <w:rFonts w:ascii="Cambria" w:hAnsi="Cambria"/>
                <w:sz w:val="24"/>
                <w:szCs w:val="24"/>
              </w:rPr>
              <w:t>Muito</w:t>
            </w:r>
            <w:r w:rsidRPr="008931DE">
              <w:rPr>
                <w:rFonts w:ascii="Cambria" w:hAnsi="Cambria"/>
                <w:spacing w:val="-2"/>
                <w:sz w:val="24"/>
                <w:szCs w:val="24"/>
              </w:rPr>
              <w:t xml:space="preserve"> </w:t>
            </w:r>
            <w:r w:rsidRPr="008931DE">
              <w:rPr>
                <w:rFonts w:ascii="Cambria" w:hAnsi="Cambria"/>
                <w:spacing w:val="-4"/>
                <w:sz w:val="24"/>
                <w:szCs w:val="24"/>
              </w:rPr>
              <w:t>Alta</w:t>
            </w:r>
          </w:p>
        </w:tc>
        <w:tc>
          <w:tcPr>
            <w:tcW w:w="5656" w:type="dxa"/>
          </w:tcPr>
          <w:p w14:paraId="68F42D9A" w14:textId="77777777" w:rsidR="00D415F9" w:rsidRPr="008931DE" w:rsidRDefault="00D415F9" w:rsidP="004D357F">
            <w:pPr>
              <w:pStyle w:val="TableParagraph"/>
              <w:spacing w:before="120" w:after="120" w:line="360" w:lineRule="auto"/>
              <w:ind w:left="14" w:right="1"/>
              <w:rPr>
                <w:rFonts w:ascii="Cambria" w:hAnsi="Cambria"/>
                <w:sz w:val="24"/>
                <w:szCs w:val="24"/>
              </w:rPr>
            </w:pPr>
            <w:r w:rsidRPr="008931DE">
              <w:rPr>
                <w:rFonts w:ascii="Cambria" w:hAnsi="Cambria"/>
                <w:spacing w:val="-2"/>
                <w:w w:val="105"/>
                <w:sz w:val="24"/>
                <w:szCs w:val="24"/>
              </w:rPr>
              <w:t>Evento</w:t>
            </w:r>
            <w:r w:rsidRPr="008931DE">
              <w:rPr>
                <w:rFonts w:ascii="Cambria" w:hAnsi="Cambria"/>
                <w:spacing w:val="-1"/>
                <w:w w:val="105"/>
                <w:sz w:val="24"/>
                <w:szCs w:val="24"/>
              </w:rPr>
              <w:t xml:space="preserve"> </w:t>
            </w:r>
            <w:r w:rsidRPr="008931DE">
              <w:rPr>
                <w:rFonts w:ascii="Cambria" w:hAnsi="Cambria"/>
                <w:spacing w:val="-2"/>
                <w:w w:val="105"/>
                <w:sz w:val="24"/>
                <w:szCs w:val="24"/>
              </w:rPr>
              <w:t>repetitivo</w:t>
            </w:r>
            <w:r w:rsidRPr="008931DE">
              <w:rPr>
                <w:rFonts w:ascii="Cambria" w:hAnsi="Cambria"/>
                <w:w w:val="105"/>
                <w:sz w:val="24"/>
                <w:szCs w:val="24"/>
              </w:rPr>
              <w:t xml:space="preserve"> </w:t>
            </w:r>
            <w:r w:rsidRPr="008931DE">
              <w:rPr>
                <w:rFonts w:ascii="Cambria" w:hAnsi="Cambria"/>
                <w:spacing w:val="-2"/>
                <w:w w:val="105"/>
                <w:sz w:val="24"/>
                <w:szCs w:val="24"/>
              </w:rPr>
              <w:t>e</w:t>
            </w:r>
            <w:r w:rsidRPr="008931DE">
              <w:rPr>
                <w:rFonts w:ascii="Cambria" w:hAnsi="Cambria"/>
                <w:spacing w:val="-1"/>
                <w:w w:val="105"/>
                <w:sz w:val="24"/>
                <w:szCs w:val="24"/>
              </w:rPr>
              <w:t xml:space="preserve"> </w:t>
            </w:r>
            <w:r w:rsidRPr="008931DE">
              <w:rPr>
                <w:rFonts w:ascii="Cambria" w:hAnsi="Cambria"/>
                <w:spacing w:val="-2"/>
                <w:w w:val="105"/>
                <w:sz w:val="24"/>
                <w:szCs w:val="24"/>
              </w:rPr>
              <w:t>constante.</w:t>
            </w:r>
          </w:p>
        </w:tc>
        <w:tc>
          <w:tcPr>
            <w:tcW w:w="1660" w:type="dxa"/>
          </w:tcPr>
          <w:p w14:paraId="7A866D4B" w14:textId="77777777" w:rsidR="00D415F9" w:rsidRPr="008931DE" w:rsidRDefault="00D415F9" w:rsidP="004D357F">
            <w:pPr>
              <w:pStyle w:val="TableParagraph"/>
              <w:spacing w:before="120" w:after="120" w:line="360" w:lineRule="auto"/>
              <w:ind w:left="15" w:right="3"/>
              <w:rPr>
                <w:rFonts w:ascii="Cambria" w:hAnsi="Cambria"/>
                <w:sz w:val="24"/>
                <w:szCs w:val="24"/>
              </w:rPr>
            </w:pPr>
            <w:r w:rsidRPr="008931DE">
              <w:rPr>
                <w:rFonts w:ascii="Cambria" w:hAnsi="Cambria"/>
                <w:spacing w:val="-10"/>
                <w:sz w:val="24"/>
                <w:szCs w:val="24"/>
              </w:rPr>
              <w:t>5</w:t>
            </w:r>
          </w:p>
        </w:tc>
      </w:tr>
    </w:tbl>
    <w:p w14:paraId="51DC217E" w14:textId="77777777" w:rsidR="00D415F9" w:rsidRPr="008931DE" w:rsidRDefault="00D415F9" w:rsidP="004D357F">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8931DE" w14:paraId="12FF6376" w14:textId="77777777" w:rsidTr="0091593B">
        <w:trPr>
          <w:trHeight w:val="289"/>
        </w:trPr>
        <w:tc>
          <w:tcPr>
            <w:tcW w:w="9508" w:type="dxa"/>
            <w:gridSpan w:val="3"/>
          </w:tcPr>
          <w:p w14:paraId="04FDADC0" w14:textId="77777777" w:rsidR="00D415F9" w:rsidRPr="008931DE" w:rsidRDefault="00D415F9" w:rsidP="004D357F">
            <w:pPr>
              <w:pStyle w:val="TableParagraph"/>
              <w:spacing w:before="120" w:after="120" w:line="360" w:lineRule="auto"/>
              <w:ind w:left="10"/>
              <w:rPr>
                <w:rFonts w:ascii="Cambria" w:hAnsi="Cambria"/>
                <w:sz w:val="24"/>
                <w:szCs w:val="24"/>
              </w:rPr>
            </w:pPr>
            <w:r w:rsidRPr="008931DE">
              <w:rPr>
                <w:rFonts w:ascii="Cambria" w:hAnsi="Cambria"/>
                <w:sz w:val="24"/>
                <w:szCs w:val="24"/>
              </w:rPr>
              <w:t>ESCALA</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IMPACTO</w:t>
            </w:r>
          </w:p>
        </w:tc>
      </w:tr>
      <w:tr w:rsidR="00D415F9" w:rsidRPr="008931DE" w14:paraId="259D44EC" w14:textId="77777777" w:rsidTr="0091593B">
        <w:trPr>
          <w:trHeight w:val="289"/>
        </w:trPr>
        <w:tc>
          <w:tcPr>
            <w:tcW w:w="2158" w:type="dxa"/>
            <w:shd w:val="clear" w:color="auto" w:fill="C5D8F0"/>
          </w:tcPr>
          <w:p w14:paraId="6A976EFF" w14:textId="77777777" w:rsidR="00D415F9" w:rsidRPr="008931DE" w:rsidRDefault="00D415F9" w:rsidP="004D357F">
            <w:pPr>
              <w:pStyle w:val="TableParagraph"/>
              <w:spacing w:before="120" w:after="120" w:line="360" w:lineRule="auto"/>
              <w:ind w:left="16" w:right="7"/>
              <w:rPr>
                <w:rFonts w:ascii="Cambria" w:hAnsi="Cambria"/>
                <w:b/>
                <w:sz w:val="24"/>
                <w:szCs w:val="24"/>
              </w:rPr>
            </w:pPr>
            <w:r w:rsidRPr="008931DE">
              <w:rPr>
                <w:rFonts w:ascii="Cambria" w:hAnsi="Cambria"/>
                <w:b/>
                <w:spacing w:val="-2"/>
                <w:sz w:val="24"/>
                <w:szCs w:val="24"/>
              </w:rPr>
              <w:t>Descritor</w:t>
            </w:r>
          </w:p>
        </w:tc>
        <w:tc>
          <w:tcPr>
            <w:tcW w:w="5835" w:type="dxa"/>
            <w:shd w:val="clear" w:color="auto" w:fill="C5D8F0"/>
          </w:tcPr>
          <w:p w14:paraId="4E8A1144" w14:textId="77777777" w:rsidR="00D415F9" w:rsidRPr="008931DE" w:rsidRDefault="00D415F9" w:rsidP="004D357F">
            <w:pPr>
              <w:pStyle w:val="TableParagraph"/>
              <w:spacing w:before="120" w:after="120" w:line="360" w:lineRule="auto"/>
              <w:ind w:left="14" w:right="3"/>
              <w:rPr>
                <w:rFonts w:ascii="Cambria" w:hAnsi="Cambria"/>
                <w:b/>
                <w:sz w:val="24"/>
                <w:szCs w:val="24"/>
              </w:rPr>
            </w:pPr>
            <w:r w:rsidRPr="008931DE">
              <w:rPr>
                <w:rFonts w:ascii="Cambria" w:hAnsi="Cambria"/>
                <w:b/>
                <w:spacing w:val="-2"/>
                <w:sz w:val="24"/>
                <w:szCs w:val="24"/>
              </w:rPr>
              <w:t>Descrição</w:t>
            </w:r>
          </w:p>
        </w:tc>
        <w:tc>
          <w:tcPr>
            <w:tcW w:w="1514" w:type="dxa"/>
            <w:shd w:val="clear" w:color="auto" w:fill="C5D8F0"/>
          </w:tcPr>
          <w:p w14:paraId="21C5355F" w14:textId="77777777" w:rsidR="00D415F9" w:rsidRPr="008931DE" w:rsidRDefault="00D415F9" w:rsidP="004D357F">
            <w:pPr>
              <w:pStyle w:val="TableParagraph"/>
              <w:spacing w:before="120" w:after="120" w:line="360" w:lineRule="auto"/>
              <w:ind w:left="13" w:right="3"/>
              <w:rPr>
                <w:rFonts w:ascii="Cambria" w:hAnsi="Cambria"/>
                <w:b/>
                <w:sz w:val="24"/>
                <w:szCs w:val="24"/>
              </w:rPr>
            </w:pPr>
            <w:r w:rsidRPr="008931DE">
              <w:rPr>
                <w:rFonts w:ascii="Cambria" w:hAnsi="Cambria"/>
                <w:b/>
                <w:spacing w:val="-2"/>
                <w:sz w:val="24"/>
                <w:szCs w:val="24"/>
              </w:rPr>
              <w:t>Nível</w:t>
            </w:r>
          </w:p>
        </w:tc>
      </w:tr>
      <w:tr w:rsidR="00D415F9" w:rsidRPr="008931DE" w14:paraId="4D9EE08D" w14:textId="77777777" w:rsidTr="0091593B">
        <w:trPr>
          <w:trHeight w:val="579"/>
        </w:trPr>
        <w:tc>
          <w:tcPr>
            <w:tcW w:w="2158" w:type="dxa"/>
          </w:tcPr>
          <w:p w14:paraId="1D69C92F" w14:textId="77777777" w:rsidR="00D415F9" w:rsidRPr="008931DE" w:rsidRDefault="00D415F9" w:rsidP="004D357F">
            <w:pPr>
              <w:pStyle w:val="TableParagraph"/>
              <w:spacing w:before="120" w:after="120" w:line="360" w:lineRule="auto"/>
              <w:ind w:left="16" w:right="5"/>
              <w:rPr>
                <w:rFonts w:ascii="Cambria" w:hAnsi="Cambria"/>
                <w:sz w:val="24"/>
                <w:szCs w:val="24"/>
              </w:rPr>
            </w:pPr>
            <w:r w:rsidRPr="008931DE">
              <w:rPr>
                <w:rFonts w:ascii="Cambria" w:hAnsi="Cambria"/>
                <w:w w:val="105"/>
                <w:sz w:val="24"/>
                <w:szCs w:val="24"/>
              </w:rPr>
              <w:t>Muito</w:t>
            </w:r>
            <w:r w:rsidRPr="008931DE">
              <w:rPr>
                <w:rFonts w:ascii="Cambria" w:hAnsi="Cambria"/>
                <w:spacing w:val="-12"/>
                <w:w w:val="105"/>
                <w:sz w:val="24"/>
                <w:szCs w:val="24"/>
              </w:rPr>
              <w:t xml:space="preserve"> </w:t>
            </w:r>
            <w:r w:rsidRPr="008931DE">
              <w:rPr>
                <w:rFonts w:ascii="Cambria" w:hAnsi="Cambria"/>
                <w:spacing w:val="-2"/>
                <w:w w:val="105"/>
                <w:sz w:val="24"/>
                <w:szCs w:val="24"/>
              </w:rPr>
              <w:t>Baixo</w:t>
            </w:r>
          </w:p>
        </w:tc>
        <w:tc>
          <w:tcPr>
            <w:tcW w:w="5835" w:type="dxa"/>
          </w:tcPr>
          <w:p w14:paraId="7E57D36E" w14:textId="77777777" w:rsidR="00D415F9" w:rsidRPr="008931DE" w:rsidRDefault="00D415F9" w:rsidP="004D357F">
            <w:pPr>
              <w:pStyle w:val="TableParagraph"/>
              <w:spacing w:before="120" w:after="120" w:line="360" w:lineRule="auto"/>
              <w:ind w:left="14" w:right="1"/>
              <w:rPr>
                <w:rFonts w:ascii="Cambria" w:hAnsi="Cambria"/>
                <w:sz w:val="24"/>
                <w:szCs w:val="24"/>
              </w:rPr>
            </w:pPr>
            <w:r w:rsidRPr="008931DE">
              <w:rPr>
                <w:rFonts w:ascii="Cambria" w:hAnsi="Cambria"/>
                <w:sz w:val="24"/>
                <w:szCs w:val="24"/>
              </w:rPr>
              <w:t>Impacto</w:t>
            </w:r>
            <w:r w:rsidRPr="008931DE">
              <w:rPr>
                <w:rFonts w:ascii="Cambria" w:hAnsi="Cambria"/>
                <w:spacing w:val="7"/>
                <w:sz w:val="24"/>
                <w:szCs w:val="24"/>
              </w:rPr>
              <w:t xml:space="preserve"> </w:t>
            </w:r>
            <w:r w:rsidRPr="008931DE">
              <w:rPr>
                <w:rFonts w:ascii="Cambria" w:hAnsi="Cambria"/>
                <w:sz w:val="24"/>
                <w:szCs w:val="24"/>
              </w:rPr>
              <w:t>insignificante</w:t>
            </w:r>
            <w:r w:rsidRPr="008931DE">
              <w:rPr>
                <w:rFonts w:ascii="Cambria" w:hAnsi="Cambria"/>
                <w:spacing w:val="10"/>
                <w:sz w:val="24"/>
                <w:szCs w:val="24"/>
              </w:rPr>
              <w:t xml:space="preserve"> </w:t>
            </w:r>
            <w:r w:rsidRPr="008931DE">
              <w:rPr>
                <w:rFonts w:ascii="Cambria" w:hAnsi="Cambria"/>
                <w:sz w:val="24"/>
                <w:szCs w:val="24"/>
              </w:rPr>
              <w:t>nos</w:t>
            </w:r>
            <w:r w:rsidRPr="008931DE">
              <w:rPr>
                <w:rFonts w:ascii="Cambria" w:hAnsi="Cambria"/>
                <w:spacing w:val="11"/>
                <w:sz w:val="24"/>
                <w:szCs w:val="24"/>
              </w:rPr>
              <w:t xml:space="preserve"> </w:t>
            </w:r>
            <w:r w:rsidRPr="008931DE">
              <w:rPr>
                <w:rFonts w:ascii="Cambria" w:hAnsi="Cambria"/>
                <w:spacing w:val="-2"/>
                <w:sz w:val="24"/>
                <w:szCs w:val="24"/>
              </w:rPr>
              <w:t>objetivos.</w:t>
            </w:r>
          </w:p>
        </w:tc>
        <w:tc>
          <w:tcPr>
            <w:tcW w:w="1514" w:type="dxa"/>
          </w:tcPr>
          <w:p w14:paraId="0A572E7B" w14:textId="77777777" w:rsidR="00D415F9" w:rsidRPr="008931DE" w:rsidRDefault="00D415F9" w:rsidP="004D357F">
            <w:pPr>
              <w:pStyle w:val="TableParagraph"/>
              <w:spacing w:before="120" w:after="120" w:line="360" w:lineRule="auto"/>
              <w:ind w:left="13"/>
              <w:rPr>
                <w:rFonts w:ascii="Cambria" w:hAnsi="Cambria"/>
                <w:sz w:val="24"/>
                <w:szCs w:val="24"/>
              </w:rPr>
            </w:pPr>
            <w:r w:rsidRPr="008931DE">
              <w:rPr>
                <w:rFonts w:ascii="Cambria" w:hAnsi="Cambria"/>
                <w:spacing w:val="-10"/>
                <w:sz w:val="24"/>
                <w:szCs w:val="24"/>
              </w:rPr>
              <w:t>1</w:t>
            </w:r>
          </w:p>
        </w:tc>
      </w:tr>
      <w:tr w:rsidR="00D415F9" w:rsidRPr="008931DE" w14:paraId="3FF98080" w14:textId="77777777" w:rsidTr="0091593B">
        <w:trPr>
          <w:trHeight w:val="580"/>
        </w:trPr>
        <w:tc>
          <w:tcPr>
            <w:tcW w:w="2158" w:type="dxa"/>
          </w:tcPr>
          <w:p w14:paraId="63196014" w14:textId="77777777" w:rsidR="00D415F9" w:rsidRPr="008931DE" w:rsidRDefault="00D415F9" w:rsidP="004D357F">
            <w:pPr>
              <w:pStyle w:val="TableParagraph"/>
              <w:spacing w:before="120" w:after="120" w:line="360" w:lineRule="auto"/>
              <w:ind w:left="16" w:right="3"/>
              <w:rPr>
                <w:rFonts w:ascii="Cambria" w:hAnsi="Cambria"/>
                <w:sz w:val="24"/>
                <w:szCs w:val="24"/>
              </w:rPr>
            </w:pPr>
            <w:r w:rsidRPr="008931DE">
              <w:rPr>
                <w:rFonts w:ascii="Cambria" w:hAnsi="Cambria"/>
                <w:spacing w:val="-4"/>
                <w:w w:val="105"/>
                <w:sz w:val="24"/>
                <w:szCs w:val="24"/>
              </w:rPr>
              <w:t>Baixo</w:t>
            </w:r>
          </w:p>
        </w:tc>
        <w:tc>
          <w:tcPr>
            <w:tcW w:w="5835" w:type="dxa"/>
          </w:tcPr>
          <w:p w14:paraId="5F87DDD1" w14:textId="77777777" w:rsidR="00D415F9" w:rsidRPr="008931DE" w:rsidRDefault="00D415F9" w:rsidP="004D357F">
            <w:pPr>
              <w:pStyle w:val="TableParagraph"/>
              <w:spacing w:before="120" w:after="120" w:line="360" w:lineRule="auto"/>
              <w:ind w:left="14" w:right="1"/>
              <w:rPr>
                <w:rFonts w:ascii="Cambria" w:hAnsi="Cambria"/>
                <w:sz w:val="24"/>
                <w:szCs w:val="24"/>
              </w:rPr>
            </w:pPr>
            <w:r w:rsidRPr="008931DE">
              <w:rPr>
                <w:rFonts w:ascii="Cambria" w:hAnsi="Cambria"/>
                <w:w w:val="105"/>
                <w:sz w:val="24"/>
                <w:szCs w:val="24"/>
              </w:rPr>
              <w:t>Impacto</w:t>
            </w:r>
            <w:r w:rsidRPr="008931DE">
              <w:rPr>
                <w:rFonts w:ascii="Cambria" w:hAnsi="Cambria"/>
                <w:spacing w:val="-11"/>
                <w:w w:val="105"/>
                <w:sz w:val="24"/>
                <w:szCs w:val="24"/>
              </w:rPr>
              <w:t xml:space="preserve"> </w:t>
            </w:r>
            <w:r w:rsidRPr="008931DE">
              <w:rPr>
                <w:rFonts w:ascii="Cambria" w:hAnsi="Cambria"/>
                <w:w w:val="105"/>
                <w:sz w:val="24"/>
                <w:szCs w:val="24"/>
              </w:rPr>
              <w:t>mínimo</w:t>
            </w:r>
            <w:r w:rsidRPr="008931DE">
              <w:rPr>
                <w:rFonts w:ascii="Cambria" w:hAnsi="Cambria"/>
                <w:spacing w:val="-12"/>
                <w:w w:val="105"/>
                <w:sz w:val="24"/>
                <w:szCs w:val="24"/>
              </w:rPr>
              <w:t xml:space="preserve"> </w:t>
            </w:r>
            <w:r w:rsidRPr="008931DE">
              <w:rPr>
                <w:rFonts w:ascii="Cambria" w:hAnsi="Cambria"/>
                <w:w w:val="105"/>
                <w:sz w:val="24"/>
                <w:szCs w:val="24"/>
              </w:rPr>
              <w:t>nos</w:t>
            </w:r>
            <w:r w:rsidRPr="008931DE">
              <w:rPr>
                <w:rFonts w:ascii="Cambria" w:hAnsi="Cambria"/>
                <w:spacing w:val="-11"/>
                <w:w w:val="105"/>
                <w:sz w:val="24"/>
                <w:szCs w:val="24"/>
              </w:rPr>
              <w:t xml:space="preserve"> </w:t>
            </w:r>
            <w:r w:rsidRPr="008931DE">
              <w:rPr>
                <w:rFonts w:ascii="Cambria" w:hAnsi="Cambria"/>
                <w:spacing w:val="-2"/>
                <w:w w:val="105"/>
                <w:sz w:val="24"/>
                <w:szCs w:val="24"/>
              </w:rPr>
              <w:t>objetivos.</w:t>
            </w:r>
          </w:p>
        </w:tc>
        <w:tc>
          <w:tcPr>
            <w:tcW w:w="1514" w:type="dxa"/>
          </w:tcPr>
          <w:p w14:paraId="7A55931C" w14:textId="77777777" w:rsidR="00D415F9" w:rsidRPr="008931DE" w:rsidRDefault="00D415F9" w:rsidP="004D357F">
            <w:pPr>
              <w:pStyle w:val="TableParagraph"/>
              <w:spacing w:before="120" w:after="120" w:line="360" w:lineRule="auto"/>
              <w:ind w:left="13"/>
              <w:rPr>
                <w:rFonts w:ascii="Cambria" w:hAnsi="Cambria"/>
                <w:sz w:val="24"/>
                <w:szCs w:val="24"/>
              </w:rPr>
            </w:pPr>
            <w:r w:rsidRPr="008931DE">
              <w:rPr>
                <w:rFonts w:ascii="Cambria" w:hAnsi="Cambria"/>
                <w:spacing w:val="-10"/>
                <w:sz w:val="24"/>
                <w:szCs w:val="24"/>
              </w:rPr>
              <w:t>2</w:t>
            </w:r>
          </w:p>
        </w:tc>
      </w:tr>
      <w:tr w:rsidR="00D415F9" w:rsidRPr="008931DE" w14:paraId="25538550" w14:textId="77777777" w:rsidTr="0091593B">
        <w:trPr>
          <w:trHeight w:val="579"/>
        </w:trPr>
        <w:tc>
          <w:tcPr>
            <w:tcW w:w="2158" w:type="dxa"/>
          </w:tcPr>
          <w:p w14:paraId="61C3748E" w14:textId="77777777" w:rsidR="00D415F9" w:rsidRPr="008931DE" w:rsidRDefault="00D415F9" w:rsidP="004D357F">
            <w:pPr>
              <w:pStyle w:val="TableParagraph"/>
              <w:spacing w:before="120" w:after="120" w:line="360" w:lineRule="auto"/>
              <w:ind w:left="16" w:right="3"/>
              <w:rPr>
                <w:rFonts w:ascii="Cambria" w:hAnsi="Cambria"/>
                <w:sz w:val="24"/>
                <w:szCs w:val="24"/>
              </w:rPr>
            </w:pPr>
            <w:r w:rsidRPr="008931DE">
              <w:rPr>
                <w:rFonts w:ascii="Cambria" w:hAnsi="Cambria"/>
                <w:spacing w:val="-4"/>
                <w:w w:val="105"/>
                <w:sz w:val="24"/>
                <w:szCs w:val="24"/>
              </w:rPr>
              <w:t>Médio</w:t>
            </w:r>
          </w:p>
        </w:tc>
        <w:tc>
          <w:tcPr>
            <w:tcW w:w="5835" w:type="dxa"/>
          </w:tcPr>
          <w:p w14:paraId="225B656C" w14:textId="77777777" w:rsidR="00D415F9" w:rsidRPr="008931DE" w:rsidRDefault="00D415F9" w:rsidP="004D357F">
            <w:pPr>
              <w:pStyle w:val="TableParagraph"/>
              <w:spacing w:before="120" w:after="120" w:line="360" w:lineRule="auto"/>
              <w:ind w:left="14" w:right="2"/>
              <w:rPr>
                <w:rFonts w:ascii="Cambria" w:hAnsi="Cambria"/>
                <w:sz w:val="24"/>
                <w:szCs w:val="24"/>
              </w:rPr>
            </w:pPr>
            <w:r w:rsidRPr="008931DE">
              <w:rPr>
                <w:rFonts w:ascii="Cambria" w:hAnsi="Cambria"/>
                <w:sz w:val="24"/>
                <w:szCs w:val="24"/>
              </w:rPr>
              <w:t>Impacto</w:t>
            </w:r>
            <w:r w:rsidRPr="008931DE">
              <w:rPr>
                <w:rFonts w:ascii="Cambria" w:hAnsi="Cambria"/>
                <w:spacing w:val="6"/>
                <w:sz w:val="24"/>
                <w:szCs w:val="24"/>
              </w:rPr>
              <w:t xml:space="preserve"> </w:t>
            </w:r>
            <w:r w:rsidRPr="008931DE">
              <w:rPr>
                <w:rFonts w:ascii="Cambria" w:hAnsi="Cambria"/>
                <w:sz w:val="24"/>
                <w:szCs w:val="24"/>
              </w:rPr>
              <w:t>mediano</w:t>
            </w:r>
            <w:r w:rsidRPr="008931DE">
              <w:rPr>
                <w:rFonts w:ascii="Cambria" w:hAnsi="Cambria"/>
                <w:spacing w:val="4"/>
                <w:sz w:val="24"/>
                <w:szCs w:val="24"/>
              </w:rPr>
              <w:t xml:space="preserve"> </w:t>
            </w:r>
            <w:r w:rsidRPr="008931DE">
              <w:rPr>
                <w:rFonts w:ascii="Cambria" w:hAnsi="Cambria"/>
                <w:sz w:val="24"/>
                <w:szCs w:val="24"/>
              </w:rPr>
              <w:t>nos</w:t>
            </w:r>
            <w:r w:rsidRPr="008931DE">
              <w:rPr>
                <w:rFonts w:ascii="Cambria" w:hAnsi="Cambria"/>
                <w:spacing w:val="7"/>
                <w:sz w:val="24"/>
                <w:szCs w:val="24"/>
              </w:rPr>
              <w:t xml:space="preserve"> </w:t>
            </w:r>
            <w:r w:rsidRPr="008931DE">
              <w:rPr>
                <w:rFonts w:ascii="Cambria" w:hAnsi="Cambria"/>
                <w:sz w:val="24"/>
                <w:szCs w:val="24"/>
              </w:rPr>
              <w:t>objetivos,</w:t>
            </w:r>
            <w:r w:rsidRPr="008931DE">
              <w:rPr>
                <w:rFonts w:ascii="Cambria" w:hAnsi="Cambria"/>
                <w:spacing w:val="7"/>
                <w:sz w:val="24"/>
                <w:szCs w:val="24"/>
              </w:rPr>
              <w:t xml:space="preserve"> </w:t>
            </w:r>
            <w:r w:rsidRPr="008931DE">
              <w:rPr>
                <w:rFonts w:ascii="Cambria" w:hAnsi="Cambria"/>
                <w:sz w:val="24"/>
                <w:szCs w:val="24"/>
              </w:rPr>
              <w:t>com</w:t>
            </w:r>
            <w:r w:rsidRPr="008931DE">
              <w:rPr>
                <w:rFonts w:ascii="Cambria" w:hAnsi="Cambria"/>
                <w:spacing w:val="-1"/>
                <w:sz w:val="24"/>
                <w:szCs w:val="24"/>
              </w:rPr>
              <w:t xml:space="preserve"> </w:t>
            </w:r>
            <w:r w:rsidRPr="008931DE">
              <w:rPr>
                <w:rFonts w:ascii="Cambria" w:hAnsi="Cambria"/>
                <w:spacing w:val="-2"/>
                <w:sz w:val="24"/>
                <w:szCs w:val="24"/>
              </w:rPr>
              <w:t>possibilidade</w:t>
            </w:r>
          </w:p>
          <w:p w14:paraId="274EA10D" w14:textId="77777777" w:rsidR="00D415F9" w:rsidRPr="008931DE" w:rsidRDefault="00D415F9" w:rsidP="004D357F">
            <w:pPr>
              <w:pStyle w:val="TableParagraph"/>
              <w:spacing w:before="120" w:after="120" w:line="360" w:lineRule="auto"/>
              <w:ind w:left="14" w:right="4"/>
              <w:rPr>
                <w:rFonts w:ascii="Cambria" w:hAnsi="Cambria"/>
                <w:sz w:val="24"/>
                <w:szCs w:val="24"/>
              </w:rPr>
            </w:pPr>
            <w:r w:rsidRPr="008931DE">
              <w:rPr>
                <w:rFonts w:ascii="Cambria" w:hAnsi="Cambria"/>
                <w:sz w:val="24"/>
                <w:szCs w:val="24"/>
              </w:rPr>
              <w:t>de</w:t>
            </w:r>
            <w:r w:rsidRPr="008931DE">
              <w:rPr>
                <w:rFonts w:ascii="Cambria" w:hAnsi="Cambria"/>
                <w:spacing w:val="3"/>
                <w:sz w:val="24"/>
                <w:szCs w:val="24"/>
              </w:rPr>
              <w:t xml:space="preserve"> </w:t>
            </w:r>
            <w:r w:rsidRPr="008931DE">
              <w:rPr>
                <w:rFonts w:ascii="Cambria" w:hAnsi="Cambria"/>
                <w:spacing w:val="-2"/>
                <w:sz w:val="24"/>
                <w:szCs w:val="24"/>
              </w:rPr>
              <w:t>recuperação.</w:t>
            </w:r>
          </w:p>
        </w:tc>
        <w:tc>
          <w:tcPr>
            <w:tcW w:w="1514" w:type="dxa"/>
          </w:tcPr>
          <w:p w14:paraId="0E8527C6" w14:textId="77777777" w:rsidR="00D415F9" w:rsidRPr="008931DE" w:rsidRDefault="00D415F9" w:rsidP="004D357F">
            <w:pPr>
              <w:pStyle w:val="TableParagraph"/>
              <w:spacing w:before="120" w:after="120" w:line="360" w:lineRule="auto"/>
              <w:ind w:left="13"/>
              <w:rPr>
                <w:rFonts w:ascii="Cambria" w:hAnsi="Cambria"/>
                <w:sz w:val="24"/>
                <w:szCs w:val="24"/>
              </w:rPr>
            </w:pPr>
            <w:r w:rsidRPr="008931DE">
              <w:rPr>
                <w:rFonts w:ascii="Cambria" w:hAnsi="Cambria"/>
                <w:spacing w:val="-10"/>
                <w:sz w:val="24"/>
                <w:szCs w:val="24"/>
              </w:rPr>
              <w:t>3</w:t>
            </w:r>
          </w:p>
        </w:tc>
      </w:tr>
      <w:tr w:rsidR="00D415F9" w:rsidRPr="008931DE" w14:paraId="04DDB1A7" w14:textId="77777777" w:rsidTr="0091593B">
        <w:trPr>
          <w:trHeight w:val="579"/>
        </w:trPr>
        <w:tc>
          <w:tcPr>
            <w:tcW w:w="2158" w:type="dxa"/>
          </w:tcPr>
          <w:p w14:paraId="102E1240" w14:textId="77777777" w:rsidR="00D415F9" w:rsidRPr="008931DE" w:rsidRDefault="00D415F9" w:rsidP="004D357F">
            <w:pPr>
              <w:pStyle w:val="TableParagraph"/>
              <w:spacing w:before="120" w:after="120" w:line="360" w:lineRule="auto"/>
              <w:ind w:left="16"/>
              <w:rPr>
                <w:rFonts w:ascii="Cambria" w:hAnsi="Cambria"/>
                <w:sz w:val="24"/>
                <w:szCs w:val="24"/>
              </w:rPr>
            </w:pPr>
            <w:r w:rsidRPr="008931DE">
              <w:rPr>
                <w:rFonts w:ascii="Cambria" w:hAnsi="Cambria"/>
                <w:spacing w:val="-4"/>
                <w:w w:val="105"/>
                <w:sz w:val="24"/>
                <w:szCs w:val="24"/>
              </w:rPr>
              <w:t>Alto</w:t>
            </w:r>
          </w:p>
        </w:tc>
        <w:tc>
          <w:tcPr>
            <w:tcW w:w="5835" w:type="dxa"/>
          </w:tcPr>
          <w:p w14:paraId="527EDFF7" w14:textId="77777777" w:rsidR="00D415F9" w:rsidRPr="008931DE" w:rsidRDefault="00D415F9" w:rsidP="004D357F">
            <w:pPr>
              <w:pStyle w:val="TableParagraph"/>
              <w:spacing w:before="120" w:after="120" w:line="360" w:lineRule="auto"/>
              <w:ind w:left="506"/>
              <w:rPr>
                <w:rFonts w:ascii="Cambria" w:hAnsi="Cambria"/>
                <w:sz w:val="24"/>
                <w:szCs w:val="24"/>
              </w:rPr>
            </w:pPr>
            <w:r w:rsidRPr="008931DE">
              <w:rPr>
                <w:rFonts w:ascii="Cambria" w:hAnsi="Cambria"/>
                <w:sz w:val="24"/>
                <w:szCs w:val="24"/>
              </w:rPr>
              <w:t>Impacto</w:t>
            </w:r>
            <w:r w:rsidRPr="008931DE">
              <w:rPr>
                <w:rFonts w:ascii="Cambria" w:hAnsi="Cambria"/>
                <w:spacing w:val="3"/>
                <w:sz w:val="24"/>
                <w:szCs w:val="24"/>
              </w:rPr>
              <w:t xml:space="preserve"> </w:t>
            </w:r>
            <w:r w:rsidRPr="008931DE">
              <w:rPr>
                <w:rFonts w:ascii="Cambria" w:hAnsi="Cambria"/>
                <w:sz w:val="24"/>
                <w:szCs w:val="24"/>
              </w:rPr>
              <w:t>significante</w:t>
            </w:r>
            <w:r w:rsidRPr="008931DE">
              <w:rPr>
                <w:rFonts w:ascii="Cambria" w:hAnsi="Cambria"/>
                <w:spacing w:val="8"/>
                <w:sz w:val="24"/>
                <w:szCs w:val="24"/>
              </w:rPr>
              <w:t xml:space="preserve"> </w:t>
            </w:r>
            <w:r w:rsidRPr="008931DE">
              <w:rPr>
                <w:rFonts w:ascii="Cambria" w:hAnsi="Cambria"/>
                <w:sz w:val="24"/>
                <w:szCs w:val="24"/>
              </w:rPr>
              <w:t>nos</w:t>
            </w:r>
            <w:r w:rsidRPr="008931DE">
              <w:rPr>
                <w:rFonts w:ascii="Cambria" w:hAnsi="Cambria"/>
                <w:spacing w:val="6"/>
                <w:sz w:val="24"/>
                <w:szCs w:val="24"/>
              </w:rPr>
              <w:t xml:space="preserve"> </w:t>
            </w:r>
            <w:r w:rsidRPr="008931DE">
              <w:rPr>
                <w:rFonts w:ascii="Cambria" w:hAnsi="Cambria"/>
                <w:sz w:val="24"/>
                <w:szCs w:val="24"/>
              </w:rPr>
              <w:t>objetivos,</w:t>
            </w:r>
            <w:r w:rsidRPr="008931DE">
              <w:rPr>
                <w:rFonts w:ascii="Cambria" w:hAnsi="Cambria"/>
                <w:spacing w:val="8"/>
                <w:sz w:val="24"/>
                <w:szCs w:val="24"/>
              </w:rPr>
              <w:t xml:space="preserve"> </w:t>
            </w:r>
            <w:r w:rsidRPr="008931DE">
              <w:rPr>
                <w:rFonts w:ascii="Cambria" w:hAnsi="Cambria"/>
                <w:spacing w:val="-5"/>
                <w:sz w:val="24"/>
                <w:szCs w:val="24"/>
              </w:rPr>
              <w:t>com</w:t>
            </w:r>
          </w:p>
          <w:p w14:paraId="6862E1D7" w14:textId="77777777" w:rsidR="00D415F9" w:rsidRPr="008931DE" w:rsidRDefault="00D415F9" w:rsidP="004D357F">
            <w:pPr>
              <w:pStyle w:val="TableParagraph"/>
              <w:spacing w:before="120" w:after="120" w:line="360" w:lineRule="auto"/>
              <w:ind w:left="572"/>
              <w:rPr>
                <w:rFonts w:ascii="Cambria" w:hAnsi="Cambria"/>
                <w:sz w:val="24"/>
                <w:szCs w:val="24"/>
              </w:rPr>
            </w:pPr>
            <w:r w:rsidRPr="008931DE">
              <w:rPr>
                <w:rFonts w:ascii="Cambria" w:hAnsi="Cambria"/>
                <w:sz w:val="24"/>
                <w:szCs w:val="24"/>
              </w:rPr>
              <w:t>possibilidade</w:t>
            </w:r>
            <w:r w:rsidRPr="008931DE">
              <w:rPr>
                <w:rFonts w:ascii="Cambria" w:hAnsi="Cambria"/>
                <w:spacing w:val="5"/>
                <w:sz w:val="24"/>
                <w:szCs w:val="24"/>
              </w:rPr>
              <w:t xml:space="preserve"> </w:t>
            </w:r>
            <w:r w:rsidRPr="008931DE">
              <w:rPr>
                <w:rFonts w:ascii="Cambria" w:hAnsi="Cambria"/>
                <w:sz w:val="24"/>
                <w:szCs w:val="24"/>
              </w:rPr>
              <w:t>remota</w:t>
            </w:r>
            <w:r w:rsidRPr="008931DE">
              <w:rPr>
                <w:rFonts w:ascii="Cambria" w:hAnsi="Cambria"/>
                <w:spacing w:val="2"/>
                <w:sz w:val="24"/>
                <w:szCs w:val="24"/>
              </w:rPr>
              <w:t xml:space="preserve"> </w:t>
            </w:r>
            <w:r w:rsidRPr="008931DE">
              <w:rPr>
                <w:rFonts w:ascii="Cambria" w:hAnsi="Cambria"/>
                <w:sz w:val="24"/>
                <w:szCs w:val="24"/>
              </w:rPr>
              <w:t>de</w:t>
            </w:r>
            <w:r w:rsidRPr="008931DE">
              <w:rPr>
                <w:rFonts w:ascii="Cambria" w:hAnsi="Cambria"/>
                <w:spacing w:val="5"/>
                <w:sz w:val="24"/>
                <w:szCs w:val="24"/>
              </w:rPr>
              <w:t xml:space="preserve"> </w:t>
            </w:r>
            <w:r w:rsidRPr="008931DE">
              <w:rPr>
                <w:rFonts w:ascii="Cambria" w:hAnsi="Cambria"/>
                <w:spacing w:val="-2"/>
                <w:sz w:val="24"/>
                <w:szCs w:val="24"/>
              </w:rPr>
              <w:t>recuperação.</w:t>
            </w:r>
          </w:p>
        </w:tc>
        <w:tc>
          <w:tcPr>
            <w:tcW w:w="1514" w:type="dxa"/>
          </w:tcPr>
          <w:p w14:paraId="347EF083" w14:textId="77777777" w:rsidR="00D415F9" w:rsidRPr="008931DE" w:rsidRDefault="00D415F9" w:rsidP="004D357F">
            <w:pPr>
              <w:pStyle w:val="TableParagraph"/>
              <w:spacing w:before="120" w:after="120" w:line="360" w:lineRule="auto"/>
              <w:ind w:left="13"/>
              <w:rPr>
                <w:rFonts w:ascii="Cambria" w:hAnsi="Cambria"/>
                <w:sz w:val="24"/>
                <w:szCs w:val="24"/>
              </w:rPr>
            </w:pPr>
            <w:r w:rsidRPr="008931DE">
              <w:rPr>
                <w:rFonts w:ascii="Cambria" w:hAnsi="Cambria"/>
                <w:spacing w:val="-10"/>
                <w:sz w:val="24"/>
                <w:szCs w:val="24"/>
              </w:rPr>
              <w:t>4</w:t>
            </w:r>
          </w:p>
        </w:tc>
      </w:tr>
      <w:tr w:rsidR="00D415F9" w:rsidRPr="008931DE" w14:paraId="14642314" w14:textId="77777777" w:rsidTr="0091593B">
        <w:trPr>
          <w:trHeight w:val="579"/>
        </w:trPr>
        <w:tc>
          <w:tcPr>
            <w:tcW w:w="2158" w:type="dxa"/>
          </w:tcPr>
          <w:p w14:paraId="47F501E6" w14:textId="77777777" w:rsidR="00D415F9" w:rsidRPr="008931DE" w:rsidRDefault="00D415F9" w:rsidP="004D357F">
            <w:pPr>
              <w:pStyle w:val="TableParagraph"/>
              <w:spacing w:before="120" w:after="120" w:line="360" w:lineRule="auto"/>
              <w:ind w:left="16" w:right="4"/>
              <w:rPr>
                <w:rFonts w:ascii="Cambria" w:hAnsi="Cambria"/>
                <w:sz w:val="24"/>
                <w:szCs w:val="24"/>
              </w:rPr>
            </w:pPr>
            <w:r w:rsidRPr="008931DE">
              <w:rPr>
                <w:rFonts w:ascii="Cambria" w:hAnsi="Cambria"/>
                <w:sz w:val="24"/>
                <w:szCs w:val="24"/>
              </w:rPr>
              <w:t>Muito</w:t>
            </w:r>
            <w:r w:rsidRPr="008931DE">
              <w:rPr>
                <w:rFonts w:ascii="Cambria" w:hAnsi="Cambria"/>
                <w:spacing w:val="-2"/>
                <w:sz w:val="24"/>
                <w:szCs w:val="24"/>
              </w:rPr>
              <w:t xml:space="preserve"> </w:t>
            </w:r>
            <w:r w:rsidRPr="008931DE">
              <w:rPr>
                <w:rFonts w:ascii="Cambria" w:hAnsi="Cambria"/>
                <w:spacing w:val="-4"/>
                <w:sz w:val="24"/>
                <w:szCs w:val="24"/>
              </w:rPr>
              <w:t>Alto</w:t>
            </w:r>
          </w:p>
        </w:tc>
        <w:tc>
          <w:tcPr>
            <w:tcW w:w="5835" w:type="dxa"/>
          </w:tcPr>
          <w:p w14:paraId="1D56B12B" w14:textId="77777777" w:rsidR="00D415F9" w:rsidRPr="008931DE" w:rsidRDefault="00D415F9" w:rsidP="004D357F">
            <w:pPr>
              <w:pStyle w:val="TableParagraph"/>
              <w:spacing w:before="120" w:after="120" w:line="360" w:lineRule="auto"/>
              <w:ind w:left="14" w:right="2"/>
              <w:rPr>
                <w:rFonts w:ascii="Cambria" w:hAnsi="Cambria"/>
                <w:sz w:val="24"/>
                <w:szCs w:val="24"/>
              </w:rPr>
            </w:pPr>
            <w:r w:rsidRPr="008931DE">
              <w:rPr>
                <w:rFonts w:ascii="Cambria" w:hAnsi="Cambria"/>
                <w:sz w:val="24"/>
                <w:szCs w:val="24"/>
              </w:rPr>
              <w:t>Impacto</w:t>
            </w:r>
            <w:r w:rsidRPr="008931DE">
              <w:rPr>
                <w:rFonts w:ascii="Cambria" w:hAnsi="Cambria"/>
                <w:spacing w:val="6"/>
                <w:sz w:val="24"/>
                <w:szCs w:val="24"/>
              </w:rPr>
              <w:t xml:space="preserve"> </w:t>
            </w:r>
            <w:r w:rsidRPr="008931DE">
              <w:rPr>
                <w:rFonts w:ascii="Cambria" w:hAnsi="Cambria"/>
                <w:sz w:val="24"/>
                <w:szCs w:val="24"/>
              </w:rPr>
              <w:t>máximo</w:t>
            </w:r>
            <w:r w:rsidRPr="008931DE">
              <w:rPr>
                <w:rFonts w:ascii="Cambria" w:hAnsi="Cambria"/>
                <w:spacing w:val="6"/>
                <w:sz w:val="24"/>
                <w:szCs w:val="24"/>
              </w:rPr>
              <w:t xml:space="preserve"> </w:t>
            </w:r>
            <w:r w:rsidRPr="008931DE">
              <w:rPr>
                <w:rFonts w:ascii="Cambria" w:hAnsi="Cambria"/>
                <w:sz w:val="24"/>
                <w:szCs w:val="24"/>
              </w:rPr>
              <w:t>nos</w:t>
            </w:r>
            <w:r w:rsidRPr="008931DE">
              <w:rPr>
                <w:rFonts w:ascii="Cambria" w:hAnsi="Cambria"/>
                <w:spacing w:val="7"/>
                <w:sz w:val="24"/>
                <w:szCs w:val="24"/>
              </w:rPr>
              <w:t xml:space="preserve"> </w:t>
            </w:r>
            <w:r w:rsidRPr="008931DE">
              <w:rPr>
                <w:rFonts w:ascii="Cambria" w:hAnsi="Cambria"/>
                <w:sz w:val="24"/>
                <w:szCs w:val="24"/>
              </w:rPr>
              <w:t>objetivos,</w:t>
            </w:r>
            <w:r w:rsidRPr="008931DE">
              <w:rPr>
                <w:rFonts w:ascii="Cambria" w:hAnsi="Cambria"/>
                <w:spacing w:val="6"/>
                <w:sz w:val="24"/>
                <w:szCs w:val="24"/>
              </w:rPr>
              <w:t xml:space="preserve"> </w:t>
            </w:r>
            <w:r w:rsidRPr="008931DE">
              <w:rPr>
                <w:rFonts w:ascii="Cambria" w:hAnsi="Cambria"/>
                <w:sz w:val="24"/>
                <w:szCs w:val="24"/>
              </w:rPr>
              <w:t>sem</w:t>
            </w:r>
            <w:r w:rsidRPr="008931DE">
              <w:rPr>
                <w:rFonts w:ascii="Cambria" w:hAnsi="Cambria"/>
                <w:spacing w:val="-1"/>
                <w:sz w:val="24"/>
                <w:szCs w:val="24"/>
              </w:rPr>
              <w:t xml:space="preserve"> </w:t>
            </w:r>
            <w:r w:rsidRPr="008931DE">
              <w:rPr>
                <w:rFonts w:ascii="Cambria" w:hAnsi="Cambria"/>
                <w:spacing w:val="-2"/>
                <w:sz w:val="24"/>
                <w:szCs w:val="24"/>
              </w:rPr>
              <w:t>possibilidade</w:t>
            </w:r>
          </w:p>
          <w:p w14:paraId="21D78595" w14:textId="77777777" w:rsidR="00D415F9" w:rsidRPr="008931DE" w:rsidRDefault="00D415F9" w:rsidP="004D357F">
            <w:pPr>
              <w:pStyle w:val="TableParagraph"/>
              <w:spacing w:before="120" w:after="120" w:line="360" w:lineRule="auto"/>
              <w:ind w:left="14" w:right="4"/>
              <w:rPr>
                <w:rFonts w:ascii="Cambria" w:hAnsi="Cambria"/>
                <w:sz w:val="24"/>
                <w:szCs w:val="24"/>
              </w:rPr>
            </w:pPr>
            <w:r w:rsidRPr="008931DE">
              <w:rPr>
                <w:rFonts w:ascii="Cambria" w:hAnsi="Cambria"/>
                <w:sz w:val="24"/>
                <w:szCs w:val="24"/>
              </w:rPr>
              <w:lastRenderedPageBreak/>
              <w:t>de</w:t>
            </w:r>
            <w:r w:rsidRPr="008931DE">
              <w:rPr>
                <w:rFonts w:ascii="Cambria" w:hAnsi="Cambria"/>
                <w:spacing w:val="3"/>
                <w:sz w:val="24"/>
                <w:szCs w:val="24"/>
              </w:rPr>
              <w:t xml:space="preserve"> </w:t>
            </w:r>
            <w:r w:rsidRPr="008931DE">
              <w:rPr>
                <w:rFonts w:ascii="Cambria" w:hAnsi="Cambria"/>
                <w:spacing w:val="-2"/>
                <w:sz w:val="24"/>
                <w:szCs w:val="24"/>
              </w:rPr>
              <w:t>recuperação.</w:t>
            </w:r>
          </w:p>
        </w:tc>
        <w:tc>
          <w:tcPr>
            <w:tcW w:w="1514" w:type="dxa"/>
          </w:tcPr>
          <w:p w14:paraId="642C5921" w14:textId="77777777" w:rsidR="00D415F9" w:rsidRPr="008931DE" w:rsidRDefault="00D415F9" w:rsidP="004D357F">
            <w:pPr>
              <w:pStyle w:val="TableParagraph"/>
              <w:spacing w:before="120" w:after="120" w:line="360" w:lineRule="auto"/>
              <w:ind w:left="13"/>
              <w:rPr>
                <w:rFonts w:ascii="Cambria" w:hAnsi="Cambria"/>
                <w:sz w:val="24"/>
                <w:szCs w:val="24"/>
              </w:rPr>
            </w:pPr>
            <w:r w:rsidRPr="008931DE">
              <w:rPr>
                <w:rFonts w:ascii="Cambria" w:hAnsi="Cambria"/>
                <w:spacing w:val="-10"/>
                <w:sz w:val="24"/>
                <w:szCs w:val="24"/>
              </w:rPr>
              <w:lastRenderedPageBreak/>
              <w:t>5</w:t>
            </w:r>
          </w:p>
        </w:tc>
      </w:tr>
    </w:tbl>
    <w:p w14:paraId="60A272CE" w14:textId="77777777" w:rsidR="00D415F9" w:rsidRPr="008931DE" w:rsidRDefault="00D415F9" w:rsidP="004D357F">
      <w:pPr>
        <w:pStyle w:val="Corpodetexto"/>
        <w:spacing w:before="120" w:after="120" w:line="360" w:lineRule="auto"/>
        <w:ind w:left="287" w:right="114"/>
        <w:rPr>
          <w:rFonts w:ascii="Cambria" w:hAnsi="Cambria"/>
          <w:sz w:val="24"/>
          <w:szCs w:val="24"/>
        </w:rPr>
      </w:pPr>
    </w:p>
    <w:p w14:paraId="531B400C" w14:textId="77777777" w:rsidR="00D415F9" w:rsidRPr="008931DE" w:rsidRDefault="00D415F9" w:rsidP="004D357F">
      <w:pPr>
        <w:pStyle w:val="Corpodetexto"/>
        <w:spacing w:before="120" w:after="120" w:line="360" w:lineRule="auto"/>
        <w:ind w:left="287" w:right="114"/>
        <w:rPr>
          <w:rFonts w:ascii="Cambria" w:hAnsi="Cambria"/>
          <w:sz w:val="24"/>
          <w:szCs w:val="24"/>
        </w:rPr>
      </w:pPr>
      <w:r w:rsidRPr="008931DE">
        <w:rPr>
          <w:rFonts w:ascii="Cambria" w:hAnsi="Cambria"/>
          <w:sz w:val="24"/>
          <w:szCs w:val="24"/>
        </w:rPr>
        <w:t>Após</w:t>
      </w:r>
      <w:r w:rsidRPr="008931DE">
        <w:rPr>
          <w:rFonts w:ascii="Cambria" w:hAnsi="Cambria"/>
          <w:spacing w:val="-3"/>
          <w:sz w:val="24"/>
          <w:szCs w:val="24"/>
        </w:rPr>
        <w:t xml:space="preserve"> </w:t>
      </w:r>
      <w:r w:rsidRPr="008931DE">
        <w:rPr>
          <w:rFonts w:ascii="Cambria" w:hAnsi="Cambria"/>
          <w:sz w:val="24"/>
          <w:szCs w:val="24"/>
        </w:rPr>
        <w:t>o</w:t>
      </w:r>
      <w:r w:rsidRPr="008931DE">
        <w:rPr>
          <w:rFonts w:ascii="Cambria" w:hAnsi="Cambria"/>
          <w:spacing w:val="-2"/>
          <w:sz w:val="24"/>
          <w:szCs w:val="24"/>
        </w:rPr>
        <w:t xml:space="preserve"> </w:t>
      </w:r>
      <w:r w:rsidRPr="008931DE">
        <w:rPr>
          <w:rFonts w:ascii="Cambria" w:hAnsi="Cambria"/>
          <w:sz w:val="24"/>
          <w:szCs w:val="24"/>
        </w:rPr>
        <w:t>resultado</w:t>
      </w:r>
      <w:r w:rsidRPr="008931DE">
        <w:rPr>
          <w:rFonts w:ascii="Cambria" w:hAnsi="Cambria"/>
          <w:spacing w:val="-3"/>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cálculo</w:t>
      </w:r>
      <w:r w:rsidRPr="008931DE">
        <w:rPr>
          <w:rFonts w:ascii="Cambria" w:hAnsi="Cambria"/>
          <w:spacing w:val="-1"/>
          <w:sz w:val="24"/>
          <w:szCs w:val="24"/>
        </w:rPr>
        <w:t xml:space="preserve"> </w:t>
      </w:r>
      <w:r w:rsidRPr="008931DE">
        <w:rPr>
          <w:rFonts w:ascii="Cambria" w:hAnsi="Cambria"/>
          <w:sz w:val="24"/>
          <w:szCs w:val="24"/>
        </w:rPr>
        <w:t>de</w:t>
      </w:r>
      <w:r w:rsidRPr="008931DE">
        <w:rPr>
          <w:rFonts w:ascii="Cambria" w:hAnsi="Cambria"/>
          <w:spacing w:val="-2"/>
          <w:sz w:val="24"/>
          <w:szCs w:val="24"/>
        </w:rPr>
        <w:t xml:space="preserve"> </w:t>
      </w:r>
      <w:r w:rsidRPr="008931DE">
        <w:rPr>
          <w:rFonts w:ascii="Cambria" w:hAnsi="Cambria"/>
          <w:sz w:val="24"/>
          <w:szCs w:val="24"/>
        </w:rPr>
        <w:t>probabilidade</w:t>
      </w:r>
      <w:r w:rsidRPr="008931DE">
        <w:rPr>
          <w:rFonts w:ascii="Cambria" w:hAnsi="Cambria"/>
          <w:spacing w:val="-2"/>
          <w:sz w:val="24"/>
          <w:szCs w:val="24"/>
        </w:rPr>
        <w:t xml:space="preserve"> </w:t>
      </w:r>
      <w:r w:rsidRPr="008931DE">
        <w:rPr>
          <w:rFonts w:ascii="Cambria" w:hAnsi="Cambria"/>
          <w:sz w:val="24"/>
          <w:szCs w:val="24"/>
        </w:rPr>
        <w:t>x</w:t>
      </w:r>
      <w:r w:rsidRPr="008931DE">
        <w:rPr>
          <w:rFonts w:ascii="Cambria" w:hAnsi="Cambria"/>
          <w:spacing w:val="-2"/>
          <w:sz w:val="24"/>
          <w:szCs w:val="24"/>
        </w:rPr>
        <w:t xml:space="preserve"> </w:t>
      </w:r>
      <w:r w:rsidRPr="008931DE">
        <w:rPr>
          <w:rFonts w:ascii="Cambria" w:hAnsi="Cambria"/>
          <w:sz w:val="24"/>
          <w:szCs w:val="24"/>
        </w:rPr>
        <w:t>impacto</w:t>
      </w:r>
      <w:r w:rsidRPr="008931DE">
        <w:rPr>
          <w:rFonts w:ascii="Cambria" w:hAnsi="Cambria"/>
          <w:spacing w:val="-3"/>
          <w:sz w:val="24"/>
          <w:szCs w:val="24"/>
        </w:rPr>
        <w:t xml:space="preserve"> </w:t>
      </w:r>
      <w:r w:rsidRPr="008931DE">
        <w:rPr>
          <w:rFonts w:ascii="Cambria" w:hAnsi="Cambria"/>
          <w:sz w:val="24"/>
          <w:szCs w:val="24"/>
        </w:rPr>
        <w:t>será</w:t>
      </w:r>
      <w:r w:rsidRPr="008931DE">
        <w:rPr>
          <w:rFonts w:ascii="Cambria" w:hAnsi="Cambria"/>
          <w:spacing w:val="-3"/>
          <w:sz w:val="24"/>
          <w:szCs w:val="24"/>
        </w:rPr>
        <w:t xml:space="preserve"> </w:t>
      </w:r>
      <w:r w:rsidRPr="008931DE">
        <w:rPr>
          <w:rFonts w:ascii="Cambria" w:hAnsi="Cambria"/>
          <w:sz w:val="24"/>
          <w:szCs w:val="24"/>
        </w:rPr>
        <w:t>obtido</w:t>
      </w:r>
      <w:r w:rsidRPr="008931DE">
        <w:rPr>
          <w:rFonts w:ascii="Cambria" w:hAnsi="Cambria"/>
          <w:spacing w:val="-2"/>
          <w:sz w:val="24"/>
          <w:szCs w:val="24"/>
        </w:rPr>
        <w:t xml:space="preserve"> </w:t>
      </w:r>
      <w:r w:rsidRPr="008931DE">
        <w:rPr>
          <w:rFonts w:ascii="Cambria" w:hAnsi="Cambria"/>
          <w:sz w:val="24"/>
          <w:szCs w:val="24"/>
        </w:rPr>
        <w:t>o</w:t>
      </w:r>
      <w:r w:rsidRPr="008931DE">
        <w:rPr>
          <w:rFonts w:ascii="Cambria" w:hAnsi="Cambria"/>
          <w:spacing w:val="-3"/>
          <w:sz w:val="24"/>
          <w:szCs w:val="24"/>
        </w:rPr>
        <w:t xml:space="preserve"> </w:t>
      </w:r>
      <w:r w:rsidRPr="008931DE">
        <w:rPr>
          <w:rFonts w:ascii="Cambria" w:hAnsi="Cambria"/>
          <w:sz w:val="24"/>
          <w:szCs w:val="24"/>
        </w:rPr>
        <w:t>nível</w:t>
      </w:r>
      <w:r w:rsidRPr="008931DE">
        <w:rPr>
          <w:rFonts w:ascii="Cambria" w:hAnsi="Cambria"/>
          <w:spacing w:val="-1"/>
          <w:sz w:val="24"/>
          <w:szCs w:val="24"/>
        </w:rPr>
        <w:t xml:space="preserve"> </w:t>
      </w:r>
      <w:r w:rsidRPr="008931DE">
        <w:rPr>
          <w:rFonts w:ascii="Cambria" w:hAnsi="Cambria"/>
          <w:sz w:val="24"/>
          <w:szCs w:val="24"/>
        </w:rPr>
        <w:t>do</w:t>
      </w:r>
      <w:r w:rsidRPr="008931DE">
        <w:rPr>
          <w:rFonts w:ascii="Cambria" w:hAnsi="Cambria"/>
          <w:spacing w:val="-3"/>
          <w:sz w:val="24"/>
          <w:szCs w:val="24"/>
        </w:rPr>
        <w:t xml:space="preserve"> </w:t>
      </w:r>
      <w:r w:rsidRPr="008931DE">
        <w:rPr>
          <w:rFonts w:ascii="Cambria" w:hAnsi="Cambria"/>
          <w:sz w:val="24"/>
          <w:szCs w:val="24"/>
        </w:rPr>
        <w:t>risco,</w:t>
      </w:r>
      <w:r w:rsidRPr="008931DE">
        <w:rPr>
          <w:rFonts w:ascii="Cambria" w:hAnsi="Cambria"/>
          <w:spacing w:val="-1"/>
          <w:sz w:val="24"/>
          <w:szCs w:val="24"/>
        </w:rPr>
        <w:t xml:space="preserve"> </w:t>
      </w:r>
      <w:r w:rsidRPr="008931DE">
        <w:rPr>
          <w:rFonts w:ascii="Cambria" w:hAnsi="Cambria"/>
          <w:sz w:val="24"/>
          <w:szCs w:val="24"/>
        </w:rPr>
        <w:t>que</w:t>
      </w:r>
      <w:r w:rsidRPr="008931DE">
        <w:rPr>
          <w:rFonts w:ascii="Cambria" w:hAnsi="Cambria"/>
          <w:spacing w:val="-2"/>
          <w:sz w:val="24"/>
          <w:szCs w:val="24"/>
        </w:rPr>
        <w:t xml:space="preserve"> </w:t>
      </w:r>
      <w:r w:rsidRPr="008931DE">
        <w:rPr>
          <w:rFonts w:ascii="Cambria" w:hAnsi="Cambria"/>
          <w:sz w:val="24"/>
          <w:szCs w:val="24"/>
        </w:rPr>
        <w:t>poderá</w:t>
      </w:r>
      <w:r w:rsidRPr="008931DE">
        <w:rPr>
          <w:rFonts w:ascii="Cambria" w:hAnsi="Cambria"/>
          <w:spacing w:val="-3"/>
          <w:sz w:val="24"/>
          <w:szCs w:val="24"/>
        </w:rPr>
        <w:t xml:space="preserve"> </w:t>
      </w:r>
      <w:r w:rsidRPr="008931DE">
        <w:rPr>
          <w:rFonts w:ascii="Cambria" w:hAnsi="Cambria"/>
          <w:sz w:val="24"/>
          <w:szCs w:val="24"/>
        </w:rPr>
        <w:t>ser</w:t>
      </w:r>
    </w:p>
    <w:p w14:paraId="5774E5D3" w14:textId="77777777" w:rsidR="00D415F9" w:rsidRPr="008931DE" w:rsidRDefault="00D415F9" w:rsidP="004D357F">
      <w:pPr>
        <w:pStyle w:val="Corpodetexto"/>
        <w:spacing w:before="120" w:after="120" w:line="360" w:lineRule="auto"/>
        <w:ind w:left="287" w:right="114"/>
        <w:rPr>
          <w:rFonts w:ascii="Cambria" w:hAnsi="Cambria"/>
          <w:sz w:val="24"/>
          <w:szCs w:val="24"/>
        </w:rPr>
      </w:pPr>
      <w:r w:rsidRPr="008931DE">
        <w:rPr>
          <w:rFonts w:ascii="Cambria" w:hAnsi="Cambria"/>
          <w:spacing w:val="-3"/>
          <w:sz w:val="24"/>
          <w:szCs w:val="24"/>
        </w:rPr>
        <w:t xml:space="preserve"> </w:t>
      </w:r>
      <w:r w:rsidRPr="008931DE">
        <w:rPr>
          <w:rFonts w:ascii="Cambria" w:hAnsi="Cambria"/>
          <w:sz w:val="24"/>
          <w:szCs w:val="24"/>
        </w:rPr>
        <w:t>classificado</w:t>
      </w:r>
      <w:r w:rsidRPr="008931DE">
        <w:rPr>
          <w:rFonts w:ascii="Cambria" w:hAnsi="Cambria"/>
          <w:spacing w:val="-2"/>
          <w:sz w:val="24"/>
          <w:szCs w:val="24"/>
        </w:rPr>
        <w:t xml:space="preserve"> </w:t>
      </w:r>
      <w:r w:rsidRPr="008931DE">
        <w:rPr>
          <w:rFonts w:ascii="Cambria" w:hAnsi="Cambria"/>
          <w:sz w:val="24"/>
          <w:szCs w:val="24"/>
        </w:rPr>
        <w:t>como</w:t>
      </w:r>
      <w:r w:rsidRPr="008931DE">
        <w:rPr>
          <w:rFonts w:ascii="Cambria" w:hAnsi="Cambria"/>
          <w:spacing w:val="-3"/>
          <w:sz w:val="24"/>
          <w:szCs w:val="24"/>
        </w:rPr>
        <w:t xml:space="preserve"> </w:t>
      </w:r>
      <w:r w:rsidRPr="008931DE">
        <w:rPr>
          <w:rFonts w:ascii="Cambria" w:hAnsi="Cambria"/>
          <w:sz w:val="24"/>
          <w:szCs w:val="24"/>
        </w:rPr>
        <w:t>baixo,</w:t>
      </w:r>
      <w:r w:rsidRPr="008931DE">
        <w:rPr>
          <w:rFonts w:ascii="Cambria" w:hAnsi="Cambria"/>
          <w:spacing w:val="-3"/>
          <w:sz w:val="24"/>
          <w:szCs w:val="24"/>
        </w:rPr>
        <w:t xml:space="preserve"> </w:t>
      </w:r>
      <w:r w:rsidRPr="008931DE">
        <w:rPr>
          <w:rFonts w:ascii="Cambria" w:hAnsi="Cambria"/>
          <w:sz w:val="24"/>
          <w:szCs w:val="24"/>
        </w:rPr>
        <w:t>médio,</w:t>
      </w:r>
      <w:r w:rsidRPr="008931DE">
        <w:rPr>
          <w:rFonts w:ascii="Cambria" w:hAnsi="Cambria"/>
          <w:spacing w:val="-1"/>
          <w:sz w:val="24"/>
          <w:szCs w:val="24"/>
        </w:rPr>
        <w:t xml:space="preserve"> </w:t>
      </w:r>
      <w:r w:rsidRPr="008931DE">
        <w:rPr>
          <w:rFonts w:ascii="Cambria" w:hAnsi="Cambria"/>
          <w:sz w:val="24"/>
          <w:szCs w:val="24"/>
        </w:rPr>
        <w:t>elevado</w:t>
      </w:r>
      <w:r w:rsidRPr="008931DE">
        <w:rPr>
          <w:rFonts w:ascii="Cambria" w:hAnsi="Cambria"/>
          <w:spacing w:val="-1"/>
          <w:sz w:val="24"/>
          <w:szCs w:val="24"/>
        </w:rPr>
        <w:t xml:space="preserve"> </w:t>
      </w:r>
      <w:r w:rsidRPr="008931DE">
        <w:rPr>
          <w:rFonts w:ascii="Cambria" w:hAnsi="Cambria"/>
          <w:sz w:val="24"/>
          <w:szCs w:val="24"/>
        </w:rPr>
        <w:t>e</w:t>
      </w:r>
      <w:r w:rsidRPr="008931DE">
        <w:rPr>
          <w:rFonts w:ascii="Cambria" w:hAnsi="Cambria"/>
          <w:spacing w:val="-3"/>
          <w:sz w:val="24"/>
          <w:szCs w:val="24"/>
        </w:rPr>
        <w:t xml:space="preserve"> </w:t>
      </w:r>
      <w:r w:rsidRPr="008931DE">
        <w:rPr>
          <w:rFonts w:ascii="Cambria" w:hAnsi="Cambria"/>
          <w:sz w:val="24"/>
          <w:szCs w:val="24"/>
        </w:rPr>
        <w:t>extremo, conforme tabela abaixo:</w:t>
      </w:r>
    </w:p>
    <w:p w14:paraId="3AA1A4D9" w14:textId="77777777" w:rsidR="00D415F9" w:rsidRPr="008931DE" w:rsidRDefault="00D415F9" w:rsidP="004D357F">
      <w:pPr>
        <w:pStyle w:val="Corpodetexto"/>
        <w:spacing w:before="120" w:after="120" w:line="360" w:lineRule="auto"/>
        <w:ind w:left="138" w:right="114"/>
        <w:rPr>
          <w:rFonts w:ascii="Cambria" w:hAnsi="Cambria"/>
          <w:sz w:val="24"/>
          <w:szCs w:val="24"/>
        </w:rPr>
      </w:pPr>
      <w:r w:rsidRPr="008931DE">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F12C9C" w:rsidRDefault="00F12C9C"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F12C9C" w:rsidRDefault="00F12C9C"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8931DE" w14:paraId="6ED90194" w14:textId="77777777" w:rsidTr="0091593B">
        <w:trPr>
          <w:trHeight w:val="312"/>
        </w:trPr>
        <w:tc>
          <w:tcPr>
            <w:tcW w:w="3262" w:type="dxa"/>
            <w:gridSpan w:val="2"/>
            <w:shd w:val="clear" w:color="auto" w:fill="C5D8F0"/>
          </w:tcPr>
          <w:p w14:paraId="663DE076" w14:textId="77777777" w:rsidR="00D415F9" w:rsidRPr="008931DE" w:rsidRDefault="00D415F9" w:rsidP="004D357F">
            <w:pPr>
              <w:pStyle w:val="TableParagraph"/>
              <w:spacing w:before="120" w:after="120" w:line="360" w:lineRule="auto"/>
              <w:ind w:right="114"/>
              <w:rPr>
                <w:rFonts w:ascii="Cambria" w:hAnsi="Cambria"/>
                <w:sz w:val="24"/>
                <w:szCs w:val="24"/>
              </w:rPr>
            </w:pPr>
          </w:p>
        </w:tc>
      </w:tr>
      <w:tr w:rsidR="00D415F9" w:rsidRPr="008931DE" w14:paraId="0663F233" w14:textId="77777777" w:rsidTr="0091593B">
        <w:trPr>
          <w:trHeight w:val="275"/>
        </w:trPr>
        <w:tc>
          <w:tcPr>
            <w:tcW w:w="1560" w:type="dxa"/>
          </w:tcPr>
          <w:p w14:paraId="161E8E7E"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z w:val="24"/>
                <w:szCs w:val="24"/>
              </w:rPr>
              <w:t xml:space="preserve">1 – </w:t>
            </w:r>
            <w:r w:rsidRPr="008931DE">
              <w:rPr>
                <w:rFonts w:ascii="Cambria" w:hAnsi="Cambria"/>
                <w:spacing w:val="-10"/>
                <w:sz w:val="24"/>
                <w:szCs w:val="24"/>
              </w:rPr>
              <w:t>2</w:t>
            </w:r>
          </w:p>
        </w:tc>
        <w:tc>
          <w:tcPr>
            <w:tcW w:w="1702" w:type="dxa"/>
          </w:tcPr>
          <w:p w14:paraId="2D4D37D7"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pacing w:val="-2"/>
                <w:sz w:val="24"/>
                <w:szCs w:val="24"/>
              </w:rPr>
              <w:t>Baixo</w:t>
            </w:r>
          </w:p>
        </w:tc>
      </w:tr>
      <w:tr w:rsidR="00D415F9" w:rsidRPr="008931DE" w14:paraId="0A48B3F1" w14:textId="77777777" w:rsidTr="0091593B">
        <w:trPr>
          <w:trHeight w:val="276"/>
        </w:trPr>
        <w:tc>
          <w:tcPr>
            <w:tcW w:w="1560" w:type="dxa"/>
          </w:tcPr>
          <w:p w14:paraId="434F3FC1"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z w:val="24"/>
                <w:szCs w:val="24"/>
              </w:rPr>
              <w:t xml:space="preserve">3 – </w:t>
            </w:r>
            <w:r w:rsidRPr="008931DE">
              <w:rPr>
                <w:rFonts w:ascii="Cambria" w:hAnsi="Cambria"/>
                <w:spacing w:val="-10"/>
                <w:sz w:val="24"/>
                <w:szCs w:val="24"/>
              </w:rPr>
              <w:t>6</w:t>
            </w:r>
          </w:p>
        </w:tc>
        <w:tc>
          <w:tcPr>
            <w:tcW w:w="1702" w:type="dxa"/>
          </w:tcPr>
          <w:p w14:paraId="524DB5EA"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pacing w:val="-2"/>
                <w:sz w:val="24"/>
                <w:szCs w:val="24"/>
              </w:rPr>
              <w:t>Médio</w:t>
            </w:r>
          </w:p>
        </w:tc>
      </w:tr>
      <w:tr w:rsidR="00D415F9" w:rsidRPr="008931DE" w14:paraId="03E6F4BE" w14:textId="77777777" w:rsidTr="0091593B">
        <w:trPr>
          <w:trHeight w:val="276"/>
        </w:trPr>
        <w:tc>
          <w:tcPr>
            <w:tcW w:w="1560" w:type="dxa"/>
          </w:tcPr>
          <w:p w14:paraId="222BE78A"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z w:val="24"/>
                <w:szCs w:val="24"/>
              </w:rPr>
              <w:t xml:space="preserve">8 – </w:t>
            </w:r>
            <w:r w:rsidRPr="008931DE">
              <w:rPr>
                <w:rFonts w:ascii="Cambria" w:hAnsi="Cambria"/>
                <w:spacing w:val="-5"/>
                <w:sz w:val="24"/>
                <w:szCs w:val="24"/>
              </w:rPr>
              <w:t>12</w:t>
            </w:r>
          </w:p>
        </w:tc>
        <w:tc>
          <w:tcPr>
            <w:tcW w:w="1702" w:type="dxa"/>
          </w:tcPr>
          <w:p w14:paraId="095E5B73"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pacing w:val="-2"/>
                <w:sz w:val="24"/>
                <w:szCs w:val="24"/>
              </w:rPr>
              <w:t>Elevado</w:t>
            </w:r>
          </w:p>
        </w:tc>
      </w:tr>
      <w:tr w:rsidR="00D415F9" w:rsidRPr="008931DE" w14:paraId="590A311E" w14:textId="77777777" w:rsidTr="0091593B">
        <w:trPr>
          <w:trHeight w:val="276"/>
        </w:trPr>
        <w:tc>
          <w:tcPr>
            <w:tcW w:w="1560" w:type="dxa"/>
          </w:tcPr>
          <w:p w14:paraId="4E47C5B5" w14:textId="77777777" w:rsidR="00D415F9" w:rsidRPr="008931DE" w:rsidRDefault="00D415F9" w:rsidP="004D357F">
            <w:pPr>
              <w:pStyle w:val="TableParagraph"/>
              <w:spacing w:before="120" w:after="120" w:line="360" w:lineRule="auto"/>
              <w:ind w:left="14" w:right="114"/>
              <w:rPr>
                <w:rFonts w:ascii="Cambria" w:hAnsi="Cambria"/>
                <w:sz w:val="24"/>
                <w:szCs w:val="24"/>
              </w:rPr>
            </w:pPr>
            <w:r w:rsidRPr="008931DE">
              <w:rPr>
                <w:rFonts w:ascii="Cambria" w:hAnsi="Cambria"/>
                <w:sz w:val="24"/>
                <w:szCs w:val="24"/>
              </w:rPr>
              <w:t xml:space="preserve">15 – </w:t>
            </w:r>
            <w:r w:rsidRPr="008931DE">
              <w:rPr>
                <w:rFonts w:ascii="Cambria" w:hAnsi="Cambria"/>
                <w:spacing w:val="-5"/>
                <w:sz w:val="24"/>
                <w:szCs w:val="24"/>
              </w:rPr>
              <w:t>25</w:t>
            </w:r>
          </w:p>
        </w:tc>
        <w:tc>
          <w:tcPr>
            <w:tcW w:w="1702" w:type="dxa"/>
          </w:tcPr>
          <w:p w14:paraId="3278A2CC" w14:textId="77777777" w:rsidR="00D415F9" w:rsidRPr="008931DE" w:rsidRDefault="00D415F9" w:rsidP="004D357F">
            <w:pPr>
              <w:pStyle w:val="TableParagraph"/>
              <w:spacing w:before="120" w:after="120" w:line="360" w:lineRule="auto"/>
              <w:ind w:left="15" w:right="114"/>
              <w:rPr>
                <w:rFonts w:ascii="Cambria" w:hAnsi="Cambria"/>
                <w:sz w:val="24"/>
                <w:szCs w:val="24"/>
              </w:rPr>
            </w:pPr>
            <w:r w:rsidRPr="008931DE">
              <w:rPr>
                <w:rFonts w:ascii="Cambria" w:hAnsi="Cambria"/>
                <w:spacing w:val="-2"/>
                <w:sz w:val="24"/>
                <w:szCs w:val="24"/>
              </w:rPr>
              <w:t>Extremo</w:t>
            </w:r>
          </w:p>
        </w:tc>
      </w:tr>
    </w:tbl>
    <w:p w14:paraId="770B30E6" w14:textId="77777777" w:rsidR="00D415F9" w:rsidRPr="008931DE" w:rsidRDefault="00D415F9" w:rsidP="004D357F">
      <w:pPr>
        <w:pStyle w:val="Corpodetexto"/>
        <w:spacing w:before="120" w:after="120" w:line="360" w:lineRule="auto"/>
        <w:ind w:right="114"/>
        <w:rPr>
          <w:rFonts w:ascii="Cambria" w:hAnsi="Cambria"/>
          <w:sz w:val="24"/>
          <w:szCs w:val="24"/>
        </w:rPr>
      </w:pPr>
    </w:p>
    <w:bookmarkEnd w:id="16"/>
    <w:p w14:paraId="2084A14F" w14:textId="77777777" w:rsidR="004743AA" w:rsidRPr="008931DE" w:rsidRDefault="004743AA" w:rsidP="004D357F">
      <w:pPr>
        <w:spacing w:before="120" w:after="120" w:line="360" w:lineRule="auto"/>
        <w:rPr>
          <w:rFonts w:ascii="Cambria" w:hAnsi="Cambria" w:cs="Times New Roman"/>
          <w:b/>
          <w:bCs/>
          <w:color w:val="000000" w:themeColor="text1"/>
          <w:sz w:val="24"/>
          <w:szCs w:val="24"/>
          <w:u w:val="single"/>
        </w:rPr>
      </w:pPr>
    </w:p>
    <w:sectPr w:rsidR="004743AA" w:rsidRPr="008931DE" w:rsidSect="00BA1750">
      <w:headerReference w:type="even" r:id="rId28"/>
      <w:headerReference w:type="default" r:id="rId29"/>
      <w:footerReference w:type="default" r:id="rId30"/>
      <w:headerReference w:type="first" r:id="rId31"/>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99510" w14:textId="77777777" w:rsidR="00670F8D" w:rsidRDefault="00670F8D" w:rsidP="002E550D">
      <w:pPr>
        <w:spacing w:after="0" w:line="240" w:lineRule="auto"/>
      </w:pPr>
      <w:r>
        <w:separator/>
      </w:r>
    </w:p>
  </w:endnote>
  <w:endnote w:type="continuationSeparator" w:id="0">
    <w:p w14:paraId="62159420" w14:textId="77777777" w:rsidR="00670F8D" w:rsidRDefault="00670F8D"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5EE9236F" w:rsidR="00F12C9C" w:rsidRDefault="00F12C9C"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100</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101</w:t>
            </w:r>
            <w:r w:rsidRPr="00C35C68">
              <w:rPr>
                <w:rFonts w:ascii="Cambria" w:hAnsi="Cambria"/>
                <w:b/>
                <w:bCs/>
                <w:sz w:val="20"/>
                <w:szCs w:val="20"/>
              </w:rPr>
              <w:fldChar w:fldCharType="end"/>
            </w:r>
          </w:p>
          <w:p w14:paraId="41624F7F" w14:textId="51A67401" w:rsidR="00F12C9C" w:rsidRPr="00C35C68" w:rsidRDefault="000F064D" w:rsidP="00C35C68">
            <w:pPr>
              <w:pStyle w:val="Rodap"/>
              <w:jc w:val="center"/>
              <w:rPr>
                <w:rFonts w:ascii="Cambria" w:hAnsi="Cambria"/>
                <w:sz w:val="20"/>
                <w:szCs w:val="20"/>
              </w:rPr>
            </w:pPr>
            <w:r>
              <w:rPr>
                <w:rFonts w:ascii="Cambria" w:hAnsi="Cambria"/>
                <w:b/>
                <w:bCs/>
                <w:sz w:val="20"/>
                <w:szCs w:val="20"/>
              </w:rPr>
              <w:t>MUNICÍPIO DE PIRACANJUBA</w:t>
            </w:r>
          </w:p>
          <w:p w14:paraId="79DDABBB" w14:textId="53520145" w:rsidR="00F12C9C" w:rsidRPr="00C35C68" w:rsidRDefault="00F12C9C"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F12C9C" w:rsidRDefault="00F12C9C"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8680A" w14:textId="77777777" w:rsidR="00670F8D" w:rsidRDefault="00670F8D" w:rsidP="002E550D">
      <w:pPr>
        <w:spacing w:after="0" w:line="240" w:lineRule="auto"/>
      </w:pPr>
      <w:r>
        <w:separator/>
      </w:r>
    </w:p>
  </w:footnote>
  <w:footnote w:type="continuationSeparator" w:id="0">
    <w:p w14:paraId="65067E98" w14:textId="77777777" w:rsidR="00670F8D" w:rsidRDefault="00670F8D"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F12C9C"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F12C9C" w:rsidRPr="001033C8" w:rsidRDefault="00F12C9C"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F12C9C"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D7C07D24"/>
    <w:lvl w:ilvl="0">
      <w:start w:val="2"/>
      <w:numFmt w:val="decimal"/>
      <w:lvlText w:val="%1"/>
      <w:lvlJc w:val="left"/>
      <w:pPr>
        <w:ind w:left="360" w:hanging="360"/>
      </w:pPr>
    </w:lvl>
    <w:lvl w:ilvl="1">
      <w:start w:val="1"/>
      <w:numFmt w:val="decimal"/>
      <w:lvlText w:val="%1.%2"/>
      <w:lvlJc w:val="left"/>
      <w:pPr>
        <w:ind w:left="581" w:hanging="360"/>
      </w:pPr>
      <w:rPr>
        <w:b/>
        <w:bCs/>
      </w:rPr>
    </w:lvl>
    <w:lvl w:ilvl="2">
      <w:start w:val="1"/>
      <w:numFmt w:val="decimal"/>
      <w:lvlText w:val="%1.%2.%3"/>
      <w:lvlJc w:val="left"/>
      <w:pPr>
        <w:ind w:left="1162" w:hanging="720"/>
      </w:pPr>
      <w:rPr>
        <w:b/>
        <w:bCs/>
      </w:r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EC266D"/>
    <w:multiLevelType w:val="multilevel"/>
    <w:tmpl w:val="D3A619C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6657D"/>
    <w:multiLevelType w:val="multilevel"/>
    <w:tmpl w:val="4CE8BBDE"/>
    <w:lvl w:ilvl="0">
      <w:start w:val="1"/>
      <w:numFmt w:val="decimal"/>
      <w:lvlText w:val="%1."/>
      <w:lvlJc w:val="left"/>
      <w:pPr>
        <w:tabs>
          <w:tab w:val="num" w:pos="0"/>
        </w:tabs>
        <w:ind w:left="360" w:hanging="360"/>
      </w:pPr>
      <w:rPr>
        <w:rFonts w:ascii="Arial" w:hAnsi="Arial"/>
        <w:b/>
        <w:sz w:val="24"/>
      </w:rPr>
    </w:lvl>
    <w:lvl w:ilvl="1">
      <w:start w:val="1"/>
      <w:numFmt w:val="decimal"/>
      <w:lvlText w:val="%1.%2."/>
      <w:lvlJc w:val="left"/>
      <w:pPr>
        <w:tabs>
          <w:tab w:val="num" w:pos="2901"/>
        </w:tabs>
        <w:ind w:left="3468" w:hanging="207"/>
      </w:pPr>
    </w:lvl>
    <w:lvl w:ilvl="2">
      <w:start w:val="1"/>
      <w:numFmt w:val="lowerLetter"/>
      <w:lvlText w:val="%3)"/>
      <w:lvlJc w:val="left"/>
      <w:pPr>
        <w:tabs>
          <w:tab w:val="num" w:pos="0"/>
        </w:tabs>
        <w:ind w:left="567" w:firstLine="153"/>
      </w:pPr>
      <w:rPr>
        <w:rFonts w:ascii="Arial" w:hAnsi="Arial"/>
        <w:b w:val="0"/>
        <w:sz w:val="24"/>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4"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E841E13"/>
    <w:multiLevelType w:val="hybridMultilevel"/>
    <w:tmpl w:val="EB26A6A0"/>
    <w:lvl w:ilvl="0" w:tplc="BD4226DA">
      <w:numFmt w:val="bullet"/>
      <w:lvlText w:val=""/>
      <w:lvlJc w:val="left"/>
      <w:pPr>
        <w:ind w:left="222" w:hanging="632"/>
      </w:pPr>
      <w:rPr>
        <w:rFonts w:ascii="Symbol" w:eastAsia="Symbol" w:hAnsi="Symbol" w:cs="Symbol" w:hint="default"/>
        <w:w w:val="100"/>
        <w:sz w:val="23"/>
        <w:szCs w:val="23"/>
        <w:lang w:val="pt-PT" w:eastAsia="en-US" w:bidi="ar-SA"/>
      </w:rPr>
    </w:lvl>
    <w:lvl w:ilvl="1" w:tplc="D8943204">
      <w:numFmt w:val="bullet"/>
      <w:lvlText w:val="•"/>
      <w:lvlJc w:val="left"/>
      <w:pPr>
        <w:ind w:left="1188" w:hanging="632"/>
      </w:pPr>
      <w:rPr>
        <w:rFonts w:hint="default"/>
        <w:lang w:val="pt-PT" w:eastAsia="en-US" w:bidi="ar-SA"/>
      </w:rPr>
    </w:lvl>
    <w:lvl w:ilvl="2" w:tplc="344A6042">
      <w:numFmt w:val="bullet"/>
      <w:lvlText w:val="•"/>
      <w:lvlJc w:val="left"/>
      <w:pPr>
        <w:ind w:left="2157" w:hanging="632"/>
      </w:pPr>
      <w:rPr>
        <w:rFonts w:hint="default"/>
        <w:lang w:val="pt-PT" w:eastAsia="en-US" w:bidi="ar-SA"/>
      </w:rPr>
    </w:lvl>
    <w:lvl w:ilvl="3" w:tplc="21B693F6">
      <w:numFmt w:val="bullet"/>
      <w:lvlText w:val="•"/>
      <w:lvlJc w:val="left"/>
      <w:pPr>
        <w:ind w:left="3125" w:hanging="632"/>
      </w:pPr>
      <w:rPr>
        <w:rFonts w:hint="default"/>
        <w:lang w:val="pt-PT" w:eastAsia="en-US" w:bidi="ar-SA"/>
      </w:rPr>
    </w:lvl>
    <w:lvl w:ilvl="4" w:tplc="B6D6DC94">
      <w:numFmt w:val="bullet"/>
      <w:lvlText w:val="•"/>
      <w:lvlJc w:val="left"/>
      <w:pPr>
        <w:ind w:left="4094" w:hanging="632"/>
      </w:pPr>
      <w:rPr>
        <w:rFonts w:hint="default"/>
        <w:lang w:val="pt-PT" w:eastAsia="en-US" w:bidi="ar-SA"/>
      </w:rPr>
    </w:lvl>
    <w:lvl w:ilvl="5" w:tplc="D070E872">
      <w:numFmt w:val="bullet"/>
      <w:lvlText w:val="•"/>
      <w:lvlJc w:val="left"/>
      <w:pPr>
        <w:ind w:left="5063" w:hanging="632"/>
      </w:pPr>
      <w:rPr>
        <w:rFonts w:hint="default"/>
        <w:lang w:val="pt-PT" w:eastAsia="en-US" w:bidi="ar-SA"/>
      </w:rPr>
    </w:lvl>
    <w:lvl w:ilvl="6" w:tplc="EB108A74">
      <w:numFmt w:val="bullet"/>
      <w:lvlText w:val="•"/>
      <w:lvlJc w:val="left"/>
      <w:pPr>
        <w:ind w:left="6031" w:hanging="632"/>
      </w:pPr>
      <w:rPr>
        <w:rFonts w:hint="default"/>
        <w:lang w:val="pt-PT" w:eastAsia="en-US" w:bidi="ar-SA"/>
      </w:rPr>
    </w:lvl>
    <w:lvl w:ilvl="7" w:tplc="1A8CB4F8">
      <w:numFmt w:val="bullet"/>
      <w:lvlText w:val="•"/>
      <w:lvlJc w:val="left"/>
      <w:pPr>
        <w:ind w:left="7000" w:hanging="632"/>
      </w:pPr>
      <w:rPr>
        <w:rFonts w:hint="default"/>
        <w:lang w:val="pt-PT" w:eastAsia="en-US" w:bidi="ar-SA"/>
      </w:rPr>
    </w:lvl>
    <w:lvl w:ilvl="8" w:tplc="067045FC">
      <w:numFmt w:val="bullet"/>
      <w:lvlText w:val="•"/>
      <w:lvlJc w:val="left"/>
      <w:pPr>
        <w:ind w:left="7969" w:hanging="632"/>
      </w:pPr>
      <w:rPr>
        <w:rFonts w:hint="default"/>
        <w:lang w:val="pt-PT" w:eastAsia="en-US" w:bidi="ar-SA"/>
      </w:rPr>
    </w:lvl>
  </w:abstractNum>
  <w:abstractNum w:abstractNumId="17" w15:restartNumberingAfterBreak="0">
    <w:nsid w:val="3F5B393F"/>
    <w:multiLevelType w:val="hybridMultilevel"/>
    <w:tmpl w:val="A9FA6AF6"/>
    <w:lvl w:ilvl="0" w:tplc="C1A45F8A">
      <w:start w:val="1"/>
      <w:numFmt w:val="lowerLetter"/>
      <w:lvlText w:val="%1)"/>
      <w:lvlJc w:val="left"/>
      <w:pPr>
        <w:ind w:left="222" w:hanging="567"/>
      </w:pPr>
      <w:rPr>
        <w:rFonts w:ascii="Arial" w:eastAsia="Arial" w:hAnsi="Arial" w:cs="Arial" w:hint="default"/>
        <w:b/>
        <w:bCs/>
        <w:spacing w:val="-1"/>
        <w:w w:val="100"/>
        <w:sz w:val="23"/>
        <w:szCs w:val="23"/>
        <w:lang w:val="pt-PT" w:eastAsia="en-US" w:bidi="ar-SA"/>
      </w:rPr>
    </w:lvl>
    <w:lvl w:ilvl="1" w:tplc="D0107742">
      <w:numFmt w:val="bullet"/>
      <w:lvlText w:val="•"/>
      <w:lvlJc w:val="left"/>
      <w:pPr>
        <w:ind w:left="1188" w:hanging="567"/>
      </w:pPr>
      <w:rPr>
        <w:rFonts w:hint="default"/>
        <w:lang w:val="pt-PT" w:eastAsia="en-US" w:bidi="ar-SA"/>
      </w:rPr>
    </w:lvl>
    <w:lvl w:ilvl="2" w:tplc="7C6A6622">
      <w:numFmt w:val="bullet"/>
      <w:lvlText w:val="•"/>
      <w:lvlJc w:val="left"/>
      <w:pPr>
        <w:ind w:left="2157" w:hanging="567"/>
      </w:pPr>
      <w:rPr>
        <w:rFonts w:hint="default"/>
        <w:lang w:val="pt-PT" w:eastAsia="en-US" w:bidi="ar-SA"/>
      </w:rPr>
    </w:lvl>
    <w:lvl w:ilvl="3" w:tplc="82FEDC48">
      <w:numFmt w:val="bullet"/>
      <w:lvlText w:val="•"/>
      <w:lvlJc w:val="left"/>
      <w:pPr>
        <w:ind w:left="3125" w:hanging="567"/>
      </w:pPr>
      <w:rPr>
        <w:rFonts w:hint="default"/>
        <w:lang w:val="pt-PT" w:eastAsia="en-US" w:bidi="ar-SA"/>
      </w:rPr>
    </w:lvl>
    <w:lvl w:ilvl="4" w:tplc="6F78DF00">
      <w:numFmt w:val="bullet"/>
      <w:lvlText w:val="•"/>
      <w:lvlJc w:val="left"/>
      <w:pPr>
        <w:ind w:left="4094" w:hanging="567"/>
      </w:pPr>
      <w:rPr>
        <w:rFonts w:hint="default"/>
        <w:lang w:val="pt-PT" w:eastAsia="en-US" w:bidi="ar-SA"/>
      </w:rPr>
    </w:lvl>
    <w:lvl w:ilvl="5" w:tplc="BE9AC93C">
      <w:numFmt w:val="bullet"/>
      <w:lvlText w:val="•"/>
      <w:lvlJc w:val="left"/>
      <w:pPr>
        <w:ind w:left="5063" w:hanging="567"/>
      </w:pPr>
      <w:rPr>
        <w:rFonts w:hint="default"/>
        <w:lang w:val="pt-PT" w:eastAsia="en-US" w:bidi="ar-SA"/>
      </w:rPr>
    </w:lvl>
    <w:lvl w:ilvl="6" w:tplc="A86A6AA0">
      <w:numFmt w:val="bullet"/>
      <w:lvlText w:val="•"/>
      <w:lvlJc w:val="left"/>
      <w:pPr>
        <w:ind w:left="6031" w:hanging="567"/>
      </w:pPr>
      <w:rPr>
        <w:rFonts w:hint="default"/>
        <w:lang w:val="pt-PT" w:eastAsia="en-US" w:bidi="ar-SA"/>
      </w:rPr>
    </w:lvl>
    <w:lvl w:ilvl="7" w:tplc="0F7C72B8">
      <w:numFmt w:val="bullet"/>
      <w:lvlText w:val="•"/>
      <w:lvlJc w:val="left"/>
      <w:pPr>
        <w:ind w:left="7000" w:hanging="567"/>
      </w:pPr>
      <w:rPr>
        <w:rFonts w:hint="default"/>
        <w:lang w:val="pt-PT" w:eastAsia="en-US" w:bidi="ar-SA"/>
      </w:rPr>
    </w:lvl>
    <w:lvl w:ilvl="8" w:tplc="874297AA">
      <w:numFmt w:val="bullet"/>
      <w:lvlText w:val="•"/>
      <w:lvlJc w:val="left"/>
      <w:pPr>
        <w:ind w:left="7969" w:hanging="567"/>
      </w:pPr>
      <w:rPr>
        <w:rFonts w:hint="default"/>
        <w:lang w:val="pt-PT" w:eastAsia="en-US" w:bidi="ar-SA"/>
      </w:rPr>
    </w:lvl>
  </w:abstractNum>
  <w:abstractNum w:abstractNumId="18"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9"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0" w15:restartNumberingAfterBreak="0">
    <w:nsid w:val="449963F6"/>
    <w:multiLevelType w:val="multilevel"/>
    <w:tmpl w:val="CD9EB776"/>
    <w:lvl w:ilvl="0">
      <w:start w:val="2"/>
      <w:numFmt w:val="decimal"/>
      <w:lvlText w:val="%1"/>
      <w:lvlJc w:val="left"/>
      <w:pPr>
        <w:ind w:left="360" w:hanging="360"/>
      </w:pPr>
      <w:rPr>
        <w:rFonts w:hint="default"/>
      </w:rPr>
    </w:lvl>
    <w:lvl w:ilvl="1">
      <w:start w:val="2"/>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21"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2"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4" w15:restartNumberingAfterBreak="0">
    <w:nsid w:val="543F37A4"/>
    <w:multiLevelType w:val="hybridMultilevel"/>
    <w:tmpl w:val="D8D8995C"/>
    <w:lvl w:ilvl="0" w:tplc="BF3E2F6E">
      <w:start w:val="5"/>
      <w:numFmt w:val="bullet"/>
      <w:lvlText w:val=""/>
      <w:lvlJc w:val="left"/>
      <w:pPr>
        <w:ind w:left="720" w:hanging="360"/>
      </w:pPr>
      <w:rPr>
        <w:rFonts w:ascii="Symbol" w:eastAsia="Arial MT" w:hAnsi="Symbol" w:cs="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8" w15:restartNumberingAfterBreak="0">
    <w:nsid w:val="5CD103F4"/>
    <w:multiLevelType w:val="multilevel"/>
    <w:tmpl w:val="159EC23A"/>
    <w:lvl w:ilvl="0">
      <w:start w:val="1"/>
      <w:numFmt w:val="decimal"/>
      <w:lvlText w:val="%1."/>
      <w:lvlJc w:val="left"/>
      <w:pPr>
        <w:ind w:left="788" w:hanging="567"/>
      </w:pPr>
      <w:rPr>
        <w:rFonts w:ascii="Cambria" w:eastAsia="Arial" w:hAnsi="Cambria"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9" w15:restartNumberingAfterBreak="0">
    <w:nsid w:val="5FCB4995"/>
    <w:multiLevelType w:val="hybridMultilevel"/>
    <w:tmpl w:val="22323740"/>
    <w:lvl w:ilvl="0" w:tplc="04160001">
      <w:start w:val="1"/>
      <w:numFmt w:val="bullet"/>
      <w:lvlText w:val=""/>
      <w:lvlJc w:val="left"/>
      <w:pPr>
        <w:ind w:left="709" w:hanging="360"/>
      </w:pPr>
      <w:rPr>
        <w:rFonts w:ascii="Symbol" w:hAnsi="Symbol" w:hint="default"/>
      </w:rPr>
    </w:lvl>
    <w:lvl w:ilvl="1" w:tplc="04160003" w:tentative="1">
      <w:start w:val="1"/>
      <w:numFmt w:val="bullet"/>
      <w:lvlText w:val="o"/>
      <w:lvlJc w:val="left"/>
      <w:pPr>
        <w:ind w:left="1429" w:hanging="360"/>
      </w:pPr>
      <w:rPr>
        <w:rFonts w:ascii="Courier New" w:hAnsi="Courier New" w:cs="Courier New" w:hint="default"/>
      </w:rPr>
    </w:lvl>
    <w:lvl w:ilvl="2" w:tplc="04160005" w:tentative="1">
      <w:start w:val="1"/>
      <w:numFmt w:val="bullet"/>
      <w:lvlText w:val=""/>
      <w:lvlJc w:val="left"/>
      <w:pPr>
        <w:ind w:left="2149" w:hanging="360"/>
      </w:pPr>
      <w:rPr>
        <w:rFonts w:ascii="Wingdings" w:hAnsi="Wingdings" w:hint="default"/>
      </w:rPr>
    </w:lvl>
    <w:lvl w:ilvl="3" w:tplc="04160001">
      <w:start w:val="1"/>
      <w:numFmt w:val="bullet"/>
      <w:lvlText w:val=""/>
      <w:lvlJc w:val="left"/>
      <w:pPr>
        <w:ind w:left="2869" w:hanging="360"/>
      </w:pPr>
      <w:rPr>
        <w:rFonts w:ascii="Symbol" w:hAnsi="Symbol" w:hint="default"/>
      </w:rPr>
    </w:lvl>
    <w:lvl w:ilvl="4" w:tplc="04160003" w:tentative="1">
      <w:start w:val="1"/>
      <w:numFmt w:val="bullet"/>
      <w:lvlText w:val="o"/>
      <w:lvlJc w:val="left"/>
      <w:pPr>
        <w:ind w:left="3589" w:hanging="360"/>
      </w:pPr>
      <w:rPr>
        <w:rFonts w:ascii="Courier New" w:hAnsi="Courier New" w:cs="Courier New" w:hint="default"/>
      </w:rPr>
    </w:lvl>
    <w:lvl w:ilvl="5" w:tplc="04160005" w:tentative="1">
      <w:start w:val="1"/>
      <w:numFmt w:val="bullet"/>
      <w:lvlText w:val=""/>
      <w:lvlJc w:val="left"/>
      <w:pPr>
        <w:ind w:left="4309" w:hanging="360"/>
      </w:pPr>
      <w:rPr>
        <w:rFonts w:ascii="Wingdings" w:hAnsi="Wingdings" w:hint="default"/>
      </w:rPr>
    </w:lvl>
    <w:lvl w:ilvl="6" w:tplc="04160001" w:tentative="1">
      <w:start w:val="1"/>
      <w:numFmt w:val="bullet"/>
      <w:lvlText w:val=""/>
      <w:lvlJc w:val="left"/>
      <w:pPr>
        <w:ind w:left="5029" w:hanging="360"/>
      </w:pPr>
      <w:rPr>
        <w:rFonts w:ascii="Symbol" w:hAnsi="Symbol" w:hint="default"/>
      </w:rPr>
    </w:lvl>
    <w:lvl w:ilvl="7" w:tplc="04160003" w:tentative="1">
      <w:start w:val="1"/>
      <w:numFmt w:val="bullet"/>
      <w:lvlText w:val="o"/>
      <w:lvlJc w:val="left"/>
      <w:pPr>
        <w:ind w:left="5749" w:hanging="360"/>
      </w:pPr>
      <w:rPr>
        <w:rFonts w:ascii="Courier New" w:hAnsi="Courier New" w:cs="Courier New" w:hint="default"/>
      </w:rPr>
    </w:lvl>
    <w:lvl w:ilvl="8" w:tplc="04160005" w:tentative="1">
      <w:start w:val="1"/>
      <w:numFmt w:val="bullet"/>
      <w:lvlText w:val=""/>
      <w:lvlJc w:val="left"/>
      <w:pPr>
        <w:ind w:left="6469" w:hanging="360"/>
      </w:pPr>
      <w:rPr>
        <w:rFonts w:ascii="Wingdings" w:hAnsi="Wingdings" w:hint="default"/>
      </w:rPr>
    </w:lvl>
  </w:abstractNum>
  <w:abstractNum w:abstractNumId="30"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1"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3" w15:restartNumberingAfterBreak="0">
    <w:nsid w:val="6DCB5FF2"/>
    <w:multiLevelType w:val="hybridMultilevel"/>
    <w:tmpl w:val="750A9794"/>
    <w:lvl w:ilvl="0" w:tplc="04160001">
      <w:start w:val="1"/>
      <w:numFmt w:val="bullet"/>
      <w:lvlText w:val=""/>
      <w:lvlJc w:val="left"/>
      <w:pPr>
        <w:ind w:left="644" w:hanging="360"/>
      </w:pPr>
      <w:rPr>
        <w:rFonts w:ascii="Symbol" w:hAnsi="Symbol"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34"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755511DD"/>
    <w:multiLevelType w:val="hybridMultilevel"/>
    <w:tmpl w:val="E4E832FE"/>
    <w:lvl w:ilvl="0" w:tplc="AEAC7CF2">
      <w:numFmt w:val="bullet"/>
      <w:lvlText w:val=""/>
      <w:lvlJc w:val="left"/>
      <w:pPr>
        <w:ind w:left="721" w:hanging="360"/>
      </w:pPr>
      <w:rPr>
        <w:rFonts w:ascii="Symbol" w:eastAsia="Symbol" w:hAnsi="Symbol" w:cs="Symbol" w:hint="default"/>
        <w:b w:val="0"/>
        <w:bCs w:val="0"/>
        <w:i w:val="0"/>
        <w:iCs w:val="0"/>
        <w:spacing w:val="0"/>
        <w:w w:val="100"/>
        <w:sz w:val="24"/>
        <w:szCs w:val="24"/>
        <w:lang w:val="pt-PT" w:eastAsia="en-US" w:bidi="ar-SA"/>
      </w:rPr>
    </w:lvl>
    <w:lvl w:ilvl="1" w:tplc="C77A4F0A">
      <w:numFmt w:val="bullet"/>
      <w:lvlText w:val="•"/>
      <w:lvlJc w:val="left"/>
      <w:pPr>
        <w:ind w:left="1512" w:hanging="360"/>
      </w:pPr>
      <w:rPr>
        <w:rFonts w:hint="default"/>
        <w:lang w:val="pt-PT" w:eastAsia="en-US" w:bidi="ar-SA"/>
      </w:rPr>
    </w:lvl>
    <w:lvl w:ilvl="2" w:tplc="C80868F0">
      <w:numFmt w:val="bullet"/>
      <w:lvlText w:val="•"/>
      <w:lvlJc w:val="left"/>
      <w:pPr>
        <w:ind w:left="2305" w:hanging="360"/>
      </w:pPr>
      <w:rPr>
        <w:rFonts w:hint="default"/>
        <w:lang w:val="pt-PT" w:eastAsia="en-US" w:bidi="ar-SA"/>
      </w:rPr>
    </w:lvl>
    <w:lvl w:ilvl="3" w:tplc="175805B0">
      <w:numFmt w:val="bullet"/>
      <w:lvlText w:val="•"/>
      <w:lvlJc w:val="left"/>
      <w:pPr>
        <w:ind w:left="3098" w:hanging="360"/>
      </w:pPr>
      <w:rPr>
        <w:rFonts w:hint="default"/>
        <w:lang w:val="pt-PT" w:eastAsia="en-US" w:bidi="ar-SA"/>
      </w:rPr>
    </w:lvl>
    <w:lvl w:ilvl="4" w:tplc="9D2C188A">
      <w:numFmt w:val="bullet"/>
      <w:lvlText w:val="•"/>
      <w:lvlJc w:val="left"/>
      <w:pPr>
        <w:ind w:left="3890" w:hanging="360"/>
      </w:pPr>
      <w:rPr>
        <w:rFonts w:hint="default"/>
        <w:lang w:val="pt-PT" w:eastAsia="en-US" w:bidi="ar-SA"/>
      </w:rPr>
    </w:lvl>
    <w:lvl w:ilvl="5" w:tplc="D360C246">
      <w:numFmt w:val="bullet"/>
      <w:lvlText w:val="•"/>
      <w:lvlJc w:val="left"/>
      <w:pPr>
        <w:ind w:left="4683" w:hanging="360"/>
      </w:pPr>
      <w:rPr>
        <w:rFonts w:hint="default"/>
        <w:lang w:val="pt-PT" w:eastAsia="en-US" w:bidi="ar-SA"/>
      </w:rPr>
    </w:lvl>
    <w:lvl w:ilvl="6" w:tplc="78D88DE6">
      <w:numFmt w:val="bullet"/>
      <w:lvlText w:val="•"/>
      <w:lvlJc w:val="left"/>
      <w:pPr>
        <w:ind w:left="5476" w:hanging="360"/>
      </w:pPr>
      <w:rPr>
        <w:rFonts w:hint="default"/>
        <w:lang w:val="pt-PT" w:eastAsia="en-US" w:bidi="ar-SA"/>
      </w:rPr>
    </w:lvl>
    <w:lvl w:ilvl="7" w:tplc="2FCE62D4">
      <w:numFmt w:val="bullet"/>
      <w:lvlText w:val="•"/>
      <w:lvlJc w:val="left"/>
      <w:pPr>
        <w:ind w:left="6269" w:hanging="360"/>
      </w:pPr>
      <w:rPr>
        <w:rFonts w:hint="default"/>
        <w:lang w:val="pt-PT" w:eastAsia="en-US" w:bidi="ar-SA"/>
      </w:rPr>
    </w:lvl>
    <w:lvl w:ilvl="8" w:tplc="C86E9F8C">
      <w:numFmt w:val="bullet"/>
      <w:lvlText w:val="•"/>
      <w:lvlJc w:val="left"/>
      <w:pPr>
        <w:ind w:left="7061" w:hanging="360"/>
      </w:pPr>
      <w:rPr>
        <w:rFonts w:hint="default"/>
        <w:lang w:val="pt-PT" w:eastAsia="en-US" w:bidi="ar-SA"/>
      </w:rPr>
    </w:lvl>
  </w:abstractNum>
  <w:abstractNum w:abstractNumId="38" w15:restartNumberingAfterBreak="0">
    <w:nsid w:val="766C6CAF"/>
    <w:multiLevelType w:val="hybridMultilevel"/>
    <w:tmpl w:val="2CFAD5B0"/>
    <w:lvl w:ilvl="0" w:tplc="A1E423F0">
      <w:numFmt w:val="bullet"/>
      <w:lvlText w:val=""/>
      <w:lvlJc w:val="left"/>
      <w:pPr>
        <w:ind w:left="720" w:hanging="360"/>
      </w:pPr>
      <w:rPr>
        <w:rFonts w:ascii="Symbol" w:eastAsia="Arial MT" w:hAnsi="Symbol" w:cs="Arial MT"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7444715"/>
    <w:multiLevelType w:val="hybridMultilevel"/>
    <w:tmpl w:val="6C7E8464"/>
    <w:lvl w:ilvl="0" w:tplc="67ACA7F6">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3B58F9AE">
      <w:numFmt w:val="bullet"/>
      <w:lvlText w:val="•"/>
      <w:lvlJc w:val="left"/>
      <w:pPr>
        <w:ind w:left="1692" w:hanging="567"/>
      </w:pPr>
      <w:rPr>
        <w:rFonts w:hint="default"/>
        <w:lang w:val="pt-PT" w:eastAsia="en-US" w:bidi="ar-SA"/>
      </w:rPr>
    </w:lvl>
    <w:lvl w:ilvl="2" w:tplc="2FDC7462">
      <w:numFmt w:val="bullet"/>
      <w:lvlText w:val="•"/>
      <w:lvlJc w:val="left"/>
      <w:pPr>
        <w:ind w:left="2605" w:hanging="567"/>
      </w:pPr>
      <w:rPr>
        <w:rFonts w:hint="default"/>
        <w:lang w:val="pt-PT" w:eastAsia="en-US" w:bidi="ar-SA"/>
      </w:rPr>
    </w:lvl>
    <w:lvl w:ilvl="3" w:tplc="371A6EA4">
      <w:numFmt w:val="bullet"/>
      <w:lvlText w:val="•"/>
      <w:lvlJc w:val="left"/>
      <w:pPr>
        <w:ind w:left="3517" w:hanging="567"/>
      </w:pPr>
      <w:rPr>
        <w:rFonts w:hint="default"/>
        <w:lang w:val="pt-PT" w:eastAsia="en-US" w:bidi="ar-SA"/>
      </w:rPr>
    </w:lvl>
    <w:lvl w:ilvl="4" w:tplc="F902448A">
      <w:numFmt w:val="bullet"/>
      <w:lvlText w:val="•"/>
      <w:lvlJc w:val="left"/>
      <w:pPr>
        <w:ind w:left="4430" w:hanging="567"/>
      </w:pPr>
      <w:rPr>
        <w:rFonts w:hint="default"/>
        <w:lang w:val="pt-PT" w:eastAsia="en-US" w:bidi="ar-SA"/>
      </w:rPr>
    </w:lvl>
    <w:lvl w:ilvl="5" w:tplc="F11A33DC">
      <w:numFmt w:val="bullet"/>
      <w:lvlText w:val="•"/>
      <w:lvlJc w:val="left"/>
      <w:pPr>
        <w:ind w:left="5343" w:hanging="567"/>
      </w:pPr>
      <w:rPr>
        <w:rFonts w:hint="default"/>
        <w:lang w:val="pt-PT" w:eastAsia="en-US" w:bidi="ar-SA"/>
      </w:rPr>
    </w:lvl>
    <w:lvl w:ilvl="6" w:tplc="DDD859EE">
      <w:numFmt w:val="bullet"/>
      <w:lvlText w:val="•"/>
      <w:lvlJc w:val="left"/>
      <w:pPr>
        <w:ind w:left="6255" w:hanging="567"/>
      </w:pPr>
      <w:rPr>
        <w:rFonts w:hint="default"/>
        <w:lang w:val="pt-PT" w:eastAsia="en-US" w:bidi="ar-SA"/>
      </w:rPr>
    </w:lvl>
    <w:lvl w:ilvl="7" w:tplc="5B22AA26">
      <w:numFmt w:val="bullet"/>
      <w:lvlText w:val="•"/>
      <w:lvlJc w:val="left"/>
      <w:pPr>
        <w:ind w:left="7168" w:hanging="567"/>
      </w:pPr>
      <w:rPr>
        <w:rFonts w:hint="default"/>
        <w:lang w:val="pt-PT" w:eastAsia="en-US" w:bidi="ar-SA"/>
      </w:rPr>
    </w:lvl>
    <w:lvl w:ilvl="8" w:tplc="FC726074">
      <w:numFmt w:val="bullet"/>
      <w:lvlText w:val="•"/>
      <w:lvlJc w:val="left"/>
      <w:pPr>
        <w:ind w:left="8081" w:hanging="567"/>
      </w:pPr>
      <w:rPr>
        <w:rFonts w:hint="default"/>
        <w:lang w:val="pt-PT" w:eastAsia="en-US" w:bidi="ar-SA"/>
      </w:rPr>
    </w:lvl>
  </w:abstractNum>
  <w:abstractNum w:abstractNumId="40" w15:restartNumberingAfterBreak="0">
    <w:nsid w:val="79A574D5"/>
    <w:multiLevelType w:val="hybridMultilevel"/>
    <w:tmpl w:val="D3064C2A"/>
    <w:lvl w:ilvl="0" w:tplc="6520F2BC">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D6DC45A8">
      <w:numFmt w:val="bullet"/>
      <w:lvlText w:val="•"/>
      <w:lvlJc w:val="left"/>
      <w:pPr>
        <w:ind w:left="1692" w:hanging="567"/>
      </w:pPr>
      <w:rPr>
        <w:rFonts w:hint="default"/>
        <w:lang w:val="pt-PT" w:eastAsia="en-US" w:bidi="ar-SA"/>
      </w:rPr>
    </w:lvl>
    <w:lvl w:ilvl="2" w:tplc="CCD8389A">
      <w:numFmt w:val="bullet"/>
      <w:lvlText w:val="•"/>
      <w:lvlJc w:val="left"/>
      <w:pPr>
        <w:ind w:left="2605" w:hanging="567"/>
      </w:pPr>
      <w:rPr>
        <w:rFonts w:hint="default"/>
        <w:lang w:val="pt-PT" w:eastAsia="en-US" w:bidi="ar-SA"/>
      </w:rPr>
    </w:lvl>
    <w:lvl w:ilvl="3" w:tplc="E53CE6FE">
      <w:numFmt w:val="bullet"/>
      <w:lvlText w:val="•"/>
      <w:lvlJc w:val="left"/>
      <w:pPr>
        <w:ind w:left="3517" w:hanging="567"/>
      </w:pPr>
      <w:rPr>
        <w:rFonts w:hint="default"/>
        <w:lang w:val="pt-PT" w:eastAsia="en-US" w:bidi="ar-SA"/>
      </w:rPr>
    </w:lvl>
    <w:lvl w:ilvl="4" w:tplc="645691CE">
      <w:numFmt w:val="bullet"/>
      <w:lvlText w:val="•"/>
      <w:lvlJc w:val="left"/>
      <w:pPr>
        <w:ind w:left="4430" w:hanging="567"/>
      </w:pPr>
      <w:rPr>
        <w:rFonts w:hint="default"/>
        <w:lang w:val="pt-PT" w:eastAsia="en-US" w:bidi="ar-SA"/>
      </w:rPr>
    </w:lvl>
    <w:lvl w:ilvl="5" w:tplc="2B969D8A">
      <w:numFmt w:val="bullet"/>
      <w:lvlText w:val="•"/>
      <w:lvlJc w:val="left"/>
      <w:pPr>
        <w:ind w:left="5343" w:hanging="567"/>
      </w:pPr>
      <w:rPr>
        <w:rFonts w:hint="default"/>
        <w:lang w:val="pt-PT" w:eastAsia="en-US" w:bidi="ar-SA"/>
      </w:rPr>
    </w:lvl>
    <w:lvl w:ilvl="6" w:tplc="2E6C4C84">
      <w:numFmt w:val="bullet"/>
      <w:lvlText w:val="•"/>
      <w:lvlJc w:val="left"/>
      <w:pPr>
        <w:ind w:left="6255" w:hanging="567"/>
      </w:pPr>
      <w:rPr>
        <w:rFonts w:hint="default"/>
        <w:lang w:val="pt-PT" w:eastAsia="en-US" w:bidi="ar-SA"/>
      </w:rPr>
    </w:lvl>
    <w:lvl w:ilvl="7" w:tplc="F44E1F6C">
      <w:numFmt w:val="bullet"/>
      <w:lvlText w:val="•"/>
      <w:lvlJc w:val="left"/>
      <w:pPr>
        <w:ind w:left="7168" w:hanging="567"/>
      </w:pPr>
      <w:rPr>
        <w:rFonts w:hint="default"/>
        <w:lang w:val="pt-PT" w:eastAsia="en-US" w:bidi="ar-SA"/>
      </w:rPr>
    </w:lvl>
    <w:lvl w:ilvl="8" w:tplc="DD26795A">
      <w:numFmt w:val="bullet"/>
      <w:lvlText w:val="•"/>
      <w:lvlJc w:val="left"/>
      <w:pPr>
        <w:ind w:left="8081" w:hanging="567"/>
      </w:pPr>
      <w:rPr>
        <w:rFonts w:hint="default"/>
        <w:lang w:val="pt-PT" w:eastAsia="en-US" w:bidi="ar-SA"/>
      </w:rPr>
    </w:lvl>
  </w:abstractNum>
  <w:abstractNum w:abstractNumId="41"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956252240">
    <w:abstractNumId w:val="19"/>
  </w:num>
  <w:num w:numId="2" w16cid:durableId="2087218081">
    <w:abstractNumId w:val="21"/>
  </w:num>
  <w:num w:numId="3" w16cid:durableId="1202326487">
    <w:abstractNumId w:val="27"/>
  </w:num>
  <w:num w:numId="4" w16cid:durableId="309985488">
    <w:abstractNumId w:val="28"/>
  </w:num>
  <w:num w:numId="5" w16cid:durableId="2043937196">
    <w:abstractNumId w:val="3"/>
  </w:num>
  <w:num w:numId="6" w16cid:durableId="1335497310">
    <w:abstractNumId w:val="34"/>
  </w:num>
  <w:num w:numId="7" w16cid:durableId="949971821">
    <w:abstractNumId w:val="6"/>
  </w:num>
  <w:num w:numId="8" w16cid:durableId="518348854">
    <w:abstractNumId w:val="18"/>
  </w:num>
  <w:num w:numId="9" w16cid:durableId="804204910">
    <w:abstractNumId w:val="30"/>
  </w:num>
  <w:num w:numId="10" w16cid:durableId="483158722">
    <w:abstractNumId w:val="36"/>
  </w:num>
  <w:num w:numId="11" w16cid:durableId="12340492">
    <w:abstractNumId w:val="15"/>
  </w:num>
  <w:num w:numId="12" w16cid:durableId="1191531468">
    <w:abstractNumId w:val="4"/>
  </w:num>
  <w:num w:numId="13" w16cid:durableId="1579442074">
    <w:abstractNumId w:val="5"/>
  </w:num>
  <w:num w:numId="14" w16cid:durableId="618923899">
    <w:abstractNumId w:val="23"/>
  </w:num>
  <w:num w:numId="15" w16cid:durableId="134220870">
    <w:abstractNumId w:val="25"/>
  </w:num>
  <w:num w:numId="16" w16cid:durableId="1403063826">
    <w:abstractNumId w:val="32"/>
  </w:num>
  <w:num w:numId="17" w16cid:durableId="1835414228">
    <w:abstractNumId w:val="7"/>
  </w:num>
  <w:num w:numId="18" w16cid:durableId="242029554">
    <w:abstractNumId w:val="31"/>
  </w:num>
  <w:num w:numId="19" w16cid:durableId="776870376">
    <w:abstractNumId w:val="9"/>
  </w:num>
  <w:num w:numId="20" w16cid:durableId="2122530608">
    <w:abstractNumId w:val="1"/>
  </w:num>
  <w:num w:numId="21" w16cid:durableId="2130926897">
    <w:abstractNumId w:val="11"/>
  </w:num>
  <w:num w:numId="22" w16cid:durableId="1106541288">
    <w:abstractNumId w:val="42"/>
  </w:num>
  <w:num w:numId="23" w16cid:durableId="1181630438">
    <w:abstractNumId w:val="12"/>
  </w:num>
  <w:num w:numId="24" w16cid:durableId="2018576430">
    <w:abstractNumId w:val="41"/>
  </w:num>
  <w:num w:numId="25" w16cid:durableId="1225794244">
    <w:abstractNumId w:val="35"/>
  </w:num>
  <w:num w:numId="26" w16cid:durableId="572937761">
    <w:abstractNumId w:val="14"/>
  </w:num>
  <w:num w:numId="27" w16cid:durableId="1787038964">
    <w:abstractNumId w:val="43"/>
  </w:num>
  <w:num w:numId="28" w16cid:durableId="133642326">
    <w:abstractNumId w:val="10"/>
  </w:num>
  <w:num w:numId="29" w16cid:durableId="1042096087">
    <w:abstractNumId w:val="26"/>
  </w:num>
  <w:num w:numId="30" w16cid:durableId="318076421">
    <w:abstractNumId w:val="22"/>
  </w:num>
  <w:num w:numId="31" w16cid:durableId="1074083964">
    <w:abstractNumId w:val="0"/>
  </w:num>
  <w:num w:numId="32" w16cid:durableId="1116169371">
    <w:abstractNumId w:val="40"/>
  </w:num>
  <w:num w:numId="33" w16cid:durableId="6254693">
    <w:abstractNumId w:val="39"/>
  </w:num>
  <w:num w:numId="34" w16cid:durableId="377628012">
    <w:abstractNumId w:val="17"/>
  </w:num>
  <w:num w:numId="35" w16cid:durableId="988752120">
    <w:abstractNumId w:val="16"/>
  </w:num>
  <w:num w:numId="36" w16cid:durableId="2073849021">
    <w:abstractNumId w:val="20"/>
  </w:num>
  <w:num w:numId="37" w16cid:durableId="10387046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00577727">
    <w:abstractNumId w:val="8"/>
  </w:num>
  <w:num w:numId="39" w16cid:durableId="1152066391">
    <w:abstractNumId w:val="29"/>
  </w:num>
  <w:num w:numId="40" w16cid:durableId="1697804053">
    <w:abstractNumId w:val="33"/>
  </w:num>
  <w:num w:numId="41" w16cid:durableId="1621838010">
    <w:abstractNumId w:val="24"/>
  </w:num>
  <w:num w:numId="42" w16cid:durableId="1783185853">
    <w:abstractNumId w:val="2"/>
  </w:num>
  <w:num w:numId="43" w16cid:durableId="193470368">
    <w:abstractNumId w:val="37"/>
  </w:num>
  <w:num w:numId="44" w16cid:durableId="2021854607">
    <w:abstractNumId w:val="3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20302"/>
    <w:rsid w:val="00021655"/>
    <w:rsid w:val="00021865"/>
    <w:rsid w:val="000242AB"/>
    <w:rsid w:val="00027C1C"/>
    <w:rsid w:val="0003004A"/>
    <w:rsid w:val="00033CDC"/>
    <w:rsid w:val="0004253A"/>
    <w:rsid w:val="00043AC5"/>
    <w:rsid w:val="00045EFA"/>
    <w:rsid w:val="000511DD"/>
    <w:rsid w:val="00056265"/>
    <w:rsid w:val="00062D27"/>
    <w:rsid w:val="00070274"/>
    <w:rsid w:val="00070964"/>
    <w:rsid w:val="00071170"/>
    <w:rsid w:val="00072D93"/>
    <w:rsid w:val="00072F7A"/>
    <w:rsid w:val="00073699"/>
    <w:rsid w:val="00076083"/>
    <w:rsid w:val="00081319"/>
    <w:rsid w:val="00085D2E"/>
    <w:rsid w:val="0009548F"/>
    <w:rsid w:val="000970CB"/>
    <w:rsid w:val="000A015B"/>
    <w:rsid w:val="000A02F6"/>
    <w:rsid w:val="000A1A66"/>
    <w:rsid w:val="000A2BD7"/>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E1BE1"/>
    <w:rsid w:val="000E66D2"/>
    <w:rsid w:val="000E6E31"/>
    <w:rsid w:val="000F02C1"/>
    <w:rsid w:val="000F064D"/>
    <w:rsid w:val="000F1618"/>
    <w:rsid w:val="000F2DB9"/>
    <w:rsid w:val="000F5176"/>
    <w:rsid w:val="000F582D"/>
    <w:rsid w:val="00100145"/>
    <w:rsid w:val="001001FF"/>
    <w:rsid w:val="001008C4"/>
    <w:rsid w:val="00100B1C"/>
    <w:rsid w:val="00101ABD"/>
    <w:rsid w:val="001033C8"/>
    <w:rsid w:val="00104998"/>
    <w:rsid w:val="0010523C"/>
    <w:rsid w:val="00110CEF"/>
    <w:rsid w:val="00113324"/>
    <w:rsid w:val="00114649"/>
    <w:rsid w:val="00115990"/>
    <w:rsid w:val="00115A07"/>
    <w:rsid w:val="00116887"/>
    <w:rsid w:val="00121FCF"/>
    <w:rsid w:val="00122C36"/>
    <w:rsid w:val="00122D68"/>
    <w:rsid w:val="00127941"/>
    <w:rsid w:val="00127982"/>
    <w:rsid w:val="00130BFB"/>
    <w:rsid w:val="00132498"/>
    <w:rsid w:val="00132DC5"/>
    <w:rsid w:val="00133DA9"/>
    <w:rsid w:val="00134048"/>
    <w:rsid w:val="00134CE2"/>
    <w:rsid w:val="001431BD"/>
    <w:rsid w:val="001448DD"/>
    <w:rsid w:val="00144AB1"/>
    <w:rsid w:val="00146DEF"/>
    <w:rsid w:val="00147BF0"/>
    <w:rsid w:val="0015016E"/>
    <w:rsid w:val="001518FD"/>
    <w:rsid w:val="001540DB"/>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B1D"/>
    <w:rsid w:val="00194925"/>
    <w:rsid w:val="00196FE1"/>
    <w:rsid w:val="001A44F9"/>
    <w:rsid w:val="001A567B"/>
    <w:rsid w:val="001A5796"/>
    <w:rsid w:val="001A6749"/>
    <w:rsid w:val="001A68E7"/>
    <w:rsid w:val="001B0AA6"/>
    <w:rsid w:val="001B445C"/>
    <w:rsid w:val="001B4909"/>
    <w:rsid w:val="001B516F"/>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271C"/>
    <w:rsid w:val="001F7229"/>
    <w:rsid w:val="001F7390"/>
    <w:rsid w:val="002034D8"/>
    <w:rsid w:val="00204393"/>
    <w:rsid w:val="00204514"/>
    <w:rsid w:val="00207631"/>
    <w:rsid w:val="00211644"/>
    <w:rsid w:val="00213CAC"/>
    <w:rsid w:val="002237C7"/>
    <w:rsid w:val="00224736"/>
    <w:rsid w:val="00233416"/>
    <w:rsid w:val="002338D2"/>
    <w:rsid w:val="00233C09"/>
    <w:rsid w:val="00237990"/>
    <w:rsid w:val="00243B0D"/>
    <w:rsid w:val="002454B2"/>
    <w:rsid w:val="002509CC"/>
    <w:rsid w:val="00250E1B"/>
    <w:rsid w:val="00252F3E"/>
    <w:rsid w:val="002530A4"/>
    <w:rsid w:val="002539E5"/>
    <w:rsid w:val="00253C64"/>
    <w:rsid w:val="0025580A"/>
    <w:rsid w:val="002564E9"/>
    <w:rsid w:val="00256D78"/>
    <w:rsid w:val="00261BD7"/>
    <w:rsid w:val="0026265E"/>
    <w:rsid w:val="002641A2"/>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4439"/>
    <w:rsid w:val="002C4A02"/>
    <w:rsid w:val="002C7798"/>
    <w:rsid w:val="002D4243"/>
    <w:rsid w:val="002D48B0"/>
    <w:rsid w:val="002D562D"/>
    <w:rsid w:val="002D6AF3"/>
    <w:rsid w:val="002E0C65"/>
    <w:rsid w:val="002E15F5"/>
    <w:rsid w:val="002E1B1C"/>
    <w:rsid w:val="002E333D"/>
    <w:rsid w:val="002E550D"/>
    <w:rsid w:val="002E75AC"/>
    <w:rsid w:val="002F00C7"/>
    <w:rsid w:val="002F1DD3"/>
    <w:rsid w:val="002F2F00"/>
    <w:rsid w:val="00300178"/>
    <w:rsid w:val="00301C03"/>
    <w:rsid w:val="00307BCD"/>
    <w:rsid w:val="00314855"/>
    <w:rsid w:val="003148FA"/>
    <w:rsid w:val="00315EC1"/>
    <w:rsid w:val="003223F8"/>
    <w:rsid w:val="0032435E"/>
    <w:rsid w:val="00326854"/>
    <w:rsid w:val="003323CB"/>
    <w:rsid w:val="003331E3"/>
    <w:rsid w:val="00334B61"/>
    <w:rsid w:val="003371B2"/>
    <w:rsid w:val="00337570"/>
    <w:rsid w:val="00337FE5"/>
    <w:rsid w:val="003403BA"/>
    <w:rsid w:val="0034056E"/>
    <w:rsid w:val="0034380E"/>
    <w:rsid w:val="00345C30"/>
    <w:rsid w:val="0035172F"/>
    <w:rsid w:val="00352624"/>
    <w:rsid w:val="00354D19"/>
    <w:rsid w:val="00356FD7"/>
    <w:rsid w:val="003603D2"/>
    <w:rsid w:val="00361699"/>
    <w:rsid w:val="00363F72"/>
    <w:rsid w:val="0036475F"/>
    <w:rsid w:val="00364937"/>
    <w:rsid w:val="00366568"/>
    <w:rsid w:val="00367B66"/>
    <w:rsid w:val="00372D80"/>
    <w:rsid w:val="003739B9"/>
    <w:rsid w:val="003744FC"/>
    <w:rsid w:val="00374B3D"/>
    <w:rsid w:val="003769E8"/>
    <w:rsid w:val="003807A8"/>
    <w:rsid w:val="00391408"/>
    <w:rsid w:val="003922E0"/>
    <w:rsid w:val="00396354"/>
    <w:rsid w:val="003A4076"/>
    <w:rsid w:val="003A733F"/>
    <w:rsid w:val="003B21A6"/>
    <w:rsid w:val="003C1613"/>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311"/>
    <w:rsid w:val="00404C51"/>
    <w:rsid w:val="00405499"/>
    <w:rsid w:val="00406083"/>
    <w:rsid w:val="004062F7"/>
    <w:rsid w:val="00407053"/>
    <w:rsid w:val="00410C9D"/>
    <w:rsid w:val="004128E9"/>
    <w:rsid w:val="00415F4D"/>
    <w:rsid w:val="00416BAE"/>
    <w:rsid w:val="00421550"/>
    <w:rsid w:val="00421E93"/>
    <w:rsid w:val="00430229"/>
    <w:rsid w:val="00430DA6"/>
    <w:rsid w:val="00430E93"/>
    <w:rsid w:val="00435295"/>
    <w:rsid w:val="00436263"/>
    <w:rsid w:val="00440FD4"/>
    <w:rsid w:val="0044306D"/>
    <w:rsid w:val="00447631"/>
    <w:rsid w:val="0044794A"/>
    <w:rsid w:val="00452A8E"/>
    <w:rsid w:val="00452AB8"/>
    <w:rsid w:val="00453F64"/>
    <w:rsid w:val="00460B39"/>
    <w:rsid w:val="00462792"/>
    <w:rsid w:val="00463B41"/>
    <w:rsid w:val="0046724E"/>
    <w:rsid w:val="00470E76"/>
    <w:rsid w:val="00471086"/>
    <w:rsid w:val="00472AA2"/>
    <w:rsid w:val="004740D2"/>
    <w:rsid w:val="004743AA"/>
    <w:rsid w:val="00484CE6"/>
    <w:rsid w:val="0048565C"/>
    <w:rsid w:val="00495DAF"/>
    <w:rsid w:val="004A02B5"/>
    <w:rsid w:val="004A1B65"/>
    <w:rsid w:val="004A236C"/>
    <w:rsid w:val="004A5528"/>
    <w:rsid w:val="004B16D6"/>
    <w:rsid w:val="004C0A00"/>
    <w:rsid w:val="004C240E"/>
    <w:rsid w:val="004C508E"/>
    <w:rsid w:val="004C650F"/>
    <w:rsid w:val="004D1B64"/>
    <w:rsid w:val="004D357F"/>
    <w:rsid w:val="004D3D11"/>
    <w:rsid w:val="004D4B20"/>
    <w:rsid w:val="004D6FF4"/>
    <w:rsid w:val="004E1279"/>
    <w:rsid w:val="004E28A9"/>
    <w:rsid w:val="004E62F0"/>
    <w:rsid w:val="004F3DA3"/>
    <w:rsid w:val="004F5949"/>
    <w:rsid w:val="0050475F"/>
    <w:rsid w:val="005063DF"/>
    <w:rsid w:val="00507012"/>
    <w:rsid w:val="00507EE1"/>
    <w:rsid w:val="005123C3"/>
    <w:rsid w:val="005129E9"/>
    <w:rsid w:val="00512F93"/>
    <w:rsid w:val="0051672F"/>
    <w:rsid w:val="00521458"/>
    <w:rsid w:val="00524EBF"/>
    <w:rsid w:val="005307A2"/>
    <w:rsid w:val="00534769"/>
    <w:rsid w:val="00536917"/>
    <w:rsid w:val="00537CC1"/>
    <w:rsid w:val="0054112D"/>
    <w:rsid w:val="005414F5"/>
    <w:rsid w:val="00542226"/>
    <w:rsid w:val="00546080"/>
    <w:rsid w:val="00546701"/>
    <w:rsid w:val="005505A3"/>
    <w:rsid w:val="005517C0"/>
    <w:rsid w:val="005528A0"/>
    <w:rsid w:val="005529C8"/>
    <w:rsid w:val="00553BEE"/>
    <w:rsid w:val="0055456B"/>
    <w:rsid w:val="00556881"/>
    <w:rsid w:val="00557FFD"/>
    <w:rsid w:val="00562022"/>
    <w:rsid w:val="00567630"/>
    <w:rsid w:val="0057039E"/>
    <w:rsid w:val="0057246E"/>
    <w:rsid w:val="0057447A"/>
    <w:rsid w:val="005764B5"/>
    <w:rsid w:val="00580BB0"/>
    <w:rsid w:val="0058116A"/>
    <w:rsid w:val="00582A81"/>
    <w:rsid w:val="005830F5"/>
    <w:rsid w:val="00584A2A"/>
    <w:rsid w:val="00592703"/>
    <w:rsid w:val="00594EB8"/>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D1253"/>
    <w:rsid w:val="005D1AC0"/>
    <w:rsid w:val="005D27C8"/>
    <w:rsid w:val="005D32DD"/>
    <w:rsid w:val="005D3398"/>
    <w:rsid w:val="005D477D"/>
    <w:rsid w:val="005D731C"/>
    <w:rsid w:val="005E216B"/>
    <w:rsid w:val="005E22D8"/>
    <w:rsid w:val="005E58E1"/>
    <w:rsid w:val="005E695E"/>
    <w:rsid w:val="005E6DE0"/>
    <w:rsid w:val="005E7217"/>
    <w:rsid w:val="005E7CA4"/>
    <w:rsid w:val="005F07D2"/>
    <w:rsid w:val="005F0BC6"/>
    <w:rsid w:val="005F4EAD"/>
    <w:rsid w:val="005F633D"/>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2A36"/>
    <w:rsid w:val="006431AC"/>
    <w:rsid w:val="00643430"/>
    <w:rsid w:val="00643C6E"/>
    <w:rsid w:val="00643FC2"/>
    <w:rsid w:val="006462F7"/>
    <w:rsid w:val="00647DC4"/>
    <w:rsid w:val="0065123B"/>
    <w:rsid w:val="00651694"/>
    <w:rsid w:val="006558A0"/>
    <w:rsid w:val="00655CDA"/>
    <w:rsid w:val="00656A25"/>
    <w:rsid w:val="006608B9"/>
    <w:rsid w:val="006631BB"/>
    <w:rsid w:val="006633F2"/>
    <w:rsid w:val="006673FE"/>
    <w:rsid w:val="006703F2"/>
    <w:rsid w:val="00670F8D"/>
    <w:rsid w:val="006711C0"/>
    <w:rsid w:val="006716D1"/>
    <w:rsid w:val="00672FAA"/>
    <w:rsid w:val="00673B6B"/>
    <w:rsid w:val="0067541D"/>
    <w:rsid w:val="00676A3E"/>
    <w:rsid w:val="00676C22"/>
    <w:rsid w:val="00677E14"/>
    <w:rsid w:val="00680D58"/>
    <w:rsid w:val="0068390A"/>
    <w:rsid w:val="006859A3"/>
    <w:rsid w:val="00686E41"/>
    <w:rsid w:val="00686F1E"/>
    <w:rsid w:val="00690151"/>
    <w:rsid w:val="00690681"/>
    <w:rsid w:val="0069103B"/>
    <w:rsid w:val="00693EA3"/>
    <w:rsid w:val="0069563F"/>
    <w:rsid w:val="00695954"/>
    <w:rsid w:val="006968CD"/>
    <w:rsid w:val="00696B32"/>
    <w:rsid w:val="00697257"/>
    <w:rsid w:val="006974B0"/>
    <w:rsid w:val="006A0DEC"/>
    <w:rsid w:val="006A34A9"/>
    <w:rsid w:val="006A3912"/>
    <w:rsid w:val="006A438B"/>
    <w:rsid w:val="006A52B5"/>
    <w:rsid w:val="006A7E5E"/>
    <w:rsid w:val="006B1392"/>
    <w:rsid w:val="006B13F7"/>
    <w:rsid w:val="006B2A18"/>
    <w:rsid w:val="006B2C66"/>
    <w:rsid w:val="006B37E2"/>
    <w:rsid w:val="006B4467"/>
    <w:rsid w:val="006B45B1"/>
    <w:rsid w:val="006B4754"/>
    <w:rsid w:val="006B4BAB"/>
    <w:rsid w:val="006B5AE4"/>
    <w:rsid w:val="006B6D5C"/>
    <w:rsid w:val="006C5648"/>
    <w:rsid w:val="006C6A15"/>
    <w:rsid w:val="006C70C9"/>
    <w:rsid w:val="006D4009"/>
    <w:rsid w:val="006D55C4"/>
    <w:rsid w:val="006D73CB"/>
    <w:rsid w:val="006E056D"/>
    <w:rsid w:val="006E4F43"/>
    <w:rsid w:val="006E5767"/>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4277"/>
    <w:rsid w:val="00721C06"/>
    <w:rsid w:val="00722EEC"/>
    <w:rsid w:val="007259C9"/>
    <w:rsid w:val="0072603A"/>
    <w:rsid w:val="00726A84"/>
    <w:rsid w:val="00730297"/>
    <w:rsid w:val="00730B71"/>
    <w:rsid w:val="00730E06"/>
    <w:rsid w:val="00734F37"/>
    <w:rsid w:val="00737A1C"/>
    <w:rsid w:val="007439DA"/>
    <w:rsid w:val="0074459A"/>
    <w:rsid w:val="0074750B"/>
    <w:rsid w:val="007517B1"/>
    <w:rsid w:val="0075438C"/>
    <w:rsid w:val="00756CB1"/>
    <w:rsid w:val="007609DD"/>
    <w:rsid w:val="007633C8"/>
    <w:rsid w:val="00765684"/>
    <w:rsid w:val="00766B8F"/>
    <w:rsid w:val="00771BD3"/>
    <w:rsid w:val="00772117"/>
    <w:rsid w:val="007749B1"/>
    <w:rsid w:val="00776161"/>
    <w:rsid w:val="0077683A"/>
    <w:rsid w:val="007777CE"/>
    <w:rsid w:val="007836B8"/>
    <w:rsid w:val="00785909"/>
    <w:rsid w:val="00791009"/>
    <w:rsid w:val="00791FF0"/>
    <w:rsid w:val="0079486B"/>
    <w:rsid w:val="007A523D"/>
    <w:rsid w:val="007A7CCA"/>
    <w:rsid w:val="007B0D1D"/>
    <w:rsid w:val="007B35F1"/>
    <w:rsid w:val="007C1EF2"/>
    <w:rsid w:val="007C24B8"/>
    <w:rsid w:val="007C2780"/>
    <w:rsid w:val="007C3648"/>
    <w:rsid w:val="007C3EB9"/>
    <w:rsid w:val="007C60B3"/>
    <w:rsid w:val="007D0437"/>
    <w:rsid w:val="007D364D"/>
    <w:rsid w:val="007D4607"/>
    <w:rsid w:val="007E2D4D"/>
    <w:rsid w:val="007E42A8"/>
    <w:rsid w:val="007E5A5C"/>
    <w:rsid w:val="007E6930"/>
    <w:rsid w:val="007E69B6"/>
    <w:rsid w:val="007F02B9"/>
    <w:rsid w:val="007F1B2B"/>
    <w:rsid w:val="007F28F2"/>
    <w:rsid w:val="007F2B9C"/>
    <w:rsid w:val="007F52E1"/>
    <w:rsid w:val="007F6E63"/>
    <w:rsid w:val="007F7492"/>
    <w:rsid w:val="0080096E"/>
    <w:rsid w:val="00803C57"/>
    <w:rsid w:val="008043D0"/>
    <w:rsid w:val="008044A8"/>
    <w:rsid w:val="00810206"/>
    <w:rsid w:val="00810C0B"/>
    <w:rsid w:val="0081156F"/>
    <w:rsid w:val="008119D6"/>
    <w:rsid w:val="008149E9"/>
    <w:rsid w:val="00816A19"/>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B3D"/>
    <w:rsid w:val="00847409"/>
    <w:rsid w:val="00850505"/>
    <w:rsid w:val="00850AD7"/>
    <w:rsid w:val="008526E9"/>
    <w:rsid w:val="008569AF"/>
    <w:rsid w:val="00856FA3"/>
    <w:rsid w:val="00861C35"/>
    <w:rsid w:val="0086477C"/>
    <w:rsid w:val="00865800"/>
    <w:rsid w:val="00876E45"/>
    <w:rsid w:val="008772EA"/>
    <w:rsid w:val="008776E5"/>
    <w:rsid w:val="00881F0C"/>
    <w:rsid w:val="00885278"/>
    <w:rsid w:val="00885FA0"/>
    <w:rsid w:val="008931DE"/>
    <w:rsid w:val="00897152"/>
    <w:rsid w:val="008A2E9D"/>
    <w:rsid w:val="008A30EB"/>
    <w:rsid w:val="008A6A30"/>
    <w:rsid w:val="008B2029"/>
    <w:rsid w:val="008B35D7"/>
    <w:rsid w:val="008B4DAC"/>
    <w:rsid w:val="008B5CEC"/>
    <w:rsid w:val="008C0B5C"/>
    <w:rsid w:val="008C0F16"/>
    <w:rsid w:val="008C1407"/>
    <w:rsid w:val="008C3016"/>
    <w:rsid w:val="008C3387"/>
    <w:rsid w:val="008C6A9D"/>
    <w:rsid w:val="008C7FCB"/>
    <w:rsid w:val="008D070A"/>
    <w:rsid w:val="008D424A"/>
    <w:rsid w:val="008D498E"/>
    <w:rsid w:val="008D5022"/>
    <w:rsid w:val="008D614C"/>
    <w:rsid w:val="008D792B"/>
    <w:rsid w:val="008E2F26"/>
    <w:rsid w:val="008E3D11"/>
    <w:rsid w:val="008E3FF5"/>
    <w:rsid w:val="008E5285"/>
    <w:rsid w:val="008E601A"/>
    <w:rsid w:val="008F040C"/>
    <w:rsid w:val="008F1DD2"/>
    <w:rsid w:val="008F1E8A"/>
    <w:rsid w:val="008F225B"/>
    <w:rsid w:val="008F28D0"/>
    <w:rsid w:val="008F5B7B"/>
    <w:rsid w:val="008F79FC"/>
    <w:rsid w:val="009018A4"/>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D10"/>
    <w:rsid w:val="009313B2"/>
    <w:rsid w:val="0093265D"/>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5CDC"/>
    <w:rsid w:val="0096008E"/>
    <w:rsid w:val="00962AAA"/>
    <w:rsid w:val="00963937"/>
    <w:rsid w:val="00971DC4"/>
    <w:rsid w:val="00974278"/>
    <w:rsid w:val="0097489F"/>
    <w:rsid w:val="009773DB"/>
    <w:rsid w:val="00977F4A"/>
    <w:rsid w:val="009832DD"/>
    <w:rsid w:val="0098353E"/>
    <w:rsid w:val="0098451F"/>
    <w:rsid w:val="00985161"/>
    <w:rsid w:val="009869CD"/>
    <w:rsid w:val="00990CF7"/>
    <w:rsid w:val="00994E34"/>
    <w:rsid w:val="009A34D1"/>
    <w:rsid w:val="009A47CA"/>
    <w:rsid w:val="009A51A4"/>
    <w:rsid w:val="009A56D1"/>
    <w:rsid w:val="009B034A"/>
    <w:rsid w:val="009B06E4"/>
    <w:rsid w:val="009B2851"/>
    <w:rsid w:val="009B2E99"/>
    <w:rsid w:val="009B3A6E"/>
    <w:rsid w:val="009B4B7C"/>
    <w:rsid w:val="009B54E8"/>
    <w:rsid w:val="009C1063"/>
    <w:rsid w:val="009C32C0"/>
    <w:rsid w:val="009C4AB6"/>
    <w:rsid w:val="009C703E"/>
    <w:rsid w:val="009D166E"/>
    <w:rsid w:val="009D2FED"/>
    <w:rsid w:val="009D460D"/>
    <w:rsid w:val="009D5EF7"/>
    <w:rsid w:val="009D6981"/>
    <w:rsid w:val="009D6E08"/>
    <w:rsid w:val="009E1A77"/>
    <w:rsid w:val="009E2037"/>
    <w:rsid w:val="009E2C59"/>
    <w:rsid w:val="009E6486"/>
    <w:rsid w:val="009E777B"/>
    <w:rsid w:val="009F1E95"/>
    <w:rsid w:val="009F48F3"/>
    <w:rsid w:val="009F5D91"/>
    <w:rsid w:val="009F5FBF"/>
    <w:rsid w:val="00A00DCF"/>
    <w:rsid w:val="00A02CD1"/>
    <w:rsid w:val="00A03467"/>
    <w:rsid w:val="00A05136"/>
    <w:rsid w:val="00A06695"/>
    <w:rsid w:val="00A066BD"/>
    <w:rsid w:val="00A11DCD"/>
    <w:rsid w:val="00A132B9"/>
    <w:rsid w:val="00A208E1"/>
    <w:rsid w:val="00A23213"/>
    <w:rsid w:val="00A31569"/>
    <w:rsid w:val="00A35FDD"/>
    <w:rsid w:val="00A41F14"/>
    <w:rsid w:val="00A43552"/>
    <w:rsid w:val="00A512FC"/>
    <w:rsid w:val="00A51D40"/>
    <w:rsid w:val="00A52AEB"/>
    <w:rsid w:val="00A54043"/>
    <w:rsid w:val="00A5753D"/>
    <w:rsid w:val="00A60AE0"/>
    <w:rsid w:val="00A6273C"/>
    <w:rsid w:val="00A63B69"/>
    <w:rsid w:val="00A663DF"/>
    <w:rsid w:val="00A668D5"/>
    <w:rsid w:val="00A7003A"/>
    <w:rsid w:val="00A72775"/>
    <w:rsid w:val="00A7311E"/>
    <w:rsid w:val="00A752F5"/>
    <w:rsid w:val="00A7547B"/>
    <w:rsid w:val="00A779AD"/>
    <w:rsid w:val="00A824DC"/>
    <w:rsid w:val="00A82E2C"/>
    <w:rsid w:val="00A91095"/>
    <w:rsid w:val="00A911CB"/>
    <w:rsid w:val="00A9136B"/>
    <w:rsid w:val="00A91729"/>
    <w:rsid w:val="00A91B99"/>
    <w:rsid w:val="00A93FC2"/>
    <w:rsid w:val="00AA0ECE"/>
    <w:rsid w:val="00AA16C0"/>
    <w:rsid w:val="00AA1B26"/>
    <w:rsid w:val="00AA296F"/>
    <w:rsid w:val="00AA719B"/>
    <w:rsid w:val="00AB1897"/>
    <w:rsid w:val="00AB34B7"/>
    <w:rsid w:val="00AB3B6F"/>
    <w:rsid w:val="00AB4664"/>
    <w:rsid w:val="00AB6411"/>
    <w:rsid w:val="00AB6A00"/>
    <w:rsid w:val="00AB71A1"/>
    <w:rsid w:val="00AB7588"/>
    <w:rsid w:val="00AC1FD3"/>
    <w:rsid w:val="00AC2AB3"/>
    <w:rsid w:val="00AC3E48"/>
    <w:rsid w:val="00AC4C55"/>
    <w:rsid w:val="00AD5CF0"/>
    <w:rsid w:val="00AD7691"/>
    <w:rsid w:val="00AE1098"/>
    <w:rsid w:val="00AE1BAE"/>
    <w:rsid w:val="00AE6307"/>
    <w:rsid w:val="00AF489E"/>
    <w:rsid w:val="00AF666F"/>
    <w:rsid w:val="00B00929"/>
    <w:rsid w:val="00B02563"/>
    <w:rsid w:val="00B078CF"/>
    <w:rsid w:val="00B12650"/>
    <w:rsid w:val="00B13910"/>
    <w:rsid w:val="00B14EB5"/>
    <w:rsid w:val="00B17C4C"/>
    <w:rsid w:val="00B22601"/>
    <w:rsid w:val="00B22B3F"/>
    <w:rsid w:val="00B24E79"/>
    <w:rsid w:val="00B26FD4"/>
    <w:rsid w:val="00B2769A"/>
    <w:rsid w:val="00B3075F"/>
    <w:rsid w:val="00B326F7"/>
    <w:rsid w:val="00B36005"/>
    <w:rsid w:val="00B36496"/>
    <w:rsid w:val="00B41AF6"/>
    <w:rsid w:val="00B429EB"/>
    <w:rsid w:val="00B44B2E"/>
    <w:rsid w:val="00B46170"/>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2A27"/>
    <w:rsid w:val="00B8494A"/>
    <w:rsid w:val="00B91B72"/>
    <w:rsid w:val="00B9231A"/>
    <w:rsid w:val="00B9234C"/>
    <w:rsid w:val="00B93829"/>
    <w:rsid w:val="00B93999"/>
    <w:rsid w:val="00B97510"/>
    <w:rsid w:val="00BA1256"/>
    <w:rsid w:val="00BA1750"/>
    <w:rsid w:val="00BA2E92"/>
    <w:rsid w:val="00BA3364"/>
    <w:rsid w:val="00BA4F86"/>
    <w:rsid w:val="00BA6B5C"/>
    <w:rsid w:val="00BA7D49"/>
    <w:rsid w:val="00BB0D13"/>
    <w:rsid w:val="00BB2048"/>
    <w:rsid w:val="00BB3A7D"/>
    <w:rsid w:val="00BB4D25"/>
    <w:rsid w:val="00BB6061"/>
    <w:rsid w:val="00BB7309"/>
    <w:rsid w:val="00BB735C"/>
    <w:rsid w:val="00BC04EA"/>
    <w:rsid w:val="00BC11D0"/>
    <w:rsid w:val="00BC259A"/>
    <w:rsid w:val="00BC5BF5"/>
    <w:rsid w:val="00BC64F4"/>
    <w:rsid w:val="00BD49AC"/>
    <w:rsid w:val="00BE3BC1"/>
    <w:rsid w:val="00BE4671"/>
    <w:rsid w:val="00BE4901"/>
    <w:rsid w:val="00BE52F4"/>
    <w:rsid w:val="00BE6272"/>
    <w:rsid w:val="00BE660F"/>
    <w:rsid w:val="00BF0857"/>
    <w:rsid w:val="00BF4C63"/>
    <w:rsid w:val="00BF6821"/>
    <w:rsid w:val="00BF690B"/>
    <w:rsid w:val="00C0098A"/>
    <w:rsid w:val="00C03368"/>
    <w:rsid w:val="00C04A5F"/>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2EF6"/>
    <w:rsid w:val="00C2305C"/>
    <w:rsid w:val="00C23759"/>
    <w:rsid w:val="00C250F8"/>
    <w:rsid w:val="00C26D7F"/>
    <w:rsid w:val="00C26E06"/>
    <w:rsid w:val="00C26F33"/>
    <w:rsid w:val="00C30089"/>
    <w:rsid w:val="00C31D1F"/>
    <w:rsid w:val="00C31EFB"/>
    <w:rsid w:val="00C328AB"/>
    <w:rsid w:val="00C35C68"/>
    <w:rsid w:val="00C36C77"/>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575F"/>
    <w:rsid w:val="00CA1C31"/>
    <w:rsid w:val="00CA3824"/>
    <w:rsid w:val="00CA5277"/>
    <w:rsid w:val="00CA7447"/>
    <w:rsid w:val="00CA796B"/>
    <w:rsid w:val="00CB456D"/>
    <w:rsid w:val="00CB4E5B"/>
    <w:rsid w:val="00CC09C6"/>
    <w:rsid w:val="00CC2937"/>
    <w:rsid w:val="00CC2E51"/>
    <w:rsid w:val="00CC3A33"/>
    <w:rsid w:val="00CC715D"/>
    <w:rsid w:val="00CD0ED2"/>
    <w:rsid w:val="00CD1259"/>
    <w:rsid w:val="00CD6AC1"/>
    <w:rsid w:val="00CE00FC"/>
    <w:rsid w:val="00CE0C29"/>
    <w:rsid w:val="00CE2B5D"/>
    <w:rsid w:val="00CE3982"/>
    <w:rsid w:val="00CE3A4E"/>
    <w:rsid w:val="00CE593A"/>
    <w:rsid w:val="00CE5E99"/>
    <w:rsid w:val="00CE6E5C"/>
    <w:rsid w:val="00CE71FA"/>
    <w:rsid w:val="00CE7E21"/>
    <w:rsid w:val="00CF3D33"/>
    <w:rsid w:val="00CF4E5A"/>
    <w:rsid w:val="00CF7A62"/>
    <w:rsid w:val="00D03307"/>
    <w:rsid w:val="00D041BA"/>
    <w:rsid w:val="00D06B1E"/>
    <w:rsid w:val="00D10B4E"/>
    <w:rsid w:val="00D159C9"/>
    <w:rsid w:val="00D236E2"/>
    <w:rsid w:val="00D24399"/>
    <w:rsid w:val="00D24FEE"/>
    <w:rsid w:val="00D3208C"/>
    <w:rsid w:val="00D34BD8"/>
    <w:rsid w:val="00D415F9"/>
    <w:rsid w:val="00D420BB"/>
    <w:rsid w:val="00D447A7"/>
    <w:rsid w:val="00D47061"/>
    <w:rsid w:val="00D5009B"/>
    <w:rsid w:val="00D507EF"/>
    <w:rsid w:val="00D50E5B"/>
    <w:rsid w:val="00D51650"/>
    <w:rsid w:val="00D57A39"/>
    <w:rsid w:val="00D61DCB"/>
    <w:rsid w:val="00D63C50"/>
    <w:rsid w:val="00D65D19"/>
    <w:rsid w:val="00D7158E"/>
    <w:rsid w:val="00D73AD4"/>
    <w:rsid w:val="00D74197"/>
    <w:rsid w:val="00D76DC5"/>
    <w:rsid w:val="00D777D8"/>
    <w:rsid w:val="00D77DE7"/>
    <w:rsid w:val="00D807AC"/>
    <w:rsid w:val="00D84CEB"/>
    <w:rsid w:val="00D85DA8"/>
    <w:rsid w:val="00D860FF"/>
    <w:rsid w:val="00D86D81"/>
    <w:rsid w:val="00D90FE4"/>
    <w:rsid w:val="00D91F1C"/>
    <w:rsid w:val="00D93449"/>
    <w:rsid w:val="00D95D81"/>
    <w:rsid w:val="00D95DB9"/>
    <w:rsid w:val="00DB3362"/>
    <w:rsid w:val="00DB3869"/>
    <w:rsid w:val="00DB3985"/>
    <w:rsid w:val="00DB3E39"/>
    <w:rsid w:val="00DB41C3"/>
    <w:rsid w:val="00DB42E2"/>
    <w:rsid w:val="00DB624A"/>
    <w:rsid w:val="00DC0BFE"/>
    <w:rsid w:val="00DC1285"/>
    <w:rsid w:val="00DC27D0"/>
    <w:rsid w:val="00DC3019"/>
    <w:rsid w:val="00DC5312"/>
    <w:rsid w:val="00DC7085"/>
    <w:rsid w:val="00DD103B"/>
    <w:rsid w:val="00DD5CF0"/>
    <w:rsid w:val="00DD7334"/>
    <w:rsid w:val="00DD7CCD"/>
    <w:rsid w:val="00DE2494"/>
    <w:rsid w:val="00DE3F4D"/>
    <w:rsid w:val="00DE4E31"/>
    <w:rsid w:val="00DE5F95"/>
    <w:rsid w:val="00DE5FF5"/>
    <w:rsid w:val="00DE6445"/>
    <w:rsid w:val="00DE7E61"/>
    <w:rsid w:val="00DF01D0"/>
    <w:rsid w:val="00DF234F"/>
    <w:rsid w:val="00DF49CA"/>
    <w:rsid w:val="00DF49D8"/>
    <w:rsid w:val="00DF7417"/>
    <w:rsid w:val="00E029F5"/>
    <w:rsid w:val="00E03209"/>
    <w:rsid w:val="00E06945"/>
    <w:rsid w:val="00E06992"/>
    <w:rsid w:val="00E10496"/>
    <w:rsid w:val="00E11635"/>
    <w:rsid w:val="00E14076"/>
    <w:rsid w:val="00E1430C"/>
    <w:rsid w:val="00E2019D"/>
    <w:rsid w:val="00E21FC0"/>
    <w:rsid w:val="00E26135"/>
    <w:rsid w:val="00E27887"/>
    <w:rsid w:val="00E27DDA"/>
    <w:rsid w:val="00E32818"/>
    <w:rsid w:val="00E35E04"/>
    <w:rsid w:val="00E40961"/>
    <w:rsid w:val="00E40B34"/>
    <w:rsid w:val="00E4628D"/>
    <w:rsid w:val="00E4710F"/>
    <w:rsid w:val="00E47FB5"/>
    <w:rsid w:val="00E500D7"/>
    <w:rsid w:val="00E50FFF"/>
    <w:rsid w:val="00E51E66"/>
    <w:rsid w:val="00E52D5C"/>
    <w:rsid w:val="00E56A40"/>
    <w:rsid w:val="00E607E6"/>
    <w:rsid w:val="00E61E9E"/>
    <w:rsid w:val="00E642C1"/>
    <w:rsid w:val="00E65B43"/>
    <w:rsid w:val="00E65D47"/>
    <w:rsid w:val="00E66054"/>
    <w:rsid w:val="00E705B9"/>
    <w:rsid w:val="00E71D0A"/>
    <w:rsid w:val="00E777FB"/>
    <w:rsid w:val="00E812CF"/>
    <w:rsid w:val="00E81707"/>
    <w:rsid w:val="00E81AAC"/>
    <w:rsid w:val="00E8415E"/>
    <w:rsid w:val="00E844E1"/>
    <w:rsid w:val="00E84E68"/>
    <w:rsid w:val="00E85969"/>
    <w:rsid w:val="00E86490"/>
    <w:rsid w:val="00E90C79"/>
    <w:rsid w:val="00E91780"/>
    <w:rsid w:val="00E92BAF"/>
    <w:rsid w:val="00EA1229"/>
    <w:rsid w:val="00EA38AA"/>
    <w:rsid w:val="00EA39F7"/>
    <w:rsid w:val="00EB3370"/>
    <w:rsid w:val="00EB58F8"/>
    <w:rsid w:val="00EB5D81"/>
    <w:rsid w:val="00EC0C92"/>
    <w:rsid w:val="00EC1323"/>
    <w:rsid w:val="00ED2526"/>
    <w:rsid w:val="00ED4395"/>
    <w:rsid w:val="00ED6385"/>
    <w:rsid w:val="00ED7F4F"/>
    <w:rsid w:val="00EE1FD2"/>
    <w:rsid w:val="00EE65CE"/>
    <w:rsid w:val="00EE6AEA"/>
    <w:rsid w:val="00EE7C00"/>
    <w:rsid w:val="00EF0431"/>
    <w:rsid w:val="00EF38B5"/>
    <w:rsid w:val="00EF546C"/>
    <w:rsid w:val="00EF5BCD"/>
    <w:rsid w:val="00EF6EF4"/>
    <w:rsid w:val="00F01530"/>
    <w:rsid w:val="00F01663"/>
    <w:rsid w:val="00F039FB"/>
    <w:rsid w:val="00F04D51"/>
    <w:rsid w:val="00F05E1E"/>
    <w:rsid w:val="00F10EB2"/>
    <w:rsid w:val="00F12C9C"/>
    <w:rsid w:val="00F14192"/>
    <w:rsid w:val="00F16C67"/>
    <w:rsid w:val="00F17952"/>
    <w:rsid w:val="00F21D08"/>
    <w:rsid w:val="00F22D3F"/>
    <w:rsid w:val="00F26EC2"/>
    <w:rsid w:val="00F2781D"/>
    <w:rsid w:val="00F32A2D"/>
    <w:rsid w:val="00F34662"/>
    <w:rsid w:val="00F34DC0"/>
    <w:rsid w:val="00F372A6"/>
    <w:rsid w:val="00F37302"/>
    <w:rsid w:val="00F42D31"/>
    <w:rsid w:val="00F43EA7"/>
    <w:rsid w:val="00F44731"/>
    <w:rsid w:val="00F512BF"/>
    <w:rsid w:val="00F519B5"/>
    <w:rsid w:val="00F52B16"/>
    <w:rsid w:val="00F53A23"/>
    <w:rsid w:val="00F54668"/>
    <w:rsid w:val="00F54F56"/>
    <w:rsid w:val="00F563D2"/>
    <w:rsid w:val="00F57D12"/>
    <w:rsid w:val="00F60B9C"/>
    <w:rsid w:val="00F61A81"/>
    <w:rsid w:val="00F644F3"/>
    <w:rsid w:val="00F66698"/>
    <w:rsid w:val="00F71F9C"/>
    <w:rsid w:val="00F73585"/>
    <w:rsid w:val="00F73802"/>
    <w:rsid w:val="00F74CE8"/>
    <w:rsid w:val="00F76BA1"/>
    <w:rsid w:val="00F76F32"/>
    <w:rsid w:val="00F85D3F"/>
    <w:rsid w:val="00F90476"/>
    <w:rsid w:val="00F9520A"/>
    <w:rsid w:val="00FA3AF5"/>
    <w:rsid w:val="00FA4378"/>
    <w:rsid w:val="00FA5B1F"/>
    <w:rsid w:val="00FA5DBD"/>
    <w:rsid w:val="00FA6922"/>
    <w:rsid w:val="00FB02B8"/>
    <w:rsid w:val="00FB08A1"/>
    <w:rsid w:val="00FB10F8"/>
    <w:rsid w:val="00FB216A"/>
    <w:rsid w:val="00FB255C"/>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565F1483-45DC-4C21-B791-7FC47475A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basedOn w:val="Fontepargpadro"/>
    <w:uiPriority w:val="99"/>
    <w:semiHidden/>
    <w:unhideWhenUsed/>
    <w:rsid w:val="000F06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yperlink" Target="https://drive.google.com/drive/folders/1fRg1D6fMyWNPw-2bQzIv2NhQrdtIe5Gy" TargetMode="External"/><Relationship Id="rId3" Type="http://schemas.openxmlformats.org/officeDocument/2006/relationships/styles" Target="styles.xml"/><Relationship Id="rId21" Type="http://schemas.openxmlformats.org/officeDocument/2006/relationships/hyperlink" Target="http://www.bnc.org.br" TargetMode="Externa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s://maps.app.goo.gl/jaQwbXGVsTr7UENa7" TargetMode="External"/><Relationship Id="rId25" Type="http://schemas.openxmlformats.org/officeDocument/2006/relationships/hyperlink" Target="https://portalfns.saude.gov.br/ministerio-da-saude-disponibiliza-projetos-referenciados-ubs-porte-i/"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ortalfns.saude.gov.br/ministerio-da-saude-disponibiliza-projetos-referenciados-ubs-porte-i/" TargetMode="External"/><Relationship Id="rId20" Type="http://schemas.openxmlformats.org/officeDocument/2006/relationships/hyperlink" Target="mailto:licitacaopiracanjuba@hotmail.com"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s://maps.app.goo.gl/jaQwbXGVsTr7UENa7"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pjba2028@outlook.com" TargetMode="External"/><Relationship Id="rId23" Type="http://schemas.openxmlformats.org/officeDocument/2006/relationships/hyperlink" Target="https://maps.app.goo.gl/jaQwbXGVsTr7UENa7" TargetMode="External"/><Relationship Id="rId28" Type="http://schemas.openxmlformats.org/officeDocument/2006/relationships/header" Target="header1.xml"/><Relationship Id="rId10" Type="http://schemas.openxmlformats.org/officeDocument/2006/relationships/hyperlink" Target="mailto:licitacaopiracanjuba@hotmail.com" TargetMode="External"/><Relationship Id="rId19" Type="http://schemas.openxmlformats.org/officeDocument/2006/relationships/hyperlink" Target="http://www.bnc.org.br"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hyperlink" Target="http://www.bnc.org.br" TargetMode="External"/><Relationship Id="rId27" Type="http://schemas.openxmlformats.org/officeDocument/2006/relationships/hyperlink" Target="https://maps.app.goo.gl/jaQwbXGVsTr7UENa7" TargetMode="External"/><Relationship Id="rId30" Type="http://schemas.openxmlformats.org/officeDocument/2006/relationships/footer" Target="footer1.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93C910-86B7-4074-B9FB-292228FF9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126</Pages>
  <Words>34134</Words>
  <Characters>184324</Characters>
  <Application>Microsoft Office Word</Application>
  <DocSecurity>0</DocSecurity>
  <Lines>1536</Lines>
  <Paragraphs>436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39</cp:revision>
  <cp:lastPrinted>2025-06-26T19:02:00Z</cp:lastPrinted>
  <dcterms:created xsi:type="dcterms:W3CDTF">2025-06-13T18:00:00Z</dcterms:created>
  <dcterms:modified xsi:type="dcterms:W3CDTF">2025-06-26T19:10:00Z</dcterms:modified>
</cp:coreProperties>
</file>