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7F175AE4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2308BF">
                              <w:t>6</w:t>
                            </w:r>
                            <w:r w:rsidR="005F78D8">
                              <w:t>3</w:t>
                            </w:r>
                            <w:r w:rsidR="009D396F">
                              <w:t>332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7F175AE4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2308BF">
                        <w:t>6</w:t>
                      </w:r>
                      <w:r w:rsidR="005F78D8">
                        <w:t>3</w:t>
                      </w:r>
                      <w:r w:rsidR="009D396F">
                        <w:t>332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991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683"/>
        <w:gridCol w:w="735"/>
        <w:gridCol w:w="4678"/>
        <w:gridCol w:w="992"/>
        <w:gridCol w:w="1276"/>
        <w:gridCol w:w="993"/>
      </w:tblGrid>
      <w:tr w:rsidR="00DF5C0A" w:rsidRPr="002236E2" w14:paraId="0AF2A0B9" w14:textId="77777777" w:rsidTr="009D396F">
        <w:tc>
          <w:tcPr>
            <w:tcW w:w="562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35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678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6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93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2236E2" w:rsidRPr="002236E2" w14:paraId="7DB4B440" w14:textId="77777777" w:rsidTr="009D396F">
        <w:tc>
          <w:tcPr>
            <w:tcW w:w="562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72F6B0E9" w:rsidR="002236E2" w:rsidRPr="002236E2" w:rsidRDefault="009D396F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35" w:type="dxa"/>
          </w:tcPr>
          <w:p w14:paraId="6E891D7F" w14:textId="50D2B05B" w:rsidR="002236E2" w:rsidRDefault="009D396F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  <w:p w14:paraId="2230500B" w14:textId="1EEC7FDD" w:rsidR="002308BF" w:rsidRPr="002236E2" w:rsidRDefault="002308BF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678" w:type="dxa"/>
          </w:tcPr>
          <w:p w14:paraId="6122EED5" w14:textId="77777777" w:rsidR="009D396F" w:rsidRPr="009D396F" w:rsidRDefault="009D396F" w:rsidP="009D396F">
            <w:pPr>
              <w:jc w:val="both"/>
              <w:rPr>
                <w:rFonts w:ascii="Arial" w:hAnsi="Arial" w:cs="Arial"/>
                <w:color w:val="000000"/>
              </w:rPr>
            </w:pPr>
            <w:r w:rsidRPr="009D396F">
              <w:rPr>
                <w:rFonts w:ascii="Arial" w:hAnsi="Arial" w:cs="Arial"/>
                <w:color w:val="000000"/>
              </w:rPr>
              <w:t>SEGURO VEICULAR COMPLETO CONTRA FURTO/ROUBO; COLISÃO; INCÊNDIO; DANOS A TERCEIROS; PERDA TOTAL; GUINCHO; ATENDIMENTO 24H. PLACA DO VEÍCULO: TFT6G13, MARCA: CAOACHERY, MODELO: TIGGO7 PRO16TA. PERÍODO DE COBERTURA: 12 MESES.</w:t>
            </w:r>
          </w:p>
          <w:p w14:paraId="327B819A" w14:textId="1CBF16E1" w:rsidR="002236E2" w:rsidRPr="002236E2" w:rsidRDefault="002236E2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3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2691E" w:rsidRPr="002236E2" w14:paraId="2E839BAA" w14:textId="77777777" w:rsidTr="009D396F">
        <w:tc>
          <w:tcPr>
            <w:tcW w:w="562" w:type="dxa"/>
          </w:tcPr>
          <w:p w14:paraId="42510691" w14:textId="2661AEFD" w:rsidR="00B2691E" w:rsidRPr="002236E2" w:rsidRDefault="00B2691E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3975C49D" w14:textId="2F8898FB" w:rsidR="00B2691E" w:rsidRDefault="00B2691E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35" w:type="dxa"/>
          </w:tcPr>
          <w:p w14:paraId="76049000" w14:textId="005A9EBE" w:rsidR="00B2691E" w:rsidRDefault="00B2691E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678" w:type="dxa"/>
          </w:tcPr>
          <w:p w14:paraId="28154F74" w14:textId="11157C9F" w:rsidR="00B2691E" w:rsidRPr="002236E2" w:rsidRDefault="00B2691E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495EDEE" w14:textId="77777777" w:rsidR="00B2691E" w:rsidRPr="002236E2" w:rsidRDefault="00B2691E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6D5A6AB" w14:textId="77777777" w:rsidR="00B2691E" w:rsidRPr="002236E2" w:rsidRDefault="00B2691E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3" w:type="dxa"/>
          </w:tcPr>
          <w:p w14:paraId="1D67B47B" w14:textId="77777777" w:rsidR="00B2691E" w:rsidRPr="002236E2" w:rsidRDefault="00B2691E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FED50F" w14:textId="557B774A" w:rsidR="00B2691E" w:rsidRDefault="000914B1" w:rsidP="00B2691E">
      <w:pPr>
        <w:tabs>
          <w:tab w:val="left" w:pos="2115"/>
        </w:tabs>
        <w:spacing w:after="0" w:line="36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B2691E">
      <w:pPr>
        <w:tabs>
          <w:tab w:val="left" w:pos="2115"/>
        </w:tabs>
        <w:spacing w:after="0" w:line="360" w:lineRule="auto"/>
        <w:ind w:right="-994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5D59"/>
    <w:rsid w:val="00126AF1"/>
    <w:rsid w:val="0013139F"/>
    <w:rsid w:val="0013768E"/>
    <w:rsid w:val="00161846"/>
    <w:rsid w:val="001837A8"/>
    <w:rsid w:val="00193ED3"/>
    <w:rsid w:val="001E37F2"/>
    <w:rsid w:val="001F4415"/>
    <w:rsid w:val="001F5D42"/>
    <w:rsid w:val="002236E2"/>
    <w:rsid w:val="002308BF"/>
    <w:rsid w:val="0025252B"/>
    <w:rsid w:val="00291FB2"/>
    <w:rsid w:val="00304A64"/>
    <w:rsid w:val="00316A0C"/>
    <w:rsid w:val="00335839"/>
    <w:rsid w:val="00337F27"/>
    <w:rsid w:val="00371B1C"/>
    <w:rsid w:val="00386D43"/>
    <w:rsid w:val="003949DB"/>
    <w:rsid w:val="003963FF"/>
    <w:rsid w:val="003E5062"/>
    <w:rsid w:val="003F5DB7"/>
    <w:rsid w:val="00475672"/>
    <w:rsid w:val="00481FFC"/>
    <w:rsid w:val="00486EBA"/>
    <w:rsid w:val="004A3078"/>
    <w:rsid w:val="004B60B4"/>
    <w:rsid w:val="004C1677"/>
    <w:rsid w:val="004C6A1E"/>
    <w:rsid w:val="004D0AF0"/>
    <w:rsid w:val="00512A4D"/>
    <w:rsid w:val="005271AE"/>
    <w:rsid w:val="0056770A"/>
    <w:rsid w:val="0058650F"/>
    <w:rsid w:val="00596936"/>
    <w:rsid w:val="005B44BB"/>
    <w:rsid w:val="005F78D8"/>
    <w:rsid w:val="00603DB9"/>
    <w:rsid w:val="00660F10"/>
    <w:rsid w:val="00672B2E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E44"/>
    <w:rsid w:val="0094757B"/>
    <w:rsid w:val="009A71C0"/>
    <w:rsid w:val="009D396F"/>
    <w:rsid w:val="009F3780"/>
    <w:rsid w:val="009F4F47"/>
    <w:rsid w:val="00A02572"/>
    <w:rsid w:val="00A60249"/>
    <w:rsid w:val="00AD45A4"/>
    <w:rsid w:val="00AE624C"/>
    <w:rsid w:val="00AF53D5"/>
    <w:rsid w:val="00B2691E"/>
    <w:rsid w:val="00BE46B8"/>
    <w:rsid w:val="00BF243D"/>
    <w:rsid w:val="00BF5FF1"/>
    <w:rsid w:val="00BF7C54"/>
    <w:rsid w:val="00C33F5A"/>
    <w:rsid w:val="00CA54B9"/>
    <w:rsid w:val="00CC0D86"/>
    <w:rsid w:val="00CD364B"/>
    <w:rsid w:val="00CD5A88"/>
    <w:rsid w:val="00CE4E3B"/>
    <w:rsid w:val="00D03CD4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2025-08-20T17:54:00Z</dcterms:created>
  <dcterms:modified xsi:type="dcterms:W3CDTF">2025-08-20T17:54:00Z</dcterms:modified>
</cp:coreProperties>
</file>