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FC29DF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990141">
                              <w:t>66913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FC29DF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990141">
                        <w:t>66913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90141" w:rsidRPr="002236E2" w14:paraId="7DB4B440" w14:textId="77777777" w:rsidTr="00666BE9">
        <w:tc>
          <w:tcPr>
            <w:tcW w:w="726" w:type="dxa"/>
          </w:tcPr>
          <w:p w14:paraId="190C8C29" w14:textId="5F7804C1" w:rsidR="00990141" w:rsidRPr="002236E2" w:rsidRDefault="00990141" w:rsidP="0099014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F0ABB6F" w:rsidR="00990141" w:rsidRPr="002236E2" w:rsidRDefault="00990141" w:rsidP="009901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2230500B" w14:textId="5B9D2CB0" w:rsidR="00990141" w:rsidRPr="00EF0C21" w:rsidRDefault="00990141" w:rsidP="00990141">
            <w:pPr>
              <w:jc w:val="center"/>
              <w:rPr>
                <w:rFonts w:ascii="Calibri" w:hAnsi="Calibri" w:cs="Calibri"/>
              </w:rPr>
            </w:pPr>
            <w:r w:rsidRPr="00664D29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4881" w:type="dxa"/>
          </w:tcPr>
          <w:p w14:paraId="327B819A" w14:textId="50A70171" w:rsidR="00990141" w:rsidRPr="00EF0C21" w:rsidRDefault="00990141" w:rsidP="00990141">
            <w:pPr>
              <w:jc w:val="both"/>
              <w:rPr>
                <w:rFonts w:ascii="Arial" w:hAnsi="Arial" w:cs="Arial"/>
              </w:rPr>
            </w:pPr>
            <w:r w:rsidRPr="00664D29">
              <w:rPr>
                <w:rFonts w:ascii="Arial" w:eastAsia="Times New Roman" w:hAnsi="Arial" w:cs="Arial"/>
              </w:rPr>
              <w:t>Kit de higiene pessoal (escova de dente, creme dental e fio dental)</w:t>
            </w:r>
          </w:p>
        </w:tc>
        <w:tc>
          <w:tcPr>
            <w:tcW w:w="993" w:type="dxa"/>
          </w:tcPr>
          <w:p w14:paraId="38D971E8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90141" w:rsidRPr="002236E2" w14:paraId="01F88BD6" w14:textId="77777777" w:rsidTr="00666BE9">
        <w:tc>
          <w:tcPr>
            <w:tcW w:w="726" w:type="dxa"/>
          </w:tcPr>
          <w:p w14:paraId="3C80E98B" w14:textId="09D81656" w:rsidR="00990141" w:rsidRPr="002236E2" w:rsidRDefault="00990141" w:rsidP="0099014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88C4BB1" w14:textId="3ECFDEE4" w:rsidR="00990141" w:rsidRDefault="00990141" w:rsidP="009901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7940A91A" w14:textId="37C83999" w:rsidR="00990141" w:rsidRPr="00EF0C21" w:rsidRDefault="00990141" w:rsidP="00990141">
            <w:pPr>
              <w:jc w:val="center"/>
              <w:rPr>
                <w:rFonts w:ascii="Calibri" w:hAnsi="Calibri" w:cs="Calibri"/>
              </w:rPr>
            </w:pPr>
            <w:r w:rsidRPr="00664D29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4881" w:type="dxa"/>
          </w:tcPr>
          <w:p w14:paraId="40A4488D" w14:textId="31EF3507" w:rsidR="00990141" w:rsidRPr="00EF0C21" w:rsidRDefault="00990141" w:rsidP="00990141">
            <w:pPr>
              <w:jc w:val="both"/>
              <w:rPr>
                <w:rFonts w:ascii="Arial" w:hAnsi="Arial" w:cs="Arial"/>
              </w:rPr>
            </w:pPr>
            <w:r w:rsidRPr="00664D29">
              <w:rPr>
                <w:rFonts w:ascii="Arial" w:eastAsia="Times New Roman" w:hAnsi="Arial" w:cs="Arial"/>
              </w:rPr>
              <w:t>Repelente De Insetos Para Pele Spray – Duração 10h – 200ml</w:t>
            </w:r>
          </w:p>
        </w:tc>
        <w:tc>
          <w:tcPr>
            <w:tcW w:w="993" w:type="dxa"/>
          </w:tcPr>
          <w:p w14:paraId="798017AB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2190224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4740534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90141" w:rsidRPr="002236E2" w14:paraId="60B5DE9B" w14:textId="77777777" w:rsidTr="00666BE9">
        <w:tc>
          <w:tcPr>
            <w:tcW w:w="726" w:type="dxa"/>
          </w:tcPr>
          <w:p w14:paraId="50B88B24" w14:textId="6FE0C302" w:rsidR="00990141" w:rsidRPr="002236E2" w:rsidRDefault="00990141" w:rsidP="0099014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52BECABB" w14:textId="0D4C58F0" w:rsidR="00990141" w:rsidRDefault="00990141" w:rsidP="009901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7C743BED" w14:textId="17567E5F" w:rsidR="00990141" w:rsidRPr="00EF0C21" w:rsidRDefault="00990141" w:rsidP="00990141">
            <w:pPr>
              <w:jc w:val="center"/>
              <w:rPr>
                <w:rFonts w:ascii="Calibri" w:hAnsi="Calibri" w:cs="Calibri"/>
              </w:rPr>
            </w:pPr>
            <w:r w:rsidRPr="00664D29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4881" w:type="dxa"/>
          </w:tcPr>
          <w:p w14:paraId="122BE4B1" w14:textId="40D21360" w:rsidR="00990141" w:rsidRPr="00EF0C21" w:rsidRDefault="00990141" w:rsidP="00990141">
            <w:pPr>
              <w:jc w:val="both"/>
              <w:rPr>
                <w:rFonts w:ascii="Arial" w:hAnsi="Arial" w:cs="Arial"/>
              </w:rPr>
            </w:pPr>
            <w:r w:rsidRPr="00664D29">
              <w:rPr>
                <w:rFonts w:ascii="Arial" w:eastAsia="Times New Roman" w:hAnsi="Arial" w:cs="Arial"/>
              </w:rPr>
              <w:t>Protetor Solar Toque Seco e Alta Proteção – FPS70 – Todos os tipos de pele – 200g</w:t>
            </w:r>
          </w:p>
        </w:tc>
        <w:tc>
          <w:tcPr>
            <w:tcW w:w="993" w:type="dxa"/>
          </w:tcPr>
          <w:p w14:paraId="38F11BDD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4C6C4A8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8730C91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90141" w:rsidRPr="002236E2" w14:paraId="7F082229" w14:textId="77777777" w:rsidTr="00666BE9">
        <w:tc>
          <w:tcPr>
            <w:tcW w:w="726" w:type="dxa"/>
          </w:tcPr>
          <w:p w14:paraId="1E8FDDC3" w14:textId="2BCBBE13" w:rsidR="00990141" w:rsidRPr="002236E2" w:rsidRDefault="00990141" w:rsidP="0099014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103B3F82" w14:textId="1F9C6949" w:rsidR="00990141" w:rsidRDefault="00990141" w:rsidP="009901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4C002482" w14:textId="6C3AC98B" w:rsidR="00990141" w:rsidRPr="00EF0C21" w:rsidRDefault="00990141" w:rsidP="00990141">
            <w:pPr>
              <w:jc w:val="center"/>
              <w:rPr>
                <w:rFonts w:ascii="Calibri" w:hAnsi="Calibri" w:cs="Calibri"/>
              </w:rPr>
            </w:pPr>
            <w:r w:rsidRPr="00664D29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4881" w:type="dxa"/>
          </w:tcPr>
          <w:p w14:paraId="3C85779A" w14:textId="563E2ECD" w:rsidR="00990141" w:rsidRPr="00EF0C21" w:rsidRDefault="00990141" w:rsidP="00990141">
            <w:pPr>
              <w:jc w:val="both"/>
              <w:rPr>
                <w:rFonts w:ascii="Arial" w:hAnsi="Arial" w:cs="Arial"/>
              </w:rPr>
            </w:pPr>
            <w:r w:rsidRPr="00664D29">
              <w:rPr>
                <w:rFonts w:ascii="Arial" w:eastAsia="Times New Roman" w:hAnsi="Arial" w:cs="Arial"/>
              </w:rPr>
              <w:t>Álcool em Gel Antisséptico com Hidratante – para bolsa – 52g </w:t>
            </w:r>
          </w:p>
        </w:tc>
        <w:tc>
          <w:tcPr>
            <w:tcW w:w="993" w:type="dxa"/>
          </w:tcPr>
          <w:p w14:paraId="674A29C2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330D703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3B55845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90141" w:rsidRPr="002236E2" w14:paraId="57142CB8" w14:textId="77777777" w:rsidTr="00666BE9">
        <w:tc>
          <w:tcPr>
            <w:tcW w:w="726" w:type="dxa"/>
          </w:tcPr>
          <w:p w14:paraId="1AC0F240" w14:textId="4FE3F81B" w:rsidR="00990141" w:rsidRPr="002236E2" w:rsidRDefault="00990141" w:rsidP="0099014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771A4BCD" w14:textId="344D41BF" w:rsidR="00990141" w:rsidRDefault="00990141" w:rsidP="009901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46DAED69" w14:textId="2652BAD4" w:rsidR="00990141" w:rsidRPr="00EF0C21" w:rsidRDefault="00990141" w:rsidP="00990141">
            <w:pPr>
              <w:jc w:val="center"/>
              <w:rPr>
                <w:rFonts w:ascii="Calibri" w:hAnsi="Calibri" w:cs="Calibri"/>
              </w:rPr>
            </w:pPr>
            <w:r w:rsidRPr="00664D29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4881" w:type="dxa"/>
          </w:tcPr>
          <w:p w14:paraId="57D2AB63" w14:textId="12DFFB68" w:rsidR="00990141" w:rsidRPr="00EF0C21" w:rsidRDefault="00990141" w:rsidP="00990141">
            <w:pPr>
              <w:jc w:val="both"/>
              <w:rPr>
                <w:rFonts w:ascii="Arial" w:hAnsi="Arial" w:cs="Arial"/>
              </w:rPr>
            </w:pPr>
            <w:r w:rsidRPr="00664D29">
              <w:rPr>
                <w:rFonts w:ascii="Arial" w:eastAsia="Times New Roman" w:hAnsi="Arial" w:cs="Arial"/>
              </w:rPr>
              <w:t>Sabonete em Barra – Limpeza Profunda – Aroma neutro – 85g cada</w:t>
            </w:r>
          </w:p>
        </w:tc>
        <w:tc>
          <w:tcPr>
            <w:tcW w:w="993" w:type="dxa"/>
          </w:tcPr>
          <w:p w14:paraId="4805D16D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4021FC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1647CCB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90141" w:rsidRPr="002236E2" w14:paraId="31E1A2E9" w14:textId="77777777" w:rsidTr="00666BE9">
        <w:tc>
          <w:tcPr>
            <w:tcW w:w="726" w:type="dxa"/>
          </w:tcPr>
          <w:p w14:paraId="793C203C" w14:textId="77777777" w:rsidR="00990141" w:rsidRDefault="00990141" w:rsidP="0099014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990141" w:rsidRDefault="00990141" w:rsidP="009901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13" w:type="dxa"/>
          </w:tcPr>
          <w:p w14:paraId="27F54A5F" w14:textId="77777777" w:rsidR="00990141" w:rsidRDefault="00990141" w:rsidP="0099014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990141" w:rsidRPr="006A41C6" w:rsidRDefault="00990141" w:rsidP="00990141">
            <w:pPr>
              <w:jc w:val="both"/>
              <w:rPr>
                <w:rFonts w:cstheme="minorHAnsi"/>
              </w:rPr>
            </w:pPr>
          </w:p>
        </w:tc>
        <w:tc>
          <w:tcPr>
            <w:tcW w:w="993" w:type="dxa"/>
          </w:tcPr>
          <w:p w14:paraId="245A9E4B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990141" w:rsidRPr="002236E2" w:rsidRDefault="00990141" w:rsidP="0099014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236E2"/>
    <w:rsid w:val="0025252B"/>
    <w:rsid w:val="00291FB2"/>
    <w:rsid w:val="002E336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66BE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90141"/>
    <w:rsid w:val="009A1894"/>
    <w:rsid w:val="009A71C0"/>
    <w:rsid w:val="009D0E58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23A21"/>
    <w:rsid w:val="00BE46B8"/>
    <w:rsid w:val="00BF243D"/>
    <w:rsid w:val="00BF5FF1"/>
    <w:rsid w:val="00BF7C54"/>
    <w:rsid w:val="00C33F5A"/>
    <w:rsid w:val="00C8252C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D227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2025-09-30T10:28:00Z</dcterms:created>
  <dcterms:modified xsi:type="dcterms:W3CDTF">2026-01-23T12:05:00Z</dcterms:modified>
</cp:coreProperties>
</file>