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DFC0A6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8A745A">
                              <w:t>9615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DFC0A6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8A745A">
                        <w:t>9615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27468752" w:rsidR="002236E2" w:rsidRPr="002236E2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850" w:type="dxa"/>
          </w:tcPr>
          <w:p w14:paraId="2230500B" w14:textId="5F6B3DAF" w:rsidR="002236E2" w:rsidRPr="002236E2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1.750</w:t>
            </w:r>
          </w:p>
        </w:tc>
        <w:tc>
          <w:tcPr>
            <w:tcW w:w="3686" w:type="dxa"/>
          </w:tcPr>
          <w:p w14:paraId="327B819A" w14:textId="63FE66CA" w:rsidR="002236E2" w:rsidRPr="002236E2" w:rsidRDefault="008A745A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A745A">
              <w:rPr>
                <w:rFonts w:ascii="Arial" w:eastAsia="Times New Roman" w:hAnsi="Arial" w:cs="Arial"/>
              </w:rPr>
              <w:t xml:space="preserve">PEIXE VIVOS COM PESO MÉDIO ENTRE 1 E 2KG - CADA EXEMPLAR </w:t>
            </w:r>
            <w:r>
              <w:rPr>
                <w:rFonts w:ascii="Arial" w:eastAsia="Times New Roman" w:hAnsi="Arial" w:cs="Arial"/>
              </w:rPr>
              <w:t>–</w:t>
            </w:r>
            <w:r w:rsidRPr="008A745A">
              <w:rPr>
                <w:rFonts w:ascii="Arial" w:eastAsia="Times New Roman" w:hAnsi="Arial" w:cs="Arial"/>
              </w:rPr>
              <w:t xml:space="preserve"> CARANHA</w:t>
            </w:r>
            <w:r>
              <w:rPr>
                <w:rFonts w:ascii="Arial" w:eastAsia="Times New Roman" w:hAnsi="Arial" w:cs="Arial"/>
              </w:rPr>
              <w:t>.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A745A" w:rsidRPr="002236E2" w14:paraId="727700BF" w14:textId="77777777" w:rsidTr="002406B7">
        <w:tc>
          <w:tcPr>
            <w:tcW w:w="851" w:type="dxa"/>
          </w:tcPr>
          <w:p w14:paraId="7EA80002" w14:textId="610358E9" w:rsidR="008A745A" w:rsidRPr="002236E2" w:rsidRDefault="008A74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14:paraId="0E1536C1" w14:textId="5E605043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850" w:type="dxa"/>
          </w:tcPr>
          <w:p w14:paraId="5EE23E7D" w14:textId="7CAEBE15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1.750</w:t>
            </w:r>
          </w:p>
        </w:tc>
        <w:tc>
          <w:tcPr>
            <w:tcW w:w="3686" w:type="dxa"/>
          </w:tcPr>
          <w:p w14:paraId="288419FA" w14:textId="38732150" w:rsidR="008A745A" w:rsidRPr="008A745A" w:rsidRDefault="008A745A" w:rsidP="002236E2">
            <w:pPr>
              <w:jc w:val="both"/>
              <w:rPr>
                <w:rFonts w:ascii="Arial" w:eastAsia="Times New Roman" w:hAnsi="Arial" w:cs="Arial"/>
              </w:rPr>
            </w:pPr>
            <w:r w:rsidRPr="008A745A">
              <w:rPr>
                <w:rFonts w:ascii="Arial" w:eastAsia="Times New Roman" w:hAnsi="Arial" w:cs="Arial"/>
              </w:rPr>
              <w:t xml:space="preserve">PEIXE VIVOS COM PESO MÉDIO ENTRE 1 E 2KG - CADA EXEMPLAR </w:t>
            </w:r>
            <w:r>
              <w:rPr>
                <w:rFonts w:ascii="Arial" w:eastAsia="Times New Roman" w:hAnsi="Arial" w:cs="Arial"/>
              </w:rPr>
              <w:t>–</w:t>
            </w:r>
            <w:r w:rsidRPr="008A745A">
              <w:rPr>
                <w:rFonts w:ascii="Arial" w:eastAsia="Times New Roman" w:hAnsi="Arial" w:cs="Arial"/>
              </w:rPr>
              <w:t xml:space="preserve"> PIAU</w:t>
            </w:r>
            <w:r>
              <w:rPr>
                <w:rFonts w:ascii="Arial" w:eastAsia="Times New Roman" w:hAnsi="Arial" w:cs="Arial"/>
              </w:rPr>
              <w:t>.</w:t>
            </w:r>
          </w:p>
        </w:tc>
        <w:tc>
          <w:tcPr>
            <w:tcW w:w="1134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77E6C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2025-03-19T13:45:00Z</dcterms:created>
  <dcterms:modified xsi:type="dcterms:W3CDTF">2025-03-19T13:45:00Z</dcterms:modified>
</cp:coreProperties>
</file>