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8E6CF8F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880789">
                              <w:t>4522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8E6CF8F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880789">
                        <w:t>4522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684704A" w14:textId="2F2C6691" w:rsidR="002236E2" w:rsidRDefault="000A35AC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  <w:r w:rsidR="00880789">
              <w:rPr>
                <w:rFonts w:ascii="Calibri" w:hAnsi="Calibri" w:cs="Calibri"/>
                <w:sz w:val="24"/>
                <w:szCs w:val="24"/>
              </w:rPr>
              <w:t>4</w:t>
            </w:r>
            <w:r>
              <w:rPr>
                <w:rFonts w:ascii="Calibri" w:hAnsi="Calibri" w:cs="Calibri"/>
                <w:sz w:val="24"/>
                <w:szCs w:val="24"/>
              </w:rPr>
              <w:t>4</w:t>
            </w:r>
          </w:p>
          <w:p w14:paraId="2230500B" w14:textId="1EB6C21E" w:rsidR="000A35AC" w:rsidRPr="002236E2" w:rsidRDefault="000A35AC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27B819A" w14:textId="78D48E2D" w:rsidR="002236E2" w:rsidRPr="00EB29F7" w:rsidRDefault="00880789" w:rsidP="00F32C19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880789">
              <w:rPr>
                <w:rFonts w:ascii="Calibri" w:hAnsi="Calibri" w:cs="Calibri"/>
                <w:color w:val="000000"/>
                <w:sz w:val="18"/>
                <w:szCs w:val="18"/>
              </w:rPr>
              <w:t>DIETA ENTERAL POLIMÉRICA, NORMOCALÓRICA, NORMOPROTEICA, HIPOGLICIDICA, NUTRICIONALMENTE COMPLETA, DESENVOLVIDA ESPECIALMENTE PARA O CONTROLE GLICÊMICO DOS NIVEIS DE DIABETES. COMPOSIÇÃO ISENTA DE SACAROSE. VERSÃO 1.5 - TETRA PACK;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77777777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7F54A5F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C84658" w:rsidRPr="006A41C6" w:rsidRDefault="00C84658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640B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2025-09-11T13:44:00Z</dcterms:created>
  <dcterms:modified xsi:type="dcterms:W3CDTF">2025-09-11T13:44:00Z</dcterms:modified>
</cp:coreProperties>
</file>