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F0CA0D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60</w:t>
                            </w:r>
                            <w:r w:rsidR="00E831CB">
                              <w:t>781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F0CA0D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60</w:t>
                      </w:r>
                      <w:r w:rsidR="00E831CB">
                        <w:t>781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C5B808" w:rsidR="002236E2" w:rsidRPr="002236E2" w:rsidRDefault="001815C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148C079" w:rsidR="00C6347F" w:rsidRPr="002236E2" w:rsidRDefault="00D45D4F" w:rsidP="00C6347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  <w:r w:rsidR="00C6347F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4881" w:type="dxa"/>
          </w:tcPr>
          <w:p w14:paraId="327B819A" w14:textId="42CECFBA" w:rsidR="002236E2" w:rsidRPr="001815CC" w:rsidRDefault="00D45D4F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2406E5">
              <w:rPr>
                <w:rFonts w:ascii="Arial" w:hAnsi="Arial" w:cs="Arial"/>
                <w:color w:val="000000" w:themeColor="text1"/>
              </w:rPr>
              <w:t>CONFECÇÃO DE COLETE, TAMANHO M, COM ZÍPER FRONTAL, EM TECIDO POLIÉSTER, NA COR PRETA, COM LOGOMARCA DA PREFEITURA MUNICIPAL DE PIRACANJUBA (NAS COSTAS) E A IDENTIFICAÇÃO DO CARGO. (</w:t>
            </w:r>
            <w:r w:rsidRPr="002406E5">
              <w:rPr>
                <w:rFonts w:ascii="Arial" w:hAnsi="Arial" w:cs="Arial"/>
              </w:rPr>
              <w:t>A ARTE DO COLETE DEVERÁ SER INCLUSA DE ACORDO COM AS DIRETRIZES DA SECRETARIA E SERÁ APROVADA ANTES DA CONFECÇÃO).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5C0DD20E" w14:textId="77777777" w:rsidTr="00F32C19">
        <w:tc>
          <w:tcPr>
            <w:tcW w:w="726" w:type="dxa"/>
          </w:tcPr>
          <w:p w14:paraId="6513A175" w14:textId="7B9EA529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0ED6FD72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45933E08" w:rsidR="001815CC" w:rsidRDefault="00D45D4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  <w:r w:rsidR="00C6347F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4881" w:type="dxa"/>
          </w:tcPr>
          <w:p w14:paraId="53ED633A" w14:textId="0B7973DF" w:rsidR="001815CC" w:rsidRPr="006A41C6" w:rsidRDefault="00D45D4F" w:rsidP="001815CC">
            <w:pPr>
              <w:jc w:val="both"/>
              <w:rPr>
                <w:rFonts w:cstheme="minorHAnsi"/>
              </w:rPr>
            </w:pPr>
            <w:r w:rsidRPr="002406E5">
              <w:rPr>
                <w:rFonts w:ascii="Arial" w:hAnsi="Arial" w:cs="Arial"/>
                <w:color w:val="000000" w:themeColor="text1"/>
              </w:rPr>
              <w:t>CONFECÇÃO DE COLETE, TAMANHO G, COM ZÍPER FRONTAL, EM TECIDO POLIÉSTER, NA COR PRETA, COM LOGOMARCA DA PREFEITURA MUNICIPAL DE PIRACANJUBA (NAS COSTAS) E A IDENTIFICAÇÃO DO CARGO. (</w:t>
            </w:r>
            <w:r w:rsidRPr="002406E5">
              <w:rPr>
                <w:rFonts w:ascii="Arial" w:hAnsi="Arial" w:cs="Arial"/>
              </w:rPr>
              <w:t>A ARTE DO COLETE DEVERÁ SER INCLUSA DE ACORDO COM AS DIRETRIZES DA SECRETARIA E SERÁ APROVADA ANTES DA CONFECÇÃO).</w:t>
            </w:r>
          </w:p>
        </w:tc>
        <w:tc>
          <w:tcPr>
            <w:tcW w:w="986" w:type="dxa"/>
          </w:tcPr>
          <w:p w14:paraId="55048F8C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00AD0255" w14:textId="77777777" w:rsidTr="00F32C19">
        <w:tc>
          <w:tcPr>
            <w:tcW w:w="726" w:type="dxa"/>
          </w:tcPr>
          <w:p w14:paraId="6369AF2B" w14:textId="6D4F11C9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871DE88" w14:textId="4DF28E6F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3730668" w14:textId="4D5EEE8E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EC9BF6A" w14:textId="605D6CD4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CC11442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632FE25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D4CA6EE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1C2296A5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8A4933" w14:textId="108275E8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270AB6" w14:textId="13110A65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9D2B225" w14:textId="1322E9DC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5998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815CC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24896"/>
    <w:rsid w:val="00D36F5E"/>
    <w:rsid w:val="00D42C45"/>
    <w:rsid w:val="00D45D4F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31C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2025-05-13T12:58:00Z</dcterms:created>
  <dcterms:modified xsi:type="dcterms:W3CDTF">2025-05-13T12:59:00Z</dcterms:modified>
</cp:coreProperties>
</file>