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D8F089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66D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3535F3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FB411D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="003535F3">
                              <w:rPr>
                                <w:sz w:val="24"/>
                                <w:szCs w:val="24"/>
                              </w:rPr>
                              <w:t>13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D8F089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5366D1">
                        <w:rPr>
                          <w:sz w:val="24"/>
                          <w:szCs w:val="24"/>
                        </w:rPr>
                        <w:t>6</w:t>
                      </w:r>
                      <w:r w:rsidR="003535F3">
                        <w:rPr>
                          <w:sz w:val="24"/>
                          <w:szCs w:val="24"/>
                        </w:rPr>
                        <w:t>1</w:t>
                      </w:r>
                      <w:r w:rsidR="00FB411D">
                        <w:rPr>
                          <w:sz w:val="24"/>
                          <w:szCs w:val="24"/>
                        </w:rPr>
                        <w:t>8</w:t>
                      </w:r>
                      <w:r w:rsidR="003535F3">
                        <w:rPr>
                          <w:sz w:val="24"/>
                          <w:szCs w:val="24"/>
                        </w:rPr>
                        <w:t>13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38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3686"/>
        <w:gridCol w:w="1418"/>
        <w:gridCol w:w="850"/>
        <w:gridCol w:w="1417"/>
        <w:gridCol w:w="1135"/>
      </w:tblGrid>
      <w:tr w:rsidR="007B76EF" w:rsidRPr="00125613" w14:paraId="4A81C05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8E0BAB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Q</w:t>
            </w:r>
            <w:r w:rsidR="00E860F9">
              <w:rPr>
                <w:rFonts w:ascii="Arial" w:eastAsia="Arial" w:hAnsi="Arial" w:cs="Arial"/>
                <w:b/>
                <w:bCs/>
              </w:rPr>
              <w:t>NT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7B76EF" w:rsidRPr="00125613" w14:paraId="4F9204CC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3EFBCF91" w:rsidR="007B76EF" w:rsidRPr="00E860F9" w:rsidRDefault="00DA3EF5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DA3EF5">
              <w:rPr>
                <w:rFonts w:ascii="Arial" w:eastAsia="Times New Roman" w:hAnsi="Arial" w:cs="Arial"/>
                <w:sz w:val="20"/>
                <w:szCs w:val="20"/>
              </w:rPr>
              <w:t>COMPOSTO LÁCTEO SEM LACTOSE (NINHO SEM LACTOSE)  LATA 380G OU 400G.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6D155AC8" w:rsidR="007B76EF" w:rsidRPr="008E0BAB" w:rsidRDefault="00DA3EF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6942B214" w:rsidR="007B76EF" w:rsidRPr="008E0BAB" w:rsidRDefault="00DA3EF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3535F3" w:rsidRPr="00125613" w14:paraId="4D1C213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1B16D4" w14:textId="3EB69AB5" w:rsidR="003535F3" w:rsidRPr="008E0BAB" w:rsidRDefault="003535F3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477F2E" w14:textId="77777777" w:rsidR="003535F3" w:rsidRPr="00E860F9" w:rsidRDefault="003535F3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E70271" w14:textId="77777777" w:rsidR="003535F3" w:rsidRDefault="003535F3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59746" w14:textId="77777777" w:rsidR="003535F3" w:rsidRDefault="003535F3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991352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872827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3535F3" w:rsidRPr="00125613" w14:paraId="1CC3D423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2F483A" w14:textId="7E59EBBD" w:rsidR="003535F3" w:rsidRPr="008E0BAB" w:rsidRDefault="003535F3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F2A7F9" w14:textId="77777777" w:rsidR="003535F3" w:rsidRPr="00E860F9" w:rsidRDefault="003535F3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22B932" w14:textId="77777777" w:rsidR="003535F3" w:rsidRDefault="003535F3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27A6C7" w14:textId="77777777" w:rsidR="003535F3" w:rsidRDefault="003535F3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36049F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C29FE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C7D32"/>
    <w:rsid w:val="007D31AF"/>
    <w:rsid w:val="0083231A"/>
    <w:rsid w:val="00835291"/>
    <w:rsid w:val="00841D74"/>
    <w:rsid w:val="008603BA"/>
    <w:rsid w:val="00860673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D5621"/>
    <w:rsid w:val="00AE624C"/>
    <w:rsid w:val="00B35491"/>
    <w:rsid w:val="00BF7C54"/>
    <w:rsid w:val="00C07EC6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2025-06-03T19:46:00Z</dcterms:created>
  <dcterms:modified xsi:type="dcterms:W3CDTF">2025-06-03T19:48:00Z</dcterms:modified>
</cp:coreProperties>
</file>