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36611BCE" w:rsidR="009440C4" w:rsidRPr="00BA1750" w:rsidRDefault="009440C4" w:rsidP="00BA1750">
      <w:pPr>
        <w:spacing w:before="120" w:after="120" w:line="360" w:lineRule="auto"/>
        <w:jc w:val="center"/>
        <w:rPr>
          <w:rFonts w:ascii="Cambria" w:hAnsi="Cambria" w:cs="Times New Roman"/>
          <w:b/>
          <w:sz w:val="36"/>
          <w:szCs w:val="36"/>
        </w:rPr>
      </w:pPr>
      <w:r w:rsidRPr="00BA1750">
        <w:rPr>
          <w:rFonts w:ascii="Cambria" w:hAnsi="Cambria" w:cs="Times New Roman"/>
          <w:b/>
          <w:sz w:val="36"/>
          <w:szCs w:val="36"/>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09"/>
        <w:gridCol w:w="1933"/>
        <w:gridCol w:w="1403"/>
        <w:gridCol w:w="927"/>
        <w:gridCol w:w="2345"/>
      </w:tblGrid>
      <w:tr w:rsidR="000E1BE1" w:rsidRPr="00BA1750" w14:paraId="43D22BA2" w14:textId="77777777" w:rsidTr="000E1BE1">
        <w:tc>
          <w:tcPr>
            <w:tcW w:w="9344" w:type="dxa"/>
            <w:gridSpan w:val="6"/>
          </w:tcPr>
          <w:p w14:paraId="4D4372DB" w14:textId="240087F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Concorrência Eletrônica nº </w:t>
            </w:r>
            <w:r w:rsidR="007B2DF7">
              <w:rPr>
                <w:rFonts w:ascii="Cambria" w:hAnsi="Cambria" w:cs="Times New Roman"/>
                <w:b/>
                <w:sz w:val="18"/>
                <w:szCs w:val="18"/>
              </w:rPr>
              <w:t>007/2025</w:t>
            </w:r>
          </w:p>
          <w:p w14:paraId="2F9A0C2F" w14:textId="667F1C89"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Processo Administrativo nº </w:t>
            </w:r>
            <w:r w:rsidR="00FB05EE">
              <w:rPr>
                <w:rFonts w:ascii="Cambria" w:hAnsi="Cambria" w:cs="Times New Roman"/>
                <w:b/>
                <w:sz w:val="18"/>
                <w:szCs w:val="18"/>
              </w:rPr>
              <w:t>162433</w:t>
            </w:r>
            <w:r w:rsidRPr="00557FFD">
              <w:rPr>
                <w:rFonts w:ascii="Cambria" w:hAnsi="Cambria" w:cs="Times New Roman"/>
                <w:b/>
                <w:sz w:val="18"/>
                <w:szCs w:val="18"/>
              </w:rPr>
              <w:t>/2025</w:t>
            </w:r>
          </w:p>
        </w:tc>
      </w:tr>
      <w:tr w:rsidR="000E1BE1" w:rsidRPr="00BA1750" w14:paraId="3490F5F8" w14:textId="77777777" w:rsidTr="000E1BE1">
        <w:tc>
          <w:tcPr>
            <w:tcW w:w="9344" w:type="dxa"/>
            <w:gridSpan w:val="6"/>
          </w:tcPr>
          <w:p w14:paraId="70E0C768" w14:textId="77777777" w:rsidR="000E1BE1" w:rsidRPr="00557FFD" w:rsidRDefault="000E1BE1" w:rsidP="00BA1750">
            <w:pPr>
              <w:spacing w:after="0" w:line="360" w:lineRule="auto"/>
              <w:jc w:val="center"/>
              <w:rPr>
                <w:rFonts w:ascii="Cambria" w:hAnsi="Cambria" w:cs="Times New Roman"/>
                <w:b/>
                <w:sz w:val="18"/>
                <w:szCs w:val="18"/>
              </w:rPr>
            </w:pPr>
          </w:p>
          <w:p w14:paraId="7A4ECDA6" w14:textId="449CB947" w:rsidR="000E1BE1" w:rsidRPr="00727D8F" w:rsidRDefault="000E1BE1" w:rsidP="00BA1750">
            <w:pPr>
              <w:spacing w:after="0" w:line="360" w:lineRule="auto"/>
              <w:jc w:val="center"/>
              <w:rPr>
                <w:rFonts w:ascii="Cambria" w:hAnsi="Cambria" w:cs="Times New Roman"/>
                <w:b/>
                <w:sz w:val="18"/>
                <w:szCs w:val="18"/>
              </w:rPr>
            </w:pPr>
            <w:r w:rsidRPr="00727D8F">
              <w:rPr>
                <w:rFonts w:ascii="Cambria" w:hAnsi="Cambria" w:cs="Times New Roman"/>
                <w:b/>
                <w:sz w:val="18"/>
                <w:szCs w:val="18"/>
              </w:rPr>
              <w:t xml:space="preserve">Abertura dia </w:t>
            </w:r>
            <w:r w:rsidR="008A0292" w:rsidRPr="00727D8F">
              <w:rPr>
                <w:rFonts w:ascii="Cambria" w:hAnsi="Cambria" w:cs="Times New Roman"/>
                <w:b/>
                <w:sz w:val="18"/>
                <w:szCs w:val="18"/>
              </w:rPr>
              <w:t xml:space="preserve">25 </w:t>
            </w:r>
            <w:r w:rsidRPr="00727D8F">
              <w:rPr>
                <w:rFonts w:ascii="Cambria" w:hAnsi="Cambria" w:cs="Times New Roman"/>
                <w:b/>
                <w:sz w:val="18"/>
                <w:szCs w:val="18"/>
              </w:rPr>
              <w:t>de</w:t>
            </w:r>
            <w:r w:rsidR="0092067C" w:rsidRPr="00727D8F">
              <w:rPr>
                <w:rFonts w:ascii="Cambria" w:hAnsi="Cambria" w:cs="Times New Roman"/>
                <w:b/>
                <w:sz w:val="18"/>
                <w:szCs w:val="18"/>
              </w:rPr>
              <w:t xml:space="preserve"> </w:t>
            </w:r>
            <w:r w:rsidR="007B2DF7" w:rsidRPr="00727D8F">
              <w:rPr>
                <w:rFonts w:ascii="Cambria" w:hAnsi="Cambria" w:cs="Times New Roman"/>
                <w:b/>
                <w:sz w:val="18"/>
                <w:szCs w:val="18"/>
              </w:rPr>
              <w:t xml:space="preserve">setembro </w:t>
            </w:r>
            <w:r w:rsidRPr="00727D8F">
              <w:rPr>
                <w:rFonts w:ascii="Cambria" w:hAnsi="Cambria" w:cs="Times New Roman"/>
                <w:b/>
                <w:sz w:val="18"/>
                <w:szCs w:val="18"/>
              </w:rPr>
              <w:t>de 2025 às 08:</w:t>
            </w:r>
            <w:r w:rsidR="008A0292" w:rsidRPr="00727D8F">
              <w:rPr>
                <w:rFonts w:ascii="Cambria" w:hAnsi="Cambria" w:cs="Times New Roman"/>
                <w:b/>
                <w:sz w:val="18"/>
                <w:szCs w:val="18"/>
              </w:rPr>
              <w:t>00</w:t>
            </w:r>
            <w:r w:rsidRPr="00727D8F">
              <w:rPr>
                <w:rFonts w:ascii="Cambria" w:hAnsi="Cambria" w:cs="Times New Roman"/>
                <w:b/>
                <w:sz w:val="18"/>
                <w:szCs w:val="18"/>
              </w:rPr>
              <w:t xml:space="preserve"> horas </w:t>
            </w:r>
          </w:p>
          <w:p w14:paraId="3C3456A9" w14:textId="77777777" w:rsidR="000E1BE1" w:rsidRPr="00727D8F" w:rsidRDefault="000E1BE1" w:rsidP="00BA1750">
            <w:pPr>
              <w:spacing w:after="0" w:line="360" w:lineRule="auto"/>
              <w:jc w:val="center"/>
              <w:rPr>
                <w:rFonts w:ascii="Cambria" w:hAnsi="Cambria" w:cs="Times New Roman"/>
                <w:b/>
                <w:sz w:val="18"/>
                <w:szCs w:val="18"/>
              </w:rPr>
            </w:pPr>
            <w:r w:rsidRPr="00727D8F">
              <w:rPr>
                <w:rFonts w:ascii="Cambria" w:hAnsi="Cambria" w:cs="Times New Roman"/>
                <w:b/>
                <w:sz w:val="18"/>
                <w:szCs w:val="18"/>
              </w:rPr>
              <w:t>(Horário de Brasília/DF)</w:t>
            </w:r>
          </w:p>
          <w:p w14:paraId="3EED66E3" w14:textId="77777777" w:rsidR="000E1BE1" w:rsidRPr="00557FFD" w:rsidRDefault="000E1BE1" w:rsidP="00BA1750">
            <w:pPr>
              <w:spacing w:after="0" w:line="360" w:lineRule="auto"/>
              <w:jc w:val="center"/>
              <w:rPr>
                <w:rFonts w:ascii="Cambria" w:hAnsi="Cambria" w:cs="Times New Roman"/>
                <w:b/>
                <w:sz w:val="18"/>
                <w:szCs w:val="18"/>
              </w:rPr>
            </w:pPr>
            <w:r w:rsidRPr="00727D8F">
              <w:rPr>
                <w:rFonts w:ascii="Cambria" w:hAnsi="Cambria" w:cs="Times New Roman"/>
                <w:b/>
                <w:sz w:val="18"/>
                <w:szCs w:val="18"/>
              </w:rPr>
              <w:t>No</w:t>
            </w:r>
            <w:r w:rsidRPr="00727D8F">
              <w:rPr>
                <w:rFonts w:ascii="Cambria" w:hAnsi="Cambria" w:cs="Times New Roman"/>
                <w:b/>
                <w:spacing w:val="-13"/>
                <w:sz w:val="18"/>
                <w:szCs w:val="18"/>
              </w:rPr>
              <w:t xml:space="preserve"> </w:t>
            </w:r>
            <w:r w:rsidRPr="00727D8F">
              <w:rPr>
                <w:rFonts w:ascii="Cambria" w:hAnsi="Cambria" w:cs="Times New Roman"/>
                <w:b/>
                <w:sz w:val="18"/>
                <w:szCs w:val="18"/>
              </w:rPr>
              <w:t xml:space="preserve">sítio </w:t>
            </w:r>
            <w:hyperlink r:id="rId8" w:history="1">
              <w:r w:rsidRPr="00727D8F">
                <w:rPr>
                  <w:rStyle w:val="Hyperlink"/>
                  <w:rFonts w:ascii="Cambria" w:hAnsi="Cambria" w:cs="Times New Roman"/>
                  <w:color w:val="auto"/>
                  <w:sz w:val="18"/>
                  <w:szCs w:val="18"/>
                  <w14:shadow w14:blurRad="50800" w14:dist="38100" w14:dir="2700000" w14:sx="100000" w14:sy="100000" w14:kx="0" w14:ky="0" w14:algn="tl">
                    <w14:srgbClr w14:val="000000">
                      <w14:alpha w14:val="60000"/>
                    </w14:srgbClr>
                  </w14:shadow>
                </w:rPr>
                <w:t>www.bnc.org.b</w:t>
              </w:r>
              <w:r w:rsidRPr="00727D8F">
                <w:rPr>
                  <w:rStyle w:val="Hyperlink"/>
                  <w:rFonts w:ascii="Cambria" w:hAnsi="Cambria" w:cs="Times New Roman"/>
                  <w:color w:val="auto"/>
                  <w:sz w:val="18"/>
                  <w:szCs w:val="18"/>
                </w:rPr>
                <w:t>r</w:t>
              </w:r>
            </w:hyperlink>
            <w:r w:rsidRPr="00557FFD">
              <w:rPr>
                <w:rFonts w:ascii="Cambria" w:hAnsi="Cambria" w:cs="Times New Roman"/>
                <w:sz w:val="18"/>
                <w:szCs w:val="18"/>
              </w:rPr>
              <w:t xml:space="preserve"> </w:t>
            </w:r>
          </w:p>
        </w:tc>
      </w:tr>
      <w:tr w:rsidR="000E1BE1" w:rsidRPr="00BA1750" w14:paraId="7FC10802" w14:textId="77777777" w:rsidTr="000E1BE1">
        <w:tc>
          <w:tcPr>
            <w:tcW w:w="9344" w:type="dxa"/>
            <w:gridSpan w:val="6"/>
            <w:shd w:val="clear" w:color="auto" w:fill="D9D9D9" w:themeFill="background1" w:themeFillShade="D9"/>
          </w:tcPr>
          <w:p w14:paraId="38390D53"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OBJETO</w:t>
            </w:r>
          </w:p>
        </w:tc>
      </w:tr>
      <w:tr w:rsidR="000E1BE1" w:rsidRPr="00BA1750" w14:paraId="6E3AB9AD" w14:textId="77777777" w:rsidTr="000E1BE1">
        <w:trPr>
          <w:trHeight w:val="1188"/>
        </w:trPr>
        <w:tc>
          <w:tcPr>
            <w:tcW w:w="9344" w:type="dxa"/>
            <w:gridSpan w:val="6"/>
          </w:tcPr>
          <w:p w14:paraId="5B9E9804" w14:textId="45C67708" w:rsidR="000E1BE1" w:rsidRPr="00557FFD" w:rsidRDefault="000E1BE1" w:rsidP="00557FFD">
            <w:pPr>
              <w:spacing w:after="0" w:line="360" w:lineRule="auto"/>
              <w:jc w:val="both"/>
              <w:rPr>
                <w:rFonts w:ascii="Cambria" w:hAnsi="Cambria" w:cs="Times New Roman"/>
                <w:b/>
                <w:sz w:val="18"/>
                <w:szCs w:val="18"/>
              </w:rPr>
            </w:pPr>
            <w:r w:rsidRPr="00557FFD">
              <w:rPr>
                <w:rFonts w:ascii="Cambria" w:hAnsi="Cambria"/>
                <w:sz w:val="18"/>
                <w:szCs w:val="18"/>
              </w:rPr>
              <w:t>Contratação de empresa especializada em prestação de serviços de engenharia</w:t>
            </w:r>
            <w:r w:rsidR="0092067C" w:rsidRPr="00557FFD">
              <w:rPr>
                <w:rFonts w:ascii="Cambria" w:hAnsi="Cambria"/>
                <w:sz w:val="18"/>
                <w:szCs w:val="18"/>
              </w:rPr>
              <w:t xml:space="preserve"> civil</w:t>
            </w:r>
            <w:r w:rsidRPr="00557FFD">
              <w:rPr>
                <w:rFonts w:ascii="Cambria" w:hAnsi="Cambria"/>
                <w:sz w:val="18"/>
                <w:szCs w:val="18"/>
              </w:rPr>
              <w:t xml:space="preserve">, objetivando </w:t>
            </w:r>
            <w:r w:rsidR="00FB05EE">
              <w:rPr>
                <w:rFonts w:ascii="Cambria" w:hAnsi="Cambria"/>
                <w:sz w:val="18"/>
                <w:szCs w:val="18"/>
              </w:rPr>
              <w:t xml:space="preserve">REFORMA DA </w:t>
            </w:r>
            <w:r w:rsidR="0089247F">
              <w:rPr>
                <w:rFonts w:ascii="Cambria" w:hAnsi="Cambria"/>
                <w:sz w:val="18"/>
                <w:szCs w:val="18"/>
              </w:rPr>
              <w:t>QUADRA</w:t>
            </w:r>
            <w:r w:rsidR="00FB05EE">
              <w:rPr>
                <w:rFonts w:ascii="Cambria" w:hAnsi="Cambria"/>
                <w:sz w:val="18"/>
                <w:szCs w:val="18"/>
              </w:rPr>
              <w:t xml:space="preserve"> ESPORTIVA da Escola Municipal de Ensino Fundamental Militarizada Coronel João de Araújo</w:t>
            </w:r>
            <w:r w:rsidR="00656A25" w:rsidRPr="00557FFD">
              <w:rPr>
                <w:rFonts w:ascii="Cambria" w:hAnsi="Cambria"/>
                <w:sz w:val="18"/>
                <w:szCs w:val="18"/>
              </w:rPr>
              <w:t>,</w:t>
            </w:r>
            <w:r w:rsidR="0092067C" w:rsidRPr="00557FFD">
              <w:rPr>
                <w:rFonts w:ascii="Cambria" w:hAnsi="Cambria"/>
                <w:sz w:val="18"/>
                <w:szCs w:val="18"/>
              </w:rPr>
              <w:t xml:space="preserve"> localizada n</w:t>
            </w:r>
            <w:r w:rsidR="00656A25" w:rsidRPr="00557FFD">
              <w:rPr>
                <w:rFonts w:ascii="Cambria" w:hAnsi="Cambria"/>
                <w:sz w:val="18"/>
                <w:szCs w:val="18"/>
              </w:rPr>
              <w:t xml:space="preserve">a </w:t>
            </w:r>
            <w:r w:rsidR="00FB05EE">
              <w:rPr>
                <w:rFonts w:ascii="Cambria" w:hAnsi="Cambria"/>
                <w:sz w:val="18"/>
                <w:szCs w:val="18"/>
              </w:rPr>
              <w:t xml:space="preserve">Praça Guarda Mor Francisco Jose Pinheiro, Setor Central, </w:t>
            </w:r>
            <w:r w:rsidR="00E0297E">
              <w:rPr>
                <w:rFonts w:ascii="Cambria" w:hAnsi="Cambria"/>
                <w:sz w:val="18"/>
                <w:szCs w:val="18"/>
              </w:rPr>
              <w:t>cidade de Piracanjuba</w:t>
            </w:r>
            <w:r w:rsidRPr="00557FFD">
              <w:rPr>
                <w:rFonts w:ascii="Cambria" w:hAnsi="Cambria"/>
                <w:sz w:val="18"/>
                <w:szCs w:val="18"/>
              </w:rPr>
              <w:t>, Estado de Goiás.</w:t>
            </w:r>
            <w:r w:rsidR="004128E9" w:rsidRPr="00557FFD">
              <w:rPr>
                <w:rFonts w:ascii="Cambria" w:hAnsi="Cambria"/>
                <w:sz w:val="18"/>
                <w:szCs w:val="18"/>
              </w:rPr>
              <w:t xml:space="preserve"> </w:t>
            </w:r>
            <w:r w:rsidRPr="00557FFD">
              <w:rPr>
                <w:rFonts w:ascii="Cambria" w:hAnsi="Cambria" w:cs="Times New Roman"/>
                <w:b/>
                <w:sz w:val="18"/>
                <w:szCs w:val="18"/>
              </w:rPr>
              <w:t>LATITUDE: -</w:t>
            </w:r>
            <w:r w:rsidR="004A5528" w:rsidRPr="00557FFD">
              <w:rPr>
                <w:rFonts w:ascii="Cambria" w:hAnsi="Cambria" w:cs="Times New Roman"/>
                <w:b/>
                <w:sz w:val="18"/>
                <w:szCs w:val="18"/>
              </w:rPr>
              <w:t>17.</w:t>
            </w:r>
            <w:r w:rsidR="007F6168">
              <w:rPr>
                <w:rFonts w:ascii="Cambria" w:hAnsi="Cambria" w:cs="Times New Roman"/>
                <w:b/>
                <w:sz w:val="18"/>
                <w:szCs w:val="18"/>
              </w:rPr>
              <w:t>30462</w:t>
            </w:r>
            <w:r w:rsidR="00557FFD" w:rsidRPr="00557FFD">
              <w:rPr>
                <w:rFonts w:ascii="Cambria" w:hAnsi="Cambria" w:cs="Times New Roman"/>
                <w:b/>
                <w:sz w:val="18"/>
                <w:szCs w:val="18"/>
              </w:rPr>
              <w:t xml:space="preserve"> e  </w:t>
            </w:r>
            <w:r w:rsidRPr="00557FFD">
              <w:rPr>
                <w:rFonts w:ascii="Cambria" w:hAnsi="Cambria" w:cs="Times New Roman"/>
                <w:b/>
                <w:sz w:val="18"/>
                <w:szCs w:val="18"/>
              </w:rPr>
              <w:t>LONGITUDE: -</w:t>
            </w:r>
            <w:r w:rsidR="001E2749" w:rsidRPr="00557FFD">
              <w:rPr>
                <w:rFonts w:ascii="Cambria" w:hAnsi="Cambria" w:cs="Times New Roman"/>
                <w:b/>
                <w:sz w:val="18"/>
                <w:szCs w:val="18"/>
              </w:rPr>
              <w:t>4</w:t>
            </w:r>
            <w:r w:rsidR="00C0098A" w:rsidRPr="00557FFD">
              <w:rPr>
                <w:rFonts w:ascii="Cambria" w:hAnsi="Cambria" w:cs="Times New Roman"/>
                <w:b/>
                <w:sz w:val="18"/>
                <w:szCs w:val="18"/>
              </w:rPr>
              <w:t>9</w:t>
            </w:r>
            <w:r w:rsidR="004A5528" w:rsidRPr="00557FFD">
              <w:rPr>
                <w:rFonts w:ascii="Cambria" w:hAnsi="Cambria" w:cs="Times New Roman"/>
                <w:b/>
                <w:sz w:val="18"/>
                <w:szCs w:val="18"/>
              </w:rPr>
              <w:t>.0</w:t>
            </w:r>
            <w:r w:rsidR="007F6168">
              <w:rPr>
                <w:rFonts w:ascii="Cambria" w:hAnsi="Cambria" w:cs="Times New Roman"/>
                <w:b/>
                <w:sz w:val="18"/>
                <w:szCs w:val="18"/>
              </w:rPr>
              <w:t xml:space="preserve">2231, </w:t>
            </w:r>
            <w:r w:rsidR="007F6168" w:rsidRPr="007F6168">
              <w:rPr>
                <w:rFonts w:ascii="Cambria" w:hAnsi="Cambria" w:cs="Times New Roman"/>
                <w:bCs/>
                <w:sz w:val="18"/>
                <w:szCs w:val="18"/>
              </w:rPr>
              <w:t>localização da obra</w:t>
            </w:r>
            <w:r w:rsidR="007F6168">
              <w:rPr>
                <w:rFonts w:ascii="Cambria" w:hAnsi="Cambria" w:cs="Times New Roman"/>
                <w:b/>
                <w:sz w:val="18"/>
                <w:szCs w:val="18"/>
              </w:rPr>
              <w:t xml:space="preserve"> </w:t>
            </w:r>
            <w:hyperlink r:id="rId9" w:history="1">
              <w:r w:rsidR="007F6168" w:rsidRPr="007B1B70">
                <w:rPr>
                  <w:rStyle w:val="Hyperlink"/>
                  <w:rFonts w:ascii="Cambria" w:eastAsia="Arial" w:hAnsi="Cambria"/>
                  <w:sz w:val="18"/>
                  <w:szCs w:val="18"/>
                </w:rPr>
                <w:t>https://maps.app.goo.gl/XaWq2VjuAhTrgPrQ6</w:t>
              </w:r>
            </w:hyperlink>
            <w:r w:rsidR="00963F9A" w:rsidRPr="007B1B70">
              <w:rPr>
                <w:rFonts w:ascii="Cambria" w:hAnsi="Cambria"/>
                <w:sz w:val="18"/>
                <w:szCs w:val="18"/>
              </w:rPr>
              <w:t>.</w:t>
            </w:r>
          </w:p>
        </w:tc>
      </w:tr>
      <w:tr w:rsidR="000E1BE1" w:rsidRPr="00BA1750" w14:paraId="39865ED6" w14:textId="77777777" w:rsidTr="00557FFD">
        <w:trPr>
          <w:trHeight w:val="423"/>
        </w:trPr>
        <w:tc>
          <w:tcPr>
            <w:tcW w:w="2736" w:type="dxa"/>
            <w:gridSpan w:val="2"/>
          </w:tcPr>
          <w:p w14:paraId="5DF21516" w14:textId="77777777"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FONTE DE RECURSO</w:t>
            </w:r>
          </w:p>
        </w:tc>
        <w:tc>
          <w:tcPr>
            <w:tcW w:w="3336" w:type="dxa"/>
            <w:gridSpan w:val="2"/>
          </w:tcPr>
          <w:p w14:paraId="2B1FD4EB" w14:textId="77777777"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JUSTIFICATIVA</w:t>
            </w:r>
          </w:p>
          <w:p w14:paraId="7F3812BC" w14:textId="77777777" w:rsidR="000E1BE1" w:rsidRPr="00557FFD" w:rsidRDefault="000E1BE1" w:rsidP="00BA1750">
            <w:pPr>
              <w:spacing w:after="0" w:line="360" w:lineRule="auto"/>
              <w:jc w:val="center"/>
              <w:rPr>
                <w:rFonts w:ascii="Cambria" w:hAnsi="Cambria"/>
                <w:b/>
                <w:bCs/>
                <w:sz w:val="18"/>
                <w:szCs w:val="18"/>
              </w:rPr>
            </w:pPr>
          </w:p>
        </w:tc>
        <w:tc>
          <w:tcPr>
            <w:tcW w:w="3272" w:type="dxa"/>
            <w:gridSpan w:val="2"/>
          </w:tcPr>
          <w:p w14:paraId="4ABC6BF4" w14:textId="34186C6C" w:rsidR="000E1BE1" w:rsidRPr="00557FFD" w:rsidRDefault="000E1BE1" w:rsidP="00B475B9">
            <w:pPr>
              <w:spacing w:after="0" w:line="360" w:lineRule="auto"/>
              <w:jc w:val="center"/>
              <w:rPr>
                <w:rFonts w:ascii="Cambria" w:hAnsi="Cambria"/>
                <w:b/>
                <w:bCs/>
                <w:sz w:val="18"/>
                <w:szCs w:val="18"/>
              </w:rPr>
            </w:pPr>
            <w:r w:rsidRPr="00557FFD">
              <w:rPr>
                <w:rFonts w:ascii="Cambria" w:hAnsi="Cambria"/>
                <w:b/>
                <w:bCs/>
                <w:sz w:val="18"/>
                <w:szCs w:val="18"/>
              </w:rPr>
              <w:t xml:space="preserve">TOTAL </w:t>
            </w:r>
          </w:p>
        </w:tc>
      </w:tr>
      <w:tr w:rsidR="000E1BE1" w:rsidRPr="00BA1750" w14:paraId="747C4D05" w14:textId="77777777" w:rsidTr="00557FFD">
        <w:trPr>
          <w:trHeight w:val="987"/>
        </w:trPr>
        <w:tc>
          <w:tcPr>
            <w:tcW w:w="2736" w:type="dxa"/>
            <w:gridSpan w:val="2"/>
          </w:tcPr>
          <w:p w14:paraId="21D25BDA" w14:textId="77777777" w:rsidR="000E1BE1" w:rsidRPr="00557FFD" w:rsidRDefault="000E1BE1" w:rsidP="00BA1750">
            <w:pPr>
              <w:spacing w:after="0" w:line="360" w:lineRule="auto"/>
              <w:jc w:val="center"/>
              <w:rPr>
                <w:rFonts w:ascii="Cambria" w:hAnsi="Cambria"/>
                <w:b/>
                <w:bCs/>
                <w:sz w:val="18"/>
                <w:szCs w:val="18"/>
              </w:rPr>
            </w:pPr>
          </w:p>
          <w:p w14:paraId="72F1007F" w14:textId="16B1BB4F" w:rsidR="001E2749" w:rsidRPr="00557FFD" w:rsidRDefault="007F6168" w:rsidP="00BA1750">
            <w:pPr>
              <w:spacing w:after="0" w:line="360" w:lineRule="auto"/>
              <w:jc w:val="center"/>
              <w:rPr>
                <w:rFonts w:ascii="Cambria" w:hAnsi="Cambria"/>
                <w:b/>
                <w:bCs/>
                <w:sz w:val="18"/>
                <w:szCs w:val="18"/>
              </w:rPr>
            </w:pPr>
            <w:r>
              <w:rPr>
                <w:rFonts w:ascii="Cambria" w:hAnsi="Cambria"/>
                <w:b/>
                <w:bCs/>
                <w:sz w:val="18"/>
                <w:szCs w:val="18"/>
              </w:rPr>
              <w:t>SEE GOIAS / MUN</w:t>
            </w:r>
          </w:p>
        </w:tc>
        <w:tc>
          <w:tcPr>
            <w:tcW w:w="3336" w:type="dxa"/>
            <w:gridSpan w:val="2"/>
          </w:tcPr>
          <w:p w14:paraId="22ACF04A" w14:textId="35F6C492" w:rsidR="000E1BE1" w:rsidRPr="00557FFD" w:rsidRDefault="007F6168" w:rsidP="007F6168">
            <w:pPr>
              <w:spacing w:after="0" w:line="360" w:lineRule="auto"/>
              <w:jc w:val="center"/>
              <w:rPr>
                <w:rFonts w:ascii="Cambria" w:hAnsi="Cambria"/>
                <w:b/>
                <w:bCs/>
                <w:sz w:val="18"/>
                <w:szCs w:val="18"/>
              </w:rPr>
            </w:pPr>
            <w:bookmarkStart w:id="0" w:name="_Hlk198735407"/>
            <w:r>
              <w:rPr>
                <w:rFonts w:ascii="Cambria" w:hAnsi="Cambria"/>
                <w:b/>
                <w:bCs/>
                <w:sz w:val="18"/>
                <w:szCs w:val="18"/>
              </w:rPr>
              <w:t>Emenda Parlamentar Impositiva nº 348 – Processo nº 202400006011537 – CONVÊNIO nº 217/2024</w:t>
            </w:r>
            <w:bookmarkEnd w:id="0"/>
            <w:r>
              <w:rPr>
                <w:rFonts w:ascii="Cambria" w:hAnsi="Cambria"/>
                <w:b/>
                <w:bCs/>
                <w:sz w:val="18"/>
                <w:szCs w:val="18"/>
              </w:rPr>
              <w:t xml:space="preserve"> / SEC EST EDUCAÇÃO, ESTADO DE GOIÁS</w:t>
            </w:r>
          </w:p>
        </w:tc>
        <w:tc>
          <w:tcPr>
            <w:tcW w:w="3272" w:type="dxa"/>
            <w:gridSpan w:val="2"/>
          </w:tcPr>
          <w:p w14:paraId="5F8B0CF0" w14:textId="1B0EF05C" w:rsidR="000E1BE1" w:rsidRPr="00557FFD" w:rsidRDefault="00B475B9" w:rsidP="00BA1750">
            <w:pPr>
              <w:spacing w:after="0" w:line="360" w:lineRule="auto"/>
              <w:jc w:val="center"/>
              <w:rPr>
                <w:rFonts w:ascii="Cambria" w:hAnsi="Cambria"/>
                <w:b/>
                <w:bCs/>
                <w:sz w:val="18"/>
                <w:szCs w:val="18"/>
              </w:rPr>
            </w:pPr>
            <w:r>
              <w:rPr>
                <w:rFonts w:ascii="Cambria" w:hAnsi="Cambria"/>
                <w:b/>
                <w:bCs/>
                <w:sz w:val="18"/>
                <w:szCs w:val="18"/>
              </w:rPr>
              <w:t xml:space="preserve">R$ </w:t>
            </w:r>
            <w:r w:rsidR="007F6168">
              <w:rPr>
                <w:rFonts w:ascii="Cambria" w:hAnsi="Cambria"/>
                <w:b/>
                <w:bCs/>
                <w:sz w:val="18"/>
                <w:szCs w:val="18"/>
              </w:rPr>
              <w:t>220.</w:t>
            </w:r>
            <w:r w:rsidR="00C344EC">
              <w:rPr>
                <w:rFonts w:ascii="Cambria" w:hAnsi="Cambria"/>
                <w:b/>
                <w:bCs/>
                <w:sz w:val="18"/>
                <w:szCs w:val="18"/>
              </w:rPr>
              <w:t>230,06</w:t>
            </w:r>
          </w:p>
        </w:tc>
      </w:tr>
      <w:tr w:rsidR="000E1BE1" w:rsidRPr="00BA1750" w14:paraId="78C086DD" w14:textId="77777777" w:rsidTr="00557FFD">
        <w:trPr>
          <w:trHeight w:val="558"/>
        </w:trPr>
        <w:tc>
          <w:tcPr>
            <w:tcW w:w="2736" w:type="dxa"/>
            <w:gridSpan w:val="2"/>
          </w:tcPr>
          <w:p w14:paraId="5FA39FFE" w14:textId="5C9E9CB1" w:rsidR="000E1BE1" w:rsidRPr="00557FFD" w:rsidRDefault="009B3860" w:rsidP="00BA1750">
            <w:pPr>
              <w:spacing w:after="0" w:line="360" w:lineRule="auto"/>
              <w:jc w:val="center"/>
              <w:rPr>
                <w:rFonts w:ascii="Cambria" w:hAnsi="Cambria"/>
                <w:b/>
                <w:bCs/>
                <w:sz w:val="18"/>
                <w:szCs w:val="18"/>
              </w:rPr>
            </w:pPr>
            <w:r>
              <w:rPr>
                <w:rFonts w:ascii="Cambria" w:hAnsi="Cambria"/>
                <w:b/>
                <w:bCs/>
                <w:sz w:val="18"/>
                <w:szCs w:val="18"/>
              </w:rPr>
              <w:t xml:space="preserve">SME/FME do </w:t>
            </w:r>
            <w:r w:rsidR="000E1BE1" w:rsidRPr="00557FFD">
              <w:rPr>
                <w:rFonts w:ascii="Cambria" w:hAnsi="Cambria"/>
                <w:b/>
                <w:bCs/>
                <w:sz w:val="18"/>
                <w:szCs w:val="18"/>
              </w:rPr>
              <w:t>Município de Piracanjuba-GO</w:t>
            </w:r>
          </w:p>
        </w:tc>
        <w:tc>
          <w:tcPr>
            <w:tcW w:w="3336" w:type="dxa"/>
            <w:gridSpan w:val="2"/>
          </w:tcPr>
          <w:p w14:paraId="233DB1C3" w14:textId="7CACF356" w:rsidR="000E1BE1" w:rsidRPr="00557FFD" w:rsidRDefault="000E1BE1" w:rsidP="00BA1750">
            <w:pPr>
              <w:spacing w:after="0" w:line="360" w:lineRule="auto"/>
              <w:jc w:val="center"/>
              <w:rPr>
                <w:rFonts w:ascii="Cambria" w:hAnsi="Cambria"/>
                <w:b/>
                <w:bCs/>
                <w:sz w:val="18"/>
                <w:szCs w:val="18"/>
              </w:rPr>
            </w:pPr>
            <w:r w:rsidRPr="00557FFD">
              <w:rPr>
                <w:rFonts w:ascii="Cambria" w:hAnsi="Cambria"/>
                <w:b/>
                <w:bCs/>
                <w:sz w:val="18"/>
                <w:szCs w:val="18"/>
              </w:rPr>
              <w:t>CONTRAPARTIDA</w:t>
            </w:r>
            <w:r w:rsidR="006254E6" w:rsidRPr="00557FFD">
              <w:rPr>
                <w:rFonts w:ascii="Cambria" w:hAnsi="Cambria"/>
                <w:b/>
                <w:bCs/>
                <w:sz w:val="18"/>
                <w:szCs w:val="18"/>
              </w:rPr>
              <w:t xml:space="preserve"> </w:t>
            </w:r>
          </w:p>
        </w:tc>
        <w:tc>
          <w:tcPr>
            <w:tcW w:w="3272" w:type="dxa"/>
            <w:gridSpan w:val="2"/>
          </w:tcPr>
          <w:p w14:paraId="10D93B31" w14:textId="0D1DA13C" w:rsidR="000E1BE1" w:rsidRPr="00557FFD" w:rsidRDefault="00B475B9" w:rsidP="00BA1750">
            <w:pPr>
              <w:spacing w:after="0" w:line="360" w:lineRule="auto"/>
              <w:jc w:val="center"/>
              <w:rPr>
                <w:rFonts w:ascii="Cambria" w:hAnsi="Cambria"/>
                <w:b/>
                <w:bCs/>
                <w:sz w:val="18"/>
                <w:szCs w:val="18"/>
              </w:rPr>
            </w:pPr>
            <w:r>
              <w:rPr>
                <w:rFonts w:ascii="Cambria" w:hAnsi="Cambria"/>
                <w:b/>
                <w:bCs/>
                <w:sz w:val="18"/>
                <w:szCs w:val="18"/>
              </w:rPr>
              <w:t xml:space="preserve">R$ </w:t>
            </w:r>
            <w:r w:rsidR="00C344EC">
              <w:rPr>
                <w:rFonts w:ascii="Cambria" w:hAnsi="Cambria"/>
                <w:b/>
                <w:bCs/>
                <w:sz w:val="18"/>
                <w:szCs w:val="18"/>
              </w:rPr>
              <w:t>28.914.52</w:t>
            </w:r>
          </w:p>
        </w:tc>
      </w:tr>
      <w:tr w:rsidR="000E1BE1" w:rsidRPr="00BA1750" w14:paraId="3B697767" w14:textId="77777777" w:rsidTr="000E1BE1">
        <w:tc>
          <w:tcPr>
            <w:tcW w:w="9344" w:type="dxa"/>
            <w:gridSpan w:val="6"/>
            <w:shd w:val="clear" w:color="auto" w:fill="D9D9D9" w:themeFill="background1" w:themeFillShade="D9"/>
          </w:tcPr>
          <w:p w14:paraId="0D02B1BE" w14:textId="12EABC96"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VALOR TOTAL ESTIMADO                              -                       R$ </w:t>
            </w:r>
            <w:r w:rsidR="00C344EC">
              <w:rPr>
                <w:rFonts w:ascii="Cambria" w:hAnsi="Cambria" w:cs="Times New Roman"/>
                <w:b/>
                <w:sz w:val="18"/>
                <w:szCs w:val="18"/>
              </w:rPr>
              <w:t>249.144,58</w:t>
            </w:r>
          </w:p>
        </w:tc>
      </w:tr>
      <w:tr w:rsidR="000E1BE1" w:rsidRPr="00BA1750" w14:paraId="7124DD6F" w14:textId="77777777" w:rsidTr="000E1BE1">
        <w:tc>
          <w:tcPr>
            <w:tcW w:w="9344" w:type="dxa"/>
            <w:gridSpan w:val="6"/>
          </w:tcPr>
          <w:p w14:paraId="581678CB" w14:textId="01E2063A" w:rsidR="000E1BE1" w:rsidRPr="00557FFD" w:rsidRDefault="000E1BE1" w:rsidP="00BA1750">
            <w:pPr>
              <w:spacing w:after="0" w:line="360" w:lineRule="auto"/>
              <w:jc w:val="both"/>
              <w:rPr>
                <w:rFonts w:ascii="Cambria" w:hAnsi="Cambria" w:cs="Times New Roman"/>
                <w:bCs/>
                <w:sz w:val="18"/>
                <w:szCs w:val="18"/>
              </w:rPr>
            </w:pPr>
            <w:r w:rsidRPr="00557FFD">
              <w:rPr>
                <w:rFonts w:ascii="Cambria" w:hAnsi="Cambria" w:cs="Times New Roman"/>
                <w:b/>
                <w:sz w:val="18"/>
                <w:szCs w:val="18"/>
              </w:rPr>
              <w:t xml:space="preserve">R$ </w:t>
            </w:r>
            <w:r w:rsidR="00C344EC">
              <w:rPr>
                <w:rFonts w:ascii="Cambria" w:hAnsi="Cambria" w:cs="Times New Roman"/>
                <w:b/>
                <w:sz w:val="18"/>
                <w:szCs w:val="18"/>
              </w:rPr>
              <w:t>249.144,58</w:t>
            </w:r>
            <w:r w:rsidRPr="00557FFD">
              <w:rPr>
                <w:rFonts w:ascii="Cambria" w:hAnsi="Cambria" w:cs="Times New Roman"/>
                <w:bCs/>
                <w:sz w:val="18"/>
                <w:szCs w:val="18"/>
              </w:rPr>
              <w:t xml:space="preserve"> (</w:t>
            </w:r>
            <w:r w:rsidR="00C344EC">
              <w:rPr>
                <w:rFonts w:ascii="Cambria" w:hAnsi="Cambria" w:cs="Times New Roman"/>
                <w:bCs/>
                <w:sz w:val="18"/>
                <w:szCs w:val="18"/>
              </w:rPr>
              <w:t>duzentos quarenta e nove mil, cento</w:t>
            </w:r>
            <w:r w:rsidR="007A03B8">
              <w:rPr>
                <w:rFonts w:ascii="Cambria" w:hAnsi="Cambria" w:cs="Times New Roman"/>
                <w:bCs/>
                <w:sz w:val="18"/>
                <w:szCs w:val="18"/>
              </w:rPr>
              <w:t xml:space="preserve"> e</w:t>
            </w:r>
            <w:r w:rsidR="00C344EC">
              <w:rPr>
                <w:rFonts w:ascii="Cambria" w:hAnsi="Cambria" w:cs="Times New Roman"/>
                <w:bCs/>
                <w:sz w:val="18"/>
                <w:szCs w:val="18"/>
              </w:rPr>
              <w:t xml:space="preserve"> quarenta e quatro reais, cinquenta e oito centavos)</w:t>
            </w:r>
          </w:p>
        </w:tc>
      </w:tr>
      <w:tr w:rsidR="009F1E95" w:rsidRPr="00BA1750" w14:paraId="505EBB22" w14:textId="77777777" w:rsidTr="000E1BE1">
        <w:tc>
          <w:tcPr>
            <w:tcW w:w="2327" w:type="dxa"/>
            <w:shd w:val="clear" w:color="auto" w:fill="D9D9D9" w:themeFill="background1" w:themeFillShade="D9"/>
          </w:tcPr>
          <w:p w14:paraId="2E4FD56D"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Registro de Preços?</w:t>
            </w:r>
          </w:p>
        </w:tc>
        <w:tc>
          <w:tcPr>
            <w:tcW w:w="2342" w:type="dxa"/>
            <w:gridSpan w:val="2"/>
            <w:shd w:val="clear" w:color="auto" w:fill="D9D9D9" w:themeFill="background1" w:themeFillShade="D9"/>
          </w:tcPr>
          <w:p w14:paraId="47BB71DE"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Adjudicação</w:t>
            </w:r>
          </w:p>
        </w:tc>
        <w:tc>
          <w:tcPr>
            <w:tcW w:w="2330" w:type="dxa"/>
            <w:gridSpan w:val="2"/>
            <w:shd w:val="clear" w:color="auto" w:fill="D9D9D9" w:themeFill="background1" w:themeFillShade="D9"/>
          </w:tcPr>
          <w:p w14:paraId="7D0C1F1F"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exclusiva ME/EPP?</w:t>
            </w:r>
          </w:p>
        </w:tc>
        <w:tc>
          <w:tcPr>
            <w:tcW w:w="2345" w:type="dxa"/>
            <w:shd w:val="clear" w:color="auto" w:fill="D9D9D9" w:themeFill="background1" w:themeFillShade="D9"/>
          </w:tcPr>
          <w:p w14:paraId="5512E16B"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Licitação com ampla disputa?</w:t>
            </w:r>
          </w:p>
        </w:tc>
      </w:tr>
      <w:tr w:rsidR="009F1E95" w:rsidRPr="00BA1750" w14:paraId="08272042" w14:textId="77777777" w:rsidTr="000E1BE1">
        <w:tc>
          <w:tcPr>
            <w:tcW w:w="2327" w:type="dxa"/>
            <w:vAlign w:val="center"/>
          </w:tcPr>
          <w:p w14:paraId="5D3DEB74"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342" w:type="dxa"/>
            <w:gridSpan w:val="2"/>
            <w:vAlign w:val="center"/>
          </w:tcPr>
          <w:p w14:paraId="2B7EB4C2"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Global</w:t>
            </w:r>
          </w:p>
        </w:tc>
        <w:tc>
          <w:tcPr>
            <w:tcW w:w="2330" w:type="dxa"/>
            <w:gridSpan w:val="2"/>
            <w:vAlign w:val="center"/>
          </w:tcPr>
          <w:p w14:paraId="36E9345E"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Não</w:t>
            </w:r>
          </w:p>
        </w:tc>
        <w:tc>
          <w:tcPr>
            <w:tcW w:w="2345" w:type="dxa"/>
            <w:vAlign w:val="center"/>
          </w:tcPr>
          <w:p w14:paraId="2B8AD556"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Sim</w:t>
            </w:r>
          </w:p>
        </w:tc>
      </w:tr>
      <w:tr w:rsidR="000E1BE1" w:rsidRPr="00BA1750" w14:paraId="0AB6B69F" w14:textId="77777777" w:rsidTr="000E1BE1">
        <w:tc>
          <w:tcPr>
            <w:tcW w:w="2327" w:type="dxa"/>
            <w:shd w:val="clear" w:color="auto" w:fill="D9D9D9" w:themeFill="background1" w:themeFillShade="D9"/>
          </w:tcPr>
          <w:p w14:paraId="600D398C"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Modo de disputa</w:t>
            </w:r>
          </w:p>
        </w:tc>
        <w:tc>
          <w:tcPr>
            <w:tcW w:w="4672" w:type="dxa"/>
            <w:gridSpan w:val="4"/>
            <w:shd w:val="clear" w:color="auto" w:fill="D9D9D9" w:themeFill="background1" w:themeFillShade="D9"/>
          </w:tcPr>
          <w:p w14:paraId="7665AB30"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 xml:space="preserve">Instrumento Contratual </w:t>
            </w:r>
          </w:p>
        </w:tc>
        <w:tc>
          <w:tcPr>
            <w:tcW w:w="2345" w:type="dxa"/>
            <w:shd w:val="clear" w:color="auto" w:fill="D9D9D9" w:themeFill="background1" w:themeFillShade="D9"/>
          </w:tcPr>
          <w:p w14:paraId="35654FE4"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Intervalo mínimo entre lances</w:t>
            </w:r>
          </w:p>
        </w:tc>
      </w:tr>
      <w:tr w:rsidR="000E1BE1" w:rsidRPr="00BA1750" w14:paraId="597A4749" w14:textId="77777777" w:rsidTr="000E1BE1">
        <w:trPr>
          <w:trHeight w:val="386"/>
        </w:trPr>
        <w:tc>
          <w:tcPr>
            <w:tcW w:w="2327" w:type="dxa"/>
            <w:vAlign w:val="center"/>
          </w:tcPr>
          <w:p w14:paraId="1E88AE9B"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Aberto e Fechado</w:t>
            </w:r>
          </w:p>
        </w:tc>
        <w:tc>
          <w:tcPr>
            <w:tcW w:w="4672" w:type="dxa"/>
            <w:gridSpan w:val="4"/>
            <w:vAlign w:val="center"/>
          </w:tcPr>
          <w:p w14:paraId="7C9F36AA" w14:textId="77777777"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Contrato de Prestação de Serviços</w:t>
            </w:r>
          </w:p>
        </w:tc>
        <w:tc>
          <w:tcPr>
            <w:tcW w:w="2345" w:type="dxa"/>
            <w:vAlign w:val="center"/>
          </w:tcPr>
          <w:p w14:paraId="0301071B" w14:textId="2601B94F" w:rsidR="000E1BE1" w:rsidRPr="00557FFD" w:rsidRDefault="000E1BE1" w:rsidP="00BA1750">
            <w:pPr>
              <w:spacing w:after="0" w:line="360" w:lineRule="auto"/>
              <w:jc w:val="center"/>
              <w:rPr>
                <w:rFonts w:ascii="Cambria" w:hAnsi="Cambria" w:cs="Times New Roman"/>
                <w:sz w:val="18"/>
                <w:szCs w:val="18"/>
              </w:rPr>
            </w:pPr>
            <w:r w:rsidRPr="00557FFD">
              <w:rPr>
                <w:rFonts w:ascii="Cambria" w:hAnsi="Cambria" w:cs="Times New Roman"/>
                <w:sz w:val="18"/>
                <w:szCs w:val="18"/>
              </w:rPr>
              <w:t>R$ 1</w:t>
            </w:r>
            <w:r w:rsidR="00C10926" w:rsidRPr="00557FFD">
              <w:rPr>
                <w:rFonts w:ascii="Cambria" w:hAnsi="Cambria" w:cs="Times New Roman"/>
                <w:sz w:val="18"/>
                <w:szCs w:val="18"/>
              </w:rPr>
              <w:t>0</w:t>
            </w:r>
            <w:r w:rsidRPr="00557FFD">
              <w:rPr>
                <w:rFonts w:ascii="Cambria" w:hAnsi="Cambria" w:cs="Times New Roman"/>
                <w:sz w:val="18"/>
                <w:szCs w:val="18"/>
              </w:rPr>
              <w:t>0,00</w:t>
            </w:r>
          </w:p>
        </w:tc>
      </w:tr>
      <w:tr w:rsidR="000E1BE1" w:rsidRPr="00BA1750" w14:paraId="7E275090" w14:textId="77777777" w:rsidTr="000E1BE1">
        <w:trPr>
          <w:trHeight w:val="208"/>
        </w:trPr>
        <w:tc>
          <w:tcPr>
            <w:tcW w:w="9344" w:type="dxa"/>
            <w:gridSpan w:val="6"/>
            <w:shd w:val="clear" w:color="auto" w:fill="D9D9D9" w:themeFill="background1" w:themeFillShade="D9"/>
          </w:tcPr>
          <w:p w14:paraId="430DA95E"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DO CREDENCIAMENTO</w:t>
            </w:r>
          </w:p>
        </w:tc>
      </w:tr>
      <w:tr w:rsidR="000E1BE1" w:rsidRPr="00BA1750" w14:paraId="5BFDA90B" w14:textId="77777777" w:rsidTr="000E1BE1">
        <w:tc>
          <w:tcPr>
            <w:tcW w:w="9344" w:type="dxa"/>
            <w:gridSpan w:val="6"/>
          </w:tcPr>
          <w:p w14:paraId="454AA736" w14:textId="2F2253C8" w:rsidR="000E1BE1" w:rsidRPr="00557FFD" w:rsidRDefault="00316FA7" w:rsidP="00BA1750">
            <w:pPr>
              <w:spacing w:after="0" w:line="360" w:lineRule="auto"/>
              <w:jc w:val="both"/>
              <w:rPr>
                <w:rFonts w:ascii="Cambria" w:hAnsi="Cambria" w:cs="Times New Roman"/>
                <w:sz w:val="18"/>
                <w:szCs w:val="18"/>
              </w:rPr>
            </w:pPr>
            <w:r w:rsidRPr="00316FA7">
              <w:rPr>
                <w:rFonts w:ascii="Cambria" w:hAnsi="Cambria" w:cs="Times New Roman"/>
                <w:sz w:val="18"/>
                <w:szCs w:val="18"/>
              </w:rPr>
              <w:t xml:space="preserve">Para participação nesta licitação, os interessados deverão estar devidamente cadastrados junto à BNC – Bolsa Nacional de Compras, através do site </w:t>
            </w:r>
            <w:r w:rsidRPr="00556631">
              <w:rPr>
                <w:rFonts w:ascii="Cambria" w:hAnsi="Cambria" w:cs="Times New Roman"/>
                <w:sz w:val="18"/>
                <w:szCs w:val="18"/>
              </w:rPr>
              <w:t>www.bnc.org.br.</w:t>
            </w:r>
          </w:p>
        </w:tc>
      </w:tr>
      <w:tr w:rsidR="000E1BE1" w:rsidRPr="00BA1750" w14:paraId="2EF7435F" w14:textId="77777777" w:rsidTr="000E1BE1">
        <w:tc>
          <w:tcPr>
            <w:tcW w:w="9344" w:type="dxa"/>
            <w:gridSpan w:val="6"/>
            <w:shd w:val="clear" w:color="auto" w:fill="D9D9D9" w:themeFill="background1" w:themeFillShade="D9"/>
          </w:tcPr>
          <w:p w14:paraId="2D4AF073" w14:textId="59E74139"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Envio da Proposta Reade</w:t>
            </w:r>
            <w:r w:rsidR="0089247F">
              <w:rPr>
                <w:rFonts w:ascii="Cambria" w:hAnsi="Cambria" w:cs="Times New Roman"/>
                <w:b/>
                <w:sz w:val="18"/>
                <w:szCs w:val="18"/>
              </w:rPr>
              <w:t>quada</w:t>
            </w:r>
            <w:r w:rsidRPr="00557FFD">
              <w:rPr>
                <w:rFonts w:ascii="Cambria" w:hAnsi="Cambria" w:cs="Times New Roman"/>
                <w:b/>
                <w:sz w:val="18"/>
                <w:szCs w:val="18"/>
              </w:rPr>
              <w:t xml:space="preserve"> da vencedora</w:t>
            </w:r>
          </w:p>
        </w:tc>
      </w:tr>
      <w:tr w:rsidR="000E1BE1" w:rsidRPr="00BA1750" w14:paraId="5F017335" w14:textId="77777777" w:rsidTr="000E1BE1">
        <w:tc>
          <w:tcPr>
            <w:tcW w:w="9344" w:type="dxa"/>
            <w:gridSpan w:val="6"/>
          </w:tcPr>
          <w:p w14:paraId="5EE053F3" w14:textId="77777777" w:rsidR="000E1BE1" w:rsidRPr="00557FFD" w:rsidRDefault="000E1BE1" w:rsidP="00BA1750">
            <w:pPr>
              <w:spacing w:after="0" w:line="360" w:lineRule="auto"/>
              <w:jc w:val="both"/>
              <w:rPr>
                <w:rFonts w:ascii="Cambria" w:hAnsi="Cambria" w:cs="Times New Roman"/>
                <w:sz w:val="18"/>
                <w:szCs w:val="18"/>
              </w:rPr>
            </w:pPr>
            <w:r w:rsidRPr="00557FFD">
              <w:rPr>
                <w:rFonts w:ascii="Cambria" w:hAnsi="Cambria" w:cs="Times New Roman"/>
                <w:sz w:val="18"/>
                <w:szCs w:val="18"/>
              </w:rPr>
              <w:t>Até 04 (quatro) horas úteis após a convocação realizada pelo Agente de Contratação</w:t>
            </w:r>
          </w:p>
        </w:tc>
      </w:tr>
      <w:tr w:rsidR="000E1BE1" w:rsidRPr="00BA1750" w14:paraId="011D79A0" w14:textId="77777777" w:rsidTr="000E1BE1">
        <w:tc>
          <w:tcPr>
            <w:tcW w:w="9344" w:type="dxa"/>
            <w:gridSpan w:val="6"/>
            <w:shd w:val="clear" w:color="auto" w:fill="D9D9D9" w:themeFill="background1" w:themeFillShade="D9"/>
          </w:tcPr>
          <w:p w14:paraId="55ADA19A" w14:textId="77777777" w:rsidR="000E1BE1" w:rsidRPr="00557FFD" w:rsidRDefault="000E1BE1" w:rsidP="00BA1750">
            <w:pPr>
              <w:spacing w:after="0" w:line="360" w:lineRule="auto"/>
              <w:jc w:val="center"/>
              <w:rPr>
                <w:rFonts w:ascii="Cambria" w:hAnsi="Cambria" w:cs="Times New Roman"/>
                <w:b/>
                <w:sz w:val="18"/>
                <w:szCs w:val="18"/>
              </w:rPr>
            </w:pPr>
            <w:r w:rsidRPr="00557FFD">
              <w:rPr>
                <w:rFonts w:ascii="Cambria" w:hAnsi="Cambria" w:cs="Times New Roman"/>
                <w:b/>
                <w:sz w:val="18"/>
                <w:szCs w:val="18"/>
              </w:rPr>
              <w:t>Esclarecimento e Impugnações</w:t>
            </w:r>
          </w:p>
        </w:tc>
      </w:tr>
      <w:tr w:rsidR="000E1BE1" w:rsidRPr="00BA1750" w14:paraId="5130B00B" w14:textId="77777777" w:rsidTr="000E1BE1">
        <w:tc>
          <w:tcPr>
            <w:tcW w:w="9344" w:type="dxa"/>
            <w:gridSpan w:val="6"/>
          </w:tcPr>
          <w:p w14:paraId="62CF9915" w14:textId="77777777" w:rsidR="000E1BE1" w:rsidRPr="00557FFD" w:rsidRDefault="000E1BE1" w:rsidP="00BA1750">
            <w:pPr>
              <w:spacing w:after="0" w:line="360" w:lineRule="auto"/>
              <w:jc w:val="both"/>
              <w:rPr>
                <w:rFonts w:ascii="Cambria" w:hAnsi="Cambria" w:cs="Times New Roman"/>
                <w:sz w:val="18"/>
                <w:szCs w:val="18"/>
              </w:rPr>
            </w:pPr>
            <w:r w:rsidRPr="00557FFD">
              <w:rPr>
                <w:rFonts w:ascii="Cambria" w:hAnsi="Cambria" w:cs="Times New Roman"/>
                <w:sz w:val="18"/>
                <w:szCs w:val="18"/>
              </w:rPr>
              <w:t xml:space="preserve">Até 03 (três) dias úteis anteriores à data fixada para abertura da sessão eletrônica, por meio eletrônico para o endereço </w:t>
            </w:r>
            <w:hyperlink r:id="rId10"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licitacao.pjba2028@outlook.com</w:t>
              </w:r>
            </w:hyperlink>
            <w:r w:rsidRPr="00557FFD">
              <w:rPr>
                <w:rFonts w:ascii="Cambria" w:hAnsi="Cambria" w:cs="Times New Roman"/>
                <w:sz w:val="18"/>
                <w:szCs w:val="18"/>
              </w:rPr>
              <w:t xml:space="preserve"> </w:t>
            </w:r>
            <w:r w:rsidRPr="00557FFD">
              <w:rPr>
                <w:rStyle w:val="Hyperlink"/>
                <w:rFonts w:ascii="Cambria" w:hAnsi="Cambria" w:cs="Times New Roman"/>
                <w:color w:val="auto"/>
                <w:sz w:val="18"/>
                <w:szCs w:val="18"/>
                <w:u w:val="none"/>
                <w14:textOutline w14:w="0" w14:cap="flat" w14:cmpd="sng" w14:algn="ctr">
                  <w14:noFill/>
                  <w14:prstDash w14:val="solid"/>
                  <w14:round/>
                </w14:textOutline>
              </w:rPr>
              <w:t>ou através do</w:t>
            </w:r>
            <w:r w:rsidRPr="00557FFD">
              <w:rPr>
                <w:rFonts w:ascii="Cambria" w:hAnsi="Cambria" w:cs="Times New Roman"/>
                <w:sz w:val="18"/>
                <w:szCs w:val="18"/>
              </w:rPr>
              <w:t xml:space="preserve"> sítio</w:t>
            </w:r>
            <w:r w:rsidRPr="00557FFD">
              <w:rPr>
                <w:rFonts w:ascii="Cambria" w:hAnsi="Cambria" w:cs="Times New Roman"/>
                <w:b/>
                <w:sz w:val="18"/>
                <w:szCs w:val="18"/>
              </w:rPr>
              <w:t xml:space="preserve"> </w:t>
            </w:r>
            <w:hyperlink r:id="rId11" w:history="1">
              <w:r w:rsidRPr="00557FFD">
                <w:rPr>
                  <w:rStyle w:val="Hyperlink"/>
                  <w:rFonts w:ascii="Cambria" w:hAnsi="Cambria" w:cs="Times New Roman"/>
                  <w:color w:val="auto"/>
                  <w:sz w:val="18"/>
                  <w:szCs w:val="18"/>
                  <w:u w:val="none"/>
                  <w14:shadow w14:blurRad="50800" w14:dist="38100" w14:dir="2700000" w14:sx="100000" w14:sy="100000" w14:kx="0" w14:ky="0" w14:algn="tl">
                    <w14:srgbClr w14:val="000000">
                      <w14:alpha w14:val="60000"/>
                    </w14:srgbClr>
                  </w14:shadow>
                </w:rPr>
                <w:t>www.bnc.org.b</w:t>
              </w:r>
              <w:r w:rsidRPr="00557FFD">
                <w:rPr>
                  <w:rStyle w:val="Hyperlink"/>
                  <w:rFonts w:ascii="Cambria" w:hAnsi="Cambria" w:cs="Times New Roman"/>
                  <w:color w:val="auto"/>
                  <w:sz w:val="18"/>
                  <w:szCs w:val="18"/>
                  <w:u w:val="none"/>
                </w:rPr>
                <w:t>r</w:t>
              </w:r>
            </w:hyperlink>
          </w:p>
        </w:tc>
      </w:tr>
    </w:tbl>
    <w:p w14:paraId="6EB3C2FF" w14:textId="014C956B" w:rsidR="000E1BE1" w:rsidRPr="00BA1750" w:rsidRDefault="000E1BE1" w:rsidP="00BA1750">
      <w:pPr>
        <w:spacing w:before="120" w:after="120" w:line="360" w:lineRule="auto"/>
        <w:jc w:val="center"/>
        <w:rPr>
          <w:rFonts w:ascii="Cambria" w:hAnsi="Cambria" w:cs="Times New Roman"/>
          <w:b/>
          <w:sz w:val="24"/>
          <w:szCs w:val="24"/>
        </w:rPr>
      </w:pPr>
    </w:p>
    <w:p w14:paraId="5911A272" w14:textId="77777777" w:rsidR="00557FFD" w:rsidRDefault="00557FFD" w:rsidP="00BA1750">
      <w:pPr>
        <w:tabs>
          <w:tab w:val="left" w:pos="1701"/>
        </w:tabs>
        <w:spacing w:before="120" w:after="120" w:line="360" w:lineRule="auto"/>
        <w:jc w:val="center"/>
        <w:rPr>
          <w:rFonts w:ascii="Cambria" w:hAnsi="Cambria" w:cs="Times New Roman"/>
          <w:b/>
          <w:sz w:val="24"/>
          <w:szCs w:val="24"/>
        </w:rPr>
      </w:pPr>
      <w:bookmarkStart w:id="1" w:name="_Hlk105417688"/>
      <w:bookmarkStart w:id="2" w:name="_Hlk158814368"/>
      <w:bookmarkStart w:id="3" w:name="_Hlk112158169"/>
    </w:p>
    <w:p w14:paraId="54C1B411" w14:textId="610D5F65" w:rsidR="007015CD" w:rsidRPr="00A45B41" w:rsidRDefault="007015CD" w:rsidP="00A45B41">
      <w:pPr>
        <w:tabs>
          <w:tab w:val="left" w:pos="1701"/>
        </w:tabs>
        <w:spacing w:before="120" w:after="120" w:line="360" w:lineRule="auto"/>
        <w:jc w:val="center"/>
        <w:rPr>
          <w:rFonts w:ascii="Cambria" w:hAnsi="Cambria" w:cs="Times New Roman"/>
          <w:b/>
          <w:sz w:val="24"/>
          <w:szCs w:val="24"/>
        </w:rPr>
      </w:pPr>
      <w:r w:rsidRPr="00A45B41">
        <w:rPr>
          <w:rFonts w:ascii="Cambria" w:hAnsi="Cambria" w:cs="Times New Roman"/>
          <w:b/>
          <w:sz w:val="24"/>
          <w:szCs w:val="24"/>
        </w:rPr>
        <w:lastRenderedPageBreak/>
        <w:t>EDITAL</w:t>
      </w:r>
    </w:p>
    <w:p w14:paraId="2625D4C5" w14:textId="3E9625EC" w:rsidR="007015CD" w:rsidRPr="00A45B41" w:rsidRDefault="007015CD" w:rsidP="00A45B41">
      <w:pPr>
        <w:tabs>
          <w:tab w:val="left" w:pos="1701"/>
        </w:tabs>
        <w:spacing w:before="120" w:after="120" w:line="360" w:lineRule="auto"/>
        <w:jc w:val="center"/>
        <w:rPr>
          <w:rFonts w:ascii="Cambria" w:hAnsi="Cambria" w:cs="Times New Roman"/>
          <w:b/>
          <w:sz w:val="24"/>
          <w:szCs w:val="24"/>
        </w:rPr>
      </w:pPr>
      <w:r w:rsidRPr="00A45B41">
        <w:rPr>
          <w:rFonts w:ascii="Cambria" w:hAnsi="Cambria" w:cs="Times New Roman"/>
          <w:b/>
          <w:sz w:val="24"/>
          <w:szCs w:val="24"/>
        </w:rPr>
        <w:t xml:space="preserve">CONCORRÊNCIA ELETRÔNICA Nº </w:t>
      </w:r>
      <w:r w:rsidR="007B2DF7" w:rsidRPr="00A45B41">
        <w:rPr>
          <w:rFonts w:ascii="Cambria" w:hAnsi="Cambria" w:cs="Times New Roman"/>
          <w:b/>
          <w:sz w:val="24"/>
          <w:szCs w:val="24"/>
        </w:rPr>
        <w:t>007/2025</w:t>
      </w:r>
    </w:p>
    <w:p w14:paraId="14604A9B" w14:textId="22DDEBEB" w:rsidR="007015CD" w:rsidRPr="00A45B41" w:rsidRDefault="007015CD" w:rsidP="00A45B41">
      <w:pPr>
        <w:tabs>
          <w:tab w:val="left" w:pos="1701"/>
        </w:tabs>
        <w:spacing w:before="120" w:after="120" w:line="360" w:lineRule="auto"/>
        <w:jc w:val="center"/>
        <w:rPr>
          <w:rFonts w:ascii="Cambria" w:hAnsi="Cambria" w:cs="Times New Roman"/>
          <w:b/>
          <w:sz w:val="24"/>
          <w:szCs w:val="24"/>
        </w:rPr>
      </w:pPr>
      <w:r w:rsidRPr="00A45B41">
        <w:rPr>
          <w:rFonts w:ascii="Cambria" w:hAnsi="Cambria" w:cs="Times New Roman"/>
          <w:b/>
          <w:sz w:val="24"/>
          <w:szCs w:val="24"/>
        </w:rPr>
        <w:t xml:space="preserve">Processo Administrativo nº </w:t>
      </w:r>
      <w:r w:rsidR="00FB05EE" w:rsidRPr="00A45B41">
        <w:rPr>
          <w:rFonts w:ascii="Cambria" w:hAnsi="Cambria" w:cs="Times New Roman"/>
          <w:b/>
          <w:sz w:val="24"/>
          <w:szCs w:val="24"/>
        </w:rPr>
        <w:t>162433</w:t>
      </w:r>
      <w:r w:rsidR="00537CC1" w:rsidRPr="00A45B41">
        <w:rPr>
          <w:rFonts w:ascii="Cambria" w:hAnsi="Cambria" w:cs="Times New Roman"/>
          <w:b/>
          <w:sz w:val="24"/>
          <w:szCs w:val="24"/>
        </w:rPr>
        <w:t>/2025</w:t>
      </w:r>
    </w:p>
    <w:p w14:paraId="4D1AE942" w14:textId="0EE352D9" w:rsidR="007015CD" w:rsidRPr="00A45B41" w:rsidRDefault="00F550DC" w:rsidP="00A45B41">
      <w:pPr>
        <w:spacing w:before="120" w:after="120" w:line="360" w:lineRule="auto"/>
        <w:jc w:val="both"/>
        <w:rPr>
          <w:rFonts w:ascii="Cambria" w:hAnsi="Cambria"/>
          <w:sz w:val="24"/>
          <w:szCs w:val="24"/>
        </w:rPr>
      </w:pPr>
      <w:r w:rsidRPr="00A45B41">
        <w:rPr>
          <w:rFonts w:ascii="Cambria" w:hAnsi="Cambria"/>
          <w:noProof/>
          <w:sz w:val="24"/>
          <w:szCs w:val="24"/>
          <w:lang w:eastAsia="pt-BR"/>
        </w:rPr>
        <mc:AlternateContent>
          <mc:Choice Requires="wps">
            <w:drawing>
              <wp:anchor distT="0" distB="0" distL="114300" distR="114300" simplePos="0" relativeHeight="251659264" behindDoc="0" locked="0" layoutInCell="1" allowOverlap="1" wp14:anchorId="7A7B3D18" wp14:editId="7B0A381E">
                <wp:simplePos x="0" y="0"/>
                <wp:positionH relativeFrom="margin">
                  <wp:posOffset>24130</wp:posOffset>
                </wp:positionH>
                <wp:positionV relativeFrom="paragraph">
                  <wp:posOffset>4346108</wp:posOffset>
                </wp:positionV>
                <wp:extent cx="5910580" cy="1687830"/>
                <wp:effectExtent l="19050" t="19050" r="13970" b="2667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0B1C4E06" w:rsidR="000A4322" w:rsidRPr="00553BEE" w:rsidRDefault="000A4322" w:rsidP="00F550DC">
                            <w:pPr>
                              <w:pStyle w:val="NormalWeb"/>
                              <w:spacing w:before="240" w:beforeAutospacing="0" w:line="276" w:lineRule="auto"/>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0BB7D1A0" w:rsidR="000A4322" w:rsidRPr="00553BEE" w:rsidRDefault="000A4322" w:rsidP="00537CC1">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Dia:</w:t>
                            </w:r>
                            <w:r w:rsidRPr="00553BEE">
                              <w:rPr>
                                <w:rStyle w:val="nfaseSutil"/>
                                <w:rFonts w:ascii="Cambria" w:hAnsi="Cambria"/>
                                <w:i w:val="0"/>
                                <w:iCs w:val="0"/>
                                <w:color w:val="000000" w:themeColor="text1"/>
                              </w:rPr>
                              <w:t xml:space="preserve"> </w:t>
                            </w:r>
                            <w:r w:rsidR="00566099">
                              <w:rPr>
                                <w:rStyle w:val="nfaseSutil"/>
                                <w:rFonts w:ascii="Cambria" w:hAnsi="Cambria"/>
                                <w:i w:val="0"/>
                                <w:iCs w:val="0"/>
                                <w:color w:val="000000" w:themeColor="text1"/>
                              </w:rPr>
                              <w:t>25</w:t>
                            </w:r>
                            <w:r w:rsidRPr="00553BEE">
                              <w:rPr>
                                <w:rStyle w:val="nfaseSutil"/>
                                <w:rFonts w:ascii="Cambria" w:hAnsi="Cambria"/>
                                <w:i w:val="0"/>
                                <w:iCs w:val="0"/>
                                <w:color w:val="000000" w:themeColor="text1"/>
                              </w:rPr>
                              <w:t xml:space="preserve"> de </w:t>
                            </w:r>
                            <w:r>
                              <w:rPr>
                                <w:rStyle w:val="nfaseSutil"/>
                                <w:rFonts w:ascii="Cambria" w:hAnsi="Cambria"/>
                                <w:i w:val="0"/>
                                <w:iCs w:val="0"/>
                                <w:color w:val="000000" w:themeColor="text1"/>
                              </w:rPr>
                              <w:t>setembro</w:t>
                            </w:r>
                            <w:r w:rsidRPr="00553BEE">
                              <w:rPr>
                                <w:rStyle w:val="nfaseSutil"/>
                                <w:rFonts w:ascii="Cambria" w:hAnsi="Cambria"/>
                                <w:i w:val="0"/>
                                <w:iCs w:val="0"/>
                                <w:color w:val="000000" w:themeColor="text1"/>
                              </w:rPr>
                              <w:t xml:space="preserve"> de 2025.</w:t>
                            </w:r>
                          </w:p>
                          <w:p w14:paraId="72E970B5" w14:textId="421DC819" w:rsidR="000A4322" w:rsidRPr="00553BEE" w:rsidRDefault="000A4322"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w:t>
                            </w:r>
                            <w:r w:rsidR="00566099">
                              <w:rPr>
                                <w:rStyle w:val="nfaseSutil"/>
                                <w:rFonts w:ascii="Cambria" w:hAnsi="Cambria"/>
                                <w:i w:val="0"/>
                                <w:iCs w:val="0"/>
                                <w:color w:val="000000" w:themeColor="text1"/>
                              </w:rPr>
                              <w:t>0</w:t>
                            </w:r>
                            <w:r w:rsidRPr="00553BEE">
                              <w:rPr>
                                <w:rStyle w:val="nfaseSutil"/>
                                <w:rFonts w:ascii="Cambria" w:hAnsi="Cambria"/>
                                <w:i w:val="0"/>
                                <w:iCs w:val="0"/>
                                <w:color w:val="000000" w:themeColor="text1"/>
                              </w:rPr>
                              <w:t>0 horas (Horário de Brasília/DF)</w:t>
                            </w:r>
                          </w:p>
                          <w:p w14:paraId="0095D222" w14:textId="77777777" w:rsidR="000A4322" w:rsidRPr="00942931" w:rsidRDefault="000A4322"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4" w:name="_Hlk112158176"/>
                            <w:bookmarkStart w:id="5"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2"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1.9pt;margin-top:342.2pt;width:465.4pt;height:13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" strokeweight="2.25pt">
                <v:textbox>
                  <w:txbxContent>
                    <w:p w14:paraId="0632A522" w14:textId="0B1C4E06" w:rsidR="000A4322" w:rsidRPr="00553BEE" w:rsidRDefault="000A4322" w:rsidP="00F550DC">
                      <w:pPr>
                        <w:pStyle w:val="NormalWeb"/>
                        <w:spacing w:before="240" w:beforeAutospacing="0" w:line="276" w:lineRule="auto"/>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0BB7D1A0" w:rsidR="000A4322" w:rsidRPr="00553BEE" w:rsidRDefault="000A4322" w:rsidP="00537CC1">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Dia:</w:t>
                      </w:r>
                      <w:r w:rsidRPr="00553BEE">
                        <w:rPr>
                          <w:rStyle w:val="nfaseSutil"/>
                          <w:rFonts w:ascii="Cambria" w:hAnsi="Cambria"/>
                          <w:i w:val="0"/>
                          <w:iCs w:val="0"/>
                          <w:color w:val="000000" w:themeColor="text1"/>
                        </w:rPr>
                        <w:t xml:space="preserve"> </w:t>
                      </w:r>
                      <w:r w:rsidR="00566099">
                        <w:rPr>
                          <w:rStyle w:val="nfaseSutil"/>
                          <w:rFonts w:ascii="Cambria" w:hAnsi="Cambria"/>
                          <w:i w:val="0"/>
                          <w:iCs w:val="0"/>
                          <w:color w:val="000000" w:themeColor="text1"/>
                        </w:rPr>
                        <w:t>25</w:t>
                      </w:r>
                      <w:r w:rsidRPr="00553BEE">
                        <w:rPr>
                          <w:rStyle w:val="nfaseSutil"/>
                          <w:rFonts w:ascii="Cambria" w:hAnsi="Cambria"/>
                          <w:i w:val="0"/>
                          <w:iCs w:val="0"/>
                          <w:color w:val="000000" w:themeColor="text1"/>
                        </w:rPr>
                        <w:t xml:space="preserve"> de </w:t>
                      </w:r>
                      <w:r>
                        <w:rPr>
                          <w:rStyle w:val="nfaseSutil"/>
                          <w:rFonts w:ascii="Cambria" w:hAnsi="Cambria"/>
                          <w:i w:val="0"/>
                          <w:iCs w:val="0"/>
                          <w:color w:val="000000" w:themeColor="text1"/>
                        </w:rPr>
                        <w:t>setembro</w:t>
                      </w:r>
                      <w:r w:rsidRPr="00553BEE">
                        <w:rPr>
                          <w:rStyle w:val="nfaseSutil"/>
                          <w:rFonts w:ascii="Cambria" w:hAnsi="Cambria"/>
                          <w:i w:val="0"/>
                          <w:iCs w:val="0"/>
                          <w:color w:val="000000" w:themeColor="text1"/>
                        </w:rPr>
                        <w:t xml:space="preserve"> de 2025.</w:t>
                      </w:r>
                    </w:p>
                    <w:p w14:paraId="72E970B5" w14:textId="421DC819" w:rsidR="000A4322" w:rsidRPr="00553BEE" w:rsidRDefault="000A4322"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w:t>
                      </w:r>
                      <w:r w:rsidR="00566099">
                        <w:rPr>
                          <w:rStyle w:val="nfaseSutil"/>
                          <w:rFonts w:ascii="Cambria" w:hAnsi="Cambria"/>
                          <w:i w:val="0"/>
                          <w:iCs w:val="0"/>
                          <w:color w:val="000000" w:themeColor="text1"/>
                        </w:rPr>
                        <w:t>0</w:t>
                      </w:r>
                      <w:r w:rsidRPr="00553BEE">
                        <w:rPr>
                          <w:rStyle w:val="nfaseSutil"/>
                          <w:rFonts w:ascii="Cambria" w:hAnsi="Cambria"/>
                          <w:i w:val="0"/>
                          <w:iCs w:val="0"/>
                          <w:color w:val="000000" w:themeColor="text1"/>
                        </w:rPr>
                        <w:t>0 horas (Horário de Brasília/DF)</w:t>
                      </w:r>
                    </w:p>
                    <w:p w14:paraId="0095D222" w14:textId="77777777" w:rsidR="000A4322" w:rsidRPr="00942931" w:rsidRDefault="000A4322"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4"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v:textbox>
                <w10:wrap type="topAndBottom" anchorx="margin"/>
              </v:shape>
            </w:pict>
          </mc:Fallback>
        </mc:AlternateContent>
      </w:r>
      <w:r w:rsidR="009421DA" w:rsidRPr="00A45B41">
        <w:rPr>
          <w:rFonts w:ascii="Cambria" w:hAnsi="Cambria"/>
          <w:color w:val="000000" w:themeColor="text1"/>
          <w:sz w:val="24"/>
          <w:szCs w:val="24"/>
        </w:rPr>
        <w:t xml:space="preserve">O </w:t>
      </w:r>
      <w:r w:rsidR="009B3860" w:rsidRPr="00A45B41">
        <w:rPr>
          <w:rFonts w:ascii="Cambria" w:hAnsi="Cambria"/>
          <w:b/>
          <w:color w:val="000000" w:themeColor="text1"/>
          <w:sz w:val="24"/>
          <w:szCs w:val="24"/>
        </w:rPr>
        <w:t>FME DO M</w:t>
      </w:r>
      <w:r w:rsidR="009421DA" w:rsidRPr="00A45B41">
        <w:rPr>
          <w:rFonts w:ascii="Cambria" w:hAnsi="Cambria"/>
          <w:b/>
          <w:color w:val="000000" w:themeColor="text1"/>
          <w:sz w:val="24"/>
          <w:szCs w:val="24"/>
        </w:rPr>
        <w:t>UNICÍPIO DE PIRACANJUBA</w:t>
      </w:r>
      <w:r w:rsidR="009421DA" w:rsidRPr="00A45B41">
        <w:rPr>
          <w:rFonts w:ascii="Cambria" w:hAnsi="Cambria"/>
          <w:color w:val="000000" w:themeColor="text1"/>
          <w:sz w:val="24"/>
          <w:szCs w:val="24"/>
        </w:rPr>
        <w:t xml:space="preserve">, Estado de Goiás, Pessoa Jurídica de Direito Público Interno, com sede na </w:t>
      </w:r>
      <w:r w:rsidR="009421DA" w:rsidRPr="00A45B41">
        <w:rPr>
          <w:rFonts w:ascii="Cambria" w:hAnsi="Cambria" w:cs="Segoe UI"/>
          <w:color w:val="000000" w:themeColor="text1"/>
          <w:sz w:val="24"/>
          <w:szCs w:val="24"/>
        </w:rPr>
        <w:t>Praça Wilson Eloy Pimenta, nº 100, Centro – Piracanjuba/GO</w:t>
      </w:r>
      <w:r w:rsidR="009421DA" w:rsidRPr="00A45B41">
        <w:rPr>
          <w:rFonts w:ascii="Cambria" w:hAnsi="Cambria"/>
          <w:color w:val="000000" w:themeColor="text1"/>
          <w:sz w:val="24"/>
          <w:szCs w:val="24"/>
        </w:rPr>
        <w:t>,  por intermédio do Agente de Contratação</w:t>
      </w:r>
      <w:r w:rsidR="009B3860" w:rsidRPr="00A45B41">
        <w:rPr>
          <w:rFonts w:ascii="Cambria" w:hAnsi="Cambria"/>
          <w:color w:val="000000" w:themeColor="text1"/>
          <w:sz w:val="24"/>
          <w:szCs w:val="24"/>
        </w:rPr>
        <w:t>/Pregoeiro</w:t>
      </w:r>
      <w:r w:rsidR="009421DA" w:rsidRPr="00A45B41">
        <w:rPr>
          <w:rFonts w:ascii="Cambria" w:hAnsi="Cambria"/>
          <w:color w:val="000000" w:themeColor="text1"/>
          <w:sz w:val="24"/>
          <w:szCs w:val="24"/>
        </w:rPr>
        <w:t xml:space="preserve">, usando </w:t>
      </w:r>
      <w:r w:rsidR="009B3860" w:rsidRPr="00A45B41">
        <w:rPr>
          <w:rFonts w:ascii="Cambria" w:hAnsi="Cambria"/>
          <w:color w:val="000000" w:themeColor="text1"/>
          <w:sz w:val="24"/>
          <w:szCs w:val="24"/>
        </w:rPr>
        <w:t>d</w:t>
      </w:r>
      <w:r w:rsidR="009421DA" w:rsidRPr="00A45B41">
        <w:rPr>
          <w:rFonts w:ascii="Cambria" w:hAnsi="Cambria"/>
          <w:color w:val="000000" w:themeColor="text1"/>
          <w:sz w:val="24"/>
          <w:szCs w:val="24"/>
        </w:rPr>
        <w:t>a</w:t>
      </w:r>
      <w:r w:rsidR="009B3860" w:rsidRPr="00A45B41">
        <w:rPr>
          <w:rFonts w:ascii="Cambria" w:hAnsi="Cambria"/>
          <w:color w:val="000000" w:themeColor="text1"/>
          <w:sz w:val="24"/>
          <w:szCs w:val="24"/>
        </w:rPr>
        <w:t>s</w:t>
      </w:r>
      <w:r w:rsidR="009421DA" w:rsidRPr="00A45B41">
        <w:rPr>
          <w:rFonts w:ascii="Cambria" w:hAnsi="Cambria"/>
          <w:color w:val="000000" w:themeColor="text1"/>
          <w:sz w:val="24"/>
          <w:szCs w:val="24"/>
        </w:rPr>
        <w:t xml:space="preserve"> competência atribuída pelo Decreto Municipal nº 155, de 10 de fevereiro de 2025, torna público para o conhecimento dos interessados que fará realizar licitação na modalidade </w:t>
      </w:r>
      <w:r w:rsidR="009421DA" w:rsidRPr="00A45B41">
        <w:rPr>
          <w:rFonts w:ascii="Cambria" w:hAnsi="Cambria"/>
          <w:b/>
          <w:sz w:val="24"/>
          <w:szCs w:val="24"/>
        </w:rPr>
        <w:t xml:space="preserve">CONCORRÊNCIA ELETRÔNICA Nº </w:t>
      </w:r>
      <w:r w:rsidR="007B2DF7" w:rsidRPr="00A45B41">
        <w:rPr>
          <w:rFonts w:ascii="Cambria" w:hAnsi="Cambria"/>
          <w:b/>
          <w:sz w:val="24"/>
          <w:szCs w:val="24"/>
        </w:rPr>
        <w:t>007/2025</w:t>
      </w:r>
      <w:r w:rsidR="009421DA" w:rsidRPr="00A45B41">
        <w:rPr>
          <w:rFonts w:ascii="Cambria" w:hAnsi="Cambria"/>
          <w:bCs/>
          <w:sz w:val="24"/>
          <w:szCs w:val="24"/>
        </w:rPr>
        <w:t xml:space="preserve">, do Tipo Menor Preço Global, </w:t>
      </w:r>
      <w:r w:rsidR="009421DA" w:rsidRPr="00A45B41">
        <w:rPr>
          <w:rFonts w:ascii="Cambria" w:eastAsia="Helvetica" w:hAnsi="Cambria"/>
          <w:kern w:val="16"/>
          <w:sz w:val="24"/>
          <w:szCs w:val="24"/>
        </w:rPr>
        <w:t>execução sob o regime de empreitada por preço global</w:t>
      </w:r>
      <w:r w:rsidR="009421DA" w:rsidRPr="00A45B41">
        <w:rPr>
          <w:rFonts w:ascii="Cambria" w:hAnsi="Cambria"/>
          <w:sz w:val="24"/>
          <w:szCs w:val="24"/>
        </w:rPr>
        <w:t xml:space="preserve">, </w:t>
      </w:r>
      <w:r w:rsidR="003D373E" w:rsidRPr="00A45B41">
        <w:rPr>
          <w:rFonts w:ascii="Cambria" w:hAnsi="Cambria"/>
          <w:sz w:val="24"/>
          <w:szCs w:val="24"/>
        </w:rPr>
        <w:t>para</w:t>
      </w:r>
      <w:r w:rsidR="009421DA" w:rsidRPr="00A45B41">
        <w:rPr>
          <w:rFonts w:ascii="Cambria" w:hAnsi="Cambria"/>
          <w:sz w:val="24"/>
          <w:szCs w:val="24"/>
        </w:rPr>
        <w:t xml:space="preserve"> a </w:t>
      </w:r>
      <w:r w:rsidR="006F6375" w:rsidRPr="00A45B41">
        <w:rPr>
          <w:rFonts w:ascii="Cambria" w:hAnsi="Cambria"/>
          <w:sz w:val="24"/>
          <w:szCs w:val="24"/>
        </w:rPr>
        <w:t>c</w:t>
      </w:r>
      <w:r w:rsidR="009421DA" w:rsidRPr="00A45B41">
        <w:rPr>
          <w:rFonts w:ascii="Cambria" w:hAnsi="Cambria"/>
          <w:sz w:val="24"/>
          <w:szCs w:val="24"/>
        </w:rPr>
        <w:t xml:space="preserve">ontratação de empresa especializada </w:t>
      </w:r>
      <w:r w:rsidR="002D0E6E">
        <w:rPr>
          <w:rFonts w:ascii="Cambria" w:hAnsi="Cambria"/>
          <w:sz w:val="24"/>
          <w:szCs w:val="24"/>
        </w:rPr>
        <w:t>na</w:t>
      </w:r>
      <w:r w:rsidR="009421DA" w:rsidRPr="00A45B41">
        <w:rPr>
          <w:rFonts w:ascii="Cambria" w:hAnsi="Cambria"/>
          <w:sz w:val="24"/>
          <w:szCs w:val="24"/>
        </w:rPr>
        <w:t xml:space="preserve"> prestação de serviços de engenharia</w:t>
      </w:r>
      <w:r w:rsidR="00DE0F88" w:rsidRPr="00A45B41">
        <w:rPr>
          <w:rFonts w:ascii="Cambria" w:hAnsi="Cambria"/>
          <w:sz w:val="24"/>
          <w:szCs w:val="24"/>
        </w:rPr>
        <w:t xml:space="preserve"> civil</w:t>
      </w:r>
      <w:r w:rsidR="009421DA" w:rsidRPr="00A45B41">
        <w:rPr>
          <w:rFonts w:ascii="Cambria" w:hAnsi="Cambria"/>
          <w:sz w:val="24"/>
          <w:szCs w:val="24"/>
        </w:rPr>
        <w:t xml:space="preserve">, </w:t>
      </w:r>
      <w:r w:rsidR="00A34DB6" w:rsidRPr="00A45B41">
        <w:rPr>
          <w:rFonts w:ascii="Cambria" w:hAnsi="Cambria"/>
          <w:sz w:val="24"/>
          <w:szCs w:val="24"/>
        </w:rPr>
        <w:t>objetivando a</w:t>
      </w:r>
      <w:r w:rsidR="00CA4321" w:rsidRPr="00A45B41">
        <w:rPr>
          <w:rFonts w:ascii="Cambria" w:hAnsi="Cambria"/>
          <w:sz w:val="24"/>
          <w:szCs w:val="24"/>
        </w:rPr>
        <w:t xml:space="preserve"> execução de serviços de REFORMA DA QUAD</w:t>
      </w:r>
      <w:r w:rsidR="00A34DB6" w:rsidRPr="00A45B41">
        <w:rPr>
          <w:rFonts w:ascii="Cambria" w:hAnsi="Cambria"/>
          <w:sz w:val="24"/>
          <w:szCs w:val="24"/>
        </w:rPr>
        <w:t>R</w:t>
      </w:r>
      <w:r w:rsidR="00CA4321" w:rsidRPr="00A45B41">
        <w:rPr>
          <w:rFonts w:ascii="Cambria" w:hAnsi="Cambria"/>
          <w:sz w:val="24"/>
          <w:szCs w:val="24"/>
        </w:rPr>
        <w:t xml:space="preserve">A ESPORTIVA da Escola Municipal de Ensino Fundamental Militarizada Coronel João de Araújo, localizada na Praça Guarda Mor Francisco Jose Pinheiro, Setor Central, </w:t>
      </w:r>
      <w:r w:rsidR="00E0297E">
        <w:rPr>
          <w:rFonts w:ascii="Cambria" w:hAnsi="Cambria"/>
          <w:sz w:val="24"/>
          <w:szCs w:val="24"/>
        </w:rPr>
        <w:t>cidade de Piracanjuba</w:t>
      </w:r>
      <w:r w:rsidR="00CA4321" w:rsidRPr="00A45B41">
        <w:rPr>
          <w:rFonts w:ascii="Cambria" w:hAnsi="Cambria"/>
          <w:sz w:val="24"/>
          <w:szCs w:val="24"/>
        </w:rPr>
        <w:t xml:space="preserve">, Estado de Goiás. </w:t>
      </w:r>
      <w:r w:rsidR="00CA4321" w:rsidRPr="00A45B41">
        <w:rPr>
          <w:rFonts w:ascii="Cambria" w:hAnsi="Cambria" w:cs="Times New Roman"/>
          <w:b/>
          <w:sz w:val="24"/>
          <w:szCs w:val="24"/>
        </w:rPr>
        <w:t xml:space="preserve">LATITUDE: -17.30462 e LONGITUDE: -49.02231, </w:t>
      </w:r>
      <w:r w:rsidR="00CA4321" w:rsidRPr="00A45B41">
        <w:rPr>
          <w:rFonts w:ascii="Cambria" w:hAnsi="Cambria" w:cs="Times New Roman"/>
          <w:bCs/>
          <w:sz w:val="24"/>
          <w:szCs w:val="24"/>
        </w:rPr>
        <w:t>localização da obra</w:t>
      </w:r>
      <w:r w:rsidR="00CA4321" w:rsidRPr="00A45B41">
        <w:rPr>
          <w:rFonts w:ascii="Cambria" w:hAnsi="Cambria" w:cs="Times New Roman"/>
          <w:b/>
          <w:sz w:val="24"/>
          <w:szCs w:val="24"/>
        </w:rPr>
        <w:t xml:space="preserve"> </w:t>
      </w:r>
      <w:hyperlink r:id="rId15" w:history="1">
        <w:r w:rsidR="00CA4321" w:rsidRPr="00A45B41">
          <w:rPr>
            <w:rStyle w:val="Hyperlink"/>
            <w:rFonts w:ascii="Cambria" w:eastAsia="Arial" w:hAnsi="Cambria"/>
            <w:sz w:val="24"/>
            <w:szCs w:val="24"/>
          </w:rPr>
          <w:t>https://maps.app.goo.gl/XaWq2VjuAhTrgPrQ6</w:t>
        </w:r>
      </w:hyperlink>
      <w:r w:rsidR="006E1761" w:rsidRPr="00A45B41">
        <w:rPr>
          <w:rStyle w:val="Hyperlink"/>
          <w:rFonts w:ascii="Cambria" w:eastAsia="Arial" w:hAnsi="Cambria"/>
          <w:sz w:val="24"/>
          <w:szCs w:val="24"/>
          <w:u w:val="none"/>
        </w:rPr>
        <w:t xml:space="preserve">. </w:t>
      </w:r>
      <w:r w:rsidR="006E1761" w:rsidRPr="00A45B41">
        <w:rPr>
          <w:rStyle w:val="Hyperlink"/>
          <w:rFonts w:ascii="Cambria" w:eastAsia="Arial" w:hAnsi="Cambria"/>
          <w:color w:val="auto"/>
          <w:sz w:val="24"/>
          <w:szCs w:val="24"/>
          <w:u w:val="none"/>
        </w:rPr>
        <w:t xml:space="preserve">Tendo como fonte de recurso </w:t>
      </w:r>
      <w:r w:rsidR="006E1761" w:rsidRPr="00A45B41">
        <w:rPr>
          <w:rFonts w:ascii="Cambria" w:hAnsi="Cambria"/>
          <w:b/>
          <w:bCs/>
          <w:sz w:val="24"/>
          <w:szCs w:val="24"/>
        </w:rPr>
        <w:t>Emenda Parlamentar Impositiva nº 348 – Processo nº 202400006011537 – CONVÊNIO nº 217/2024 / SEC EST EDUCAÇÃO, ESTADO DE GOIÁS</w:t>
      </w:r>
      <w:r w:rsidR="000D6279" w:rsidRPr="00A45B41">
        <w:rPr>
          <w:rFonts w:ascii="Cambria" w:hAnsi="Cambria"/>
          <w:b/>
          <w:bCs/>
          <w:sz w:val="24"/>
          <w:szCs w:val="24"/>
        </w:rPr>
        <w:t>, mais contrapartida do Município de Piracanjuba-GO</w:t>
      </w:r>
      <w:r w:rsidR="009421DA" w:rsidRPr="00A45B41">
        <w:rPr>
          <w:rFonts w:ascii="Cambria" w:hAnsi="Cambria"/>
          <w:b/>
          <w:bCs/>
          <w:sz w:val="24"/>
          <w:szCs w:val="24"/>
        </w:rPr>
        <w:t xml:space="preserve">, </w:t>
      </w:r>
      <w:bookmarkEnd w:id="1"/>
      <w:r w:rsidR="001731FF" w:rsidRPr="00A45B41">
        <w:rPr>
          <w:rFonts w:ascii="Cambria" w:hAnsi="Cambria"/>
          <w:sz w:val="24"/>
          <w:szCs w:val="24"/>
        </w:rPr>
        <w:t xml:space="preserve">conforme discriminações e quantidades descritas no Estudo Técnico Preliminar, </w:t>
      </w:r>
      <w:r w:rsidR="00101ABD" w:rsidRPr="00A45B41">
        <w:rPr>
          <w:rFonts w:ascii="Cambria" w:hAnsi="Cambria"/>
          <w:sz w:val="24"/>
          <w:szCs w:val="24"/>
        </w:rPr>
        <w:t xml:space="preserve">Projeto Executivo </w:t>
      </w:r>
      <w:r w:rsidR="001731FF" w:rsidRPr="00A45B41">
        <w:rPr>
          <w:rFonts w:ascii="Cambria" w:hAnsi="Cambria"/>
          <w:sz w:val="24"/>
          <w:szCs w:val="24"/>
        </w:rPr>
        <w:t xml:space="preserve">e Termo de Referência </w:t>
      </w:r>
      <w:r w:rsidR="007015CD" w:rsidRPr="00A45B41">
        <w:rPr>
          <w:rFonts w:ascii="Cambria" w:hAnsi="Cambria"/>
          <w:sz w:val="24"/>
          <w:szCs w:val="24"/>
        </w:rPr>
        <w:t>anexos des</w:t>
      </w:r>
      <w:r w:rsidR="000D6279" w:rsidRPr="00A45B41">
        <w:rPr>
          <w:rFonts w:ascii="Cambria" w:hAnsi="Cambria"/>
          <w:sz w:val="24"/>
          <w:szCs w:val="24"/>
        </w:rPr>
        <w:t xml:space="preserve">te </w:t>
      </w:r>
      <w:r w:rsidR="007015CD" w:rsidRPr="00A45B41">
        <w:rPr>
          <w:rFonts w:ascii="Cambria" w:hAnsi="Cambria"/>
          <w:sz w:val="24"/>
          <w:szCs w:val="24"/>
        </w:rPr>
        <w:t>edital.</w:t>
      </w:r>
    </w:p>
    <w:bookmarkEnd w:id="2"/>
    <w:bookmarkEnd w:id="3"/>
    <w:p w14:paraId="5A0DD777" w14:textId="73DB0A85" w:rsidR="007015CD" w:rsidRPr="00A45B41" w:rsidRDefault="007015CD" w:rsidP="00A45B41">
      <w:pPr>
        <w:pStyle w:val="NormalWeb"/>
        <w:spacing w:before="120" w:beforeAutospacing="0" w:after="120" w:afterAutospacing="0" w:line="360" w:lineRule="auto"/>
        <w:jc w:val="both"/>
        <w:rPr>
          <w:rFonts w:ascii="Cambria" w:hAnsi="Cambria"/>
        </w:rPr>
      </w:pPr>
    </w:p>
    <w:p w14:paraId="1340D765" w14:textId="22E43A19" w:rsidR="007015CD" w:rsidRPr="00A45B41" w:rsidRDefault="007015CD" w:rsidP="00A45B41">
      <w:pPr>
        <w:pStyle w:val="NormalWeb"/>
        <w:spacing w:before="120" w:beforeAutospacing="0" w:after="120" w:afterAutospacing="0" w:line="360" w:lineRule="auto"/>
        <w:jc w:val="both"/>
        <w:rPr>
          <w:rFonts w:ascii="Cambria" w:hAnsi="Cambria"/>
        </w:rPr>
      </w:pPr>
      <w:r w:rsidRPr="00A45B41">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A45B41">
        <w:rPr>
          <w:rFonts w:ascii="Cambria" w:hAnsi="Cambria"/>
        </w:rPr>
        <w:t>2025</w:t>
      </w:r>
      <w:r w:rsidRPr="00A45B41">
        <w:rPr>
          <w:rFonts w:ascii="Cambria" w:hAnsi="Cambria"/>
        </w:rPr>
        <w:t xml:space="preserve">, Decreto Municipal nº 21, de 08 de janeiro de </w:t>
      </w:r>
      <w:r w:rsidR="00CF4E5A" w:rsidRPr="00A45B41">
        <w:rPr>
          <w:rFonts w:ascii="Cambria" w:hAnsi="Cambria"/>
        </w:rPr>
        <w:t>2025</w:t>
      </w:r>
      <w:r w:rsidRPr="00A45B41">
        <w:rPr>
          <w:rFonts w:ascii="Cambria" w:hAnsi="Cambria"/>
        </w:rPr>
        <w:t xml:space="preserve"> e demais legislações pertinentes.</w:t>
      </w:r>
    </w:p>
    <w:p w14:paraId="11B84E91" w14:textId="0A6F5B25" w:rsidR="000055DE" w:rsidRPr="00A45B41" w:rsidRDefault="007015CD" w:rsidP="00A45B41">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A45B41">
        <w:rPr>
          <w:rFonts w:ascii="Cambria" w:hAnsi="Cambria" w:cs="Times New Roman"/>
          <w:bCs/>
          <w:sz w:val="24"/>
          <w:szCs w:val="24"/>
        </w:rPr>
        <w:lastRenderedPageBreak/>
        <w:t>O caderno de licitações composto de EDITAL e ANEXOS</w:t>
      </w:r>
      <w:r w:rsidR="008F28D0" w:rsidRPr="00A45B41">
        <w:rPr>
          <w:rFonts w:ascii="Cambria" w:hAnsi="Cambria" w:cs="Times New Roman"/>
          <w:bCs/>
          <w:sz w:val="24"/>
          <w:szCs w:val="24"/>
        </w:rPr>
        <w:t>,</w:t>
      </w:r>
      <w:r w:rsidRPr="00A45B41">
        <w:rPr>
          <w:rFonts w:ascii="Cambria" w:hAnsi="Cambria" w:cs="Times New Roman"/>
          <w:sz w:val="24"/>
          <w:szCs w:val="24"/>
        </w:rPr>
        <w:t xml:space="preserve"> poderá ser adquirido através do link “licitações” </w:t>
      </w:r>
      <w:r w:rsidR="003D4D8A" w:rsidRPr="00A45B41">
        <w:rPr>
          <w:rFonts w:ascii="Cambria" w:hAnsi="Cambria" w:cs="Times New Roman"/>
          <w:sz w:val="24"/>
          <w:szCs w:val="24"/>
        </w:rPr>
        <w:t>no Sítio</w:t>
      </w:r>
      <w:r w:rsidRPr="00A45B41">
        <w:rPr>
          <w:rFonts w:ascii="Cambria" w:hAnsi="Cambria" w:cs="Times New Roman"/>
          <w:i/>
          <w:sz w:val="24"/>
          <w:szCs w:val="24"/>
        </w:rPr>
        <w:t xml:space="preserve"> </w:t>
      </w:r>
      <w:r w:rsidR="003D4D8A" w:rsidRPr="00A45B41">
        <w:rPr>
          <w:rFonts w:ascii="Cambria" w:hAnsi="Cambria" w:cs="Times New Roman"/>
          <w:sz w:val="24"/>
          <w:szCs w:val="24"/>
        </w:rPr>
        <w:t>Eletrônico O</w:t>
      </w:r>
      <w:r w:rsidRPr="00A45B41">
        <w:rPr>
          <w:rFonts w:ascii="Cambria" w:hAnsi="Cambria" w:cs="Times New Roman"/>
          <w:sz w:val="24"/>
          <w:szCs w:val="24"/>
        </w:rPr>
        <w:t>ficial do Município</w:t>
      </w:r>
      <w:r w:rsidR="003D4D8A" w:rsidRPr="00A45B41">
        <w:rPr>
          <w:rFonts w:ascii="Cambria" w:hAnsi="Cambria" w:cs="Times New Roman"/>
          <w:sz w:val="24"/>
          <w:szCs w:val="24"/>
        </w:rPr>
        <w:t xml:space="preserve"> de Piracanjuba/GO</w:t>
      </w:r>
      <w:r w:rsidRPr="00A45B41">
        <w:rPr>
          <w:rFonts w:ascii="Cambria" w:hAnsi="Cambria" w:cs="Times New Roman"/>
          <w:sz w:val="24"/>
          <w:szCs w:val="24"/>
        </w:rPr>
        <w:t xml:space="preserve"> &lt;</w:t>
      </w:r>
      <w:hyperlink r:id="rId16" w:history="1">
        <w:r w:rsidRPr="00A45B4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A45B41">
        <w:rPr>
          <w:rStyle w:val="Hyperlink"/>
          <w:rFonts w:ascii="Cambria" w:hAnsi="Cambria" w:cs="Times New Roman"/>
          <w:color w:val="auto"/>
          <w:sz w:val="24"/>
          <w:szCs w:val="24"/>
        </w:rPr>
        <w:t>&gt;</w:t>
      </w:r>
      <w:r w:rsidRPr="00A45B41">
        <w:rPr>
          <w:rFonts w:ascii="Cambria" w:hAnsi="Cambria" w:cs="Times New Roman"/>
          <w:sz w:val="24"/>
          <w:szCs w:val="24"/>
        </w:rPr>
        <w:t xml:space="preserve"> </w:t>
      </w:r>
      <w:r w:rsidR="008F28D0" w:rsidRPr="00A45B41">
        <w:rPr>
          <w:rFonts w:ascii="Cambria" w:hAnsi="Cambria" w:cs="Times New Roman"/>
          <w:sz w:val="24"/>
          <w:szCs w:val="24"/>
        </w:rPr>
        <w:t xml:space="preserve">, </w:t>
      </w:r>
      <w:r w:rsidRPr="00A45B41">
        <w:rPr>
          <w:rFonts w:ascii="Cambria" w:hAnsi="Cambria" w:cs="Times New Roman"/>
          <w:sz w:val="24"/>
          <w:szCs w:val="24"/>
        </w:rPr>
        <w:t xml:space="preserve"> através do Endereço Eletrônico da Bolsa Nacional de Compras – BNC &lt;</w:t>
      </w:r>
      <w:bookmarkStart w:id="6" w:name="_Hlk200453863"/>
      <w:r w:rsidRPr="00A45B41">
        <w:rPr>
          <w:rFonts w:ascii="Cambria" w:hAnsi="Cambria"/>
          <w:sz w:val="24"/>
          <w:szCs w:val="24"/>
        </w:rPr>
        <w:fldChar w:fldCharType="begin"/>
      </w:r>
      <w:r w:rsidRPr="00A45B41">
        <w:rPr>
          <w:rFonts w:ascii="Cambria" w:hAnsi="Cambria"/>
          <w:sz w:val="24"/>
          <w:szCs w:val="24"/>
        </w:rPr>
        <w:instrText>HYPERLINK "http://www.bnc.org.br"</w:instrText>
      </w:r>
      <w:r w:rsidRPr="00A45B41">
        <w:rPr>
          <w:rFonts w:ascii="Cambria" w:hAnsi="Cambria"/>
          <w:sz w:val="24"/>
          <w:szCs w:val="24"/>
        </w:rPr>
      </w:r>
      <w:r w:rsidRPr="00A45B41">
        <w:rPr>
          <w:rFonts w:ascii="Cambria" w:hAnsi="Cambria"/>
          <w:sz w:val="24"/>
          <w:szCs w:val="24"/>
        </w:rPr>
        <w:fldChar w:fldCharType="separate"/>
      </w:r>
      <w:r w:rsidRPr="00A45B4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A45B41">
        <w:rPr>
          <w:rFonts w:ascii="Cambria" w:hAnsi="Cambria"/>
          <w:sz w:val="24"/>
          <w:szCs w:val="24"/>
        </w:rPr>
        <w:fldChar w:fldCharType="end"/>
      </w:r>
      <w:bookmarkEnd w:id="6"/>
      <w:r w:rsidRPr="00A45B41">
        <w:rPr>
          <w:rFonts w:ascii="Cambria" w:hAnsi="Cambria" w:cs="Times New Roman"/>
          <w:sz w:val="24"/>
          <w:szCs w:val="24"/>
        </w:rPr>
        <w:t>&gt;</w:t>
      </w:r>
      <w:r w:rsidR="008F28D0" w:rsidRPr="00A45B41">
        <w:rPr>
          <w:rFonts w:ascii="Cambria" w:hAnsi="Cambria" w:cs="Times New Roman"/>
          <w:sz w:val="24"/>
          <w:szCs w:val="24"/>
        </w:rPr>
        <w:t xml:space="preserve"> e no Portal Nacional de Contratações Públicas</w:t>
      </w:r>
      <w:r w:rsidR="00071170" w:rsidRPr="00A45B41">
        <w:rPr>
          <w:rFonts w:ascii="Cambria" w:hAnsi="Cambria" w:cs="Times New Roman"/>
          <w:sz w:val="24"/>
          <w:szCs w:val="24"/>
        </w:rPr>
        <w:t xml:space="preserve"> </w:t>
      </w:r>
      <w:r w:rsidR="00071170" w:rsidRPr="00A45B41">
        <w:rPr>
          <w:rFonts w:ascii="Cambria" w:hAnsi="Cambria"/>
          <w:sz w:val="24"/>
          <w:szCs w:val="24"/>
        </w:rPr>
        <w:t xml:space="preserve"> </w:t>
      </w:r>
      <w:r w:rsidR="00182502" w:rsidRPr="00A45B41">
        <w:rPr>
          <w:rFonts w:ascii="Cambria" w:hAnsi="Cambria"/>
          <w:sz w:val="24"/>
          <w:szCs w:val="24"/>
        </w:rPr>
        <w:t>&lt;</w:t>
      </w:r>
      <w:r w:rsidR="00071170" w:rsidRPr="00A45B41">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w:t>
      </w:r>
      <w:proofErr w:type="spellStart"/>
      <w:r w:rsidR="00071170" w:rsidRPr="00A45B41">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pncp</w:t>
      </w:r>
      <w:proofErr w:type="spellEnd"/>
      <w:r w:rsidR="00071170" w:rsidRPr="00A45B41">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sidR="00071170" w:rsidRPr="00A45B41">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pt-br</w:t>
      </w:r>
      <w:proofErr w:type="spellEnd"/>
      <w:r w:rsidR="00182502" w:rsidRPr="00A45B41">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A45B41">
        <w:rPr>
          <w:rFonts w:ascii="Cambria" w:hAnsi="Cambria" w:cs="Times New Roman"/>
          <w:sz w:val="24"/>
          <w:szCs w:val="24"/>
        </w:rPr>
        <w:t>. Quaisquer informações</w:t>
      </w:r>
      <w:r w:rsidRPr="00A45B41">
        <w:rPr>
          <w:rFonts w:ascii="Cambria" w:hAnsi="Cambria" w:cs="Times New Roman"/>
          <w:b/>
          <w:sz w:val="24"/>
          <w:szCs w:val="24"/>
        </w:rPr>
        <w:t xml:space="preserve"> </w:t>
      </w:r>
      <w:r w:rsidRPr="00A45B41">
        <w:rPr>
          <w:rFonts w:ascii="Cambria" w:hAnsi="Cambria" w:cs="Times New Roman"/>
          <w:sz w:val="24"/>
          <w:szCs w:val="24"/>
        </w:rPr>
        <w:t xml:space="preserve">adicionais poderão ser obtidas através do e-mail do Departamento de Licitações: </w:t>
      </w:r>
      <w:hyperlink r:id="rId17" w:history="1">
        <w:r w:rsidR="00F73802" w:rsidRPr="00A45B4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A45B41" w:rsidRDefault="0068390A"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01. DO OBJETO</w:t>
      </w:r>
    </w:p>
    <w:p w14:paraId="1997F302" w14:textId="1A4F68AF" w:rsidR="00101ABD" w:rsidRPr="00A45B41" w:rsidRDefault="0068390A" w:rsidP="00A45B41">
      <w:pPr>
        <w:spacing w:before="120" w:after="120" w:line="360" w:lineRule="auto"/>
        <w:jc w:val="both"/>
        <w:rPr>
          <w:rFonts w:ascii="Cambria" w:hAnsi="Cambria"/>
          <w:sz w:val="24"/>
          <w:szCs w:val="24"/>
        </w:rPr>
      </w:pPr>
      <w:r w:rsidRPr="00A45B41">
        <w:rPr>
          <w:rFonts w:ascii="Cambria" w:hAnsi="Cambria" w:cs="Times New Roman"/>
          <w:b/>
          <w:bCs/>
          <w:sz w:val="24"/>
          <w:szCs w:val="24"/>
        </w:rPr>
        <w:t>1.1</w:t>
      </w:r>
      <w:r w:rsidRPr="00A45B41">
        <w:rPr>
          <w:rFonts w:ascii="Cambria" w:hAnsi="Cambria" w:cs="Times New Roman"/>
          <w:sz w:val="24"/>
          <w:szCs w:val="24"/>
        </w:rPr>
        <w:t xml:space="preserve"> O objeto da presente licitação é </w:t>
      </w:r>
      <w:r w:rsidRPr="00A45B41">
        <w:rPr>
          <w:rFonts w:ascii="Cambria" w:hAnsi="Cambria"/>
          <w:sz w:val="24"/>
          <w:szCs w:val="24"/>
        </w:rPr>
        <w:t xml:space="preserve">a </w:t>
      </w:r>
      <w:r w:rsidR="0065705A" w:rsidRPr="00A45B41">
        <w:rPr>
          <w:rFonts w:ascii="Cambria" w:hAnsi="Cambria"/>
          <w:sz w:val="24"/>
          <w:szCs w:val="24"/>
        </w:rPr>
        <w:t xml:space="preserve">contratação de empresa especializada em prestação de serviços de engenharia civil, para execução de serviços de REFORMA DA </w:t>
      </w:r>
      <w:r w:rsidR="0089247F">
        <w:rPr>
          <w:rFonts w:ascii="Cambria" w:hAnsi="Cambria"/>
          <w:sz w:val="24"/>
          <w:szCs w:val="24"/>
        </w:rPr>
        <w:t>QUADRA</w:t>
      </w:r>
      <w:r w:rsidR="0065705A" w:rsidRPr="00A45B41">
        <w:rPr>
          <w:rFonts w:ascii="Cambria" w:hAnsi="Cambria"/>
          <w:sz w:val="24"/>
          <w:szCs w:val="24"/>
        </w:rPr>
        <w:t xml:space="preserve"> ESPORTIVA da Escola Municipal de Ensino Fundamental Militarizada Coronel João de Araújo, localizada na Praça Guarda Mor Francisco Jose Pinheiro, Setor Central, </w:t>
      </w:r>
      <w:r w:rsidR="00E0297E">
        <w:rPr>
          <w:rFonts w:ascii="Cambria" w:hAnsi="Cambria"/>
          <w:sz w:val="24"/>
          <w:szCs w:val="24"/>
        </w:rPr>
        <w:t>cidade de Piracanjuba</w:t>
      </w:r>
      <w:r w:rsidR="0065705A" w:rsidRPr="00A45B41">
        <w:rPr>
          <w:rFonts w:ascii="Cambria" w:hAnsi="Cambria"/>
          <w:sz w:val="24"/>
          <w:szCs w:val="24"/>
        </w:rPr>
        <w:t xml:space="preserve">, Estado de Goiás. </w:t>
      </w:r>
      <w:r w:rsidR="0065705A" w:rsidRPr="00A45B41">
        <w:rPr>
          <w:rFonts w:ascii="Cambria" w:hAnsi="Cambria" w:cs="Times New Roman"/>
          <w:b/>
          <w:sz w:val="24"/>
          <w:szCs w:val="24"/>
        </w:rPr>
        <w:t xml:space="preserve">LATITUDE: -17.30462 e LONGITUDE: -49.02231, </w:t>
      </w:r>
      <w:r w:rsidR="0065705A" w:rsidRPr="00A45B41">
        <w:rPr>
          <w:rFonts w:ascii="Cambria" w:hAnsi="Cambria" w:cs="Times New Roman"/>
          <w:bCs/>
          <w:sz w:val="24"/>
          <w:szCs w:val="24"/>
        </w:rPr>
        <w:t>localização da obra</w:t>
      </w:r>
      <w:r w:rsidR="0065705A" w:rsidRPr="00A45B41">
        <w:rPr>
          <w:rFonts w:ascii="Cambria" w:hAnsi="Cambria" w:cs="Times New Roman"/>
          <w:b/>
          <w:sz w:val="24"/>
          <w:szCs w:val="24"/>
        </w:rPr>
        <w:t xml:space="preserve"> </w:t>
      </w:r>
      <w:hyperlink r:id="rId18" w:history="1">
        <w:r w:rsidR="0065705A" w:rsidRPr="00A45B41">
          <w:rPr>
            <w:rStyle w:val="Hyperlink"/>
            <w:rFonts w:ascii="Cambria" w:eastAsia="Arial" w:hAnsi="Cambria"/>
            <w:sz w:val="24"/>
            <w:szCs w:val="24"/>
          </w:rPr>
          <w:t>https://maps.app.goo.gl/XaWq2VjuAhTrgPrQ6</w:t>
        </w:r>
      </w:hyperlink>
      <w:r w:rsidR="0065705A" w:rsidRPr="00A45B41">
        <w:rPr>
          <w:rStyle w:val="Hyperlink"/>
          <w:rFonts w:ascii="Cambria" w:eastAsia="Arial" w:hAnsi="Cambria"/>
          <w:sz w:val="24"/>
          <w:szCs w:val="24"/>
          <w:u w:val="none"/>
        </w:rPr>
        <w:t xml:space="preserve">. </w:t>
      </w:r>
      <w:r w:rsidR="0065705A" w:rsidRPr="00A45B41">
        <w:rPr>
          <w:rStyle w:val="Hyperlink"/>
          <w:rFonts w:ascii="Cambria" w:eastAsia="Arial" w:hAnsi="Cambria"/>
          <w:color w:val="auto"/>
          <w:sz w:val="24"/>
          <w:szCs w:val="24"/>
          <w:u w:val="none"/>
        </w:rPr>
        <w:t>Tendo como fonte de recurso</w:t>
      </w:r>
      <w:r w:rsidR="001A02BC" w:rsidRPr="00A45B41">
        <w:rPr>
          <w:rStyle w:val="Hyperlink"/>
          <w:rFonts w:ascii="Cambria" w:eastAsia="Arial" w:hAnsi="Cambria"/>
          <w:color w:val="auto"/>
          <w:sz w:val="24"/>
          <w:szCs w:val="24"/>
          <w:u w:val="none"/>
        </w:rPr>
        <w:t xml:space="preserve"> a</w:t>
      </w:r>
      <w:r w:rsidR="0065705A" w:rsidRPr="00A45B41">
        <w:rPr>
          <w:rStyle w:val="Hyperlink"/>
          <w:rFonts w:ascii="Cambria" w:eastAsia="Arial" w:hAnsi="Cambria"/>
          <w:color w:val="auto"/>
          <w:sz w:val="24"/>
          <w:szCs w:val="24"/>
          <w:u w:val="none"/>
        </w:rPr>
        <w:t xml:space="preserve"> </w:t>
      </w:r>
      <w:r w:rsidR="0065705A" w:rsidRPr="00A45B41">
        <w:rPr>
          <w:rFonts w:ascii="Cambria" w:hAnsi="Cambria"/>
          <w:b/>
          <w:bCs/>
          <w:sz w:val="24"/>
          <w:szCs w:val="24"/>
        </w:rPr>
        <w:t>Emenda Parlamentar Impositiva nº 348 – Processo nº 202400006011537 – CONVÊNIO nº 217/2024 / SEC EST EDUCAÇÃO, ESTADO DE GOIÁS, mais contrapartida do Município de Piracanjuba-GO</w:t>
      </w:r>
      <w:r w:rsidR="00101ABD" w:rsidRPr="00A45B41">
        <w:rPr>
          <w:rFonts w:ascii="Cambria" w:hAnsi="Cambria"/>
          <w:b/>
          <w:bCs/>
          <w:sz w:val="24"/>
          <w:szCs w:val="24"/>
        </w:rPr>
        <w:t>,</w:t>
      </w:r>
      <w:r w:rsidR="00101ABD" w:rsidRPr="00A45B41">
        <w:rPr>
          <w:rFonts w:ascii="Cambria" w:hAnsi="Cambria" w:cs="Times New Roman"/>
          <w:b/>
          <w:sz w:val="24"/>
          <w:szCs w:val="24"/>
        </w:rPr>
        <w:t xml:space="preserve"> </w:t>
      </w:r>
      <w:r w:rsidR="00101ABD" w:rsidRPr="00A45B41">
        <w:rPr>
          <w:rFonts w:ascii="Cambria" w:hAnsi="Cambria"/>
          <w:sz w:val="24"/>
          <w:szCs w:val="24"/>
        </w:rPr>
        <w:t>conforme discriminações e quantidades descritas no Estudo Técnico Preliminar, Projeto Executivo e Termo de Referência anexos desde edital.</w:t>
      </w:r>
    </w:p>
    <w:p w14:paraId="11FDBB47" w14:textId="2BF7127E" w:rsidR="009D460D" w:rsidRPr="00A45B41" w:rsidRDefault="003F49FF" w:rsidP="00A45B41">
      <w:pPr>
        <w:spacing w:before="120" w:after="120" w:line="360" w:lineRule="auto"/>
        <w:jc w:val="both"/>
        <w:rPr>
          <w:rFonts w:ascii="Cambria" w:hAnsi="Cambria"/>
          <w:b/>
          <w:bCs/>
          <w:sz w:val="24"/>
          <w:szCs w:val="24"/>
        </w:rPr>
      </w:pPr>
      <w:r w:rsidRPr="00A45B41">
        <w:rPr>
          <w:rFonts w:ascii="Cambria" w:hAnsi="Cambria" w:cs="Times New Roman"/>
          <w:b/>
          <w:bCs/>
          <w:sz w:val="24"/>
          <w:szCs w:val="24"/>
          <w:lang w:eastAsia="ar-SA"/>
        </w:rPr>
        <w:t>1.2</w:t>
      </w:r>
      <w:r w:rsidRPr="00A45B41">
        <w:rPr>
          <w:rFonts w:ascii="Cambria" w:hAnsi="Cambria" w:cs="Times New Roman"/>
          <w:sz w:val="24"/>
          <w:szCs w:val="24"/>
          <w:lang w:eastAsia="ar-SA"/>
        </w:rPr>
        <w:t xml:space="preserve"> Os serviços serão </w:t>
      </w:r>
      <w:r w:rsidR="004A3D2F" w:rsidRPr="00A45B41">
        <w:rPr>
          <w:rFonts w:ascii="Cambria" w:hAnsi="Cambria" w:cs="Times New Roman"/>
          <w:sz w:val="24"/>
          <w:szCs w:val="24"/>
          <w:lang w:eastAsia="ar-SA"/>
        </w:rPr>
        <w:t xml:space="preserve">prestados </w:t>
      </w:r>
      <w:r w:rsidR="00B80879" w:rsidRPr="00A45B41">
        <w:rPr>
          <w:rFonts w:ascii="Cambria" w:hAnsi="Cambria" w:cs="Times New Roman"/>
          <w:sz w:val="24"/>
          <w:szCs w:val="24"/>
          <w:lang w:eastAsia="ar-SA"/>
        </w:rPr>
        <w:t>no endereço:</w:t>
      </w:r>
      <w:r w:rsidR="007C3EB9" w:rsidRPr="00A45B41">
        <w:rPr>
          <w:rFonts w:ascii="Cambria" w:hAnsi="Cambria" w:cs="Times New Roman"/>
          <w:sz w:val="24"/>
          <w:szCs w:val="24"/>
          <w:lang w:eastAsia="ar-SA"/>
        </w:rPr>
        <w:t xml:space="preserve"> </w:t>
      </w:r>
      <w:r w:rsidR="0065705A" w:rsidRPr="00A45B41">
        <w:rPr>
          <w:rFonts w:ascii="Cambria" w:hAnsi="Cambria"/>
          <w:b/>
          <w:bCs/>
          <w:sz w:val="24"/>
          <w:szCs w:val="24"/>
        </w:rPr>
        <w:t xml:space="preserve">Praça Guarda Mor </w:t>
      </w:r>
      <w:r w:rsidR="00B80879" w:rsidRPr="00A45B41">
        <w:rPr>
          <w:rFonts w:ascii="Cambria" w:hAnsi="Cambria"/>
          <w:b/>
          <w:bCs/>
          <w:sz w:val="24"/>
          <w:szCs w:val="24"/>
        </w:rPr>
        <w:t xml:space="preserve">Francisco José Pinheiro, Setor Central, Piracanjuba-GO. </w:t>
      </w:r>
      <w:r w:rsidR="00B80879" w:rsidRPr="00A45B41">
        <w:rPr>
          <w:rFonts w:ascii="Cambria" w:hAnsi="Cambria" w:cs="Times New Roman"/>
          <w:b/>
          <w:sz w:val="24"/>
          <w:szCs w:val="24"/>
        </w:rPr>
        <w:t xml:space="preserve">LATITUDE: -17.30462 e LONGITUDE: -49.02231, </w:t>
      </w:r>
      <w:r w:rsidR="00B80879" w:rsidRPr="00A45B41">
        <w:rPr>
          <w:rFonts w:ascii="Cambria" w:hAnsi="Cambria" w:cs="Times New Roman"/>
          <w:bCs/>
          <w:sz w:val="24"/>
          <w:szCs w:val="24"/>
        </w:rPr>
        <w:t>localização da obra</w:t>
      </w:r>
      <w:r w:rsidR="00B80879" w:rsidRPr="00A45B41">
        <w:rPr>
          <w:rFonts w:ascii="Cambria" w:hAnsi="Cambria" w:cs="Times New Roman"/>
          <w:b/>
          <w:sz w:val="24"/>
          <w:szCs w:val="24"/>
        </w:rPr>
        <w:t xml:space="preserve"> </w:t>
      </w:r>
      <w:hyperlink r:id="rId19" w:history="1">
        <w:r w:rsidR="00B80879" w:rsidRPr="00A45B41">
          <w:rPr>
            <w:rStyle w:val="Hyperlink"/>
            <w:rFonts w:ascii="Cambria" w:eastAsia="Arial" w:hAnsi="Cambria"/>
            <w:sz w:val="24"/>
            <w:szCs w:val="24"/>
          </w:rPr>
          <w:t>https://maps.app.goo.gl/XaWq2VjuAhTrgPrQ6</w:t>
        </w:r>
      </w:hyperlink>
    </w:p>
    <w:p w14:paraId="565B4BC3" w14:textId="643739F1" w:rsidR="007C3EB9" w:rsidRPr="00A45B41" w:rsidRDefault="007C3EB9" w:rsidP="00A45B41">
      <w:pPr>
        <w:spacing w:before="120" w:after="120" w:line="360" w:lineRule="auto"/>
        <w:jc w:val="both"/>
        <w:rPr>
          <w:rFonts w:ascii="Cambria" w:hAnsi="Cambria" w:cs="Times New Roman"/>
          <w:sz w:val="24"/>
          <w:szCs w:val="24"/>
          <w:lang w:eastAsia="ar-SA"/>
        </w:rPr>
      </w:pPr>
      <w:r w:rsidRPr="00A45B41">
        <w:rPr>
          <w:rFonts w:ascii="Cambria" w:hAnsi="Cambria" w:cs="Times New Roman"/>
          <w:b/>
          <w:bCs/>
          <w:sz w:val="24"/>
          <w:szCs w:val="24"/>
          <w:lang w:eastAsia="ar-SA"/>
        </w:rPr>
        <w:t>1.3</w:t>
      </w:r>
      <w:r w:rsidRPr="00A45B41">
        <w:rPr>
          <w:rFonts w:ascii="Cambria" w:hAnsi="Cambria" w:cs="Times New Roman"/>
          <w:sz w:val="24"/>
          <w:szCs w:val="24"/>
          <w:lang w:eastAsia="ar-SA"/>
        </w:rPr>
        <w:t xml:space="preserve"> O critério de julgamento adotado será o MENOR PREÇO GLOBAL, não ultrapassando</w:t>
      </w:r>
      <w:r w:rsidR="0057447A" w:rsidRPr="00A45B41">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1E5CD9DA" w:rsidR="0057447A" w:rsidRPr="00A45B41" w:rsidRDefault="0057447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1.4</w:t>
      </w:r>
      <w:r w:rsidRPr="00A45B41">
        <w:rPr>
          <w:rFonts w:ascii="Cambria" w:hAnsi="Cambria" w:cs="Times New Roman"/>
          <w:sz w:val="24"/>
          <w:szCs w:val="24"/>
        </w:rPr>
        <w:t xml:space="preserve"> O prazo de </w:t>
      </w:r>
      <w:r w:rsidR="00101ABD" w:rsidRPr="00A45B41">
        <w:rPr>
          <w:rFonts w:ascii="Cambria" w:hAnsi="Cambria" w:cs="Times New Roman"/>
          <w:sz w:val="24"/>
          <w:szCs w:val="24"/>
        </w:rPr>
        <w:t xml:space="preserve">execução das obras será de </w:t>
      </w:r>
      <w:r w:rsidR="00463AA2" w:rsidRPr="00A45B41">
        <w:rPr>
          <w:rFonts w:ascii="Cambria" w:hAnsi="Cambria" w:cs="Times New Roman"/>
          <w:sz w:val="24"/>
          <w:szCs w:val="24"/>
        </w:rPr>
        <w:t>45</w:t>
      </w:r>
      <w:r w:rsidR="007C24B8" w:rsidRPr="00A45B41">
        <w:rPr>
          <w:rFonts w:ascii="Cambria" w:hAnsi="Cambria" w:cs="Times New Roman"/>
          <w:sz w:val="24"/>
          <w:szCs w:val="24"/>
        </w:rPr>
        <w:t xml:space="preserve"> (</w:t>
      </w:r>
      <w:r w:rsidR="00463AA2" w:rsidRPr="00A45B41">
        <w:rPr>
          <w:rFonts w:ascii="Cambria" w:hAnsi="Cambria" w:cs="Times New Roman"/>
          <w:sz w:val="24"/>
          <w:szCs w:val="24"/>
        </w:rPr>
        <w:t>quarenta e cinco) dias</w:t>
      </w:r>
      <w:r w:rsidR="00101ABD" w:rsidRPr="00A45B41">
        <w:rPr>
          <w:rFonts w:ascii="Cambria" w:hAnsi="Cambria" w:cs="Times New Roman"/>
          <w:sz w:val="24"/>
          <w:szCs w:val="24"/>
        </w:rPr>
        <w:t xml:space="preserve">, </w:t>
      </w:r>
      <w:r w:rsidR="009A13D4" w:rsidRPr="00A45B41">
        <w:rPr>
          <w:rFonts w:ascii="Cambria" w:hAnsi="Cambria" w:cs="Times New Roman"/>
          <w:color w:val="000000" w:themeColor="text1"/>
          <w:sz w:val="24"/>
          <w:szCs w:val="24"/>
        </w:rPr>
        <w:t>contados da emissão da ordem de serviço</w:t>
      </w:r>
      <w:r w:rsidR="009A13D4" w:rsidRPr="00A45B41">
        <w:rPr>
          <w:rFonts w:ascii="Cambria" w:hAnsi="Cambria" w:cs="Times New Roman"/>
          <w:sz w:val="24"/>
          <w:szCs w:val="24"/>
        </w:rPr>
        <w:t xml:space="preserve">, </w:t>
      </w:r>
      <w:r w:rsidR="00101ABD" w:rsidRPr="00A45B41">
        <w:rPr>
          <w:rFonts w:ascii="Cambria" w:hAnsi="Cambria" w:cs="Times New Roman"/>
          <w:sz w:val="24"/>
          <w:szCs w:val="24"/>
        </w:rPr>
        <w:t xml:space="preserve">sendo a vigência do </w:t>
      </w:r>
      <w:r w:rsidRPr="00A45B41">
        <w:rPr>
          <w:rFonts w:ascii="Cambria" w:hAnsi="Cambria" w:cs="Times New Roman"/>
          <w:sz w:val="24"/>
          <w:szCs w:val="24"/>
        </w:rPr>
        <w:t xml:space="preserve">contrato </w:t>
      </w:r>
      <w:r w:rsidR="00463AA2" w:rsidRPr="00A45B41">
        <w:rPr>
          <w:rFonts w:ascii="Cambria" w:hAnsi="Cambria" w:cs="Times New Roman"/>
          <w:sz w:val="24"/>
          <w:szCs w:val="24"/>
        </w:rPr>
        <w:t>06 (seis) meses</w:t>
      </w:r>
      <w:r w:rsidR="00101ABD" w:rsidRPr="00A45B41">
        <w:rPr>
          <w:rFonts w:ascii="Cambria" w:hAnsi="Cambria" w:cs="Times New Roman"/>
          <w:sz w:val="24"/>
          <w:szCs w:val="24"/>
        </w:rPr>
        <w:t xml:space="preserve">, podendo ser prorrogado de acordo com o artigo 107 da </w:t>
      </w:r>
      <w:r w:rsidR="00403847">
        <w:rPr>
          <w:rFonts w:ascii="Cambria" w:hAnsi="Cambria" w:cs="Times New Roman"/>
          <w:sz w:val="24"/>
          <w:szCs w:val="24"/>
        </w:rPr>
        <w:t>LEI FEDERAL Nº 14.133/2021</w:t>
      </w:r>
      <w:r w:rsidR="00101ABD" w:rsidRPr="00A45B41">
        <w:rPr>
          <w:rFonts w:ascii="Cambria" w:hAnsi="Cambria" w:cs="Times New Roman"/>
          <w:sz w:val="24"/>
          <w:szCs w:val="24"/>
        </w:rPr>
        <w:t xml:space="preserve"> e alterações.</w:t>
      </w:r>
      <w:r w:rsidR="00463AA2" w:rsidRPr="00A45B41">
        <w:rPr>
          <w:rFonts w:ascii="Cambria" w:hAnsi="Cambria" w:cs="Times New Roman"/>
          <w:sz w:val="24"/>
          <w:szCs w:val="24"/>
        </w:rPr>
        <w:t xml:space="preserve"> Justificativa do planejamento entre DESPESA/RECEITA, em decorrência do </w:t>
      </w:r>
      <w:r w:rsidR="00463AA2" w:rsidRPr="00A45B41">
        <w:rPr>
          <w:rFonts w:ascii="Cambria" w:hAnsi="Cambria" w:cs="Times New Roman"/>
          <w:b/>
          <w:bCs/>
          <w:sz w:val="24"/>
          <w:szCs w:val="24"/>
        </w:rPr>
        <w:t>TERMO</w:t>
      </w:r>
      <w:r w:rsidR="00463AA2" w:rsidRPr="00A45B41">
        <w:rPr>
          <w:rFonts w:ascii="Cambria" w:hAnsi="Cambria" w:cs="Times New Roman"/>
          <w:sz w:val="24"/>
          <w:szCs w:val="24"/>
        </w:rPr>
        <w:t xml:space="preserve"> </w:t>
      </w:r>
      <w:r w:rsidR="00463AA2" w:rsidRPr="00A45B41">
        <w:rPr>
          <w:rFonts w:ascii="Cambria" w:hAnsi="Cambria" w:cs="Times New Roman"/>
          <w:b/>
          <w:bCs/>
          <w:sz w:val="24"/>
          <w:szCs w:val="24"/>
        </w:rPr>
        <w:t>DE</w:t>
      </w:r>
      <w:r w:rsidR="00463AA2" w:rsidRPr="00A45B41">
        <w:rPr>
          <w:rFonts w:ascii="Cambria" w:hAnsi="Cambria" w:cs="Times New Roman"/>
          <w:sz w:val="24"/>
          <w:szCs w:val="24"/>
        </w:rPr>
        <w:t xml:space="preserve"> </w:t>
      </w:r>
      <w:r w:rsidR="00463AA2" w:rsidRPr="00A45B41">
        <w:rPr>
          <w:rFonts w:ascii="Cambria" w:hAnsi="Cambria"/>
          <w:b/>
          <w:bCs/>
          <w:sz w:val="24"/>
          <w:szCs w:val="24"/>
        </w:rPr>
        <w:t xml:space="preserve">CONVÊNIO nº 217/2024 / SEC EST EDUCAÇÃO, ESTADO DE GOIÁS, </w:t>
      </w:r>
      <w:r w:rsidR="00463AA2" w:rsidRPr="00A45B41">
        <w:rPr>
          <w:rFonts w:ascii="Cambria" w:hAnsi="Cambria"/>
          <w:sz w:val="24"/>
          <w:szCs w:val="24"/>
        </w:rPr>
        <w:t>poderá ser relevado o que disciplina o artigo 1º da Lei de Responsabilidade Fiscal/2000.</w:t>
      </w:r>
    </w:p>
    <w:p w14:paraId="0FA711A7" w14:textId="295215B4" w:rsidR="00885278" w:rsidRPr="00A45B41" w:rsidRDefault="0088527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I.</w:t>
      </w:r>
      <w:r w:rsidRPr="00A45B41">
        <w:rPr>
          <w:rFonts w:ascii="Cambria" w:hAnsi="Cambria" w:cs="Times New Roman"/>
          <w:sz w:val="24"/>
          <w:szCs w:val="24"/>
        </w:rPr>
        <w:t xml:space="preserve"> Conforme disposto no art. 111, da Lei Federal nº 14.133, de 2021 por se tratar de contratação por escopo</w:t>
      </w:r>
      <w:r w:rsidR="00FE288A" w:rsidRPr="00A45B41">
        <w:rPr>
          <w:rFonts w:ascii="Cambria" w:hAnsi="Cambria" w:cs="Times New Roman"/>
          <w:sz w:val="24"/>
          <w:szCs w:val="24"/>
        </w:rPr>
        <w:t xml:space="preserve"> o prazo de vigência será automaticamente prorrogado quando o objeto não for concluído no período firmado no contrato.</w:t>
      </w:r>
    </w:p>
    <w:p w14:paraId="67D88AAB" w14:textId="51085DAC" w:rsidR="00134CE2" w:rsidRPr="00A45B41" w:rsidRDefault="00134CE2"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02. DA DOTAÇÃO ORÇAMENTÁRIA</w:t>
      </w:r>
    </w:p>
    <w:p w14:paraId="749E0212" w14:textId="66A1F443" w:rsidR="00134CE2" w:rsidRPr="00A45B41" w:rsidRDefault="00134CE2" w:rsidP="00A45B41">
      <w:pPr>
        <w:tabs>
          <w:tab w:val="left" w:pos="170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2.1</w:t>
      </w:r>
      <w:r w:rsidRPr="00A45B41">
        <w:rPr>
          <w:rFonts w:ascii="Cambria" w:hAnsi="Cambria" w:cs="Times New Roman"/>
          <w:sz w:val="24"/>
          <w:szCs w:val="24"/>
        </w:rPr>
        <w:t xml:space="preserve"> As despesas decorrentes da</w:t>
      </w:r>
      <w:r w:rsidR="009C703E" w:rsidRPr="00A45B41">
        <w:rPr>
          <w:rFonts w:ascii="Cambria" w:hAnsi="Cambria" w:cs="Times New Roman"/>
          <w:sz w:val="24"/>
          <w:szCs w:val="24"/>
        </w:rPr>
        <w:t xml:space="preserve"> prestação de serviço</w:t>
      </w:r>
      <w:r w:rsidRPr="00A45B41">
        <w:rPr>
          <w:rFonts w:ascii="Cambria" w:hAnsi="Cambria" w:cs="Times New Roman"/>
          <w:sz w:val="24"/>
          <w:szCs w:val="24"/>
        </w:rPr>
        <w:t xml:space="preserve"> objeto desta Licitação correrão à conta do recurso da</w:t>
      </w:r>
      <w:r w:rsidR="00400866" w:rsidRPr="00A45B41">
        <w:rPr>
          <w:rFonts w:ascii="Cambria" w:hAnsi="Cambria" w:cs="Times New Roman"/>
          <w:sz w:val="24"/>
          <w:szCs w:val="24"/>
        </w:rPr>
        <w:t xml:space="preserve"> classificação funcional programática d</w:t>
      </w:r>
      <w:r w:rsidRPr="00A45B41">
        <w:rPr>
          <w:rFonts w:ascii="Cambria" w:hAnsi="Cambria" w:cs="Times New Roman"/>
          <w:sz w:val="24"/>
          <w:szCs w:val="24"/>
        </w:rPr>
        <w:t>o</w:t>
      </w:r>
      <w:r w:rsidR="00400866" w:rsidRPr="00A45B41">
        <w:rPr>
          <w:rFonts w:ascii="Cambria" w:hAnsi="Cambria" w:cs="Times New Roman"/>
          <w:sz w:val="24"/>
          <w:szCs w:val="24"/>
        </w:rPr>
        <w:t xml:space="preserve"> </w:t>
      </w:r>
      <w:r w:rsidRPr="00A45B41">
        <w:rPr>
          <w:rFonts w:ascii="Cambria" w:hAnsi="Cambria" w:cs="Times New Roman"/>
          <w:sz w:val="24"/>
          <w:szCs w:val="24"/>
        </w:rPr>
        <w:t xml:space="preserve">órgão do </w:t>
      </w:r>
      <w:r w:rsidR="00B93999" w:rsidRPr="00A45B41">
        <w:rPr>
          <w:rFonts w:ascii="Cambria" w:hAnsi="Cambria" w:cs="Times New Roman"/>
          <w:sz w:val="24"/>
          <w:szCs w:val="24"/>
        </w:rPr>
        <w:t xml:space="preserve">Fundo Municipal de </w:t>
      </w:r>
      <w:r w:rsidR="001F38E2" w:rsidRPr="00A45B41">
        <w:rPr>
          <w:rFonts w:ascii="Cambria" w:hAnsi="Cambria" w:cs="Times New Roman"/>
          <w:sz w:val="24"/>
          <w:szCs w:val="24"/>
        </w:rPr>
        <w:t>Educação/FME</w:t>
      </w:r>
      <w:r w:rsidR="00006ABD" w:rsidRPr="00A45B41">
        <w:rPr>
          <w:rFonts w:ascii="Cambria" w:hAnsi="Cambria" w:cs="Times New Roman"/>
          <w:sz w:val="24"/>
          <w:szCs w:val="24"/>
        </w:rPr>
        <w:t xml:space="preserve"> </w:t>
      </w:r>
      <w:r w:rsidR="00B93999" w:rsidRPr="00A45B41">
        <w:rPr>
          <w:rFonts w:ascii="Cambria" w:hAnsi="Cambria" w:cs="Times New Roman"/>
          <w:sz w:val="24"/>
          <w:szCs w:val="24"/>
        </w:rPr>
        <w:t>de Piracanjuba/GO</w:t>
      </w:r>
      <w:r w:rsidRPr="00A45B41">
        <w:rPr>
          <w:rFonts w:ascii="Cambria" w:hAnsi="Cambria" w:cs="Times New Roman"/>
          <w:sz w:val="24"/>
          <w:szCs w:val="24"/>
        </w:rPr>
        <w:t>, a saber:</w:t>
      </w:r>
    </w:p>
    <w:p w14:paraId="51F8A4E7" w14:textId="6955643B" w:rsidR="00E21FC0" w:rsidRPr="00A45B41" w:rsidRDefault="00252F85" w:rsidP="00A45B41">
      <w:pPr>
        <w:pStyle w:val="PargrafodaLista"/>
        <w:numPr>
          <w:ilvl w:val="0"/>
          <w:numId w:val="42"/>
        </w:numPr>
        <w:tabs>
          <w:tab w:val="left" w:pos="1701"/>
        </w:tabs>
        <w:spacing w:before="120" w:after="120" w:line="360" w:lineRule="auto"/>
        <w:jc w:val="both"/>
        <w:rPr>
          <w:rFonts w:ascii="Cambria" w:hAnsi="Cambria"/>
          <w:sz w:val="24"/>
          <w:szCs w:val="24"/>
        </w:rPr>
      </w:pPr>
      <w:r w:rsidRPr="00A45B41">
        <w:rPr>
          <w:rFonts w:ascii="Cambria" w:hAnsi="Cambria"/>
          <w:sz w:val="24"/>
          <w:szCs w:val="24"/>
        </w:rPr>
        <w:t>01.04.71.01.12.365.1207.1086</w:t>
      </w:r>
      <w:r w:rsidR="00E21FC0" w:rsidRPr="00A45B41">
        <w:rPr>
          <w:rFonts w:ascii="Cambria" w:hAnsi="Cambria"/>
          <w:sz w:val="24"/>
          <w:szCs w:val="24"/>
        </w:rPr>
        <w:t>-4.4.90.51</w:t>
      </w:r>
      <w:r w:rsidR="005F07D2" w:rsidRPr="00A45B41">
        <w:rPr>
          <w:rFonts w:ascii="Cambria" w:hAnsi="Cambria"/>
          <w:sz w:val="24"/>
          <w:szCs w:val="24"/>
        </w:rPr>
        <w:t xml:space="preserve"> – 0; Ficha </w:t>
      </w:r>
      <w:r w:rsidRPr="00A45B41">
        <w:rPr>
          <w:rFonts w:ascii="Cambria" w:hAnsi="Cambria"/>
          <w:sz w:val="24"/>
          <w:szCs w:val="24"/>
        </w:rPr>
        <w:t>865</w:t>
      </w:r>
      <w:r w:rsidR="005F07D2" w:rsidRPr="00A45B41">
        <w:rPr>
          <w:rFonts w:ascii="Cambria" w:hAnsi="Cambria"/>
          <w:sz w:val="24"/>
          <w:szCs w:val="24"/>
        </w:rPr>
        <w:t>; Fonte 1</w:t>
      </w:r>
      <w:r w:rsidRPr="00A45B41">
        <w:rPr>
          <w:rFonts w:ascii="Cambria" w:hAnsi="Cambria"/>
          <w:sz w:val="24"/>
          <w:szCs w:val="24"/>
        </w:rPr>
        <w:t>27</w:t>
      </w:r>
      <w:r w:rsidR="005F07D2" w:rsidRPr="00A45B41">
        <w:rPr>
          <w:rFonts w:ascii="Cambria" w:hAnsi="Cambria"/>
          <w:sz w:val="24"/>
          <w:szCs w:val="24"/>
        </w:rPr>
        <w:t>.0</w:t>
      </w:r>
      <w:r w:rsidR="004722EB" w:rsidRPr="00A45B41">
        <w:rPr>
          <w:rFonts w:ascii="Cambria" w:hAnsi="Cambria"/>
          <w:sz w:val="24"/>
          <w:szCs w:val="24"/>
        </w:rPr>
        <w:t>.</w:t>
      </w:r>
    </w:p>
    <w:p w14:paraId="3D1E8AB8" w14:textId="2E715A07" w:rsidR="00134CE2" w:rsidRPr="00A45B41" w:rsidRDefault="00134CE2"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0</w:t>
      </w:r>
      <w:r w:rsidR="003922E0" w:rsidRPr="00A45B41">
        <w:rPr>
          <w:rFonts w:ascii="Cambria" w:hAnsi="Cambria" w:cs="Times New Roman"/>
          <w:b/>
          <w:bCs/>
          <w:sz w:val="24"/>
          <w:szCs w:val="24"/>
        </w:rPr>
        <w:t>3</w:t>
      </w:r>
      <w:r w:rsidRPr="00A45B41">
        <w:rPr>
          <w:rFonts w:ascii="Cambria" w:hAnsi="Cambria" w:cs="Times New Roman"/>
          <w:b/>
          <w:bCs/>
          <w:sz w:val="24"/>
          <w:szCs w:val="24"/>
        </w:rPr>
        <w:t xml:space="preserve">. </w:t>
      </w:r>
      <w:r w:rsidR="003922E0" w:rsidRPr="00A45B41">
        <w:rPr>
          <w:rFonts w:ascii="Cambria" w:hAnsi="Cambria" w:cs="Times New Roman"/>
          <w:b/>
          <w:bCs/>
          <w:sz w:val="24"/>
          <w:szCs w:val="24"/>
        </w:rPr>
        <w:t>DO CREDENCIAMENTO</w:t>
      </w:r>
    </w:p>
    <w:p w14:paraId="575C7465" w14:textId="10D97DE9" w:rsidR="003C72AE" w:rsidRPr="00A45B41" w:rsidRDefault="003C72AE" w:rsidP="00A45B41">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A45B41">
        <w:rPr>
          <w:rFonts w:ascii="Cambria" w:hAnsi="Cambria" w:cs="Times New Roman"/>
          <w:b/>
          <w:bCs/>
          <w:sz w:val="24"/>
          <w:szCs w:val="24"/>
        </w:rPr>
        <w:t xml:space="preserve">3.1 </w:t>
      </w:r>
      <w:r w:rsidR="00A911CB" w:rsidRPr="00A45B41">
        <w:rPr>
          <w:rFonts w:ascii="Cambria" w:hAnsi="Cambria" w:cs="Times New Roman"/>
          <w:sz w:val="24"/>
          <w:szCs w:val="24"/>
        </w:rPr>
        <w:t>Para participação nesta</w:t>
      </w:r>
      <w:r w:rsidRPr="00A45B41">
        <w:rPr>
          <w:rFonts w:ascii="Cambria" w:hAnsi="Cambria" w:cs="Times New Roman"/>
          <w:sz w:val="24"/>
          <w:szCs w:val="24"/>
        </w:rPr>
        <w:t xml:space="preserve"> Licitação </w:t>
      </w:r>
      <w:r w:rsidR="00EB5D81" w:rsidRPr="00A45B41">
        <w:rPr>
          <w:rFonts w:ascii="Cambria" w:hAnsi="Cambria" w:cs="Times New Roman"/>
          <w:sz w:val="24"/>
          <w:szCs w:val="24"/>
        </w:rPr>
        <w:t xml:space="preserve">deverão estar </w:t>
      </w:r>
      <w:r w:rsidRPr="00A45B41">
        <w:rPr>
          <w:rFonts w:ascii="Cambria" w:hAnsi="Cambria" w:cs="Times New Roman"/>
          <w:sz w:val="24"/>
          <w:szCs w:val="24"/>
        </w:rPr>
        <w:t xml:space="preserve">devidamente cadastradas junto à BNC – Bolsa Nacional de Compras, através do site </w:t>
      </w:r>
      <w:hyperlink r:id="rId20" w:history="1">
        <w:r w:rsidRPr="00A45B4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A45B41">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A45B41" w:rsidRDefault="003C72AE" w:rsidP="00A45B41">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A45B41">
        <w:rPr>
          <w:rFonts w:ascii="Cambria" w:hAnsi="Cambria" w:cs="Times New Roman"/>
          <w:b/>
          <w:bCs/>
          <w:sz w:val="24"/>
          <w:szCs w:val="24"/>
          <w14:textOutline w14:w="0" w14:cap="flat" w14:cmpd="sng" w14:algn="ctr">
            <w14:noFill/>
            <w14:prstDash w14:val="solid"/>
            <w14:round/>
          </w14:textOutline>
        </w:rPr>
        <w:t xml:space="preserve">I. </w:t>
      </w:r>
      <w:r w:rsidRPr="00A45B41">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A45B41" w:rsidRDefault="003C72AE" w:rsidP="00A45B41">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A45B41">
        <w:rPr>
          <w:rFonts w:ascii="Cambria" w:hAnsi="Cambria" w:cs="Times New Roman"/>
          <w:b/>
          <w:bCs/>
          <w:sz w:val="24"/>
          <w:szCs w:val="24"/>
          <w14:textOutline w14:w="0" w14:cap="flat" w14:cmpd="sng" w14:algn="ctr">
            <w14:noFill/>
            <w14:prstDash w14:val="solid"/>
            <w14:round/>
          </w14:textOutline>
        </w:rPr>
        <w:t>a)</w:t>
      </w:r>
      <w:r w:rsidRPr="00A45B41">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A45B41" w:rsidRDefault="002C4A02"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3.2</w:t>
      </w:r>
      <w:r w:rsidRPr="00A45B41">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A45B41" w:rsidRDefault="006B37E2"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3.</w:t>
      </w:r>
      <w:r w:rsidR="00B62E41" w:rsidRPr="00A45B41">
        <w:rPr>
          <w:rFonts w:ascii="Cambria" w:hAnsi="Cambria" w:cs="Times New Roman"/>
          <w:b/>
          <w:bCs/>
          <w:sz w:val="24"/>
          <w:szCs w:val="24"/>
        </w:rPr>
        <w:t>3</w:t>
      </w:r>
      <w:r w:rsidRPr="00A45B41">
        <w:rPr>
          <w:rFonts w:ascii="Cambria" w:hAnsi="Cambria" w:cs="Times New Roman"/>
          <w:b/>
          <w:bCs/>
          <w:sz w:val="24"/>
          <w:szCs w:val="24"/>
        </w:rPr>
        <w:t xml:space="preserve"> </w:t>
      </w:r>
      <w:r w:rsidR="001D789A" w:rsidRPr="00A45B41">
        <w:rPr>
          <w:rFonts w:ascii="Cambria" w:hAnsi="Cambria" w:cs="Times New Roman"/>
          <w:sz w:val="24"/>
          <w:szCs w:val="24"/>
        </w:rPr>
        <w:t>O licitante deverá ainda possuir cadastro no SICAF</w:t>
      </w:r>
      <w:r w:rsidR="00B36496" w:rsidRPr="00A45B41">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A45B41">
        <w:rPr>
          <w:rFonts w:ascii="Cambria" w:hAnsi="Cambria" w:cs="Times New Roman"/>
          <w:sz w:val="24"/>
          <w:szCs w:val="24"/>
        </w:rPr>
        <w:t xml:space="preserve"> ou a alteração dos registros tão logo identifique incorreção</w:t>
      </w:r>
      <w:r w:rsidR="000B179B" w:rsidRPr="00A45B41">
        <w:rPr>
          <w:rFonts w:ascii="Cambria" w:hAnsi="Cambria" w:cs="Times New Roman"/>
          <w:sz w:val="24"/>
          <w:szCs w:val="24"/>
        </w:rPr>
        <w:t xml:space="preserve"> ou </w:t>
      </w:r>
      <w:r w:rsidR="00DE6445" w:rsidRPr="00A45B41">
        <w:rPr>
          <w:rFonts w:ascii="Cambria" w:hAnsi="Cambria" w:cs="Times New Roman"/>
          <w:sz w:val="24"/>
          <w:szCs w:val="24"/>
        </w:rPr>
        <w:t>aqueles se tornem desatualizados.</w:t>
      </w:r>
    </w:p>
    <w:p w14:paraId="51CF82BD" w14:textId="45B1114D" w:rsidR="00DE6445" w:rsidRPr="00A45B41" w:rsidRDefault="00A911CB"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A não observância do disposto no subitem anterior poderá ensejar desclassificação no momento </w:t>
      </w:r>
      <w:r w:rsidRPr="00A45B41">
        <w:rPr>
          <w:rFonts w:ascii="Cambria" w:hAnsi="Cambria" w:cs="Times New Roman"/>
          <w:color w:val="000000" w:themeColor="text1"/>
          <w:sz w:val="24"/>
          <w:szCs w:val="24"/>
        </w:rPr>
        <w:t>da habilitação.</w:t>
      </w:r>
    </w:p>
    <w:p w14:paraId="054B2CD4" w14:textId="4B3EFF48" w:rsidR="00D74197" w:rsidRPr="00A45B41" w:rsidRDefault="00D74197" w:rsidP="00A45B41">
      <w:pPr>
        <w:tabs>
          <w:tab w:val="left" w:pos="1440"/>
        </w:tabs>
        <w:autoSpaceDE w:val="0"/>
        <w:snapToGrid w:val="0"/>
        <w:spacing w:before="120" w:after="120" w:line="360" w:lineRule="auto"/>
        <w:jc w:val="both"/>
        <w:rPr>
          <w:rFonts w:ascii="Cambria" w:hAnsi="Cambria" w:cs="Arial"/>
          <w:color w:val="000000"/>
          <w:sz w:val="24"/>
          <w:szCs w:val="24"/>
        </w:rPr>
      </w:pPr>
      <w:r w:rsidRPr="00A45B41">
        <w:rPr>
          <w:rFonts w:ascii="Cambria" w:hAnsi="Cambria" w:cs="Arial"/>
          <w:color w:val="000000"/>
          <w:sz w:val="24"/>
          <w:szCs w:val="24"/>
        </w:rPr>
        <w:t xml:space="preserve"> </w:t>
      </w:r>
      <w:r w:rsidRPr="00A45B41">
        <w:rPr>
          <w:rFonts w:ascii="Cambria" w:hAnsi="Cambria" w:cs="Arial"/>
          <w:b/>
          <w:bCs/>
          <w:color w:val="000000"/>
          <w:sz w:val="24"/>
          <w:szCs w:val="24"/>
        </w:rPr>
        <w:t>3.</w:t>
      </w:r>
      <w:r w:rsidR="00E30129" w:rsidRPr="00A45B41">
        <w:rPr>
          <w:rFonts w:ascii="Cambria" w:hAnsi="Cambria" w:cs="Arial"/>
          <w:b/>
          <w:bCs/>
          <w:color w:val="000000"/>
          <w:sz w:val="24"/>
          <w:szCs w:val="24"/>
        </w:rPr>
        <w:t>4</w:t>
      </w:r>
      <w:r w:rsidRPr="00A45B41">
        <w:rPr>
          <w:rFonts w:ascii="Cambria" w:hAnsi="Cambria" w:cs="Arial"/>
          <w:color w:val="000000"/>
          <w:sz w:val="24"/>
          <w:szCs w:val="24"/>
        </w:rPr>
        <w:t xml:space="preserve"> Decisão do TCU:</w:t>
      </w:r>
    </w:p>
    <w:p w14:paraId="03E86015" w14:textId="77777777" w:rsidR="00301C03" w:rsidRPr="00A45B41" w:rsidRDefault="00301C03" w:rsidP="00A45B41">
      <w:pPr>
        <w:tabs>
          <w:tab w:val="left" w:pos="1440"/>
        </w:tabs>
        <w:autoSpaceDE w:val="0"/>
        <w:snapToGrid w:val="0"/>
        <w:spacing w:before="120" w:after="120" w:line="360" w:lineRule="auto"/>
        <w:ind w:left="2832"/>
        <w:jc w:val="both"/>
        <w:rPr>
          <w:rFonts w:ascii="Cambria" w:hAnsi="Cambria" w:cstheme="minorHAnsi"/>
          <w:color w:val="000000"/>
          <w:sz w:val="24"/>
          <w:szCs w:val="24"/>
        </w:rPr>
      </w:pPr>
      <w:r w:rsidRPr="00A45B41">
        <w:rPr>
          <w:rFonts w:ascii="Cambria" w:hAnsi="Cambria" w:cstheme="minorHAnsi"/>
          <w:color w:val="000000"/>
          <w:sz w:val="24"/>
          <w:szCs w:val="24"/>
        </w:rPr>
        <w:lastRenderedPageBreak/>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345FCAB2" w14:textId="366ECE6C" w:rsidR="00134CE2" w:rsidRPr="00A45B41" w:rsidRDefault="00134CE2"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w:t>
      </w:r>
      <w:r w:rsidR="00A911CB" w:rsidRPr="00A45B41">
        <w:rPr>
          <w:rFonts w:ascii="Cambria" w:hAnsi="Cambria" w:cs="Times New Roman"/>
          <w:b/>
          <w:bCs/>
          <w:color w:val="000000" w:themeColor="text1"/>
          <w:sz w:val="24"/>
          <w:szCs w:val="24"/>
        </w:rPr>
        <w:t>4</w:t>
      </w:r>
      <w:r w:rsidRPr="00A45B41">
        <w:rPr>
          <w:rFonts w:ascii="Cambria" w:hAnsi="Cambria" w:cs="Times New Roman"/>
          <w:b/>
          <w:bCs/>
          <w:color w:val="000000" w:themeColor="text1"/>
          <w:sz w:val="24"/>
          <w:szCs w:val="24"/>
        </w:rPr>
        <w:t xml:space="preserve">. </w:t>
      </w:r>
      <w:r w:rsidR="00A911CB" w:rsidRPr="00A45B41">
        <w:rPr>
          <w:rFonts w:ascii="Cambria" w:hAnsi="Cambria" w:cs="Times New Roman"/>
          <w:b/>
          <w:bCs/>
          <w:color w:val="000000" w:themeColor="text1"/>
          <w:sz w:val="24"/>
          <w:szCs w:val="24"/>
        </w:rPr>
        <w:t>DA PARTICIPAÇÃO NA LICITAÇÃO</w:t>
      </w:r>
    </w:p>
    <w:p w14:paraId="2A168D33" w14:textId="7D8EB73D" w:rsidR="00EB5D81" w:rsidRPr="00A45B41" w:rsidRDefault="00EB5D81" w:rsidP="00A45B41">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A45B41">
        <w:rPr>
          <w:rFonts w:ascii="Cambria" w:hAnsi="Cambria" w:cs="Times New Roman"/>
          <w:b/>
          <w:bCs/>
          <w:color w:val="000000" w:themeColor="text1"/>
          <w:sz w:val="24"/>
          <w:szCs w:val="24"/>
        </w:rPr>
        <w:t>4.1</w:t>
      </w:r>
      <w:r w:rsidRPr="00A45B41">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21" w:history="1">
        <w:r w:rsidRPr="00A45B41">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A45B41">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0FE870CC" w:rsidR="00C2142F" w:rsidRPr="00A45B41" w:rsidRDefault="00C2142F" w:rsidP="00A45B41">
      <w:pPr>
        <w:tabs>
          <w:tab w:val="left" w:pos="1701"/>
          <w:tab w:val="left" w:pos="1843"/>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4.2</w:t>
      </w:r>
      <w:r w:rsidRPr="00A45B41">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w:t>
      </w:r>
      <w:r w:rsidR="00F37E78">
        <w:rPr>
          <w:rFonts w:ascii="Cambria" w:hAnsi="Cambria" w:cs="Times New Roman"/>
          <w:color w:val="000000" w:themeColor="text1"/>
          <w:sz w:val="24"/>
          <w:szCs w:val="24"/>
        </w:rPr>
        <w:t>dezembro</w:t>
      </w:r>
      <w:r w:rsidRPr="00A45B41">
        <w:rPr>
          <w:rFonts w:ascii="Cambria" w:hAnsi="Cambria" w:cs="Times New Roman"/>
          <w:color w:val="000000" w:themeColor="text1"/>
          <w:sz w:val="24"/>
          <w:szCs w:val="24"/>
        </w:rPr>
        <w:t xml:space="preserve"> de 2006, com a redação dada pela Lei Complementar nº 147, de 07 de agosto de 2014.</w:t>
      </w:r>
    </w:p>
    <w:p w14:paraId="20F8C41E" w14:textId="13BF749A" w:rsidR="00C2142F" w:rsidRPr="00A45B41" w:rsidRDefault="00C2142F"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4.3</w:t>
      </w:r>
      <w:r w:rsidRPr="00A45B41">
        <w:rPr>
          <w:rFonts w:ascii="Cambria" w:hAnsi="Cambria" w:cs="Times New Roman"/>
          <w:color w:val="000000" w:themeColor="text1"/>
          <w:sz w:val="24"/>
          <w:szCs w:val="24"/>
        </w:rPr>
        <w:t xml:space="preserve"> Para ter acesso ao sistema eletrônico, os interessados em participar dest</w:t>
      </w:r>
      <w:r w:rsidR="00B62E41" w:rsidRPr="00A45B41">
        <w:rPr>
          <w:rFonts w:ascii="Cambria" w:hAnsi="Cambria" w:cs="Times New Roman"/>
          <w:color w:val="000000" w:themeColor="text1"/>
          <w:sz w:val="24"/>
          <w:szCs w:val="24"/>
        </w:rPr>
        <w:t>a</w:t>
      </w:r>
      <w:r w:rsidRPr="00A45B41">
        <w:rPr>
          <w:rFonts w:ascii="Cambria" w:hAnsi="Cambria" w:cs="Times New Roman"/>
          <w:color w:val="000000" w:themeColor="text1"/>
          <w:sz w:val="24"/>
          <w:szCs w:val="24"/>
        </w:rPr>
        <w:t xml:space="preserve"> </w:t>
      </w:r>
      <w:r w:rsidR="00B62E41" w:rsidRPr="00A45B41">
        <w:rPr>
          <w:rFonts w:ascii="Cambria" w:hAnsi="Cambria" w:cs="Times New Roman"/>
          <w:color w:val="000000" w:themeColor="text1"/>
          <w:sz w:val="24"/>
          <w:szCs w:val="24"/>
        </w:rPr>
        <w:t>Concorrência</w:t>
      </w:r>
      <w:r w:rsidRPr="00A45B41">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71FEFE57" w:rsidR="00C2142F" w:rsidRPr="00A45B41" w:rsidRDefault="00C2142F"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 xml:space="preserve">4.4 </w:t>
      </w:r>
      <w:r w:rsidRPr="00A45B41">
        <w:rPr>
          <w:rFonts w:ascii="Cambria" w:hAnsi="Cambria" w:cs="Times New Roman"/>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19DFC61C" w14:textId="7EA4B8FC" w:rsidR="00265CCC" w:rsidRPr="00A45B41" w:rsidRDefault="00265CCC"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4.5</w:t>
      </w:r>
      <w:r w:rsidRPr="00A45B41">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D7C536E"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I.</w:t>
      </w:r>
      <w:r w:rsidRPr="00A45B41">
        <w:rPr>
          <w:rFonts w:ascii="Cambria" w:hAnsi="Cambria" w:cs="Times New Roman"/>
          <w:color w:val="000000" w:themeColor="text1"/>
          <w:sz w:val="24"/>
          <w:szCs w:val="24"/>
        </w:rPr>
        <w:t xml:space="preserve"> Autor do anteprojeto, do projeto básico ou do projeto executivo, pessoa jurídica.</w:t>
      </w:r>
    </w:p>
    <w:p w14:paraId="33524B87" w14:textId="77777777"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II.</w:t>
      </w:r>
      <w:r w:rsidRPr="00A45B41">
        <w:rPr>
          <w:rFonts w:ascii="Cambria" w:hAnsi="Cambria" w:cs="Times New Roman"/>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A45B41">
        <w:rPr>
          <w:rFonts w:ascii="Cambria" w:hAnsi="Cambria" w:cs="Times New Roman"/>
          <w:color w:val="000000" w:themeColor="text1"/>
          <w:sz w:val="24"/>
          <w:szCs w:val="24"/>
        </w:rPr>
        <w:t>g</w:t>
      </w:r>
      <w:r w:rsidRPr="00A45B41">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V. </w:t>
      </w:r>
      <w:r w:rsidRPr="00A45B41">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VI.</w:t>
      </w:r>
      <w:r w:rsidRPr="00A45B41">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A45B41" w:rsidRDefault="00265CCC" w:rsidP="00A45B41">
      <w:pPr>
        <w:tabs>
          <w:tab w:val="left" w:pos="1701"/>
        </w:tabs>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VII.</w:t>
      </w:r>
      <w:r w:rsidRPr="00A45B41">
        <w:rPr>
          <w:rFonts w:ascii="Cambria" w:hAnsi="Cambria" w:cs="Times New Roman"/>
          <w:color w:val="000000" w:themeColor="text1"/>
          <w:sz w:val="24"/>
          <w:szCs w:val="24"/>
        </w:rPr>
        <w:t xml:space="preserve"> Estrangeiras que não funcionem no País</w:t>
      </w:r>
      <w:r w:rsidR="007E69B6" w:rsidRPr="00A45B41">
        <w:rPr>
          <w:rFonts w:ascii="Cambria" w:hAnsi="Cambria" w:cs="Times New Roman"/>
          <w:color w:val="000000" w:themeColor="text1"/>
          <w:sz w:val="24"/>
          <w:szCs w:val="24"/>
        </w:rPr>
        <w:t>.</w:t>
      </w:r>
    </w:p>
    <w:p w14:paraId="1B5B0407" w14:textId="04E9A569" w:rsidR="00265CCC" w:rsidRPr="00A45B41" w:rsidRDefault="00265CCC"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 xml:space="preserve">4.6 </w:t>
      </w:r>
      <w:r w:rsidRPr="00A45B41">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595382BA" w:rsidR="00D77DE7" w:rsidRPr="00A45B41" w:rsidRDefault="00265CCC" w:rsidP="00A45B41">
      <w:pPr>
        <w:tabs>
          <w:tab w:val="left" w:pos="1701"/>
        </w:tabs>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4.7</w:t>
      </w:r>
      <w:r w:rsidRPr="00A45B41">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6CBB5110" w14:textId="04BBADE2" w:rsidR="00134CE2" w:rsidRPr="00A45B41" w:rsidRDefault="00831BF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05</w:t>
      </w:r>
      <w:r w:rsidR="00134CE2" w:rsidRPr="00A45B41">
        <w:rPr>
          <w:rFonts w:ascii="Cambria" w:hAnsi="Cambria" w:cs="Times New Roman"/>
          <w:b/>
          <w:bCs/>
          <w:color w:val="000000" w:themeColor="text1"/>
          <w:sz w:val="24"/>
          <w:szCs w:val="24"/>
        </w:rPr>
        <w:t xml:space="preserve">. </w:t>
      </w:r>
      <w:r w:rsidRPr="00A45B41">
        <w:rPr>
          <w:rFonts w:ascii="Cambria" w:hAnsi="Cambria" w:cs="Times New Roman"/>
          <w:b/>
          <w:color w:val="000000" w:themeColor="text1"/>
          <w:sz w:val="24"/>
          <w:szCs w:val="24"/>
        </w:rPr>
        <w:t>DOS ESCLARECIMENTOS E IMPUGNAÇÃO AO EDITAL</w:t>
      </w:r>
    </w:p>
    <w:p w14:paraId="6C4E895F" w14:textId="49F6A7D7" w:rsidR="00831BF8" w:rsidRPr="00A45B41" w:rsidRDefault="00831BF8" w:rsidP="00A45B41">
      <w:pPr>
        <w:tabs>
          <w:tab w:val="left" w:pos="1701"/>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t xml:space="preserve">5.1 </w:t>
      </w:r>
      <w:r w:rsidRPr="00A45B41">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A45B41">
        <w:rPr>
          <w:rFonts w:ascii="Cambria" w:hAnsi="Cambria" w:cs="Times New Roman"/>
          <w:bCs/>
          <w:color w:val="000000" w:themeColor="text1"/>
          <w:sz w:val="24"/>
          <w:szCs w:val="24"/>
        </w:rPr>
        <w:t>o Agente</w:t>
      </w:r>
      <w:r w:rsidR="00632094" w:rsidRPr="00A45B41">
        <w:rPr>
          <w:rFonts w:ascii="Cambria" w:hAnsi="Cambria" w:cs="Times New Roman"/>
          <w:bCs/>
          <w:color w:val="000000" w:themeColor="text1"/>
          <w:sz w:val="24"/>
          <w:szCs w:val="24"/>
        </w:rPr>
        <w:t xml:space="preserve"> de Contratação</w:t>
      </w:r>
      <w:r w:rsidRPr="00A45B41">
        <w:rPr>
          <w:rFonts w:ascii="Cambria" w:hAnsi="Cambria" w:cs="Times New Roman"/>
          <w:bCs/>
          <w:color w:val="000000" w:themeColor="text1"/>
          <w:sz w:val="24"/>
          <w:szCs w:val="24"/>
        </w:rPr>
        <w:t xml:space="preserve"> para o endereço eletrônico </w:t>
      </w:r>
      <w:hyperlink r:id="rId22" w:history="1">
        <w:r w:rsidR="00A05136" w:rsidRPr="00A45B41">
          <w:rPr>
            <w:rStyle w:val="Hyperlink"/>
            <w:rFonts w:ascii="Cambria" w:hAnsi="Cambria" w:cs="Times New Roman"/>
            <w:bCs/>
            <w:color w:val="000000" w:themeColor="text1"/>
            <w:sz w:val="24"/>
            <w:szCs w:val="24"/>
            <w14:shadow w14:blurRad="50800" w14:dist="38100" w14:dir="2700000" w14:sx="100000" w14:sy="100000" w14:kx="0" w14:ky="0" w14:algn="tl">
              <w14:srgbClr w14:val="000000">
                <w14:alpha w14:val="60000"/>
              </w14:srgbClr>
            </w14:shadow>
          </w:rPr>
          <w:t>licitacao.pjba2028@outlook.com</w:t>
        </w:r>
      </w:hyperlink>
      <w:r w:rsidRPr="00A45B41">
        <w:rPr>
          <w:rFonts w:ascii="Cambria" w:hAnsi="Cambria" w:cs="Times New Roman"/>
          <w:bCs/>
          <w:color w:val="000000" w:themeColor="text1"/>
          <w:sz w:val="24"/>
          <w:szCs w:val="24"/>
        </w:rPr>
        <w:t xml:space="preserve">, ou através </w:t>
      </w:r>
      <w:r w:rsidRPr="00A45B41">
        <w:rPr>
          <w:rFonts w:ascii="Cambria" w:hAnsi="Cambria" w:cs="Times New Roman"/>
          <w:color w:val="000000" w:themeColor="text1"/>
          <w:sz w:val="24"/>
          <w:szCs w:val="24"/>
        </w:rPr>
        <w:t xml:space="preserve">provedor </w:t>
      </w:r>
      <w:hyperlink r:id="rId23" w:history="1">
        <w:r w:rsidRPr="00A45B41">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A45B41">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A45B41">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34D9CBB3" w:rsidR="00831BF8" w:rsidRPr="00A45B41" w:rsidRDefault="00632094" w:rsidP="00A45B41">
      <w:pPr>
        <w:tabs>
          <w:tab w:val="left" w:pos="1701"/>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lastRenderedPageBreak/>
        <w:t>5.2</w:t>
      </w:r>
      <w:r w:rsidR="00831BF8" w:rsidRPr="00A45B41">
        <w:rPr>
          <w:rFonts w:ascii="Cambria" w:hAnsi="Cambria" w:cs="Times New Roman"/>
          <w:b/>
          <w:bCs/>
          <w:color w:val="000000" w:themeColor="text1"/>
          <w:sz w:val="24"/>
          <w:szCs w:val="24"/>
        </w:rPr>
        <w:t xml:space="preserve"> </w:t>
      </w:r>
      <w:r w:rsidR="00831BF8" w:rsidRPr="00A45B41">
        <w:rPr>
          <w:rFonts w:ascii="Cambria" w:hAnsi="Cambria" w:cs="Times New Roman"/>
          <w:bCs/>
          <w:color w:val="000000" w:themeColor="text1"/>
          <w:sz w:val="24"/>
          <w:szCs w:val="24"/>
        </w:rPr>
        <w:t xml:space="preserve">As respostas aos pedidos de esclarecimentos e impugnações serão divulgadas no site Oficial da Prefeitura de Piracanjuba/GO </w:t>
      </w:r>
      <w:r w:rsidR="00831BF8" w:rsidRPr="00A45B41">
        <w:rPr>
          <w:rFonts w:ascii="Cambria" w:hAnsi="Cambria" w:cs="Times New Roman"/>
          <w:color w:val="000000" w:themeColor="text1"/>
          <w:sz w:val="24"/>
          <w:szCs w:val="24"/>
        </w:rPr>
        <w:t xml:space="preserve">e no provedor </w:t>
      </w:r>
      <w:hyperlink r:id="rId24" w:history="1">
        <w:r w:rsidR="00831BF8" w:rsidRPr="00A45B41">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A45B41">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A45B41" w:rsidRDefault="00632094" w:rsidP="00A45B41">
      <w:pPr>
        <w:tabs>
          <w:tab w:val="left" w:pos="1701"/>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t>5.3</w:t>
      </w:r>
      <w:r w:rsidR="00831BF8" w:rsidRPr="00A45B41">
        <w:rPr>
          <w:rFonts w:ascii="Cambria" w:hAnsi="Cambria" w:cs="Times New Roman"/>
          <w:bCs/>
          <w:color w:val="000000" w:themeColor="text1"/>
          <w:sz w:val="24"/>
          <w:szCs w:val="24"/>
        </w:rPr>
        <w:t xml:space="preserve"> Decairão do direito de impugnar os termos do Edital </w:t>
      </w:r>
      <w:r w:rsidR="00EA39F7" w:rsidRPr="00A45B41">
        <w:rPr>
          <w:rFonts w:ascii="Cambria" w:hAnsi="Cambria" w:cs="Times New Roman"/>
          <w:bCs/>
          <w:color w:val="000000" w:themeColor="text1"/>
          <w:sz w:val="24"/>
          <w:szCs w:val="24"/>
        </w:rPr>
        <w:t>da Concorrência</w:t>
      </w:r>
      <w:r w:rsidR="00831BF8" w:rsidRPr="00A45B41">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A45B41" w:rsidRDefault="00EA39F7" w:rsidP="00A45B41">
      <w:pPr>
        <w:tabs>
          <w:tab w:val="left" w:pos="1701"/>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t>5</w:t>
      </w:r>
      <w:r w:rsidR="00831BF8" w:rsidRPr="00A45B41">
        <w:rPr>
          <w:rFonts w:ascii="Cambria" w:hAnsi="Cambria" w:cs="Times New Roman"/>
          <w:b/>
          <w:bCs/>
          <w:color w:val="000000" w:themeColor="text1"/>
          <w:sz w:val="24"/>
          <w:szCs w:val="24"/>
        </w:rPr>
        <w:t xml:space="preserve">.4 </w:t>
      </w:r>
      <w:r w:rsidR="00831BF8" w:rsidRPr="00A45B41">
        <w:rPr>
          <w:rFonts w:ascii="Cambria" w:hAnsi="Cambria" w:cs="Times New Roman"/>
          <w:bCs/>
          <w:color w:val="000000" w:themeColor="text1"/>
          <w:sz w:val="24"/>
          <w:szCs w:val="24"/>
        </w:rPr>
        <w:t xml:space="preserve">Caberá à </w:t>
      </w:r>
      <w:r w:rsidRPr="00A45B41">
        <w:rPr>
          <w:rFonts w:ascii="Cambria" w:hAnsi="Cambria" w:cs="Times New Roman"/>
          <w:bCs/>
          <w:color w:val="000000" w:themeColor="text1"/>
          <w:sz w:val="24"/>
          <w:szCs w:val="24"/>
        </w:rPr>
        <w:t>Agente de Contratação</w:t>
      </w:r>
      <w:r w:rsidR="00831BF8" w:rsidRPr="00A45B41">
        <w:rPr>
          <w:rFonts w:ascii="Cambria" w:hAnsi="Cambria" w:cs="Times New Roman"/>
          <w:bCs/>
          <w:color w:val="000000" w:themeColor="text1"/>
          <w:sz w:val="24"/>
          <w:szCs w:val="24"/>
        </w:rPr>
        <w:t>, auxiliada pelos responsáveis pela elaboração do Estudo Técnico Preliminar</w:t>
      </w:r>
      <w:r w:rsidRPr="00A45B41">
        <w:rPr>
          <w:rFonts w:ascii="Cambria" w:hAnsi="Cambria" w:cs="Times New Roman"/>
          <w:bCs/>
          <w:color w:val="000000" w:themeColor="text1"/>
          <w:sz w:val="24"/>
          <w:szCs w:val="24"/>
        </w:rPr>
        <w:t>,</w:t>
      </w:r>
      <w:r w:rsidR="00831BF8" w:rsidRPr="00A45B41">
        <w:rPr>
          <w:rFonts w:ascii="Cambria" w:hAnsi="Cambria" w:cs="Times New Roman"/>
          <w:bCs/>
          <w:color w:val="000000" w:themeColor="text1"/>
          <w:sz w:val="24"/>
          <w:szCs w:val="24"/>
        </w:rPr>
        <w:t xml:space="preserve"> Termo de Referência</w:t>
      </w:r>
      <w:r w:rsidRPr="00A45B41">
        <w:rPr>
          <w:rFonts w:ascii="Cambria" w:hAnsi="Cambria" w:cs="Times New Roman"/>
          <w:bCs/>
          <w:color w:val="000000" w:themeColor="text1"/>
          <w:sz w:val="24"/>
          <w:szCs w:val="24"/>
        </w:rPr>
        <w:t xml:space="preserve"> e Projetos</w:t>
      </w:r>
      <w:r w:rsidR="00831BF8" w:rsidRPr="00A45B41">
        <w:rPr>
          <w:rFonts w:ascii="Cambria" w:hAnsi="Cambria" w:cs="Times New Roman"/>
          <w:bCs/>
          <w:color w:val="000000" w:themeColor="text1"/>
          <w:sz w:val="24"/>
          <w:szCs w:val="24"/>
        </w:rPr>
        <w:t>, além</w:t>
      </w:r>
      <w:r w:rsidR="00831BF8" w:rsidRPr="00A45B41">
        <w:rPr>
          <w:rFonts w:ascii="Cambria" w:hAnsi="Cambria" w:cs="Times New Roman"/>
          <w:color w:val="000000" w:themeColor="text1"/>
          <w:sz w:val="24"/>
          <w:szCs w:val="24"/>
        </w:rPr>
        <w:t xml:space="preserve"> da Assessoria Jurídica </w:t>
      </w:r>
      <w:r w:rsidR="00831BF8" w:rsidRPr="00A45B41">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A45B41" w:rsidRDefault="00F512BF" w:rsidP="00A45B41">
      <w:pPr>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bCs/>
          <w:color w:val="000000" w:themeColor="text1"/>
          <w:sz w:val="24"/>
          <w:szCs w:val="24"/>
        </w:rPr>
        <w:t>5.5</w:t>
      </w:r>
      <w:r w:rsidRPr="00A45B41">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A45B41" w:rsidRDefault="00F512BF" w:rsidP="00A45B41">
      <w:pPr>
        <w:spacing w:before="120" w:after="120" w:line="360" w:lineRule="auto"/>
        <w:ind w:firstLine="567"/>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I.</w:t>
      </w:r>
      <w:r w:rsidRPr="00A45B41">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A45B41">
        <w:rPr>
          <w:rFonts w:ascii="Cambria" w:hAnsi="Cambria" w:cs="Times New Roman"/>
          <w:bCs/>
          <w:color w:val="000000" w:themeColor="text1"/>
          <w:sz w:val="24"/>
          <w:szCs w:val="24"/>
        </w:rPr>
        <w:t>o Agente</w:t>
      </w:r>
      <w:r w:rsidRPr="00A45B41">
        <w:rPr>
          <w:rFonts w:ascii="Cambria" w:hAnsi="Cambria" w:cs="Times New Roman"/>
          <w:bCs/>
          <w:color w:val="000000" w:themeColor="text1"/>
          <w:sz w:val="24"/>
          <w:szCs w:val="24"/>
        </w:rPr>
        <w:t xml:space="preserve"> de Contratação, nos autos do processo de licitação.</w:t>
      </w:r>
    </w:p>
    <w:p w14:paraId="15D772EE" w14:textId="78DD8A76" w:rsidR="00134CE2" w:rsidRPr="00A45B41" w:rsidRDefault="00832983"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06</w:t>
      </w:r>
      <w:r w:rsidR="00134CE2" w:rsidRPr="00A45B41">
        <w:rPr>
          <w:rFonts w:ascii="Cambria" w:hAnsi="Cambria" w:cs="Times New Roman"/>
          <w:b/>
          <w:bCs/>
          <w:color w:val="000000" w:themeColor="text1"/>
          <w:sz w:val="24"/>
          <w:szCs w:val="24"/>
        </w:rPr>
        <w:t xml:space="preserve">. </w:t>
      </w:r>
      <w:r w:rsidRPr="00A45B41">
        <w:rPr>
          <w:rFonts w:ascii="Cambria" w:hAnsi="Cambria" w:cs="Times New Roman"/>
          <w:b/>
          <w:bCs/>
          <w:color w:val="000000" w:themeColor="text1"/>
          <w:sz w:val="24"/>
          <w:szCs w:val="24"/>
        </w:rPr>
        <w:t>DA APRESENTAÇÃO DA PROPOSTA E DOCUMENTOS DE HABILITAÇÃO</w:t>
      </w:r>
    </w:p>
    <w:p w14:paraId="319AAC79" w14:textId="483F0242" w:rsidR="00134CE2" w:rsidRPr="00A45B41" w:rsidRDefault="0083298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6.1</w:t>
      </w:r>
      <w:r w:rsidRPr="00A45B41">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A45B41" w:rsidRDefault="00B22B3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6.2</w:t>
      </w:r>
      <w:r w:rsidRPr="00A45B41">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A45B41" w:rsidRDefault="00B22B3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6.3</w:t>
      </w:r>
      <w:r w:rsidRPr="00A45B41">
        <w:rPr>
          <w:rFonts w:ascii="Cambria" w:hAnsi="Cambria" w:cs="Times New Roman"/>
          <w:color w:val="000000" w:themeColor="text1"/>
          <w:sz w:val="24"/>
          <w:szCs w:val="24"/>
        </w:rPr>
        <w:t xml:space="preserve"> </w:t>
      </w:r>
      <w:r w:rsidR="009C4AB6" w:rsidRPr="00A45B41">
        <w:rPr>
          <w:rFonts w:ascii="Cambria" w:hAnsi="Cambria" w:cs="Times New Roman"/>
          <w:color w:val="000000" w:themeColor="text1"/>
          <w:sz w:val="24"/>
          <w:szCs w:val="24"/>
        </w:rPr>
        <w:t>O licitante poder</w:t>
      </w:r>
      <w:r w:rsidR="00A05136" w:rsidRPr="00A45B41">
        <w:rPr>
          <w:rFonts w:ascii="Cambria" w:hAnsi="Cambria" w:cs="Times New Roman"/>
          <w:color w:val="000000" w:themeColor="text1"/>
          <w:sz w:val="24"/>
          <w:szCs w:val="24"/>
        </w:rPr>
        <w:t xml:space="preserve">á </w:t>
      </w:r>
      <w:r w:rsidR="009C4AB6" w:rsidRPr="00A45B41">
        <w:rPr>
          <w:rFonts w:ascii="Cambria" w:hAnsi="Cambria" w:cs="Times New Roman"/>
          <w:color w:val="000000" w:themeColor="text1"/>
          <w:sz w:val="24"/>
          <w:szCs w:val="24"/>
        </w:rPr>
        <w:t>deixar de apresentar os documentos de habilitação que constem no SICAF, assegurado</w:t>
      </w:r>
      <w:r w:rsidR="00435295" w:rsidRPr="00A45B41">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A45B41" w:rsidRDefault="00435295"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6.4</w:t>
      </w:r>
      <w:r w:rsidRPr="00A45B41">
        <w:rPr>
          <w:rFonts w:ascii="Cambria" w:hAnsi="Cambria" w:cs="Times New Roman"/>
          <w:color w:val="000000" w:themeColor="text1"/>
          <w:sz w:val="24"/>
          <w:szCs w:val="24"/>
        </w:rPr>
        <w:t xml:space="preserve"> Incumbirá ao licitante acompanhar as operações no sistema eletrônico durante a sessão pública</w:t>
      </w:r>
      <w:r w:rsidR="005A74BF" w:rsidRPr="00A45B41">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A45B41">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A45B41" w:rsidRDefault="001C3E0E"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6.5</w:t>
      </w:r>
      <w:r w:rsidRPr="00A45B41">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A45B41">
        <w:rPr>
          <w:rFonts w:ascii="Cambria" w:hAnsi="Cambria" w:cs="Times New Roman"/>
          <w:color w:val="000000" w:themeColor="text1"/>
          <w:sz w:val="24"/>
          <w:szCs w:val="24"/>
        </w:rPr>
        <w:t xml:space="preserve"> no sistema.</w:t>
      </w:r>
    </w:p>
    <w:p w14:paraId="475A3D8E" w14:textId="62AA5CD7" w:rsidR="00237990" w:rsidRPr="00A45B41" w:rsidRDefault="0023799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6.6</w:t>
      </w:r>
      <w:r w:rsidRPr="00A45B41">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w:t>
      </w:r>
    </w:p>
    <w:p w14:paraId="19D0D2BA" w14:textId="36744FF3" w:rsidR="00237990" w:rsidRPr="00A45B41" w:rsidRDefault="0023799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6.7</w:t>
      </w:r>
      <w:r w:rsidRPr="00A45B41">
        <w:rPr>
          <w:rFonts w:ascii="Cambria" w:hAnsi="Cambria" w:cs="Times New Roman"/>
          <w:color w:val="000000" w:themeColor="text1"/>
          <w:sz w:val="24"/>
          <w:szCs w:val="24"/>
        </w:rPr>
        <w:t xml:space="preserve"> </w:t>
      </w:r>
      <w:r w:rsidR="00FD03B0" w:rsidRPr="00A45B41">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A45B41" w:rsidRDefault="00FD03B0"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07. DO PREENCHIMENTO DA PROPOSTA</w:t>
      </w:r>
    </w:p>
    <w:p w14:paraId="7B0B7E31" w14:textId="7D381FB1" w:rsidR="00FD03B0" w:rsidRPr="00A45B41" w:rsidRDefault="00FD03B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w:t>
      </w:r>
      <w:r w:rsidRPr="00A45B41">
        <w:rPr>
          <w:rFonts w:ascii="Cambria" w:hAnsi="Cambria" w:cs="Times New Roman"/>
          <w:color w:val="000000" w:themeColor="text1"/>
          <w:sz w:val="24"/>
          <w:szCs w:val="24"/>
        </w:rPr>
        <w:t xml:space="preserve"> A licitante, ao inserir o valor da sua proposta, para fins de</w:t>
      </w:r>
      <w:r w:rsidR="00AC1FD3" w:rsidRPr="00A45B41">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A45B41">
        <w:rPr>
          <w:rFonts w:ascii="Cambria" w:hAnsi="Cambria" w:cs="Times New Roman"/>
          <w:color w:val="000000" w:themeColor="text1"/>
          <w:sz w:val="24"/>
          <w:szCs w:val="24"/>
        </w:rPr>
        <w:t xml:space="preserve"> do objeto.</w:t>
      </w:r>
    </w:p>
    <w:p w14:paraId="6D24CDFF" w14:textId="68E7EF51" w:rsidR="00944957" w:rsidRPr="00A45B41" w:rsidRDefault="00944957"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7.2</w:t>
      </w:r>
      <w:r w:rsidRPr="00A45B41">
        <w:rPr>
          <w:rFonts w:ascii="Cambria" w:hAnsi="Cambria" w:cs="Times New Roman"/>
          <w:color w:val="000000" w:themeColor="text1"/>
          <w:sz w:val="24"/>
          <w:szCs w:val="24"/>
        </w:rPr>
        <w:t xml:space="preserve"> A proposta a ser anexada no sistema (arquivo .</w:t>
      </w:r>
      <w:proofErr w:type="spellStart"/>
      <w:r w:rsidRPr="00A45B41">
        <w:rPr>
          <w:rFonts w:ascii="Cambria" w:hAnsi="Cambria" w:cs="Times New Roman"/>
          <w:color w:val="000000" w:themeColor="text1"/>
          <w:sz w:val="24"/>
          <w:szCs w:val="24"/>
        </w:rPr>
        <w:t>pdf</w:t>
      </w:r>
      <w:proofErr w:type="spellEnd"/>
      <w:r w:rsidRPr="00A45B41">
        <w:rPr>
          <w:rFonts w:ascii="Cambria" w:hAnsi="Cambria" w:cs="Times New Roman"/>
          <w:color w:val="000000" w:themeColor="text1"/>
          <w:sz w:val="24"/>
          <w:szCs w:val="24"/>
        </w:rPr>
        <w:t>), deverá conter as informações contidas abaixo:</w:t>
      </w:r>
    </w:p>
    <w:p w14:paraId="24D4DEBA" w14:textId="77ED2F83" w:rsidR="00944957"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Composição detalhada do BDI;</w:t>
      </w:r>
    </w:p>
    <w:p w14:paraId="320B5DA9" w14:textId="6A631573" w:rsidR="00372D80"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Cronograma físico-financeiro;</w:t>
      </w:r>
    </w:p>
    <w:p w14:paraId="763AC9F2" w14:textId="03DDE666" w:rsidR="00372D80" w:rsidRPr="00A45B41" w:rsidRDefault="00372D80"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Composição dos encargos sociais sobre mão de obra.</w:t>
      </w:r>
    </w:p>
    <w:p w14:paraId="72DC7BEB" w14:textId="49ED5391" w:rsidR="00372D80" w:rsidRPr="00A45B41" w:rsidRDefault="00372D8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7.3 </w:t>
      </w:r>
      <w:r w:rsidRPr="00A45B41">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A45B41" w:rsidRDefault="00372D8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7.4</w:t>
      </w:r>
      <w:r w:rsidRPr="00A45B41">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A45B41">
        <w:rPr>
          <w:rFonts w:ascii="Cambria" w:hAnsi="Cambria" w:cs="Times New Roman"/>
          <w:color w:val="000000" w:themeColor="text1"/>
          <w:sz w:val="24"/>
          <w:szCs w:val="24"/>
        </w:rPr>
        <w:t xml:space="preserve"> necessários ao desenvolvimento de seus trabalhos, </w:t>
      </w:r>
      <w:r w:rsidR="00AB7588" w:rsidRPr="00A45B41">
        <w:rPr>
          <w:rFonts w:ascii="Cambria" w:hAnsi="Cambria" w:cs="Times New Roman"/>
          <w:color w:val="000000" w:themeColor="text1"/>
          <w:sz w:val="24"/>
          <w:szCs w:val="24"/>
        </w:rPr>
        <w:lastRenderedPageBreak/>
        <w:t>de modo a não incorrer em omissões, as quais não poderão ser alegadas em favor de eventuais pretensões de acréscimo de preços.</w:t>
      </w:r>
    </w:p>
    <w:p w14:paraId="072316B7" w14:textId="3486420B" w:rsidR="00AB7588" w:rsidRPr="00A45B41" w:rsidRDefault="00AB7588"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7.5</w:t>
      </w:r>
      <w:r w:rsidRPr="00A45B41">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EPI’s, exigências sindicais</w:t>
      </w:r>
      <w:r w:rsidR="003E0319" w:rsidRPr="00A45B41">
        <w:rPr>
          <w:rFonts w:ascii="Cambria" w:hAnsi="Cambria" w:cs="Times New Roman"/>
          <w:color w:val="000000" w:themeColor="text1"/>
          <w:sz w:val="24"/>
          <w:szCs w:val="24"/>
        </w:rPr>
        <w:t>, INSS, IR</w:t>
      </w:r>
      <w:r w:rsidR="008E2F26" w:rsidRPr="00A45B41">
        <w:rPr>
          <w:rFonts w:ascii="Cambria" w:hAnsi="Cambria" w:cs="Times New Roman"/>
          <w:color w:val="000000" w:themeColor="text1"/>
          <w:sz w:val="24"/>
          <w:szCs w:val="24"/>
        </w:rPr>
        <w:t>, ISSQN, entre outras despesas, impostos, contribuições, etc...</w:t>
      </w:r>
      <w:r w:rsidR="00913702" w:rsidRPr="00A45B41">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A45B41">
        <w:rPr>
          <w:rFonts w:ascii="Cambria" w:hAnsi="Cambria" w:cs="Times New Roman"/>
          <w:color w:val="000000" w:themeColor="text1"/>
          <w:sz w:val="24"/>
          <w:szCs w:val="24"/>
        </w:rPr>
        <w:t xml:space="preserve">, canteiro de obras, garantias, encargos financeiros, riscos, encargos </w:t>
      </w:r>
      <w:r w:rsidR="00820AC2" w:rsidRPr="00A45B41">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A45B41">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25355141" w:rsidR="00436263" w:rsidRPr="00A45B41" w:rsidRDefault="0043626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7.6</w:t>
      </w:r>
      <w:r w:rsidRPr="00A45B41">
        <w:rPr>
          <w:rFonts w:ascii="Cambria" w:hAnsi="Cambria" w:cs="Times New Roman"/>
          <w:color w:val="000000" w:themeColor="text1"/>
          <w:sz w:val="24"/>
          <w:szCs w:val="24"/>
        </w:rPr>
        <w:t xml:space="preserve"> Erros na proposta, planilha de preços, composição de preços, composição de BDI, </w:t>
      </w:r>
      <w:r w:rsidR="00DE56E9" w:rsidRPr="00A45B41">
        <w:rPr>
          <w:rFonts w:ascii="Cambria" w:hAnsi="Cambria" w:cs="Times New Roman"/>
          <w:color w:val="000000" w:themeColor="text1"/>
          <w:sz w:val="24"/>
          <w:szCs w:val="24"/>
        </w:rPr>
        <w:t>c</w:t>
      </w:r>
      <w:r w:rsidRPr="00A45B41">
        <w:rPr>
          <w:rFonts w:ascii="Cambria" w:hAnsi="Cambria" w:cs="Times New Roman"/>
          <w:color w:val="000000" w:themeColor="text1"/>
          <w:sz w:val="24"/>
          <w:szCs w:val="24"/>
        </w:rPr>
        <w:t>ronograma físico-financeiro</w:t>
      </w:r>
      <w:r w:rsidR="000C6D31" w:rsidRPr="00A45B41">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A45B41" w:rsidRDefault="000C6D3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A45B41" w:rsidRDefault="000C6D3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w:t>
      </w:r>
      <w:r w:rsidR="0081156F" w:rsidRPr="00A45B41">
        <w:rPr>
          <w:rFonts w:ascii="Cambria" w:hAnsi="Cambria" w:cs="Times New Roman"/>
          <w:color w:val="000000" w:themeColor="text1"/>
          <w:sz w:val="24"/>
          <w:szCs w:val="24"/>
        </w:rPr>
        <w:t xml:space="preserve">Ocorrendo discrepância nos valores constantes da proposta da licitante, </w:t>
      </w:r>
      <w:r w:rsidR="00F73802" w:rsidRPr="00A45B41">
        <w:rPr>
          <w:rFonts w:ascii="Cambria" w:hAnsi="Cambria" w:cs="Times New Roman"/>
          <w:color w:val="000000" w:themeColor="text1"/>
          <w:sz w:val="24"/>
          <w:szCs w:val="24"/>
        </w:rPr>
        <w:t>o Agente</w:t>
      </w:r>
      <w:r w:rsidR="0081156F" w:rsidRPr="00A45B41">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A45B41" w:rsidRDefault="0081156F"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a) </w:t>
      </w:r>
      <w:r w:rsidRPr="00A45B41">
        <w:rPr>
          <w:rFonts w:ascii="Cambria" w:hAnsi="Cambria" w:cs="Times New Roman"/>
          <w:color w:val="000000" w:themeColor="text1"/>
          <w:sz w:val="24"/>
          <w:szCs w:val="24"/>
        </w:rPr>
        <w:t>Os custos unitários</w:t>
      </w:r>
      <w:r w:rsidR="00C120F7" w:rsidRPr="00A45B41">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A45B41" w:rsidRDefault="00C120F7"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b)</w:t>
      </w:r>
      <w:r w:rsidRPr="00A45B41">
        <w:rPr>
          <w:rFonts w:ascii="Cambria" w:hAnsi="Cambria" w:cs="Times New Roman"/>
          <w:color w:val="000000" w:themeColor="text1"/>
          <w:sz w:val="24"/>
          <w:szCs w:val="24"/>
        </w:rPr>
        <w:t xml:space="preserve"> </w:t>
      </w:r>
      <w:r w:rsidR="005517C0" w:rsidRPr="00A45B41">
        <w:rPr>
          <w:rFonts w:ascii="Cambria" w:hAnsi="Cambria" w:cs="Times New Roman"/>
          <w:color w:val="000000" w:themeColor="text1"/>
          <w:sz w:val="24"/>
          <w:szCs w:val="24"/>
        </w:rPr>
        <w:t xml:space="preserve">Os custos totais </w:t>
      </w:r>
      <w:r w:rsidR="00233C09" w:rsidRPr="00A45B41">
        <w:rPr>
          <w:rFonts w:ascii="Cambria" w:hAnsi="Cambria" w:cs="Times New Roman"/>
          <w:color w:val="000000" w:themeColor="text1"/>
          <w:sz w:val="24"/>
          <w:szCs w:val="24"/>
        </w:rPr>
        <w:t>dos itens em relação ao custo total da proposta;</w:t>
      </w:r>
    </w:p>
    <w:p w14:paraId="1A58D6FD" w14:textId="20878F41" w:rsidR="00233C09" w:rsidRPr="00A45B41" w:rsidRDefault="00233C09"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c)</w:t>
      </w:r>
      <w:r w:rsidRPr="00A45B41">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A45B41" w:rsidRDefault="00233C0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7.7</w:t>
      </w:r>
      <w:r w:rsidRPr="00A45B41">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A45B41" w:rsidRDefault="00D236E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Redigida em português, sem cotações alternativas, emendas, rasuras, acréscimos ou entrelinhas, devidamente datada e </w:t>
      </w:r>
      <w:r w:rsidRPr="00A45B41">
        <w:rPr>
          <w:rFonts w:ascii="Cambria" w:hAnsi="Cambria" w:cs="Times New Roman"/>
          <w:b/>
          <w:bCs/>
          <w:color w:val="000000" w:themeColor="text1"/>
          <w:sz w:val="24"/>
          <w:szCs w:val="24"/>
        </w:rPr>
        <w:t xml:space="preserve">assinada por pessoa com poderes para representar </w:t>
      </w:r>
      <w:r w:rsidR="00BE3BC1" w:rsidRPr="00A45B41">
        <w:rPr>
          <w:rFonts w:ascii="Cambria" w:hAnsi="Cambria" w:cs="Times New Roman"/>
          <w:b/>
          <w:bCs/>
          <w:color w:val="000000" w:themeColor="text1"/>
          <w:sz w:val="24"/>
          <w:szCs w:val="24"/>
        </w:rPr>
        <w:t>a licitante e por seu responsável técnico</w:t>
      </w:r>
      <w:r w:rsidR="00BE3BC1" w:rsidRPr="00A45B41">
        <w:rPr>
          <w:rFonts w:ascii="Cambria" w:hAnsi="Cambria" w:cs="Times New Roman"/>
          <w:color w:val="000000" w:themeColor="text1"/>
          <w:sz w:val="24"/>
          <w:szCs w:val="24"/>
        </w:rPr>
        <w:t>.</w:t>
      </w:r>
    </w:p>
    <w:p w14:paraId="61216C74" w14:textId="11F12E39" w:rsidR="007032FC" w:rsidRPr="00A45B41" w:rsidRDefault="00D236E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00233C09" w:rsidRPr="00A45B41">
        <w:rPr>
          <w:rFonts w:ascii="Cambria" w:hAnsi="Cambria" w:cs="Times New Roman"/>
          <w:b/>
          <w:bCs/>
          <w:color w:val="000000" w:themeColor="text1"/>
          <w:sz w:val="24"/>
          <w:szCs w:val="24"/>
        </w:rPr>
        <w:t>I.</w:t>
      </w:r>
      <w:r w:rsidR="00233C09" w:rsidRPr="00A45B41">
        <w:rPr>
          <w:rFonts w:ascii="Cambria" w:hAnsi="Cambria" w:cs="Times New Roman"/>
          <w:color w:val="000000" w:themeColor="text1"/>
          <w:sz w:val="24"/>
          <w:szCs w:val="24"/>
        </w:rPr>
        <w:t xml:space="preserve"> </w:t>
      </w:r>
      <w:r w:rsidR="007032FC" w:rsidRPr="00A45B41">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A45B41" w:rsidRDefault="007032FC"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00BE3BC1" w:rsidRPr="00A45B41">
        <w:rPr>
          <w:rFonts w:ascii="Cambria" w:hAnsi="Cambria" w:cs="Times New Roman"/>
          <w:b/>
          <w:bCs/>
          <w:color w:val="000000" w:themeColor="text1"/>
          <w:sz w:val="24"/>
          <w:szCs w:val="24"/>
        </w:rPr>
        <w:t>I</w:t>
      </w: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r w:rsidRPr="00A45B41">
        <w:rPr>
          <w:rFonts w:ascii="Cambria" w:hAnsi="Cambria" w:cs="Times New Roman"/>
          <w:b/>
          <w:bCs/>
          <w:color w:val="000000" w:themeColor="text1"/>
          <w:sz w:val="24"/>
          <w:szCs w:val="24"/>
        </w:rPr>
        <w:t xml:space="preserve">Planilha orçamentária </w:t>
      </w:r>
      <w:r w:rsidR="00BE3BC1" w:rsidRPr="00A45B41">
        <w:rPr>
          <w:rFonts w:ascii="Cambria" w:hAnsi="Cambria" w:cs="Times New Roman"/>
          <w:b/>
          <w:bCs/>
          <w:color w:val="000000" w:themeColor="text1"/>
          <w:sz w:val="24"/>
          <w:szCs w:val="24"/>
        </w:rPr>
        <w:t>assinada pelo responsável técnico</w:t>
      </w:r>
      <w:r w:rsidR="00BE3BC1" w:rsidRPr="00A45B41">
        <w:rPr>
          <w:rFonts w:ascii="Cambria" w:hAnsi="Cambria" w:cs="Times New Roman"/>
          <w:color w:val="000000" w:themeColor="text1"/>
          <w:sz w:val="24"/>
          <w:szCs w:val="24"/>
        </w:rPr>
        <w:t xml:space="preserve">, preenchida com suas unidades, quantidades e preços unitários e totais dos </w:t>
      </w:r>
      <w:r w:rsidR="00211644" w:rsidRPr="00A45B41">
        <w:rPr>
          <w:rFonts w:ascii="Cambria" w:hAnsi="Cambria" w:cs="Times New Roman"/>
          <w:color w:val="000000" w:themeColor="text1"/>
          <w:sz w:val="24"/>
          <w:szCs w:val="24"/>
        </w:rPr>
        <w:t xml:space="preserve">serviços, bem como </w:t>
      </w:r>
      <w:r w:rsidR="00211644" w:rsidRPr="00A45B41">
        <w:rPr>
          <w:rFonts w:ascii="Cambria" w:hAnsi="Cambria" w:cs="Times New Roman"/>
          <w:b/>
          <w:bCs/>
          <w:color w:val="000000" w:themeColor="text1"/>
          <w:sz w:val="24"/>
          <w:szCs w:val="24"/>
        </w:rPr>
        <w:t>o valor global da proposta</w:t>
      </w:r>
      <w:r w:rsidR="00211644" w:rsidRPr="00A45B41">
        <w:rPr>
          <w:rFonts w:ascii="Cambria" w:hAnsi="Cambria" w:cs="Times New Roman"/>
          <w:color w:val="000000" w:themeColor="text1"/>
          <w:sz w:val="24"/>
          <w:szCs w:val="24"/>
        </w:rPr>
        <w:t>, expressos em reais e com apenas 02 casas decimais referentes aos centavos.</w:t>
      </w:r>
    </w:p>
    <w:p w14:paraId="6A339BE4" w14:textId="5DACC707" w:rsidR="0004253A" w:rsidRPr="00A45B41" w:rsidRDefault="00E607E6"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a)</w:t>
      </w:r>
      <w:r w:rsidR="0004253A" w:rsidRPr="00A45B41">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A45B41">
        <w:rPr>
          <w:rFonts w:ascii="Cambria" w:hAnsi="Cambria" w:cs="Times New Roman"/>
          <w:color w:val="000000" w:themeColor="text1"/>
          <w:sz w:val="24"/>
          <w:szCs w:val="24"/>
        </w:rPr>
        <w:t>.</w:t>
      </w:r>
    </w:p>
    <w:p w14:paraId="6A03CAC7" w14:textId="72D7C669" w:rsidR="00213CAC" w:rsidRPr="00A45B41" w:rsidRDefault="00E607E6"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b)</w:t>
      </w:r>
      <w:r w:rsidR="00213CAC" w:rsidRPr="00A45B41">
        <w:rPr>
          <w:rFonts w:ascii="Cambria" w:hAnsi="Cambria" w:cs="Times New Roman"/>
          <w:color w:val="000000" w:themeColor="text1"/>
          <w:sz w:val="24"/>
          <w:szCs w:val="24"/>
        </w:rPr>
        <w:t xml:space="preserve"> O preço global máximo que poderá ser admitido </w:t>
      </w:r>
      <w:proofErr w:type="spellStart"/>
      <w:r w:rsidR="00213CAC" w:rsidRPr="00A45B41">
        <w:rPr>
          <w:rFonts w:ascii="Cambria" w:hAnsi="Cambria" w:cs="Times New Roman"/>
          <w:color w:val="000000" w:themeColor="text1"/>
          <w:sz w:val="24"/>
          <w:szCs w:val="24"/>
        </w:rPr>
        <w:t>é</w:t>
      </w:r>
      <w:proofErr w:type="spellEnd"/>
      <w:r w:rsidR="00213CAC" w:rsidRPr="00A45B41">
        <w:rPr>
          <w:rFonts w:ascii="Cambria" w:hAnsi="Cambria" w:cs="Times New Roman"/>
          <w:color w:val="000000" w:themeColor="text1"/>
          <w:sz w:val="24"/>
          <w:szCs w:val="24"/>
        </w:rPr>
        <w:t xml:space="preserve"> aquele especificado no Projeto Executivo.</w:t>
      </w:r>
    </w:p>
    <w:p w14:paraId="3C347F22" w14:textId="18E659BD" w:rsidR="00213CAC" w:rsidRPr="00A45B41" w:rsidRDefault="00E607E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w:t>
      </w:r>
      <w:r w:rsidR="00F66698" w:rsidRPr="00A45B41">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A45B41" w:rsidRDefault="00F66698"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a)</w:t>
      </w:r>
      <w:r w:rsidRPr="00A45B41">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A45B41">
        <w:rPr>
          <w:rFonts w:ascii="Cambria" w:hAnsi="Cambria" w:cs="Times New Roman"/>
          <w:color w:val="000000" w:themeColor="text1"/>
          <w:sz w:val="24"/>
          <w:szCs w:val="24"/>
        </w:rPr>
        <w:t xml:space="preserve"> de 2021.</w:t>
      </w:r>
    </w:p>
    <w:p w14:paraId="4E05659A" w14:textId="070A0399" w:rsidR="004A02B5" w:rsidRPr="00A45B41" w:rsidRDefault="004A02B5"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b)</w:t>
      </w:r>
      <w:r w:rsidRPr="00A45B41">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A45B41" w:rsidRDefault="004A02B5"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c)</w:t>
      </w:r>
      <w:r w:rsidRPr="00A45B41">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A45B41" w:rsidRDefault="004A02B5" w:rsidP="00A45B41">
      <w:pPr>
        <w:spacing w:before="120" w:after="120" w:line="360" w:lineRule="auto"/>
        <w:ind w:left="1134"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w:t>
      </w:r>
      <w:r w:rsidRPr="00A45B41">
        <w:rPr>
          <w:rFonts w:ascii="Cambria" w:hAnsi="Cambria" w:cs="Times New Roman"/>
          <w:color w:val="000000" w:themeColor="text1"/>
          <w:sz w:val="24"/>
          <w:szCs w:val="24"/>
        </w:rPr>
        <w:t xml:space="preserve"> </w:t>
      </w:r>
      <w:r w:rsidR="00B12650" w:rsidRPr="00A45B41">
        <w:rPr>
          <w:rFonts w:ascii="Cambria" w:hAnsi="Cambria" w:cs="Times New Roman"/>
          <w:color w:val="000000" w:themeColor="text1"/>
          <w:sz w:val="24"/>
          <w:szCs w:val="24"/>
        </w:rPr>
        <w:t>Para itens que já constem no contrato, os custos corresponderão àqueles já contratados.</w:t>
      </w:r>
    </w:p>
    <w:p w14:paraId="3FFB7DF1" w14:textId="3C17913A" w:rsidR="00B12650" w:rsidRPr="00A45B41" w:rsidRDefault="00B12650" w:rsidP="00A45B41">
      <w:pPr>
        <w:spacing w:before="120" w:after="120" w:line="360" w:lineRule="auto"/>
        <w:ind w:left="1134"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2.</w:t>
      </w:r>
      <w:r w:rsidRPr="00A45B41">
        <w:rPr>
          <w:rFonts w:ascii="Cambria" w:hAnsi="Cambria" w:cs="Times New Roman"/>
          <w:color w:val="000000" w:themeColor="text1"/>
          <w:sz w:val="24"/>
          <w:szCs w:val="24"/>
        </w:rPr>
        <w:t xml:space="preserve"> Para itens novos existentes no SINAPI, os custos corresponderão àqueles do mês referência do orçamento, aplicado sobre esse valor o mesmo desconto</w:t>
      </w:r>
      <w:r w:rsidR="00686F1E" w:rsidRPr="00A45B41">
        <w:rPr>
          <w:rFonts w:ascii="Cambria" w:hAnsi="Cambria" w:cs="Times New Roman"/>
          <w:color w:val="000000" w:themeColor="text1"/>
          <w:sz w:val="24"/>
          <w:szCs w:val="24"/>
        </w:rPr>
        <w:t xml:space="preserve"> global fornecido pela empresa no momento da licitação.</w:t>
      </w:r>
    </w:p>
    <w:p w14:paraId="2CEE409B" w14:textId="31F3A035" w:rsidR="00686F1E" w:rsidRPr="00A45B41" w:rsidRDefault="00686F1E" w:rsidP="00A45B41">
      <w:pPr>
        <w:spacing w:before="120" w:after="120" w:line="360" w:lineRule="auto"/>
        <w:ind w:left="1134"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3.</w:t>
      </w:r>
      <w:r w:rsidRPr="00A45B41">
        <w:rPr>
          <w:rFonts w:ascii="Cambria" w:hAnsi="Cambria" w:cs="Times New Roman"/>
          <w:color w:val="000000" w:themeColor="text1"/>
          <w:sz w:val="24"/>
          <w:szCs w:val="24"/>
        </w:rPr>
        <w:t xml:space="preserve"> Para itens novos não constantes do SINAPI</w:t>
      </w:r>
      <w:r w:rsidR="00FE1322" w:rsidRPr="00A45B41">
        <w:rPr>
          <w:rFonts w:ascii="Cambria" w:hAnsi="Cambria" w:cs="Times New Roman"/>
          <w:color w:val="000000" w:themeColor="text1"/>
          <w:sz w:val="24"/>
          <w:szCs w:val="24"/>
        </w:rPr>
        <w:t>, os custos deverão ser obtidos através da elaboração da composição analítica de preço unitário do serviço, utilizando preços de insumos extraídos do SINAPI e, quando não encontrados, obtidos conforme previsto no Art. 23, §</w:t>
      </w:r>
      <w:r w:rsidR="002979A0" w:rsidRPr="00A45B41">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41285D26" w:rsidR="002979A0" w:rsidRPr="00A45B41" w:rsidRDefault="002979A0" w:rsidP="00A45B41">
      <w:pPr>
        <w:spacing w:before="120" w:after="120" w:line="360" w:lineRule="auto"/>
        <w:ind w:left="1134"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4. </w:t>
      </w:r>
      <w:r w:rsidRPr="00A45B41">
        <w:rPr>
          <w:rFonts w:ascii="Cambria" w:hAnsi="Cambria" w:cs="Times New Roman"/>
          <w:color w:val="000000" w:themeColor="text1"/>
          <w:sz w:val="24"/>
          <w:szCs w:val="24"/>
        </w:rPr>
        <w:t xml:space="preserve">Nas alterações unilaterais </w:t>
      </w:r>
      <w:r w:rsidR="00B41AF6" w:rsidRPr="00A45B41">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A45B41">
        <w:rPr>
          <w:rFonts w:ascii="Cambria" w:hAnsi="Cambria" w:cs="Times New Roman"/>
          <w:color w:val="000000" w:themeColor="text1"/>
          <w:sz w:val="24"/>
          <w:szCs w:val="24"/>
        </w:rPr>
        <w:t xml:space="preserve"> de reforma de edifício ou de equipamento, o limite para o acréscimo será de 50% (cinquenta por cento).</w:t>
      </w:r>
    </w:p>
    <w:p w14:paraId="313E4297" w14:textId="65EC124F" w:rsidR="001D0F74" w:rsidRPr="00A45B41" w:rsidRDefault="001D0F74"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V. </w:t>
      </w:r>
      <w:r w:rsidRPr="00A45B41">
        <w:rPr>
          <w:rFonts w:ascii="Cambria" w:hAnsi="Cambria" w:cs="Times New Roman"/>
          <w:color w:val="000000" w:themeColor="text1"/>
          <w:sz w:val="24"/>
          <w:szCs w:val="24"/>
        </w:rPr>
        <w:t>As com</w:t>
      </w:r>
      <w:r w:rsidR="00D860FF" w:rsidRPr="00A45B41">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3DB8421" w:rsidR="00D860FF" w:rsidRPr="00A45B41" w:rsidRDefault="00D860FF"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a)</w:t>
      </w:r>
      <w:r w:rsidRPr="00A45B41">
        <w:rPr>
          <w:rFonts w:ascii="Cambria" w:hAnsi="Cambria" w:cs="Times New Roman"/>
          <w:color w:val="000000" w:themeColor="text1"/>
          <w:sz w:val="24"/>
          <w:szCs w:val="24"/>
        </w:rPr>
        <w:t xml:space="preserve"> O custo da mão-de-obra deverá ser aplicado a taxa de Leis Sociais, estimada pela tabela SINAPI.</w:t>
      </w:r>
    </w:p>
    <w:p w14:paraId="200EB02F" w14:textId="6BDA1426" w:rsidR="00250E1B" w:rsidRPr="00A45B41" w:rsidRDefault="00250E1B"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b) </w:t>
      </w:r>
      <w:r w:rsidR="00BE6272" w:rsidRPr="00A45B41">
        <w:rPr>
          <w:rFonts w:ascii="Cambria" w:hAnsi="Cambria" w:cs="Times New Roman"/>
          <w:color w:val="000000" w:themeColor="text1"/>
          <w:sz w:val="24"/>
          <w:szCs w:val="24"/>
        </w:rPr>
        <w:t xml:space="preserve">Não será </w:t>
      </w:r>
      <w:r w:rsidR="0084305B" w:rsidRPr="00A45B41">
        <w:rPr>
          <w:rFonts w:ascii="Cambria" w:hAnsi="Cambria" w:cs="Times New Roman"/>
          <w:color w:val="000000" w:themeColor="text1"/>
          <w:sz w:val="24"/>
          <w:szCs w:val="24"/>
        </w:rPr>
        <w:t>a</w:t>
      </w:r>
      <w:r w:rsidR="00D47061" w:rsidRPr="00A45B41">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A45B41" w:rsidRDefault="00D47061"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c)</w:t>
      </w:r>
      <w:r w:rsidRPr="00A45B41">
        <w:rPr>
          <w:rFonts w:ascii="Cambria" w:hAnsi="Cambria" w:cs="Times New Roman"/>
          <w:color w:val="000000" w:themeColor="text1"/>
          <w:sz w:val="24"/>
          <w:szCs w:val="24"/>
        </w:rPr>
        <w:t xml:space="preserve"> Os itens da administração local, instalação de canteiro e acampamento, a mobilização</w:t>
      </w:r>
      <w:r w:rsidR="00D51650" w:rsidRPr="00A45B41">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A45B41">
        <w:rPr>
          <w:rFonts w:ascii="Cambria" w:hAnsi="Cambria" w:cs="Times New Roman"/>
          <w:color w:val="000000" w:themeColor="text1"/>
          <w:sz w:val="24"/>
          <w:szCs w:val="24"/>
        </w:rPr>
        <w:t>s</w:t>
      </w:r>
      <w:r w:rsidR="00D51650" w:rsidRPr="00A45B41">
        <w:rPr>
          <w:rFonts w:ascii="Cambria" w:hAnsi="Cambria" w:cs="Times New Roman"/>
          <w:color w:val="000000" w:themeColor="text1"/>
          <w:sz w:val="24"/>
          <w:szCs w:val="24"/>
        </w:rPr>
        <w:t xml:space="preserve"> não no BDI (Acórdão 325/07 do TCU – Plenário).</w:t>
      </w:r>
    </w:p>
    <w:p w14:paraId="3497E4B2" w14:textId="3CA8E050" w:rsidR="00D51650" w:rsidRPr="00A45B41" w:rsidRDefault="00D51650"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d)</w:t>
      </w:r>
      <w:r w:rsidRPr="00A45B41">
        <w:rPr>
          <w:rFonts w:ascii="Cambria" w:hAnsi="Cambria" w:cs="Times New Roman"/>
          <w:color w:val="000000" w:themeColor="text1"/>
          <w:sz w:val="24"/>
          <w:szCs w:val="24"/>
        </w:rPr>
        <w:t xml:space="preserve"> </w:t>
      </w:r>
      <w:r w:rsidR="00CC2E51" w:rsidRPr="00A45B41">
        <w:rPr>
          <w:rFonts w:ascii="Cambria" w:hAnsi="Cambria" w:cs="Times New Roman"/>
          <w:color w:val="000000" w:themeColor="text1"/>
          <w:sz w:val="24"/>
          <w:szCs w:val="24"/>
        </w:rPr>
        <w:t>Os tributos IRPJ e CSLL não devem integrar o cálculo do BDI (Súmula 254 do TCU)</w:t>
      </w:r>
    </w:p>
    <w:p w14:paraId="35B223CC" w14:textId="73D43CE8" w:rsidR="00CC2E51" w:rsidRPr="00A45B41" w:rsidRDefault="00CC2E51"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e)</w:t>
      </w:r>
      <w:r w:rsidRPr="00A45B41">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w:t>
      </w:r>
      <w:r w:rsidRPr="00A45B41">
        <w:rPr>
          <w:rFonts w:ascii="Cambria" w:hAnsi="Cambria" w:cs="Times New Roman"/>
          <w:color w:val="000000" w:themeColor="text1"/>
          <w:sz w:val="24"/>
          <w:szCs w:val="24"/>
        </w:rPr>
        <w:lastRenderedPageBreak/>
        <w:t>arcados pelo licitante. Caso não ocorra a apresentação, serão considerados</w:t>
      </w:r>
      <w:r w:rsidR="00F76F32" w:rsidRPr="00A45B41">
        <w:rPr>
          <w:rFonts w:ascii="Cambria" w:hAnsi="Cambria" w:cs="Times New Roman"/>
          <w:color w:val="000000" w:themeColor="text1"/>
          <w:sz w:val="24"/>
          <w:szCs w:val="24"/>
        </w:rPr>
        <w:t xml:space="preserve"> os encargos previstos no SINAP</w:t>
      </w:r>
      <w:r w:rsidR="006B4467" w:rsidRPr="00A45B41">
        <w:rPr>
          <w:rFonts w:ascii="Cambria" w:hAnsi="Cambria" w:cs="Times New Roman"/>
          <w:color w:val="000000" w:themeColor="text1"/>
          <w:sz w:val="24"/>
          <w:szCs w:val="24"/>
        </w:rPr>
        <w:t>I</w:t>
      </w:r>
      <w:r w:rsidR="00F76F32" w:rsidRPr="00A45B41">
        <w:rPr>
          <w:rFonts w:ascii="Cambria" w:hAnsi="Cambria" w:cs="Times New Roman"/>
          <w:color w:val="000000" w:themeColor="text1"/>
          <w:sz w:val="24"/>
          <w:szCs w:val="24"/>
        </w:rPr>
        <w:t>.</w:t>
      </w:r>
    </w:p>
    <w:p w14:paraId="2EE40236" w14:textId="12D95962" w:rsidR="00861C35" w:rsidRPr="00A45B41" w:rsidRDefault="00F76F32" w:rsidP="00A45B41">
      <w:pPr>
        <w:spacing w:before="120" w:after="120" w:line="360" w:lineRule="auto"/>
        <w:ind w:left="567" w:firstLine="567"/>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f)</w:t>
      </w:r>
      <w:r w:rsidRPr="00A45B41">
        <w:rPr>
          <w:rFonts w:ascii="Cambria" w:hAnsi="Cambria" w:cs="Times New Roman"/>
          <w:color w:val="000000" w:themeColor="text1"/>
          <w:sz w:val="24"/>
          <w:szCs w:val="24"/>
        </w:rPr>
        <w:t xml:space="preserve"> A licitante deve observar a forma de tributação previdenciária adotada para a obra, conforme previsão da Lei nº </w:t>
      </w:r>
      <w:r w:rsidR="00B40AB9">
        <w:rPr>
          <w:rFonts w:ascii="Cambria" w:hAnsi="Cambria" w:cs="Times New Roman"/>
          <w:color w:val="000000" w:themeColor="text1"/>
          <w:sz w:val="24"/>
          <w:szCs w:val="24"/>
        </w:rPr>
        <w:t>1</w:t>
      </w:r>
      <w:r w:rsidRPr="00A45B41">
        <w:rPr>
          <w:rFonts w:ascii="Cambria" w:hAnsi="Cambria" w:cs="Times New Roman"/>
          <w:color w:val="000000" w:themeColor="text1"/>
          <w:sz w:val="24"/>
          <w:szCs w:val="24"/>
        </w:rPr>
        <w:t>3.161, de 2015 (Desoneração da Folha de Pagamento).</w:t>
      </w:r>
    </w:p>
    <w:p w14:paraId="0CD672E0" w14:textId="6314C55A" w:rsidR="00F76F32" w:rsidRPr="00A45B41" w:rsidRDefault="00F76F32" w:rsidP="00A45B41">
      <w:pPr>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7.8 Cronograma físico-financeiro</w:t>
      </w:r>
    </w:p>
    <w:p w14:paraId="4F7C6B8E" w14:textId="43C440EE" w:rsidR="00F76F32" w:rsidRPr="00A45B41" w:rsidRDefault="00F76F3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I. </w:t>
      </w:r>
      <w:r w:rsidRPr="00A45B41">
        <w:rPr>
          <w:rFonts w:ascii="Cambria" w:hAnsi="Cambria" w:cs="Times New Roman"/>
          <w:color w:val="000000" w:themeColor="text1"/>
          <w:sz w:val="24"/>
          <w:szCs w:val="24"/>
        </w:rPr>
        <w:t>Cada licitante deverá efetuar seu próprio planejamento, considerando a produtividade de sua equipe, equipamentos e ferramentas, sem, contudo, exceder o prazo de execução estipulado no cronograma que compõem o Projeto Executivo</w:t>
      </w:r>
      <w:r w:rsidR="005D3398" w:rsidRPr="00A45B41">
        <w:rPr>
          <w:rFonts w:ascii="Cambria" w:hAnsi="Cambria" w:cs="Times New Roman"/>
          <w:color w:val="000000" w:themeColor="text1"/>
          <w:sz w:val="24"/>
          <w:szCs w:val="24"/>
        </w:rPr>
        <w:t>.</w:t>
      </w:r>
    </w:p>
    <w:p w14:paraId="5AFBB40A" w14:textId="6ADF5995" w:rsidR="005D3398" w:rsidRPr="00A45B41" w:rsidRDefault="005D3398"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Os custos referentes a este planejamento deverão estar previstos na proposta de preços e não serão repassados </w:t>
      </w:r>
      <w:r w:rsidR="000244B3" w:rsidRPr="00A45B41">
        <w:rPr>
          <w:rFonts w:ascii="Cambria" w:hAnsi="Cambria" w:cs="Times New Roman"/>
          <w:color w:val="000000" w:themeColor="text1"/>
          <w:sz w:val="24"/>
          <w:szCs w:val="24"/>
        </w:rPr>
        <w:t xml:space="preserve">ao FME do Município de </w:t>
      </w:r>
      <w:r w:rsidRPr="00A45B41">
        <w:rPr>
          <w:rFonts w:ascii="Cambria" w:hAnsi="Cambria" w:cs="Times New Roman"/>
          <w:color w:val="000000" w:themeColor="text1"/>
          <w:sz w:val="24"/>
          <w:szCs w:val="24"/>
        </w:rPr>
        <w:t>Piracanjuba/GO.</w:t>
      </w:r>
    </w:p>
    <w:p w14:paraId="7673B365" w14:textId="289C775B" w:rsidR="005D3398" w:rsidRPr="00A45B41" w:rsidRDefault="005D3398"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A45B41" w:rsidRDefault="005D3398"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6774A8EE" w:rsidR="005D3398" w:rsidRPr="00A45B41" w:rsidRDefault="005D3398"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O cronograma apresentado no Projeto Executivo deverá servir como referência para os licitantes elaborarem suas propostas.</w:t>
      </w:r>
    </w:p>
    <w:p w14:paraId="2C58EBBB" w14:textId="005AE30A" w:rsidR="000244B3" w:rsidRPr="00A45B41" w:rsidRDefault="005D3398" w:rsidP="00A45B41">
      <w:pPr>
        <w:spacing w:before="120" w:after="120" w:line="360" w:lineRule="auto"/>
        <w:jc w:val="both"/>
        <w:rPr>
          <w:rFonts w:ascii="Cambria" w:hAnsi="Cambria" w:cs="Times New Roman"/>
          <w:sz w:val="24"/>
          <w:szCs w:val="24"/>
        </w:rPr>
      </w:pPr>
      <w:r w:rsidRPr="00A45B41">
        <w:rPr>
          <w:rFonts w:ascii="Cambria" w:hAnsi="Cambria" w:cs="Times New Roman"/>
          <w:b/>
          <w:bCs/>
          <w:color w:val="000000" w:themeColor="text1"/>
          <w:sz w:val="24"/>
          <w:szCs w:val="24"/>
        </w:rPr>
        <w:t>7.9</w:t>
      </w:r>
      <w:r w:rsidRPr="00A45B41">
        <w:rPr>
          <w:rFonts w:ascii="Cambria" w:hAnsi="Cambria" w:cs="Times New Roman"/>
          <w:color w:val="000000" w:themeColor="text1"/>
          <w:sz w:val="24"/>
          <w:szCs w:val="24"/>
        </w:rPr>
        <w:t xml:space="preserve"> </w:t>
      </w:r>
      <w:r w:rsidR="000244B3" w:rsidRPr="00A45B41">
        <w:rPr>
          <w:rFonts w:ascii="Cambria" w:hAnsi="Cambria" w:cs="Times New Roman"/>
          <w:sz w:val="24"/>
          <w:szCs w:val="24"/>
        </w:rPr>
        <w:t xml:space="preserve">O prazo de execução das obras será de 45 (quarenta e cinco) dias, </w:t>
      </w:r>
      <w:r w:rsidR="000244B3" w:rsidRPr="00A45B41">
        <w:rPr>
          <w:rFonts w:ascii="Cambria" w:hAnsi="Cambria" w:cs="Times New Roman"/>
          <w:color w:val="000000" w:themeColor="text1"/>
          <w:sz w:val="24"/>
          <w:szCs w:val="24"/>
        </w:rPr>
        <w:t>contados da emissão da ordem de serviço</w:t>
      </w:r>
      <w:r w:rsidR="000244B3" w:rsidRPr="00A45B41">
        <w:rPr>
          <w:rFonts w:ascii="Cambria" w:hAnsi="Cambria" w:cs="Times New Roman"/>
          <w:sz w:val="24"/>
          <w:szCs w:val="24"/>
        </w:rPr>
        <w:t xml:space="preserve">, sendo a vigência do contrato 06 (seis) meses, podendo ser prorrogado de acordo com o artigo 107 da </w:t>
      </w:r>
      <w:r w:rsidR="00403847">
        <w:rPr>
          <w:rFonts w:ascii="Cambria" w:hAnsi="Cambria" w:cs="Times New Roman"/>
          <w:sz w:val="24"/>
          <w:szCs w:val="24"/>
        </w:rPr>
        <w:t>LEI FEDERAL Nº 14.133/2021</w:t>
      </w:r>
      <w:r w:rsidR="000244B3" w:rsidRPr="00A45B41">
        <w:rPr>
          <w:rFonts w:ascii="Cambria" w:hAnsi="Cambria" w:cs="Times New Roman"/>
          <w:sz w:val="24"/>
          <w:szCs w:val="24"/>
        </w:rPr>
        <w:t xml:space="preserve"> e alterações. Justificativa do planejamento entre DESPESA/RECEITA, em decorrência do </w:t>
      </w:r>
      <w:r w:rsidR="000244B3" w:rsidRPr="00A45B41">
        <w:rPr>
          <w:rFonts w:ascii="Cambria" w:hAnsi="Cambria" w:cs="Times New Roman"/>
          <w:b/>
          <w:bCs/>
          <w:sz w:val="24"/>
          <w:szCs w:val="24"/>
        </w:rPr>
        <w:t>TERMO</w:t>
      </w:r>
      <w:r w:rsidR="000244B3" w:rsidRPr="00A45B41">
        <w:rPr>
          <w:rFonts w:ascii="Cambria" w:hAnsi="Cambria" w:cs="Times New Roman"/>
          <w:sz w:val="24"/>
          <w:szCs w:val="24"/>
        </w:rPr>
        <w:t xml:space="preserve"> </w:t>
      </w:r>
      <w:r w:rsidR="000244B3" w:rsidRPr="00A45B41">
        <w:rPr>
          <w:rFonts w:ascii="Cambria" w:hAnsi="Cambria" w:cs="Times New Roman"/>
          <w:b/>
          <w:bCs/>
          <w:sz w:val="24"/>
          <w:szCs w:val="24"/>
        </w:rPr>
        <w:t>DE</w:t>
      </w:r>
      <w:r w:rsidR="000244B3" w:rsidRPr="00A45B41">
        <w:rPr>
          <w:rFonts w:ascii="Cambria" w:hAnsi="Cambria" w:cs="Times New Roman"/>
          <w:sz w:val="24"/>
          <w:szCs w:val="24"/>
        </w:rPr>
        <w:t xml:space="preserve"> </w:t>
      </w:r>
      <w:r w:rsidR="000244B3" w:rsidRPr="00A45B41">
        <w:rPr>
          <w:rFonts w:ascii="Cambria" w:hAnsi="Cambria"/>
          <w:b/>
          <w:bCs/>
          <w:sz w:val="24"/>
          <w:szCs w:val="24"/>
        </w:rPr>
        <w:t xml:space="preserve">CONVÊNIO nº 217/2024 / SEC EST EDUCAÇÃO, ESTADO DE GOIÁS, </w:t>
      </w:r>
      <w:r w:rsidR="000244B3" w:rsidRPr="00A45B41">
        <w:rPr>
          <w:rFonts w:ascii="Cambria" w:hAnsi="Cambria"/>
          <w:sz w:val="24"/>
          <w:szCs w:val="24"/>
        </w:rPr>
        <w:t>poderá ser relevado o que disciplina o artigo 1º da Lei de Responsabilidade Fiscal/2000.</w:t>
      </w:r>
    </w:p>
    <w:p w14:paraId="66E08927" w14:textId="559B4964" w:rsidR="00903BD1" w:rsidRPr="00A45B41" w:rsidRDefault="00903BD1"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7.10</w:t>
      </w:r>
      <w:r w:rsidRPr="00A45B41">
        <w:rPr>
          <w:rFonts w:ascii="Cambria" w:hAnsi="Cambria" w:cs="Times New Roman"/>
          <w:color w:val="000000" w:themeColor="text1"/>
          <w:sz w:val="24"/>
          <w:szCs w:val="24"/>
        </w:rPr>
        <w:t xml:space="preserve"> Prazo de validade da proposta não inferior a 90 (noventa dias).</w:t>
      </w:r>
    </w:p>
    <w:p w14:paraId="415B6775" w14:textId="7B096B09" w:rsidR="002D4243" w:rsidRPr="00A45B41" w:rsidRDefault="002D4243" w:rsidP="00A45B41">
      <w:pPr>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7.11 Prazo de garantia dos serviços que deverá ser de no mínimo 05 (cinco) anos.</w:t>
      </w:r>
    </w:p>
    <w:p w14:paraId="335C3ADF" w14:textId="26E3C63B" w:rsidR="002D4243" w:rsidRPr="00A45B41" w:rsidRDefault="002D424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 xml:space="preserve">7.12 </w:t>
      </w:r>
      <w:r w:rsidRPr="00A45B41">
        <w:rPr>
          <w:rFonts w:ascii="Cambria" w:hAnsi="Cambria" w:cs="Times New Roman"/>
          <w:color w:val="000000" w:themeColor="text1"/>
          <w:sz w:val="24"/>
          <w:szCs w:val="24"/>
        </w:rPr>
        <w:t xml:space="preserve">Caso os prazos dos itens “7.9”, “7.10” e “7.11” não sejam informados ou sejam indicados prazos diferentes, </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efetuará diligências para esclarecimento/ correções, e, caso não seja alterado, desclassificará sua proposta.</w:t>
      </w:r>
    </w:p>
    <w:p w14:paraId="0BD06D46" w14:textId="35C1DACC" w:rsidR="002D4243" w:rsidRPr="00A45B41" w:rsidRDefault="002D424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7.13</w:t>
      </w:r>
      <w:r w:rsidRPr="00A45B41">
        <w:rPr>
          <w:rFonts w:ascii="Cambria" w:hAnsi="Cambria" w:cs="Times New Roman"/>
          <w:color w:val="000000" w:themeColor="text1"/>
          <w:sz w:val="24"/>
          <w:szCs w:val="24"/>
        </w:rPr>
        <w:t xml:space="preserve"> As licitantes, para fins de elaboração da proposta, deverão observar que:</w:t>
      </w:r>
    </w:p>
    <w:p w14:paraId="68F3A224" w14:textId="476E1F27" w:rsidR="00816A19" w:rsidRPr="00A45B41" w:rsidRDefault="00816A19"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O orçamento estimado e as composições de preços unitários elaborados pel</w:t>
      </w:r>
      <w:r w:rsidR="009A13D4" w:rsidRPr="00A45B41">
        <w:rPr>
          <w:rFonts w:ascii="Cambria" w:hAnsi="Cambria" w:cs="Times New Roman"/>
          <w:color w:val="000000" w:themeColor="text1"/>
          <w:sz w:val="24"/>
          <w:szCs w:val="24"/>
        </w:rPr>
        <w:t>o</w:t>
      </w:r>
      <w:r w:rsidRPr="00A45B41">
        <w:rPr>
          <w:rFonts w:ascii="Cambria" w:hAnsi="Cambria" w:cs="Times New Roman"/>
          <w:color w:val="000000" w:themeColor="text1"/>
          <w:sz w:val="24"/>
          <w:szCs w:val="24"/>
        </w:rPr>
        <w:t xml:space="preserve"> </w:t>
      </w:r>
      <w:r w:rsidR="009A13D4" w:rsidRPr="00A45B41">
        <w:rPr>
          <w:rFonts w:ascii="Cambria" w:hAnsi="Cambria" w:cs="Times New Roman"/>
          <w:color w:val="000000" w:themeColor="text1"/>
          <w:sz w:val="24"/>
          <w:szCs w:val="24"/>
        </w:rPr>
        <w:t xml:space="preserve">Município de </w:t>
      </w:r>
      <w:r w:rsidRPr="00A45B41">
        <w:rPr>
          <w:rFonts w:ascii="Cambria" w:hAnsi="Cambria" w:cs="Times New Roman"/>
          <w:color w:val="000000" w:themeColor="text1"/>
          <w:sz w:val="24"/>
          <w:szCs w:val="24"/>
        </w:rPr>
        <w:t>Piracanjuba/GO, que constam nos anexos deste Edital</w:t>
      </w:r>
      <w:r w:rsidR="001B0AA6" w:rsidRPr="00A45B41">
        <w:rPr>
          <w:rFonts w:ascii="Cambria" w:hAnsi="Cambria" w:cs="Times New Roman"/>
          <w:color w:val="000000" w:themeColor="text1"/>
          <w:sz w:val="24"/>
          <w:szCs w:val="24"/>
        </w:rPr>
        <w:t>, são meros instrumentos para elaboração do orçamento do licitante.</w:t>
      </w:r>
    </w:p>
    <w:p w14:paraId="7F71592A" w14:textId="4F078D37" w:rsidR="001B0AA6" w:rsidRPr="00A45B41" w:rsidRDefault="001B0AA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A45B41" w:rsidRDefault="001B0AA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As licitantes deverão, para fins de elaboração</w:t>
      </w:r>
      <w:r w:rsidR="00DC5312" w:rsidRPr="00A45B41">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A45B41" w:rsidRDefault="00DC531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Somente serão considerados os dois primeiros </w:t>
      </w:r>
      <w:r w:rsidR="0001012E" w:rsidRPr="00A45B41">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A45B41" w:rsidRDefault="0001012E"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A45B41" w:rsidRDefault="0001012E"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7.14</w:t>
      </w:r>
      <w:r w:rsidRPr="00A45B41">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A45B41">
        <w:rPr>
          <w:rFonts w:ascii="Cambria" w:hAnsi="Cambria" w:cs="Times New Roman"/>
          <w:color w:val="000000" w:themeColor="text1"/>
          <w:sz w:val="24"/>
          <w:szCs w:val="24"/>
        </w:rPr>
        <w:t>adotadas as orientações a seguir:</w:t>
      </w:r>
    </w:p>
    <w:p w14:paraId="5E9A8E75" w14:textId="26B3916B" w:rsidR="003D1506" w:rsidRPr="00A45B41" w:rsidRDefault="003D150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A45B41" w:rsidRDefault="003D1506"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Cotação de percentual maior que o adequado: o excesso será suprimido, unilateralmente</w:t>
      </w:r>
      <w:r w:rsidR="005830F5" w:rsidRPr="00A45B41">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209858DA" w:rsidR="005830F5" w:rsidRPr="00A45B41" w:rsidRDefault="005830F5"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7.15</w:t>
      </w:r>
      <w:r w:rsidRPr="00A45B41">
        <w:rPr>
          <w:rFonts w:ascii="Cambria" w:hAnsi="Cambria" w:cs="Times New Roman"/>
          <w:color w:val="000000" w:themeColor="text1"/>
          <w:sz w:val="24"/>
          <w:szCs w:val="24"/>
        </w:rPr>
        <w:t xml:space="preserve"> Se o regime tributário da empresa implicar</w:t>
      </w:r>
      <w:r w:rsidR="00835CB4" w:rsidRPr="00A45B41">
        <w:rPr>
          <w:rFonts w:ascii="Cambria" w:hAnsi="Cambria" w:cs="Times New Roman"/>
          <w:color w:val="000000" w:themeColor="text1"/>
          <w:sz w:val="24"/>
          <w:szCs w:val="24"/>
        </w:rPr>
        <w:t xml:space="preserve"> o recolhimento de tributos em percentuais variáveis, a cotação </w:t>
      </w:r>
      <w:proofErr w:type="spellStart"/>
      <w:r w:rsidR="00835CB4" w:rsidRPr="00A45B41">
        <w:rPr>
          <w:rFonts w:ascii="Cambria" w:hAnsi="Cambria" w:cs="Times New Roman"/>
          <w:color w:val="000000" w:themeColor="text1"/>
          <w:sz w:val="24"/>
          <w:szCs w:val="24"/>
        </w:rPr>
        <w:t>ade</w:t>
      </w:r>
      <w:r w:rsidR="0089247F">
        <w:rPr>
          <w:rFonts w:ascii="Cambria" w:hAnsi="Cambria" w:cs="Times New Roman"/>
          <w:color w:val="000000" w:themeColor="text1"/>
          <w:sz w:val="24"/>
          <w:szCs w:val="24"/>
        </w:rPr>
        <w:t>quadra</w:t>
      </w:r>
      <w:proofErr w:type="spellEnd"/>
      <w:r w:rsidR="00835CB4" w:rsidRPr="00A45B41">
        <w:rPr>
          <w:rFonts w:ascii="Cambria" w:hAnsi="Cambria" w:cs="Times New Roman"/>
          <w:color w:val="000000" w:themeColor="text1"/>
          <w:sz w:val="24"/>
          <w:szCs w:val="24"/>
        </w:rPr>
        <w:t xml:space="preserve"> será a que corresponde à média dos efetivos recolhimentos </w:t>
      </w:r>
      <w:r w:rsidR="00835CB4" w:rsidRPr="00A45B41">
        <w:rPr>
          <w:rFonts w:ascii="Cambria" w:hAnsi="Cambria" w:cs="Times New Roman"/>
          <w:color w:val="000000" w:themeColor="text1"/>
          <w:sz w:val="24"/>
          <w:szCs w:val="24"/>
        </w:rPr>
        <w:lastRenderedPageBreak/>
        <w:t xml:space="preserve">da empresa nos últimos 12 (doze) meses, devendo a licitante ou contratada apresentar </w:t>
      </w:r>
      <w:r w:rsidR="00F73802" w:rsidRPr="00A45B41">
        <w:rPr>
          <w:rFonts w:ascii="Cambria" w:hAnsi="Cambria" w:cs="Times New Roman"/>
          <w:color w:val="000000" w:themeColor="text1"/>
          <w:sz w:val="24"/>
          <w:szCs w:val="24"/>
        </w:rPr>
        <w:t>o Agente</w:t>
      </w:r>
      <w:r w:rsidR="00835CB4" w:rsidRPr="00A45B41">
        <w:rPr>
          <w:rFonts w:ascii="Cambria" w:hAnsi="Cambria" w:cs="Times New Roman"/>
          <w:color w:val="000000" w:themeColor="text1"/>
          <w:sz w:val="24"/>
          <w:szCs w:val="24"/>
        </w:rPr>
        <w:t xml:space="preserve"> de Contratação ou à fiscalização, a qualquer tempo, </w:t>
      </w:r>
      <w:r w:rsidR="00BA6B5C" w:rsidRPr="00A45B41">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A45B41" w:rsidRDefault="00BA6B5C"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7.16</w:t>
      </w:r>
      <w:r w:rsidRPr="00A45B41">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A45B41">
        <w:rPr>
          <w:rFonts w:ascii="Cambria" w:hAnsi="Cambria" w:cs="Times New Roman"/>
          <w:color w:val="000000" w:themeColor="text1"/>
          <w:sz w:val="24"/>
          <w:szCs w:val="24"/>
        </w:rPr>
        <w:t>islação vigente.</w:t>
      </w:r>
    </w:p>
    <w:p w14:paraId="36B7BF31" w14:textId="5C152043" w:rsidR="0009548F" w:rsidRPr="00A45B41" w:rsidRDefault="0009548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7.17</w:t>
      </w:r>
      <w:r w:rsidRPr="00A45B41">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w:t>
      </w:r>
    </w:p>
    <w:p w14:paraId="3BC91009" w14:textId="2F1983C7" w:rsidR="0009548F" w:rsidRPr="00A45B41" w:rsidRDefault="0009548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7.18</w:t>
      </w:r>
      <w:r w:rsidRPr="00A45B41">
        <w:rPr>
          <w:rFonts w:ascii="Cambria" w:hAnsi="Cambria" w:cs="Times New Roman"/>
          <w:color w:val="000000" w:themeColor="text1"/>
          <w:sz w:val="24"/>
          <w:szCs w:val="24"/>
        </w:rPr>
        <w:t xml:space="preserve"> A proposta final</w:t>
      </w:r>
      <w:r w:rsidR="0051672F" w:rsidRPr="00A45B41">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A45B41" w:rsidRDefault="0051672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7.19</w:t>
      </w:r>
      <w:r w:rsidRPr="00A45B41">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A45B41" w:rsidRDefault="0051672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7.20</w:t>
      </w:r>
      <w:r w:rsidR="00756CB1" w:rsidRPr="00A45B41">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A45B41" w:rsidRDefault="00756CB1"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7.21</w:t>
      </w:r>
      <w:r w:rsidRPr="00A45B41">
        <w:rPr>
          <w:rFonts w:ascii="Cambria" w:hAnsi="Cambria" w:cs="Times New Roman"/>
          <w:color w:val="000000" w:themeColor="text1"/>
          <w:sz w:val="24"/>
          <w:szCs w:val="24"/>
        </w:rPr>
        <w:t xml:space="preserve"> </w:t>
      </w:r>
      <w:r w:rsidR="006B1392" w:rsidRPr="00A45B41">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A45B41" w:rsidRDefault="006B1392"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7.22</w:t>
      </w:r>
      <w:r w:rsidRPr="00A45B41">
        <w:rPr>
          <w:rFonts w:ascii="Cambria" w:hAnsi="Cambria" w:cs="Times New Roman"/>
          <w:color w:val="000000" w:themeColor="text1"/>
          <w:sz w:val="24"/>
          <w:szCs w:val="24"/>
        </w:rPr>
        <w:t xml:space="preserve"> No julgamento das propostas, </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A45B41">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A45B41" w:rsidRDefault="009E777B"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08</w:t>
      </w:r>
      <w:r w:rsidR="00FD03B0" w:rsidRPr="00A45B41">
        <w:rPr>
          <w:rFonts w:ascii="Cambria" w:hAnsi="Cambria" w:cs="Times New Roman"/>
          <w:b/>
          <w:bCs/>
          <w:color w:val="000000" w:themeColor="text1"/>
          <w:sz w:val="24"/>
          <w:szCs w:val="24"/>
        </w:rPr>
        <w:t xml:space="preserve">. </w:t>
      </w:r>
      <w:r w:rsidRPr="00A45B41">
        <w:rPr>
          <w:rFonts w:ascii="Cambria" w:hAnsi="Cambria" w:cs="Times New Roman"/>
          <w:b/>
          <w:bCs/>
          <w:color w:val="000000" w:themeColor="text1"/>
          <w:sz w:val="24"/>
          <w:szCs w:val="24"/>
        </w:rPr>
        <w:t>DA ABERTURA DA SESSÃO, CLASSIFICAÇÃO DAS PROPOSTAS E LANCES</w:t>
      </w:r>
    </w:p>
    <w:p w14:paraId="5ACCA7F9" w14:textId="04439DDC" w:rsidR="00FD03B0" w:rsidRPr="00A45B41" w:rsidRDefault="00F71F9C"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8.1</w:t>
      </w:r>
      <w:r w:rsidRPr="00A45B41">
        <w:rPr>
          <w:rFonts w:ascii="Cambria" w:hAnsi="Cambria" w:cs="Times New Roman"/>
          <w:color w:val="000000" w:themeColor="text1"/>
          <w:sz w:val="24"/>
          <w:szCs w:val="24"/>
        </w:rPr>
        <w:t xml:space="preserve"> </w:t>
      </w:r>
      <w:r w:rsidR="001C4F52" w:rsidRPr="00A45B41">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A45B41" w:rsidRDefault="001C4F52"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8.2</w:t>
      </w:r>
      <w:r w:rsidR="00906CE0" w:rsidRPr="00A45B41">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A45B41">
        <w:rPr>
          <w:rFonts w:ascii="Cambria" w:hAnsi="Cambria" w:cs="Times New Roman"/>
          <w:color w:val="000000" w:themeColor="text1"/>
          <w:sz w:val="24"/>
          <w:szCs w:val="24"/>
        </w:rPr>
        <w:t>inseridos no sistema, até a abertura da sessão.</w:t>
      </w:r>
    </w:p>
    <w:p w14:paraId="213A2BDA" w14:textId="5403A400" w:rsidR="003371B2" w:rsidRPr="00A45B41" w:rsidRDefault="003371B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r w:rsidR="00191561" w:rsidRPr="00A45B41">
        <w:rPr>
          <w:rFonts w:ascii="Cambria" w:hAnsi="Cambria" w:cs="Times New Roman"/>
          <w:color w:val="000000" w:themeColor="text1"/>
          <w:sz w:val="24"/>
          <w:szCs w:val="24"/>
        </w:rPr>
        <w:t>Será desclassificada a proposta que identifique o licitante.</w:t>
      </w:r>
    </w:p>
    <w:p w14:paraId="2AB76958" w14:textId="61781536" w:rsidR="00191561" w:rsidRPr="00A45B41" w:rsidRDefault="0019156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A45B41" w:rsidRDefault="0019156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III.</w:t>
      </w:r>
      <w:r w:rsidRPr="00A45B41">
        <w:rPr>
          <w:rFonts w:ascii="Cambria" w:hAnsi="Cambria" w:cs="Times New Roman"/>
          <w:color w:val="000000" w:themeColor="text1"/>
          <w:sz w:val="24"/>
          <w:szCs w:val="24"/>
        </w:rPr>
        <w:t xml:space="preserve"> A não desclassificação da proposta n</w:t>
      </w:r>
      <w:r w:rsidR="00941A15" w:rsidRPr="00A45B41">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8.3</w:t>
      </w:r>
      <w:r w:rsidRPr="00A45B41">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8.4</w:t>
      </w:r>
      <w:r w:rsidRPr="00A45B41">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8.5</w:t>
      </w:r>
      <w:r w:rsidRPr="00A45B41">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8.6</w:t>
      </w:r>
      <w:r w:rsidRPr="00A45B41">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A45B41" w:rsidRDefault="005C6A0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8.7</w:t>
      </w:r>
      <w:r w:rsidRPr="00A45B41">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536D7E22" w:rsidR="0061770E" w:rsidRPr="00A45B41" w:rsidRDefault="0061770E"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color w:val="000000" w:themeColor="text1"/>
          <w:sz w:val="24"/>
          <w:szCs w:val="24"/>
        </w:rPr>
        <w:t>8.8</w:t>
      </w:r>
      <w:r w:rsidRPr="00A45B41">
        <w:rPr>
          <w:rFonts w:ascii="Cambria" w:hAnsi="Cambria" w:cs="Times New Roman"/>
          <w:color w:val="000000" w:themeColor="text1"/>
          <w:sz w:val="24"/>
          <w:szCs w:val="24"/>
        </w:rPr>
        <w:t xml:space="preserve"> Nesta Concorrência Eletrônica o modo de disputa adotado será o </w:t>
      </w:r>
      <w:r w:rsidRPr="00A45B41">
        <w:rPr>
          <w:rFonts w:ascii="Cambria" w:hAnsi="Cambria" w:cs="Times New Roman"/>
          <w:b/>
          <w:bCs/>
          <w:color w:val="000000" w:themeColor="text1"/>
          <w:sz w:val="24"/>
          <w:szCs w:val="24"/>
        </w:rPr>
        <w:t>ABERTO E FECHADO</w:t>
      </w:r>
      <w:r w:rsidRPr="00A45B41">
        <w:rPr>
          <w:rFonts w:ascii="Cambria" w:hAnsi="Cambria" w:cs="Times New Roman"/>
          <w:color w:val="000000" w:themeColor="text1"/>
          <w:sz w:val="24"/>
          <w:szCs w:val="24"/>
        </w:rPr>
        <w:t xml:space="preserve">, assim definido no art. </w:t>
      </w:r>
      <w:r w:rsidR="005360E9" w:rsidRPr="00A45B41">
        <w:rPr>
          <w:rFonts w:ascii="Cambria" w:hAnsi="Cambria" w:cstheme="minorHAnsi"/>
          <w:sz w:val="24"/>
          <w:szCs w:val="24"/>
        </w:rPr>
        <w:t>33 do Decreto Federal nº 10.024/2019.</w:t>
      </w:r>
    </w:p>
    <w:p w14:paraId="5F330FF3" w14:textId="2CC72ACE" w:rsidR="0061770E" w:rsidRPr="00A45B41" w:rsidRDefault="00582A81"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8.8.1</w:t>
      </w:r>
      <w:r w:rsidR="0061770E" w:rsidRPr="00A45B41">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A45B41" w:rsidRDefault="00582A81"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8.8.2</w:t>
      </w:r>
      <w:r w:rsidRPr="00A45B41">
        <w:rPr>
          <w:rFonts w:ascii="Cambria" w:hAnsi="Cambria"/>
          <w:color w:val="000000" w:themeColor="text1"/>
        </w:rPr>
        <w:t xml:space="preserve"> </w:t>
      </w:r>
      <w:r w:rsidR="0061770E" w:rsidRPr="00A45B41">
        <w:rPr>
          <w:rFonts w:ascii="Cambria" w:hAnsi="Cambria" w:cstheme="minorHAnsi"/>
          <w:color w:val="000000"/>
        </w:rPr>
        <w:t xml:space="preserve">Encerrado o prazo previsto </w:t>
      </w:r>
      <w:r w:rsidR="00A11DCD" w:rsidRPr="00A45B41">
        <w:rPr>
          <w:rFonts w:ascii="Cambria" w:hAnsi="Cambria" w:cstheme="minorHAnsi"/>
          <w:color w:val="000000"/>
        </w:rPr>
        <w:t>no item</w:t>
      </w:r>
      <w:r w:rsidRPr="00A45B41">
        <w:rPr>
          <w:rFonts w:ascii="Cambria" w:hAnsi="Cambria" w:cstheme="minorHAnsi"/>
          <w:color w:val="000000"/>
        </w:rPr>
        <w:t xml:space="preserve"> 8.8.1</w:t>
      </w:r>
      <w:r w:rsidR="0061770E" w:rsidRPr="00A45B41">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675A64D8" w:rsidR="0061770E" w:rsidRPr="00A45B41" w:rsidRDefault="00582A81"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8.8.3</w:t>
      </w:r>
      <w:r w:rsidRPr="00A45B41">
        <w:rPr>
          <w:rFonts w:ascii="Cambria" w:hAnsi="Cambria"/>
          <w:color w:val="000000" w:themeColor="text1"/>
        </w:rPr>
        <w:t xml:space="preserve"> </w:t>
      </w:r>
      <w:r w:rsidR="0061770E" w:rsidRPr="00A45B41">
        <w:rPr>
          <w:rFonts w:ascii="Cambria" w:hAnsi="Cambria" w:cstheme="minorHAnsi"/>
          <w:color w:val="000000"/>
        </w:rPr>
        <w:t>Encerrado o prazo de que trata o</w:t>
      </w:r>
      <w:r w:rsidR="00A11DCD" w:rsidRPr="00A45B41">
        <w:rPr>
          <w:rFonts w:ascii="Cambria" w:hAnsi="Cambria" w:cstheme="minorHAnsi"/>
          <w:color w:val="000000"/>
        </w:rPr>
        <w:t xml:space="preserve"> item</w:t>
      </w:r>
      <w:r w:rsidR="0061770E" w:rsidRPr="00A45B41">
        <w:rPr>
          <w:rFonts w:ascii="Cambria" w:hAnsi="Cambria" w:cstheme="minorHAnsi"/>
          <w:color w:val="000000"/>
        </w:rPr>
        <w:t xml:space="preserve"> </w:t>
      </w:r>
      <w:r w:rsidR="00A11DCD" w:rsidRPr="00A45B41">
        <w:rPr>
          <w:rFonts w:ascii="Cambria" w:hAnsi="Cambria" w:cstheme="minorHAnsi"/>
          <w:color w:val="000000"/>
        </w:rPr>
        <w:t>8.8.2</w:t>
      </w:r>
      <w:r w:rsidR="0061770E" w:rsidRPr="00A45B41">
        <w:rPr>
          <w:rFonts w:ascii="Cambria" w:hAnsi="Cambria" w:cstheme="minorHAnsi"/>
          <w:color w:val="000000"/>
        </w:rPr>
        <w:t xml:space="preserve">, o sistema abrirá a oportunidade para que o autor da oferta de valor mais baixo e os autores das ofertas com valores até dez por cento </w:t>
      </w:r>
      <w:r w:rsidR="001A74FC" w:rsidRPr="00A45B41">
        <w:rPr>
          <w:rFonts w:ascii="Cambria" w:hAnsi="Cambria" w:cstheme="minorHAnsi"/>
          <w:color w:val="000000"/>
        </w:rPr>
        <w:t>superior</w:t>
      </w:r>
      <w:r w:rsidR="0061770E" w:rsidRPr="00A45B41">
        <w:rPr>
          <w:rFonts w:ascii="Cambria" w:hAnsi="Cambria" w:cstheme="minorHAnsi"/>
          <w:color w:val="000000"/>
        </w:rPr>
        <w:t xml:space="preserve"> àquela possam ofertar um lance final e fechado em até cinco minutos, que será sigiloso até o encerramento deste prazo.</w:t>
      </w:r>
    </w:p>
    <w:p w14:paraId="2CDE4879" w14:textId="126BF5D9" w:rsidR="0061770E" w:rsidRPr="00A45B41" w:rsidRDefault="00CE5E99"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8.8.4</w:t>
      </w:r>
      <w:r w:rsidRPr="00A45B41">
        <w:rPr>
          <w:rFonts w:ascii="Cambria" w:hAnsi="Cambria"/>
          <w:color w:val="000000" w:themeColor="text1"/>
        </w:rPr>
        <w:t xml:space="preserve"> </w:t>
      </w:r>
      <w:r w:rsidR="0061770E" w:rsidRPr="00A45B41">
        <w:rPr>
          <w:rFonts w:ascii="Cambria" w:hAnsi="Cambria" w:cstheme="minorHAnsi"/>
          <w:color w:val="000000"/>
        </w:rPr>
        <w:t xml:space="preserve">Na ausência de, no mínimo, três ofertas nas condições de que trata o </w:t>
      </w:r>
      <w:r w:rsidR="00C26D7F" w:rsidRPr="00A45B41">
        <w:rPr>
          <w:rFonts w:ascii="Cambria" w:hAnsi="Cambria" w:cstheme="minorHAnsi"/>
          <w:color w:val="000000"/>
        </w:rPr>
        <w:t>item 8.8.3</w:t>
      </w:r>
      <w:r w:rsidR="0061770E" w:rsidRPr="00A45B41">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A45B41" w:rsidRDefault="006F4DF3"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lastRenderedPageBreak/>
        <w:t>8.8.5</w:t>
      </w:r>
      <w:r w:rsidR="0061770E" w:rsidRPr="00A45B41">
        <w:rPr>
          <w:rFonts w:ascii="Cambria" w:hAnsi="Cambria" w:cstheme="minorHAnsi"/>
          <w:color w:val="000000"/>
        </w:rPr>
        <w:t xml:space="preserve"> Encerrados os prazos estabelecidos nos </w:t>
      </w:r>
      <w:r w:rsidRPr="00A45B41">
        <w:rPr>
          <w:rFonts w:ascii="Cambria" w:hAnsi="Cambria" w:cstheme="minorHAnsi"/>
          <w:color w:val="000000"/>
        </w:rPr>
        <w:t>itens 8.8.3</w:t>
      </w:r>
      <w:r w:rsidR="0061770E" w:rsidRPr="00A45B41">
        <w:rPr>
          <w:rFonts w:ascii="Cambria" w:hAnsi="Cambria" w:cstheme="minorHAnsi"/>
          <w:color w:val="000000"/>
        </w:rPr>
        <w:t xml:space="preserve"> e </w:t>
      </w:r>
      <w:r w:rsidRPr="00A45B41">
        <w:rPr>
          <w:rFonts w:ascii="Cambria" w:hAnsi="Cambria" w:cstheme="minorHAnsi"/>
          <w:color w:val="000000"/>
        </w:rPr>
        <w:t>8.8.4</w:t>
      </w:r>
      <w:r w:rsidR="0061770E" w:rsidRPr="00A45B41">
        <w:rPr>
          <w:rFonts w:ascii="Cambria" w:hAnsi="Cambria" w:cstheme="minorHAnsi"/>
          <w:color w:val="000000"/>
        </w:rPr>
        <w:t>, o sistema ordenará os lances em ordem crescente de vantajosidade.</w:t>
      </w:r>
    </w:p>
    <w:p w14:paraId="1C5D1AC9" w14:textId="564340FE" w:rsidR="0061770E" w:rsidRPr="00A45B41" w:rsidRDefault="00676A3E"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8.8.6</w:t>
      </w:r>
      <w:r w:rsidR="0061770E" w:rsidRPr="00A45B41">
        <w:rPr>
          <w:rFonts w:ascii="Cambria" w:hAnsi="Cambria" w:cstheme="minorHAnsi"/>
          <w:color w:val="000000"/>
        </w:rPr>
        <w:t> Na ausência de lance final e fechado classificado nos termos dos</w:t>
      </w:r>
      <w:r w:rsidR="00076083" w:rsidRPr="00A45B41">
        <w:rPr>
          <w:rFonts w:ascii="Cambria" w:hAnsi="Cambria" w:cstheme="minorHAnsi"/>
          <w:color w:val="000000"/>
        </w:rPr>
        <w:t xml:space="preserve"> itens 8.8.3</w:t>
      </w:r>
      <w:r w:rsidR="0061770E" w:rsidRPr="00A45B41">
        <w:rPr>
          <w:rFonts w:ascii="Cambria" w:hAnsi="Cambria" w:cstheme="minorHAnsi"/>
          <w:color w:val="000000"/>
        </w:rPr>
        <w:t xml:space="preserve"> e </w:t>
      </w:r>
      <w:r w:rsidR="00076083" w:rsidRPr="00A45B41">
        <w:rPr>
          <w:rFonts w:ascii="Cambria" w:hAnsi="Cambria" w:cstheme="minorHAnsi"/>
          <w:color w:val="000000"/>
        </w:rPr>
        <w:t>8.8.</w:t>
      </w:r>
      <w:r w:rsidR="0061770E" w:rsidRPr="00A45B41">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A45B41">
        <w:rPr>
          <w:rFonts w:ascii="Cambria" w:hAnsi="Cambria" w:cstheme="minorHAnsi"/>
          <w:color w:val="000000"/>
        </w:rPr>
        <w:t>8.8.</w:t>
      </w:r>
      <w:r w:rsidR="0061770E" w:rsidRPr="00A45B41">
        <w:rPr>
          <w:rFonts w:ascii="Cambria" w:hAnsi="Cambria" w:cstheme="minorHAnsi"/>
          <w:color w:val="000000"/>
        </w:rPr>
        <w:t>5.</w:t>
      </w:r>
    </w:p>
    <w:p w14:paraId="3AD9440C" w14:textId="31F95F1F" w:rsidR="0061770E" w:rsidRPr="00A45B41" w:rsidRDefault="00405499" w:rsidP="00A45B41">
      <w:pPr>
        <w:pStyle w:val="textbody"/>
        <w:spacing w:before="120" w:beforeAutospacing="0" w:after="120" w:afterAutospacing="0" w:line="360" w:lineRule="auto"/>
        <w:ind w:firstLine="567"/>
        <w:jc w:val="both"/>
        <w:rPr>
          <w:rFonts w:ascii="Cambria" w:hAnsi="Cambria" w:cstheme="minorHAnsi"/>
          <w:color w:val="000000"/>
        </w:rPr>
      </w:pPr>
      <w:r w:rsidRPr="00A45B41">
        <w:rPr>
          <w:rFonts w:ascii="Cambria" w:hAnsi="Cambria"/>
          <w:b/>
          <w:bCs/>
          <w:color w:val="000000" w:themeColor="text1"/>
        </w:rPr>
        <w:t>8.8.7</w:t>
      </w:r>
      <w:r w:rsidR="0061770E" w:rsidRPr="00A45B41">
        <w:rPr>
          <w:rFonts w:ascii="Cambria" w:hAnsi="Cambria" w:cstheme="minorHAnsi"/>
          <w:color w:val="000000"/>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w:t>
      </w:r>
      <w:r w:rsidRPr="00A45B41">
        <w:rPr>
          <w:rFonts w:ascii="Cambria" w:hAnsi="Cambria" w:cstheme="minorHAnsi"/>
          <w:color w:val="000000"/>
        </w:rPr>
        <w:t>item 8.8.</w:t>
      </w:r>
      <w:r w:rsidR="0061770E" w:rsidRPr="00A45B41">
        <w:rPr>
          <w:rFonts w:ascii="Cambria" w:hAnsi="Cambria" w:cstheme="minorHAnsi"/>
          <w:color w:val="000000"/>
        </w:rPr>
        <w:t>6.</w:t>
      </w:r>
    </w:p>
    <w:p w14:paraId="3C144E96" w14:textId="032D3B4A" w:rsidR="0061770E" w:rsidRPr="00A45B41" w:rsidRDefault="002F00C7" w:rsidP="00A45B41">
      <w:pPr>
        <w:tabs>
          <w:tab w:val="left" w:pos="1985"/>
        </w:tabs>
        <w:spacing w:before="120" w:after="120" w:line="360" w:lineRule="auto"/>
        <w:ind w:firstLine="567"/>
        <w:jc w:val="both"/>
        <w:rPr>
          <w:rFonts w:ascii="Cambria" w:hAnsi="Cambria" w:cstheme="minorHAnsi"/>
          <w:sz w:val="24"/>
          <w:szCs w:val="24"/>
        </w:rPr>
      </w:pPr>
      <w:r w:rsidRPr="00A45B41">
        <w:rPr>
          <w:rFonts w:ascii="Cambria" w:hAnsi="Cambria" w:cs="Times New Roman"/>
          <w:b/>
          <w:bCs/>
          <w:color w:val="000000" w:themeColor="text1"/>
          <w:sz w:val="24"/>
          <w:szCs w:val="24"/>
        </w:rPr>
        <w:t>8.8.</w:t>
      </w:r>
      <w:r w:rsidRPr="00A45B41">
        <w:rPr>
          <w:rFonts w:ascii="Cambria" w:hAnsi="Cambria"/>
          <w:b/>
          <w:bCs/>
          <w:color w:val="000000" w:themeColor="text1"/>
          <w:sz w:val="24"/>
          <w:szCs w:val="24"/>
        </w:rPr>
        <w:t>8</w:t>
      </w:r>
      <w:r w:rsidR="0061770E" w:rsidRPr="00A45B41">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A45B41" w:rsidRDefault="00C13C3A"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 xml:space="preserve">8.10 </w:t>
      </w:r>
      <w:r w:rsidRPr="00A45B41">
        <w:rPr>
          <w:rFonts w:ascii="Cambria" w:hAnsi="Cambria" w:cs="Times New Roman"/>
          <w:bCs/>
          <w:color w:val="000000" w:themeColor="text1"/>
          <w:sz w:val="24"/>
          <w:szCs w:val="24"/>
        </w:rPr>
        <w:t xml:space="preserve">Quando a desconexão do sistema eletrônico para </w:t>
      </w:r>
      <w:r w:rsidR="00F73802" w:rsidRPr="00A45B41">
        <w:rPr>
          <w:rFonts w:ascii="Cambria" w:hAnsi="Cambria" w:cs="Times New Roman"/>
          <w:bCs/>
          <w:color w:val="000000" w:themeColor="text1"/>
          <w:sz w:val="24"/>
          <w:szCs w:val="24"/>
        </w:rPr>
        <w:t>o Agente</w:t>
      </w:r>
      <w:r w:rsidRPr="00A45B41">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A45B41">
        <w:rPr>
          <w:rFonts w:ascii="Cambria" w:hAnsi="Cambria" w:cs="Times New Roman"/>
          <w:bCs/>
          <w:color w:val="000000" w:themeColor="text1"/>
          <w:sz w:val="24"/>
          <w:szCs w:val="24"/>
        </w:rPr>
        <w:t>o Agente</w:t>
      </w:r>
      <w:r w:rsidRPr="00A45B41">
        <w:rPr>
          <w:rFonts w:ascii="Cambria" w:hAnsi="Cambria" w:cs="Times New Roman"/>
          <w:bCs/>
          <w:color w:val="000000" w:themeColor="text1"/>
          <w:sz w:val="24"/>
          <w:szCs w:val="24"/>
        </w:rPr>
        <w:t xml:space="preserve"> de Contratação aos participantes, no sítio eletrônico utilizado para divulgação</w:t>
      </w:r>
      <w:r w:rsidR="006C70C9" w:rsidRPr="00A45B41">
        <w:rPr>
          <w:rFonts w:ascii="Cambria" w:hAnsi="Cambria" w:cs="Times New Roman"/>
          <w:bCs/>
          <w:color w:val="000000" w:themeColor="text1"/>
          <w:sz w:val="24"/>
          <w:szCs w:val="24"/>
        </w:rPr>
        <w:t>.</w:t>
      </w:r>
    </w:p>
    <w:p w14:paraId="598F4983" w14:textId="2E9330D7" w:rsidR="006C70C9" w:rsidRPr="00A45B41" w:rsidRDefault="006C70C9"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8.11</w:t>
      </w:r>
      <w:r w:rsidRPr="00A45B41">
        <w:rPr>
          <w:rFonts w:ascii="Cambria" w:hAnsi="Cambria" w:cs="Times New Roman"/>
          <w:bCs/>
          <w:color w:val="000000" w:themeColor="text1"/>
          <w:sz w:val="24"/>
          <w:szCs w:val="24"/>
        </w:rPr>
        <w:t xml:space="preserve"> </w:t>
      </w:r>
      <w:r w:rsidR="009773DB" w:rsidRPr="00A45B41">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A45B41" w:rsidRDefault="009773DB"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8.12</w:t>
      </w:r>
      <w:r w:rsidRPr="00A45B41">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A45B41" w:rsidRDefault="009773DB"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8.13</w:t>
      </w:r>
      <w:r w:rsidRPr="00A45B41">
        <w:rPr>
          <w:rFonts w:ascii="Cambria" w:hAnsi="Cambria" w:cs="Times New Roman"/>
          <w:bCs/>
          <w:color w:val="000000" w:themeColor="text1"/>
          <w:sz w:val="24"/>
          <w:szCs w:val="24"/>
        </w:rPr>
        <w:t xml:space="preserve"> Encerrada a etapa de envio de lances da sessão pública, </w:t>
      </w:r>
      <w:r w:rsidR="00F73802" w:rsidRPr="00A45B41">
        <w:rPr>
          <w:rFonts w:ascii="Cambria" w:hAnsi="Cambria" w:cs="Times New Roman"/>
          <w:bCs/>
          <w:color w:val="000000" w:themeColor="text1"/>
          <w:sz w:val="24"/>
          <w:szCs w:val="24"/>
        </w:rPr>
        <w:t>o Agente</w:t>
      </w:r>
      <w:r w:rsidRPr="00A45B41">
        <w:rPr>
          <w:rFonts w:ascii="Cambria" w:hAnsi="Cambria" w:cs="Times New Roman"/>
          <w:bCs/>
          <w:color w:val="000000" w:themeColor="text1"/>
          <w:sz w:val="24"/>
          <w:szCs w:val="24"/>
        </w:rPr>
        <w:t xml:space="preserve"> de Contratação deverá encaminhar, pelo sistema eletrônico</w:t>
      </w:r>
      <w:r w:rsidR="005D27C8" w:rsidRPr="00A45B41">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A45B41" w:rsidRDefault="005D27C8" w:rsidP="00A45B41">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I.</w:t>
      </w:r>
      <w:r w:rsidRPr="00A45B41">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A45B41" w:rsidRDefault="005D27C8" w:rsidP="00A45B41">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A45B41">
        <w:rPr>
          <w:rFonts w:ascii="Cambria" w:hAnsi="Cambria" w:cs="Times New Roman"/>
          <w:b/>
          <w:color w:val="000000" w:themeColor="text1"/>
          <w:sz w:val="24"/>
          <w:szCs w:val="24"/>
        </w:rPr>
        <w:t>8.14</w:t>
      </w:r>
      <w:r w:rsidRPr="00A45B41">
        <w:rPr>
          <w:rFonts w:ascii="Cambria" w:hAnsi="Cambria" w:cs="Times New Roman"/>
          <w:bCs/>
          <w:color w:val="000000" w:themeColor="text1"/>
          <w:sz w:val="24"/>
          <w:szCs w:val="24"/>
        </w:rPr>
        <w:t xml:space="preserve"> Após a negociação </w:t>
      </w:r>
      <w:r w:rsidR="00326854" w:rsidRPr="00A45B41">
        <w:rPr>
          <w:rFonts w:ascii="Cambria" w:hAnsi="Cambria" w:cs="Times New Roman"/>
          <w:bCs/>
          <w:color w:val="000000" w:themeColor="text1"/>
          <w:sz w:val="24"/>
          <w:szCs w:val="24"/>
        </w:rPr>
        <w:t xml:space="preserve">do preço, </w:t>
      </w:r>
      <w:r w:rsidR="00F73802" w:rsidRPr="00A45B41">
        <w:rPr>
          <w:rFonts w:ascii="Cambria" w:hAnsi="Cambria" w:cs="Times New Roman"/>
          <w:bCs/>
          <w:color w:val="000000" w:themeColor="text1"/>
          <w:sz w:val="24"/>
          <w:szCs w:val="24"/>
        </w:rPr>
        <w:t>o Agente</w:t>
      </w:r>
      <w:r w:rsidR="00326854" w:rsidRPr="00A45B41">
        <w:rPr>
          <w:rFonts w:ascii="Cambria" w:hAnsi="Cambria" w:cs="Times New Roman"/>
          <w:bCs/>
          <w:color w:val="000000" w:themeColor="text1"/>
          <w:sz w:val="24"/>
          <w:szCs w:val="24"/>
        </w:rPr>
        <w:t xml:space="preserve"> de Contratação iniciará a fase de aceitação e julgamento da proposta.</w:t>
      </w:r>
    </w:p>
    <w:p w14:paraId="787B087B" w14:textId="24FA18A3" w:rsidR="00ED1A70" w:rsidRPr="00A45B41" w:rsidRDefault="00ED1A70" w:rsidP="00A45B41">
      <w:pPr>
        <w:tabs>
          <w:tab w:val="left" w:pos="1701"/>
        </w:tabs>
        <w:spacing w:before="120" w:after="120" w:line="360" w:lineRule="auto"/>
        <w:jc w:val="both"/>
        <w:rPr>
          <w:rFonts w:ascii="Cambria" w:hAnsi="Cambria"/>
          <w:b/>
          <w:sz w:val="24"/>
          <w:szCs w:val="24"/>
        </w:rPr>
      </w:pPr>
      <w:r w:rsidRPr="00A45B41">
        <w:rPr>
          <w:rFonts w:ascii="Cambria" w:hAnsi="Cambria"/>
          <w:b/>
          <w:sz w:val="24"/>
          <w:szCs w:val="24"/>
        </w:rPr>
        <w:lastRenderedPageBreak/>
        <w:t xml:space="preserve">8.15 </w:t>
      </w:r>
      <w:r w:rsidRPr="00A45B41">
        <w:rPr>
          <w:rFonts w:ascii="Cambria" w:hAnsi="Cambria"/>
          <w:bCs/>
          <w:sz w:val="24"/>
          <w:szCs w:val="24"/>
        </w:rPr>
        <w:t>Durante a sessão eletrônica, a comunicação entre o Pregoeiro e as licitantes ocorrerá exclusivamente mediante troca de mensagens, em campo próprio do sistema eletrônico.</w:t>
      </w:r>
    </w:p>
    <w:p w14:paraId="640F07E7" w14:textId="47A4EEC0" w:rsidR="00FD03B0" w:rsidRPr="00A45B41" w:rsidRDefault="00326854"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09</w:t>
      </w:r>
      <w:r w:rsidR="00FD03B0" w:rsidRPr="00A45B41">
        <w:rPr>
          <w:rFonts w:ascii="Cambria" w:hAnsi="Cambria" w:cs="Times New Roman"/>
          <w:b/>
          <w:bCs/>
          <w:color w:val="000000" w:themeColor="text1"/>
          <w:sz w:val="24"/>
          <w:szCs w:val="24"/>
        </w:rPr>
        <w:t xml:space="preserve">. </w:t>
      </w:r>
      <w:r w:rsidRPr="00A45B41">
        <w:rPr>
          <w:rFonts w:ascii="Cambria" w:hAnsi="Cambria" w:cs="Times New Roman"/>
          <w:b/>
          <w:bCs/>
          <w:color w:val="000000" w:themeColor="text1"/>
          <w:sz w:val="24"/>
          <w:szCs w:val="24"/>
        </w:rPr>
        <w:t>DO ENCAMINHAMENTO DA PROPOSTA VENCEDORA</w:t>
      </w:r>
    </w:p>
    <w:p w14:paraId="1B1A8939" w14:textId="4067A9EB" w:rsidR="00FD03B0" w:rsidRPr="00A45B41" w:rsidRDefault="00326854"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9.1</w:t>
      </w:r>
      <w:r w:rsidR="0046724E" w:rsidRPr="00A45B41">
        <w:rPr>
          <w:rFonts w:ascii="Cambria" w:hAnsi="Cambria" w:cs="Times New Roman"/>
          <w:b/>
          <w:bCs/>
          <w:color w:val="000000" w:themeColor="text1"/>
          <w:sz w:val="24"/>
          <w:szCs w:val="24"/>
        </w:rPr>
        <w:t xml:space="preserve"> </w:t>
      </w:r>
      <w:r w:rsidR="007D4607" w:rsidRPr="00A45B41">
        <w:rPr>
          <w:rFonts w:ascii="Cambria" w:hAnsi="Cambria" w:cs="Times New Roman"/>
          <w:b/>
          <w:bCs/>
          <w:color w:val="000000" w:themeColor="text1"/>
          <w:sz w:val="24"/>
          <w:szCs w:val="24"/>
        </w:rPr>
        <w:t xml:space="preserve">A proposta final do licitante deverá ser encaminhada no prazo de </w:t>
      </w:r>
      <w:r w:rsidR="009B034A" w:rsidRPr="00A45B41">
        <w:rPr>
          <w:rFonts w:ascii="Cambria" w:hAnsi="Cambria" w:cs="Times New Roman"/>
          <w:b/>
          <w:bCs/>
          <w:color w:val="000000" w:themeColor="text1"/>
          <w:sz w:val="24"/>
          <w:szCs w:val="24"/>
        </w:rPr>
        <w:t xml:space="preserve">até </w:t>
      </w:r>
      <w:r w:rsidR="007D4607" w:rsidRPr="00A45B41">
        <w:rPr>
          <w:rFonts w:ascii="Cambria" w:hAnsi="Cambria" w:cs="Times New Roman"/>
          <w:b/>
          <w:bCs/>
          <w:color w:val="000000" w:themeColor="text1"/>
          <w:sz w:val="24"/>
          <w:szCs w:val="24"/>
        </w:rPr>
        <w:t xml:space="preserve">04 (quatro) horas, </w:t>
      </w:r>
      <w:r w:rsidR="007D4607" w:rsidRPr="00A45B41">
        <w:rPr>
          <w:rFonts w:ascii="Cambria" w:hAnsi="Cambria" w:cs="Times New Roman"/>
          <w:color w:val="000000" w:themeColor="text1"/>
          <w:sz w:val="24"/>
          <w:szCs w:val="24"/>
        </w:rPr>
        <w:t>a contar da solicitação d</w:t>
      </w:r>
      <w:r w:rsidR="00F73802" w:rsidRPr="00A45B41">
        <w:rPr>
          <w:rFonts w:ascii="Cambria" w:hAnsi="Cambria" w:cs="Times New Roman"/>
          <w:color w:val="000000" w:themeColor="text1"/>
          <w:sz w:val="24"/>
          <w:szCs w:val="24"/>
        </w:rPr>
        <w:t>o Agente</w:t>
      </w:r>
      <w:r w:rsidR="007D4607" w:rsidRPr="00A45B41">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A45B41" w:rsidRDefault="007D4607"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9.2 </w:t>
      </w:r>
      <w:r w:rsidRPr="00A45B41">
        <w:rPr>
          <w:rFonts w:ascii="Cambria" w:hAnsi="Cambria" w:cs="Times New Roman"/>
          <w:color w:val="000000" w:themeColor="text1"/>
          <w:sz w:val="24"/>
          <w:szCs w:val="24"/>
        </w:rPr>
        <w:t>A proposta final será documentada nos autos e será levada em consideração no decorrer da execução do contrato</w:t>
      </w:r>
      <w:r w:rsidR="00EF6EF4" w:rsidRPr="00A45B41">
        <w:rPr>
          <w:rFonts w:ascii="Cambria" w:hAnsi="Cambria" w:cs="Times New Roman"/>
          <w:color w:val="000000" w:themeColor="text1"/>
          <w:sz w:val="24"/>
          <w:szCs w:val="24"/>
        </w:rPr>
        <w:t xml:space="preserve"> e aplicação de eventual sansão à Contratada, se for o caso.</w:t>
      </w:r>
    </w:p>
    <w:p w14:paraId="7488FA25" w14:textId="79CB8F80" w:rsidR="00EF6EF4" w:rsidRPr="00A45B41" w:rsidRDefault="00EF6EF4"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9.3</w:t>
      </w:r>
      <w:r w:rsidRPr="00A45B41">
        <w:rPr>
          <w:rFonts w:ascii="Cambria" w:hAnsi="Cambria" w:cs="Times New Roman"/>
          <w:color w:val="000000" w:themeColor="text1"/>
          <w:sz w:val="24"/>
          <w:szCs w:val="24"/>
        </w:rPr>
        <w:t xml:space="preserve"> Os preços deverão ser expressos em moeda corrente nacional.</w:t>
      </w:r>
    </w:p>
    <w:p w14:paraId="114D108C" w14:textId="6A98F5F4" w:rsidR="00EF6EF4" w:rsidRPr="00A45B41" w:rsidRDefault="00EF6EF4"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9.4</w:t>
      </w:r>
      <w:r w:rsidRPr="00A45B41">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A45B41" w:rsidRDefault="00D041BA"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10</w:t>
      </w:r>
      <w:r w:rsidR="00FD03B0" w:rsidRPr="00A45B41">
        <w:rPr>
          <w:rFonts w:ascii="Cambria" w:hAnsi="Cambria" w:cs="Times New Roman"/>
          <w:b/>
          <w:bCs/>
          <w:color w:val="000000" w:themeColor="text1"/>
          <w:sz w:val="24"/>
          <w:szCs w:val="24"/>
        </w:rPr>
        <w:t xml:space="preserve">. DA </w:t>
      </w:r>
      <w:r w:rsidRPr="00A45B41">
        <w:rPr>
          <w:rFonts w:ascii="Cambria" w:hAnsi="Cambria" w:cs="Times New Roman"/>
          <w:b/>
          <w:bCs/>
          <w:color w:val="000000" w:themeColor="text1"/>
          <w:sz w:val="24"/>
          <w:szCs w:val="24"/>
        </w:rPr>
        <w:t>ACEITABILIDADE DA PROPOSTA</w:t>
      </w:r>
    </w:p>
    <w:p w14:paraId="695CCEE3" w14:textId="081D3979" w:rsidR="00FD03B0" w:rsidRPr="00A45B41" w:rsidRDefault="00D041BA"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10.1</w:t>
      </w:r>
      <w:r w:rsidRPr="00A45B41">
        <w:rPr>
          <w:rFonts w:ascii="Cambria" w:hAnsi="Cambria" w:cs="Times New Roman"/>
          <w:color w:val="000000" w:themeColor="text1"/>
          <w:sz w:val="24"/>
          <w:szCs w:val="24"/>
        </w:rPr>
        <w:t xml:space="preserve"> </w:t>
      </w:r>
      <w:r w:rsidR="008B5CEC" w:rsidRPr="00A45B41">
        <w:rPr>
          <w:rFonts w:ascii="Cambria" w:hAnsi="Cambria" w:cs="Times New Roman"/>
          <w:color w:val="000000" w:themeColor="text1"/>
          <w:sz w:val="24"/>
          <w:szCs w:val="24"/>
        </w:rPr>
        <w:t xml:space="preserve">Encerrada a etapa de negociação, </w:t>
      </w:r>
      <w:r w:rsidR="00F73802" w:rsidRPr="00A45B41">
        <w:rPr>
          <w:rFonts w:ascii="Cambria" w:hAnsi="Cambria" w:cs="Times New Roman"/>
          <w:color w:val="000000" w:themeColor="text1"/>
          <w:sz w:val="24"/>
          <w:szCs w:val="24"/>
        </w:rPr>
        <w:t>o Agente</w:t>
      </w:r>
      <w:r w:rsidR="008B5CEC" w:rsidRPr="00A45B41">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A45B41">
        <w:rPr>
          <w:rFonts w:ascii="Cambria" w:hAnsi="Cambria" w:cs="Times New Roman"/>
          <w:color w:val="000000" w:themeColor="text1"/>
          <w:sz w:val="24"/>
          <w:szCs w:val="24"/>
        </w:rPr>
        <w:t>.</w:t>
      </w:r>
    </w:p>
    <w:p w14:paraId="1F53461E" w14:textId="02F28A9F" w:rsidR="00A51D40" w:rsidRPr="00A45B41" w:rsidRDefault="00A51D40"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10.2</w:t>
      </w:r>
      <w:r w:rsidRPr="00A45B41">
        <w:rPr>
          <w:rFonts w:ascii="Cambria" w:hAnsi="Cambria" w:cs="Times New Roman"/>
          <w:color w:val="000000" w:themeColor="text1"/>
          <w:sz w:val="24"/>
          <w:szCs w:val="24"/>
        </w:rPr>
        <w:t xml:space="preserve"> Em caso de necessidade de esclarecimentos complementares, </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A45B41">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A45B41">
        <w:rPr>
          <w:rFonts w:ascii="Cambria" w:hAnsi="Cambria" w:cs="Times New Roman"/>
          <w:color w:val="000000" w:themeColor="text1"/>
          <w:sz w:val="24"/>
          <w:szCs w:val="24"/>
        </w:rPr>
        <w:t>s</w:t>
      </w:r>
      <w:r w:rsidR="005B4F5B" w:rsidRPr="00A45B41">
        <w:rPr>
          <w:rFonts w:ascii="Cambria" w:hAnsi="Cambria" w:cs="Times New Roman"/>
          <w:color w:val="000000" w:themeColor="text1"/>
          <w:sz w:val="24"/>
          <w:szCs w:val="24"/>
        </w:rPr>
        <w:t>istema eletrônic</w:t>
      </w:r>
      <w:r w:rsidR="009F5D91" w:rsidRPr="00A45B41">
        <w:rPr>
          <w:rFonts w:ascii="Cambria" w:hAnsi="Cambria" w:cs="Times New Roman"/>
          <w:color w:val="000000" w:themeColor="text1"/>
          <w:sz w:val="24"/>
          <w:szCs w:val="24"/>
        </w:rPr>
        <w:t>o, sob pena de desclassificação das propostas.</w:t>
      </w:r>
    </w:p>
    <w:p w14:paraId="4A836B23" w14:textId="3709399D" w:rsidR="009F5D91" w:rsidRPr="00A45B41" w:rsidRDefault="009F5D91"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10.3 </w:t>
      </w:r>
      <w:r w:rsidRPr="00A45B41">
        <w:rPr>
          <w:rFonts w:ascii="Cambria" w:hAnsi="Cambria" w:cs="Times New Roman"/>
          <w:color w:val="000000" w:themeColor="text1"/>
          <w:sz w:val="24"/>
          <w:szCs w:val="24"/>
        </w:rPr>
        <w:t xml:space="preserve">Caso não seja possível decidir de imediato sobre a aceitabilidade da proposta, </w:t>
      </w:r>
      <w:r w:rsidR="00F73802" w:rsidRPr="00A45B41">
        <w:rPr>
          <w:rFonts w:ascii="Cambria" w:hAnsi="Cambria" w:cs="Times New Roman"/>
          <w:color w:val="000000" w:themeColor="text1"/>
          <w:sz w:val="24"/>
          <w:szCs w:val="24"/>
        </w:rPr>
        <w:t>o Agente</w:t>
      </w:r>
      <w:r w:rsidRPr="00A45B41">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A45B41" w:rsidRDefault="009F5D91"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10.4</w:t>
      </w:r>
      <w:r w:rsidRPr="00A45B41">
        <w:rPr>
          <w:rFonts w:ascii="Cambria" w:hAnsi="Cambria" w:cs="Times New Roman"/>
          <w:color w:val="000000" w:themeColor="text1"/>
          <w:sz w:val="24"/>
          <w:szCs w:val="24"/>
        </w:rPr>
        <w:t xml:space="preserve"> Será desclassificada a proposta ou o lance vencedor que:</w:t>
      </w:r>
    </w:p>
    <w:p w14:paraId="0301388D" w14:textId="3631122D" w:rsidR="009F5D91" w:rsidRPr="00A45B41" w:rsidRDefault="007C1EF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Contiver vícios insanáveis.</w:t>
      </w:r>
    </w:p>
    <w:p w14:paraId="13931C6C" w14:textId="7533F339" w:rsidR="007C1EF2" w:rsidRPr="00A45B41" w:rsidRDefault="007C1EF2"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Não obedecer</w:t>
      </w:r>
      <w:r w:rsidR="00B26FD4" w:rsidRPr="00A45B41">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A45B41" w:rsidRDefault="00B26FD4"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III.</w:t>
      </w:r>
      <w:r w:rsidRPr="00A45B41">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A45B41" w:rsidRDefault="00B26FD4"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Apresentar preço unitário superior ao preço unitário estimado</w:t>
      </w:r>
      <w:r w:rsidR="00910A9C" w:rsidRPr="00A45B41">
        <w:rPr>
          <w:rFonts w:ascii="Cambria" w:hAnsi="Cambria" w:cs="Times New Roman"/>
          <w:color w:val="000000" w:themeColor="text1"/>
          <w:sz w:val="24"/>
          <w:szCs w:val="24"/>
        </w:rPr>
        <w:t>.</w:t>
      </w:r>
    </w:p>
    <w:p w14:paraId="382E85CF" w14:textId="00EED842" w:rsidR="00910A9C" w:rsidRPr="00A45B41" w:rsidRDefault="00910A9C"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A45B41" w:rsidRDefault="00910A9C"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10.5</w:t>
      </w:r>
      <w:r w:rsidRPr="00A45B41">
        <w:rPr>
          <w:rFonts w:ascii="Cambria" w:hAnsi="Cambria" w:cs="Times New Roman"/>
          <w:color w:val="000000" w:themeColor="text1"/>
          <w:sz w:val="24"/>
          <w:szCs w:val="24"/>
        </w:rPr>
        <w:t xml:space="preserve"> Serão consideradas </w:t>
      </w:r>
      <w:r w:rsidR="00ED6385" w:rsidRPr="00A45B41">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A45B41" w:rsidRDefault="003F59E7"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I. </w:t>
      </w:r>
      <w:r w:rsidR="00850AD7" w:rsidRPr="00A45B41">
        <w:rPr>
          <w:rFonts w:ascii="Cambria" w:hAnsi="Cambria" w:cs="Times New Roman"/>
          <w:color w:val="000000" w:themeColor="text1"/>
          <w:sz w:val="24"/>
          <w:szCs w:val="24"/>
        </w:rPr>
        <w:t>A inexequibilidade, na hipótese de que se trata</w:t>
      </w:r>
      <w:r w:rsidR="0079486B" w:rsidRPr="00A45B41">
        <w:rPr>
          <w:rFonts w:ascii="Cambria" w:hAnsi="Cambria" w:cs="Times New Roman"/>
          <w:color w:val="000000" w:themeColor="text1"/>
          <w:sz w:val="24"/>
          <w:szCs w:val="24"/>
        </w:rPr>
        <w:t xml:space="preserve"> o caput, só será considerada após diligência d</w:t>
      </w:r>
      <w:r w:rsidR="00F73802" w:rsidRPr="00A45B41">
        <w:rPr>
          <w:rFonts w:ascii="Cambria" w:hAnsi="Cambria" w:cs="Times New Roman"/>
          <w:color w:val="000000" w:themeColor="text1"/>
          <w:sz w:val="24"/>
          <w:szCs w:val="24"/>
        </w:rPr>
        <w:t>o Agente</w:t>
      </w:r>
      <w:r w:rsidR="0079486B" w:rsidRPr="00A45B41">
        <w:rPr>
          <w:rFonts w:ascii="Cambria" w:hAnsi="Cambria" w:cs="Times New Roman"/>
          <w:color w:val="000000" w:themeColor="text1"/>
          <w:sz w:val="24"/>
          <w:szCs w:val="24"/>
        </w:rPr>
        <w:t xml:space="preserve"> de Contratação, que comprove:</w:t>
      </w:r>
    </w:p>
    <w:p w14:paraId="767E3690" w14:textId="0D42F830" w:rsidR="0079486B" w:rsidRPr="00A45B41" w:rsidRDefault="0079486B"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a)</w:t>
      </w:r>
      <w:r w:rsidRPr="00A45B41">
        <w:rPr>
          <w:rFonts w:ascii="Cambria" w:hAnsi="Cambria" w:cs="Times New Roman"/>
          <w:color w:val="000000" w:themeColor="text1"/>
          <w:sz w:val="24"/>
          <w:szCs w:val="24"/>
        </w:rPr>
        <w:t xml:space="preserve"> Que o custo do licitante ultrapassa o valor da proposta; e</w:t>
      </w:r>
    </w:p>
    <w:p w14:paraId="5D38103E" w14:textId="7B520447" w:rsidR="0079486B" w:rsidRPr="00A45B41" w:rsidRDefault="0079486B" w:rsidP="00A45B41">
      <w:pPr>
        <w:spacing w:before="120" w:after="120" w:line="360" w:lineRule="auto"/>
        <w:ind w:left="567"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b)</w:t>
      </w:r>
      <w:r w:rsidRPr="00A45B41">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A45B41" w:rsidRDefault="0079100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10.6</w:t>
      </w:r>
      <w:r w:rsidRPr="00A45B41">
        <w:rPr>
          <w:rFonts w:ascii="Cambria" w:hAnsi="Cambria" w:cs="Times New Roman"/>
          <w:sz w:val="24"/>
          <w:szCs w:val="24"/>
        </w:rPr>
        <w:t xml:space="preserve"> Se houver indícios de inexequibilidade da proposta de preço, ou em caso </w:t>
      </w:r>
      <w:r w:rsidR="007D0437" w:rsidRPr="00A45B41">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A45B41" w:rsidRDefault="007D0437"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10.7</w:t>
      </w:r>
      <w:r w:rsidRPr="00A45B41">
        <w:rPr>
          <w:rFonts w:ascii="Cambria" w:hAnsi="Cambria" w:cs="Times New Roman"/>
          <w:sz w:val="24"/>
          <w:szCs w:val="24"/>
        </w:rPr>
        <w:t xml:space="preserve"> Será exigida garantia adicional do licitante vencedor cuja proposta for inferior a 85% (oitenta </w:t>
      </w:r>
      <w:r w:rsidR="0057039E" w:rsidRPr="00A45B41">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A45B41" w:rsidRDefault="0057039E"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10.8</w:t>
      </w:r>
      <w:r w:rsidRPr="00A45B41">
        <w:rPr>
          <w:rFonts w:ascii="Cambria" w:hAnsi="Cambria" w:cs="Times New Roman"/>
          <w:sz w:val="24"/>
          <w:szCs w:val="24"/>
        </w:rPr>
        <w:t xml:space="preserve"> A verificação </w:t>
      </w:r>
      <w:r w:rsidR="005B37FC" w:rsidRPr="00A45B41">
        <w:rPr>
          <w:rFonts w:ascii="Cambria" w:hAnsi="Cambria" w:cs="Times New Roman"/>
          <w:sz w:val="24"/>
          <w:szCs w:val="24"/>
        </w:rPr>
        <w:t>da conformidade da proposta será feita exclusivamente em relação à proposta mais bem classificada.</w:t>
      </w:r>
    </w:p>
    <w:p w14:paraId="7DA8A465" w14:textId="0BB06CF6" w:rsidR="005B37FC" w:rsidRPr="00A45B41" w:rsidRDefault="005B37F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10.9</w:t>
      </w:r>
      <w:r w:rsidRPr="00A45B41">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A45B41" w:rsidRDefault="005B37F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10.10</w:t>
      </w:r>
      <w:r w:rsidRPr="00A45B41">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A45B41" w:rsidRDefault="005B37F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10.11</w:t>
      </w:r>
      <w:r w:rsidRPr="00A45B41">
        <w:rPr>
          <w:rFonts w:ascii="Cambria" w:hAnsi="Cambria" w:cs="Times New Roman"/>
          <w:sz w:val="24"/>
          <w:szCs w:val="24"/>
        </w:rPr>
        <w:t xml:space="preserve"> </w:t>
      </w:r>
      <w:r w:rsidR="00F73802" w:rsidRPr="00A45B41">
        <w:rPr>
          <w:rFonts w:ascii="Cambria" w:hAnsi="Cambria" w:cs="Times New Roman"/>
          <w:sz w:val="24"/>
          <w:szCs w:val="24"/>
        </w:rPr>
        <w:t>O Agente</w:t>
      </w:r>
      <w:r w:rsidR="00546080" w:rsidRPr="00A45B41">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A45B41" w:rsidRDefault="00546080"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I. </w:t>
      </w:r>
      <w:r w:rsidR="00B3075F" w:rsidRPr="00A45B41">
        <w:rPr>
          <w:rFonts w:ascii="Cambria" w:hAnsi="Cambria" w:cs="Times New Roman"/>
          <w:sz w:val="24"/>
          <w:szCs w:val="24"/>
        </w:rPr>
        <w:t>O prazo estabelecido poderá ser prorrogado quando formalmente aceita pel</w:t>
      </w:r>
      <w:r w:rsidR="00F73802" w:rsidRPr="00A45B41">
        <w:rPr>
          <w:rFonts w:ascii="Cambria" w:hAnsi="Cambria" w:cs="Times New Roman"/>
          <w:sz w:val="24"/>
          <w:szCs w:val="24"/>
        </w:rPr>
        <w:t>o Agente</w:t>
      </w:r>
      <w:r w:rsidR="00B3075F" w:rsidRPr="00A45B41">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A45B41" w:rsidRDefault="00BB6061"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Dentre os documentos passíveis de solicitação pel</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A45B41" w:rsidRDefault="00BB606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10.12</w:t>
      </w:r>
      <w:r w:rsidRPr="00A45B41">
        <w:rPr>
          <w:rFonts w:ascii="Cambria" w:hAnsi="Cambria" w:cs="Times New Roman"/>
          <w:sz w:val="24"/>
          <w:szCs w:val="24"/>
        </w:rPr>
        <w:t xml:space="preserve"> Todos os dados informados</w:t>
      </w:r>
      <w:r w:rsidR="00B7565C" w:rsidRPr="00A45B41">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A45B41" w:rsidRDefault="00B7565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10.13</w:t>
      </w:r>
      <w:r w:rsidRPr="00A45B41">
        <w:rPr>
          <w:rFonts w:ascii="Cambria" w:hAnsi="Cambria" w:cs="Times New Roman"/>
          <w:sz w:val="24"/>
          <w:szCs w:val="24"/>
        </w:rPr>
        <w:t xml:space="preserve"> Se a proposta ou lance vencedor for desclassificado,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A45B41" w:rsidRDefault="00B7565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10.14</w:t>
      </w:r>
      <w:r w:rsidRPr="00A45B41">
        <w:rPr>
          <w:rFonts w:ascii="Cambria" w:hAnsi="Cambria" w:cs="Times New Roman"/>
          <w:sz w:val="24"/>
          <w:szCs w:val="24"/>
        </w:rPr>
        <w:t xml:space="preserve"> Havendo necessidade</w:t>
      </w:r>
      <w:r w:rsidR="00DC27D0" w:rsidRPr="00A45B41">
        <w:rPr>
          <w:rFonts w:ascii="Cambria" w:hAnsi="Cambria" w:cs="Times New Roman"/>
          <w:sz w:val="24"/>
          <w:szCs w:val="24"/>
        </w:rPr>
        <w:t xml:space="preserve">, </w:t>
      </w:r>
      <w:r w:rsidR="00F73802" w:rsidRPr="00A45B41">
        <w:rPr>
          <w:rFonts w:ascii="Cambria" w:hAnsi="Cambria" w:cs="Times New Roman"/>
          <w:sz w:val="24"/>
          <w:szCs w:val="24"/>
        </w:rPr>
        <w:t>o Agente</w:t>
      </w:r>
      <w:r w:rsidR="00DC27D0" w:rsidRPr="00A45B41">
        <w:rPr>
          <w:rFonts w:ascii="Cambria" w:hAnsi="Cambria" w:cs="Times New Roman"/>
          <w:sz w:val="24"/>
          <w:szCs w:val="24"/>
        </w:rPr>
        <w:t xml:space="preserve"> de Contratação suspenderá a sessão, informando no </w:t>
      </w:r>
      <w:r w:rsidR="00DC27D0" w:rsidRPr="00A45B41">
        <w:rPr>
          <w:rFonts w:ascii="Cambria" w:hAnsi="Cambria" w:cs="Times New Roman"/>
          <w:i/>
          <w:iCs/>
          <w:sz w:val="24"/>
          <w:szCs w:val="24"/>
        </w:rPr>
        <w:t>“chat”</w:t>
      </w:r>
      <w:r w:rsidR="00DC27D0" w:rsidRPr="00A45B41">
        <w:rPr>
          <w:rFonts w:ascii="Cambria" w:hAnsi="Cambria" w:cs="Times New Roman"/>
          <w:sz w:val="24"/>
          <w:szCs w:val="24"/>
        </w:rPr>
        <w:t xml:space="preserve"> a nova data e horário para continuidade.</w:t>
      </w:r>
    </w:p>
    <w:p w14:paraId="7193AB94" w14:textId="4650E223" w:rsidR="00DC27D0" w:rsidRPr="00A45B41" w:rsidRDefault="00DC27D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10.15</w:t>
      </w:r>
      <w:r w:rsidRPr="00A45B41">
        <w:rPr>
          <w:rFonts w:ascii="Cambria" w:hAnsi="Cambria" w:cs="Times New Roman"/>
          <w:sz w:val="24"/>
          <w:szCs w:val="24"/>
        </w:rPr>
        <w:t xml:space="preserve"> Nas hipóteses em que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não aceitar a proposta</w:t>
      </w:r>
      <w:r w:rsidR="00714277" w:rsidRPr="00A45B41">
        <w:rPr>
          <w:rFonts w:ascii="Cambria" w:hAnsi="Cambria" w:cs="Times New Roman"/>
          <w:sz w:val="24"/>
          <w:szCs w:val="24"/>
        </w:rPr>
        <w:t xml:space="preserve"> e passar à subsequente, poderá negociar com o licitante para que seja obtido preço melhor.</w:t>
      </w:r>
    </w:p>
    <w:p w14:paraId="180102C3" w14:textId="1099F1C7" w:rsidR="00714277" w:rsidRPr="00A45B41" w:rsidRDefault="00714277"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I. </w:t>
      </w:r>
      <w:r w:rsidRPr="00A45B41">
        <w:rPr>
          <w:rFonts w:ascii="Cambria" w:hAnsi="Cambria" w:cs="Times New Roman"/>
          <w:sz w:val="24"/>
          <w:szCs w:val="24"/>
        </w:rPr>
        <w:t>A negociação será realizada por meio do sistema, podendo ser acompanhada pelos demais licitantes.</w:t>
      </w:r>
    </w:p>
    <w:p w14:paraId="79DA62FB" w14:textId="2BFC139C" w:rsidR="00714277" w:rsidRPr="00A45B41" w:rsidRDefault="00714277"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10.16</w:t>
      </w:r>
      <w:r w:rsidRPr="00A45B41">
        <w:rPr>
          <w:rFonts w:ascii="Cambria" w:hAnsi="Cambria" w:cs="Times New Roman"/>
          <w:sz w:val="24"/>
          <w:szCs w:val="24"/>
        </w:rPr>
        <w:t xml:space="preserve"> Encerrada a análise quanto à aceitação</w:t>
      </w:r>
      <w:r w:rsidR="00DC3019" w:rsidRPr="00A45B41">
        <w:rPr>
          <w:rFonts w:ascii="Cambria" w:hAnsi="Cambria" w:cs="Times New Roman"/>
          <w:sz w:val="24"/>
          <w:szCs w:val="24"/>
        </w:rPr>
        <w:t xml:space="preserve"> da proposta, </w:t>
      </w:r>
      <w:r w:rsidR="00F73802" w:rsidRPr="00A45B41">
        <w:rPr>
          <w:rFonts w:ascii="Cambria" w:hAnsi="Cambria" w:cs="Times New Roman"/>
          <w:sz w:val="24"/>
          <w:szCs w:val="24"/>
        </w:rPr>
        <w:t>o Agente</w:t>
      </w:r>
      <w:r w:rsidR="00DC3019" w:rsidRPr="00A45B41">
        <w:rPr>
          <w:rFonts w:ascii="Cambria" w:hAnsi="Cambria" w:cs="Times New Roman"/>
          <w:sz w:val="24"/>
          <w:szCs w:val="24"/>
        </w:rPr>
        <w:t xml:space="preserve"> de Contratação verificará a habilitação do licitante, observado o disposto neste Edital.</w:t>
      </w:r>
    </w:p>
    <w:p w14:paraId="515EFA3F" w14:textId="0AEC51B4" w:rsidR="00FD03B0" w:rsidRPr="00A45B41" w:rsidRDefault="00DC3019"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11</w:t>
      </w:r>
      <w:r w:rsidR="00FD03B0" w:rsidRPr="00A45B41">
        <w:rPr>
          <w:rFonts w:ascii="Cambria" w:hAnsi="Cambria" w:cs="Times New Roman"/>
          <w:b/>
          <w:bCs/>
          <w:sz w:val="24"/>
          <w:szCs w:val="24"/>
        </w:rPr>
        <w:t xml:space="preserve">. </w:t>
      </w:r>
      <w:r w:rsidRPr="00A45B41">
        <w:rPr>
          <w:rFonts w:ascii="Cambria" w:hAnsi="Cambria" w:cs="Times New Roman"/>
          <w:b/>
          <w:bCs/>
          <w:sz w:val="24"/>
          <w:szCs w:val="24"/>
        </w:rPr>
        <w:t>DA FASE DE HABILITAÇÃO</w:t>
      </w:r>
    </w:p>
    <w:p w14:paraId="3C68C281" w14:textId="35A2EDCB" w:rsidR="00134048" w:rsidRPr="00A45B41" w:rsidRDefault="00EB58F8"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11</w:t>
      </w:r>
      <w:r w:rsidR="00134048" w:rsidRPr="00A45B41">
        <w:rPr>
          <w:rFonts w:ascii="Cambria" w:hAnsi="Cambria" w:cs="Times New Roman"/>
          <w:b/>
          <w:sz w:val="24"/>
          <w:szCs w:val="24"/>
        </w:rPr>
        <w:t>.1</w:t>
      </w:r>
      <w:r w:rsidR="00134048" w:rsidRPr="00A45B41">
        <w:rPr>
          <w:rFonts w:ascii="Cambria" w:hAnsi="Cambria" w:cs="Times New Roman"/>
          <w:sz w:val="24"/>
          <w:szCs w:val="24"/>
        </w:rPr>
        <w:t xml:space="preserve"> Será exigida a apresentação dos documentos de habilitação apenas da licitante vencedora.</w:t>
      </w:r>
    </w:p>
    <w:p w14:paraId="19FA91ED" w14:textId="538EA618" w:rsidR="00134048" w:rsidRPr="00A45B41" w:rsidRDefault="00EB58F8" w:rsidP="00A45B41">
      <w:pPr>
        <w:widowControl w:val="0"/>
        <w:tabs>
          <w:tab w:val="left" w:pos="850"/>
          <w:tab w:val="left" w:pos="1211"/>
        </w:tabs>
        <w:spacing w:before="120" w:after="120" w:line="360" w:lineRule="auto"/>
        <w:jc w:val="both"/>
        <w:rPr>
          <w:rFonts w:ascii="Cambria" w:hAnsi="Cambria" w:cs="Times New Roman"/>
          <w:b/>
          <w:sz w:val="24"/>
          <w:szCs w:val="24"/>
        </w:rPr>
      </w:pPr>
      <w:r w:rsidRPr="00A45B41">
        <w:rPr>
          <w:rFonts w:ascii="Cambria" w:hAnsi="Cambria" w:cs="Times New Roman"/>
          <w:b/>
          <w:sz w:val="24"/>
          <w:szCs w:val="24"/>
        </w:rPr>
        <w:t>11</w:t>
      </w:r>
      <w:r w:rsidR="00134048" w:rsidRPr="00A45B41">
        <w:rPr>
          <w:rFonts w:ascii="Cambria" w:hAnsi="Cambria" w:cs="Times New Roman"/>
          <w:b/>
          <w:sz w:val="24"/>
          <w:szCs w:val="24"/>
        </w:rPr>
        <w:t xml:space="preserve">.2 Para fins de habilitação a licitante deverá apresentar toda documentação exigida neste edital no prazo de </w:t>
      </w:r>
      <w:r w:rsidR="0096008E" w:rsidRPr="00A45B41">
        <w:rPr>
          <w:rFonts w:ascii="Cambria" w:hAnsi="Cambria" w:cs="Times New Roman"/>
          <w:b/>
          <w:sz w:val="24"/>
          <w:szCs w:val="24"/>
        </w:rPr>
        <w:t xml:space="preserve">até </w:t>
      </w:r>
      <w:r w:rsidR="00134048" w:rsidRPr="00A45B41">
        <w:rPr>
          <w:rFonts w:ascii="Cambria" w:hAnsi="Cambria" w:cs="Times New Roman"/>
          <w:b/>
          <w:sz w:val="24"/>
          <w:szCs w:val="24"/>
        </w:rPr>
        <w:t xml:space="preserve">02 (duas) horas, a contar da convocação </w:t>
      </w:r>
      <w:r w:rsidRPr="00A45B41">
        <w:rPr>
          <w:rFonts w:ascii="Cambria" w:hAnsi="Cambria" w:cs="Times New Roman"/>
          <w:b/>
          <w:sz w:val="24"/>
          <w:szCs w:val="24"/>
        </w:rPr>
        <w:t>realizada pel</w:t>
      </w:r>
      <w:r w:rsidR="00F73802" w:rsidRPr="00A45B41">
        <w:rPr>
          <w:rFonts w:ascii="Cambria" w:hAnsi="Cambria" w:cs="Times New Roman"/>
          <w:b/>
          <w:sz w:val="24"/>
          <w:szCs w:val="24"/>
        </w:rPr>
        <w:t>o Agente</w:t>
      </w:r>
      <w:r w:rsidRPr="00A45B41">
        <w:rPr>
          <w:rFonts w:ascii="Cambria" w:hAnsi="Cambria" w:cs="Times New Roman"/>
          <w:b/>
          <w:sz w:val="24"/>
          <w:szCs w:val="24"/>
        </w:rPr>
        <w:t xml:space="preserve"> de Contratação</w:t>
      </w:r>
      <w:r w:rsidR="00134048" w:rsidRPr="00A45B41">
        <w:rPr>
          <w:rFonts w:ascii="Cambria" w:hAnsi="Cambria" w:cs="Times New Roman"/>
          <w:b/>
          <w:sz w:val="24"/>
          <w:szCs w:val="24"/>
        </w:rPr>
        <w:t xml:space="preserve"> em campo próprio do sistema Bolsa Nacional de Compras – BNC.</w:t>
      </w:r>
    </w:p>
    <w:p w14:paraId="3CBCFA61" w14:textId="77777777" w:rsidR="00134048" w:rsidRPr="00A45B41" w:rsidRDefault="00134048" w:rsidP="00A45B41">
      <w:pPr>
        <w:widowControl w:val="0"/>
        <w:tabs>
          <w:tab w:val="left" w:pos="850"/>
          <w:tab w:val="left" w:pos="1211"/>
        </w:tabs>
        <w:spacing w:before="120" w:after="120" w:line="360" w:lineRule="auto"/>
        <w:ind w:firstLine="567"/>
        <w:jc w:val="both"/>
        <w:rPr>
          <w:rFonts w:ascii="Cambria" w:hAnsi="Cambria" w:cs="Times New Roman"/>
          <w:sz w:val="24"/>
          <w:szCs w:val="24"/>
        </w:rPr>
      </w:pPr>
      <w:r w:rsidRPr="00A45B41">
        <w:rPr>
          <w:rFonts w:ascii="Cambria" w:hAnsi="Cambria" w:cs="Times New Roman"/>
          <w:b/>
          <w:sz w:val="24"/>
          <w:szCs w:val="24"/>
        </w:rPr>
        <w:lastRenderedPageBreak/>
        <w:t>I.</w:t>
      </w:r>
      <w:r w:rsidRPr="00A45B41">
        <w:rPr>
          <w:rFonts w:ascii="Cambria" w:hAnsi="Cambria" w:cs="Times New Roman"/>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A45B41" w:rsidRDefault="00134048" w:rsidP="00A45B41">
      <w:pPr>
        <w:widowControl w:val="0"/>
        <w:tabs>
          <w:tab w:val="left" w:pos="850"/>
          <w:tab w:val="left" w:pos="1211"/>
        </w:tabs>
        <w:spacing w:before="120" w:after="120" w:line="360" w:lineRule="auto"/>
        <w:ind w:firstLine="567"/>
        <w:jc w:val="both"/>
        <w:rPr>
          <w:rFonts w:ascii="Cambria" w:hAnsi="Cambria" w:cs="Times New Roman"/>
          <w:sz w:val="24"/>
          <w:szCs w:val="24"/>
        </w:rPr>
      </w:pPr>
      <w:r w:rsidRPr="00A45B41">
        <w:rPr>
          <w:rFonts w:ascii="Cambria" w:hAnsi="Cambria" w:cs="Times New Roman"/>
          <w:b/>
          <w:sz w:val="24"/>
          <w:szCs w:val="24"/>
        </w:rPr>
        <w:t>II.</w:t>
      </w:r>
      <w:r w:rsidRPr="00A45B41">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0D69B856" w:rsidR="00134048" w:rsidRPr="00A45B41" w:rsidRDefault="00EB58F8"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w:t>
      </w:r>
      <w:r w:rsidR="00134048" w:rsidRPr="00A45B41">
        <w:rPr>
          <w:rFonts w:ascii="Cambria" w:hAnsi="Cambria" w:cs="Times New Roman"/>
          <w:b/>
          <w:bCs/>
          <w:sz w:val="24"/>
          <w:szCs w:val="24"/>
        </w:rPr>
        <w:t>.3</w:t>
      </w:r>
      <w:r w:rsidR="00134048" w:rsidRPr="00A45B41">
        <w:rPr>
          <w:rFonts w:ascii="Cambria" w:hAnsi="Cambria" w:cs="Times New Roman"/>
          <w:sz w:val="24"/>
          <w:szCs w:val="24"/>
        </w:rPr>
        <w:t xml:space="preserve"> Após a apresentação da documentação de habilitação e expirado o prazo de 02 (duas) horas mencionado no subitem </w:t>
      </w:r>
      <w:r w:rsidRPr="00A45B41">
        <w:rPr>
          <w:rFonts w:ascii="Cambria" w:hAnsi="Cambria" w:cs="Times New Roman"/>
          <w:sz w:val="24"/>
          <w:szCs w:val="24"/>
        </w:rPr>
        <w:t>11</w:t>
      </w:r>
      <w:r w:rsidR="00134048" w:rsidRPr="00A45B41">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A45B41">
        <w:rPr>
          <w:rFonts w:ascii="Cambria" w:hAnsi="Cambria" w:cs="Times New Roman"/>
          <w:sz w:val="24"/>
          <w:szCs w:val="24"/>
        </w:rPr>
        <w:t>2025</w:t>
      </w:r>
      <w:r w:rsidR="00134048" w:rsidRPr="00A45B41">
        <w:rPr>
          <w:rFonts w:ascii="Cambria" w:hAnsi="Cambria" w:cs="Times New Roman"/>
          <w:sz w:val="24"/>
          <w:szCs w:val="24"/>
        </w:rPr>
        <w:t>.</w:t>
      </w:r>
    </w:p>
    <w:p w14:paraId="2158B57A" w14:textId="381730AC" w:rsidR="00134048" w:rsidRPr="00A45B41" w:rsidRDefault="00C17F14"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w:t>
      </w:r>
      <w:r w:rsidR="00134048" w:rsidRPr="00A45B41">
        <w:rPr>
          <w:rFonts w:ascii="Cambria" w:hAnsi="Cambria" w:cs="Times New Roman"/>
          <w:b/>
          <w:bCs/>
          <w:sz w:val="24"/>
          <w:szCs w:val="24"/>
        </w:rPr>
        <w:t>.4</w:t>
      </w:r>
      <w:r w:rsidR="00134048" w:rsidRPr="00A45B41">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A45B41" w:rsidRDefault="00C17F14"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w:t>
      </w:r>
      <w:r w:rsidR="00134048" w:rsidRPr="00A45B41">
        <w:rPr>
          <w:rFonts w:ascii="Cambria" w:hAnsi="Cambria" w:cs="Times New Roman"/>
          <w:b/>
          <w:bCs/>
          <w:sz w:val="24"/>
          <w:szCs w:val="24"/>
        </w:rPr>
        <w:t>.5</w:t>
      </w:r>
      <w:r w:rsidR="00134048" w:rsidRPr="00A45B41">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A45B41" w:rsidRDefault="007E42A8"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11</w:t>
      </w:r>
      <w:r w:rsidR="00134048" w:rsidRPr="00A45B41">
        <w:rPr>
          <w:rFonts w:ascii="Cambria" w:hAnsi="Cambria" w:cs="Times New Roman"/>
          <w:b/>
          <w:sz w:val="24"/>
          <w:szCs w:val="24"/>
        </w:rPr>
        <w:t>.6</w:t>
      </w:r>
      <w:r w:rsidR="00134048" w:rsidRPr="00A45B41">
        <w:rPr>
          <w:rFonts w:ascii="Cambria" w:hAnsi="Cambria" w:cs="Times New Roman"/>
          <w:sz w:val="24"/>
          <w:szCs w:val="24"/>
        </w:rPr>
        <w:t xml:space="preserve"> Como condição prévia ao exame da documentação de habilitação do licitante detentor da proposta classificada em primeiro lugar, </w:t>
      </w:r>
      <w:r w:rsidR="00F73802" w:rsidRPr="00A45B41">
        <w:rPr>
          <w:rFonts w:ascii="Cambria" w:hAnsi="Cambria" w:cs="Times New Roman"/>
          <w:sz w:val="24"/>
          <w:szCs w:val="24"/>
        </w:rPr>
        <w:t>o Agente</w:t>
      </w:r>
      <w:r w:rsidR="00193B1D" w:rsidRPr="00A45B41">
        <w:rPr>
          <w:rFonts w:ascii="Cambria" w:hAnsi="Cambria" w:cs="Times New Roman"/>
          <w:sz w:val="24"/>
          <w:szCs w:val="24"/>
        </w:rPr>
        <w:t xml:space="preserve"> de Contratação</w:t>
      </w:r>
      <w:r w:rsidR="00134048" w:rsidRPr="00A45B41">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A45B41" w:rsidRDefault="00193B1D"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11</w:t>
      </w:r>
      <w:r w:rsidR="00134048" w:rsidRPr="00A45B41">
        <w:rPr>
          <w:rFonts w:ascii="Cambria" w:hAnsi="Cambria" w:cs="Times New Roman"/>
          <w:b/>
          <w:sz w:val="24"/>
          <w:szCs w:val="24"/>
        </w:rPr>
        <w:t xml:space="preserve">.7 </w:t>
      </w:r>
      <w:r w:rsidR="00134048" w:rsidRPr="00A45B41">
        <w:rPr>
          <w:rFonts w:ascii="Cambria" w:hAnsi="Cambria" w:cs="Times New Roman"/>
          <w:sz w:val="24"/>
          <w:szCs w:val="24"/>
        </w:rPr>
        <w:t xml:space="preserve">A documentação relativa à </w:t>
      </w:r>
      <w:r w:rsidR="00134048" w:rsidRPr="00A45B41">
        <w:rPr>
          <w:rFonts w:ascii="Cambria" w:hAnsi="Cambria" w:cs="Times New Roman"/>
          <w:b/>
          <w:sz w:val="24"/>
          <w:szCs w:val="24"/>
        </w:rPr>
        <w:t>Habilitação</w:t>
      </w:r>
      <w:r w:rsidR="00134048" w:rsidRPr="00A45B41">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A45B41" w:rsidRDefault="00134048" w:rsidP="00A45B41">
      <w:pPr>
        <w:widowControl w:val="0"/>
        <w:autoSpaceDE w:val="0"/>
        <w:spacing w:before="120" w:after="120" w:line="360" w:lineRule="auto"/>
        <w:ind w:firstLine="567"/>
        <w:jc w:val="both"/>
        <w:rPr>
          <w:rFonts w:ascii="Cambria" w:eastAsia="Helvetica-Bold" w:hAnsi="Cambria" w:cs="Times New Roman"/>
          <w:b/>
          <w:bCs/>
          <w:sz w:val="24"/>
          <w:szCs w:val="24"/>
        </w:rPr>
      </w:pPr>
      <w:r w:rsidRPr="00A45B41">
        <w:rPr>
          <w:rFonts w:ascii="Cambria" w:eastAsia="Helvetica-Bold" w:hAnsi="Cambria" w:cs="Times New Roman"/>
          <w:b/>
          <w:bCs/>
          <w:sz w:val="24"/>
          <w:szCs w:val="24"/>
        </w:rPr>
        <w:t>I. DA HABILITAÇÃO JURÍDICA</w:t>
      </w:r>
    </w:p>
    <w:p w14:paraId="7B923135" w14:textId="75EA16FB" w:rsidR="00134048" w:rsidRPr="00A45B41" w:rsidRDefault="00134048" w:rsidP="00A45B41">
      <w:pPr>
        <w:pStyle w:val="SemEspaamento"/>
        <w:spacing w:before="120" w:after="120" w:line="360" w:lineRule="auto"/>
        <w:ind w:left="567" w:firstLine="567"/>
        <w:jc w:val="both"/>
        <w:rPr>
          <w:rFonts w:ascii="Cambria" w:eastAsia="Calibri" w:hAnsi="Cambria" w:cs="Times New Roman"/>
          <w:b/>
          <w:sz w:val="24"/>
          <w:szCs w:val="24"/>
          <w:u w:val="single"/>
        </w:rPr>
      </w:pPr>
      <w:r w:rsidRPr="00A45B41">
        <w:rPr>
          <w:rFonts w:ascii="Cambria" w:hAnsi="Cambria" w:cs="Times New Roman"/>
          <w:b/>
          <w:sz w:val="24"/>
          <w:szCs w:val="24"/>
        </w:rPr>
        <w:t>a)</w:t>
      </w:r>
      <w:r w:rsidRPr="00A45B41">
        <w:rPr>
          <w:rFonts w:ascii="Cambria" w:hAnsi="Cambria" w:cs="Times New Roman"/>
          <w:sz w:val="24"/>
          <w:szCs w:val="24"/>
        </w:rPr>
        <w:t xml:space="preserve"> </w:t>
      </w:r>
      <w:r w:rsidR="00193B1D" w:rsidRPr="00A45B41">
        <w:rPr>
          <w:rFonts w:ascii="Cambria" w:hAnsi="Cambria" w:cs="Times New Roman"/>
          <w:sz w:val="24"/>
          <w:szCs w:val="24"/>
        </w:rPr>
        <w:t>D</w:t>
      </w:r>
      <w:r w:rsidRPr="00A45B41">
        <w:rPr>
          <w:rFonts w:ascii="Cambria" w:hAnsi="Cambria" w:cs="Times New Roman"/>
          <w:sz w:val="24"/>
          <w:szCs w:val="24"/>
        </w:rPr>
        <w:t xml:space="preserve">ocumento oficial de identificação que contenha foto dos </w:t>
      </w:r>
      <w:r w:rsidRPr="00A45B41">
        <w:rPr>
          <w:rFonts w:ascii="Cambria" w:hAnsi="Cambria" w:cs="Times New Roman"/>
          <w:b/>
          <w:sz w:val="24"/>
          <w:szCs w:val="24"/>
        </w:rPr>
        <w:t>Sócios Administradores da Empresa;</w:t>
      </w:r>
    </w:p>
    <w:p w14:paraId="3276A5CE" w14:textId="77777777" w:rsidR="00134048" w:rsidRPr="00A45B41" w:rsidRDefault="00134048"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hAnsi="Cambria" w:cs="Times New Roman"/>
          <w:b/>
          <w:sz w:val="24"/>
          <w:szCs w:val="24"/>
        </w:rPr>
        <w:t xml:space="preserve">b) </w:t>
      </w:r>
      <w:r w:rsidRPr="00A45B41">
        <w:rPr>
          <w:rFonts w:ascii="Cambria" w:eastAsia="Helvetica" w:hAnsi="Cambria" w:cs="Times New Roman"/>
          <w:sz w:val="24"/>
          <w:szCs w:val="24"/>
        </w:rPr>
        <w:t xml:space="preserve">Ato constitutivo, estatuto ou contrato social em vigor, devidamente registrado, </w:t>
      </w:r>
      <w:r w:rsidRPr="00A45B41">
        <w:rPr>
          <w:rFonts w:ascii="Cambria" w:eastAsia="Helvetica" w:hAnsi="Cambria" w:cs="Times New Roman"/>
          <w:sz w:val="24"/>
          <w:szCs w:val="24"/>
        </w:rPr>
        <w:lastRenderedPageBreak/>
        <w:t>em se tratando de sociedades comerciais, e, no caso de sociedades por ações, acompanhado de documentos de eleição de seus administradores;</w:t>
      </w:r>
    </w:p>
    <w:p w14:paraId="0CC3AAE1" w14:textId="77777777" w:rsidR="00134048" w:rsidRPr="00A45B41" w:rsidRDefault="00134048"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c)</w:t>
      </w:r>
      <w:r w:rsidRPr="00A45B41">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A45B41" w:rsidRDefault="00134048"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d)</w:t>
      </w:r>
      <w:r w:rsidRPr="00A45B41">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A45B41" w:rsidRDefault="00134048"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e)</w:t>
      </w:r>
      <w:r w:rsidRPr="00A45B41">
        <w:rPr>
          <w:rFonts w:ascii="Cambria" w:eastAsia="Helvetica" w:hAnsi="Cambria" w:cs="Times New Roman"/>
          <w:sz w:val="24"/>
          <w:szCs w:val="24"/>
        </w:rPr>
        <w:t xml:space="preserve"> Registro comercial em se tratando de empresa individual.</w:t>
      </w:r>
    </w:p>
    <w:p w14:paraId="1CEAB73A" w14:textId="002B0D61"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f) Caso a Licitante seja representada por Procurador</w:t>
      </w:r>
      <w:r w:rsidRPr="00A45B41">
        <w:rPr>
          <w:rFonts w:ascii="Cambria" w:hAnsi="Cambria" w:cs="Times New Roman"/>
          <w:sz w:val="24"/>
          <w:szCs w:val="24"/>
        </w:rPr>
        <w:t xml:space="preserve"> a mesma deve apresentar:</w:t>
      </w:r>
    </w:p>
    <w:p w14:paraId="7383E5D6" w14:textId="77777777" w:rsidR="00134048" w:rsidRPr="00A45B41" w:rsidRDefault="00134048" w:rsidP="00A45B41">
      <w:pPr>
        <w:pStyle w:val="SemEspaamento"/>
        <w:spacing w:before="120" w:after="120" w:line="360" w:lineRule="auto"/>
        <w:ind w:left="1134" w:firstLine="567"/>
        <w:jc w:val="both"/>
        <w:rPr>
          <w:rFonts w:ascii="Cambria" w:hAnsi="Cambria" w:cs="Times New Roman"/>
          <w:sz w:val="24"/>
          <w:szCs w:val="24"/>
        </w:rPr>
      </w:pPr>
      <w:r w:rsidRPr="00A45B41">
        <w:rPr>
          <w:rFonts w:ascii="Cambria" w:hAnsi="Cambria" w:cs="Times New Roman"/>
          <w:b/>
          <w:sz w:val="24"/>
          <w:szCs w:val="24"/>
        </w:rPr>
        <w:t>1.</w:t>
      </w:r>
      <w:r w:rsidRPr="00A45B41">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A45B41">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A45B41" w:rsidRDefault="00134048" w:rsidP="00A45B41">
      <w:pPr>
        <w:pStyle w:val="SemEspaamento"/>
        <w:spacing w:before="120" w:after="120" w:line="360" w:lineRule="auto"/>
        <w:ind w:left="1134" w:firstLine="567"/>
        <w:jc w:val="both"/>
        <w:rPr>
          <w:rFonts w:ascii="Cambria" w:hAnsi="Cambria" w:cs="Times New Roman"/>
          <w:b/>
          <w:sz w:val="24"/>
          <w:szCs w:val="24"/>
        </w:rPr>
      </w:pPr>
      <w:r w:rsidRPr="00A45B41">
        <w:rPr>
          <w:rFonts w:ascii="Cambria" w:hAnsi="Cambria" w:cs="Times New Roman"/>
          <w:b/>
          <w:sz w:val="24"/>
          <w:szCs w:val="24"/>
        </w:rPr>
        <w:t>2.</w:t>
      </w:r>
      <w:r w:rsidRPr="00A45B41">
        <w:rPr>
          <w:rFonts w:ascii="Cambria" w:hAnsi="Cambria" w:cs="Times New Roman"/>
          <w:sz w:val="24"/>
          <w:szCs w:val="24"/>
        </w:rPr>
        <w:t xml:space="preserve"> </w:t>
      </w:r>
      <w:r w:rsidR="009D166E" w:rsidRPr="00A45B41">
        <w:rPr>
          <w:rFonts w:ascii="Cambria" w:hAnsi="Cambria" w:cs="Times New Roman"/>
          <w:sz w:val="24"/>
          <w:szCs w:val="24"/>
        </w:rPr>
        <w:t>D</w:t>
      </w:r>
      <w:r w:rsidRPr="00A45B41">
        <w:rPr>
          <w:rFonts w:ascii="Cambria" w:hAnsi="Cambria" w:cs="Times New Roman"/>
          <w:sz w:val="24"/>
          <w:szCs w:val="24"/>
        </w:rPr>
        <w:t xml:space="preserve">ocumento oficial de identificação que contenha foto do </w:t>
      </w:r>
      <w:r w:rsidRPr="00A45B41">
        <w:rPr>
          <w:rFonts w:ascii="Cambria" w:hAnsi="Cambria" w:cs="Times New Roman"/>
          <w:b/>
          <w:sz w:val="24"/>
          <w:szCs w:val="24"/>
        </w:rPr>
        <w:t>Procurador.</w:t>
      </w:r>
    </w:p>
    <w:p w14:paraId="18F82CC4" w14:textId="1FBF8E2C" w:rsidR="00134048" w:rsidRPr="00A45B41" w:rsidRDefault="00134048" w:rsidP="00A45B41">
      <w:pPr>
        <w:widowControl w:val="0"/>
        <w:autoSpaceDE w:val="0"/>
        <w:spacing w:before="120" w:after="120" w:line="360" w:lineRule="auto"/>
        <w:ind w:firstLine="567"/>
        <w:jc w:val="both"/>
        <w:rPr>
          <w:rFonts w:ascii="Cambria" w:eastAsia="Helvetica-Bold" w:hAnsi="Cambria" w:cs="Times New Roman"/>
          <w:b/>
          <w:bCs/>
          <w:sz w:val="24"/>
          <w:szCs w:val="24"/>
        </w:rPr>
      </w:pPr>
      <w:r w:rsidRPr="00A45B41">
        <w:rPr>
          <w:rFonts w:ascii="Cambria" w:eastAsia="Helvetica-Bold" w:hAnsi="Cambria" w:cs="Times New Roman"/>
          <w:b/>
          <w:bCs/>
          <w:sz w:val="24"/>
          <w:szCs w:val="24"/>
        </w:rPr>
        <w:t>II. DA REGULARIDADE FISCAL E TRABALHISTA</w:t>
      </w:r>
    </w:p>
    <w:p w14:paraId="03DA0A1D" w14:textId="77777777" w:rsidR="00134048" w:rsidRPr="00A45B41" w:rsidRDefault="00134048" w:rsidP="00A45B41">
      <w:pPr>
        <w:pStyle w:val="SemEspaamento"/>
        <w:spacing w:before="120" w:after="120" w:line="360" w:lineRule="auto"/>
        <w:ind w:left="567" w:firstLine="567"/>
        <w:jc w:val="both"/>
        <w:rPr>
          <w:rFonts w:ascii="Cambria" w:eastAsia="Calibri" w:hAnsi="Cambria" w:cs="Times New Roman"/>
          <w:sz w:val="24"/>
          <w:szCs w:val="24"/>
        </w:rPr>
      </w:pPr>
      <w:r w:rsidRPr="00A45B41">
        <w:rPr>
          <w:rFonts w:ascii="Cambria" w:hAnsi="Cambria" w:cs="Times New Roman"/>
          <w:b/>
          <w:sz w:val="24"/>
          <w:szCs w:val="24"/>
        </w:rPr>
        <w:t>a)</w:t>
      </w:r>
      <w:r w:rsidRPr="00A45B41">
        <w:rPr>
          <w:rFonts w:ascii="Cambria" w:hAnsi="Cambria" w:cs="Times New Roman"/>
          <w:sz w:val="24"/>
          <w:szCs w:val="24"/>
        </w:rPr>
        <w:t xml:space="preserve"> Prova de inscrição no Cadastro Nacional da Pessoa Jurídica (CNPJ).</w:t>
      </w:r>
    </w:p>
    <w:p w14:paraId="5EC2A2C5"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b)</w:t>
      </w:r>
      <w:r w:rsidRPr="00A45B41">
        <w:rPr>
          <w:rFonts w:ascii="Cambria" w:hAnsi="Cambria" w:cs="Times New Roman"/>
          <w:sz w:val="24"/>
          <w:szCs w:val="24"/>
        </w:rPr>
        <w:t xml:space="preserve"> Prova de inscrição no cadastro de contribuintes </w:t>
      </w:r>
      <w:r w:rsidRPr="00A45B41">
        <w:rPr>
          <w:rFonts w:ascii="Cambria" w:hAnsi="Cambria" w:cs="Times New Roman"/>
          <w:b/>
          <w:sz w:val="24"/>
          <w:szCs w:val="24"/>
        </w:rPr>
        <w:t>Estadual</w:t>
      </w:r>
      <w:r w:rsidRPr="00A45B41">
        <w:rPr>
          <w:rFonts w:ascii="Cambria" w:hAnsi="Cambria" w:cs="Times New Roman"/>
          <w:sz w:val="24"/>
          <w:szCs w:val="24"/>
        </w:rPr>
        <w:t xml:space="preserve"> e/ou </w:t>
      </w:r>
      <w:r w:rsidRPr="00A45B41">
        <w:rPr>
          <w:rFonts w:ascii="Cambria" w:hAnsi="Cambria" w:cs="Times New Roman"/>
          <w:b/>
          <w:sz w:val="24"/>
          <w:szCs w:val="24"/>
        </w:rPr>
        <w:t>Municipal</w:t>
      </w:r>
      <w:r w:rsidRPr="00A45B41">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c)</w:t>
      </w:r>
      <w:r w:rsidRPr="00A45B41">
        <w:rPr>
          <w:rFonts w:ascii="Cambria" w:hAnsi="Cambria" w:cs="Times New Roman"/>
          <w:sz w:val="24"/>
          <w:szCs w:val="24"/>
        </w:rPr>
        <w:t xml:space="preserve"> Prova de regularidade com a </w:t>
      </w:r>
      <w:r w:rsidRPr="00A45B41">
        <w:rPr>
          <w:rFonts w:ascii="Cambria" w:hAnsi="Cambria" w:cs="Times New Roman"/>
          <w:b/>
          <w:sz w:val="24"/>
          <w:szCs w:val="24"/>
        </w:rPr>
        <w:t>Fazenda Federal/INSS</w:t>
      </w:r>
      <w:r w:rsidRPr="00A45B41">
        <w:rPr>
          <w:rFonts w:ascii="Cambria" w:hAnsi="Cambria" w:cs="Times New Roman"/>
          <w:sz w:val="24"/>
          <w:szCs w:val="24"/>
        </w:rPr>
        <w:t xml:space="preserve"> (Certidão Negativa de Tributos e Contribuições Federais e Dívida Ativa da União).</w:t>
      </w:r>
    </w:p>
    <w:p w14:paraId="3D2258A1"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d)</w:t>
      </w:r>
      <w:r w:rsidRPr="00A45B41">
        <w:rPr>
          <w:rFonts w:ascii="Cambria" w:hAnsi="Cambria" w:cs="Times New Roman"/>
          <w:sz w:val="24"/>
          <w:szCs w:val="24"/>
        </w:rPr>
        <w:t xml:space="preserve"> Prova de regularidade com a </w:t>
      </w:r>
      <w:r w:rsidRPr="00A45B41">
        <w:rPr>
          <w:rFonts w:ascii="Cambria" w:hAnsi="Cambria" w:cs="Times New Roman"/>
          <w:b/>
          <w:sz w:val="24"/>
          <w:szCs w:val="24"/>
        </w:rPr>
        <w:t>Fazenda Estadual</w:t>
      </w:r>
      <w:r w:rsidRPr="00A45B41">
        <w:rPr>
          <w:rFonts w:ascii="Cambria" w:hAnsi="Cambria" w:cs="Times New Roman"/>
          <w:sz w:val="24"/>
          <w:szCs w:val="24"/>
        </w:rPr>
        <w:t xml:space="preserve"> (Certidão Negativa de Débitos relativa ao ICMS).</w:t>
      </w:r>
    </w:p>
    <w:p w14:paraId="69AEFB51"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lastRenderedPageBreak/>
        <w:t>e)</w:t>
      </w:r>
      <w:r w:rsidRPr="00A45B41">
        <w:rPr>
          <w:rFonts w:ascii="Cambria" w:hAnsi="Cambria" w:cs="Times New Roman"/>
          <w:sz w:val="24"/>
          <w:szCs w:val="24"/>
        </w:rPr>
        <w:t xml:space="preserve"> Prova de regularidade com a </w:t>
      </w:r>
      <w:r w:rsidRPr="00A45B41">
        <w:rPr>
          <w:rFonts w:ascii="Cambria" w:hAnsi="Cambria" w:cs="Times New Roman"/>
          <w:b/>
          <w:sz w:val="24"/>
          <w:szCs w:val="24"/>
        </w:rPr>
        <w:t>Fazenda</w:t>
      </w:r>
      <w:r w:rsidRPr="00A45B41">
        <w:rPr>
          <w:rFonts w:ascii="Cambria" w:hAnsi="Cambria" w:cs="Times New Roman"/>
          <w:sz w:val="24"/>
          <w:szCs w:val="24"/>
        </w:rPr>
        <w:t xml:space="preserve"> </w:t>
      </w:r>
      <w:r w:rsidRPr="00A45B41">
        <w:rPr>
          <w:rFonts w:ascii="Cambria" w:hAnsi="Cambria" w:cs="Times New Roman"/>
          <w:b/>
          <w:sz w:val="24"/>
          <w:szCs w:val="24"/>
        </w:rPr>
        <w:t>Municipal</w:t>
      </w:r>
      <w:r w:rsidRPr="00A45B41">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f)</w:t>
      </w:r>
      <w:r w:rsidRPr="00A45B41">
        <w:rPr>
          <w:rFonts w:ascii="Cambria" w:hAnsi="Cambria" w:cs="Times New Roman"/>
          <w:sz w:val="24"/>
          <w:szCs w:val="24"/>
        </w:rPr>
        <w:t xml:space="preserve"> Prova de regularidade relativa ao </w:t>
      </w:r>
      <w:r w:rsidRPr="00A45B41">
        <w:rPr>
          <w:rFonts w:ascii="Cambria" w:hAnsi="Cambria" w:cs="Times New Roman"/>
          <w:b/>
          <w:sz w:val="24"/>
          <w:szCs w:val="24"/>
        </w:rPr>
        <w:t>Fundo de Garantia por Tempo de Serviço</w:t>
      </w:r>
      <w:r w:rsidRPr="00A45B41">
        <w:rPr>
          <w:rFonts w:ascii="Cambria" w:hAnsi="Cambria" w:cs="Times New Roman"/>
          <w:sz w:val="24"/>
          <w:szCs w:val="24"/>
        </w:rPr>
        <w:t xml:space="preserve"> </w:t>
      </w:r>
      <w:r w:rsidRPr="00A45B41">
        <w:rPr>
          <w:rFonts w:ascii="Cambria" w:hAnsi="Cambria" w:cs="Times New Roman"/>
          <w:b/>
          <w:sz w:val="24"/>
          <w:szCs w:val="24"/>
        </w:rPr>
        <w:t>(FGTS),</w:t>
      </w:r>
      <w:r w:rsidRPr="00A45B41">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g)</w:t>
      </w:r>
      <w:r w:rsidRPr="00A45B41">
        <w:rPr>
          <w:rFonts w:ascii="Cambria" w:hAnsi="Cambria" w:cs="Times New Roman"/>
          <w:sz w:val="24"/>
          <w:szCs w:val="24"/>
        </w:rPr>
        <w:t xml:space="preserve"> </w:t>
      </w:r>
      <w:r w:rsidRPr="00A45B41">
        <w:rPr>
          <w:rFonts w:ascii="Cambria" w:hAnsi="Cambria" w:cs="Times New Roman"/>
          <w:b/>
          <w:sz w:val="24"/>
          <w:szCs w:val="24"/>
        </w:rPr>
        <w:t>Certidão Negativa de Débitos Trabalhistas</w:t>
      </w:r>
      <w:r w:rsidRPr="00A45B41">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A45B41">
        <w:rPr>
          <w:rFonts w:ascii="Cambria" w:hAnsi="Cambria" w:cs="Times New Roman"/>
          <w:sz w:val="24"/>
          <w:szCs w:val="24"/>
          <w:u w:val="single"/>
          <w:vertAlign w:val="superscript"/>
        </w:rPr>
        <w:t>o</w:t>
      </w:r>
      <w:r w:rsidRPr="00A45B41">
        <w:rPr>
          <w:rFonts w:ascii="Cambria" w:hAnsi="Cambria" w:cs="Times New Roman"/>
          <w:sz w:val="24"/>
          <w:szCs w:val="24"/>
        </w:rPr>
        <w:t xml:space="preserve"> 5.452, de 1</w:t>
      </w:r>
      <w:r w:rsidRPr="00A45B41">
        <w:rPr>
          <w:rFonts w:ascii="Cambria" w:hAnsi="Cambria" w:cs="Times New Roman"/>
          <w:sz w:val="24"/>
          <w:szCs w:val="24"/>
          <w:u w:val="single"/>
          <w:vertAlign w:val="superscript"/>
        </w:rPr>
        <w:t>o</w:t>
      </w:r>
      <w:r w:rsidRPr="00A45B41">
        <w:rPr>
          <w:rFonts w:ascii="Cambria" w:hAnsi="Cambria" w:cs="Times New Roman"/>
          <w:sz w:val="24"/>
          <w:szCs w:val="24"/>
        </w:rPr>
        <w:t xml:space="preserve"> de maio de 1943 e da Lei Federal nº 12.440, de 2011.</w:t>
      </w:r>
    </w:p>
    <w:p w14:paraId="3B8FC56D" w14:textId="4D805302" w:rsidR="00134048" w:rsidRPr="00A45B41" w:rsidRDefault="008343E8" w:rsidP="00A45B41">
      <w:pPr>
        <w:widowControl w:val="0"/>
        <w:autoSpaceDE w:val="0"/>
        <w:spacing w:before="120" w:after="120" w:line="360" w:lineRule="auto"/>
        <w:ind w:firstLine="567"/>
        <w:jc w:val="both"/>
        <w:rPr>
          <w:rFonts w:ascii="Cambria" w:eastAsia="Helvetica-Bold" w:hAnsi="Cambria" w:cs="Times New Roman"/>
          <w:b/>
          <w:bCs/>
          <w:sz w:val="24"/>
          <w:szCs w:val="24"/>
        </w:rPr>
      </w:pPr>
      <w:r w:rsidRPr="00A45B41">
        <w:rPr>
          <w:rFonts w:ascii="Cambria" w:eastAsia="Helvetica-Bold" w:hAnsi="Cambria" w:cs="Times New Roman"/>
          <w:b/>
          <w:bCs/>
          <w:sz w:val="24"/>
          <w:szCs w:val="24"/>
        </w:rPr>
        <w:t>III</w:t>
      </w:r>
      <w:r w:rsidR="00134048" w:rsidRPr="00A45B41">
        <w:rPr>
          <w:rFonts w:ascii="Cambria" w:eastAsia="Helvetica-Bold" w:hAnsi="Cambria" w:cs="Times New Roman"/>
          <w:b/>
          <w:bCs/>
          <w:sz w:val="24"/>
          <w:szCs w:val="24"/>
        </w:rPr>
        <w:t>. DA QUALIFICAÇÃO ECONÔMICO-FINANCEIRA</w:t>
      </w:r>
    </w:p>
    <w:p w14:paraId="6BD8E3CD" w14:textId="24925518" w:rsidR="008343E8" w:rsidRPr="00A45B41" w:rsidRDefault="008343E8" w:rsidP="00A45B41">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a) Certidão Negativa de Feitos sobre Falência</w:t>
      </w:r>
      <w:r w:rsidRPr="00A45B41">
        <w:rPr>
          <w:rFonts w:ascii="Cambria" w:hAnsi="Cambria" w:cs="Times New Roman"/>
          <w:sz w:val="24"/>
          <w:szCs w:val="24"/>
        </w:rPr>
        <w:t xml:space="preserve">, expedida pelo Cartório Distribuidor da sede da licitante, com </w:t>
      </w:r>
      <w:r w:rsidR="00CD69D5" w:rsidRPr="00A45B41">
        <w:rPr>
          <w:rFonts w:ascii="Cambria" w:hAnsi="Cambria" w:cs="Times New Roman"/>
          <w:sz w:val="24"/>
          <w:szCs w:val="24"/>
        </w:rPr>
        <w:t>data de emissão de, no máximo, 9</w:t>
      </w:r>
      <w:r w:rsidRPr="00A45B41">
        <w:rPr>
          <w:rFonts w:ascii="Cambria" w:hAnsi="Cambria" w:cs="Times New Roman"/>
          <w:sz w:val="24"/>
          <w:szCs w:val="24"/>
        </w:rPr>
        <w:t>0 (</w:t>
      </w:r>
      <w:r w:rsidR="00CD69D5" w:rsidRPr="00A45B41">
        <w:rPr>
          <w:rFonts w:ascii="Cambria" w:hAnsi="Cambria" w:cs="Times New Roman"/>
          <w:sz w:val="24"/>
          <w:szCs w:val="24"/>
        </w:rPr>
        <w:t>noventa</w:t>
      </w:r>
      <w:r w:rsidRPr="00A45B41">
        <w:rPr>
          <w:rFonts w:ascii="Cambria" w:hAnsi="Cambria" w:cs="Times New Roman"/>
          <w:sz w:val="24"/>
          <w:szCs w:val="24"/>
        </w:rPr>
        <w:t>) dias anteriores à sessão pública de processamento deste certame, ou dentro do prazo de validade constante no documento.</w:t>
      </w:r>
    </w:p>
    <w:p w14:paraId="7AA82D59" w14:textId="786B8312" w:rsidR="008343E8" w:rsidRPr="00A45B41" w:rsidRDefault="008343E8" w:rsidP="00A45B41">
      <w:pPr>
        <w:spacing w:before="120" w:after="120" w:line="360" w:lineRule="auto"/>
        <w:ind w:left="567" w:firstLine="567"/>
        <w:jc w:val="both"/>
        <w:rPr>
          <w:rFonts w:ascii="Cambria" w:eastAsia="Helvetica" w:hAnsi="Cambria" w:cs="Times New Roman"/>
          <w:sz w:val="24"/>
          <w:szCs w:val="24"/>
        </w:rPr>
      </w:pPr>
      <w:r w:rsidRPr="00A45B41">
        <w:rPr>
          <w:rFonts w:ascii="Cambria" w:hAnsi="Cambria" w:cs="Times New Roman"/>
          <w:b/>
          <w:sz w:val="24"/>
          <w:szCs w:val="24"/>
        </w:rPr>
        <w:t xml:space="preserve">b) Balanço Patrimonial, </w:t>
      </w:r>
      <w:r w:rsidRPr="00A45B41">
        <w:rPr>
          <w:rFonts w:ascii="Cambria" w:hAnsi="Cambria" w:cs="Times New Roman"/>
          <w:bCs/>
          <w:sz w:val="24"/>
          <w:szCs w:val="24"/>
        </w:rPr>
        <w:t>demonstração de resultado de exercício e demais demonstrações contábeis dos 02 (dois) últimos exercícios sociais</w:t>
      </w:r>
      <w:r w:rsidR="00A824DC" w:rsidRPr="00A45B41">
        <w:rPr>
          <w:rFonts w:ascii="Cambria" w:eastAsia="Helvetica" w:hAnsi="Cambria" w:cs="Times New Roman"/>
          <w:sz w:val="24"/>
          <w:szCs w:val="24"/>
        </w:rPr>
        <w:t>, devidamente protocolizado na Junta Comercial.</w:t>
      </w:r>
    </w:p>
    <w:p w14:paraId="5193FD57" w14:textId="4143E5BB" w:rsidR="00A23213" w:rsidRPr="00A45B41" w:rsidRDefault="007836B8" w:rsidP="00A45B41">
      <w:pPr>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bCs/>
          <w:sz w:val="24"/>
          <w:szCs w:val="24"/>
        </w:rPr>
        <w:t>1.</w:t>
      </w:r>
      <w:r w:rsidRPr="00A45B41">
        <w:rPr>
          <w:rFonts w:ascii="Cambria" w:eastAsia="Helvetica" w:hAnsi="Cambria" w:cs="Times New Roman"/>
          <w:sz w:val="24"/>
          <w:szCs w:val="24"/>
        </w:rPr>
        <w:t xml:space="preserve"> A boa situação financeira da licitante</w:t>
      </w:r>
      <w:r w:rsidR="00E06992" w:rsidRPr="00A45B41">
        <w:rPr>
          <w:rFonts w:ascii="Cambria" w:eastAsia="Helvetica" w:hAnsi="Cambria" w:cs="Times New Roman"/>
          <w:sz w:val="24"/>
          <w:szCs w:val="24"/>
        </w:rPr>
        <w:t xml:space="preserve">, </w:t>
      </w:r>
      <w:r w:rsidR="005360E9" w:rsidRPr="00A45B41">
        <w:rPr>
          <w:rFonts w:ascii="Cambria" w:hAnsi="Cambria" w:cs="Times New Roman"/>
          <w:bCs/>
          <w:sz w:val="24"/>
          <w:szCs w:val="24"/>
        </w:rPr>
        <w:t>dos 02 (dois) últimos exercícios sociais</w:t>
      </w:r>
      <w:r w:rsidR="005360E9" w:rsidRPr="00A45B41">
        <w:rPr>
          <w:rFonts w:ascii="Cambria" w:eastAsia="Helvetica" w:hAnsi="Cambria" w:cs="Times New Roman"/>
          <w:sz w:val="24"/>
          <w:szCs w:val="24"/>
        </w:rPr>
        <w:t xml:space="preserve">, </w:t>
      </w:r>
      <w:r w:rsidR="00E06992" w:rsidRPr="00A45B41">
        <w:rPr>
          <w:rFonts w:ascii="Cambria" w:eastAsia="Helvetica" w:hAnsi="Cambria" w:cs="Times New Roman"/>
          <w:sz w:val="24"/>
          <w:szCs w:val="24"/>
        </w:rPr>
        <w:t xml:space="preserve">assinada por profissional </w:t>
      </w:r>
      <w:r w:rsidR="00AA296F" w:rsidRPr="00A45B41">
        <w:rPr>
          <w:rFonts w:ascii="Cambria" w:eastAsia="Helvetica" w:hAnsi="Cambria" w:cs="Times New Roman"/>
          <w:sz w:val="24"/>
          <w:szCs w:val="24"/>
        </w:rPr>
        <w:t>contábil, terá</w:t>
      </w:r>
      <w:r w:rsidRPr="00A45B41">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A45B41">
        <w:rPr>
          <w:rFonts w:ascii="Cambria" w:eastAsia="Helvetica" w:hAnsi="Cambria" w:cs="Times New Roman"/>
          <w:sz w:val="24"/>
          <w:szCs w:val="24"/>
        </w:rPr>
        <w:t>iguais</w:t>
      </w:r>
      <w:r w:rsidRPr="00A45B41">
        <w:rPr>
          <w:rFonts w:ascii="Cambria" w:eastAsia="Helvetica" w:hAnsi="Cambria" w:cs="Times New Roman"/>
          <w:sz w:val="24"/>
          <w:szCs w:val="24"/>
        </w:rPr>
        <w:t xml:space="preserve"> ou superiores a 1:</w:t>
      </w:r>
    </w:p>
    <w:p w14:paraId="38E2F42F" w14:textId="6EDA5F4D" w:rsidR="0034056E" w:rsidRPr="00A45B41" w:rsidRDefault="0034056E" w:rsidP="00A45B41">
      <w:pPr>
        <w:spacing w:before="120" w:after="120" w:line="360" w:lineRule="auto"/>
        <w:ind w:left="1557" w:firstLine="567"/>
        <w:jc w:val="both"/>
        <w:rPr>
          <w:rFonts w:ascii="Cambria" w:hAnsi="Cambria" w:cs="Times New Roman"/>
          <w:sz w:val="24"/>
          <w:szCs w:val="24"/>
        </w:rPr>
      </w:pPr>
      <w:r w:rsidRPr="00A45B41">
        <w:rPr>
          <w:rFonts w:ascii="Cambria" w:hAnsi="Cambria" w:cs="Times New Roman"/>
          <w:b/>
          <w:sz w:val="24"/>
          <w:szCs w:val="24"/>
        </w:rPr>
        <w:t>Fórmula:</w:t>
      </w:r>
      <w:r w:rsidRPr="00A45B41">
        <w:rPr>
          <w:rFonts w:ascii="Cambria" w:hAnsi="Cambria" w:cs="Times New Roman"/>
          <w:sz w:val="24"/>
          <w:szCs w:val="24"/>
        </w:rPr>
        <w:t xml:space="preserve"> LG = (AC + RLP) / (PC + ELP)</w:t>
      </w:r>
    </w:p>
    <w:p w14:paraId="2AB3DDE1" w14:textId="4A870CF3" w:rsidR="0034056E" w:rsidRPr="00A45B41" w:rsidRDefault="0034056E" w:rsidP="00A45B41">
      <w:pPr>
        <w:spacing w:before="120" w:after="120" w:line="360" w:lineRule="auto"/>
        <w:ind w:left="1983" w:firstLine="141"/>
        <w:jc w:val="both"/>
        <w:rPr>
          <w:rFonts w:ascii="Cambria" w:hAnsi="Cambria" w:cs="Times New Roman"/>
          <w:sz w:val="24"/>
          <w:szCs w:val="24"/>
        </w:rPr>
      </w:pPr>
      <w:r w:rsidRPr="00A45B41">
        <w:rPr>
          <w:rFonts w:ascii="Cambria" w:hAnsi="Cambria" w:cs="Times New Roman"/>
          <w:b/>
          <w:sz w:val="24"/>
          <w:szCs w:val="24"/>
        </w:rPr>
        <w:t>Fórmula:</w:t>
      </w:r>
      <w:r w:rsidRPr="00A45B41">
        <w:rPr>
          <w:rFonts w:ascii="Cambria" w:hAnsi="Cambria" w:cs="Times New Roman"/>
          <w:sz w:val="24"/>
          <w:szCs w:val="24"/>
        </w:rPr>
        <w:t xml:space="preserve"> LC = AC/ PC</w:t>
      </w:r>
    </w:p>
    <w:p w14:paraId="15409C1E" w14:textId="3A08A968" w:rsidR="0034056E" w:rsidRPr="00A45B41" w:rsidRDefault="0034056E" w:rsidP="00A45B41">
      <w:pPr>
        <w:spacing w:before="120" w:after="120" w:line="360" w:lineRule="auto"/>
        <w:ind w:left="1557" w:firstLine="567"/>
        <w:jc w:val="both"/>
        <w:rPr>
          <w:rFonts w:ascii="Cambria" w:hAnsi="Cambria" w:cs="Times New Roman"/>
          <w:sz w:val="24"/>
          <w:szCs w:val="24"/>
        </w:rPr>
      </w:pPr>
      <w:r w:rsidRPr="00A45B41">
        <w:rPr>
          <w:rFonts w:ascii="Cambria" w:hAnsi="Cambria" w:cs="Times New Roman"/>
          <w:b/>
          <w:sz w:val="24"/>
          <w:szCs w:val="24"/>
        </w:rPr>
        <w:t>Fórmula:</w:t>
      </w:r>
      <w:r w:rsidRPr="00A45B41">
        <w:rPr>
          <w:rFonts w:ascii="Cambria" w:hAnsi="Cambria" w:cs="Times New Roman"/>
          <w:sz w:val="24"/>
          <w:szCs w:val="24"/>
        </w:rPr>
        <w:t xml:space="preserve"> SG = AT / (PC + ELP).</w:t>
      </w:r>
    </w:p>
    <w:p w14:paraId="6AB1EF28" w14:textId="0483311E" w:rsidR="0034056E" w:rsidRPr="00A45B41" w:rsidRDefault="00A668D5" w:rsidP="00A45B41">
      <w:pPr>
        <w:spacing w:before="120" w:after="120" w:line="360" w:lineRule="auto"/>
        <w:ind w:left="1701"/>
        <w:jc w:val="both"/>
        <w:rPr>
          <w:rFonts w:ascii="Cambria" w:hAnsi="Cambria" w:cs="Times New Roman"/>
          <w:sz w:val="24"/>
          <w:szCs w:val="24"/>
        </w:rPr>
      </w:pPr>
      <w:r w:rsidRPr="00A45B41">
        <w:rPr>
          <w:rFonts w:ascii="Cambria" w:hAnsi="Cambria" w:cs="Times New Roman"/>
          <w:b/>
          <w:sz w:val="24"/>
          <w:szCs w:val="24"/>
        </w:rPr>
        <w:lastRenderedPageBreak/>
        <w:t xml:space="preserve">2. </w:t>
      </w:r>
      <w:r w:rsidR="0034056E" w:rsidRPr="00A45B41">
        <w:rPr>
          <w:rFonts w:ascii="Cambria" w:hAnsi="Cambria" w:cs="Times New Roman"/>
          <w:sz w:val="24"/>
          <w:szCs w:val="24"/>
        </w:rPr>
        <w:t>Os elementos contábeis contidos nas fórmulas acima são assim identificados:</w:t>
      </w:r>
    </w:p>
    <w:p w14:paraId="33E5ADC2" w14:textId="2B03BCB3" w:rsidR="0034056E" w:rsidRPr="00A45B41" w:rsidRDefault="0034056E" w:rsidP="00A45B41">
      <w:pPr>
        <w:spacing w:before="120" w:after="120" w:line="360" w:lineRule="auto"/>
        <w:ind w:firstLine="2268"/>
        <w:jc w:val="both"/>
        <w:rPr>
          <w:rFonts w:ascii="Cambria" w:hAnsi="Cambria" w:cs="Times New Roman"/>
          <w:sz w:val="24"/>
          <w:szCs w:val="24"/>
        </w:rPr>
      </w:pPr>
      <w:r w:rsidRPr="00A45B41">
        <w:rPr>
          <w:rFonts w:ascii="Cambria" w:hAnsi="Cambria" w:cs="Times New Roman"/>
          <w:b/>
          <w:sz w:val="24"/>
          <w:szCs w:val="24"/>
        </w:rPr>
        <w:t>AC =</w:t>
      </w:r>
      <w:r w:rsidRPr="00A45B41">
        <w:rPr>
          <w:rFonts w:ascii="Cambria" w:hAnsi="Cambria" w:cs="Times New Roman"/>
          <w:sz w:val="24"/>
          <w:szCs w:val="24"/>
        </w:rPr>
        <w:t xml:space="preserve"> Ativo Circulante;</w:t>
      </w:r>
    </w:p>
    <w:p w14:paraId="0D47C0E6" w14:textId="496AE78F" w:rsidR="0034056E" w:rsidRPr="00A45B41" w:rsidRDefault="0034056E" w:rsidP="00A45B41">
      <w:pPr>
        <w:spacing w:before="120" w:after="120" w:line="360" w:lineRule="auto"/>
        <w:ind w:firstLine="2268"/>
        <w:jc w:val="both"/>
        <w:rPr>
          <w:rFonts w:ascii="Cambria" w:hAnsi="Cambria" w:cs="Times New Roman"/>
          <w:sz w:val="24"/>
          <w:szCs w:val="24"/>
        </w:rPr>
      </w:pPr>
      <w:r w:rsidRPr="00A45B41">
        <w:rPr>
          <w:rFonts w:ascii="Cambria" w:hAnsi="Cambria" w:cs="Times New Roman"/>
          <w:b/>
          <w:sz w:val="24"/>
          <w:szCs w:val="24"/>
        </w:rPr>
        <w:t>RLP =</w:t>
      </w:r>
      <w:r w:rsidRPr="00A45B41">
        <w:rPr>
          <w:rFonts w:ascii="Cambria" w:hAnsi="Cambria" w:cs="Times New Roman"/>
          <w:sz w:val="24"/>
          <w:szCs w:val="24"/>
        </w:rPr>
        <w:t xml:space="preserve"> Realizável a Longo Prazo;</w:t>
      </w:r>
    </w:p>
    <w:p w14:paraId="14BFEDBB" w14:textId="25422C32" w:rsidR="0034056E" w:rsidRPr="00A45B41" w:rsidRDefault="0034056E" w:rsidP="00A45B41">
      <w:pPr>
        <w:spacing w:before="120" w:after="120" w:line="360" w:lineRule="auto"/>
        <w:ind w:firstLine="2268"/>
        <w:jc w:val="both"/>
        <w:rPr>
          <w:rFonts w:ascii="Cambria" w:hAnsi="Cambria" w:cs="Times New Roman"/>
          <w:b/>
          <w:bCs/>
          <w:sz w:val="24"/>
          <w:szCs w:val="24"/>
        </w:rPr>
      </w:pPr>
      <w:r w:rsidRPr="00A45B41">
        <w:rPr>
          <w:rFonts w:ascii="Cambria" w:hAnsi="Cambria" w:cs="Times New Roman"/>
          <w:b/>
          <w:sz w:val="24"/>
          <w:szCs w:val="24"/>
        </w:rPr>
        <w:t xml:space="preserve">AT = </w:t>
      </w:r>
      <w:r w:rsidRPr="00A45B41">
        <w:rPr>
          <w:rFonts w:ascii="Cambria" w:hAnsi="Cambria" w:cs="Times New Roman"/>
          <w:sz w:val="24"/>
          <w:szCs w:val="24"/>
        </w:rPr>
        <w:t>Ativo Total;</w:t>
      </w:r>
    </w:p>
    <w:p w14:paraId="220FDEED" w14:textId="76A64C6F" w:rsidR="0034056E" w:rsidRPr="00A45B41" w:rsidRDefault="0034056E" w:rsidP="00A45B41">
      <w:pPr>
        <w:spacing w:before="120" w:after="120" w:line="360" w:lineRule="auto"/>
        <w:ind w:firstLine="2268"/>
        <w:jc w:val="both"/>
        <w:rPr>
          <w:rFonts w:ascii="Cambria" w:hAnsi="Cambria" w:cs="Times New Roman"/>
          <w:b/>
          <w:bCs/>
          <w:sz w:val="24"/>
          <w:szCs w:val="24"/>
        </w:rPr>
      </w:pPr>
      <w:r w:rsidRPr="00A45B41">
        <w:rPr>
          <w:rFonts w:ascii="Cambria" w:hAnsi="Cambria" w:cs="Times New Roman"/>
          <w:b/>
          <w:sz w:val="24"/>
          <w:szCs w:val="24"/>
        </w:rPr>
        <w:t xml:space="preserve">PC = </w:t>
      </w:r>
      <w:r w:rsidRPr="00A45B41">
        <w:rPr>
          <w:rFonts w:ascii="Cambria" w:hAnsi="Cambria" w:cs="Times New Roman"/>
          <w:sz w:val="24"/>
          <w:szCs w:val="24"/>
        </w:rPr>
        <w:t>Passivo Circulante;</w:t>
      </w:r>
    </w:p>
    <w:p w14:paraId="1147DB7E" w14:textId="64CF2918" w:rsidR="007836B8" w:rsidRPr="00A45B41" w:rsidRDefault="0034056E" w:rsidP="00A45B41">
      <w:pPr>
        <w:spacing w:before="120" w:after="120" w:line="360" w:lineRule="auto"/>
        <w:ind w:left="1134" w:firstLine="1134"/>
        <w:jc w:val="both"/>
        <w:rPr>
          <w:rFonts w:ascii="Cambria" w:eastAsia="Helvetica" w:hAnsi="Cambria" w:cs="Times New Roman"/>
          <w:sz w:val="24"/>
          <w:szCs w:val="24"/>
        </w:rPr>
      </w:pPr>
      <w:r w:rsidRPr="00A45B41">
        <w:rPr>
          <w:rFonts w:ascii="Cambria" w:hAnsi="Cambria" w:cs="Times New Roman"/>
          <w:b/>
          <w:bCs/>
          <w:sz w:val="24"/>
          <w:szCs w:val="24"/>
        </w:rPr>
        <w:t>ELP =</w:t>
      </w:r>
      <w:r w:rsidRPr="00A45B41">
        <w:rPr>
          <w:rFonts w:ascii="Cambria" w:hAnsi="Cambria" w:cs="Times New Roman"/>
          <w:bCs/>
          <w:sz w:val="24"/>
          <w:szCs w:val="24"/>
        </w:rPr>
        <w:t xml:space="preserve"> Exigível a Longo Prazo</w:t>
      </w:r>
      <w:r w:rsidR="00D84CEB" w:rsidRPr="00A45B41">
        <w:rPr>
          <w:rFonts w:ascii="Cambria" w:eastAsia="Helvetica" w:hAnsi="Cambria" w:cs="Times New Roman"/>
          <w:sz w:val="24"/>
          <w:szCs w:val="24"/>
        </w:rPr>
        <w:t xml:space="preserve"> </w:t>
      </w:r>
    </w:p>
    <w:p w14:paraId="1595C370" w14:textId="5657213D" w:rsidR="00134048" w:rsidRPr="00A45B41" w:rsidRDefault="00A668D5" w:rsidP="00A45B41">
      <w:pPr>
        <w:tabs>
          <w:tab w:val="left" w:pos="1701"/>
        </w:tabs>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bCs/>
          <w:sz w:val="24"/>
          <w:szCs w:val="24"/>
        </w:rPr>
        <w:t xml:space="preserve">c) </w:t>
      </w:r>
      <w:r w:rsidR="008343E8" w:rsidRPr="00A45B41">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A45B41" w:rsidRDefault="00183441" w:rsidP="00A45B41">
      <w:pPr>
        <w:tabs>
          <w:tab w:val="left" w:pos="1701"/>
        </w:tabs>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bCs/>
          <w:sz w:val="24"/>
          <w:szCs w:val="24"/>
        </w:rPr>
        <w:t>d)</w:t>
      </w:r>
      <w:r w:rsidRPr="00A45B41">
        <w:rPr>
          <w:rFonts w:ascii="Cambria" w:eastAsia="Helvetica" w:hAnsi="Cambria" w:cs="Times New Roman"/>
          <w:sz w:val="24"/>
          <w:szCs w:val="24"/>
        </w:rPr>
        <w:t xml:space="preserve"> As empresas participantes deverão comprovar Capital Mínimo ou Patrimônio Líquido Mínimo de 10% (dez por cento)</w:t>
      </w:r>
      <w:r w:rsidR="00913F7C" w:rsidRPr="00A45B41">
        <w:rPr>
          <w:rFonts w:ascii="Cambria" w:eastAsia="Helvetica" w:hAnsi="Cambria" w:cs="Times New Roman"/>
          <w:sz w:val="24"/>
          <w:szCs w:val="24"/>
        </w:rPr>
        <w:t xml:space="preserve"> do valor global estimado da contratação</w:t>
      </w:r>
      <w:r w:rsidR="00930D10" w:rsidRPr="00A45B41">
        <w:rPr>
          <w:rFonts w:ascii="Cambria" w:eastAsia="Helvetica" w:hAnsi="Cambria" w:cs="Times New Roman"/>
          <w:sz w:val="24"/>
          <w:szCs w:val="24"/>
        </w:rPr>
        <w:t>.</w:t>
      </w:r>
    </w:p>
    <w:p w14:paraId="61A9D03C" w14:textId="76B5E30A" w:rsidR="001A5796" w:rsidRPr="00A45B41" w:rsidRDefault="001A5796" w:rsidP="00A45B41">
      <w:pPr>
        <w:spacing w:before="120" w:after="120" w:line="360" w:lineRule="auto"/>
        <w:ind w:left="567" w:firstLine="141"/>
        <w:contextualSpacing/>
        <w:jc w:val="both"/>
        <w:rPr>
          <w:rFonts w:ascii="Cambria" w:hAnsi="Cambria" w:cs="Arial"/>
          <w:b/>
          <w:color w:val="000000"/>
          <w:sz w:val="24"/>
          <w:szCs w:val="24"/>
        </w:rPr>
      </w:pPr>
      <w:r w:rsidRPr="00A45B41">
        <w:rPr>
          <w:rFonts w:ascii="Cambria" w:hAnsi="Cambria" w:cs="Arial"/>
          <w:b/>
          <w:i/>
          <w:sz w:val="24"/>
          <w:szCs w:val="24"/>
        </w:rPr>
        <w:t xml:space="preserve">       </w:t>
      </w:r>
      <w:r w:rsidRPr="00A45B41">
        <w:rPr>
          <w:rFonts w:ascii="Cambria" w:hAnsi="Cambria" w:cs="Arial"/>
          <w:b/>
          <w:iCs/>
          <w:sz w:val="24"/>
          <w:szCs w:val="24"/>
        </w:rPr>
        <w:t>e)</w:t>
      </w:r>
      <w:r w:rsidRPr="00A45B41">
        <w:rPr>
          <w:rFonts w:ascii="Cambria" w:hAnsi="Cambria" w:cs="Arial"/>
          <w:b/>
          <w:i/>
          <w:sz w:val="24"/>
          <w:szCs w:val="24"/>
        </w:rPr>
        <w:t xml:space="preserve"> </w:t>
      </w:r>
      <w:r w:rsidRPr="00A45B41">
        <w:rPr>
          <w:rFonts w:ascii="Cambria" w:hAnsi="Cambria" w:cs="Arial"/>
          <w:b/>
          <w:iCs/>
          <w:sz w:val="24"/>
          <w:szCs w:val="24"/>
        </w:rPr>
        <w:t>A licitante deverá apresentar</w:t>
      </w:r>
      <w:r w:rsidR="00430229" w:rsidRPr="00A45B41">
        <w:rPr>
          <w:rFonts w:ascii="Cambria" w:hAnsi="Cambria" w:cs="Arial"/>
          <w:b/>
          <w:iCs/>
          <w:sz w:val="24"/>
          <w:szCs w:val="24"/>
        </w:rPr>
        <w:t xml:space="preserve"> declaração/</w:t>
      </w:r>
      <w:r w:rsidR="00430229" w:rsidRPr="00A45B41">
        <w:rPr>
          <w:rFonts w:ascii="Cambria" w:hAnsi="Cambria" w:cs="Arial"/>
          <w:b/>
          <w:iCs/>
          <w:color w:val="000000"/>
          <w:sz w:val="24"/>
          <w:szCs w:val="24"/>
        </w:rPr>
        <w:t>rela</w:t>
      </w:r>
      <w:r w:rsidR="00430229" w:rsidRPr="00A45B41">
        <w:rPr>
          <w:rFonts w:ascii="Cambria" w:hAnsi="Cambria" w:cs="Arial"/>
          <w:b/>
          <w:color w:val="000000"/>
          <w:sz w:val="24"/>
          <w:szCs w:val="24"/>
        </w:rPr>
        <w:t>ção d</w:t>
      </w:r>
      <w:r w:rsidR="005E3149" w:rsidRPr="00A45B41">
        <w:rPr>
          <w:rFonts w:ascii="Cambria" w:hAnsi="Cambria" w:cs="Arial"/>
          <w:b/>
          <w:color w:val="000000"/>
          <w:sz w:val="24"/>
          <w:szCs w:val="24"/>
        </w:rPr>
        <w:t>e seus</w:t>
      </w:r>
      <w:r w:rsidR="00430229" w:rsidRPr="00A45B41">
        <w:rPr>
          <w:rFonts w:ascii="Cambria" w:hAnsi="Cambria" w:cs="Arial"/>
          <w:b/>
          <w:color w:val="000000"/>
          <w:sz w:val="24"/>
          <w:szCs w:val="24"/>
        </w:rPr>
        <w:t xml:space="preserve"> compromissos assumidos que importem em diminuição de sua capacidade econômico-financeira, excluídas parcelas já executadas de contratos firmados, </w:t>
      </w:r>
      <w:r w:rsidRPr="00A45B41">
        <w:rPr>
          <w:rFonts w:ascii="Cambria" w:hAnsi="Cambria" w:cs="Arial"/>
          <w:b/>
          <w:i/>
          <w:sz w:val="24"/>
          <w:szCs w:val="24"/>
        </w:rPr>
        <w:t>contendo</w:t>
      </w:r>
      <w:r w:rsidRPr="00A45B41">
        <w:rPr>
          <w:rFonts w:ascii="Cambria" w:hAnsi="Cambria" w:cs="Arial"/>
          <w:b/>
          <w:i/>
          <w:spacing w:val="1"/>
          <w:sz w:val="24"/>
          <w:szCs w:val="24"/>
        </w:rPr>
        <w:t xml:space="preserve"> </w:t>
      </w:r>
      <w:r w:rsidRPr="00A45B41">
        <w:rPr>
          <w:rFonts w:ascii="Cambria" w:hAnsi="Cambria" w:cs="Arial"/>
          <w:b/>
          <w:i/>
          <w:sz w:val="24"/>
          <w:szCs w:val="24"/>
        </w:rPr>
        <w:t>TODOS</w:t>
      </w:r>
      <w:r w:rsidRPr="00A45B41">
        <w:rPr>
          <w:rFonts w:ascii="Cambria" w:hAnsi="Cambria" w:cs="Arial"/>
          <w:b/>
          <w:i/>
          <w:spacing w:val="1"/>
          <w:sz w:val="24"/>
          <w:szCs w:val="24"/>
        </w:rPr>
        <w:t xml:space="preserve"> </w:t>
      </w:r>
      <w:r w:rsidRPr="00A45B41">
        <w:rPr>
          <w:rFonts w:ascii="Cambria" w:hAnsi="Cambria" w:cs="Arial"/>
          <w:b/>
          <w:i/>
          <w:sz w:val="24"/>
          <w:szCs w:val="24"/>
        </w:rPr>
        <w:t>contratos</w:t>
      </w:r>
      <w:r w:rsidRPr="00A45B41">
        <w:rPr>
          <w:rFonts w:ascii="Cambria" w:hAnsi="Cambria" w:cs="Arial"/>
          <w:b/>
          <w:i/>
          <w:spacing w:val="1"/>
          <w:sz w:val="24"/>
          <w:szCs w:val="24"/>
        </w:rPr>
        <w:t xml:space="preserve"> </w:t>
      </w:r>
      <w:r w:rsidRPr="00A45B41">
        <w:rPr>
          <w:rFonts w:ascii="Cambria" w:hAnsi="Cambria" w:cs="Arial"/>
          <w:b/>
          <w:i/>
          <w:sz w:val="24"/>
          <w:szCs w:val="24"/>
        </w:rPr>
        <w:t>celebrados</w:t>
      </w:r>
      <w:r w:rsidRPr="00A45B41">
        <w:rPr>
          <w:rFonts w:ascii="Cambria" w:hAnsi="Cambria" w:cs="Arial"/>
          <w:b/>
          <w:i/>
          <w:spacing w:val="1"/>
          <w:sz w:val="24"/>
          <w:szCs w:val="24"/>
        </w:rPr>
        <w:t xml:space="preserve"> </w:t>
      </w:r>
      <w:r w:rsidRPr="00A45B41">
        <w:rPr>
          <w:rFonts w:ascii="Cambria" w:hAnsi="Cambria" w:cs="Arial"/>
          <w:b/>
          <w:i/>
          <w:sz w:val="24"/>
          <w:szCs w:val="24"/>
        </w:rPr>
        <w:t>(compromissos</w:t>
      </w:r>
      <w:r w:rsidR="00CC3A33" w:rsidRPr="00A45B41">
        <w:rPr>
          <w:rFonts w:ascii="Cambria" w:hAnsi="Cambria" w:cs="Arial"/>
          <w:b/>
          <w:i/>
          <w:sz w:val="24"/>
          <w:szCs w:val="24"/>
        </w:rPr>
        <w:t xml:space="preserve"> </w:t>
      </w:r>
      <w:r w:rsidRPr="00A45B41">
        <w:rPr>
          <w:rFonts w:ascii="Cambria" w:hAnsi="Cambria" w:cs="Arial"/>
          <w:b/>
          <w:i/>
          <w:sz w:val="24"/>
          <w:szCs w:val="24"/>
        </w:rPr>
        <w:t>assumidos) do(s) exercício(s) financeiro da mesma competência</w:t>
      </w:r>
      <w:r w:rsidRPr="00A45B41">
        <w:rPr>
          <w:rFonts w:ascii="Cambria" w:hAnsi="Cambria" w:cs="Arial"/>
          <w:b/>
          <w:i/>
          <w:spacing w:val="-86"/>
          <w:sz w:val="24"/>
          <w:szCs w:val="24"/>
        </w:rPr>
        <w:t xml:space="preserve"> </w:t>
      </w:r>
      <w:r w:rsidRPr="00A45B41">
        <w:rPr>
          <w:rFonts w:ascii="Cambria" w:hAnsi="Cambria" w:cs="Arial"/>
          <w:b/>
          <w:i/>
          <w:sz w:val="24"/>
          <w:szCs w:val="24"/>
        </w:rPr>
        <w:t>do(s) BALANÇO(s) PATRIMONIAL e todos exercícios financeiros</w:t>
      </w:r>
      <w:r w:rsidRPr="00A45B41">
        <w:rPr>
          <w:rFonts w:ascii="Cambria" w:hAnsi="Cambria" w:cs="Arial"/>
          <w:b/>
          <w:i/>
          <w:spacing w:val="-86"/>
          <w:sz w:val="24"/>
          <w:szCs w:val="24"/>
        </w:rPr>
        <w:t xml:space="preserve"> </w:t>
      </w:r>
      <w:r w:rsidRPr="00A45B41">
        <w:rPr>
          <w:rFonts w:ascii="Cambria" w:hAnsi="Cambria" w:cs="Arial"/>
          <w:b/>
          <w:i/>
          <w:sz w:val="24"/>
          <w:szCs w:val="24"/>
        </w:rPr>
        <w:t>imediatamente</w:t>
      </w:r>
      <w:r w:rsidRPr="00A45B41">
        <w:rPr>
          <w:rFonts w:ascii="Cambria" w:hAnsi="Cambria" w:cs="Arial"/>
          <w:b/>
          <w:i/>
          <w:spacing w:val="1"/>
          <w:sz w:val="24"/>
          <w:szCs w:val="24"/>
        </w:rPr>
        <w:t xml:space="preserve"> </w:t>
      </w:r>
      <w:r w:rsidRPr="00A45B41">
        <w:rPr>
          <w:rFonts w:ascii="Cambria" w:hAnsi="Cambria" w:cs="Arial"/>
          <w:b/>
          <w:i/>
          <w:sz w:val="24"/>
          <w:szCs w:val="24"/>
        </w:rPr>
        <w:t>posteriores</w:t>
      </w:r>
      <w:r w:rsidRPr="00A45B41">
        <w:rPr>
          <w:rFonts w:ascii="Cambria" w:hAnsi="Cambria" w:cs="Arial"/>
          <w:b/>
          <w:i/>
          <w:spacing w:val="1"/>
          <w:sz w:val="24"/>
          <w:szCs w:val="24"/>
        </w:rPr>
        <w:t xml:space="preserve"> </w:t>
      </w:r>
      <w:r w:rsidRPr="00A45B41">
        <w:rPr>
          <w:rFonts w:ascii="Cambria" w:hAnsi="Cambria" w:cs="Arial"/>
          <w:b/>
          <w:i/>
          <w:sz w:val="24"/>
          <w:szCs w:val="24"/>
        </w:rPr>
        <w:t>ao</w:t>
      </w:r>
      <w:r w:rsidRPr="00A45B41">
        <w:rPr>
          <w:rFonts w:ascii="Cambria" w:hAnsi="Cambria" w:cs="Arial"/>
          <w:b/>
          <w:i/>
          <w:spacing w:val="1"/>
          <w:sz w:val="24"/>
          <w:szCs w:val="24"/>
        </w:rPr>
        <w:t xml:space="preserve"> </w:t>
      </w:r>
      <w:r w:rsidRPr="00A45B41">
        <w:rPr>
          <w:rFonts w:ascii="Cambria" w:hAnsi="Cambria" w:cs="Arial"/>
          <w:b/>
          <w:i/>
          <w:sz w:val="24"/>
          <w:szCs w:val="24"/>
        </w:rPr>
        <w:t>BALANÇO</w:t>
      </w:r>
      <w:r w:rsidRPr="00A45B41">
        <w:rPr>
          <w:rFonts w:ascii="Cambria" w:hAnsi="Cambria" w:cs="Arial"/>
          <w:b/>
          <w:i/>
          <w:spacing w:val="1"/>
          <w:sz w:val="24"/>
          <w:szCs w:val="24"/>
        </w:rPr>
        <w:t xml:space="preserve"> </w:t>
      </w:r>
      <w:r w:rsidRPr="00A45B41">
        <w:rPr>
          <w:rFonts w:ascii="Cambria" w:hAnsi="Cambria" w:cs="Arial"/>
          <w:b/>
          <w:i/>
          <w:sz w:val="24"/>
          <w:szCs w:val="24"/>
        </w:rPr>
        <w:t>PATRIMONIAL</w:t>
      </w:r>
      <w:r w:rsidRPr="00A45B41">
        <w:rPr>
          <w:rFonts w:ascii="Cambria" w:hAnsi="Cambria" w:cs="Arial"/>
          <w:b/>
          <w:i/>
          <w:spacing w:val="1"/>
          <w:sz w:val="24"/>
          <w:szCs w:val="24"/>
        </w:rPr>
        <w:t xml:space="preserve"> </w:t>
      </w:r>
      <w:r w:rsidRPr="00A45B41">
        <w:rPr>
          <w:rFonts w:ascii="Cambria" w:hAnsi="Cambria" w:cs="Arial"/>
          <w:b/>
          <w:i/>
          <w:sz w:val="24"/>
          <w:szCs w:val="24"/>
        </w:rPr>
        <w:t>apresentado,</w:t>
      </w:r>
      <w:r w:rsidRPr="00A45B41">
        <w:rPr>
          <w:rFonts w:ascii="Cambria" w:hAnsi="Cambria" w:cs="Arial"/>
          <w:b/>
          <w:i/>
          <w:spacing w:val="1"/>
          <w:sz w:val="24"/>
          <w:szCs w:val="24"/>
        </w:rPr>
        <w:t xml:space="preserve"> </w:t>
      </w:r>
      <w:r w:rsidRPr="00A45B41">
        <w:rPr>
          <w:rFonts w:ascii="Cambria" w:hAnsi="Cambria" w:cs="Arial"/>
          <w:b/>
          <w:i/>
          <w:sz w:val="24"/>
          <w:szCs w:val="24"/>
        </w:rPr>
        <w:t>discriminando:</w:t>
      </w:r>
      <w:r w:rsidRPr="00A45B41">
        <w:rPr>
          <w:rFonts w:ascii="Cambria" w:hAnsi="Cambria" w:cs="Arial"/>
          <w:b/>
          <w:i/>
          <w:spacing w:val="1"/>
          <w:sz w:val="24"/>
          <w:szCs w:val="24"/>
        </w:rPr>
        <w:t xml:space="preserve"> </w:t>
      </w:r>
      <w:r w:rsidRPr="00A45B41">
        <w:rPr>
          <w:rFonts w:ascii="Cambria" w:hAnsi="Cambria" w:cs="Arial"/>
          <w:b/>
          <w:i/>
          <w:sz w:val="24"/>
          <w:szCs w:val="24"/>
        </w:rPr>
        <w:t>data</w:t>
      </w:r>
      <w:r w:rsidRPr="00A45B41">
        <w:rPr>
          <w:rFonts w:ascii="Cambria" w:hAnsi="Cambria" w:cs="Arial"/>
          <w:b/>
          <w:i/>
          <w:spacing w:val="1"/>
          <w:sz w:val="24"/>
          <w:szCs w:val="24"/>
        </w:rPr>
        <w:t xml:space="preserve"> </w:t>
      </w:r>
      <w:r w:rsidRPr="00A45B41">
        <w:rPr>
          <w:rFonts w:ascii="Cambria" w:hAnsi="Cambria" w:cs="Arial"/>
          <w:b/>
          <w:i/>
          <w:sz w:val="24"/>
          <w:szCs w:val="24"/>
        </w:rPr>
        <w:t>de</w:t>
      </w:r>
      <w:r w:rsidRPr="00A45B41">
        <w:rPr>
          <w:rFonts w:ascii="Cambria" w:hAnsi="Cambria" w:cs="Arial"/>
          <w:b/>
          <w:i/>
          <w:spacing w:val="1"/>
          <w:sz w:val="24"/>
          <w:szCs w:val="24"/>
        </w:rPr>
        <w:t xml:space="preserve"> </w:t>
      </w:r>
      <w:r w:rsidRPr="00A45B41">
        <w:rPr>
          <w:rFonts w:ascii="Cambria" w:hAnsi="Cambria" w:cs="Arial"/>
          <w:b/>
          <w:i/>
          <w:sz w:val="24"/>
          <w:szCs w:val="24"/>
        </w:rPr>
        <w:t>celebração;</w:t>
      </w:r>
      <w:r w:rsidRPr="00A45B41">
        <w:rPr>
          <w:rFonts w:ascii="Cambria" w:hAnsi="Cambria" w:cs="Arial"/>
          <w:b/>
          <w:i/>
          <w:spacing w:val="1"/>
          <w:sz w:val="24"/>
          <w:szCs w:val="24"/>
        </w:rPr>
        <w:t xml:space="preserve"> </w:t>
      </w:r>
      <w:r w:rsidRPr="00A45B41">
        <w:rPr>
          <w:rFonts w:ascii="Cambria" w:hAnsi="Cambria" w:cs="Arial"/>
          <w:b/>
          <w:i/>
          <w:sz w:val="24"/>
          <w:szCs w:val="24"/>
        </w:rPr>
        <w:t>contratante;</w:t>
      </w:r>
      <w:r w:rsidRPr="00A45B41">
        <w:rPr>
          <w:rFonts w:ascii="Cambria" w:hAnsi="Cambria" w:cs="Arial"/>
          <w:b/>
          <w:i/>
          <w:spacing w:val="1"/>
          <w:sz w:val="24"/>
          <w:szCs w:val="24"/>
        </w:rPr>
        <w:t xml:space="preserve"> </w:t>
      </w:r>
      <w:r w:rsidRPr="00A45B41">
        <w:rPr>
          <w:rFonts w:ascii="Cambria" w:hAnsi="Cambria" w:cs="Arial"/>
          <w:b/>
          <w:i/>
          <w:sz w:val="24"/>
          <w:szCs w:val="24"/>
        </w:rPr>
        <w:t>valor</w:t>
      </w:r>
      <w:r w:rsidRPr="00A45B41">
        <w:rPr>
          <w:rFonts w:ascii="Cambria" w:hAnsi="Cambria" w:cs="Arial"/>
          <w:b/>
          <w:i/>
          <w:spacing w:val="1"/>
          <w:sz w:val="24"/>
          <w:szCs w:val="24"/>
        </w:rPr>
        <w:t xml:space="preserve"> </w:t>
      </w:r>
      <w:r w:rsidRPr="00A45B41">
        <w:rPr>
          <w:rFonts w:ascii="Cambria" w:hAnsi="Cambria" w:cs="Arial"/>
          <w:b/>
          <w:i/>
          <w:sz w:val="24"/>
          <w:szCs w:val="24"/>
        </w:rPr>
        <w:t>global;</w:t>
      </w:r>
      <w:r w:rsidRPr="00A45B41">
        <w:rPr>
          <w:rFonts w:ascii="Cambria" w:hAnsi="Cambria" w:cs="Arial"/>
          <w:b/>
          <w:i/>
          <w:spacing w:val="1"/>
          <w:sz w:val="24"/>
          <w:szCs w:val="24"/>
        </w:rPr>
        <w:t xml:space="preserve"> </w:t>
      </w:r>
      <w:r w:rsidRPr="00A45B41">
        <w:rPr>
          <w:rFonts w:ascii="Cambria" w:hAnsi="Cambria" w:cs="Arial"/>
          <w:b/>
          <w:i/>
          <w:sz w:val="24"/>
          <w:szCs w:val="24"/>
        </w:rPr>
        <w:t>objeto e</w:t>
      </w:r>
      <w:r w:rsidRPr="00A45B41">
        <w:rPr>
          <w:rFonts w:ascii="Cambria" w:hAnsi="Cambria" w:cs="Arial"/>
          <w:b/>
          <w:i/>
          <w:spacing w:val="1"/>
          <w:sz w:val="24"/>
          <w:szCs w:val="24"/>
        </w:rPr>
        <w:t xml:space="preserve"> </w:t>
      </w:r>
      <w:r w:rsidRPr="00A45B41">
        <w:rPr>
          <w:rFonts w:ascii="Cambria" w:hAnsi="Cambria" w:cs="Arial"/>
          <w:b/>
          <w:i/>
          <w:sz w:val="24"/>
          <w:szCs w:val="24"/>
        </w:rPr>
        <w:t>saldo</w:t>
      </w:r>
      <w:r w:rsidRPr="00A45B41">
        <w:rPr>
          <w:rFonts w:ascii="Cambria" w:hAnsi="Cambria" w:cs="Arial"/>
          <w:b/>
          <w:i/>
          <w:spacing w:val="1"/>
          <w:sz w:val="24"/>
          <w:szCs w:val="24"/>
        </w:rPr>
        <w:t xml:space="preserve"> </w:t>
      </w:r>
      <w:r w:rsidRPr="00A45B41">
        <w:rPr>
          <w:rFonts w:ascii="Cambria" w:hAnsi="Cambria" w:cs="Arial"/>
          <w:b/>
          <w:i/>
          <w:sz w:val="24"/>
          <w:szCs w:val="24"/>
        </w:rPr>
        <w:t>a</w:t>
      </w:r>
      <w:r w:rsidRPr="00A45B41">
        <w:rPr>
          <w:rFonts w:ascii="Cambria" w:hAnsi="Cambria" w:cs="Arial"/>
          <w:b/>
          <w:i/>
          <w:spacing w:val="1"/>
          <w:sz w:val="24"/>
          <w:szCs w:val="24"/>
        </w:rPr>
        <w:t xml:space="preserve"> </w:t>
      </w:r>
      <w:r w:rsidRPr="00A45B41">
        <w:rPr>
          <w:rFonts w:ascii="Cambria" w:hAnsi="Cambria" w:cs="Arial"/>
          <w:b/>
          <w:i/>
          <w:sz w:val="24"/>
          <w:szCs w:val="24"/>
        </w:rPr>
        <w:t>executar.</w:t>
      </w:r>
      <w:r w:rsidRPr="00A45B41">
        <w:rPr>
          <w:rFonts w:ascii="Cambria" w:hAnsi="Cambria" w:cs="Arial"/>
          <w:b/>
          <w:i/>
          <w:spacing w:val="1"/>
          <w:sz w:val="24"/>
          <w:szCs w:val="24"/>
        </w:rPr>
        <w:t xml:space="preserve"> </w:t>
      </w:r>
      <w:r w:rsidRPr="00A45B41">
        <w:rPr>
          <w:rFonts w:ascii="Cambria" w:hAnsi="Cambria" w:cs="Arial"/>
          <w:b/>
          <w:i/>
          <w:sz w:val="24"/>
          <w:szCs w:val="24"/>
        </w:rPr>
        <w:t>Juntamente</w:t>
      </w:r>
      <w:r w:rsidRPr="00A45B41">
        <w:rPr>
          <w:rFonts w:ascii="Cambria" w:hAnsi="Cambria" w:cs="Arial"/>
          <w:b/>
          <w:i/>
          <w:spacing w:val="1"/>
          <w:sz w:val="24"/>
          <w:szCs w:val="24"/>
        </w:rPr>
        <w:t xml:space="preserve"> </w:t>
      </w:r>
      <w:r w:rsidRPr="00A45B41">
        <w:rPr>
          <w:rFonts w:ascii="Cambria" w:hAnsi="Cambria" w:cs="Arial"/>
          <w:b/>
          <w:i/>
          <w:sz w:val="24"/>
          <w:szCs w:val="24"/>
        </w:rPr>
        <w:t>com</w:t>
      </w:r>
      <w:r w:rsidRPr="00A45B41">
        <w:rPr>
          <w:rFonts w:ascii="Cambria" w:hAnsi="Cambria" w:cs="Arial"/>
          <w:b/>
          <w:i/>
          <w:spacing w:val="1"/>
          <w:sz w:val="24"/>
          <w:szCs w:val="24"/>
        </w:rPr>
        <w:t xml:space="preserve"> </w:t>
      </w:r>
      <w:r w:rsidRPr="00A45B41">
        <w:rPr>
          <w:rFonts w:ascii="Cambria" w:hAnsi="Cambria" w:cs="Arial"/>
          <w:b/>
          <w:i/>
          <w:sz w:val="24"/>
          <w:szCs w:val="24"/>
        </w:rPr>
        <w:t>a</w:t>
      </w:r>
      <w:r w:rsidRPr="00A45B41">
        <w:rPr>
          <w:rFonts w:ascii="Cambria" w:hAnsi="Cambria" w:cs="Arial"/>
          <w:b/>
          <w:i/>
          <w:spacing w:val="1"/>
          <w:sz w:val="24"/>
          <w:szCs w:val="24"/>
        </w:rPr>
        <w:t xml:space="preserve"> </w:t>
      </w:r>
      <w:r w:rsidRPr="00A45B41">
        <w:rPr>
          <w:rFonts w:ascii="Cambria" w:hAnsi="Cambria" w:cs="Arial"/>
          <w:b/>
          <w:i/>
          <w:sz w:val="24"/>
          <w:szCs w:val="24"/>
        </w:rPr>
        <w:t>Demonstração</w:t>
      </w:r>
      <w:r w:rsidRPr="00A45B41">
        <w:rPr>
          <w:rFonts w:ascii="Cambria" w:hAnsi="Cambria" w:cs="Arial"/>
          <w:b/>
          <w:i/>
          <w:spacing w:val="1"/>
          <w:sz w:val="24"/>
          <w:szCs w:val="24"/>
        </w:rPr>
        <w:t xml:space="preserve"> </w:t>
      </w:r>
      <w:r w:rsidRPr="00A45B41">
        <w:rPr>
          <w:rFonts w:ascii="Cambria" w:hAnsi="Cambria" w:cs="Arial"/>
          <w:b/>
          <w:i/>
          <w:sz w:val="24"/>
          <w:szCs w:val="24"/>
        </w:rPr>
        <w:t>de</w:t>
      </w:r>
      <w:r w:rsidRPr="00A45B41">
        <w:rPr>
          <w:rFonts w:ascii="Cambria" w:hAnsi="Cambria" w:cs="Arial"/>
          <w:b/>
          <w:i/>
          <w:spacing w:val="1"/>
          <w:sz w:val="24"/>
          <w:szCs w:val="24"/>
        </w:rPr>
        <w:t xml:space="preserve"> </w:t>
      </w:r>
      <w:r w:rsidRPr="00A45B41">
        <w:rPr>
          <w:rFonts w:ascii="Cambria" w:hAnsi="Cambria" w:cs="Arial"/>
          <w:b/>
          <w:i/>
          <w:sz w:val="24"/>
          <w:szCs w:val="24"/>
        </w:rPr>
        <w:t>Resultado</w:t>
      </w:r>
      <w:r w:rsidRPr="00A45B41">
        <w:rPr>
          <w:rFonts w:ascii="Cambria" w:hAnsi="Cambria" w:cs="Arial"/>
          <w:b/>
          <w:i/>
          <w:spacing w:val="1"/>
          <w:sz w:val="24"/>
          <w:szCs w:val="24"/>
        </w:rPr>
        <w:t xml:space="preserve"> </w:t>
      </w:r>
      <w:r w:rsidRPr="00A45B41">
        <w:rPr>
          <w:rFonts w:ascii="Cambria" w:hAnsi="Cambria" w:cs="Arial"/>
          <w:b/>
          <w:i/>
          <w:sz w:val="24"/>
          <w:szCs w:val="24"/>
        </w:rPr>
        <w:t>do</w:t>
      </w:r>
      <w:r w:rsidRPr="00A45B41">
        <w:rPr>
          <w:rFonts w:ascii="Cambria" w:hAnsi="Cambria" w:cs="Arial"/>
          <w:b/>
          <w:i/>
          <w:spacing w:val="1"/>
          <w:sz w:val="24"/>
          <w:szCs w:val="24"/>
        </w:rPr>
        <w:t xml:space="preserve"> </w:t>
      </w:r>
      <w:r w:rsidRPr="00A45B41">
        <w:rPr>
          <w:rFonts w:ascii="Cambria" w:hAnsi="Cambria" w:cs="Arial"/>
          <w:b/>
          <w:i/>
          <w:sz w:val="24"/>
          <w:szCs w:val="24"/>
        </w:rPr>
        <w:t>Exercício-DRE</w:t>
      </w:r>
      <w:r w:rsidRPr="00A45B41">
        <w:rPr>
          <w:rFonts w:ascii="Cambria" w:hAnsi="Cambria" w:cs="Arial"/>
          <w:b/>
          <w:i/>
          <w:spacing w:val="1"/>
          <w:sz w:val="24"/>
          <w:szCs w:val="24"/>
        </w:rPr>
        <w:t xml:space="preserve"> </w:t>
      </w:r>
      <w:r w:rsidRPr="00A45B41">
        <w:rPr>
          <w:rFonts w:ascii="Cambria" w:hAnsi="Cambria" w:cs="Arial"/>
          <w:b/>
          <w:i/>
          <w:sz w:val="24"/>
          <w:szCs w:val="24"/>
        </w:rPr>
        <w:t>de</w:t>
      </w:r>
      <w:r w:rsidRPr="00A45B41">
        <w:rPr>
          <w:rFonts w:ascii="Cambria" w:hAnsi="Cambria" w:cs="Arial"/>
          <w:b/>
          <w:i/>
          <w:spacing w:val="1"/>
          <w:sz w:val="24"/>
          <w:szCs w:val="24"/>
        </w:rPr>
        <w:t xml:space="preserve"> </w:t>
      </w:r>
      <w:r w:rsidRPr="00A45B41">
        <w:rPr>
          <w:rFonts w:ascii="Cambria" w:hAnsi="Cambria" w:cs="Arial"/>
          <w:b/>
          <w:i/>
          <w:sz w:val="24"/>
          <w:szCs w:val="24"/>
        </w:rPr>
        <w:t>competência dos</w:t>
      </w:r>
      <w:r w:rsidRPr="00A45B41">
        <w:rPr>
          <w:rFonts w:ascii="Cambria" w:hAnsi="Cambria" w:cs="Arial"/>
          <w:b/>
          <w:i/>
          <w:spacing w:val="-1"/>
          <w:sz w:val="24"/>
          <w:szCs w:val="24"/>
        </w:rPr>
        <w:t xml:space="preserve"> </w:t>
      </w:r>
      <w:r w:rsidRPr="00A45B41">
        <w:rPr>
          <w:rFonts w:ascii="Cambria" w:hAnsi="Cambria" w:cs="Arial"/>
          <w:b/>
          <w:i/>
          <w:sz w:val="24"/>
          <w:szCs w:val="24"/>
        </w:rPr>
        <w:t>compromissos</w:t>
      </w:r>
      <w:r w:rsidRPr="00A45B41">
        <w:rPr>
          <w:rFonts w:ascii="Cambria" w:hAnsi="Cambria" w:cs="Arial"/>
          <w:b/>
          <w:i/>
          <w:spacing w:val="-2"/>
          <w:sz w:val="24"/>
          <w:szCs w:val="24"/>
        </w:rPr>
        <w:t xml:space="preserve"> </w:t>
      </w:r>
      <w:r w:rsidRPr="00A45B41">
        <w:rPr>
          <w:rFonts w:ascii="Cambria" w:hAnsi="Cambria" w:cs="Arial"/>
          <w:b/>
          <w:i/>
          <w:sz w:val="24"/>
          <w:szCs w:val="24"/>
        </w:rPr>
        <w:t>assumidos</w:t>
      </w:r>
      <w:r w:rsidR="00CC3A33" w:rsidRPr="00A45B41">
        <w:rPr>
          <w:rFonts w:ascii="Cambria" w:hAnsi="Cambria" w:cs="Arial"/>
          <w:b/>
          <w:i/>
          <w:sz w:val="24"/>
          <w:szCs w:val="24"/>
        </w:rPr>
        <w:t xml:space="preserve">, conforme </w:t>
      </w:r>
      <w:r w:rsidR="00CC3A33" w:rsidRPr="00A45B41">
        <w:rPr>
          <w:rFonts w:ascii="Cambria" w:hAnsi="Cambria" w:cs="Arial"/>
          <w:b/>
          <w:color w:val="000000"/>
          <w:sz w:val="24"/>
          <w:szCs w:val="24"/>
        </w:rPr>
        <w:t xml:space="preserve">§ 3º do artigo 69 da </w:t>
      </w:r>
      <w:r w:rsidR="00403847">
        <w:rPr>
          <w:rFonts w:ascii="Cambria" w:hAnsi="Cambria" w:cs="Arial"/>
          <w:b/>
          <w:color w:val="000000"/>
          <w:sz w:val="24"/>
          <w:szCs w:val="24"/>
        </w:rPr>
        <w:t>LEI FEDERAL Nº 14.133/2021</w:t>
      </w:r>
      <w:r w:rsidR="00CC3A33" w:rsidRPr="00A45B41">
        <w:rPr>
          <w:rFonts w:ascii="Cambria" w:hAnsi="Cambria" w:cs="Arial"/>
          <w:b/>
          <w:color w:val="000000"/>
          <w:sz w:val="24"/>
          <w:szCs w:val="24"/>
        </w:rPr>
        <w:t xml:space="preserve"> e alterações.</w:t>
      </w:r>
    </w:p>
    <w:p w14:paraId="71F8E9EE" w14:textId="77777777" w:rsidR="006974B0" w:rsidRPr="00A45B41" w:rsidRDefault="006974B0" w:rsidP="00A45B41">
      <w:pPr>
        <w:spacing w:before="120" w:after="120" w:line="360" w:lineRule="auto"/>
        <w:ind w:left="567" w:firstLine="141"/>
        <w:contextualSpacing/>
        <w:jc w:val="both"/>
        <w:rPr>
          <w:rFonts w:ascii="Cambria" w:hAnsi="Cambria" w:cs="Arial"/>
          <w:b/>
          <w:sz w:val="24"/>
          <w:szCs w:val="24"/>
        </w:rPr>
      </w:pPr>
    </w:p>
    <w:p w14:paraId="3E0E91E5" w14:textId="494B1D24" w:rsidR="00134048" w:rsidRPr="00A45B41" w:rsidRDefault="00930D10" w:rsidP="00A45B41">
      <w:pPr>
        <w:widowControl w:val="0"/>
        <w:autoSpaceDE w:val="0"/>
        <w:spacing w:before="120" w:after="120" w:line="360" w:lineRule="auto"/>
        <w:ind w:firstLine="567"/>
        <w:jc w:val="both"/>
        <w:rPr>
          <w:rFonts w:ascii="Cambria" w:eastAsia="Helvetica" w:hAnsi="Cambria" w:cs="Times New Roman"/>
          <w:sz w:val="24"/>
          <w:szCs w:val="24"/>
        </w:rPr>
      </w:pPr>
      <w:r w:rsidRPr="00A45B41">
        <w:rPr>
          <w:rFonts w:ascii="Cambria" w:eastAsia="Helvetica-Bold" w:hAnsi="Cambria" w:cs="Times New Roman"/>
          <w:b/>
          <w:bCs/>
          <w:sz w:val="24"/>
          <w:szCs w:val="24"/>
        </w:rPr>
        <w:t>I</w:t>
      </w:r>
      <w:r w:rsidR="00134048" w:rsidRPr="00A45B41">
        <w:rPr>
          <w:rFonts w:ascii="Cambria" w:eastAsia="Helvetica-Bold" w:hAnsi="Cambria" w:cs="Times New Roman"/>
          <w:b/>
          <w:bCs/>
          <w:sz w:val="24"/>
          <w:szCs w:val="24"/>
        </w:rPr>
        <w:t>V. DA QUALIFICAÇÃO TÉCNICA</w:t>
      </w:r>
    </w:p>
    <w:p w14:paraId="4FFFE0B9" w14:textId="2D553114" w:rsidR="00134048" w:rsidRPr="00A45B41" w:rsidRDefault="00134048" w:rsidP="00A45B41">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a)</w:t>
      </w:r>
      <w:r w:rsidRPr="00A45B41">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A45B41">
        <w:rPr>
          <w:rFonts w:ascii="Cambria" w:eastAsia="Helvetica" w:hAnsi="Cambria" w:cs="Times New Roman"/>
          <w:bCs/>
          <w:sz w:val="24"/>
          <w:szCs w:val="24"/>
        </w:rPr>
        <w:t>.</w:t>
      </w:r>
    </w:p>
    <w:p w14:paraId="26B1860E" w14:textId="1CED67F6" w:rsidR="00730B71" w:rsidRPr="00A45B41" w:rsidRDefault="00134048" w:rsidP="00A45B41">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A45B41">
        <w:rPr>
          <w:rFonts w:ascii="Cambria" w:eastAsia="Helvetica" w:hAnsi="Cambria" w:cs="Times New Roman"/>
          <w:b/>
          <w:bCs/>
          <w:sz w:val="24"/>
          <w:szCs w:val="24"/>
        </w:rPr>
        <w:t xml:space="preserve">b) </w:t>
      </w:r>
      <w:r w:rsidRPr="00A45B41">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A45B41">
        <w:rPr>
          <w:rFonts w:ascii="Cambria" w:eastAsia="Helvetica" w:hAnsi="Cambria" w:cs="Times New Roman"/>
          <w:bCs/>
          <w:sz w:val="24"/>
          <w:szCs w:val="24"/>
        </w:rPr>
        <w:t>67</w:t>
      </w:r>
      <w:r w:rsidRPr="00A45B41">
        <w:rPr>
          <w:rFonts w:ascii="Cambria" w:eastAsia="Helvetica" w:hAnsi="Cambria" w:cs="Times New Roman"/>
          <w:bCs/>
          <w:sz w:val="24"/>
          <w:szCs w:val="24"/>
        </w:rPr>
        <w:t xml:space="preserve">, </w:t>
      </w:r>
      <w:r w:rsidR="00BF690B" w:rsidRPr="00A45B41">
        <w:rPr>
          <w:rFonts w:ascii="Cambria" w:eastAsia="Helvetica" w:hAnsi="Cambria" w:cs="Times New Roman"/>
          <w:bCs/>
          <w:sz w:val="24"/>
          <w:szCs w:val="24"/>
        </w:rPr>
        <w:t xml:space="preserve">da </w:t>
      </w:r>
      <w:r w:rsidRPr="00A45B41">
        <w:rPr>
          <w:rFonts w:ascii="Cambria" w:eastAsia="Helvetica" w:hAnsi="Cambria" w:cs="Times New Roman"/>
          <w:bCs/>
          <w:sz w:val="24"/>
          <w:szCs w:val="24"/>
        </w:rPr>
        <w:lastRenderedPageBreak/>
        <w:t xml:space="preserve">Lei Federal nº </w:t>
      </w:r>
      <w:r w:rsidR="00BF690B" w:rsidRPr="00A45B41">
        <w:rPr>
          <w:rFonts w:ascii="Cambria" w:eastAsia="Helvetica" w:hAnsi="Cambria" w:cs="Times New Roman"/>
          <w:bCs/>
          <w:sz w:val="24"/>
          <w:szCs w:val="24"/>
        </w:rPr>
        <w:t>14.133</w:t>
      </w:r>
      <w:r w:rsidRPr="00A45B41">
        <w:rPr>
          <w:rFonts w:ascii="Cambria" w:eastAsia="Helvetica" w:hAnsi="Cambria" w:cs="Times New Roman"/>
          <w:bCs/>
          <w:sz w:val="24"/>
          <w:szCs w:val="24"/>
        </w:rPr>
        <w:t xml:space="preserve">, de </w:t>
      </w:r>
      <w:r w:rsidR="00BF690B" w:rsidRPr="00A45B41">
        <w:rPr>
          <w:rFonts w:ascii="Cambria" w:eastAsia="Helvetica" w:hAnsi="Cambria" w:cs="Times New Roman"/>
          <w:bCs/>
          <w:sz w:val="24"/>
          <w:szCs w:val="24"/>
        </w:rPr>
        <w:t>2021</w:t>
      </w:r>
      <w:r w:rsidR="00CE71FA" w:rsidRPr="00A45B41">
        <w:rPr>
          <w:rFonts w:ascii="Cambria" w:eastAsia="Helvetica" w:hAnsi="Cambria" w:cs="Times New Roman"/>
          <w:bCs/>
          <w:sz w:val="24"/>
          <w:szCs w:val="24"/>
        </w:rPr>
        <w:t>, sendo os itens de maior relevância</w:t>
      </w:r>
      <w:r w:rsidR="00737A1C" w:rsidRPr="00A45B41">
        <w:rPr>
          <w:rFonts w:ascii="Cambria" w:eastAsia="Helvetica" w:hAnsi="Cambria" w:cs="Times New Roman"/>
          <w:bCs/>
          <w:sz w:val="24"/>
          <w:szCs w:val="24"/>
        </w:rPr>
        <w:t xml:space="preserve">, </w:t>
      </w:r>
      <w:r w:rsidR="00737A1C" w:rsidRPr="00A45B41">
        <w:rPr>
          <w:rFonts w:ascii="Cambria" w:hAnsi="Cambria" w:cs="Times New Roman"/>
          <w:sz w:val="24"/>
          <w:szCs w:val="24"/>
        </w:rPr>
        <w:t xml:space="preserve">considerando </w:t>
      </w:r>
      <w:r w:rsidR="00737A1C" w:rsidRPr="00A45B41">
        <w:rPr>
          <w:rFonts w:ascii="Cambria" w:hAnsi="Cambria" w:cs="Arial"/>
          <w:color w:val="000000"/>
          <w:sz w:val="24"/>
          <w:szCs w:val="24"/>
        </w:rPr>
        <w:t>quantidades mínimas das parcelas</w:t>
      </w:r>
      <w:r w:rsidR="00CE71FA" w:rsidRPr="00A45B41">
        <w:rPr>
          <w:rFonts w:ascii="Cambria" w:eastAsia="Helvetica" w:hAnsi="Cambria" w:cs="Times New Roman"/>
          <w:bCs/>
          <w:sz w:val="24"/>
          <w:szCs w:val="24"/>
        </w:rPr>
        <w:t xml:space="preserve"> a seguir</w:t>
      </w:r>
      <w:r w:rsidR="00B00929" w:rsidRPr="00A45B41">
        <w:rPr>
          <w:rFonts w:ascii="Cambria" w:eastAsia="Helvetica" w:hAnsi="Cambria" w:cs="Times New Roman"/>
          <w:bCs/>
          <w:sz w:val="24"/>
          <w:szCs w:val="24"/>
        </w:rPr>
        <w:t>:</w:t>
      </w:r>
    </w:p>
    <w:p w14:paraId="115F06D8" w14:textId="77777777" w:rsidR="00730B71" w:rsidRPr="00A45B41" w:rsidRDefault="00730B71" w:rsidP="00A45B41">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p>
    <w:tbl>
      <w:tblPr>
        <w:tblStyle w:val="Tabelacomgrade"/>
        <w:tblW w:w="5000" w:type="pct"/>
        <w:tblLook w:val="04A0" w:firstRow="1" w:lastRow="0" w:firstColumn="1" w:lastColumn="0" w:noHBand="0" w:noVBand="1"/>
      </w:tblPr>
      <w:tblGrid>
        <w:gridCol w:w="1147"/>
        <w:gridCol w:w="5262"/>
        <w:gridCol w:w="833"/>
        <w:gridCol w:w="2102"/>
      </w:tblGrid>
      <w:tr w:rsidR="0084024F" w:rsidRPr="00A45B41" w14:paraId="2A25C3D2" w14:textId="77777777" w:rsidTr="00D84532">
        <w:trPr>
          <w:trHeight w:val="454"/>
        </w:trPr>
        <w:tc>
          <w:tcPr>
            <w:tcW w:w="586" w:type="pct"/>
            <w:shd w:val="clear" w:color="auto" w:fill="D9D9D9" w:themeFill="background1" w:themeFillShade="D9"/>
            <w:vAlign w:val="center"/>
          </w:tcPr>
          <w:p w14:paraId="744CB843" w14:textId="77777777" w:rsidR="00F85D3F" w:rsidRPr="00A45B41" w:rsidRDefault="00F85D3F" w:rsidP="00A45B41">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r w:rsidRPr="00A45B41">
              <w:rPr>
                <w:rFonts w:ascii="Cambria" w:eastAsia="Helvetica" w:hAnsi="Cambria" w:cs="Arial"/>
                <w:b/>
                <w:sz w:val="24"/>
                <w:szCs w:val="24"/>
              </w:rPr>
              <w:t>CÓDIGO</w:t>
            </w:r>
          </w:p>
        </w:tc>
        <w:tc>
          <w:tcPr>
            <w:tcW w:w="2825" w:type="pct"/>
            <w:shd w:val="clear" w:color="auto" w:fill="D9D9D9" w:themeFill="background1" w:themeFillShade="D9"/>
            <w:vAlign w:val="center"/>
          </w:tcPr>
          <w:p w14:paraId="3E45CACA" w14:textId="77777777" w:rsidR="00F85D3F" w:rsidRPr="00A45B41" w:rsidRDefault="00F85D3F" w:rsidP="00A45B41">
            <w:pPr>
              <w:widowControl w:val="0"/>
              <w:tabs>
                <w:tab w:val="num" w:pos="10643"/>
              </w:tabs>
              <w:spacing w:before="120" w:after="120" w:line="360" w:lineRule="auto"/>
              <w:contextualSpacing/>
              <w:jc w:val="center"/>
              <w:rPr>
                <w:rFonts w:ascii="Cambria" w:eastAsia="Helvetica" w:hAnsi="Cambria" w:cs="Arial"/>
                <w:b/>
                <w:sz w:val="24"/>
                <w:szCs w:val="24"/>
              </w:rPr>
            </w:pPr>
            <w:r w:rsidRPr="00A45B41">
              <w:rPr>
                <w:rFonts w:ascii="Cambria" w:eastAsia="Helvetica" w:hAnsi="Cambria" w:cs="Arial"/>
                <w:b/>
                <w:sz w:val="24"/>
                <w:szCs w:val="24"/>
              </w:rPr>
              <w:t>DESCRIÇÃO</w:t>
            </w:r>
          </w:p>
        </w:tc>
        <w:tc>
          <w:tcPr>
            <w:tcW w:w="455" w:type="pct"/>
            <w:shd w:val="clear" w:color="auto" w:fill="D9D9D9" w:themeFill="background1" w:themeFillShade="D9"/>
            <w:vAlign w:val="center"/>
          </w:tcPr>
          <w:p w14:paraId="16818951" w14:textId="3A01498E" w:rsidR="00F85D3F" w:rsidRPr="00A45B41" w:rsidRDefault="00F85D3F" w:rsidP="00A45B41">
            <w:pPr>
              <w:widowControl w:val="0"/>
              <w:tabs>
                <w:tab w:val="num" w:pos="10643"/>
              </w:tabs>
              <w:spacing w:before="120" w:after="120" w:line="360" w:lineRule="auto"/>
              <w:contextualSpacing/>
              <w:jc w:val="center"/>
              <w:rPr>
                <w:rFonts w:ascii="Cambria" w:eastAsia="Helvetica" w:hAnsi="Cambria" w:cs="Arial"/>
                <w:b/>
                <w:sz w:val="24"/>
                <w:szCs w:val="24"/>
              </w:rPr>
            </w:pPr>
            <w:r w:rsidRPr="00A45B41">
              <w:rPr>
                <w:rFonts w:ascii="Cambria" w:eastAsia="Helvetica" w:hAnsi="Cambria" w:cs="Arial"/>
                <w:b/>
                <w:sz w:val="24"/>
                <w:szCs w:val="24"/>
              </w:rPr>
              <w:t>UN</w:t>
            </w:r>
            <w:r w:rsidR="00643430" w:rsidRPr="00A45B41">
              <w:rPr>
                <w:rFonts w:ascii="Cambria" w:eastAsia="Helvetica" w:hAnsi="Cambria" w:cs="Arial"/>
                <w:b/>
                <w:sz w:val="24"/>
                <w:szCs w:val="24"/>
              </w:rPr>
              <w:t>D</w:t>
            </w:r>
          </w:p>
        </w:tc>
        <w:tc>
          <w:tcPr>
            <w:tcW w:w="1134" w:type="pct"/>
            <w:shd w:val="clear" w:color="auto" w:fill="D9D9D9" w:themeFill="background1" w:themeFillShade="D9"/>
            <w:vAlign w:val="center"/>
          </w:tcPr>
          <w:p w14:paraId="027DAB6A" w14:textId="4C401B0E" w:rsidR="00F85D3F" w:rsidRPr="00A45B41" w:rsidRDefault="00F85D3F" w:rsidP="00A45B41">
            <w:pPr>
              <w:widowControl w:val="0"/>
              <w:tabs>
                <w:tab w:val="num" w:pos="10643"/>
              </w:tabs>
              <w:spacing w:before="120" w:after="120" w:line="360" w:lineRule="auto"/>
              <w:contextualSpacing/>
              <w:jc w:val="center"/>
              <w:rPr>
                <w:rFonts w:ascii="Cambria" w:eastAsia="Helvetica" w:hAnsi="Cambria" w:cs="Arial"/>
                <w:b/>
                <w:sz w:val="24"/>
                <w:szCs w:val="24"/>
              </w:rPr>
            </w:pPr>
            <w:r w:rsidRPr="00A45B41">
              <w:rPr>
                <w:rFonts w:ascii="Cambria" w:eastAsia="Helvetica" w:hAnsi="Cambria" w:cs="Arial"/>
                <w:b/>
                <w:sz w:val="24"/>
                <w:szCs w:val="24"/>
              </w:rPr>
              <w:t xml:space="preserve">PARC. DE MAIOR RELEVÂNICA </w:t>
            </w:r>
            <w:r w:rsidR="00643430" w:rsidRPr="00A45B41">
              <w:rPr>
                <w:rFonts w:ascii="Cambria" w:eastAsia="Helvetica" w:hAnsi="Cambria" w:cs="Arial"/>
                <w:b/>
                <w:sz w:val="24"/>
                <w:szCs w:val="24"/>
              </w:rPr>
              <w:t xml:space="preserve">mínimo </w:t>
            </w:r>
            <w:r w:rsidRPr="00A45B41">
              <w:rPr>
                <w:rFonts w:ascii="Cambria" w:eastAsia="Helvetica" w:hAnsi="Cambria" w:cs="Arial"/>
                <w:b/>
                <w:sz w:val="24"/>
                <w:szCs w:val="24"/>
              </w:rPr>
              <w:t>(50%)</w:t>
            </w:r>
          </w:p>
        </w:tc>
      </w:tr>
      <w:tr w:rsidR="00F85D3F" w:rsidRPr="00A45B41" w14:paraId="06119708" w14:textId="77777777" w:rsidTr="00D84532">
        <w:trPr>
          <w:trHeight w:val="20"/>
        </w:trPr>
        <w:tc>
          <w:tcPr>
            <w:tcW w:w="586" w:type="pct"/>
          </w:tcPr>
          <w:p w14:paraId="05D61F9E" w14:textId="1A3ABBBD" w:rsidR="00F85D3F" w:rsidRPr="00A45B41" w:rsidRDefault="005360E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200053</w:t>
            </w:r>
          </w:p>
        </w:tc>
        <w:tc>
          <w:tcPr>
            <w:tcW w:w="2825" w:type="pct"/>
          </w:tcPr>
          <w:p w14:paraId="0287B017" w14:textId="6B8837C4" w:rsidR="00F85D3F" w:rsidRPr="00A45B41" w:rsidRDefault="005360E9" w:rsidP="00A45B41">
            <w:pPr>
              <w:widowControl w:val="0"/>
              <w:tabs>
                <w:tab w:val="num" w:pos="10643"/>
              </w:tabs>
              <w:spacing w:before="120" w:after="120" w:line="360" w:lineRule="auto"/>
              <w:jc w:val="both"/>
              <w:rPr>
                <w:rFonts w:ascii="Cambria" w:eastAsia="Helvetica" w:hAnsi="Cambria" w:cs="Arial"/>
                <w:bCs/>
                <w:sz w:val="24"/>
                <w:szCs w:val="24"/>
              </w:rPr>
            </w:pPr>
            <w:r w:rsidRPr="00A45B41">
              <w:rPr>
                <w:rFonts w:ascii="Cambria" w:eastAsia="Helvetica" w:hAnsi="Cambria" w:cs="Arial"/>
                <w:bCs/>
                <w:sz w:val="24"/>
                <w:szCs w:val="24"/>
              </w:rPr>
              <w:t>REGULARIZAÇÃO DE PISO/LAJES/</w:t>
            </w:r>
            <w:r w:rsidR="008D5A21" w:rsidRPr="00A45B41">
              <w:rPr>
                <w:rFonts w:ascii="Cambria" w:eastAsia="Helvetica" w:hAnsi="Cambria" w:cs="Arial"/>
                <w:bCs/>
                <w:sz w:val="24"/>
                <w:szCs w:val="24"/>
              </w:rPr>
              <w:t>BASE PARA TINTA ÉPOXI (1:3)</w:t>
            </w:r>
            <w:r w:rsidR="001F770A" w:rsidRPr="00A45B41">
              <w:rPr>
                <w:rFonts w:ascii="Cambria" w:eastAsia="Helvetica" w:hAnsi="Cambria" w:cs="Arial"/>
                <w:bCs/>
                <w:sz w:val="24"/>
                <w:szCs w:val="24"/>
              </w:rPr>
              <w:t xml:space="preserve"> e=2 CM</w:t>
            </w:r>
          </w:p>
        </w:tc>
        <w:tc>
          <w:tcPr>
            <w:tcW w:w="455" w:type="pct"/>
          </w:tcPr>
          <w:p w14:paraId="2A7B24F8" w14:textId="58D2B6FD" w:rsidR="00F85D3F" w:rsidRPr="00A45B41" w:rsidRDefault="006B4754"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M2</w:t>
            </w:r>
          </w:p>
        </w:tc>
        <w:tc>
          <w:tcPr>
            <w:tcW w:w="1134" w:type="pct"/>
          </w:tcPr>
          <w:p w14:paraId="514603EE" w14:textId="6C9275DF" w:rsidR="00F85D3F"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254,24</w:t>
            </w:r>
          </w:p>
        </w:tc>
      </w:tr>
      <w:tr w:rsidR="006B4754" w:rsidRPr="00A45B41" w14:paraId="385D29BE" w14:textId="77777777" w:rsidTr="00D84532">
        <w:trPr>
          <w:trHeight w:val="20"/>
        </w:trPr>
        <w:tc>
          <w:tcPr>
            <w:tcW w:w="586" w:type="pct"/>
          </w:tcPr>
          <w:p w14:paraId="5C226B6C" w14:textId="07E74682" w:rsidR="006B4754"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2201009</w:t>
            </w:r>
          </w:p>
        </w:tc>
        <w:tc>
          <w:tcPr>
            <w:tcW w:w="2825" w:type="pct"/>
          </w:tcPr>
          <w:p w14:paraId="2F7FE740" w14:textId="38674203" w:rsidR="006B4754" w:rsidRPr="00A45B41" w:rsidRDefault="001F770A" w:rsidP="00A45B41">
            <w:pPr>
              <w:widowControl w:val="0"/>
              <w:tabs>
                <w:tab w:val="num" w:pos="10643"/>
              </w:tabs>
              <w:spacing w:before="120" w:after="120" w:line="360" w:lineRule="auto"/>
              <w:jc w:val="both"/>
              <w:rPr>
                <w:rFonts w:ascii="Cambria" w:eastAsia="Helvetica" w:hAnsi="Cambria" w:cs="Arial"/>
                <w:bCs/>
                <w:sz w:val="24"/>
                <w:szCs w:val="24"/>
              </w:rPr>
            </w:pPr>
            <w:r w:rsidRPr="00A45B41">
              <w:rPr>
                <w:rFonts w:ascii="Cambria" w:eastAsia="Helvetica" w:hAnsi="Cambria" w:cs="Arial"/>
                <w:bCs/>
                <w:sz w:val="24"/>
                <w:szCs w:val="24"/>
              </w:rPr>
              <w:t>CONCRETO DESEMPENADO PARA QUADRA COM LASTRO E=7,0 CM</w:t>
            </w:r>
          </w:p>
        </w:tc>
        <w:tc>
          <w:tcPr>
            <w:tcW w:w="455" w:type="pct"/>
          </w:tcPr>
          <w:p w14:paraId="58D753FF" w14:textId="37EFC356" w:rsidR="006B4754" w:rsidRPr="00A45B41" w:rsidRDefault="00B36005"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M2</w:t>
            </w:r>
          </w:p>
        </w:tc>
        <w:tc>
          <w:tcPr>
            <w:tcW w:w="1134" w:type="pct"/>
          </w:tcPr>
          <w:p w14:paraId="57BE3DFE" w14:textId="082D1B6D" w:rsidR="006B4754"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254,24</w:t>
            </w:r>
          </w:p>
        </w:tc>
      </w:tr>
      <w:tr w:rsidR="00B36005" w:rsidRPr="00A45B41" w14:paraId="25D23273" w14:textId="77777777" w:rsidTr="00D84532">
        <w:trPr>
          <w:trHeight w:val="20"/>
        </w:trPr>
        <w:tc>
          <w:tcPr>
            <w:tcW w:w="586" w:type="pct"/>
          </w:tcPr>
          <w:p w14:paraId="2A545FF4" w14:textId="263BD7CC" w:rsidR="00B36005"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271105</w:t>
            </w:r>
          </w:p>
        </w:tc>
        <w:tc>
          <w:tcPr>
            <w:tcW w:w="2825" w:type="pct"/>
          </w:tcPr>
          <w:p w14:paraId="01F1E936" w14:textId="7E9D46D6" w:rsidR="00B36005" w:rsidRPr="00A45B41" w:rsidRDefault="001F770A" w:rsidP="00A45B41">
            <w:pPr>
              <w:widowControl w:val="0"/>
              <w:tabs>
                <w:tab w:val="num" w:pos="10643"/>
              </w:tabs>
              <w:spacing w:before="120" w:after="120" w:line="360" w:lineRule="auto"/>
              <w:jc w:val="both"/>
              <w:rPr>
                <w:rFonts w:ascii="Cambria" w:eastAsia="Helvetica" w:hAnsi="Cambria" w:cs="Arial"/>
                <w:bCs/>
                <w:sz w:val="24"/>
                <w:szCs w:val="24"/>
              </w:rPr>
            </w:pPr>
            <w:r w:rsidRPr="00A45B41">
              <w:rPr>
                <w:rFonts w:ascii="Cambria" w:eastAsia="Helvetica" w:hAnsi="Cambria" w:cs="Arial"/>
                <w:bCs/>
                <w:sz w:val="24"/>
                <w:szCs w:val="24"/>
              </w:rPr>
              <w:t>TRAVES EM FERRO GALV</w:t>
            </w:r>
            <w:r w:rsidR="001215AF" w:rsidRPr="00A45B41">
              <w:rPr>
                <w:rFonts w:ascii="Cambria" w:eastAsia="Helvetica" w:hAnsi="Cambria" w:cs="Arial"/>
                <w:bCs/>
                <w:sz w:val="24"/>
                <w:szCs w:val="24"/>
              </w:rPr>
              <w:t>A</w:t>
            </w:r>
            <w:r w:rsidRPr="00A45B41">
              <w:rPr>
                <w:rFonts w:ascii="Cambria" w:eastAsia="Helvetica" w:hAnsi="Cambria" w:cs="Arial"/>
                <w:bCs/>
                <w:sz w:val="24"/>
                <w:szCs w:val="24"/>
              </w:rPr>
              <w:t>NIZADO PARA CAMPO DE FUTEBOL (ASSENT./PINTADAS) 7,32X2,44M</w:t>
            </w:r>
          </w:p>
        </w:tc>
        <w:tc>
          <w:tcPr>
            <w:tcW w:w="455" w:type="pct"/>
          </w:tcPr>
          <w:p w14:paraId="388C80BA" w14:textId="3570B668" w:rsidR="00B36005"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CJ</w:t>
            </w:r>
          </w:p>
        </w:tc>
        <w:tc>
          <w:tcPr>
            <w:tcW w:w="1134" w:type="pct"/>
          </w:tcPr>
          <w:p w14:paraId="01333DB0" w14:textId="40127E1C" w:rsidR="00B36005"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1</w:t>
            </w:r>
          </w:p>
        </w:tc>
      </w:tr>
      <w:tr w:rsidR="00B36005" w:rsidRPr="00A45B41" w14:paraId="1DE7022E" w14:textId="77777777" w:rsidTr="00D84532">
        <w:trPr>
          <w:trHeight w:val="20"/>
        </w:trPr>
        <w:tc>
          <w:tcPr>
            <w:tcW w:w="586" w:type="pct"/>
          </w:tcPr>
          <w:p w14:paraId="4105FA1D" w14:textId="30CE16B1" w:rsidR="00B36005"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270701</w:t>
            </w:r>
          </w:p>
        </w:tc>
        <w:tc>
          <w:tcPr>
            <w:tcW w:w="2825" w:type="pct"/>
          </w:tcPr>
          <w:p w14:paraId="1D590A85" w14:textId="7B57EB72" w:rsidR="00B36005" w:rsidRPr="00A45B41" w:rsidRDefault="001F770A" w:rsidP="00A45B41">
            <w:pPr>
              <w:widowControl w:val="0"/>
              <w:tabs>
                <w:tab w:val="num" w:pos="10643"/>
              </w:tabs>
              <w:spacing w:before="120" w:after="120" w:line="360" w:lineRule="auto"/>
              <w:jc w:val="both"/>
              <w:rPr>
                <w:rFonts w:ascii="Cambria" w:eastAsia="Helvetica" w:hAnsi="Cambria" w:cs="Arial"/>
                <w:bCs/>
                <w:sz w:val="24"/>
                <w:szCs w:val="24"/>
              </w:rPr>
            </w:pPr>
            <w:r w:rsidRPr="00A45B41">
              <w:rPr>
                <w:rFonts w:ascii="Cambria" w:eastAsia="Helvetica" w:hAnsi="Cambria" w:cs="Arial"/>
                <w:bCs/>
                <w:sz w:val="24"/>
                <w:szCs w:val="24"/>
              </w:rPr>
              <w:t>ALAMBRADO CANO FERRO GALV</w:t>
            </w:r>
            <w:r w:rsidR="001215AF" w:rsidRPr="00A45B41">
              <w:rPr>
                <w:rFonts w:ascii="Cambria" w:eastAsia="Helvetica" w:hAnsi="Cambria" w:cs="Arial"/>
                <w:bCs/>
                <w:sz w:val="24"/>
                <w:szCs w:val="24"/>
              </w:rPr>
              <w:t>A</w:t>
            </w:r>
            <w:r w:rsidRPr="00A45B41">
              <w:rPr>
                <w:rFonts w:ascii="Cambria" w:eastAsia="Helvetica" w:hAnsi="Cambria" w:cs="Arial"/>
                <w:bCs/>
                <w:sz w:val="24"/>
                <w:szCs w:val="24"/>
              </w:rPr>
              <w:t xml:space="preserve">NIZADO </w:t>
            </w:r>
            <w:r w:rsidR="001215AF" w:rsidRPr="00A45B41">
              <w:rPr>
                <w:rFonts w:ascii="Cambria" w:eastAsia="Helvetica" w:hAnsi="Cambria" w:cs="Arial"/>
                <w:bCs/>
                <w:sz w:val="24"/>
                <w:szCs w:val="24"/>
              </w:rPr>
              <w:t>2” E TELA H=2M PADRÃO GOINFRA</w:t>
            </w:r>
          </w:p>
        </w:tc>
        <w:tc>
          <w:tcPr>
            <w:tcW w:w="455" w:type="pct"/>
          </w:tcPr>
          <w:p w14:paraId="7BF55DF0" w14:textId="648B659A" w:rsidR="00B36005"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M</w:t>
            </w:r>
          </w:p>
        </w:tc>
        <w:tc>
          <w:tcPr>
            <w:tcW w:w="1134" w:type="pct"/>
          </w:tcPr>
          <w:p w14:paraId="0F21C749" w14:textId="1D0A4A6E" w:rsidR="00B36005" w:rsidRPr="00A45B41" w:rsidRDefault="001F770A"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43,20</w:t>
            </w:r>
          </w:p>
        </w:tc>
      </w:tr>
    </w:tbl>
    <w:p w14:paraId="0FADD9E0" w14:textId="77777777" w:rsidR="00D84532" w:rsidRPr="00A45B41" w:rsidRDefault="00D84532" w:rsidP="00A45B41">
      <w:pPr>
        <w:widowControl w:val="0"/>
        <w:autoSpaceDE w:val="0"/>
        <w:spacing w:before="120" w:after="120" w:line="360" w:lineRule="auto"/>
        <w:ind w:left="567" w:firstLine="567"/>
        <w:jc w:val="both"/>
        <w:rPr>
          <w:rFonts w:ascii="Cambria" w:eastAsia="Helvetica" w:hAnsi="Cambria" w:cs="Times New Roman"/>
          <w:b/>
          <w:bCs/>
          <w:sz w:val="24"/>
          <w:szCs w:val="24"/>
        </w:rPr>
      </w:pPr>
    </w:p>
    <w:p w14:paraId="56130E79" w14:textId="05E3CFF7" w:rsidR="00134048" w:rsidRPr="00A45B41" w:rsidRDefault="00122C36" w:rsidP="00A45B41">
      <w:pPr>
        <w:widowControl w:val="0"/>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bCs/>
          <w:sz w:val="24"/>
          <w:szCs w:val="24"/>
        </w:rPr>
        <w:t>b.1)</w:t>
      </w:r>
      <w:r w:rsidR="00134048" w:rsidRPr="00A45B41">
        <w:rPr>
          <w:rFonts w:ascii="Cambria" w:eastAsia="Helvetica" w:hAnsi="Cambria" w:cs="Times New Roman"/>
          <w:bCs/>
          <w:sz w:val="24"/>
          <w:szCs w:val="24"/>
        </w:rPr>
        <w:t xml:space="preserve"> A comprovação exigida no subitem </w:t>
      </w:r>
      <w:r w:rsidR="0018795A" w:rsidRPr="00A45B41">
        <w:rPr>
          <w:rFonts w:ascii="Cambria" w:eastAsia="Helvetica" w:hAnsi="Cambria" w:cs="Times New Roman"/>
          <w:bCs/>
          <w:sz w:val="24"/>
          <w:szCs w:val="24"/>
        </w:rPr>
        <w:t>11.7</w:t>
      </w:r>
      <w:r w:rsidR="00134048" w:rsidRPr="00A45B41">
        <w:rPr>
          <w:rFonts w:ascii="Cambria" w:eastAsia="Helvetica" w:hAnsi="Cambria" w:cs="Times New Roman"/>
          <w:bCs/>
          <w:sz w:val="24"/>
          <w:szCs w:val="24"/>
        </w:rPr>
        <w:t xml:space="preserve">, </w:t>
      </w:r>
      <w:r w:rsidR="0018795A" w:rsidRPr="00A45B41">
        <w:rPr>
          <w:rFonts w:ascii="Cambria" w:eastAsia="Helvetica" w:hAnsi="Cambria" w:cs="Times New Roman"/>
          <w:bCs/>
          <w:sz w:val="24"/>
          <w:szCs w:val="24"/>
        </w:rPr>
        <w:t>I</w:t>
      </w:r>
      <w:r w:rsidR="00134048" w:rsidRPr="00A45B41">
        <w:rPr>
          <w:rFonts w:ascii="Cambria" w:eastAsia="Helvetica" w:hAnsi="Cambria" w:cs="Times New Roman"/>
          <w:bCs/>
          <w:sz w:val="24"/>
          <w:szCs w:val="24"/>
        </w:rPr>
        <w:t>V, “b”, se dará através de uma das seguintes alternativas:</w:t>
      </w:r>
    </w:p>
    <w:p w14:paraId="341F0B47"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1.</w:t>
      </w:r>
      <w:r w:rsidRPr="00A45B41">
        <w:rPr>
          <w:rFonts w:ascii="Cambria" w:eastAsia="Helvetica" w:hAnsi="Cambria" w:cs="Times New Roman"/>
          <w:sz w:val="24"/>
          <w:szCs w:val="24"/>
        </w:rPr>
        <w:t xml:space="preserve"> Cópia da CTPS (Carteira de Trabalho e Previdência Social);</w:t>
      </w:r>
    </w:p>
    <w:p w14:paraId="26007C09"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2.</w:t>
      </w:r>
      <w:r w:rsidRPr="00A45B41">
        <w:rPr>
          <w:rFonts w:ascii="Cambria" w:eastAsia="Helvetica" w:hAnsi="Cambria" w:cs="Times New Roman"/>
          <w:sz w:val="24"/>
          <w:szCs w:val="24"/>
        </w:rPr>
        <w:t xml:space="preserve"> Contrato Social da Empresa;</w:t>
      </w:r>
    </w:p>
    <w:p w14:paraId="7BA3258E"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3.</w:t>
      </w:r>
      <w:r w:rsidRPr="00A45B41">
        <w:rPr>
          <w:rFonts w:ascii="Cambria" w:eastAsia="Helvetica" w:hAnsi="Cambria" w:cs="Times New Roman"/>
          <w:sz w:val="24"/>
          <w:szCs w:val="24"/>
        </w:rPr>
        <w:t xml:space="preserve"> Ficha de empregado atualizada;</w:t>
      </w:r>
    </w:p>
    <w:p w14:paraId="3CE4B2F2"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4.</w:t>
      </w:r>
      <w:r w:rsidRPr="00A45B41">
        <w:rPr>
          <w:rFonts w:ascii="Cambria" w:eastAsia="Helvetica" w:hAnsi="Cambria" w:cs="Times New Roman"/>
          <w:sz w:val="24"/>
          <w:szCs w:val="24"/>
        </w:rPr>
        <w:t xml:space="preserve"> Cópia de contrato de prestação de serviços;</w:t>
      </w:r>
    </w:p>
    <w:p w14:paraId="2CB1B938" w14:textId="77777777" w:rsidR="00134048" w:rsidRPr="00A45B41" w:rsidRDefault="00134048"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5.</w:t>
      </w:r>
      <w:r w:rsidRPr="00A45B41">
        <w:rPr>
          <w:rFonts w:ascii="Cambria" w:eastAsia="Helvetica" w:hAnsi="Cambria" w:cs="Times New Roman"/>
          <w:sz w:val="24"/>
          <w:szCs w:val="24"/>
        </w:rPr>
        <w:t xml:space="preserve"> Anotação de responsabilidade técnica;</w:t>
      </w:r>
    </w:p>
    <w:p w14:paraId="0FFD8215" w14:textId="77777777" w:rsidR="000C304E" w:rsidRPr="00A45B41" w:rsidRDefault="000C304E" w:rsidP="00A45B41">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A45B41">
        <w:rPr>
          <w:rFonts w:ascii="Cambria" w:eastAsia="Helvetica" w:hAnsi="Cambria" w:cs="Times New Roman"/>
          <w:b/>
          <w:sz w:val="24"/>
          <w:szCs w:val="24"/>
        </w:rPr>
        <w:t>6.</w:t>
      </w:r>
      <w:r w:rsidRPr="00A45B41">
        <w:rPr>
          <w:rFonts w:ascii="Cambria" w:eastAsia="Helvetica" w:hAnsi="Cambria" w:cs="Times New Roman"/>
          <w:sz w:val="24"/>
          <w:szCs w:val="24"/>
        </w:rPr>
        <w:t xml:space="preserve"> Outra forma de comprovação, como possibilidade de contratação futura, desde que devidamente prevista pela legislação vigente.</w:t>
      </w:r>
    </w:p>
    <w:p w14:paraId="4D9EFF45" w14:textId="5DEFBA02" w:rsidR="007C3648" w:rsidRPr="00A45B41" w:rsidRDefault="00470E76" w:rsidP="00A45B4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A45B41">
        <w:rPr>
          <w:rFonts w:ascii="Cambria" w:eastAsia="Helvetica" w:hAnsi="Cambria" w:cs="Times New Roman"/>
          <w:b/>
          <w:bCs/>
          <w:sz w:val="24"/>
          <w:szCs w:val="24"/>
        </w:rPr>
        <w:t xml:space="preserve">c) </w:t>
      </w:r>
      <w:r w:rsidR="003744FC" w:rsidRPr="00A45B41">
        <w:rPr>
          <w:rFonts w:ascii="Cambria" w:hAnsi="Cambria"/>
          <w:b/>
          <w:sz w:val="24"/>
          <w:szCs w:val="24"/>
        </w:rPr>
        <w:t>CAPACIDADE TÉCNICO-OPERACIONAL</w:t>
      </w:r>
      <w:r w:rsidR="003744FC" w:rsidRPr="00A45B41">
        <w:rPr>
          <w:rFonts w:ascii="Cambria" w:hAnsi="Cambria"/>
          <w:sz w:val="24"/>
          <w:szCs w:val="24"/>
        </w:rPr>
        <w:t xml:space="preserve">: Comprovação de o licitante possuir atestado(s) técnico(s), em seu nome, fornecido(s) por pessoa(s) jurídica(s) de direito </w:t>
      </w:r>
      <w:r w:rsidR="003744FC" w:rsidRPr="00A45B41">
        <w:rPr>
          <w:rFonts w:ascii="Cambria" w:hAnsi="Cambria"/>
          <w:sz w:val="24"/>
          <w:szCs w:val="24"/>
        </w:rPr>
        <w:lastRenderedPageBreak/>
        <w:t>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A45B41">
        <w:rPr>
          <w:rFonts w:ascii="Cambria" w:hAnsi="Cambria" w:cs="Times New Roman"/>
          <w:sz w:val="24"/>
          <w:szCs w:val="24"/>
        </w:rPr>
        <w:t xml:space="preserve">, </w:t>
      </w:r>
      <w:r w:rsidRPr="00A45B41">
        <w:rPr>
          <w:rFonts w:ascii="Cambria" w:hAnsi="Cambria" w:cs="Times New Roman"/>
          <w:sz w:val="24"/>
          <w:szCs w:val="24"/>
        </w:rPr>
        <w:t>conforme segue</w:t>
      </w:r>
      <w:r w:rsidR="00F644F3" w:rsidRPr="00A45B41">
        <w:rPr>
          <w:rFonts w:ascii="Cambria" w:hAnsi="Cambria" w:cs="Times New Roman"/>
          <w:sz w:val="24"/>
          <w:szCs w:val="24"/>
        </w:rPr>
        <w:t>:</w:t>
      </w:r>
    </w:p>
    <w:tbl>
      <w:tblPr>
        <w:tblStyle w:val="Tabelacomgrade"/>
        <w:tblW w:w="5000" w:type="pct"/>
        <w:tblLook w:val="04A0" w:firstRow="1" w:lastRow="0" w:firstColumn="1" w:lastColumn="0" w:noHBand="0" w:noVBand="1"/>
      </w:tblPr>
      <w:tblGrid>
        <w:gridCol w:w="1147"/>
        <w:gridCol w:w="5263"/>
        <w:gridCol w:w="833"/>
        <w:gridCol w:w="2101"/>
      </w:tblGrid>
      <w:tr w:rsidR="00F43EA7" w:rsidRPr="00A45B41" w14:paraId="7031685D" w14:textId="77777777" w:rsidTr="00F00C09">
        <w:trPr>
          <w:trHeight w:val="454"/>
        </w:trPr>
        <w:tc>
          <w:tcPr>
            <w:tcW w:w="614" w:type="pct"/>
            <w:shd w:val="clear" w:color="auto" w:fill="D9D9D9" w:themeFill="background1" w:themeFillShade="D9"/>
            <w:vAlign w:val="center"/>
          </w:tcPr>
          <w:p w14:paraId="7DDF1927" w14:textId="77777777" w:rsidR="00F43EA7" w:rsidRPr="00A45B41" w:rsidRDefault="00F43EA7" w:rsidP="00A45B41">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r w:rsidRPr="00A45B41">
              <w:rPr>
                <w:rFonts w:ascii="Cambria" w:eastAsia="Helvetica" w:hAnsi="Cambria" w:cs="Arial"/>
                <w:b/>
                <w:sz w:val="24"/>
                <w:szCs w:val="24"/>
              </w:rPr>
              <w:t>CÓDIGO</w:t>
            </w:r>
          </w:p>
        </w:tc>
        <w:tc>
          <w:tcPr>
            <w:tcW w:w="2816" w:type="pct"/>
            <w:shd w:val="clear" w:color="auto" w:fill="D9D9D9" w:themeFill="background1" w:themeFillShade="D9"/>
            <w:vAlign w:val="center"/>
          </w:tcPr>
          <w:p w14:paraId="72D4E487" w14:textId="77777777" w:rsidR="00F43EA7" w:rsidRPr="00A45B41" w:rsidRDefault="00F43EA7" w:rsidP="00A45B41">
            <w:pPr>
              <w:widowControl w:val="0"/>
              <w:tabs>
                <w:tab w:val="num" w:pos="10643"/>
              </w:tabs>
              <w:spacing w:before="120" w:after="120" w:line="360" w:lineRule="auto"/>
              <w:contextualSpacing/>
              <w:jc w:val="center"/>
              <w:rPr>
                <w:rFonts w:ascii="Cambria" w:eastAsia="Helvetica" w:hAnsi="Cambria" w:cs="Arial"/>
                <w:b/>
                <w:sz w:val="24"/>
                <w:szCs w:val="24"/>
              </w:rPr>
            </w:pPr>
            <w:r w:rsidRPr="00A45B41">
              <w:rPr>
                <w:rFonts w:ascii="Cambria" w:eastAsia="Helvetica" w:hAnsi="Cambria" w:cs="Arial"/>
                <w:b/>
                <w:sz w:val="24"/>
                <w:szCs w:val="24"/>
              </w:rPr>
              <w:t>DESCRIÇÃO</w:t>
            </w:r>
          </w:p>
        </w:tc>
        <w:tc>
          <w:tcPr>
            <w:tcW w:w="446" w:type="pct"/>
            <w:shd w:val="clear" w:color="auto" w:fill="D9D9D9" w:themeFill="background1" w:themeFillShade="D9"/>
            <w:vAlign w:val="center"/>
          </w:tcPr>
          <w:p w14:paraId="6C4FF684" w14:textId="77777777" w:rsidR="00F43EA7" w:rsidRPr="00A45B41" w:rsidRDefault="00F43EA7" w:rsidP="00A45B41">
            <w:pPr>
              <w:widowControl w:val="0"/>
              <w:tabs>
                <w:tab w:val="num" w:pos="10643"/>
              </w:tabs>
              <w:spacing w:before="120" w:after="120" w:line="360" w:lineRule="auto"/>
              <w:contextualSpacing/>
              <w:jc w:val="center"/>
              <w:rPr>
                <w:rFonts w:ascii="Cambria" w:eastAsia="Helvetica" w:hAnsi="Cambria" w:cs="Arial"/>
                <w:b/>
                <w:sz w:val="24"/>
                <w:szCs w:val="24"/>
              </w:rPr>
            </w:pPr>
            <w:r w:rsidRPr="00A45B41">
              <w:rPr>
                <w:rFonts w:ascii="Cambria" w:eastAsia="Helvetica" w:hAnsi="Cambria" w:cs="Arial"/>
                <w:b/>
                <w:sz w:val="24"/>
                <w:szCs w:val="24"/>
              </w:rPr>
              <w:t>UND</w:t>
            </w:r>
          </w:p>
        </w:tc>
        <w:tc>
          <w:tcPr>
            <w:tcW w:w="1125" w:type="pct"/>
            <w:shd w:val="clear" w:color="auto" w:fill="D9D9D9" w:themeFill="background1" w:themeFillShade="D9"/>
            <w:vAlign w:val="center"/>
          </w:tcPr>
          <w:p w14:paraId="52B1204F" w14:textId="77777777" w:rsidR="00F43EA7" w:rsidRPr="00A45B41" w:rsidRDefault="00F43EA7" w:rsidP="00A45B41">
            <w:pPr>
              <w:widowControl w:val="0"/>
              <w:tabs>
                <w:tab w:val="num" w:pos="10643"/>
              </w:tabs>
              <w:spacing w:before="120" w:after="120" w:line="360" w:lineRule="auto"/>
              <w:contextualSpacing/>
              <w:jc w:val="center"/>
              <w:rPr>
                <w:rFonts w:ascii="Cambria" w:eastAsia="Helvetica" w:hAnsi="Cambria" w:cs="Arial"/>
                <w:b/>
                <w:sz w:val="24"/>
                <w:szCs w:val="24"/>
              </w:rPr>
            </w:pPr>
            <w:r w:rsidRPr="00A45B41">
              <w:rPr>
                <w:rFonts w:ascii="Cambria" w:eastAsia="Helvetica" w:hAnsi="Cambria" w:cs="Arial"/>
                <w:b/>
                <w:sz w:val="24"/>
                <w:szCs w:val="24"/>
              </w:rPr>
              <w:t>PARC. DE MAIOR RELEVÂNICA mínimo (50%)</w:t>
            </w:r>
          </w:p>
        </w:tc>
      </w:tr>
      <w:tr w:rsidR="00F00C09" w:rsidRPr="00A45B41" w14:paraId="28FBF903" w14:textId="77777777" w:rsidTr="00F00C09">
        <w:trPr>
          <w:trHeight w:val="20"/>
        </w:trPr>
        <w:tc>
          <w:tcPr>
            <w:tcW w:w="614" w:type="pct"/>
          </w:tcPr>
          <w:p w14:paraId="327DA6AE" w14:textId="7F705416"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200053</w:t>
            </w:r>
          </w:p>
        </w:tc>
        <w:tc>
          <w:tcPr>
            <w:tcW w:w="2816" w:type="pct"/>
          </w:tcPr>
          <w:p w14:paraId="19703475" w14:textId="1356CCAD" w:rsidR="00F00C09" w:rsidRPr="00A45B41" w:rsidRDefault="00F00C09" w:rsidP="00A45B41">
            <w:pPr>
              <w:widowControl w:val="0"/>
              <w:tabs>
                <w:tab w:val="num" w:pos="10643"/>
              </w:tabs>
              <w:spacing w:before="120" w:after="120" w:line="360" w:lineRule="auto"/>
              <w:jc w:val="both"/>
              <w:rPr>
                <w:rFonts w:ascii="Cambria" w:eastAsia="Helvetica" w:hAnsi="Cambria" w:cs="Arial"/>
                <w:bCs/>
                <w:sz w:val="24"/>
                <w:szCs w:val="24"/>
              </w:rPr>
            </w:pPr>
            <w:r w:rsidRPr="00A45B41">
              <w:rPr>
                <w:rFonts w:ascii="Cambria" w:eastAsia="Helvetica" w:hAnsi="Cambria" w:cs="Arial"/>
                <w:bCs/>
                <w:sz w:val="24"/>
                <w:szCs w:val="24"/>
              </w:rPr>
              <w:t>REGULARIZAÇÃO DE PISO/LAJES/BASE PARA TINTA ÉPOXI (1:3) e=2 CM</w:t>
            </w:r>
          </w:p>
        </w:tc>
        <w:tc>
          <w:tcPr>
            <w:tcW w:w="446" w:type="pct"/>
          </w:tcPr>
          <w:p w14:paraId="00993EC8" w14:textId="03F6C5EB"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M2</w:t>
            </w:r>
          </w:p>
        </w:tc>
        <w:tc>
          <w:tcPr>
            <w:tcW w:w="1125" w:type="pct"/>
          </w:tcPr>
          <w:p w14:paraId="120A1CB5" w14:textId="2D137D46"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254,24</w:t>
            </w:r>
          </w:p>
        </w:tc>
      </w:tr>
      <w:tr w:rsidR="00F00C09" w:rsidRPr="00A45B41" w14:paraId="1C56CF97" w14:textId="77777777" w:rsidTr="00F00C09">
        <w:trPr>
          <w:trHeight w:val="20"/>
        </w:trPr>
        <w:tc>
          <w:tcPr>
            <w:tcW w:w="614" w:type="pct"/>
          </w:tcPr>
          <w:p w14:paraId="658CC257" w14:textId="5FB9A30C"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2201009</w:t>
            </w:r>
          </w:p>
        </w:tc>
        <w:tc>
          <w:tcPr>
            <w:tcW w:w="2816" w:type="pct"/>
          </w:tcPr>
          <w:p w14:paraId="6408686B" w14:textId="6FB0DB2C" w:rsidR="00F00C09" w:rsidRPr="00A45B41" w:rsidRDefault="00F00C09" w:rsidP="00A45B41">
            <w:pPr>
              <w:widowControl w:val="0"/>
              <w:tabs>
                <w:tab w:val="num" w:pos="10643"/>
              </w:tabs>
              <w:spacing w:before="120" w:after="120" w:line="360" w:lineRule="auto"/>
              <w:jc w:val="both"/>
              <w:rPr>
                <w:rFonts w:ascii="Cambria" w:eastAsia="Helvetica" w:hAnsi="Cambria" w:cs="Arial"/>
                <w:bCs/>
                <w:sz w:val="24"/>
                <w:szCs w:val="24"/>
              </w:rPr>
            </w:pPr>
            <w:r w:rsidRPr="00A45B41">
              <w:rPr>
                <w:rFonts w:ascii="Cambria" w:eastAsia="Helvetica" w:hAnsi="Cambria" w:cs="Arial"/>
                <w:bCs/>
                <w:sz w:val="24"/>
                <w:szCs w:val="24"/>
              </w:rPr>
              <w:t>CONCRETO DESEMPENADO PARA QUADRA COM LASTRO E=7,0 CM</w:t>
            </w:r>
          </w:p>
        </w:tc>
        <w:tc>
          <w:tcPr>
            <w:tcW w:w="446" w:type="pct"/>
          </w:tcPr>
          <w:p w14:paraId="319ACD1A" w14:textId="6ED522B0"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M2</w:t>
            </w:r>
          </w:p>
        </w:tc>
        <w:tc>
          <w:tcPr>
            <w:tcW w:w="1125" w:type="pct"/>
          </w:tcPr>
          <w:p w14:paraId="1ABB3E6E" w14:textId="01A0B5F3"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254,24</w:t>
            </w:r>
          </w:p>
        </w:tc>
      </w:tr>
      <w:tr w:rsidR="00F00C09" w:rsidRPr="00A45B41" w14:paraId="3C6C43FC" w14:textId="77777777" w:rsidTr="00F00C09">
        <w:trPr>
          <w:trHeight w:val="20"/>
        </w:trPr>
        <w:tc>
          <w:tcPr>
            <w:tcW w:w="614" w:type="pct"/>
          </w:tcPr>
          <w:p w14:paraId="49668E39" w14:textId="0D70D012"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271105</w:t>
            </w:r>
          </w:p>
        </w:tc>
        <w:tc>
          <w:tcPr>
            <w:tcW w:w="2816" w:type="pct"/>
          </w:tcPr>
          <w:p w14:paraId="7E6B0DA6" w14:textId="3BEAFD22" w:rsidR="00F00C09" w:rsidRPr="00A45B41" w:rsidRDefault="00F00C09" w:rsidP="00A45B41">
            <w:pPr>
              <w:widowControl w:val="0"/>
              <w:tabs>
                <w:tab w:val="num" w:pos="10643"/>
              </w:tabs>
              <w:spacing w:before="120" w:after="120" w:line="360" w:lineRule="auto"/>
              <w:jc w:val="both"/>
              <w:rPr>
                <w:rFonts w:ascii="Cambria" w:eastAsia="Helvetica" w:hAnsi="Cambria" w:cs="Arial"/>
                <w:bCs/>
                <w:sz w:val="24"/>
                <w:szCs w:val="24"/>
              </w:rPr>
            </w:pPr>
            <w:r w:rsidRPr="00A45B41">
              <w:rPr>
                <w:rFonts w:ascii="Cambria" w:eastAsia="Helvetica" w:hAnsi="Cambria" w:cs="Arial"/>
                <w:bCs/>
                <w:sz w:val="24"/>
                <w:szCs w:val="24"/>
              </w:rPr>
              <w:t>TRAVES EM FERRO GALVANIZADO PARA CAMPO DE FUTEBOL (ASSENT./PINTADAS) 7,32X2,44M</w:t>
            </w:r>
          </w:p>
        </w:tc>
        <w:tc>
          <w:tcPr>
            <w:tcW w:w="446" w:type="pct"/>
          </w:tcPr>
          <w:p w14:paraId="6BF79D8D" w14:textId="40FDE857"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CJ</w:t>
            </w:r>
          </w:p>
        </w:tc>
        <w:tc>
          <w:tcPr>
            <w:tcW w:w="1125" w:type="pct"/>
          </w:tcPr>
          <w:p w14:paraId="15641AFE" w14:textId="67C731D0"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1</w:t>
            </w:r>
          </w:p>
        </w:tc>
      </w:tr>
      <w:tr w:rsidR="00F00C09" w:rsidRPr="00A45B41" w14:paraId="49685FFA" w14:textId="77777777" w:rsidTr="00F00C09">
        <w:trPr>
          <w:trHeight w:val="20"/>
        </w:trPr>
        <w:tc>
          <w:tcPr>
            <w:tcW w:w="614" w:type="pct"/>
          </w:tcPr>
          <w:p w14:paraId="2078FFDA" w14:textId="5FCEDB17"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270701</w:t>
            </w:r>
          </w:p>
        </w:tc>
        <w:tc>
          <w:tcPr>
            <w:tcW w:w="2816" w:type="pct"/>
          </w:tcPr>
          <w:p w14:paraId="5CFC17D9" w14:textId="1DB7FC17" w:rsidR="00F00C09" w:rsidRPr="00A45B41" w:rsidRDefault="00F00C09" w:rsidP="00A45B41">
            <w:pPr>
              <w:widowControl w:val="0"/>
              <w:tabs>
                <w:tab w:val="num" w:pos="10643"/>
              </w:tabs>
              <w:spacing w:before="120" w:after="120" w:line="360" w:lineRule="auto"/>
              <w:jc w:val="both"/>
              <w:rPr>
                <w:rFonts w:ascii="Cambria" w:eastAsia="Helvetica" w:hAnsi="Cambria" w:cs="Arial"/>
                <w:bCs/>
                <w:sz w:val="24"/>
                <w:szCs w:val="24"/>
              </w:rPr>
            </w:pPr>
            <w:r w:rsidRPr="00A45B41">
              <w:rPr>
                <w:rFonts w:ascii="Cambria" w:eastAsia="Helvetica" w:hAnsi="Cambria" w:cs="Arial"/>
                <w:bCs/>
                <w:sz w:val="24"/>
                <w:szCs w:val="24"/>
              </w:rPr>
              <w:t>ALAMBRADO CANO FERRO GALVANIZADO 2” E TELA H=2M PADRÃO GOINFRA</w:t>
            </w:r>
          </w:p>
        </w:tc>
        <w:tc>
          <w:tcPr>
            <w:tcW w:w="446" w:type="pct"/>
          </w:tcPr>
          <w:p w14:paraId="4E2BCEE0" w14:textId="364EC610"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M</w:t>
            </w:r>
          </w:p>
        </w:tc>
        <w:tc>
          <w:tcPr>
            <w:tcW w:w="1125" w:type="pct"/>
          </w:tcPr>
          <w:p w14:paraId="01AC4890" w14:textId="07112723" w:rsidR="00F00C09" w:rsidRPr="00A45B41" w:rsidRDefault="00F00C09" w:rsidP="00A45B41">
            <w:pPr>
              <w:widowControl w:val="0"/>
              <w:tabs>
                <w:tab w:val="num" w:pos="10643"/>
              </w:tabs>
              <w:spacing w:before="120" w:after="120" w:line="360" w:lineRule="auto"/>
              <w:jc w:val="center"/>
              <w:rPr>
                <w:rFonts w:ascii="Cambria" w:eastAsia="Helvetica" w:hAnsi="Cambria" w:cs="Arial"/>
                <w:bCs/>
                <w:sz w:val="24"/>
                <w:szCs w:val="24"/>
              </w:rPr>
            </w:pPr>
            <w:r w:rsidRPr="00A45B41">
              <w:rPr>
                <w:rFonts w:ascii="Cambria" w:eastAsia="Helvetica" w:hAnsi="Cambria" w:cs="Arial"/>
                <w:bCs/>
                <w:sz w:val="24"/>
                <w:szCs w:val="24"/>
              </w:rPr>
              <w:t>43,20</w:t>
            </w:r>
          </w:p>
        </w:tc>
      </w:tr>
    </w:tbl>
    <w:p w14:paraId="50BFC514" w14:textId="014DC98F" w:rsidR="00F43EA7" w:rsidRPr="00A45B41" w:rsidRDefault="00F43EA7" w:rsidP="00A45B41">
      <w:pPr>
        <w:widowControl w:val="0"/>
        <w:tabs>
          <w:tab w:val="num" w:pos="10643"/>
        </w:tabs>
        <w:autoSpaceDE w:val="0"/>
        <w:spacing w:before="120" w:after="120" w:line="360" w:lineRule="auto"/>
        <w:jc w:val="both"/>
        <w:rPr>
          <w:rFonts w:ascii="Cambria" w:hAnsi="Cambria" w:cs="Times New Roman"/>
          <w:sz w:val="24"/>
          <w:szCs w:val="24"/>
        </w:rPr>
      </w:pPr>
    </w:p>
    <w:p w14:paraId="0F93D4AF" w14:textId="6E12E5E5" w:rsidR="00134048" w:rsidRPr="00A45B41" w:rsidRDefault="00122C36" w:rsidP="00A45B41">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A45B41">
        <w:rPr>
          <w:rFonts w:ascii="Cambria" w:eastAsia="Helvetica" w:hAnsi="Cambria" w:cs="Times New Roman"/>
          <w:b/>
          <w:bCs/>
          <w:sz w:val="24"/>
          <w:szCs w:val="24"/>
        </w:rPr>
        <w:t>d</w:t>
      </w:r>
      <w:r w:rsidR="00134048" w:rsidRPr="00A45B41">
        <w:rPr>
          <w:rFonts w:ascii="Cambria" w:eastAsia="Helvetica" w:hAnsi="Cambria" w:cs="Times New Roman"/>
          <w:b/>
          <w:bCs/>
          <w:sz w:val="24"/>
          <w:szCs w:val="24"/>
        </w:rPr>
        <w:t xml:space="preserve">) DECLARAÇÃO </w:t>
      </w:r>
      <w:r w:rsidR="00F16C67" w:rsidRPr="00A45B41">
        <w:rPr>
          <w:rFonts w:ascii="Cambria" w:eastAsia="Helvetica" w:hAnsi="Cambria" w:cs="Times New Roman"/>
          <w:sz w:val="24"/>
          <w:szCs w:val="24"/>
        </w:rPr>
        <w:t>expressa que atende as exigências mínimas considerad</w:t>
      </w:r>
      <w:r w:rsidR="002B606B" w:rsidRPr="00A45B41">
        <w:rPr>
          <w:rFonts w:ascii="Cambria" w:eastAsia="Helvetica" w:hAnsi="Cambria" w:cs="Times New Roman"/>
          <w:sz w:val="24"/>
          <w:szCs w:val="24"/>
        </w:rPr>
        <w:t>a</w:t>
      </w:r>
      <w:r w:rsidR="00F16C67" w:rsidRPr="00A45B41">
        <w:rPr>
          <w:rFonts w:ascii="Cambria" w:eastAsia="Helvetica" w:hAnsi="Cambria" w:cs="Times New Roman"/>
          <w:sz w:val="24"/>
          <w:szCs w:val="24"/>
        </w:rPr>
        <w:t>s essenciais para o cumprimento do objeto da licitação</w:t>
      </w:r>
      <w:r w:rsidR="002B606B" w:rsidRPr="00A45B41">
        <w:rPr>
          <w:rFonts w:ascii="Cambria" w:eastAsia="Helvetica" w:hAnsi="Cambria" w:cs="Times New Roman"/>
          <w:sz w:val="24"/>
          <w:szCs w:val="24"/>
        </w:rPr>
        <w:t>,</w:t>
      </w:r>
      <w:r w:rsidR="00134048" w:rsidRPr="00A45B41">
        <w:rPr>
          <w:rFonts w:ascii="Cambria" w:eastAsia="Helvetica" w:hAnsi="Cambria" w:cs="Times New Roman"/>
          <w:sz w:val="24"/>
          <w:szCs w:val="24"/>
        </w:rPr>
        <w:t xml:space="preserve"> </w:t>
      </w:r>
      <w:r w:rsidR="002454B2" w:rsidRPr="00A45B41">
        <w:rPr>
          <w:rFonts w:ascii="Cambria" w:eastAsia="Helvetica" w:hAnsi="Cambria" w:cs="Times New Roman"/>
          <w:sz w:val="24"/>
          <w:szCs w:val="24"/>
        </w:rPr>
        <w:t>com devida indicação do pessoal técnico, das instalações</w:t>
      </w:r>
      <w:r w:rsidR="00F16C67" w:rsidRPr="00A45B41">
        <w:rPr>
          <w:rFonts w:ascii="Cambria" w:eastAsia="Helvetica" w:hAnsi="Cambria" w:cs="Times New Roman"/>
          <w:sz w:val="24"/>
          <w:szCs w:val="24"/>
        </w:rPr>
        <w:t xml:space="preserve"> e</w:t>
      </w:r>
      <w:r w:rsidR="002B606B" w:rsidRPr="00A45B41">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A45B41">
        <w:rPr>
          <w:rFonts w:ascii="Cambria" w:eastAsia="Helvetica" w:hAnsi="Cambria" w:cs="Times New Roman"/>
          <w:sz w:val="24"/>
          <w:szCs w:val="24"/>
        </w:rPr>
        <w:t>III, do art. 67, da Lei Federal nº 14.133, de 2021</w:t>
      </w:r>
      <w:r w:rsidR="00134048" w:rsidRPr="00A45B41">
        <w:rPr>
          <w:rFonts w:ascii="Cambria" w:eastAsia="Helvetica" w:hAnsi="Cambria" w:cs="Times New Roman"/>
          <w:sz w:val="24"/>
          <w:szCs w:val="24"/>
        </w:rPr>
        <w:t>.</w:t>
      </w:r>
    </w:p>
    <w:p w14:paraId="4907BC21" w14:textId="681C9560" w:rsidR="00134048" w:rsidRPr="00A45B41" w:rsidRDefault="00134048" w:rsidP="00A45B41">
      <w:pPr>
        <w:widowControl w:val="0"/>
        <w:autoSpaceDE w:val="0"/>
        <w:spacing w:before="120" w:after="120" w:line="360" w:lineRule="auto"/>
        <w:ind w:firstLine="567"/>
        <w:jc w:val="both"/>
        <w:rPr>
          <w:rFonts w:ascii="Cambria" w:eastAsia="Helvetica-Bold" w:hAnsi="Cambria" w:cs="Times New Roman"/>
          <w:b/>
          <w:bCs/>
          <w:sz w:val="24"/>
          <w:szCs w:val="24"/>
        </w:rPr>
      </w:pPr>
      <w:r w:rsidRPr="00A45B41">
        <w:rPr>
          <w:rFonts w:ascii="Cambria" w:eastAsia="Helvetica-Bold" w:hAnsi="Cambria" w:cs="Times New Roman"/>
          <w:b/>
          <w:bCs/>
          <w:sz w:val="24"/>
          <w:szCs w:val="24"/>
        </w:rPr>
        <w:t>V. DA VISITA TÉCNICA</w:t>
      </w:r>
    </w:p>
    <w:p w14:paraId="49810144" w14:textId="63A593BF" w:rsidR="000A2BD7" w:rsidRPr="00A45B41" w:rsidRDefault="00134048"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eastAsia="Helvetica-Bold" w:hAnsi="Cambria" w:cs="Times New Roman"/>
          <w:b/>
          <w:bCs/>
          <w:sz w:val="24"/>
          <w:szCs w:val="24"/>
        </w:rPr>
        <w:t xml:space="preserve">a) </w:t>
      </w:r>
      <w:r w:rsidR="007B0D1D" w:rsidRPr="00A45B41">
        <w:rPr>
          <w:rFonts w:ascii="Cambria" w:eastAsia="Helvetica-Bold" w:hAnsi="Cambria" w:cs="Times New Roman"/>
          <w:sz w:val="24"/>
          <w:szCs w:val="24"/>
        </w:rPr>
        <w:t xml:space="preserve">A visitante poderá realizar </w:t>
      </w:r>
      <w:r w:rsidR="00406083" w:rsidRPr="00A45B41">
        <w:rPr>
          <w:rFonts w:ascii="Cambria" w:eastAsia="Helvetica-Bold" w:hAnsi="Cambria" w:cs="Times New Roman"/>
          <w:sz w:val="24"/>
          <w:szCs w:val="24"/>
        </w:rPr>
        <w:t xml:space="preserve">FACULTATIVAMENTE </w:t>
      </w:r>
      <w:r w:rsidR="007B0D1D" w:rsidRPr="00A45B41">
        <w:rPr>
          <w:rFonts w:ascii="Cambria" w:eastAsia="Helvetica-Bold" w:hAnsi="Cambria" w:cs="Times New Roman"/>
          <w:sz w:val="24"/>
          <w:szCs w:val="24"/>
        </w:rPr>
        <w:t xml:space="preserve">VISTORIA no local da obra, acompanhada por servidor designado para esse fim, </w:t>
      </w:r>
      <w:r w:rsidR="000A2BD7" w:rsidRPr="00A45B41">
        <w:rPr>
          <w:rFonts w:ascii="Cambria" w:eastAsia="Helvetica-Bold" w:hAnsi="Cambria" w:cs="Times New Roman"/>
          <w:sz w:val="24"/>
          <w:szCs w:val="24"/>
        </w:rPr>
        <w:t xml:space="preserve">de segunda-feira à sexta-feira, </w:t>
      </w:r>
      <w:r w:rsidR="001611D8" w:rsidRPr="00A45B41">
        <w:rPr>
          <w:rFonts w:ascii="Cambria" w:hAnsi="Cambria" w:cs="Times New Roman"/>
          <w:sz w:val="24"/>
          <w:szCs w:val="24"/>
        </w:rPr>
        <w:t xml:space="preserve">das </w:t>
      </w:r>
      <w:r w:rsidR="000A2BD7" w:rsidRPr="00A45B41">
        <w:rPr>
          <w:rFonts w:ascii="Cambria" w:hAnsi="Cambria" w:cs="Times New Roman"/>
          <w:sz w:val="24"/>
          <w:szCs w:val="24"/>
        </w:rPr>
        <w:t>07 horas às 11 horas e das 13 horas às 17 horas</w:t>
      </w:r>
      <w:r w:rsidR="001611D8" w:rsidRPr="00A45B41">
        <w:rPr>
          <w:rFonts w:ascii="Cambria" w:hAnsi="Cambria" w:cs="Times New Roman"/>
          <w:sz w:val="24"/>
          <w:szCs w:val="24"/>
        </w:rPr>
        <w:t xml:space="preserve">, devendo ser previamente agendada com a Equipe Técnica da Secretaria Municipal de Planejamento de Piracanjuba/GO, </w:t>
      </w:r>
      <w:r w:rsidR="00D159C9" w:rsidRPr="00A45B41">
        <w:rPr>
          <w:rFonts w:ascii="Cambria" w:hAnsi="Cambria" w:cs="Times New Roman"/>
          <w:sz w:val="24"/>
          <w:szCs w:val="24"/>
        </w:rPr>
        <w:t xml:space="preserve">pelo e-mail: </w:t>
      </w:r>
      <w:r w:rsidR="00D159C9" w:rsidRPr="00A45B41">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A45B41">
        <w:rPr>
          <w:rFonts w:ascii="Cambria" w:hAnsi="Cambria" w:cs="Times New Roman"/>
          <w:sz w:val="24"/>
          <w:szCs w:val="24"/>
        </w:rPr>
        <w:t>.</w:t>
      </w:r>
    </w:p>
    <w:p w14:paraId="49057E67" w14:textId="749E3CEB" w:rsidR="001611D8" w:rsidRPr="00A45B41" w:rsidRDefault="003739B9"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lastRenderedPageBreak/>
        <w:t>1.</w:t>
      </w:r>
      <w:r w:rsidRPr="00A45B41">
        <w:rPr>
          <w:rFonts w:ascii="Cambria" w:hAnsi="Cambria" w:cs="Times New Roman"/>
          <w:sz w:val="24"/>
          <w:szCs w:val="24"/>
        </w:rPr>
        <w:t xml:space="preserve"> O prazo para vistoria iniciar-se-á </w:t>
      </w:r>
      <w:r w:rsidR="006A0DEC" w:rsidRPr="00A45B41">
        <w:rPr>
          <w:rFonts w:ascii="Cambria" w:hAnsi="Cambria" w:cs="Times New Roman"/>
          <w:sz w:val="24"/>
          <w:szCs w:val="24"/>
        </w:rPr>
        <w:t>no dia útil seguinte ao da publicação do Edital, estendendo-se até o dia útil</w:t>
      </w:r>
      <w:r w:rsidR="005B07DF" w:rsidRPr="00A45B41">
        <w:rPr>
          <w:rFonts w:ascii="Cambria" w:hAnsi="Cambria" w:cs="Times New Roman"/>
          <w:sz w:val="24"/>
          <w:szCs w:val="24"/>
        </w:rPr>
        <w:t xml:space="preserve"> anterior à data prevista para abertura</w:t>
      </w:r>
      <w:r w:rsidR="002D6AF3" w:rsidRPr="00A45B41">
        <w:rPr>
          <w:rFonts w:ascii="Cambria" w:hAnsi="Cambria" w:cs="Times New Roman"/>
          <w:sz w:val="24"/>
          <w:szCs w:val="24"/>
        </w:rPr>
        <w:t xml:space="preserve"> pública.</w:t>
      </w:r>
    </w:p>
    <w:p w14:paraId="2F721E78" w14:textId="182A0384" w:rsidR="002D6AF3" w:rsidRPr="00A45B41" w:rsidRDefault="002D6AF3"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2.</w:t>
      </w:r>
      <w:r w:rsidRPr="00A45B41">
        <w:rPr>
          <w:rFonts w:ascii="Cambria" w:hAnsi="Cambria" w:cs="Times New Roman"/>
          <w:sz w:val="24"/>
          <w:szCs w:val="24"/>
        </w:rPr>
        <w:t xml:space="preserve"> Serão disponibilizados data e horário diferentes aos interessados em realizar a vistoria.</w:t>
      </w:r>
    </w:p>
    <w:p w14:paraId="1ED5AD8F" w14:textId="18EF8B5E" w:rsidR="002D6AF3" w:rsidRPr="00A45B41" w:rsidRDefault="002D6AF3"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3.</w:t>
      </w:r>
      <w:r w:rsidRPr="00A45B41">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A45B41" w:rsidRDefault="002D6AF3"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4.</w:t>
      </w:r>
      <w:r w:rsidRPr="00A45B41">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A45B41">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A45B41" w:rsidRDefault="001C2FEB"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5.</w:t>
      </w:r>
      <w:r w:rsidRPr="00A45B41">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A45B41">
        <w:rPr>
          <w:rFonts w:ascii="Cambria" w:hAnsi="Cambria" w:cs="Times New Roman"/>
          <w:sz w:val="24"/>
          <w:szCs w:val="24"/>
        </w:rPr>
        <w:t>.</w:t>
      </w:r>
    </w:p>
    <w:p w14:paraId="4693FA82" w14:textId="2C437E96" w:rsidR="00E8415E" w:rsidRPr="00A45B41" w:rsidRDefault="00E8415E" w:rsidP="00A45B41">
      <w:pPr>
        <w:widowControl w:val="0"/>
        <w:autoSpaceDE w:val="0"/>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6.</w:t>
      </w:r>
      <w:r w:rsidRPr="00A45B41">
        <w:rPr>
          <w:rFonts w:ascii="Cambria" w:hAnsi="Cambria" w:cs="Times New Roman"/>
          <w:sz w:val="24"/>
          <w:szCs w:val="24"/>
        </w:rPr>
        <w:t xml:space="preserve"> A declaração de vistoria deverá constar nos documentos de habilitação da empresa licitante.</w:t>
      </w:r>
    </w:p>
    <w:p w14:paraId="345C183C" w14:textId="6127E375" w:rsidR="00E8415E" w:rsidRPr="00A45B41" w:rsidRDefault="00E8415E" w:rsidP="00A45B41">
      <w:pPr>
        <w:widowControl w:val="0"/>
        <w:autoSpaceDE w:val="0"/>
        <w:spacing w:before="120" w:after="120" w:line="360" w:lineRule="auto"/>
        <w:ind w:left="567" w:firstLine="567"/>
        <w:jc w:val="both"/>
        <w:rPr>
          <w:rFonts w:ascii="Cambria" w:hAnsi="Cambria" w:cs="Times New Roman"/>
          <w:b/>
          <w:bCs/>
          <w:sz w:val="24"/>
          <w:szCs w:val="24"/>
        </w:rPr>
      </w:pPr>
      <w:r w:rsidRPr="00A45B41">
        <w:rPr>
          <w:rFonts w:ascii="Cambria" w:hAnsi="Cambria" w:cs="Times New Roman"/>
          <w:b/>
          <w:bCs/>
          <w:sz w:val="24"/>
          <w:szCs w:val="24"/>
        </w:rPr>
        <w:t>b) Caso a licitante</w:t>
      </w:r>
      <w:r w:rsidR="000B7C5B" w:rsidRPr="00A45B41">
        <w:rPr>
          <w:rFonts w:ascii="Cambria" w:hAnsi="Cambria" w:cs="Times New Roman"/>
          <w:b/>
          <w:bCs/>
          <w:sz w:val="24"/>
          <w:szCs w:val="24"/>
        </w:rPr>
        <w:t xml:space="preserve"> opte por não realizar a vistoria, deverá apresentar DECLARAÇÃO, nos termos do anexo </w:t>
      </w:r>
      <w:r w:rsidR="009039E9" w:rsidRPr="00A45B41">
        <w:rPr>
          <w:rFonts w:ascii="Cambria" w:hAnsi="Cambria" w:cs="Times New Roman"/>
          <w:b/>
          <w:bCs/>
          <w:sz w:val="24"/>
          <w:szCs w:val="24"/>
        </w:rPr>
        <w:t>VII</w:t>
      </w:r>
      <w:r w:rsidR="000B7C5B" w:rsidRPr="00A45B41">
        <w:rPr>
          <w:rFonts w:ascii="Cambria" w:hAnsi="Cambria" w:cs="Times New Roman"/>
          <w:b/>
          <w:bCs/>
          <w:sz w:val="24"/>
          <w:szCs w:val="24"/>
        </w:rPr>
        <w:t>, assinada pelo responsável técnico.</w:t>
      </w:r>
    </w:p>
    <w:p w14:paraId="65171806" w14:textId="73DDD6A1" w:rsidR="00134048" w:rsidRPr="00A45B41" w:rsidRDefault="00134048" w:rsidP="00A45B41">
      <w:pPr>
        <w:widowControl w:val="0"/>
        <w:autoSpaceDE w:val="0"/>
        <w:spacing w:before="120" w:after="120" w:line="360" w:lineRule="auto"/>
        <w:ind w:firstLine="567"/>
        <w:jc w:val="both"/>
        <w:rPr>
          <w:rFonts w:ascii="Cambria" w:eastAsia="Calibri" w:hAnsi="Cambria" w:cs="Times New Roman"/>
          <w:b/>
          <w:bCs/>
          <w:sz w:val="24"/>
          <w:szCs w:val="24"/>
        </w:rPr>
      </w:pPr>
      <w:r w:rsidRPr="00A45B41">
        <w:rPr>
          <w:rFonts w:ascii="Cambria" w:hAnsi="Cambria" w:cs="Times New Roman"/>
          <w:b/>
          <w:bCs/>
          <w:sz w:val="24"/>
          <w:szCs w:val="24"/>
        </w:rPr>
        <w:t xml:space="preserve">VI. </w:t>
      </w:r>
      <w:r w:rsidR="00AB1897" w:rsidRPr="00A45B41">
        <w:rPr>
          <w:rFonts w:ascii="Cambria" w:hAnsi="Cambria" w:cs="Times New Roman"/>
          <w:b/>
          <w:bCs/>
          <w:sz w:val="24"/>
          <w:szCs w:val="24"/>
        </w:rPr>
        <w:t>DOCUMENTAÇÃO COMPLEMENTAR</w:t>
      </w:r>
    </w:p>
    <w:p w14:paraId="4B10A955" w14:textId="66A60527" w:rsidR="005C4E18" w:rsidRPr="00A45B41" w:rsidRDefault="00134048"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a)</w:t>
      </w:r>
      <w:r w:rsidRPr="00A45B41">
        <w:rPr>
          <w:rFonts w:ascii="Cambria" w:hAnsi="Cambria" w:cs="Times New Roman"/>
          <w:sz w:val="24"/>
          <w:szCs w:val="24"/>
        </w:rPr>
        <w:t xml:space="preserve"> </w:t>
      </w:r>
      <w:r w:rsidR="005C4E18" w:rsidRPr="00A45B41">
        <w:rPr>
          <w:rFonts w:ascii="Cambria" w:hAnsi="Cambria" w:cs="Times New Roman"/>
          <w:b/>
          <w:sz w:val="24"/>
          <w:szCs w:val="24"/>
        </w:rPr>
        <w:t>Declaração</w:t>
      </w:r>
      <w:r w:rsidR="005C4E18" w:rsidRPr="00A45B41">
        <w:rPr>
          <w:rFonts w:ascii="Cambria" w:hAnsi="Cambria" w:cs="Times New Roman"/>
          <w:sz w:val="24"/>
          <w:szCs w:val="24"/>
        </w:rPr>
        <w:t>, sob pena de inabilitação, que está ciente</w:t>
      </w:r>
      <w:r w:rsidR="005307A2" w:rsidRPr="00A45B41">
        <w:rPr>
          <w:rFonts w:ascii="Cambria" w:hAnsi="Cambria" w:cs="Times New Roman"/>
          <w:sz w:val="24"/>
          <w:szCs w:val="24"/>
        </w:rPr>
        <w:t xml:space="preserve"> e concorda com as condições contidas no Edital e seus anexos</w:t>
      </w:r>
      <w:r w:rsidR="00AC2AB3" w:rsidRPr="00A45B41">
        <w:rPr>
          <w:rFonts w:ascii="Cambria" w:hAnsi="Cambria" w:cs="Times New Roman"/>
          <w:sz w:val="24"/>
          <w:szCs w:val="24"/>
        </w:rPr>
        <w:t>.</w:t>
      </w:r>
    </w:p>
    <w:p w14:paraId="0A209BBD" w14:textId="11F475AA" w:rsidR="00AC2AB3" w:rsidRPr="00A45B41" w:rsidRDefault="00AC2AB3"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b)</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A45B41" w:rsidRDefault="00AC2AB3"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c)</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sob pena de inabilitação, que inexistem fatos impeditivos para sua habilitação</w:t>
      </w:r>
      <w:r w:rsidR="00BA2E92" w:rsidRPr="00A45B41">
        <w:rPr>
          <w:rFonts w:ascii="Cambria" w:hAnsi="Cambria" w:cs="Times New Roman"/>
          <w:sz w:val="24"/>
          <w:szCs w:val="24"/>
        </w:rPr>
        <w:t xml:space="preserve"> no certame, ciente da obrigatoriedade de declarar ocorrências posteriores.</w:t>
      </w:r>
    </w:p>
    <w:p w14:paraId="3FB97B61" w14:textId="0314E33B" w:rsidR="00BA2E92" w:rsidRPr="00A45B41" w:rsidRDefault="00BA2E92"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lastRenderedPageBreak/>
        <w:t>d)</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A45B41">
        <w:rPr>
          <w:rFonts w:ascii="Cambria" w:hAnsi="Cambria" w:cs="Times New Roman"/>
          <w:sz w:val="24"/>
          <w:szCs w:val="24"/>
        </w:rPr>
        <w:t>, XXXIII, da Constituição Federal de 1988.</w:t>
      </w:r>
    </w:p>
    <w:p w14:paraId="535DFED6" w14:textId="044A2340" w:rsidR="006A438B" w:rsidRPr="00A45B41" w:rsidRDefault="00B14EB5"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e)</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A45B41">
        <w:rPr>
          <w:rFonts w:ascii="Cambria" w:hAnsi="Cambria" w:cs="Times New Roman"/>
          <w:sz w:val="24"/>
          <w:szCs w:val="24"/>
        </w:rPr>
        <w:t>Constituição Federal de 1988</w:t>
      </w:r>
      <w:r w:rsidRPr="00A45B41">
        <w:rPr>
          <w:rFonts w:ascii="Cambria" w:hAnsi="Cambria" w:cs="Times New Roman"/>
          <w:sz w:val="24"/>
          <w:szCs w:val="24"/>
        </w:rPr>
        <w:t>.</w:t>
      </w:r>
    </w:p>
    <w:p w14:paraId="7F9A9F26" w14:textId="6C8608A8" w:rsidR="00127982" w:rsidRPr="00A45B41" w:rsidRDefault="00B14EB5"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f)</w:t>
      </w:r>
      <w:r w:rsidRPr="00A45B41">
        <w:rPr>
          <w:rFonts w:ascii="Cambria" w:hAnsi="Cambria" w:cs="Times New Roman"/>
          <w:sz w:val="24"/>
          <w:szCs w:val="24"/>
        </w:rPr>
        <w:t xml:space="preserve"> </w:t>
      </w:r>
      <w:r w:rsidR="0069103B" w:rsidRPr="00A45B41">
        <w:rPr>
          <w:rFonts w:ascii="Cambria" w:hAnsi="Cambria" w:cs="Times New Roman"/>
          <w:b/>
          <w:sz w:val="24"/>
          <w:szCs w:val="24"/>
        </w:rPr>
        <w:t>Declaração</w:t>
      </w:r>
      <w:r w:rsidR="0069103B" w:rsidRPr="00A45B41">
        <w:rPr>
          <w:rFonts w:ascii="Cambria" w:hAnsi="Cambria" w:cs="Times New Roman"/>
          <w:sz w:val="24"/>
          <w:szCs w:val="24"/>
        </w:rPr>
        <w:t xml:space="preserve">, sob pena de inabilitação, </w:t>
      </w:r>
      <w:r w:rsidR="00127982" w:rsidRPr="00A45B41">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A45B41">
        <w:rPr>
          <w:rFonts w:ascii="Cambria" w:hAnsi="Cambria" w:cs="Times New Roman"/>
          <w:sz w:val="24"/>
          <w:szCs w:val="24"/>
        </w:rPr>
        <w:t>g</w:t>
      </w:r>
      <w:r w:rsidR="00127982" w:rsidRPr="00A45B41">
        <w:rPr>
          <w:rFonts w:ascii="Cambria" w:hAnsi="Cambria" w:cs="Times New Roman"/>
          <w:sz w:val="24"/>
          <w:szCs w:val="24"/>
        </w:rPr>
        <w:t>estão do contrato, ou que deles seja cônjuge, companheiro ou parente em linha reta, colateral ou por afinidade, até o terceiro grau</w:t>
      </w:r>
      <w:r w:rsidR="0069103B" w:rsidRPr="00A45B41">
        <w:rPr>
          <w:rFonts w:ascii="Cambria" w:hAnsi="Cambria" w:cs="Times New Roman"/>
          <w:sz w:val="24"/>
          <w:szCs w:val="24"/>
        </w:rPr>
        <w:t>.</w:t>
      </w:r>
    </w:p>
    <w:p w14:paraId="5AE80703" w14:textId="41847E36" w:rsidR="00127982" w:rsidRPr="00A45B41" w:rsidRDefault="00B72407"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g)</w:t>
      </w:r>
      <w:r w:rsidRPr="00A45B41">
        <w:rPr>
          <w:rFonts w:ascii="Cambria" w:hAnsi="Cambria" w:cs="Times New Roman"/>
          <w:sz w:val="24"/>
          <w:szCs w:val="24"/>
        </w:rPr>
        <w:t xml:space="preserve"> </w:t>
      </w:r>
      <w:r w:rsidRPr="00A45B41">
        <w:rPr>
          <w:rFonts w:ascii="Cambria" w:hAnsi="Cambria" w:cs="Times New Roman"/>
          <w:b/>
          <w:sz w:val="24"/>
          <w:szCs w:val="24"/>
        </w:rPr>
        <w:t>Declaração</w:t>
      </w:r>
      <w:r w:rsidRPr="00A45B41">
        <w:rPr>
          <w:rFonts w:ascii="Cambria" w:hAnsi="Cambria" w:cs="Times New Roman"/>
          <w:sz w:val="24"/>
          <w:szCs w:val="24"/>
        </w:rPr>
        <w:t xml:space="preserve">, sob pena de inabilitação, </w:t>
      </w:r>
      <w:r w:rsidR="00127982" w:rsidRPr="00A45B41">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A45B41">
        <w:rPr>
          <w:rFonts w:ascii="Cambria" w:hAnsi="Cambria" w:cs="Times New Roman"/>
          <w:sz w:val="24"/>
          <w:szCs w:val="24"/>
        </w:rPr>
        <w:t>.</w:t>
      </w:r>
    </w:p>
    <w:p w14:paraId="50A9C64E" w14:textId="4637A194" w:rsidR="00127982" w:rsidRPr="00A45B41" w:rsidRDefault="00B72407" w:rsidP="00A45B41">
      <w:pPr>
        <w:widowControl w:val="0"/>
        <w:autoSpaceDE w:val="0"/>
        <w:spacing w:before="120" w:after="120" w:line="360" w:lineRule="auto"/>
        <w:ind w:left="567" w:firstLine="567"/>
        <w:jc w:val="both"/>
        <w:rPr>
          <w:rFonts w:ascii="Cambria" w:hAnsi="Cambria"/>
          <w:sz w:val="24"/>
          <w:szCs w:val="24"/>
          <w:shd w:val="clear" w:color="auto" w:fill="FFFFFF"/>
        </w:rPr>
      </w:pPr>
      <w:r w:rsidRPr="00A45B41">
        <w:rPr>
          <w:rFonts w:ascii="Cambria" w:hAnsi="Cambria"/>
          <w:b/>
          <w:bCs/>
          <w:sz w:val="24"/>
          <w:szCs w:val="24"/>
          <w:shd w:val="clear" w:color="auto" w:fill="FFFFFF"/>
        </w:rPr>
        <w:t>h)</w:t>
      </w:r>
      <w:r w:rsidRPr="00A45B41">
        <w:rPr>
          <w:rFonts w:ascii="Cambria" w:hAnsi="Cambria"/>
          <w:sz w:val="24"/>
          <w:szCs w:val="24"/>
          <w:shd w:val="clear" w:color="auto" w:fill="FFFFFF"/>
        </w:rPr>
        <w:t xml:space="preserve"> </w:t>
      </w:r>
      <w:r w:rsidRPr="00A45B41">
        <w:rPr>
          <w:rFonts w:ascii="Cambria" w:hAnsi="Cambria" w:cs="Times New Roman"/>
          <w:b/>
          <w:sz w:val="24"/>
          <w:szCs w:val="24"/>
        </w:rPr>
        <w:t>Declaração</w:t>
      </w:r>
      <w:r w:rsidRPr="00A45B41">
        <w:rPr>
          <w:rFonts w:ascii="Cambria" w:hAnsi="Cambria" w:cs="Times New Roman"/>
          <w:sz w:val="24"/>
          <w:szCs w:val="24"/>
        </w:rPr>
        <w:t xml:space="preserve">, sob pena de inabilitação, </w:t>
      </w:r>
      <w:r w:rsidR="00127982" w:rsidRPr="00A45B41">
        <w:rPr>
          <w:rFonts w:ascii="Cambria" w:hAnsi="Cambria" w:cs="Times New Roman"/>
          <w:sz w:val="24"/>
          <w:szCs w:val="24"/>
          <w:shd w:val="clear" w:color="auto" w:fill="FFFFFF"/>
        </w:rPr>
        <w:t xml:space="preserve">que a proposta apresentada </w:t>
      </w:r>
      <w:r w:rsidR="00127982" w:rsidRPr="00A45B41">
        <w:rPr>
          <w:rFonts w:ascii="Cambria" w:hAnsi="Cambria" w:cs="Times New Roman"/>
          <w:sz w:val="24"/>
          <w:szCs w:val="24"/>
        </w:rPr>
        <w:t xml:space="preserve">para fins de participação nesta licitação </w:t>
      </w:r>
      <w:r w:rsidR="00127982" w:rsidRPr="00A45B41">
        <w:rPr>
          <w:rFonts w:ascii="Cambria" w:hAnsi="Cambria" w:cs="Times New Roman"/>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r w:rsidR="006C5648" w:rsidRPr="00A45B41">
        <w:rPr>
          <w:rFonts w:ascii="Cambria" w:hAnsi="Cambria" w:cs="Times New Roman"/>
          <w:sz w:val="24"/>
          <w:szCs w:val="24"/>
          <w:shd w:val="clear" w:color="auto" w:fill="FFFFFF"/>
        </w:rPr>
        <w:t>.</w:t>
      </w:r>
    </w:p>
    <w:p w14:paraId="028E9E04" w14:textId="710BBDCC" w:rsidR="00127982" w:rsidRPr="00A45B41" w:rsidRDefault="006C5648" w:rsidP="00A45B41">
      <w:pPr>
        <w:widowControl w:val="0"/>
        <w:autoSpaceDE w:val="0"/>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i) Declaração</w:t>
      </w:r>
      <w:r w:rsidRPr="00A45B41">
        <w:rPr>
          <w:rFonts w:ascii="Cambria" w:hAnsi="Cambria" w:cs="Times New Roman"/>
          <w:sz w:val="24"/>
          <w:szCs w:val="24"/>
        </w:rPr>
        <w:t xml:space="preserve">, sob pena de inabilitação, </w:t>
      </w:r>
      <w:r w:rsidR="00127982" w:rsidRPr="00A45B41">
        <w:rPr>
          <w:rFonts w:ascii="Cambria" w:hAnsi="Cambria" w:cs="Times New Roman"/>
          <w:sz w:val="24"/>
          <w:szCs w:val="24"/>
        </w:rPr>
        <w:t xml:space="preserve">sob as penas da Lei, que se responsabiliza pela autenticidade e veracidade dos documentos e informações apresentadas para </w:t>
      </w:r>
      <w:r w:rsidR="00127982" w:rsidRPr="00A45B41">
        <w:rPr>
          <w:rFonts w:ascii="Cambria" w:hAnsi="Cambria" w:cs="Times New Roman"/>
          <w:sz w:val="24"/>
          <w:szCs w:val="24"/>
        </w:rPr>
        <w:lastRenderedPageBreak/>
        <w:t>participação nesta licitação</w:t>
      </w:r>
      <w:r w:rsidRPr="00A45B41">
        <w:rPr>
          <w:rFonts w:ascii="Cambria" w:hAnsi="Cambria" w:cs="Times New Roman"/>
          <w:sz w:val="24"/>
          <w:szCs w:val="24"/>
        </w:rPr>
        <w:t>.</w:t>
      </w:r>
    </w:p>
    <w:p w14:paraId="541A574B" w14:textId="77777777" w:rsidR="00293CF4" w:rsidRPr="00A45B41" w:rsidRDefault="00DE2494" w:rsidP="00A45B41">
      <w:pPr>
        <w:pStyle w:val="SemEspaamento"/>
        <w:spacing w:before="120" w:after="120" w:line="360" w:lineRule="auto"/>
        <w:ind w:left="567" w:firstLine="567"/>
        <w:jc w:val="both"/>
        <w:rPr>
          <w:rFonts w:ascii="Cambria" w:hAnsi="Cambria"/>
          <w:color w:val="000000" w:themeColor="text1"/>
          <w:sz w:val="24"/>
          <w:szCs w:val="24"/>
        </w:rPr>
      </w:pPr>
      <w:r w:rsidRPr="00A45B41">
        <w:rPr>
          <w:rFonts w:ascii="Cambria" w:hAnsi="Cambria" w:cs="Times New Roman"/>
          <w:b/>
          <w:sz w:val="24"/>
          <w:szCs w:val="24"/>
        </w:rPr>
        <w:t>j)</w:t>
      </w:r>
      <w:r w:rsidR="00293CF4" w:rsidRPr="00A45B41">
        <w:rPr>
          <w:rFonts w:ascii="Cambria" w:hAnsi="Cambria" w:cs="Times New Roman"/>
          <w:b/>
          <w:sz w:val="24"/>
          <w:szCs w:val="24"/>
        </w:rPr>
        <w:t xml:space="preserve"> </w:t>
      </w:r>
      <w:r w:rsidR="00293CF4" w:rsidRPr="00A45B41">
        <w:rPr>
          <w:rFonts w:ascii="Cambria" w:hAnsi="Cambria"/>
          <w:b/>
          <w:bCs/>
          <w:color w:val="000000" w:themeColor="text1"/>
          <w:sz w:val="24"/>
          <w:szCs w:val="24"/>
        </w:rPr>
        <w:t xml:space="preserve">Declara, </w:t>
      </w:r>
      <w:r w:rsidR="00293CF4" w:rsidRPr="00A45B41">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A45B41" w:rsidRDefault="00134048" w:rsidP="00A45B41">
      <w:pPr>
        <w:widowControl w:val="0"/>
        <w:autoSpaceDE w:val="0"/>
        <w:spacing w:before="120" w:after="120" w:line="360" w:lineRule="auto"/>
        <w:ind w:firstLine="567"/>
        <w:jc w:val="both"/>
        <w:rPr>
          <w:rFonts w:ascii="Cambria" w:hAnsi="Cambria" w:cs="Times New Roman"/>
          <w:b/>
          <w:bCs/>
          <w:sz w:val="24"/>
          <w:szCs w:val="24"/>
        </w:rPr>
      </w:pPr>
      <w:r w:rsidRPr="00A45B41">
        <w:rPr>
          <w:rFonts w:ascii="Cambria" w:hAnsi="Cambria" w:cs="Times New Roman"/>
          <w:b/>
          <w:bCs/>
          <w:sz w:val="24"/>
          <w:szCs w:val="24"/>
        </w:rPr>
        <w:t>VII. DAS MICROEMPRESAS OU EMPRESAS DE PEQUENO PORTE</w:t>
      </w:r>
    </w:p>
    <w:p w14:paraId="178BE5DC" w14:textId="789FDB3C" w:rsidR="00134048" w:rsidRPr="00A45B41" w:rsidRDefault="00134048" w:rsidP="00A45B41">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A45B41">
        <w:rPr>
          <w:rFonts w:ascii="Cambria" w:eastAsia="Helvetica" w:hAnsi="Cambria" w:cs="Times New Roman"/>
          <w:b/>
          <w:sz w:val="24"/>
          <w:szCs w:val="24"/>
        </w:rPr>
        <w:t>a)</w:t>
      </w:r>
      <w:r w:rsidRPr="00A45B41">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A45B41" w:rsidRDefault="00FD796B" w:rsidP="00A45B41">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A45B41">
        <w:rPr>
          <w:rFonts w:ascii="Cambria" w:hAnsi="Cambria" w:cs="Times New Roman"/>
          <w:b/>
          <w:sz w:val="24"/>
          <w:szCs w:val="24"/>
        </w:rPr>
        <w:t>1</w:t>
      </w:r>
      <w:r w:rsidR="00134048" w:rsidRPr="00A45B41">
        <w:rPr>
          <w:rFonts w:ascii="Cambria" w:hAnsi="Cambria" w:cs="Times New Roman"/>
          <w:b/>
          <w:sz w:val="24"/>
          <w:szCs w:val="24"/>
        </w:rPr>
        <w:t>.</w:t>
      </w:r>
      <w:r w:rsidR="00134048" w:rsidRPr="00A45B41">
        <w:rPr>
          <w:rFonts w:ascii="Cambria" w:hAnsi="Cambria" w:cs="Times New Roman"/>
          <w:sz w:val="24"/>
          <w:szCs w:val="24"/>
        </w:rPr>
        <w:t xml:space="preserve"> Declaração de sua situação de Microempresa ou Empresa de Pequeno Porte, assinada pelo </w:t>
      </w:r>
      <w:r w:rsidR="00134048" w:rsidRPr="00A45B41">
        <w:rPr>
          <w:rFonts w:ascii="Cambria" w:hAnsi="Cambria" w:cs="Times New Roman"/>
          <w:b/>
          <w:sz w:val="24"/>
          <w:szCs w:val="24"/>
        </w:rPr>
        <w:t>Representante Legal</w:t>
      </w:r>
      <w:r w:rsidR="00134048" w:rsidRPr="00A45B41">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A45B41">
        <w:rPr>
          <w:rFonts w:ascii="Cambria" w:hAnsi="Cambria" w:cs="Times New Roman"/>
          <w:sz w:val="24"/>
          <w:szCs w:val="24"/>
        </w:rPr>
        <w:t>90</w:t>
      </w:r>
      <w:r w:rsidR="00134048" w:rsidRPr="00A45B41">
        <w:rPr>
          <w:rFonts w:ascii="Cambria" w:hAnsi="Cambria" w:cs="Times New Roman"/>
          <w:sz w:val="24"/>
          <w:szCs w:val="24"/>
        </w:rPr>
        <w:t xml:space="preserve"> (</w:t>
      </w:r>
      <w:r w:rsidR="00556881" w:rsidRPr="00A45B41">
        <w:rPr>
          <w:rFonts w:ascii="Cambria" w:hAnsi="Cambria" w:cs="Times New Roman"/>
          <w:sz w:val="24"/>
          <w:szCs w:val="24"/>
        </w:rPr>
        <w:t>noventa</w:t>
      </w:r>
      <w:r w:rsidR="00134048" w:rsidRPr="00A45B41">
        <w:rPr>
          <w:rFonts w:ascii="Cambria" w:hAnsi="Cambria" w:cs="Times New Roman"/>
          <w:sz w:val="24"/>
          <w:szCs w:val="24"/>
        </w:rPr>
        <w:t>) dias.</w:t>
      </w:r>
    </w:p>
    <w:p w14:paraId="19D00E8D" w14:textId="77777777"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 xml:space="preserve">b) </w:t>
      </w:r>
      <w:r w:rsidRPr="00A45B41">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A45B41" w:rsidRDefault="00134048" w:rsidP="00A45B41">
      <w:pPr>
        <w:pStyle w:val="SemEspaamento"/>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rPr>
        <w:t xml:space="preserve">c) </w:t>
      </w:r>
      <w:r w:rsidRPr="00A45B41">
        <w:rPr>
          <w:rFonts w:ascii="Cambria" w:hAnsi="Cambria" w:cs="Times New Roman"/>
          <w:sz w:val="24"/>
          <w:szCs w:val="24"/>
        </w:rPr>
        <w:t>As</w:t>
      </w:r>
      <w:r w:rsidRPr="00A45B41">
        <w:rPr>
          <w:rFonts w:ascii="Cambria" w:hAnsi="Cambria" w:cs="Times New Roman"/>
          <w:b/>
          <w:sz w:val="24"/>
          <w:szCs w:val="24"/>
        </w:rPr>
        <w:t xml:space="preserve"> </w:t>
      </w:r>
      <w:r w:rsidRPr="00A45B41">
        <w:rPr>
          <w:rFonts w:ascii="Cambria" w:eastAsia="Helvetica" w:hAnsi="Cambria" w:cs="Times New Roman"/>
          <w:sz w:val="24"/>
          <w:szCs w:val="24"/>
        </w:rPr>
        <w:t xml:space="preserve">Microempresas ou Empresas de Pequeno Porte, deverão apresentar toda documentação exigida neste Edital, e no que se refere à comprovação de regularidade fiscal e trabalhista deverá ser apresentada Certidão mesmo que </w:t>
      </w:r>
      <w:proofErr w:type="spellStart"/>
      <w:r w:rsidRPr="00A45B41">
        <w:rPr>
          <w:rFonts w:ascii="Cambria" w:eastAsia="Helvetica" w:hAnsi="Cambria" w:cs="Times New Roman"/>
          <w:sz w:val="24"/>
          <w:szCs w:val="24"/>
        </w:rPr>
        <w:t>esta</w:t>
      </w:r>
      <w:proofErr w:type="spellEnd"/>
      <w:r w:rsidRPr="00A45B41">
        <w:rPr>
          <w:rFonts w:ascii="Cambria" w:eastAsia="Helvetica" w:hAnsi="Cambria" w:cs="Times New Roman"/>
          <w:sz w:val="24"/>
          <w:szCs w:val="24"/>
        </w:rPr>
        <w:t xml:space="preserve"> apresente alguma restrição.</w:t>
      </w:r>
    </w:p>
    <w:p w14:paraId="50691ADB" w14:textId="77777777" w:rsidR="00134048" w:rsidRPr="00A45B41" w:rsidRDefault="00134048" w:rsidP="00A45B41">
      <w:pPr>
        <w:tabs>
          <w:tab w:val="left" w:pos="1701"/>
        </w:tabs>
        <w:spacing w:before="120" w:after="120" w:line="360" w:lineRule="auto"/>
        <w:ind w:left="567" w:firstLine="567"/>
        <w:jc w:val="both"/>
        <w:rPr>
          <w:rFonts w:ascii="Cambria" w:hAnsi="Cambria" w:cs="Times New Roman"/>
          <w:sz w:val="24"/>
          <w:szCs w:val="24"/>
        </w:rPr>
      </w:pPr>
      <w:r w:rsidRPr="00A45B41">
        <w:rPr>
          <w:rFonts w:ascii="Cambria" w:hAnsi="Cambria" w:cs="Times New Roman"/>
          <w:b/>
          <w:sz w:val="24"/>
          <w:szCs w:val="24"/>
          <w:shd w:val="clear" w:color="auto" w:fill="FFFFFF"/>
        </w:rPr>
        <w:t xml:space="preserve">d) </w:t>
      </w:r>
      <w:r w:rsidRPr="00A45B41">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A45B41" w:rsidRDefault="00134048"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sz w:val="24"/>
          <w:szCs w:val="24"/>
        </w:rPr>
        <w:t>1.</w:t>
      </w:r>
      <w:r w:rsidRPr="00A45B41">
        <w:rPr>
          <w:rFonts w:ascii="Cambria" w:hAnsi="Cambria" w:cs="Times New Roman"/>
          <w:sz w:val="24"/>
          <w:szCs w:val="24"/>
        </w:rPr>
        <w:t xml:space="preserve"> A não-regularização da documentação, no prazo previsto na alínea d, do inciso VII, implicará decadência do direito à contratação, sendo facultado ao Município de Piracanjuba/GO convocar os licitantes remanescentes, na ordem de classificação, para assinatura do contrato, ou revogar a licitação.</w:t>
      </w:r>
    </w:p>
    <w:p w14:paraId="6DD75ACF" w14:textId="6C354C5A" w:rsidR="00636617" w:rsidRPr="00A45B41" w:rsidRDefault="006264C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11.8</w:t>
      </w:r>
      <w:r w:rsidRPr="00A45B41">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A45B41" w:rsidRDefault="006264C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w:t>
      </w:r>
      <w:r w:rsidR="00DB3E39" w:rsidRPr="00A45B41">
        <w:rPr>
          <w:rFonts w:ascii="Cambria" w:hAnsi="Cambria" w:cs="Times New Roman"/>
          <w:sz w:val="24"/>
          <w:szCs w:val="24"/>
        </w:rPr>
        <w:t>Complementação de informações acerca</w:t>
      </w:r>
      <w:r w:rsidR="001B4909" w:rsidRPr="00A45B41">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A45B41" w:rsidRDefault="005A754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11.9</w:t>
      </w:r>
      <w:r w:rsidRPr="00A45B41">
        <w:rPr>
          <w:rFonts w:ascii="Cambria" w:hAnsi="Cambria" w:cs="Times New Roman"/>
          <w:sz w:val="24"/>
          <w:szCs w:val="24"/>
        </w:rPr>
        <w:t xml:space="preserve"> </w:t>
      </w:r>
      <w:r w:rsidR="004E1279" w:rsidRPr="00A45B41">
        <w:rPr>
          <w:rFonts w:ascii="Cambria" w:hAnsi="Cambria" w:cs="Times New Roman"/>
          <w:sz w:val="24"/>
          <w:szCs w:val="24"/>
        </w:rPr>
        <w:t xml:space="preserve">Na análise dos documentos de habilitação, </w:t>
      </w:r>
      <w:r w:rsidR="00F73802" w:rsidRPr="00A45B41">
        <w:rPr>
          <w:rFonts w:ascii="Cambria" w:hAnsi="Cambria" w:cs="Times New Roman"/>
          <w:sz w:val="24"/>
          <w:szCs w:val="24"/>
        </w:rPr>
        <w:t>o Agente</w:t>
      </w:r>
      <w:r w:rsidR="004E1279" w:rsidRPr="00A45B41">
        <w:rPr>
          <w:rFonts w:ascii="Cambria" w:hAnsi="Cambria" w:cs="Times New Roman"/>
          <w:sz w:val="24"/>
          <w:szCs w:val="24"/>
        </w:rPr>
        <w:t xml:space="preserve"> de Contratação poderá sanar, por meio de diligência, erros ou falhas que não alterem a subst</w:t>
      </w:r>
      <w:r w:rsidR="006631BB" w:rsidRPr="00A45B41">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A45B41" w:rsidRDefault="006631B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11.10</w:t>
      </w:r>
      <w:r w:rsidR="003E3D8F" w:rsidRPr="00A45B41">
        <w:rPr>
          <w:rFonts w:ascii="Cambria" w:hAnsi="Cambria" w:cs="Times New Roman"/>
          <w:sz w:val="24"/>
          <w:szCs w:val="24"/>
        </w:rPr>
        <w:t xml:space="preserve"> A verificação pel</w:t>
      </w:r>
      <w:r w:rsidR="00F73802" w:rsidRPr="00A45B41">
        <w:rPr>
          <w:rFonts w:ascii="Cambria" w:hAnsi="Cambria" w:cs="Times New Roman"/>
          <w:sz w:val="24"/>
          <w:szCs w:val="24"/>
        </w:rPr>
        <w:t>o Agente</w:t>
      </w:r>
      <w:r w:rsidR="003E3D8F" w:rsidRPr="00A45B41">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A45B41" w:rsidRDefault="003E3D8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11.11</w:t>
      </w:r>
      <w:r w:rsidRPr="00A45B41">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A45B41" w:rsidRDefault="003E3D8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11.12</w:t>
      </w:r>
      <w:r w:rsidRPr="00A45B41">
        <w:rPr>
          <w:rFonts w:ascii="Cambria" w:hAnsi="Cambria" w:cs="Times New Roman"/>
          <w:sz w:val="24"/>
          <w:szCs w:val="24"/>
        </w:rPr>
        <w:t xml:space="preserve"> Constatado </w:t>
      </w:r>
      <w:r w:rsidR="006279AF" w:rsidRPr="00A45B41">
        <w:rPr>
          <w:rFonts w:ascii="Cambria" w:hAnsi="Cambria" w:cs="Times New Roman"/>
          <w:sz w:val="24"/>
          <w:szCs w:val="24"/>
        </w:rPr>
        <w:t>o atendimento às exigências de habilitação fixadas no Edital, o licitante deverá ser declarado como vencedor.</w:t>
      </w:r>
    </w:p>
    <w:p w14:paraId="6DE49921" w14:textId="3E8D0957" w:rsidR="00FD03B0" w:rsidRPr="00A45B41" w:rsidRDefault="006279A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12</w:t>
      </w:r>
      <w:r w:rsidR="00FD03B0" w:rsidRPr="00A45B41">
        <w:rPr>
          <w:rFonts w:ascii="Cambria" w:hAnsi="Cambria" w:cs="Times New Roman"/>
          <w:b/>
          <w:bCs/>
          <w:sz w:val="24"/>
          <w:szCs w:val="24"/>
        </w:rPr>
        <w:t xml:space="preserve">. </w:t>
      </w:r>
      <w:r w:rsidR="00FA5DBD" w:rsidRPr="00A45B41">
        <w:rPr>
          <w:rFonts w:ascii="Cambria" w:hAnsi="Cambria" w:cs="Times New Roman"/>
          <w:b/>
          <w:bCs/>
          <w:sz w:val="24"/>
          <w:szCs w:val="24"/>
        </w:rPr>
        <w:t>DOS RECURSOS</w:t>
      </w:r>
    </w:p>
    <w:p w14:paraId="612E0A97" w14:textId="58B6B44C"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12.1</w:t>
      </w:r>
      <w:r w:rsidRPr="00A45B41">
        <w:rPr>
          <w:rFonts w:ascii="Cambria" w:hAnsi="Cambria" w:cs="Times New Roman"/>
          <w:sz w:val="24"/>
          <w:szCs w:val="24"/>
        </w:rPr>
        <w:t xml:space="preserve"> Declarada a vencedora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abrirá </w:t>
      </w:r>
      <w:r w:rsidRPr="00A45B41">
        <w:rPr>
          <w:rFonts w:ascii="Cambria" w:hAnsi="Cambria" w:cs="Times New Roman"/>
          <w:b/>
          <w:sz w:val="24"/>
          <w:szCs w:val="24"/>
        </w:rPr>
        <w:t>prazo de 30 (trinta) minutos</w:t>
      </w:r>
      <w:r w:rsidRPr="00A45B41">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12.2</w:t>
      </w:r>
      <w:r w:rsidRPr="00A45B41">
        <w:rPr>
          <w:rFonts w:ascii="Cambria" w:hAnsi="Cambria" w:cs="Times New Roman"/>
          <w:sz w:val="24"/>
          <w:szCs w:val="24"/>
        </w:rPr>
        <w:t xml:space="preserve">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t>12.3</w:t>
      </w:r>
      <w:r w:rsidRPr="00A45B41">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12.4</w:t>
      </w:r>
      <w:r w:rsidRPr="00A45B41">
        <w:rPr>
          <w:rFonts w:ascii="Cambria" w:hAnsi="Cambria" w:cs="Times New Roman"/>
          <w:sz w:val="24"/>
          <w:szCs w:val="24"/>
        </w:rPr>
        <w:t xml:space="preserve"> Será assegurado ao licitante vista dos elementos indispensáveis à defesa de seus interesses.</w:t>
      </w:r>
    </w:p>
    <w:p w14:paraId="258871E7" w14:textId="2E6C5FF3"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lastRenderedPageBreak/>
        <w:t>12.5</w:t>
      </w:r>
      <w:r w:rsidRPr="00A45B41">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A45B41" w:rsidRDefault="000D241B" w:rsidP="00A45B41">
      <w:pPr>
        <w:widowControl w:val="0"/>
        <w:tabs>
          <w:tab w:val="left" w:pos="850"/>
          <w:tab w:val="left" w:pos="1211"/>
        </w:tabs>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12.6</w:t>
      </w:r>
      <w:r w:rsidRPr="00A45B41">
        <w:rPr>
          <w:rFonts w:ascii="Cambria" w:hAnsi="Cambria" w:cs="Times New Roman"/>
          <w:sz w:val="24"/>
          <w:szCs w:val="24"/>
        </w:rPr>
        <w:t xml:space="preserve"> Os recursos interpostos fora do prazo não serão reconhecidos.</w:t>
      </w:r>
    </w:p>
    <w:p w14:paraId="333E9F1D" w14:textId="20D20C34" w:rsidR="00FD03B0" w:rsidRPr="00A45B41" w:rsidRDefault="003C74E9"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13</w:t>
      </w:r>
      <w:r w:rsidR="00FD03B0" w:rsidRPr="00A45B41">
        <w:rPr>
          <w:rFonts w:ascii="Cambria" w:hAnsi="Cambria" w:cs="Times New Roman"/>
          <w:b/>
          <w:bCs/>
          <w:sz w:val="24"/>
          <w:szCs w:val="24"/>
        </w:rPr>
        <w:t xml:space="preserve">. </w:t>
      </w:r>
      <w:r w:rsidRPr="00A45B41">
        <w:rPr>
          <w:rFonts w:ascii="Cambria" w:hAnsi="Cambria" w:cs="Times New Roman"/>
          <w:b/>
          <w:bCs/>
          <w:sz w:val="24"/>
          <w:szCs w:val="24"/>
        </w:rPr>
        <w:t>DA REABERTURA DA SESSÃO PÚBLICA</w:t>
      </w:r>
    </w:p>
    <w:p w14:paraId="4D1BE9F6" w14:textId="1C54C78C" w:rsidR="00FD03B0" w:rsidRPr="00A45B41" w:rsidRDefault="003C74E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13.1</w:t>
      </w:r>
      <w:r w:rsidRPr="00A45B41">
        <w:rPr>
          <w:rFonts w:ascii="Cambria" w:hAnsi="Cambria" w:cs="Times New Roman"/>
          <w:sz w:val="24"/>
          <w:szCs w:val="24"/>
        </w:rPr>
        <w:t xml:space="preserve"> </w:t>
      </w:r>
      <w:r w:rsidR="00D57A39" w:rsidRPr="00A45B41">
        <w:rPr>
          <w:rFonts w:ascii="Cambria" w:hAnsi="Cambria" w:cs="Times New Roman"/>
          <w:sz w:val="24"/>
          <w:szCs w:val="24"/>
        </w:rPr>
        <w:t>A sessão eletrônica poderá ser reaberta:</w:t>
      </w:r>
    </w:p>
    <w:p w14:paraId="7B77F702" w14:textId="361C0F11" w:rsidR="00D57A39" w:rsidRPr="00A45B41" w:rsidRDefault="00D57A3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Nas hipóteses de provento de recursos</w:t>
      </w:r>
      <w:r w:rsidR="001518FD" w:rsidRPr="00A45B41">
        <w:rPr>
          <w:rFonts w:ascii="Cambria" w:hAnsi="Cambria" w:cs="Times New Roman"/>
          <w:sz w:val="24"/>
          <w:szCs w:val="24"/>
        </w:rPr>
        <w:t xml:space="preserve"> que leve à anulação de atos anteriores </w:t>
      </w:r>
      <w:r w:rsidR="00C121CC" w:rsidRPr="00A45B41">
        <w:rPr>
          <w:rFonts w:ascii="Cambria" w:hAnsi="Cambria" w:cs="Times New Roman"/>
          <w:sz w:val="24"/>
          <w:szCs w:val="24"/>
        </w:rPr>
        <w:t xml:space="preserve">à realização da sessão pública precedente ou em que seja </w:t>
      </w:r>
      <w:r w:rsidR="00721C06" w:rsidRPr="00A45B41">
        <w:rPr>
          <w:rFonts w:ascii="Cambria" w:hAnsi="Cambria" w:cs="Times New Roman"/>
          <w:sz w:val="24"/>
          <w:szCs w:val="24"/>
        </w:rPr>
        <w:t>anulada a própria sessão pública</w:t>
      </w:r>
      <w:r w:rsidR="00AE1098" w:rsidRPr="00A45B41">
        <w:rPr>
          <w:rFonts w:ascii="Cambria" w:hAnsi="Cambria" w:cs="Times New Roman"/>
          <w:sz w:val="24"/>
          <w:szCs w:val="24"/>
        </w:rPr>
        <w:t>, situação em que serão repetidos os atos anulados e os que dele dependam.</w:t>
      </w:r>
    </w:p>
    <w:p w14:paraId="6D7ADE08" w14:textId="4CB0F86B" w:rsidR="00AE1098" w:rsidRPr="00A45B41" w:rsidRDefault="00AE109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A45B41">
        <w:rPr>
          <w:rFonts w:ascii="Cambria" w:hAnsi="Cambria" w:cs="Times New Roman"/>
          <w:sz w:val="24"/>
          <w:szCs w:val="24"/>
        </w:rPr>
        <w:t>, serão adotados os procedimentos imediatamente posteriores ao encerramento da etapa de lances.</w:t>
      </w:r>
    </w:p>
    <w:p w14:paraId="03D458AE" w14:textId="52C8BAF0" w:rsidR="003807A8" w:rsidRPr="00A45B41" w:rsidRDefault="003807A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13.2</w:t>
      </w:r>
      <w:r w:rsidRPr="00A45B41">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A45B41" w:rsidRDefault="003807A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14. </w:t>
      </w:r>
      <w:r w:rsidR="00BB3A7D" w:rsidRPr="00A45B41">
        <w:rPr>
          <w:rFonts w:ascii="Cambria" w:hAnsi="Cambria" w:cs="Times New Roman"/>
          <w:b/>
          <w:bCs/>
          <w:sz w:val="24"/>
          <w:szCs w:val="24"/>
        </w:rPr>
        <w:t>DA ADJUDICAÇÃO E HOMOLOGAÇÃO</w:t>
      </w:r>
    </w:p>
    <w:p w14:paraId="79B85DEE" w14:textId="22B5D756" w:rsidR="003807A8" w:rsidRPr="00A45B41" w:rsidRDefault="00BB3A7D"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14.1</w:t>
      </w:r>
      <w:r w:rsidRPr="00A45B41">
        <w:rPr>
          <w:rFonts w:ascii="Cambria" w:hAnsi="Cambria" w:cs="Times New Roman"/>
          <w:sz w:val="24"/>
          <w:szCs w:val="24"/>
        </w:rPr>
        <w:t xml:space="preserve"> Encerradas as fases de julgamento e habilitação, e exauridos os recursos administrativos, o processo licitatório será encaminhado</w:t>
      </w:r>
      <w:r w:rsidR="002A74AC" w:rsidRPr="00A45B41">
        <w:rPr>
          <w:rFonts w:ascii="Cambria" w:hAnsi="Cambria" w:cs="Times New Roman"/>
          <w:sz w:val="24"/>
          <w:szCs w:val="24"/>
        </w:rPr>
        <w:t xml:space="preserve"> à autoridade superior, para adjudicar o objeto e homologar o procedimento licitatório.</w:t>
      </w:r>
    </w:p>
    <w:p w14:paraId="3B8906B6" w14:textId="08C8F089" w:rsidR="002A74AC" w:rsidRPr="00A45B41" w:rsidRDefault="002A74AC"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15. </w:t>
      </w:r>
      <w:r w:rsidR="00F37302" w:rsidRPr="00A45B41">
        <w:rPr>
          <w:rFonts w:ascii="Cambria" w:hAnsi="Cambria" w:cs="Times New Roman"/>
          <w:b/>
          <w:bCs/>
          <w:sz w:val="24"/>
          <w:szCs w:val="24"/>
        </w:rPr>
        <w:t>DA GARANTIA CONTRATUAL</w:t>
      </w:r>
    </w:p>
    <w:p w14:paraId="3512C606" w14:textId="204CDF07" w:rsidR="002A74AC" w:rsidRPr="00A45B41" w:rsidRDefault="00F37302"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15.1</w:t>
      </w:r>
      <w:r w:rsidRPr="00A45B41">
        <w:rPr>
          <w:rFonts w:ascii="Cambria" w:hAnsi="Cambria" w:cs="Times New Roman"/>
          <w:sz w:val="24"/>
          <w:szCs w:val="24"/>
        </w:rPr>
        <w:t xml:space="preserve"> </w:t>
      </w:r>
      <w:r w:rsidR="00A208E1" w:rsidRPr="00A45B41">
        <w:rPr>
          <w:rFonts w:ascii="Cambria" w:hAnsi="Cambria" w:cs="Times New Roman"/>
          <w:sz w:val="24"/>
          <w:szCs w:val="24"/>
        </w:rPr>
        <w:t>Será exigido no ato da assinatura do instrumento contratual, prestação de garantia da contratação:</w:t>
      </w:r>
    </w:p>
    <w:p w14:paraId="12207249" w14:textId="5BAC9BF2" w:rsidR="008C0F16" w:rsidRPr="00A45B41" w:rsidRDefault="008C0F16"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w:t>
      </w:r>
      <w:r w:rsidR="00204514" w:rsidRPr="00A45B41">
        <w:rPr>
          <w:rFonts w:ascii="Cambria" w:hAnsi="Cambria" w:cs="Times New Roman"/>
          <w:sz w:val="24"/>
          <w:szCs w:val="24"/>
        </w:rPr>
        <w:t xml:space="preserve">A </w:t>
      </w:r>
      <w:proofErr w:type="spellStart"/>
      <w:r w:rsidR="00BF4C63" w:rsidRPr="00A45B41">
        <w:rPr>
          <w:rFonts w:ascii="Cambria" w:hAnsi="Cambria" w:cs="Times New Roman"/>
          <w:sz w:val="24"/>
          <w:szCs w:val="24"/>
        </w:rPr>
        <w:t>A</w:t>
      </w:r>
      <w:r w:rsidR="00204514" w:rsidRPr="00A45B41">
        <w:rPr>
          <w:rFonts w:ascii="Cambria" w:hAnsi="Cambria" w:cs="Times New Roman"/>
          <w:sz w:val="24"/>
          <w:szCs w:val="24"/>
        </w:rPr>
        <w:t>djucatária</w:t>
      </w:r>
      <w:proofErr w:type="spellEnd"/>
      <w:r w:rsidR="00204514" w:rsidRPr="00A45B41">
        <w:rPr>
          <w:rFonts w:ascii="Cambria" w:hAnsi="Cambria" w:cs="Times New Roman"/>
          <w:sz w:val="24"/>
          <w:szCs w:val="24"/>
        </w:rPr>
        <w:t xml:space="preserve"> </w:t>
      </w:r>
      <w:r w:rsidR="00936C3B" w:rsidRPr="00A45B41">
        <w:rPr>
          <w:rFonts w:ascii="Cambria" w:hAnsi="Cambria" w:cs="Times New Roman"/>
          <w:sz w:val="24"/>
          <w:szCs w:val="24"/>
        </w:rPr>
        <w:t xml:space="preserve">deverá apresentar, </w:t>
      </w:r>
      <w:r w:rsidR="00936C3B" w:rsidRPr="00A45B41">
        <w:rPr>
          <w:rFonts w:ascii="Cambria" w:hAnsi="Cambria" w:cs="Times New Roman"/>
          <w:b/>
          <w:bCs/>
          <w:sz w:val="24"/>
          <w:szCs w:val="24"/>
        </w:rPr>
        <w:t xml:space="preserve">no prazo de até 01 (um) mês, </w:t>
      </w:r>
      <w:r w:rsidR="009D2FED" w:rsidRPr="00A45B41">
        <w:rPr>
          <w:rFonts w:ascii="Cambria" w:hAnsi="Cambria" w:cs="Times New Roman"/>
          <w:b/>
          <w:bCs/>
          <w:sz w:val="24"/>
          <w:szCs w:val="24"/>
        </w:rPr>
        <w:t>contado da data de homologação</w:t>
      </w:r>
      <w:r w:rsidR="009D2FED" w:rsidRPr="00A45B41">
        <w:rPr>
          <w:rFonts w:ascii="Cambria" w:hAnsi="Cambria" w:cs="Times New Roman"/>
          <w:sz w:val="24"/>
          <w:szCs w:val="24"/>
        </w:rPr>
        <w:t xml:space="preserve"> da licitação na Bolsa Nacional de Compras – BNC, independentemente de convocação pela Prefeitura de Piracanjuba</w:t>
      </w:r>
      <w:r w:rsidR="008B35D7" w:rsidRPr="00A45B41">
        <w:rPr>
          <w:rFonts w:ascii="Cambria" w:hAnsi="Cambria" w:cs="Times New Roman"/>
          <w:sz w:val="24"/>
          <w:szCs w:val="24"/>
        </w:rPr>
        <w:t xml:space="preserve">, e anterior à assinatura do contrato, comprovante de prestação de garantia correspondente ao percentual de </w:t>
      </w:r>
      <w:r w:rsidR="008B35D7" w:rsidRPr="00A45B41">
        <w:rPr>
          <w:rFonts w:ascii="Cambria" w:hAnsi="Cambria" w:cs="Times New Roman"/>
          <w:b/>
          <w:bCs/>
          <w:sz w:val="24"/>
          <w:szCs w:val="24"/>
        </w:rPr>
        <w:t>5% (cinco por cento) do valor homologado</w:t>
      </w:r>
      <w:r w:rsidR="008B35D7" w:rsidRPr="00A45B41">
        <w:rPr>
          <w:rFonts w:ascii="Cambria" w:hAnsi="Cambria" w:cs="Times New Roman"/>
          <w:sz w:val="24"/>
          <w:szCs w:val="24"/>
        </w:rPr>
        <w:t xml:space="preserve">, </w:t>
      </w:r>
      <w:r w:rsidR="008B35D7" w:rsidRPr="00A45B41">
        <w:rPr>
          <w:rFonts w:ascii="Cambria" w:hAnsi="Cambria" w:cs="Times New Roman"/>
          <w:b/>
          <w:bCs/>
          <w:sz w:val="24"/>
          <w:szCs w:val="24"/>
        </w:rPr>
        <w:t xml:space="preserve">com </w:t>
      </w:r>
      <w:r w:rsidR="00F43EA7" w:rsidRPr="00A45B41">
        <w:rPr>
          <w:rFonts w:ascii="Cambria" w:hAnsi="Cambria" w:cs="Times New Roman"/>
          <w:b/>
          <w:bCs/>
          <w:sz w:val="24"/>
          <w:szCs w:val="24"/>
        </w:rPr>
        <w:t xml:space="preserve">validade durante toda a </w:t>
      </w:r>
      <w:r w:rsidR="008B35D7" w:rsidRPr="00A45B41">
        <w:rPr>
          <w:rFonts w:ascii="Cambria" w:hAnsi="Cambria" w:cs="Times New Roman"/>
          <w:b/>
          <w:bCs/>
          <w:sz w:val="24"/>
          <w:szCs w:val="24"/>
        </w:rPr>
        <w:t>vigência</w:t>
      </w:r>
      <w:r w:rsidR="00CA7447" w:rsidRPr="00A45B41">
        <w:rPr>
          <w:rFonts w:ascii="Cambria" w:hAnsi="Cambria" w:cs="Times New Roman"/>
          <w:b/>
          <w:bCs/>
          <w:sz w:val="24"/>
          <w:szCs w:val="24"/>
        </w:rPr>
        <w:t xml:space="preserve"> </w:t>
      </w:r>
      <w:r w:rsidR="00F43EA7" w:rsidRPr="00A45B41">
        <w:rPr>
          <w:rFonts w:ascii="Cambria" w:hAnsi="Cambria" w:cs="Times New Roman"/>
          <w:b/>
          <w:bCs/>
          <w:sz w:val="24"/>
          <w:szCs w:val="24"/>
        </w:rPr>
        <w:t xml:space="preserve">do Termo de Contrato incluindo seus aditivos, caso houver, </w:t>
      </w:r>
      <w:r w:rsidR="00CA7447" w:rsidRPr="00A45B41">
        <w:rPr>
          <w:rFonts w:ascii="Cambria" w:hAnsi="Cambria" w:cs="Times New Roman"/>
          <w:sz w:val="24"/>
          <w:szCs w:val="24"/>
        </w:rPr>
        <w:t xml:space="preserve"> contados da emissão da apólice, podendo optar por uma das </w:t>
      </w:r>
      <w:r w:rsidR="002C27E8" w:rsidRPr="00A45B41">
        <w:rPr>
          <w:rFonts w:ascii="Cambria" w:hAnsi="Cambria" w:cs="Times New Roman"/>
          <w:sz w:val="24"/>
          <w:szCs w:val="24"/>
        </w:rPr>
        <w:t>seguintes modalidades</w:t>
      </w:r>
      <w:r w:rsidR="007A523D" w:rsidRPr="00A45B41">
        <w:rPr>
          <w:rFonts w:ascii="Cambria" w:hAnsi="Cambria" w:cs="Times New Roman"/>
          <w:sz w:val="24"/>
          <w:szCs w:val="24"/>
        </w:rPr>
        <w:t>:</w:t>
      </w:r>
    </w:p>
    <w:p w14:paraId="761F5027" w14:textId="57AB8D2C" w:rsidR="00536917" w:rsidRPr="00A45B41" w:rsidRDefault="00536917"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lastRenderedPageBreak/>
        <w:t xml:space="preserve">a) </w:t>
      </w:r>
      <w:r w:rsidR="00B56C35" w:rsidRPr="00A45B41">
        <w:rPr>
          <w:rFonts w:ascii="Cambria" w:hAnsi="Cambria" w:cs="Times New Roman"/>
          <w:b/>
          <w:bCs/>
          <w:sz w:val="24"/>
          <w:szCs w:val="24"/>
        </w:rPr>
        <w:t>Caução em dinheiro</w:t>
      </w:r>
      <w:r w:rsidR="00B56C35" w:rsidRPr="00A45B41">
        <w:rPr>
          <w:rFonts w:ascii="Cambria" w:hAnsi="Cambria" w:cs="Times New Roman"/>
          <w:sz w:val="24"/>
          <w:szCs w:val="24"/>
        </w:rPr>
        <w:t xml:space="preserve"> ou em </w:t>
      </w:r>
      <w:r w:rsidR="00B56C35" w:rsidRPr="00A45B41">
        <w:rPr>
          <w:rFonts w:ascii="Cambria" w:hAnsi="Cambria" w:cs="Times New Roman"/>
          <w:b/>
          <w:bCs/>
          <w:sz w:val="24"/>
          <w:szCs w:val="24"/>
        </w:rPr>
        <w:t>títulos de dívida pública</w:t>
      </w:r>
      <w:r w:rsidR="00B56C35" w:rsidRPr="00A45B41">
        <w:rPr>
          <w:rFonts w:ascii="Cambria" w:hAnsi="Cambria" w:cs="Times New Roman"/>
          <w:sz w:val="24"/>
          <w:szCs w:val="24"/>
        </w:rPr>
        <w:t xml:space="preserve"> emitidos </w:t>
      </w:r>
      <w:r w:rsidR="00905D34" w:rsidRPr="00A45B41">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5B6D19A3" w:rsidR="006431AC" w:rsidRPr="00A45B41" w:rsidRDefault="00905D34"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 xml:space="preserve">b) </w:t>
      </w:r>
      <w:r w:rsidR="006431AC" w:rsidRPr="00A45B41">
        <w:rPr>
          <w:rFonts w:ascii="Cambria" w:hAnsi="Cambria" w:cs="Times New Roman"/>
          <w:b/>
          <w:bCs/>
          <w:sz w:val="24"/>
          <w:szCs w:val="24"/>
        </w:rPr>
        <w:t>Seguro-garantia</w:t>
      </w:r>
      <w:r w:rsidR="006431AC" w:rsidRPr="00A45B41">
        <w:rPr>
          <w:rFonts w:ascii="Cambria" w:hAnsi="Cambria" w:cs="Times New Roman"/>
          <w:sz w:val="24"/>
          <w:szCs w:val="24"/>
        </w:rPr>
        <w:t xml:space="preserve">, </w:t>
      </w:r>
      <w:r w:rsidR="00F43EA7" w:rsidRPr="00A45B41">
        <w:rPr>
          <w:rFonts w:ascii="Cambria" w:hAnsi="Cambria" w:cs="Times New Roman"/>
          <w:b/>
          <w:bCs/>
          <w:sz w:val="24"/>
          <w:szCs w:val="24"/>
        </w:rPr>
        <w:t>com validade durante toda a vigência do Termo de Contrato incluindo seus aditivos, caso houver</w:t>
      </w:r>
      <w:r w:rsidR="006431AC" w:rsidRPr="00A45B41">
        <w:rPr>
          <w:rFonts w:ascii="Cambria" w:hAnsi="Cambria" w:cs="Times New Roman"/>
          <w:sz w:val="24"/>
          <w:szCs w:val="24"/>
        </w:rPr>
        <w:t>, podendo decidir-se por uma das seguintes alternativas:</w:t>
      </w:r>
    </w:p>
    <w:p w14:paraId="0F46C1B6" w14:textId="2277E49A" w:rsidR="006431AC" w:rsidRPr="00A45B41" w:rsidRDefault="006431AC"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1.</w:t>
      </w:r>
      <w:r w:rsidRPr="00A45B41">
        <w:rPr>
          <w:rFonts w:ascii="Cambria" w:hAnsi="Cambria" w:cs="Times New Roman"/>
          <w:sz w:val="24"/>
          <w:szCs w:val="24"/>
        </w:rPr>
        <w:t xml:space="preserve"> Apresentar seguro-garantia para os riscos </w:t>
      </w:r>
      <w:r w:rsidR="0075438C" w:rsidRPr="00A45B41">
        <w:rPr>
          <w:rFonts w:ascii="Cambria" w:hAnsi="Cambria" w:cs="Times New Roman"/>
          <w:sz w:val="24"/>
          <w:szCs w:val="24"/>
        </w:rPr>
        <w:t>elencados</w:t>
      </w:r>
      <w:r w:rsidR="00121FCF" w:rsidRPr="00A45B41">
        <w:rPr>
          <w:rFonts w:ascii="Cambria" w:hAnsi="Cambria" w:cs="Times New Roman"/>
          <w:sz w:val="24"/>
          <w:szCs w:val="24"/>
        </w:rPr>
        <w:t xml:space="preserve"> na alínea “a”, correspondente a 5% (cinco por cento) do valor anual atualizado no contrato, na modalidade </w:t>
      </w:r>
      <w:r w:rsidR="0075438C" w:rsidRPr="00A45B41">
        <w:rPr>
          <w:rFonts w:ascii="Cambria" w:hAnsi="Cambria" w:cs="Times New Roman"/>
          <w:sz w:val="24"/>
          <w:szCs w:val="24"/>
        </w:rPr>
        <w:t>“Seguro-garantia do Construtor, do Fornecedor e do Prestador de Serviço”.</w:t>
      </w:r>
    </w:p>
    <w:p w14:paraId="298A523E" w14:textId="7BD80B01" w:rsidR="0075438C" w:rsidRPr="00A45B41" w:rsidRDefault="0075438C"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2.</w:t>
      </w:r>
      <w:r w:rsidRPr="00A45B41">
        <w:rPr>
          <w:rFonts w:ascii="Cambria" w:hAnsi="Cambria" w:cs="Times New Roman"/>
          <w:sz w:val="24"/>
          <w:szCs w:val="24"/>
        </w:rPr>
        <w:t xml:space="preserve"> O aceite do seguro garantia será condicionado à apresentação da apólice.</w:t>
      </w:r>
    </w:p>
    <w:p w14:paraId="2A2B3095" w14:textId="20452FC9" w:rsidR="0075438C" w:rsidRPr="00A45B41" w:rsidRDefault="0075438C"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3.</w:t>
      </w:r>
      <w:r w:rsidRPr="00A45B41">
        <w:rPr>
          <w:rFonts w:ascii="Cambria" w:hAnsi="Cambria" w:cs="Times New Roman"/>
          <w:sz w:val="24"/>
          <w:szCs w:val="24"/>
        </w:rPr>
        <w:t xml:space="preserve"> </w:t>
      </w:r>
      <w:r w:rsidR="006716D1" w:rsidRPr="00A45B41">
        <w:rPr>
          <w:rFonts w:ascii="Cambria" w:hAnsi="Cambria" w:cs="Times New Roman"/>
          <w:sz w:val="24"/>
          <w:szCs w:val="24"/>
        </w:rPr>
        <w:t>O seguro-garantia continuará em vigor mesmo se a contratada não tiver pago o prêmio nas datas convencionadas.</w:t>
      </w:r>
    </w:p>
    <w:p w14:paraId="28A09546" w14:textId="77777777" w:rsidR="002C29E8" w:rsidRPr="00A45B41" w:rsidRDefault="006716D1"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c)</w:t>
      </w:r>
      <w:r w:rsidRPr="00A45B41">
        <w:rPr>
          <w:rFonts w:ascii="Cambria" w:hAnsi="Cambria" w:cs="Times New Roman"/>
          <w:sz w:val="24"/>
          <w:szCs w:val="24"/>
        </w:rPr>
        <w:t xml:space="preserve"> </w:t>
      </w:r>
      <w:r w:rsidRPr="00A45B41">
        <w:rPr>
          <w:rFonts w:ascii="Cambria" w:hAnsi="Cambria" w:cs="Times New Roman"/>
          <w:b/>
          <w:bCs/>
          <w:sz w:val="24"/>
          <w:szCs w:val="24"/>
        </w:rPr>
        <w:t>Fiança Bancária</w:t>
      </w:r>
      <w:r w:rsidR="00CA7447" w:rsidRPr="00A45B41">
        <w:rPr>
          <w:rFonts w:ascii="Cambria" w:hAnsi="Cambria" w:cs="Times New Roman"/>
          <w:b/>
          <w:bCs/>
          <w:sz w:val="24"/>
          <w:szCs w:val="24"/>
        </w:rPr>
        <w:t>,</w:t>
      </w:r>
      <w:r w:rsidR="00CA7447" w:rsidRPr="00A45B41">
        <w:rPr>
          <w:rFonts w:ascii="Cambria" w:hAnsi="Cambria" w:cs="Times New Roman"/>
          <w:sz w:val="24"/>
          <w:szCs w:val="24"/>
        </w:rPr>
        <w:t xml:space="preserve"> emitido por banco</w:t>
      </w:r>
      <w:r w:rsidR="00BB7309" w:rsidRPr="00A45B41">
        <w:rPr>
          <w:rFonts w:ascii="Cambria" w:hAnsi="Cambria" w:cs="Times New Roman"/>
          <w:sz w:val="24"/>
          <w:szCs w:val="24"/>
        </w:rPr>
        <w:t xml:space="preserve"> ou instituição financeira devidamente autorizada </w:t>
      </w:r>
      <w:r w:rsidR="002C29E8" w:rsidRPr="00A45B41">
        <w:rPr>
          <w:rFonts w:ascii="Cambria" w:hAnsi="Cambria" w:cs="Times New Roman"/>
          <w:sz w:val="24"/>
          <w:szCs w:val="24"/>
        </w:rPr>
        <w:t>a operar no País pelo Banco Central do Brasil.</w:t>
      </w:r>
    </w:p>
    <w:p w14:paraId="1947056B" w14:textId="5FBA2537" w:rsidR="006716D1" w:rsidRPr="00A45B41" w:rsidRDefault="002C29E8" w:rsidP="00A45B41">
      <w:pPr>
        <w:spacing w:before="120" w:after="120" w:line="360" w:lineRule="auto"/>
        <w:ind w:left="1134" w:firstLine="567"/>
        <w:jc w:val="both"/>
        <w:rPr>
          <w:rFonts w:ascii="Cambria" w:hAnsi="Cambria" w:cs="Times New Roman"/>
          <w:sz w:val="24"/>
          <w:szCs w:val="24"/>
        </w:rPr>
      </w:pPr>
      <w:r w:rsidRPr="00A45B41">
        <w:rPr>
          <w:rFonts w:ascii="Cambria" w:hAnsi="Cambria" w:cs="Times New Roman"/>
          <w:b/>
          <w:bCs/>
          <w:sz w:val="24"/>
          <w:szCs w:val="24"/>
        </w:rPr>
        <w:t>1</w:t>
      </w:r>
      <w:r w:rsidRPr="00A45B41">
        <w:rPr>
          <w:rFonts w:ascii="Cambria" w:hAnsi="Cambria" w:cs="Times New Roman"/>
          <w:sz w:val="24"/>
          <w:szCs w:val="24"/>
        </w:rPr>
        <w:t>. No caso de garantia na mo</w:t>
      </w:r>
      <w:r w:rsidR="00846B3D" w:rsidRPr="00A45B41">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A45B41" w:rsidRDefault="00846B3D"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 garantia deverá assegurar, qualquer que seja a modalidade escolhida, sob pena de não aceitação</w:t>
      </w:r>
      <w:r w:rsidR="00207631" w:rsidRPr="00A45B41">
        <w:rPr>
          <w:rFonts w:ascii="Cambria" w:hAnsi="Cambria" w:cs="Times New Roman"/>
          <w:sz w:val="24"/>
          <w:szCs w:val="24"/>
        </w:rPr>
        <w:t>, o pagamento de:</w:t>
      </w:r>
    </w:p>
    <w:p w14:paraId="3EE0032D" w14:textId="16F77198" w:rsidR="00207631" w:rsidRPr="00A45B41" w:rsidRDefault="00207631"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 xml:space="preserve">a) </w:t>
      </w:r>
      <w:r w:rsidRPr="00A45B41">
        <w:rPr>
          <w:rFonts w:ascii="Cambria" w:hAnsi="Cambria" w:cs="Times New Roman"/>
          <w:sz w:val="24"/>
          <w:szCs w:val="24"/>
        </w:rPr>
        <w:t>Prejuízo advindo do não cumprimento do contrato e do não adimplemento das demais obrigações previstas.</w:t>
      </w:r>
    </w:p>
    <w:p w14:paraId="2DCDA07F" w14:textId="0F308E2E" w:rsidR="00207631" w:rsidRPr="00A45B41" w:rsidRDefault="00207631"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b)</w:t>
      </w:r>
      <w:r w:rsidRPr="00A45B41">
        <w:rPr>
          <w:rFonts w:ascii="Cambria" w:hAnsi="Cambria" w:cs="Times New Roman"/>
          <w:sz w:val="24"/>
          <w:szCs w:val="24"/>
        </w:rPr>
        <w:t xml:space="preserve"> </w:t>
      </w:r>
      <w:r w:rsidR="00160055" w:rsidRPr="00A45B41">
        <w:rPr>
          <w:rFonts w:ascii="Cambria" w:hAnsi="Cambria" w:cs="Times New Roman"/>
          <w:sz w:val="24"/>
          <w:szCs w:val="24"/>
        </w:rPr>
        <w:t>Prejuízos causados à Prefeitura de Piracanjuba, decorrentes de culpa ou dolo durante a execução do contrato.</w:t>
      </w:r>
    </w:p>
    <w:p w14:paraId="54CB4351" w14:textId="177DC296" w:rsidR="00160055" w:rsidRPr="00A45B41" w:rsidRDefault="00160055"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c)</w:t>
      </w:r>
      <w:r w:rsidRPr="00A45B41">
        <w:rPr>
          <w:rFonts w:ascii="Cambria" w:hAnsi="Cambria" w:cs="Times New Roman"/>
          <w:sz w:val="24"/>
          <w:szCs w:val="24"/>
        </w:rPr>
        <w:t xml:space="preserve"> Multas moratórias e punitivas aplicadas pela Administração à futura contratada.</w:t>
      </w:r>
    </w:p>
    <w:p w14:paraId="015C2FF6" w14:textId="0AC5D887" w:rsidR="00160055" w:rsidRPr="00A45B41" w:rsidRDefault="00160055"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d)</w:t>
      </w:r>
      <w:r w:rsidRPr="00A45B41">
        <w:rPr>
          <w:rFonts w:ascii="Cambria" w:hAnsi="Cambria" w:cs="Times New Roman"/>
          <w:sz w:val="24"/>
          <w:szCs w:val="24"/>
        </w:rPr>
        <w:t xml:space="preserve"> Obrigações trabalhistas e previdenciárias de qualquer</w:t>
      </w:r>
      <w:r w:rsidR="00E65B43" w:rsidRPr="00A45B41">
        <w:rPr>
          <w:rFonts w:ascii="Cambria" w:hAnsi="Cambria" w:cs="Times New Roman"/>
          <w:sz w:val="24"/>
          <w:szCs w:val="24"/>
        </w:rPr>
        <w:t xml:space="preserve"> natureza e para com o FGTS, não adimplidas pela contatada, quando couber.</w:t>
      </w:r>
    </w:p>
    <w:p w14:paraId="631076DA" w14:textId="78DBAFDE" w:rsidR="00E65B43" w:rsidRPr="00A45B41" w:rsidRDefault="00E65B43"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III.</w:t>
      </w:r>
      <w:r w:rsidRPr="00A45B41">
        <w:rPr>
          <w:rFonts w:ascii="Cambria" w:hAnsi="Cambria" w:cs="Times New Roman"/>
          <w:sz w:val="24"/>
          <w:szCs w:val="24"/>
        </w:rPr>
        <w:t xml:space="preserve"> Não serão aceitas garantias em cujos termos não constem expressamente </w:t>
      </w:r>
      <w:r w:rsidR="008C7FCB" w:rsidRPr="00A45B41">
        <w:rPr>
          <w:rFonts w:ascii="Cambria" w:hAnsi="Cambria" w:cs="Times New Roman"/>
          <w:sz w:val="24"/>
          <w:szCs w:val="24"/>
        </w:rPr>
        <w:t>os eventos indicados no inciso I, deste subitem.</w:t>
      </w:r>
    </w:p>
    <w:p w14:paraId="1EF6CDAA" w14:textId="3F28079A" w:rsidR="008C7FCB" w:rsidRPr="00A45B41" w:rsidRDefault="008C7FCB"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IV.</w:t>
      </w:r>
      <w:r w:rsidRPr="00A45B41">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A45B41">
        <w:rPr>
          <w:rFonts w:ascii="Cambria" w:hAnsi="Cambria" w:cs="Times New Roman"/>
          <w:sz w:val="24"/>
          <w:szCs w:val="24"/>
        </w:rPr>
        <w:t>processo administrativo instaurado pela Prefeitura de Piracanjuba, com o objetivo de apurar prejuízos e/ou aplicar sanções à futura contratada.</w:t>
      </w:r>
    </w:p>
    <w:p w14:paraId="7DB87556" w14:textId="5C661FAD" w:rsidR="00BB735C" w:rsidRPr="00A45B41" w:rsidRDefault="00BB735C"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w:t>
      </w:r>
      <w:r w:rsidRPr="00A45B41">
        <w:rPr>
          <w:rFonts w:ascii="Cambria" w:hAnsi="Cambria" w:cs="Times New Roman"/>
          <w:sz w:val="24"/>
          <w:szCs w:val="24"/>
        </w:rPr>
        <w:t xml:space="preserve"> A não apresentação</w:t>
      </w:r>
      <w:r w:rsidR="007F2B9C" w:rsidRPr="00A45B41">
        <w:rPr>
          <w:rFonts w:ascii="Cambria" w:hAnsi="Cambria" w:cs="Times New Roman"/>
          <w:sz w:val="24"/>
          <w:szCs w:val="24"/>
        </w:rPr>
        <w:t xml:space="preserve"> da garantia no prazo previsto no subitem 15.1, inciso I, acarretará a imediata perda do direito</w:t>
      </w:r>
      <w:r w:rsidR="003C1EED" w:rsidRPr="00A45B41">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A45B41" w:rsidRDefault="003C1EED"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w:t>
      </w:r>
      <w:r w:rsidRPr="00A45B41">
        <w:rPr>
          <w:rFonts w:ascii="Cambria" w:hAnsi="Cambria" w:cs="Times New Roman"/>
          <w:sz w:val="24"/>
          <w:szCs w:val="24"/>
        </w:rPr>
        <w:t xml:space="preserve"> Quando a </w:t>
      </w:r>
      <w:proofErr w:type="spellStart"/>
      <w:r w:rsidR="00943767" w:rsidRPr="00A45B41">
        <w:rPr>
          <w:rFonts w:ascii="Cambria" w:hAnsi="Cambria" w:cs="Times New Roman"/>
          <w:sz w:val="24"/>
          <w:szCs w:val="24"/>
        </w:rPr>
        <w:t>A</w:t>
      </w:r>
      <w:r w:rsidRPr="00A45B41">
        <w:rPr>
          <w:rFonts w:ascii="Cambria" w:hAnsi="Cambria" w:cs="Times New Roman"/>
          <w:sz w:val="24"/>
          <w:szCs w:val="24"/>
        </w:rPr>
        <w:t>djucatária</w:t>
      </w:r>
      <w:proofErr w:type="spellEnd"/>
      <w:r w:rsidRPr="00A45B41">
        <w:rPr>
          <w:rFonts w:ascii="Cambria" w:hAnsi="Cambria" w:cs="Times New Roman"/>
          <w:sz w:val="24"/>
          <w:szCs w:val="24"/>
        </w:rPr>
        <w:t xml:space="preserve"> convocada não apresentar a garantia contratual no prazo</w:t>
      </w:r>
      <w:r w:rsidR="006B2A18" w:rsidRPr="00A45B41">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A45B41" w:rsidRDefault="006B2A1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VII.</w:t>
      </w:r>
      <w:r w:rsidRPr="00A45B41">
        <w:rPr>
          <w:rFonts w:ascii="Cambria" w:hAnsi="Cambria" w:cs="Times New Roman"/>
          <w:sz w:val="24"/>
          <w:szCs w:val="24"/>
        </w:rPr>
        <w:t xml:space="preserve"> Conforme item 10.7, caso o valor da proposta vencedora seja inferior a 85% (oitenta e cinco por cento) do orçado, a Contratada</w:t>
      </w:r>
      <w:r w:rsidR="00296FB9" w:rsidRPr="00A45B41">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A45B41" w:rsidRDefault="00296FB9"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16. OBRIGAÇÕES DA </w:t>
      </w:r>
      <w:r w:rsidR="00637357" w:rsidRPr="00A45B41">
        <w:rPr>
          <w:rFonts w:ascii="Cambria" w:hAnsi="Cambria" w:cs="Times New Roman"/>
          <w:b/>
          <w:bCs/>
          <w:sz w:val="24"/>
          <w:szCs w:val="24"/>
        </w:rPr>
        <w:t xml:space="preserve">ADJUDICATÁRIA </w:t>
      </w:r>
    </w:p>
    <w:p w14:paraId="56F9A140" w14:textId="0C5D02F5" w:rsidR="003807A8" w:rsidRPr="00A45B41" w:rsidRDefault="00296FB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16.1</w:t>
      </w:r>
      <w:r w:rsidRPr="00A45B41">
        <w:rPr>
          <w:rFonts w:ascii="Cambria" w:hAnsi="Cambria" w:cs="Times New Roman"/>
          <w:sz w:val="24"/>
          <w:szCs w:val="24"/>
        </w:rPr>
        <w:t xml:space="preserve"> </w:t>
      </w:r>
      <w:r w:rsidR="00021655" w:rsidRPr="00A45B41">
        <w:rPr>
          <w:rFonts w:ascii="Cambria" w:hAnsi="Cambria" w:cs="Times New Roman"/>
          <w:sz w:val="24"/>
          <w:szCs w:val="24"/>
        </w:rPr>
        <w:t xml:space="preserve">Após a homologação da licitação e a devida apresentação da garantia, nos termos do item 15 do edital, a </w:t>
      </w:r>
      <w:r w:rsidR="00534769" w:rsidRPr="00A45B41">
        <w:rPr>
          <w:rFonts w:ascii="Cambria" w:hAnsi="Cambria" w:cs="Times New Roman"/>
          <w:sz w:val="24"/>
          <w:szCs w:val="24"/>
        </w:rPr>
        <w:t>Adjudicatária terá</w:t>
      </w:r>
      <w:r w:rsidR="00021655" w:rsidRPr="00A45B41">
        <w:rPr>
          <w:rFonts w:ascii="Cambria" w:hAnsi="Cambria" w:cs="Times New Roman"/>
          <w:sz w:val="24"/>
          <w:szCs w:val="24"/>
        </w:rPr>
        <w:t xml:space="preserve"> o prazo de até </w:t>
      </w:r>
      <w:r w:rsidR="00021655" w:rsidRPr="00A45B41">
        <w:rPr>
          <w:rFonts w:ascii="Cambria" w:hAnsi="Cambria" w:cs="Times New Roman"/>
          <w:b/>
          <w:bCs/>
          <w:sz w:val="24"/>
          <w:szCs w:val="24"/>
        </w:rPr>
        <w:t>05 (cinco) dias úteis</w:t>
      </w:r>
      <w:r w:rsidR="00021655" w:rsidRPr="00A45B41">
        <w:rPr>
          <w:rFonts w:ascii="Cambria" w:hAnsi="Cambria" w:cs="Times New Roman"/>
          <w:sz w:val="24"/>
          <w:szCs w:val="24"/>
        </w:rPr>
        <w:t>, contados a partir da sua convocação, para assinatura do Contrato.</w:t>
      </w:r>
    </w:p>
    <w:p w14:paraId="03CEDA68" w14:textId="332E82D1" w:rsidR="00021655" w:rsidRPr="00A45B41" w:rsidRDefault="00021655"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16.2 </w:t>
      </w:r>
      <w:r w:rsidRPr="00A45B41">
        <w:rPr>
          <w:rFonts w:ascii="Cambria" w:hAnsi="Cambria" w:cs="Times New Roman"/>
          <w:sz w:val="24"/>
          <w:szCs w:val="24"/>
        </w:rPr>
        <w:t xml:space="preserve">Por </w:t>
      </w:r>
      <w:r w:rsidR="00404C51" w:rsidRPr="00A45B41">
        <w:rPr>
          <w:rFonts w:ascii="Cambria" w:hAnsi="Cambria" w:cs="Times New Roman"/>
          <w:sz w:val="24"/>
          <w:szCs w:val="24"/>
        </w:rPr>
        <w:t xml:space="preserve">ocasião da assinatura do Contrato, será verificado se a </w:t>
      </w:r>
      <w:r w:rsidR="00534769" w:rsidRPr="00A45B41">
        <w:rPr>
          <w:rFonts w:ascii="Cambria" w:hAnsi="Cambria" w:cs="Times New Roman"/>
          <w:sz w:val="24"/>
          <w:szCs w:val="24"/>
        </w:rPr>
        <w:t>Adjudicatária mantém</w:t>
      </w:r>
      <w:r w:rsidR="00404C51" w:rsidRPr="00A45B41">
        <w:rPr>
          <w:rFonts w:ascii="Cambria" w:hAnsi="Cambria" w:cs="Times New Roman"/>
          <w:sz w:val="24"/>
          <w:szCs w:val="24"/>
        </w:rPr>
        <w:t xml:space="preserve"> as condições de habilitação, nos termos do §4º, do art. 91, da Lei Federal nº 14.133, de 2021.</w:t>
      </w:r>
    </w:p>
    <w:p w14:paraId="4036097C" w14:textId="3C812698" w:rsidR="00404C51" w:rsidRPr="00A45B41" w:rsidRDefault="00404C5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16.3</w:t>
      </w:r>
      <w:r w:rsidRPr="00A45B41">
        <w:rPr>
          <w:rFonts w:ascii="Cambria" w:hAnsi="Cambria" w:cs="Times New Roman"/>
          <w:sz w:val="24"/>
          <w:szCs w:val="24"/>
        </w:rPr>
        <w:t xml:space="preserve"> Na hipótese de irregularidade a </w:t>
      </w:r>
      <w:r w:rsidR="00534769" w:rsidRPr="00A45B41">
        <w:rPr>
          <w:rFonts w:ascii="Cambria" w:hAnsi="Cambria" w:cs="Times New Roman"/>
          <w:sz w:val="24"/>
          <w:szCs w:val="24"/>
        </w:rPr>
        <w:t>Adjudicatária deverá</w:t>
      </w:r>
      <w:r w:rsidRPr="00A45B41">
        <w:rPr>
          <w:rFonts w:ascii="Cambria" w:hAnsi="Cambria" w:cs="Times New Roman"/>
          <w:sz w:val="24"/>
          <w:szCs w:val="24"/>
        </w:rPr>
        <w:t xml:space="preserve"> re</w:t>
      </w:r>
      <w:r w:rsidR="00C328AB" w:rsidRPr="00A45B41">
        <w:rPr>
          <w:rFonts w:ascii="Cambria" w:hAnsi="Cambria" w:cs="Times New Roman"/>
          <w:sz w:val="24"/>
          <w:szCs w:val="24"/>
        </w:rPr>
        <w:t>gularizar a situação no prazo de até 05 (cinco) dias, sob pena de aplicação das sanções previstas no item 21.</w:t>
      </w:r>
    </w:p>
    <w:p w14:paraId="07541B6B" w14:textId="115E9009" w:rsidR="00C328AB" w:rsidRPr="00A45B41" w:rsidRDefault="00C328A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16.4</w:t>
      </w:r>
      <w:r w:rsidRPr="00A45B41">
        <w:rPr>
          <w:rFonts w:ascii="Cambria" w:hAnsi="Cambria" w:cs="Times New Roman"/>
          <w:sz w:val="24"/>
          <w:szCs w:val="24"/>
        </w:rPr>
        <w:t xml:space="preserve"> O não comparecimento no prazo da convocação para assinatura do Contrato acarretará a imediata</w:t>
      </w:r>
      <w:r w:rsidR="005E58E1" w:rsidRPr="00A45B41">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A45B41" w:rsidRDefault="005E58E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16.5</w:t>
      </w:r>
      <w:r w:rsidRPr="00A45B41">
        <w:rPr>
          <w:rFonts w:ascii="Cambria" w:hAnsi="Cambria" w:cs="Times New Roman"/>
          <w:sz w:val="24"/>
          <w:szCs w:val="24"/>
        </w:rPr>
        <w:t xml:space="preserve"> Quando a </w:t>
      </w:r>
      <w:r w:rsidR="00637357" w:rsidRPr="00A45B41">
        <w:rPr>
          <w:rFonts w:ascii="Cambria" w:hAnsi="Cambria" w:cs="Times New Roman"/>
          <w:sz w:val="24"/>
          <w:szCs w:val="24"/>
        </w:rPr>
        <w:t>Adjudicatária convocada</w:t>
      </w:r>
      <w:r w:rsidRPr="00A45B41">
        <w:rPr>
          <w:rFonts w:ascii="Cambria" w:hAnsi="Cambria" w:cs="Times New Roman"/>
          <w:sz w:val="24"/>
          <w:szCs w:val="24"/>
        </w:rPr>
        <w:t xml:space="preserve"> não assinar o contrato no prazo e nas condições estabelecidas, poderá ser convocado outro licitante para fazê</w:t>
      </w:r>
      <w:r w:rsidR="00AA719B" w:rsidRPr="00A45B41">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A45B41" w:rsidRDefault="00AA719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16.6</w:t>
      </w:r>
      <w:r w:rsidRPr="00A45B41">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A45B41" w:rsidRDefault="00EE6AE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A45B41" w:rsidRDefault="00EE6AE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Adjudicar e celebrar o contrato nas condições</w:t>
      </w:r>
      <w:r w:rsidR="00267F7C" w:rsidRPr="00A45B41">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A45B41" w:rsidRDefault="0063168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17</w:t>
      </w:r>
      <w:r w:rsidR="00267F7C" w:rsidRPr="00A45B41">
        <w:rPr>
          <w:rFonts w:ascii="Cambria" w:hAnsi="Cambria" w:cs="Times New Roman"/>
          <w:b/>
          <w:bCs/>
          <w:sz w:val="24"/>
          <w:szCs w:val="24"/>
        </w:rPr>
        <w:t xml:space="preserve">. </w:t>
      </w:r>
      <w:r w:rsidRPr="00A45B41">
        <w:rPr>
          <w:rFonts w:ascii="Cambria" w:hAnsi="Cambria" w:cs="Times New Roman"/>
          <w:b/>
          <w:bCs/>
          <w:sz w:val="24"/>
          <w:szCs w:val="24"/>
        </w:rPr>
        <w:t>DO REAJUSTAMENTO EM SENTIDO ESTRITO</w:t>
      </w:r>
    </w:p>
    <w:p w14:paraId="3613AFAF" w14:textId="49649CF0" w:rsidR="00267F7C" w:rsidRPr="00A45B41" w:rsidRDefault="002E1B1C"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17.1</w:t>
      </w:r>
      <w:r w:rsidRPr="00A45B41">
        <w:rPr>
          <w:rFonts w:ascii="Cambria" w:hAnsi="Cambria" w:cs="Times New Roman"/>
          <w:sz w:val="24"/>
          <w:szCs w:val="24"/>
        </w:rPr>
        <w:t xml:space="preserve"> As regras acerca do reajustamento em sentido estrito do valor contratual </w:t>
      </w:r>
      <w:r w:rsidR="00791FF0" w:rsidRPr="00A45B41">
        <w:rPr>
          <w:rFonts w:ascii="Cambria" w:hAnsi="Cambria" w:cs="Times New Roman"/>
          <w:sz w:val="24"/>
          <w:szCs w:val="24"/>
        </w:rPr>
        <w:t>são</w:t>
      </w:r>
      <w:r w:rsidRPr="00A45B41">
        <w:rPr>
          <w:rFonts w:ascii="Cambria" w:hAnsi="Cambria" w:cs="Times New Roman"/>
          <w:sz w:val="24"/>
          <w:szCs w:val="24"/>
        </w:rPr>
        <w:t xml:space="preserve"> estabelecid</w:t>
      </w:r>
      <w:r w:rsidR="00791FF0" w:rsidRPr="00A45B41">
        <w:rPr>
          <w:rFonts w:ascii="Cambria" w:hAnsi="Cambria" w:cs="Times New Roman"/>
          <w:sz w:val="24"/>
          <w:szCs w:val="24"/>
        </w:rPr>
        <w:t>a</w:t>
      </w:r>
      <w:r w:rsidRPr="00A45B41">
        <w:rPr>
          <w:rFonts w:ascii="Cambria" w:hAnsi="Cambria" w:cs="Times New Roman"/>
          <w:sz w:val="24"/>
          <w:szCs w:val="24"/>
        </w:rPr>
        <w:t xml:space="preserve">s </w:t>
      </w:r>
      <w:r w:rsidR="00791FF0" w:rsidRPr="00A45B41">
        <w:rPr>
          <w:rFonts w:ascii="Cambria" w:hAnsi="Cambria" w:cs="Times New Roman"/>
          <w:sz w:val="24"/>
          <w:szCs w:val="24"/>
        </w:rPr>
        <w:t xml:space="preserve">no Estudo Técnico Preliminar, Memorial Descritivo, Projetos, Termo de Referência, bem como na Minuta Contratual, documentação </w:t>
      </w:r>
      <w:r w:rsidR="00CE7E21" w:rsidRPr="00A45B41">
        <w:rPr>
          <w:rFonts w:ascii="Cambria" w:hAnsi="Cambria" w:cs="Times New Roman"/>
          <w:sz w:val="24"/>
          <w:szCs w:val="24"/>
        </w:rPr>
        <w:t>está</w:t>
      </w:r>
      <w:r w:rsidR="00791FF0" w:rsidRPr="00A45B41">
        <w:rPr>
          <w:rFonts w:ascii="Cambria" w:hAnsi="Cambria" w:cs="Times New Roman"/>
          <w:sz w:val="24"/>
          <w:szCs w:val="24"/>
        </w:rPr>
        <w:t xml:space="preserve"> anexa a este Edital.</w:t>
      </w:r>
    </w:p>
    <w:p w14:paraId="3F33978D" w14:textId="1F7BBE11" w:rsidR="00267F7C" w:rsidRPr="00A45B41" w:rsidRDefault="0063168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18</w:t>
      </w:r>
      <w:r w:rsidR="00267F7C" w:rsidRPr="00A45B41">
        <w:rPr>
          <w:rFonts w:ascii="Cambria" w:hAnsi="Cambria" w:cs="Times New Roman"/>
          <w:b/>
          <w:bCs/>
          <w:sz w:val="24"/>
          <w:szCs w:val="24"/>
        </w:rPr>
        <w:t xml:space="preserve">. </w:t>
      </w:r>
      <w:r w:rsidRPr="00A45B41">
        <w:rPr>
          <w:rFonts w:ascii="Cambria" w:hAnsi="Cambria" w:cs="Times New Roman"/>
          <w:b/>
          <w:bCs/>
          <w:sz w:val="24"/>
          <w:szCs w:val="24"/>
        </w:rPr>
        <w:t>DO RECEBIMENTO DO OBJETO E DA FISCALIZAÇÃO</w:t>
      </w:r>
    </w:p>
    <w:p w14:paraId="7FC20D05" w14:textId="226DFA34" w:rsidR="003807A8" w:rsidRPr="00A45B41" w:rsidRDefault="00791FF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18.1</w:t>
      </w:r>
      <w:r w:rsidRPr="00A45B41">
        <w:rPr>
          <w:rFonts w:ascii="Cambria" w:hAnsi="Cambria" w:cs="Times New Roman"/>
          <w:sz w:val="24"/>
          <w:szCs w:val="24"/>
        </w:rPr>
        <w:t xml:space="preserve"> </w:t>
      </w:r>
      <w:r w:rsidR="00CF3D33" w:rsidRPr="00A45B41">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A45B41">
        <w:rPr>
          <w:rFonts w:ascii="Cambria" w:hAnsi="Cambria" w:cs="Times New Roman"/>
          <w:sz w:val="24"/>
          <w:szCs w:val="24"/>
        </w:rPr>
        <w:t>está</w:t>
      </w:r>
      <w:r w:rsidR="00CF3D33" w:rsidRPr="00A45B41">
        <w:rPr>
          <w:rFonts w:ascii="Cambria" w:hAnsi="Cambria" w:cs="Times New Roman"/>
          <w:sz w:val="24"/>
          <w:szCs w:val="24"/>
        </w:rPr>
        <w:t xml:space="preserve"> anexa a este Edital.</w:t>
      </w:r>
    </w:p>
    <w:p w14:paraId="0300F9A5" w14:textId="67205668" w:rsidR="00631688" w:rsidRPr="00A45B41" w:rsidRDefault="00631688"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19. </w:t>
      </w:r>
      <w:r w:rsidR="00F04D51" w:rsidRPr="00A45B41">
        <w:rPr>
          <w:rFonts w:ascii="Cambria" w:hAnsi="Cambria" w:cs="Times New Roman"/>
          <w:b/>
          <w:bCs/>
          <w:sz w:val="24"/>
          <w:szCs w:val="24"/>
        </w:rPr>
        <w:t>DAS OBRIGAÇÕES DA CONTRATANTE E DA CONTRATADA</w:t>
      </w:r>
    </w:p>
    <w:p w14:paraId="5DC056D9" w14:textId="41A3D8D7" w:rsidR="00267F7C" w:rsidRPr="00A45B41" w:rsidRDefault="00CF3D3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19.1</w:t>
      </w:r>
      <w:r w:rsidRPr="00A45B41">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A45B41">
        <w:rPr>
          <w:rFonts w:ascii="Cambria" w:hAnsi="Cambria" w:cs="Times New Roman"/>
          <w:sz w:val="24"/>
          <w:szCs w:val="24"/>
        </w:rPr>
        <w:t>está</w:t>
      </w:r>
      <w:r w:rsidRPr="00A45B41">
        <w:rPr>
          <w:rFonts w:ascii="Cambria" w:hAnsi="Cambria" w:cs="Times New Roman"/>
          <w:sz w:val="24"/>
          <w:szCs w:val="24"/>
        </w:rPr>
        <w:t xml:space="preserve"> anexa a este Edital.</w:t>
      </w:r>
    </w:p>
    <w:p w14:paraId="3D5D0A99" w14:textId="778D557C" w:rsidR="00631688" w:rsidRPr="00A45B41" w:rsidRDefault="00F04D51"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20</w:t>
      </w:r>
      <w:r w:rsidR="00631688" w:rsidRPr="00A45B41">
        <w:rPr>
          <w:rFonts w:ascii="Cambria" w:hAnsi="Cambria" w:cs="Times New Roman"/>
          <w:b/>
          <w:bCs/>
          <w:sz w:val="24"/>
          <w:szCs w:val="24"/>
        </w:rPr>
        <w:t xml:space="preserve">. </w:t>
      </w:r>
      <w:r w:rsidRPr="00A45B41">
        <w:rPr>
          <w:rFonts w:ascii="Cambria" w:hAnsi="Cambria" w:cs="Times New Roman"/>
          <w:b/>
          <w:bCs/>
          <w:sz w:val="24"/>
          <w:szCs w:val="24"/>
        </w:rPr>
        <w:t>DA MEDIÇÃO E PAGAMENTO</w:t>
      </w:r>
    </w:p>
    <w:p w14:paraId="17BF873D" w14:textId="639133AF" w:rsidR="009D6E08" w:rsidRPr="00A45B41" w:rsidRDefault="00CF3D33" w:rsidP="00A45B41">
      <w:pPr>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lastRenderedPageBreak/>
        <w:t>20.1</w:t>
      </w:r>
      <w:r w:rsidRPr="00A45B41">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A45B41">
        <w:rPr>
          <w:rFonts w:ascii="Cambria" w:hAnsi="Cambria" w:cs="Times New Roman"/>
          <w:sz w:val="24"/>
          <w:szCs w:val="24"/>
        </w:rPr>
        <w:t>está</w:t>
      </w:r>
      <w:r w:rsidRPr="00A45B41">
        <w:rPr>
          <w:rFonts w:ascii="Cambria" w:hAnsi="Cambria" w:cs="Times New Roman"/>
          <w:sz w:val="24"/>
          <w:szCs w:val="24"/>
        </w:rPr>
        <w:t xml:space="preserve"> anexa a este Edital.</w:t>
      </w:r>
    </w:p>
    <w:p w14:paraId="0F884560" w14:textId="07064CDE" w:rsidR="00631688" w:rsidRPr="00A45B41" w:rsidRDefault="00F04D51"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21</w:t>
      </w:r>
      <w:r w:rsidR="00631688" w:rsidRPr="00A45B41">
        <w:rPr>
          <w:rFonts w:ascii="Cambria" w:hAnsi="Cambria" w:cs="Times New Roman"/>
          <w:b/>
          <w:bCs/>
          <w:sz w:val="24"/>
          <w:szCs w:val="24"/>
        </w:rPr>
        <w:t xml:space="preserve">. </w:t>
      </w:r>
      <w:r w:rsidRPr="00A45B41">
        <w:rPr>
          <w:rFonts w:ascii="Cambria" w:hAnsi="Cambria" w:cs="Times New Roman"/>
          <w:b/>
          <w:bCs/>
          <w:sz w:val="24"/>
          <w:szCs w:val="24"/>
        </w:rPr>
        <w:t>DAS SANÇÕES</w:t>
      </w:r>
    </w:p>
    <w:p w14:paraId="1A998B78" w14:textId="5155B00E" w:rsidR="00631688" w:rsidRPr="00A45B41" w:rsidRDefault="00CF3D3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21.1</w:t>
      </w:r>
      <w:r w:rsidRPr="00A45B41">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A45B41">
        <w:rPr>
          <w:rFonts w:ascii="Cambria" w:hAnsi="Cambria" w:cs="Times New Roman"/>
          <w:sz w:val="24"/>
          <w:szCs w:val="24"/>
        </w:rPr>
        <w:t>está</w:t>
      </w:r>
      <w:r w:rsidRPr="00A45B41">
        <w:rPr>
          <w:rFonts w:ascii="Cambria" w:hAnsi="Cambria" w:cs="Times New Roman"/>
          <w:sz w:val="24"/>
          <w:szCs w:val="24"/>
        </w:rPr>
        <w:t xml:space="preserve"> anexa a este Edital.</w:t>
      </w:r>
    </w:p>
    <w:p w14:paraId="5A5FA103" w14:textId="1DDD2334" w:rsidR="00631688" w:rsidRPr="00A45B41" w:rsidRDefault="00F04D51"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22</w:t>
      </w:r>
      <w:r w:rsidR="00631688" w:rsidRPr="00A45B41">
        <w:rPr>
          <w:rFonts w:ascii="Cambria" w:hAnsi="Cambria" w:cs="Times New Roman"/>
          <w:b/>
          <w:bCs/>
          <w:sz w:val="24"/>
          <w:szCs w:val="24"/>
        </w:rPr>
        <w:t xml:space="preserve">. </w:t>
      </w:r>
      <w:r w:rsidRPr="00A45B41">
        <w:rPr>
          <w:rFonts w:ascii="Cambria" w:hAnsi="Cambria" w:cs="Times New Roman"/>
          <w:b/>
          <w:bCs/>
          <w:sz w:val="24"/>
          <w:szCs w:val="24"/>
        </w:rPr>
        <w:t>DAS DISPOSIÇÕES FINAIS</w:t>
      </w:r>
    </w:p>
    <w:p w14:paraId="6F549EDC" w14:textId="6AB334E8" w:rsidR="00507EE1" w:rsidRPr="00A45B41" w:rsidRDefault="00507EE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w:t>
      </w:r>
      <w:r w:rsidRPr="00A45B41">
        <w:rPr>
          <w:rFonts w:ascii="Cambria" w:hAnsi="Cambria" w:cs="Times New Roman"/>
          <w:sz w:val="24"/>
          <w:szCs w:val="24"/>
        </w:rPr>
        <w:t xml:space="preserve"> </w:t>
      </w:r>
      <w:r w:rsidR="00F73802" w:rsidRPr="00A45B41">
        <w:rPr>
          <w:rFonts w:ascii="Cambria" w:hAnsi="Cambria" w:cs="Times New Roman"/>
          <w:sz w:val="24"/>
          <w:szCs w:val="24"/>
        </w:rPr>
        <w:t>O Agente</w:t>
      </w:r>
      <w:r w:rsidRPr="00A45B41">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A45B41" w:rsidRDefault="00507EE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22.2</w:t>
      </w:r>
      <w:r w:rsidRPr="00A45B41">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A45B41" w:rsidRDefault="00507EE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22.3</w:t>
      </w:r>
      <w:r w:rsidRPr="00A45B41">
        <w:rPr>
          <w:rFonts w:ascii="Cambria" w:hAnsi="Cambria" w:cs="Times New Roman"/>
          <w:sz w:val="24"/>
          <w:szCs w:val="24"/>
        </w:rPr>
        <w:t xml:space="preserve"> Na contagem de prazos estabelecidos neste edital considerar-se-ão:</w:t>
      </w:r>
    </w:p>
    <w:p w14:paraId="0AD6232D" w14:textId="0890597F" w:rsidR="00507EE1" w:rsidRPr="00A45B41" w:rsidRDefault="00507EE1"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Salvo ressalva expressa, todos os horários estabelecidos neste Edital observarão o horário de Brasília/DF</w:t>
      </w:r>
      <w:r w:rsidR="00711D38" w:rsidRPr="00A45B41">
        <w:rPr>
          <w:rFonts w:ascii="Cambria" w:hAnsi="Cambria" w:cs="Times New Roman"/>
          <w:sz w:val="24"/>
          <w:szCs w:val="24"/>
        </w:rPr>
        <w:t>.</w:t>
      </w:r>
    </w:p>
    <w:p w14:paraId="24C60680" w14:textId="7E6C7844" w:rsidR="00711D38" w:rsidRPr="00A45B41" w:rsidRDefault="00711D3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Salvo ressalva expressa, todos os prazos em dias estabelecidos neste edital serão consecutivos.</w:t>
      </w:r>
    </w:p>
    <w:p w14:paraId="27610D99" w14:textId="72982F7E" w:rsidR="00A663DF" w:rsidRPr="00A45B41" w:rsidRDefault="00711D3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22.4</w:t>
      </w:r>
      <w:r w:rsidRPr="00A45B41">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A45B41">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A45B41">
        <w:rPr>
          <w:rFonts w:ascii="Cambria" w:hAnsi="Cambria" w:cs="Times New Roman"/>
          <w:sz w:val="24"/>
          <w:szCs w:val="24"/>
        </w:rPr>
        <w:t>o Agente</w:t>
      </w:r>
      <w:r w:rsidR="00A663DF" w:rsidRPr="00A45B41">
        <w:rPr>
          <w:rFonts w:ascii="Cambria" w:hAnsi="Cambria" w:cs="Times New Roman"/>
          <w:sz w:val="24"/>
          <w:szCs w:val="24"/>
        </w:rPr>
        <w:t xml:space="preserve"> de Contratação.</w:t>
      </w:r>
    </w:p>
    <w:p w14:paraId="14BBAAB0" w14:textId="11EFFF94" w:rsidR="00A663DF" w:rsidRPr="00A45B41" w:rsidRDefault="00A663D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22.5</w:t>
      </w:r>
      <w:r w:rsidRPr="00A45B41">
        <w:rPr>
          <w:rFonts w:ascii="Cambria" w:hAnsi="Cambria" w:cs="Times New Roman"/>
          <w:sz w:val="24"/>
          <w:szCs w:val="24"/>
        </w:rPr>
        <w:t xml:space="preserve"> A contratada ficará obrigada aceitar, nas mesmas condições contratuais, as alterações que se fizerem necessárias, </w:t>
      </w:r>
      <w:r w:rsidR="007F6E63" w:rsidRPr="00A45B41">
        <w:rPr>
          <w:rFonts w:ascii="Cambria" w:hAnsi="Cambria" w:cs="Times New Roman"/>
          <w:sz w:val="24"/>
          <w:szCs w:val="24"/>
        </w:rPr>
        <w:t>nós</w:t>
      </w:r>
      <w:r w:rsidRPr="00A45B41">
        <w:rPr>
          <w:rFonts w:ascii="Cambria" w:hAnsi="Cambria" w:cs="Times New Roman"/>
          <w:sz w:val="24"/>
          <w:szCs w:val="24"/>
        </w:rPr>
        <w:t xml:space="preserve"> temos do art. 125, da Lei Federal nº 14.133, de 2021.</w:t>
      </w:r>
    </w:p>
    <w:p w14:paraId="1B5F300E" w14:textId="36831F2C" w:rsidR="00A663DF" w:rsidRPr="00A45B41" w:rsidRDefault="00A663D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22.6</w:t>
      </w:r>
      <w:r w:rsidRPr="00A45B41">
        <w:rPr>
          <w:rFonts w:ascii="Cambria" w:hAnsi="Cambria" w:cs="Times New Roman"/>
          <w:sz w:val="24"/>
          <w:szCs w:val="24"/>
        </w:rPr>
        <w:t xml:space="preserve"> O desatendimento de exigências formais </w:t>
      </w:r>
      <w:r w:rsidR="00625607" w:rsidRPr="00A45B41">
        <w:rPr>
          <w:rFonts w:ascii="Cambria" w:hAnsi="Cambria" w:cs="Times New Roman"/>
          <w:sz w:val="24"/>
          <w:szCs w:val="24"/>
        </w:rPr>
        <w:t>não</w:t>
      </w:r>
      <w:r w:rsidRPr="00A45B41">
        <w:rPr>
          <w:rFonts w:ascii="Cambria" w:hAnsi="Cambria" w:cs="Times New Roman"/>
          <w:sz w:val="24"/>
          <w:szCs w:val="24"/>
        </w:rPr>
        <w:t xml:space="preserve"> essenciais não importará o afastamento</w:t>
      </w:r>
      <w:r w:rsidR="00625607" w:rsidRPr="00A45B41">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A45B41" w:rsidRDefault="00625607"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22.7</w:t>
      </w:r>
      <w:r w:rsidRPr="00A45B41">
        <w:rPr>
          <w:rFonts w:ascii="Cambria" w:hAnsi="Cambria" w:cs="Times New Roman"/>
          <w:sz w:val="24"/>
          <w:szCs w:val="24"/>
        </w:rPr>
        <w:t xml:space="preserve"> Em caso de divergência </w:t>
      </w:r>
      <w:r w:rsidR="00F05E1E" w:rsidRPr="00A45B41">
        <w:rPr>
          <w:rFonts w:ascii="Cambria" w:hAnsi="Cambria" w:cs="Times New Roman"/>
          <w:sz w:val="24"/>
          <w:szCs w:val="24"/>
        </w:rPr>
        <w:t>existente entre as especificações descritas no sistema BNC e as especificações constante</w:t>
      </w:r>
      <w:r w:rsidR="00594EB8" w:rsidRPr="00A45B41">
        <w:rPr>
          <w:rFonts w:ascii="Cambria" w:hAnsi="Cambria" w:cs="Times New Roman"/>
          <w:sz w:val="24"/>
          <w:szCs w:val="24"/>
        </w:rPr>
        <w:t xml:space="preserve"> deste Edital, prevalecerão as últimas.</w:t>
      </w:r>
    </w:p>
    <w:p w14:paraId="7563DFEC" w14:textId="0D6AB16C" w:rsidR="00594EB8" w:rsidRPr="00A45B41" w:rsidRDefault="00594EB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22.8</w:t>
      </w:r>
      <w:r w:rsidRPr="00A45B41">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A45B41" w:rsidRDefault="00594EB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22.9</w:t>
      </w:r>
      <w:r w:rsidRPr="00A45B41">
        <w:rPr>
          <w:rFonts w:ascii="Cambria" w:hAnsi="Cambria" w:cs="Times New Roman"/>
          <w:sz w:val="24"/>
          <w:szCs w:val="24"/>
        </w:rPr>
        <w:t xml:space="preserve"> A homologação do resultado desta licitação não implicará direito à contratação.</w:t>
      </w:r>
    </w:p>
    <w:p w14:paraId="7C509A3E" w14:textId="6BB8B665" w:rsidR="00594EB8" w:rsidRPr="00A45B41" w:rsidRDefault="00594EB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22.10</w:t>
      </w:r>
      <w:r w:rsidRPr="00A45B41">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A45B41">
        <w:rPr>
          <w:rFonts w:ascii="Cambria" w:hAnsi="Cambria" w:cs="Times New Roman"/>
          <w:sz w:val="24"/>
          <w:szCs w:val="24"/>
        </w:rPr>
        <w:t>mente da condução ou do resultado do processo licitatório.</w:t>
      </w:r>
    </w:p>
    <w:p w14:paraId="283A3AE7" w14:textId="6553C5A0" w:rsidR="00253C64" w:rsidRPr="00A45B41" w:rsidRDefault="00253C64"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22.11</w:t>
      </w:r>
      <w:r w:rsidRPr="00A45B41">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A45B41">
        <w:rPr>
          <w:rFonts w:ascii="Cambria" w:hAnsi="Cambria" w:cs="Times New Roman"/>
          <w:sz w:val="24"/>
          <w:szCs w:val="24"/>
        </w:rPr>
        <w:t>, de ofício ou por provocação de terceiros, assegurada a prévia manifestação dos interessados.</w:t>
      </w:r>
    </w:p>
    <w:p w14:paraId="59D17D9D" w14:textId="439105F9" w:rsidR="00F519B5" w:rsidRPr="00A45B41" w:rsidRDefault="00F519B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A45B41" w:rsidRDefault="00F519B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Ao pronunciar a nulidade, a autoridade indicará expressamente os atos com vícios insanáveis, tornando sem efeito</w:t>
      </w:r>
      <w:r w:rsidR="00AD5CF0" w:rsidRPr="00A45B41">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A45B41" w:rsidRDefault="00A5404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22.12</w:t>
      </w:r>
      <w:r w:rsidRPr="00A45B41">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A45B41" w:rsidRDefault="00A5404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22.13</w:t>
      </w:r>
      <w:r w:rsidRPr="00A45B41">
        <w:rPr>
          <w:rFonts w:ascii="Cambria" w:hAnsi="Cambria" w:cs="Times New Roman"/>
          <w:sz w:val="24"/>
          <w:szCs w:val="24"/>
        </w:rPr>
        <w:t xml:space="preserve"> </w:t>
      </w:r>
      <w:r w:rsidR="003148FA" w:rsidRPr="00A45B41">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A45B41" w:rsidRDefault="002E1B1C"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23. DOS ANEXOS</w:t>
      </w:r>
    </w:p>
    <w:p w14:paraId="3309F3B4" w14:textId="601741E3" w:rsidR="002E1B1C" w:rsidRPr="00A45B41" w:rsidRDefault="003148FA" w:rsidP="00A45B41">
      <w:pPr>
        <w:spacing w:before="120" w:after="120" w:line="360" w:lineRule="auto"/>
        <w:jc w:val="both"/>
        <w:rPr>
          <w:rFonts w:ascii="Cambria" w:hAnsi="Cambria" w:cs="Times New Roman"/>
          <w:sz w:val="24"/>
          <w:szCs w:val="24"/>
        </w:rPr>
      </w:pPr>
      <w:bookmarkStart w:id="7" w:name="_Hlk164326279"/>
      <w:r w:rsidRPr="00A45B41">
        <w:rPr>
          <w:rFonts w:ascii="Cambria" w:hAnsi="Cambria" w:cs="Times New Roman"/>
          <w:b/>
          <w:bCs/>
          <w:sz w:val="24"/>
          <w:szCs w:val="24"/>
        </w:rPr>
        <w:t>23.1</w:t>
      </w:r>
      <w:r w:rsidRPr="00A45B41">
        <w:rPr>
          <w:rFonts w:ascii="Cambria" w:hAnsi="Cambria" w:cs="Times New Roman"/>
          <w:sz w:val="24"/>
          <w:szCs w:val="24"/>
        </w:rPr>
        <w:t xml:space="preserve"> Integram o presente Edital, os seguintes anexos:</w:t>
      </w:r>
    </w:p>
    <w:bookmarkEnd w:id="7"/>
    <w:p w14:paraId="517709D3" w14:textId="35058FC6" w:rsidR="009B3A6E" w:rsidRPr="00A45B41" w:rsidRDefault="009B3A6E"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Anexo I </w:t>
      </w:r>
      <w:r w:rsidR="00FD24F9" w:rsidRPr="00A45B41">
        <w:rPr>
          <w:rFonts w:ascii="Cambria" w:hAnsi="Cambria" w:cs="Times New Roman"/>
          <w:b/>
          <w:bCs/>
          <w:sz w:val="24"/>
          <w:szCs w:val="24"/>
        </w:rPr>
        <w:t>–</w:t>
      </w:r>
      <w:r w:rsidRPr="00A45B41">
        <w:rPr>
          <w:rFonts w:ascii="Cambria" w:hAnsi="Cambria" w:cs="Times New Roman"/>
          <w:sz w:val="24"/>
          <w:szCs w:val="24"/>
        </w:rPr>
        <w:t xml:space="preserve"> </w:t>
      </w:r>
      <w:r w:rsidR="00FD24F9" w:rsidRPr="00A45B41">
        <w:rPr>
          <w:rFonts w:ascii="Cambria" w:hAnsi="Cambria" w:cs="Times New Roman"/>
          <w:sz w:val="24"/>
          <w:szCs w:val="24"/>
        </w:rPr>
        <w:t>Termo de Referência ou Projeto Básico</w:t>
      </w:r>
    </w:p>
    <w:p w14:paraId="092D290F" w14:textId="13A1077A" w:rsidR="00FD24F9" w:rsidRPr="00A45B41" w:rsidRDefault="00FD24F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Anexo II</w:t>
      </w:r>
      <w:r w:rsidRPr="00A45B41">
        <w:rPr>
          <w:rFonts w:ascii="Cambria" w:hAnsi="Cambria" w:cs="Times New Roman"/>
          <w:sz w:val="24"/>
          <w:szCs w:val="24"/>
        </w:rPr>
        <w:t xml:space="preserve"> – Estudo Técnico Preliminar</w:t>
      </w:r>
    </w:p>
    <w:p w14:paraId="23A897F5" w14:textId="2588FFE3" w:rsidR="00FD24F9" w:rsidRPr="00A45B41" w:rsidRDefault="00FD24F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III</w:t>
      </w:r>
      <w:r w:rsidRPr="00A45B41">
        <w:rPr>
          <w:rFonts w:ascii="Cambria" w:hAnsi="Cambria" w:cs="Times New Roman"/>
          <w:sz w:val="24"/>
          <w:szCs w:val="24"/>
        </w:rPr>
        <w:t xml:space="preserve"> – Minuto do Termo de Contrato</w:t>
      </w:r>
    </w:p>
    <w:p w14:paraId="2B7D7D89" w14:textId="3A660280" w:rsidR="005C5ADE" w:rsidRPr="00A45B41" w:rsidRDefault="009B3A6E"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Anexo </w:t>
      </w:r>
      <w:r w:rsidR="00FD24F9" w:rsidRPr="00A45B41">
        <w:rPr>
          <w:rFonts w:ascii="Cambria" w:hAnsi="Cambria" w:cs="Times New Roman"/>
          <w:b/>
          <w:bCs/>
          <w:sz w:val="24"/>
          <w:szCs w:val="24"/>
        </w:rPr>
        <w:t>IV</w:t>
      </w:r>
      <w:r w:rsidRPr="00A45B41">
        <w:rPr>
          <w:rFonts w:ascii="Cambria" w:hAnsi="Cambria" w:cs="Times New Roman"/>
          <w:b/>
          <w:bCs/>
          <w:sz w:val="24"/>
          <w:szCs w:val="24"/>
        </w:rPr>
        <w:t xml:space="preserve"> –</w:t>
      </w:r>
      <w:r w:rsidRPr="00A45B41">
        <w:rPr>
          <w:rFonts w:ascii="Cambria" w:hAnsi="Cambria" w:cs="Times New Roman"/>
          <w:sz w:val="24"/>
          <w:szCs w:val="24"/>
        </w:rPr>
        <w:t xml:space="preserve"> </w:t>
      </w:r>
      <w:r w:rsidR="004743AA" w:rsidRPr="00A45B41">
        <w:rPr>
          <w:rFonts w:ascii="Cambria" w:hAnsi="Cambria" w:cs="Times New Roman"/>
          <w:sz w:val="24"/>
          <w:szCs w:val="24"/>
        </w:rPr>
        <w:t>Projeto Executivo.</w:t>
      </w:r>
    </w:p>
    <w:p w14:paraId="1A76EB6C" w14:textId="6DCDB0FE" w:rsidR="00440FD4" w:rsidRPr="00A45B41" w:rsidRDefault="00440FD4"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 xml:space="preserve">Anexo </w:t>
      </w:r>
      <w:r w:rsidR="00FD24F9" w:rsidRPr="00A45B41">
        <w:rPr>
          <w:rFonts w:ascii="Cambria" w:hAnsi="Cambria" w:cs="Times New Roman"/>
          <w:b/>
          <w:bCs/>
          <w:sz w:val="24"/>
          <w:szCs w:val="24"/>
        </w:rPr>
        <w:t>V</w:t>
      </w:r>
      <w:r w:rsidRPr="00A45B41">
        <w:rPr>
          <w:rFonts w:ascii="Cambria" w:hAnsi="Cambria" w:cs="Times New Roman"/>
          <w:b/>
          <w:bCs/>
          <w:sz w:val="24"/>
          <w:szCs w:val="24"/>
        </w:rPr>
        <w:t xml:space="preserve"> –</w:t>
      </w:r>
      <w:r w:rsidRPr="00A45B41">
        <w:rPr>
          <w:rFonts w:ascii="Cambria" w:hAnsi="Cambria" w:cs="Times New Roman"/>
          <w:sz w:val="24"/>
          <w:szCs w:val="24"/>
        </w:rPr>
        <w:t xml:space="preserve"> Matriz de Risco</w:t>
      </w:r>
    </w:p>
    <w:p w14:paraId="786C34FD" w14:textId="0596B0AF" w:rsidR="005C5ADE" w:rsidRPr="00A45B41" w:rsidRDefault="005C5ADE" w:rsidP="00A45B41">
      <w:pPr>
        <w:spacing w:before="120" w:after="120" w:line="360" w:lineRule="auto"/>
        <w:ind w:firstLine="567"/>
        <w:jc w:val="right"/>
        <w:rPr>
          <w:rFonts w:ascii="Cambria" w:hAnsi="Cambria" w:cs="Times New Roman"/>
          <w:sz w:val="24"/>
          <w:szCs w:val="24"/>
        </w:rPr>
      </w:pPr>
      <w:r w:rsidRPr="00A45B41">
        <w:rPr>
          <w:rFonts w:ascii="Cambria" w:hAnsi="Cambria" w:cs="Times New Roman"/>
          <w:sz w:val="24"/>
          <w:szCs w:val="24"/>
        </w:rPr>
        <w:t xml:space="preserve">Piracanjuba/GO, aos </w:t>
      </w:r>
      <w:r w:rsidR="0010270F" w:rsidRPr="00A45B41">
        <w:rPr>
          <w:rFonts w:ascii="Cambria" w:hAnsi="Cambria" w:cs="Times New Roman"/>
          <w:sz w:val="24"/>
          <w:szCs w:val="24"/>
        </w:rPr>
        <w:t>0</w:t>
      </w:r>
      <w:r w:rsidR="00E640E9">
        <w:rPr>
          <w:rFonts w:ascii="Cambria" w:hAnsi="Cambria" w:cs="Times New Roman"/>
          <w:sz w:val="24"/>
          <w:szCs w:val="24"/>
        </w:rPr>
        <w:t>5</w:t>
      </w:r>
      <w:r w:rsidR="0010270F" w:rsidRPr="00A45B41">
        <w:rPr>
          <w:rFonts w:ascii="Cambria" w:hAnsi="Cambria" w:cs="Times New Roman"/>
          <w:sz w:val="24"/>
          <w:szCs w:val="24"/>
        </w:rPr>
        <w:t xml:space="preserve"> (</w:t>
      </w:r>
      <w:r w:rsidR="00E640E9">
        <w:rPr>
          <w:rFonts w:ascii="Cambria" w:hAnsi="Cambria" w:cs="Times New Roman"/>
          <w:sz w:val="24"/>
          <w:szCs w:val="24"/>
        </w:rPr>
        <w:t>cinco</w:t>
      </w:r>
      <w:r w:rsidR="0010270F" w:rsidRPr="00A45B41">
        <w:rPr>
          <w:rFonts w:ascii="Cambria" w:hAnsi="Cambria" w:cs="Times New Roman"/>
          <w:sz w:val="24"/>
          <w:szCs w:val="24"/>
        </w:rPr>
        <w:t>)</w:t>
      </w:r>
      <w:r w:rsidRPr="00A45B41">
        <w:rPr>
          <w:rFonts w:ascii="Cambria" w:hAnsi="Cambria" w:cs="Times New Roman"/>
          <w:sz w:val="24"/>
          <w:szCs w:val="24"/>
        </w:rPr>
        <w:t xml:space="preserve"> dias do mês de</w:t>
      </w:r>
      <w:r w:rsidR="007F6E63" w:rsidRPr="00A45B41">
        <w:rPr>
          <w:rFonts w:ascii="Cambria" w:hAnsi="Cambria" w:cs="Times New Roman"/>
          <w:sz w:val="24"/>
          <w:szCs w:val="24"/>
        </w:rPr>
        <w:t xml:space="preserve"> </w:t>
      </w:r>
      <w:r w:rsidR="0010270F" w:rsidRPr="00A45B41">
        <w:rPr>
          <w:rFonts w:ascii="Cambria" w:hAnsi="Cambria" w:cs="Times New Roman"/>
          <w:sz w:val="24"/>
          <w:szCs w:val="24"/>
        </w:rPr>
        <w:t>setembro</w:t>
      </w:r>
      <w:r w:rsidR="007F6E63" w:rsidRPr="00A45B41">
        <w:rPr>
          <w:rFonts w:ascii="Cambria" w:hAnsi="Cambria" w:cs="Times New Roman"/>
          <w:sz w:val="24"/>
          <w:szCs w:val="24"/>
        </w:rPr>
        <w:t xml:space="preserve"> </w:t>
      </w:r>
      <w:r w:rsidRPr="00A45B41">
        <w:rPr>
          <w:rFonts w:ascii="Cambria" w:hAnsi="Cambria" w:cs="Times New Roman"/>
          <w:sz w:val="24"/>
          <w:szCs w:val="24"/>
        </w:rPr>
        <w:t xml:space="preserve">de </w:t>
      </w:r>
      <w:r w:rsidR="00CF4E5A" w:rsidRPr="00A45B41">
        <w:rPr>
          <w:rFonts w:ascii="Cambria" w:hAnsi="Cambria" w:cs="Times New Roman"/>
          <w:sz w:val="24"/>
          <w:szCs w:val="24"/>
        </w:rPr>
        <w:t>2025</w:t>
      </w:r>
      <w:r w:rsidR="007F6E63" w:rsidRPr="00A45B41">
        <w:rPr>
          <w:rFonts w:ascii="Cambria" w:hAnsi="Cambria" w:cs="Times New Roman"/>
          <w:sz w:val="24"/>
          <w:szCs w:val="24"/>
        </w:rPr>
        <w:t>.</w:t>
      </w:r>
    </w:p>
    <w:p w14:paraId="03378754" w14:textId="77777777" w:rsidR="009D6E08" w:rsidRPr="00A45B41" w:rsidRDefault="009D6E08" w:rsidP="00A45B41">
      <w:pPr>
        <w:pStyle w:val="NormalWeb"/>
        <w:spacing w:before="120" w:beforeAutospacing="0" w:after="120" w:afterAutospacing="0" w:line="360" w:lineRule="auto"/>
        <w:jc w:val="center"/>
        <w:rPr>
          <w:rFonts w:ascii="Cambria" w:hAnsi="Cambria"/>
          <w:b/>
          <w:bCs/>
          <w:color w:val="000000" w:themeColor="text1"/>
        </w:rPr>
      </w:pPr>
    </w:p>
    <w:p w14:paraId="0AB93895" w14:textId="77777777" w:rsidR="0010270F" w:rsidRPr="00A45B41" w:rsidRDefault="0010270F" w:rsidP="00A45B41">
      <w:pPr>
        <w:pStyle w:val="NormalWeb"/>
        <w:spacing w:before="120" w:beforeAutospacing="0" w:after="120" w:afterAutospacing="0" w:line="360" w:lineRule="auto"/>
        <w:jc w:val="center"/>
        <w:rPr>
          <w:rFonts w:ascii="Cambria" w:hAnsi="Cambria"/>
          <w:b/>
          <w:bCs/>
          <w:color w:val="000000" w:themeColor="text1"/>
        </w:rPr>
      </w:pPr>
    </w:p>
    <w:p w14:paraId="1B4513A4" w14:textId="77777777" w:rsidR="0010270F" w:rsidRPr="00A45B41" w:rsidRDefault="0010270F" w:rsidP="00A45B41">
      <w:pPr>
        <w:pStyle w:val="NormalWeb"/>
        <w:spacing w:before="120" w:beforeAutospacing="0" w:after="120" w:afterAutospacing="0" w:line="360" w:lineRule="auto"/>
        <w:jc w:val="center"/>
        <w:rPr>
          <w:rFonts w:ascii="Cambria" w:hAnsi="Cambria"/>
          <w:b/>
          <w:bCs/>
          <w:color w:val="000000" w:themeColor="text1"/>
        </w:rPr>
      </w:pPr>
    </w:p>
    <w:p w14:paraId="1497AA12" w14:textId="77777777" w:rsidR="0010270F" w:rsidRPr="00A45B41" w:rsidRDefault="0010270F" w:rsidP="00A45B41">
      <w:pPr>
        <w:pStyle w:val="NormalWeb"/>
        <w:spacing w:before="120" w:beforeAutospacing="0" w:after="120" w:afterAutospacing="0" w:line="360" w:lineRule="auto"/>
        <w:jc w:val="center"/>
        <w:rPr>
          <w:rFonts w:ascii="Cambria" w:hAnsi="Cambria"/>
          <w:b/>
          <w:bCs/>
          <w:color w:val="000000" w:themeColor="text1"/>
        </w:rPr>
      </w:pPr>
    </w:p>
    <w:p w14:paraId="328AB7AF" w14:textId="2CD50542" w:rsidR="00CF4E5A" w:rsidRPr="00A45B41" w:rsidRDefault="00CF4E5A" w:rsidP="00A45B41">
      <w:pPr>
        <w:pStyle w:val="NormalWeb"/>
        <w:spacing w:before="120" w:beforeAutospacing="0" w:after="120" w:afterAutospacing="0"/>
        <w:jc w:val="center"/>
        <w:rPr>
          <w:rFonts w:ascii="Cambria" w:hAnsi="Cambria"/>
          <w:b/>
          <w:bCs/>
          <w:color w:val="000000" w:themeColor="text1"/>
        </w:rPr>
      </w:pPr>
      <w:r w:rsidRPr="00A45B41">
        <w:rPr>
          <w:rFonts w:ascii="Cambria" w:hAnsi="Cambria"/>
          <w:b/>
          <w:bCs/>
          <w:color w:val="000000" w:themeColor="text1"/>
        </w:rPr>
        <w:t>Sávio Viana da Silva</w:t>
      </w:r>
    </w:p>
    <w:p w14:paraId="51AF20F1" w14:textId="77777777" w:rsidR="00542226" w:rsidRPr="00A45B41" w:rsidRDefault="00CF4E5A" w:rsidP="00A45B41">
      <w:pPr>
        <w:pStyle w:val="NormalWeb"/>
        <w:spacing w:before="120" w:beforeAutospacing="0" w:after="120" w:afterAutospacing="0"/>
        <w:jc w:val="center"/>
        <w:rPr>
          <w:rFonts w:ascii="Cambria" w:hAnsi="Cambria"/>
          <w:color w:val="000000" w:themeColor="text1"/>
        </w:rPr>
      </w:pPr>
      <w:r w:rsidRPr="00A45B41">
        <w:rPr>
          <w:rFonts w:ascii="Cambria" w:hAnsi="Cambria"/>
          <w:color w:val="000000" w:themeColor="text1"/>
        </w:rPr>
        <w:t>Agente de Contratação</w:t>
      </w:r>
    </w:p>
    <w:p w14:paraId="0F3681F9" w14:textId="1705B9A1" w:rsidR="00B5557D" w:rsidRPr="00A45B41" w:rsidRDefault="00CF4E5A" w:rsidP="00A45B41">
      <w:pPr>
        <w:pStyle w:val="NormalWeb"/>
        <w:spacing w:before="120" w:beforeAutospacing="0" w:after="120" w:afterAutospacing="0"/>
        <w:jc w:val="center"/>
        <w:rPr>
          <w:rFonts w:ascii="Cambria" w:hAnsi="Cambria"/>
        </w:rPr>
      </w:pPr>
      <w:r w:rsidRPr="00A45B41">
        <w:rPr>
          <w:rFonts w:ascii="Cambria" w:hAnsi="Cambria"/>
          <w:color w:val="000000" w:themeColor="text1"/>
        </w:rPr>
        <w:t>Pregoeiro Oficial</w:t>
      </w:r>
    </w:p>
    <w:p w14:paraId="6C5A20E1" w14:textId="1C30CC6A" w:rsidR="00FD24F9" w:rsidRPr="00A45B41" w:rsidRDefault="00A43552"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sz w:val="24"/>
          <w:szCs w:val="24"/>
        </w:rPr>
        <w:br w:type="page"/>
      </w:r>
    </w:p>
    <w:p w14:paraId="58AC4163" w14:textId="7B25D681" w:rsidR="00FD24F9" w:rsidRPr="00A45B41" w:rsidRDefault="00FD24F9"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sz w:val="24"/>
          <w:szCs w:val="24"/>
        </w:rPr>
        <w:lastRenderedPageBreak/>
        <w:t xml:space="preserve">Concorrência Eletrônica nº </w:t>
      </w:r>
      <w:r w:rsidR="007B2DF7" w:rsidRPr="00A45B41">
        <w:rPr>
          <w:rFonts w:ascii="Cambria" w:hAnsi="Cambria" w:cs="Times New Roman"/>
          <w:b/>
          <w:bCs/>
          <w:sz w:val="24"/>
          <w:szCs w:val="24"/>
        </w:rPr>
        <w:t>007/2025</w:t>
      </w:r>
    </w:p>
    <w:p w14:paraId="6355514C" w14:textId="16CF330A" w:rsidR="00FD24F9" w:rsidRPr="00A45B41" w:rsidRDefault="00FD24F9"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sz w:val="24"/>
          <w:szCs w:val="24"/>
        </w:rPr>
        <w:t>ANEXO I</w:t>
      </w:r>
    </w:p>
    <w:p w14:paraId="0DE57C0A" w14:textId="77777777" w:rsidR="009F1C96" w:rsidRPr="00A45B41" w:rsidRDefault="009F1C96" w:rsidP="00A45B41">
      <w:pPr>
        <w:tabs>
          <w:tab w:val="left" w:pos="1701"/>
        </w:tabs>
        <w:spacing w:before="120" w:after="120" w:line="360" w:lineRule="auto"/>
        <w:ind w:right="-1"/>
        <w:jc w:val="center"/>
        <w:rPr>
          <w:rFonts w:ascii="Cambria" w:hAnsi="Cambria"/>
          <w:b/>
          <w:sz w:val="24"/>
          <w:szCs w:val="24"/>
          <w:u w:val="single"/>
        </w:rPr>
      </w:pPr>
      <w:bookmarkStart w:id="8" w:name="_Hlk198211240"/>
      <w:r w:rsidRPr="00A45B41">
        <w:rPr>
          <w:rFonts w:ascii="Cambria" w:hAnsi="Cambria"/>
          <w:b/>
          <w:sz w:val="24"/>
          <w:szCs w:val="24"/>
          <w:u w:val="single"/>
        </w:rPr>
        <w:t>TERMO DE REFERÊNCIA</w:t>
      </w:r>
    </w:p>
    <w:tbl>
      <w:tblPr>
        <w:tblStyle w:val="Tabelacomgrade"/>
        <w:tblW w:w="0" w:type="auto"/>
        <w:tblLook w:val="04A0" w:firstRow="1" w:lastRow="0" w:firstColumn="1" w:lastColumn="0" w:noHBand="0" w:noVBand="1"/>
      </w:tblPr>
      <w:tblGrid>
        <w:gridCol w:w="9324"/>
      </w:tblGrid>
      <w:tr w:rsidR="009F1C96" w:rsidRPr="00A45B41" w14:paraId="67268894"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7D450A5"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1. IDENTIFICAÇÃO</w:t>
            </w:r>
          </w:p>
        </w:tc>
      </w:tr>
    </w:tbl>
    <w:p w14:paraId="4C529046" w14:textId="77777777" w:rsidR="009F1C96" w:rsidRPr="00A45B41" w:rsidRDefault="009F1C96" w:rsidP="00A45B41">
      <w:pPr>
        <w:pStyle w:val="Nivel2"/>
        <w:numPr>
          <w:ilvl w:val="1"/>
          <w:numId w:val="10"/>
        </w:numPr>
        <w:spacing w:before="120" w:after="120" w:line="360" w:lineRule="auto"/>
        <w:rPr>
          <w:rFonts w:ascii="Cambria" w:hAnsi="Cambria" w:cs="Times New Roman"/>
          <w:color w:val="auto"/>
          <w:sz w:val="24"/>
          <w:szCs w:val="24"/>
        </w:rPr>
      </w:pPr>
      <w:r w:rsidRPr="00A45B41">
        <w:rPr>
          <w:rFonts w:ascii="Cambria" w:hAnsi="Cambria" w:cs="Times New Roman"/>
          <w:color w:val="auto"/>
          <w:sz w:val="24"/>
          <w:szCs w:val="24"/>
        </w:rPr>
        <w:t>Unidade Orçamentária: Fundo Municipal de Educação de Piracanjuba (FME).</w:t>
      </w:r>
    </w:p>
    <w:p w14:paraId="1675A699" w14:textId="77777777" w:rsidR="009F1C96" w:rsidRPr="00A45B41" w:rsidRDefault="009F1C96" w:rsidP="00A45B41">
      <w:pPr>
        <w:pStyle w:val="Nivel2"/>
        <w:numPr>
          <w:ilvl w:val="1"/>
          <w:numId w:val="10"/>
        </w:numPr>
        <w:spacing w:before="120" w:after="120" w:line="360" w:lineRule="auto"/>
        <w:rPr>
          <w:rFonts w:ascii="Cambria" w:hAnsi="Cambria" w:cs="Times New Roman"/>
          <w:color w:val="auto"/>
          <w:sz w:val="24"/>
          <w:szCs w:val="24"/>
        </w:rPr>
      </w:pPr>
      <w:r w:rsidRPr="00A45B41">
        <w:rPr>
          <w:rFonts w:ascii="Cambria" w:hAnsi="Cambria" w:cs="Times New Roman"/>
          <w:color w:val="auto"/>
          <w:sz w:val="24"/>
          <w:szCs w:val="24"/>
        </w:rPr>
        <w:t>Setor Requisitante: Secretaria Municipal de Educação de Piracanjuba-GO.</w:t>
      </w:r>
    </w:p>
    <w:tbl>
      <w:tblPr>
        <w:tblStyle w:val="Tabelacomgrade"/>
        <w:tblW w:w="0" w:type="auto"/>
        <w:tblLook w:val="04A0" w:firstRow="1" w:lastRow="0" w:firstColumn="1" w:lastColumn="0" w:noHBand="0" w:noVBand="1"/>
      </w:tblPr>
      <w:tblGrid>
        <w:gridCol w:w="9324"/>
      </w:tblGrid>
      <w:tr w:rsidR="009F1C96" w:rsidRPr="00A45B41" w14:paraId="19B41A09"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84F4E7"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2. DA INTRODUÇÃO E BASE LEGAL</w:t>
            </w:r>
          </w:p>
        </w:tc>
      </w:tr>
    </w:tbl>
    <w:p w14:paraId="2D579620" w14:textId="77777777" w:rsidR="009F1C96" w:rsidRPr="00A45B41" w:rsidRDefault="009F1C96" w:rsidP="00A45B41">
      <w:pPr>
        <w:pStyle w:val="Nivel2"/>
        <w:spacing w:before="120" w:after="120" w:line="360" w:lineRule="auto"/>
        <w:rPr>
          <w:rFonts w:ascii="Cambria" w:hAnsi="Cambria" w:cs="Times New Roman"/>
          <w:color w:val="auto"/>
          <w:sz w:val="24"/>
          <w:szCs w:val="24"/>
        </w:rPr>
      </w:pPr>
      <w:r w:rsidRPr="00A45B41">
        <w:rPr>
          <w:rFonts w:ascii="Cambria" w:hAnsi="Cambria" w:cs="Times New Roman"/>
          <w:color w:val="auto"/>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14270EB6" w14:textId="77777777" w:rsidR="009F1C96" w:rsidRPr="00A45B41" w:rsidRDefault="009F1C96" w:rsidP="00A45B41">
      <w:pPr>
        <w:pStyle w:val="Nivel2"/>
        <w:spacing w:before="120" w:after="120" w:line="360" w:lineRule="auto"/>
        <w:rPr>
          <w:rFonts w:ascii="Cambria" w:hAnsi="Cambria" w:cs="Times New Roman"/>
          <w:color w:val="auto"/>
          <w:sz w:val="24"/>
          <w:szCs w:val="24"/>
        </w:rPr>
      </w:pPr>
      <w:r w:rsidRPr="00A45B41">
        <w:rPr>
          <w:rFonts w:ascii="Cambria" w:hAnsi="Cambria" w:cs="Times New Roman"/>
          <w:color w:val="auto"/>
          <w:sz w:val="24"/>
          <w:szCs w:val="24"/>
        </w:rPr>
        <w:t xml:space="preserve">Aplica-se a este procedimento o disposto na </w:t>
      </w:r>
      <w:r w:rsidRPr="00A45B41">
        <w:rPr>
          <w:rFonts w:ascii="Cambria" w:hAnsi="Cambria" w:cs="Times New Roman"/>
          <w:bCs/>
          <w:color w:val="auto"/>
          <w:sz w:val="24"/>
          <w:szCs w:val="24"/>
        </w:rPr>
        <w:t>Lei Federal nº 14.133/2021</w:t>
      </w:r>
      <w:r w:rsidRPr="00A45B41">
        <w:rPr>
          <w:rFonts w:ascii="Cambria" w:hAnsi="Cambria" w:cs="Times New Roman"/>
          <w:color w:val="auto"/>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396C21BA" w14:textId="77777777" w:rsidR="009F1C96" w:rsidRPr="00A45B41" w:rsidRDefault="009F1C96" w:rsidP="00A45B41">
      <w:pPr>
        <w:pStyle w:val="Nivel2"/>
        <w:spacing w:before="120" w:after="120" w:line="360" w:lineRule="auto"/>
        <w:rPr>
          <w:rFonts w:ascii="Cambria" w:hAnsi="Cambria" w:cs="Times New Roman"/>
          <w:color w:val="auto"/>
          <w:sz w:val="24"/>
          <w:szCs w:val="24"/>
        </w:rPr>
      </w:pPr>
      <w:r w:rsidRPr="00A45B41">
        <w:rPr>
          <w:rFonts w:ascii="Cambria" w:hAnsi="Cambria" w:cs="Times New Roman"/>
          <w:color w:val="auto"/>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324"/>
      </w:tblGrid>
      <w:tr w:rsidR="009F1C96" w:rsidRPr="00A45B41" w14:paraId="0C281CC3"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56AC99"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3. DO OBJETO E OBJETIVO</w:t>
            </w:r>
          </w:p>
        </w:tc>
      </w:tr>
    </w:tbl>
    <w:p w14:paraId="79E41AA3" w14:textId="77777777" w:rsidR="009F1C96" w:rsidRPr="00A45B41" w:rsidRDefault="009F1C96" w:rsidP="00A45B41">
      <w:pPr>
        <w:pStyle w:val="Nvel2-Red"/>
        <w:numPr>
          <w:ilvl w:val="1"/>
          <w:numId w:val="26"/>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Do Objeto</w:t>
      </w:r>
    </w:p>
    <w:p w14:paraId="3EDEC917" w14:textId="77777777" w:rsidR="009F1C96" w:rsidRPr="00A45B41" w:rsidRDefault="009F1C96" w:rsidP="00A45B41">
      <w:pPr>
        <w:spacing w:before="120" w:after="120" w:line="360" w:lineRule="auto"/>
        <w:jc w:val="both"/>
        <w:rPr>
          <w:rFonts w:ascii="Cambria" w:hAnsi="Cambria"/>
          <w:sz w:val="24"/>
          <w:szCs w:val="24"/>
        </w:rPr>
      </w:pPr>
      <w:r w:rsidRPr="00A45B41">
        <w:rPr>
          <w:rFonts w:ascii="Cambria" w:hAnsi="Cambria"/>
          <w:sz w:val="24"/>
          <w:szCs w:val="24"/>
        </w:rPr>
        <w:t xml:space="preserve">Trata-se da contratação de empresa especializada em serviços de engenharia, compreendendo o fornecimento de mão de obra e materiais, visando </w:t>
      </w:r>
      <w:r w:rsidRPr="00A45B41">
        <w:rPr>
          <w:rFonts w:ascii="Cambria" w:hAnsi="Cambria"/>
          <w:sz w:val="24"/>
          <w:szCs w:val="24"/>
          <w:shd w:val="clear" w:color="auto" w:fill="FFFFFF"/>
        </w:rPr>
        <w:t xml:space="preserve">a </w:t>
      </w:r>
      <w:bookmarkStart w:id="9" w:name="_Hlk159309586"/>
      <w:r w:rsidRPr="00A45B41">
        <w:rPr>
          <w:rFonts w:ascii="Cambria" w:hAnsi="Cambria"/>
          <w:sz w:val="24"/>
          <w:szCs w:val="24"/>
        </w:rPr>
        <w:t xml:space="preserve">Reforma da quadra esportiva da </w:t>
      </w:r>
      <w:bookmarkStart w:id="10" w:name="_Hlk200963916"/>
      <w:r w:rsidRPr="00A45B41">
        <w:rPr>
          <w:rFonts w:ascii="Cambria" w:hAnsi="Cambria"/>
          <w:sz w:val="24"/>
          <w:szCs w:val="24"/>
        </w:rPr>
        <w:t>Escola Municipal de Ensino Fundamental Militarizada Coronel João de Araújo</w:t>
      </w:r>
      <w:bookmarkEnd w:id="10"/>
      <w:r w:rsidRPr="00A45B41">
        <w:rPr>
          <w:rFonts w:ascii="Cambria" w:hAnsi="Cambria"/>
          <w:sz w:val="24"/>
          <w:szCs w:val="24"/>
        </w:rPr>
        <w:t xml:space="preserve">, </w:t>
      </w:r>
      <w:r w:rsidRPr="00A45B41">
        <w:rPr>
          <w:rFonts w:ascii="Cambria" w:hAnsi="Cambria"/>
          <w:sz w:val="24"/>
          <w:szCs w:val="24"/>
        </w:rPr>
        <w:lastRenderedPageBreak/>
        <w:t xml:space="preserve">sito a Praça Guarda Mor Francisco José Pinheiro, Setor Central, Piracanjuba-GO, </w:t>
      </w:r>
      <w:bookmarkEnd w:id="9"/>
      <w:r w:rsidRPr="00A45B41">
        <w:rPr>
          <w:rFonts w:ascii="Cambria" w:hAnsi="Cambria"/>
          <w:sz w:val="24"/>
          <w:szCs w:val="24"/>
        </w:rPr>
        <w:t>com recursos da Emenda Parlamentar Impositiva nº 348 – Deputado Amauri Ribeiro.</w:t>
      </w:r>
    </w:p>
    <w:p w14:paraId="03D54429" w14:textId="77777777" w:rsidR="009F1C96" w:rsidRPr="00A45B41" w:rsidRDefault="009F1C96" w:rsidP="00A45B41">
      <w:pPr>
        <w:pStyle w:val="Nvel2-Red"/>
        <w:numPr>
          <w:ilvl w:val="1"/>
          <w:numId w:val="26"/>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Do Objetivo</w:t>
      </w:r>
    </w:p>
    <w:p w14:paraId="27A49357" w14:textId="77777777" w:rsidR="009F1C96" w:rsidRPr="00A45B41" w:rsidRDefault="009F1C96" w:rsidP="00A45B41">
      <w:pPr>
        <w:pStyle w:val="Nvel2-Red"/>
        <w:numPr>
          <w:ilvl w:val="0"/>
          <w:numId w:val="0"/>
        </w:numPr>
        <w:spacing w:before="120" w:after="120" w:line="360" w:lineRule="auto"/>
        <w:ind w:firstLine="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O Município de Piracanjuba busca construir referida obra, a fim de proporcionar atendimento educacional adequado, com a estrutura necessária para o pleno desenvolvimento das atividades da Secretaria Municipal de Educação.</w:t>
      </w:r>
    </w:p>
    <w:p w14:paraId="6FB53E27" w14:textId="77777777" w:rsidR="009F1C96" w:rsidRPr="00A45B41" w:rsidRDefault="009F1C96" w:rsidP="00A45B41">
      <w:pPr>
        <w:pStyle w:val="Nvel2-Red"/>
        <w:numPr>
          <w:ilvl w:val="1"/>
          <w:numId w:val="26"/>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Das Especificações Técnicas e Quantitativos do Objeto</w:t>
      </w:r>
    </w:p>
    <w:p w14:paraId="171E5E4C" w14:textId="77777777" w:rsidR="009F1C96" w:rsidRPr="00A45B41" w:rsidRDefault="009F1C96" w:rsidP="00A45B41">
      <w:pPr>
        <w:pStyle w:val="Corpodetexto"/>
        <w:spacing w:before="120" w:after="120" w:line="360" w:lineRule="auto"/>
        <w:ind w:right="3" w:firstLine="360"/>
        <w:rPr>
          <w:rFonts w:ascii="Cambria" w:hAnsi="Cambria"/>
          <w:sz w:val="24"/>
          <w:szCs w:val="24"/>
        </w:rPr>
      </w:pPr>
      <w:r w:rsidRPr="00A45B41">
        <w:rPr>
          <w:rFonts w:ascii="Cambria" w:hAnsi="Cambria"/>
          <w:sz w:val="24"/>
          <w:szCs w:val="24"/>
        </w:rPr>
        <w:t xml:space="preserve">Piracanjuba é um Município brasileiro da Microregião do Meia Ponte, na Mesorregião do Sul Goiano, no Estado de Goiás. Atualmente o município conta com certa de 2.500 alunos da rede municipal de ensino que conta com 13 instituições de ensino, sendo 02 na zona rural e 11 na zona urbana. Dessas 11 instiuições de enzino da zona urbana, 03 delas são creches que atendem crianças na educação infantil, com faixa etaria de 06 meses a 03 anos. no entanto apenas uma dessas edificações apresenta infraestrutura física apropriada para essa faixa etária. </w:t>
      </w:r>
    </w:p>
    <w:p w14:paraId="03145477" w14:textId="77777777"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O município não dispõe de capital para este investimento e implementação destas unidades educacionais, pelo agravamento da crise financeira instalada em nosso país e o baixo índice de arrecadação impossibilitando investimentos na presente área por recursos/verbas próprias.</w:t>
      </w:r>
    </w:p>
    <w:p w14:paraId="3DF91E51" w14:textId="77777777"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Neste sentido, a Prefeitura, através da SMEC – Secretaria Municipal de Educação, recorre a investimentos Estaduais para suprir esta necessidade urgente das nossas unidades escolares, para atender melhor nossos alunos e propor uma educação de qualidade, conforme as exigências materiais e tecnológicas da área educacional.</w:t>
      </w:r>
    </w:p>
    <w:p w14:paraId="190CCF0A" w14:textId="77777777"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A Sociedade Brasileira de Pediatria (SBP) recomenda que crianças e adolescentes pratiquem pelo menos uma hora de atividade física diariamente. Isso porque o esporte tem um papel fundamental na formação infanto-juvenil, já que auxilia no desenvolvimento físico, motor e cognitivo, além de trabalhar aspectos emocionais e sociais.</w:t>
      </w:r>
    </w:p>
    <w:p w14:paraId="1B6F734C" w14:textId="5A6738D9"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 xml:space="preserve">Apesar dos benefícios da prática esportiva, o sedentarismo infanto-juvenil vem crescendo nos últimos anos. De acordo com a Organização Mundial da </w:t>
      </w:r>
      <w:r w:rsidR="00DF08D7" w:rsidRPr="00A45B41">
        <w:rPr>
          <w:rFonts w:ascii="Cambria" w:hAnsi="Cambria"/>
          <w:sz w:val="24"/>
          <w:szCs w:val="24"/>
        </w:rPr>
        <w:t>EDUCAÇÃO</w:t>
      </w:r>
      <w:r w:rsidRPr="00A45B41">
        <w:rPr>
          <w:rFonts w:ascii="Cambria" w:hAnsi="Cambria"/>
          <w:sz w:val="24"/>
          <w:szCs w:val="24"/>
        </w:rPr>
        <w:t xml:space="preserve"> (OMS), quatro em cada cinco adolescentes não praticam atividade física em nível suficiente. Outra pesquisa, realizada pelo Centro de Estudos do Laboratório de Aptidão Física de São Caetano </w:t>
      </w:r>
      <w:r w:rsidRPr="00A45B41">
        <w:rPr>
          <w:rFonts w:ascii="Cambria" w:hAnsi="Cambria"/>
          <w:sz w:val="24"/>
          <w:szCs w:val="24"/>
        </w:rPr>
        <w:lastRenderedPageBreak/>
        <w:t>Sul (CELAFISCS), aponta que apenas 44% das crianças brasileiras seguem a recomendação mínima de prática de desporto.</w:t>
      </w:r>
    </w:p>
    <w:p w14:paraId="1DA6FB16" w14:textId="77777777"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A prática esportiva tem um papel fundamental no combate ao sedentarismo, um problema que se agrava cada vez mais entre crianças e adolescentes devido ao uso excessivo de celulares, notebooks e tabletes. Mas os benefícios do esporte para a formação dos estudantes não para por aí.</w:t>
      </w:r>
    </w:p>
    <w:p w14:paraId="29FB319E" w14:textId="77777777"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Manter uma atividade física regular pode aumentar a consciência corporal, a imunidade e a resistência muscular, além de colaborar para o desenvolvimento da coordenação motora e do sistema cognitivo, contribuindo para um melhor desempenho em todas as disciplinas.</w:t>
      </w:r>
    </w:p>
    <w:p w14:paraId="24AB3DD6" w14:textId="77777777"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A Escola Municipal de Ensino Fundamental Militarizada Coronel João de Araújo conta atualmente com 365 alunos, numa faixa etária de 06 a 13 anos.</w:t>
      </w:r>
    </w:p>
    <w:p w14:paraId="58700080" w14:textId="77777777"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Diante desse cenário e preocupados com a melhor qualidade de vida dos estudantes a administração pública municipal pretende executar a REFORMA DA QUADRA ESPORTIVA na Escola Municipal de Ensino Fundamental Militarizada Coronel João de Araújo em Piracanjuba – Goiás, proporcionado assim, qualidade para os estudantes durante a pratica de educação física.</w:t>
      </w:r>
    </w:p>
    <w:p w14:paraId="5BD00C75" w14:textId="77777777" w:rsidR="009F1C96" w:rsidRPr="00A45B41" w:rsidRDefault="009F1C96" w:rsidP="00A45B41">
      <w:pPr>
        <w:pStyle w:val="PargrafodaLista"/>
        <w:suppressAutoHyphens/>
        <w:spacing w:before="120" w:after="120" w:line="360" w:lineRule="auto"/>
        <w:ind w:left="0" w:firstLine="360"/>
        <w:jc w:val="both"/>
        <w:rPr>
          <w:rFonts w:ascii="Cambria" w:hAnsi="Cambria"/>
          <w:sz w:val="24"/>
          <w:szCs w:val="24"/>
        </w:rPr>
      </w:pPr>
      <w:r w:rsidRPr="00A45B41">
        <w:rPr>
          <w:rFonts w:ascii="Cambria" w:hAnsi="Cambria"/>
          <w:sz w:val="24"/>
          <w:szCs w:val="24"/>
        </w:rPr>
        <w:t xml:space="preserve">O interesse recíproco é caracterizado devido a proposta está vinculada a educação que é responsabilidade solidária entre as unidades federativas, visto que a educação é uma das áreas mais essenciais para o desenvolvimento de uma sociedade. </w:t>
      </w:r>
    </w:p>
    <w:p w14:paraId="577ADC2A" w14:textId="77777777" w:rsidR="009F1C96" w:rsidRPr="00A45B41" w:rsidRDefault="009F1C96" w:rsidP="00A45B41">
      <w:pPr>
        <w:pStyle w:val="PargrafodaLista"/>
        <w:spacing w:before="120" w:after="120" w:line="360" w:lineRule="auto"/>
        <w:ind w:left="0" w:firstLine="360"/>
        <w:jc w:val="both"/>
        <w:rPr>
          <w:rFonts w:ascii="Cambria" w:eastAsia="Times New Roman" w:hAnsi="Cambria"/>
          <w:sz w:val="24"/>
          <w:szCs w:val="24"/>
          <w:lang w:eastAsia="pt-BR"/>
        </w:rPr>
      </w:pPr>
      <w:r w:rsidRPr="00A45B41">
        <w:rPr>
          <w:rFonts w:ascii="Cambria" w:eastAsia="Times New Roman" w:hAnsi="Cambria"/>
          <w:sz w:val="24"/>
          <w:szCs w:val="24"/>
          <w:lang w:eastAsia="pt-BR"/>
        </w:rPr>
        <w:t>Considerando que se trata de uma iniciativa de relevante interesse público e essencial para o atendimento das demandas da comunidade, justifica-se plenamente a adoção das medidas necessárias à sua conclusão.</w:t>
      </w:r>
    </w:p>
    <w:p w14:paraId="1F5D142C" w14:textId="77777777" w:rsidR="009F1C96" w:rsidRPr="00A45B41" w:rsidRDefault="009F1C96" w:rsidP="00A45B41">
      <w:pPr>
        <w:pStyle w:val="Nvel2-Red"/>
        <w:numPr>
          <w:ilvl w:val="0"/>
          <w:numId w:val="0"/>
        </w:numPr>
        <w:spacing w:before="120" w:after="120" w:line="360" w:lineRule="auto"/>
        <w:ind w:left="360"/>
        <w:rPr>
          <w:rFonts w:ascii="Cambria" w:hAnsi="Cambria" w:cs="Times New Roman"/>
          <w:i w:val="0"/>
          <w:iCs w:val="0"/>
          <w:color w:val="auto"/>
          <w:sz w:val="24"/>
          <w:szCs w:val="24"/>
        </w:rPr>
      </w:pPr>
    </w:p>
    <w:p w14:paraId="50DB9873" w14:textId="77777777" w:rsidR="009F1C96" w:rsidRPr="00A45B41" w:rsidRDefault="009F1C96" w:rsidP="00A45B41">
      <w:pPr>
        <w:pStyle w:val="Nvel2-Red"/>
        <w:numPr>
          <w:ilvl w:val="1"/>
          <w:numId w:val="26"/>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Das Garantias dos Serviços e Materiais</w:t>
      </w:r>
    </w:p>
    <w:p w14:paraId="13746406" w14:textId="77777777" w:rsidR="009F1C96" w:rsidRPr="00A45B41" w:rsidRDefault="009F1C96" w:rsidP="00A45B41">
      <w:pPr>
        <w:spacing w:before="120" w:after="120" w:line="360" w:lineRule="auto"/>
        <w:ind w:firstLine="851"/>
        <w:jc w:val="both"/>
        <w:rPr>
          <w:rFonts w:ascii="Cambria" w:eastAsia="Times New Roman" w:hAnsi="Cambria"/>
          <w:sz w:val="24"/>
          <w:szCs w:val="24"/>
          <w:lang w:eastAsia="pt-BR"/>
        </w:rPr>
      </w:pPr>
      <w:r w:rsidRPr="00A45B41">
        <w:rPr>
          <w:rFonts w:ascii="Cambria" w:eastAsia="Times New Roman" w:hAnsi="Cambria"/>
          <w:sz w:val="24"/>
          <w:szCs w:val="24"/>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732DF166" w14:textId="77777777" w:rsidR="009F1C96" w:rsidRPr="00A45B41" w:rsidRDefault="009F1C96" w:rsidP="00A45B41">
      <w:pPr>
        <w:spacing w:before="120" w:after="120" w:line="360" w:lineRule="auto"/>
        <w:ind w:firstLine="851"/>
        <w:jc w:val="both"/>
        <w:rPr>
          <w:rFonts w:ascii="Cambria" w:eastAsia="Times New Roman" w:hAnsi="Cambria"/>
          <w:sz w:val="24"/>
          <w:szCs w:val="24"/>
          <w:lang w:eastAsia="pt-BR"/>
        </w:rPr>
      </w:pPr>
      <w:r w:rsidRPr="00A45B41">
        <w:rPr>
          <w:rFonts w:ascii="Cambria" w:eastAsia="Times New Roman" w:hAnsi="Cambria"/>
          <w:sz w:val="24"/>
          <w:szCs w:val="24"/>
          <w:lang w:eastAsia="pt-BR"/>
        </w:rPr>
        <w:t xml:space="preserve">Nos termos do art. 618 do Código Civil (Lei nº 10.406/2002), em contratos de empreitada de edifícios ou outras construções consideráveis, o empreiteiro, responsável </w:t>
      </w:r>
      <w:r w:rsidRPr="00A45B41">
        <w:rPr>
          <w:rFonts w:ascii="Cambria" w:eastAsia="Times New Roman" w:hAnsi="Cambria"/>
          <w:sz w:val="24"/>
          <w:szCs w:val="24"/>
          <w:lang w:eastAsia="pt-BR"/>
        </w:rPr>
        <w:lastRenderedPageBreak/>
        <w:t>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324"/>
      </w:tblGrid>
      <w:tr w:rsidR="009F1C96" w:rsidRPr="00A45B41" w14:paraId="4F71DC50"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492D13D"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4. DA JUSTIFICATIVA DA CONTRATAÇÃO</w:t>
            </w:r>
          </w:p>
        </w:tc>
      </w:tr>
    </w:tbl>
    <w:p w14:paraId="5E1DCA05"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Do Interesse Público na Despesa</w:t>
      </w:r>
    </w:p>
    <w:p w14:paraId="37DBFD4E" w14:textId="77777777" w:rsidR="009F1C96" w:rsidRPr="00A45B41" w:rsidRDefault="009F1C96" w:rsidP="00A45B41">
      <w:pPr>
        <w:spacing w:before="120" w:after="120" w:line="360" w:lineRule="auto"/>
        <w:jc w:val="both"/>
        <w:rPr>
          <w:rFonts w:ascii="Cambria" w:hAnsi="Cambria"/>
          <w:sz w:val="24"/>
          <w:szCs w:val="24"/>
        </w:rPr>
      </w:pPr>
      <w:r w:rsidRPr="00A45B41">
        <w:rPr>
          <w:rFonts w:ascii="Cambria" w:hAnsi="Cambria"/>
          <w:sz w:val="24"/>
          <w:szCs w:val="24"/>
        </w:rPr>
        <w:t xml:space="preserve">A </w:t>
      </w:r>
      <w:r w:rsidRPr="00A45B41">
        <w:rPr>
          <w:rFonts w:ascii="Cambria" w:eastAsia="Times New Roman" w:hAnsi="Cambria"/>
          <w:sz w:val="24"/>
          <w:szCs w:val="24"/>
        </w:rPr>
        <w:t xml:space="preserve">presente contratação tem por finalidade possibilitar a </w:t>
      </w:r>
      <w:proofErr w:type="spellStart"/>
      <w:r w:rsidRPr="00A45B41">
        <w:rPr>
          <w:rFonts w:ascii="Cambria" w:hAnsi="Cambria"/>
          <w:sz w:val="24"/>
          <w:szCs w:val="24"/>
          <w:shd w:val="clear" w:color="auto" w:fill="FFFFFF"/>
        </w:rPr>
        <w:t>a</w:t>
      </w:r>
      <w:proofErr w:type="spellEnd"/>
      <w:r w:rsidRPr="00A45B41">
        <w:rPr>
          <w:rFonts w:ascii="Cambria" w:hAnsi="Cambria"/>
          <w:sz w:val="24"/>
          <w:szCs w:val="24"/>
          <w:shd w:val="clear" w:color="auto" w:fill="FFFFFF"/>
        </w:rPr>
        <w:t xml:space="preserve"> </w:t>
      </w:r>
      <w:r w:rsidRPr="00A45B41">
        <w:rPr>
          <w:rFonts w:ascii="Cambria" w:hAnsi="Cambria"/>
          <w:sz w:val="24"/>
          <w:szCs w:val="24"/>
        </w:rPr>
        <w:t>Reforma da quadra esportiva da Escola Municipal de Ensino Fundamental Militarizada Coronel João de Araújo, sito a Praça Guarda Mor Francisco José Pinheiro, Setor Central, Piracanjuba-GO, com recursos oriundos da Emenda Parlamentar Impositiva nº 348 – Deputado Amauri Ribeiro.</w:t>
      </w:r>
    </w:p>
    <w:p w14:paraId="0D916ADC" w14:textId="77777777" w:rsidR="009F1C96" w:rsidRPr="00A45B41" w:rsidRDefault="009F1C96" w:rsidP="00A45B41">
      <w:pPr>
        <w:pStyle w:val="Nvel2-Red"/>
        <w:numPr>
          <w:ilvl w:val="0"/>
          <w:numId w:val="0"/>
        </w:numPr>
        <w:spacing w:before="120" w:after="120" w:line="360" w:lineRule="auto"/>
        <w:ind w:firstLine="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Trata-se de uma obra de </w:t>
      </w:r>
      <w:r w:rsidRPr="00A45B41">
        <w:rPr>
          <w:rFonts w:ascii="Cambria" w:hAnsi="Cambria" w:cs="Times New Roman"/>
          <w:bCs/>
          <w:i w:val="0"/>
          <w:iCs w:val="0"/>
          <w:color w:val="auto"/>
          <w:sz w:val="24"/>
          <w:szCs w:val="24"/>
        </w:rPr>
        <w:t>grande relevância para o Município de Piracanjuba</w:t>
      </w:r>
      <w:r w:rsidRPr="00A45B41">
        <w:rPr>
          <w:rFonts w:ascii="Cambria" w:hAnsi="Cambria" w:cs="Times New Roman"/>
          <w:i w:val="0"/>
          <w:iCs w:val="0"/>
          <w:color w:val="auto"/>
          <w:sz w:val="24"/>
          <w:szCs w:val="24"/>
        </w:rPr>
        <w:t>, considerando seu impacto direto na ampliação da rede de atendimento da educação infantil.</w:t>
      </w:r>
    </w:p>
    <w:p w14:paraId="1EBD4561" w14:textId="77777777" w:rsidR="009F1C96" w:rsidRPr="00A45B41" w:rsidRDefault="009F1C96" w:rsidP="00A45B41">
      <w:pPr>
        <w:spacing w:before="120" w:after="120" w:line="360" w:lineRule="auto"/>
        <w:ind w:firstLine="851"/>
        <w:jc w:val="both"/>
        <w:rPr>
          <w:rFonts w:ascii="Cambria" w:hAnsi="Cambria"/>
          <w:sz w:val="24"/>
          <w:szCs w:val="24"/>
        </w:rPr>
      </w:pPr>
      <w:r w:rsidRPr="00A45B41">
        <w:rPr>
          <w:rFonts w:ascii="Cambria" w:eastAsia="Times New Roman" w:hAnsi="Cambria"/>
          <w:sz w:val="24"/>
          <w:szCs w:val="24"/>
        </w:rPr>
        <w:t xml:space="preserve">Dessa forma, o presente objeto visa à contratação de empresa especializada em obras e serviços técnicos de engenharia para a </w:t>
      </w:r>
      <w:r w:rsidRPr="00A45B41">
        <w:rPr>
          <w:rFonts w:ascii="Cambria" w:hAnsi="Cambria"/>
          <w:sz w:val="24"/>
          <w:szCs w:val="24"/>
        </w:rPr>
        <w:t>Reforma da quadra esportiva da Escola Municipal de Ensino Fundamental Militarizada Coronel João de Araújo, sito a Praça Guarda Mor Francisco José Pinheiro, Setor Central, Piracanjuba-GO, com recursos da Emenda Parlamentar Impositiva nº 348 – Deputado Amauri Ribeiro.</w:t>
      </w:r>
    </w:p>
    <w:p w14:paraId="5E1B4A57" w14:textId="77777777" w:rsidR="009F1C96" w:rsidRPr="00A45B41" w:rsidRDefault="009F1C96" w:rsidP="00A45B41">
      <w:pPr>
        <w:pStyle w:val="Nvel2-Red"/>
        <w:numPr>
          <w:ilvl w:val="0"/>
          <w:numId w:val="0"/>
        </w:numPr>
        <w:spacing w:before="120" w:after="120" w:line="360" w:lineRule="auto"/>
        <w:ind w:firstLine="851"/>
        <w:rPr>
          <w:rFonts w:ascii="Cambria" w:hAnsi="Cambria" w:cs="Times New Roman"/>
          <w:b/>
          <w:i w:val="0"/>
          <w:iCs w:val="0"/>
          <w:color w:val="auto"/>
          <w:sz w:val="24"/>
          <w:szCs w:val="24"/>
        </w:rPr>
      </w:pPr>
      <w:r w:rsidRPr="00A45B41">
        <w:rPr>
          <w:rFonts w:ascii="Cambria" w:eastAsia="Times New Roman" w:hAnsi="Cambria" w:cs="Times New Roman"/>
          <w:i w:val="0"/>
          <w:iCs w:val="0"/>
          <w:color w:val="auto"/>
          <w:sz w:val="24"/>
          <w:szCs w:val="24"/>
        </w:rPr>
        <w:t>.</w:t>
      </w:r>
    </w:p>
    <w:p w14:paraId="57FFDCF9"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Das Quantidades</w:t>
      </w:r>
    </w:p>
    <w:p w14:paraId="0DCD0F7B"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Os critérios adotados para definição dos quantitativos necessários estão demonstrados na respectiva Planilha Orçamentária.</w:t>
      </w:r>
    </w:p>
    <w:p w14:paraId="0ED79F0E"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00FD8680" w14:textId="77777777" w:rsidR="009F1C96" w:rsidRPr="00A45B41" w:rsidRDefault="009F1C96" w:rsidP="00A45B41">
      <w:pPr>
        <w:pStyle w:val="Nvel2-Red"/>
        <w:numPr>
          <w:ilvl w:val="0"/>
          <w:numId w:val="11"/>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 xml:space="preserve">Tabelas de referência da </w:t>
      </w:r>
      <w:r w:rsidRPr="00A45B41">
        <w:rPr>
          <w:rFonts w:ascii="Cambria" w:eastAsia="Times New Roman" w:hAnsi="Cambria" w:cs="Times New Roman"/>
          <w:i w:val="0"/>
          <w:iCs w:val="0"/>
          <w:color w:val="auto"/>
          <w:sz w:val="24"/>
          <w:szCs w:val="24"/>
        </w:rPr>
        <w:t>GOINFRA 02/25 e SINAPI/GO 04/25, ambas desonerada</w:t>
      </w:r>
      <w:r w:rsidRPr="00A45B41">
        <w:rPr>
          <w:rFonts w:ascii="Cambria" w:hAnsi="Cambria" w:cs="Times New Roman"/>
          <w:i w:val="0"/>
          <w:iCs w:val="0"/>
          <w:color w:val="auto"/>
          <w:sz w:val="24"/>
          <w:szCs w:val="24"/>
        </w:rPr>
        <w:t>;</w:t>
      </w:r>
    </w:p>
    <w:p w14:paraId="191D88A3" w14:textId="77777777" w:rsidR="009F1C96" w:rsidRPr="00A45B41" w:rsidRDefault="009F1C96" w:rsidP="00A45B41">
      <w:pPr>
        <w:pStyle w:val="Nvel2-Red"/>
        <w:numPr>
          <w:ilvl w:val="0"/>
          <w:numId w:val="11"/>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Para serviços não constantes nas tabelas de referência, procede-se à pesquisa de mercado;</w:t>
      </w:r>
    </w:p>
    <w:p w14:paraId="1D0F882B" w14:textId="77777777" w:rsidR="009F1C96" w:rsidRPr="00A45B41" w:rsidRDefault="009F1C96" w:rsidP="00A45B41">
      <w:pPr>
        <w:pStyle w:val="Nvel2-Red"/>
        <w:numPr>
          <w:ilvl w:val="0"/>
          <w:numId w:val="11"/>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lastRenderedPageBreak/>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324"/>
      </w:tblGrid>
      <w:tr w:rsidR="009F1C96" w:rsidRPr="00A45B41" w14:paraId="0DCCE3C4"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7E7AC60"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5. DA SUSTENTABILIDADE AMBIENTAL E SOCIAL</w:t>
            </w:r>
          </w:p>
        </w:tc>
      </w:tr>
    </w:tbl>
    <w:p w14:paraId="084A7BE5"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eastAsia="Arial" w:hAnsi="Cambria"/>
          <w:b/>
          <w:vanish/>
          <w:sz w:val="24"/>
          <w:szCs w:val="24"/>
          <w:lang w:eastAsia="pt-BR"/>
        </w:rPr>
      </w:pPr>
    </w:p>
    <w:p w14:paraId="2C7FC1AE"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Responsabilidades Ambientais</w:t>
      </w:r>
    </w:p>
    <w:p w14:paraId="3C36009C"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7EC236B0"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 adjudicatária deverá obedecer à legislação ambiental, em especial à Lei nº 6.938/1981 (Política Nacional do Meio Ambiente) e à Lei nº 12.305/2010 (Política Nacional de Resíduos Sólidos).</w:t>
      </w:r>
    </w:p>
    <w:p w14:paraId="7BB8EBDB"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Gestão de Resíduos</w:t>
      </w:r>
    </w:p>
    <w:p w14:paraId="003D1C62"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43769DC3"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Requisitos de Produtos e Fornecedores</w:t>
      </w:r>
    </w:p>
    <w:p w14:paraId="388F2A98"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6761C888"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Todos os materiais fornecidos deverão considerar composição, características e componentes sustentáveis, conforme previsto na Instrução Normativa nº 01, de 19 de janeiro de 2010, exceto nos casos em que a referida norma não se aplica.</w:t>
      </w:r>
    </w:p>
    <w:p w14:paraId="2D56F5E7"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Comprometimento com a Sustentabilidade</w:t>
      </w:r>
    </w:p>
    <w:p w14:paraId="7C24795A"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lastRenderedPageBreak/>
        <w:t>A empresa contratada deverá se comprometer formalmente, por meio de declaração a ser apresentada no ato da assinatura do contrato, a cumprir as exigências de sustentabilidade ambiental estabelecidas na Instrução Normativa nº 01/2010.</w:t>
      </w:r>
    </w:p>
    <w:p w14:paraId="1E507B1E"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Normas e Regulamentações Aplicáveis</w:t>
      </w:r>
    </w:p>
    <w:p w14:paraId="108FE679"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Deverão ser observadas, no que couber, as disposições das seguintes normas e resoluções:</w:t>
      </w:r>
    </w:p>
    <w:p w14:paraId="7B8968C0" w14:textId="77777777" w:rsidR="009F1C96" w:rsidRPr="00A45B41" w:rsidRDefault="009F1C96" w:rsidP="00A45B41">
      <w:pPr>
        <w:pStyle w:val="Nvel2-Red"/>
        <w:numPr>
          <w:ilvl w:val="0"/>
          <w:numId w:val="12"/>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Instrução Normativa SLTI/MPOG nº 01, de 19 de janeiro de 2010;</w:t>
      </w:r>
    </w:p>
    <w:p w14:paraId="618481D0" w14:textId="77777777" w:rsidR="009F1C96" w:rsidRPr="00A45B41" w:rsidRDefault="009F1C96" w:rsidP="00A45B41">
      <w:pPr>
        <w:pStyle w:val="Nvel2-Red"/>
        <w:numPr>
          <w:ilvl w:val="0"/>
          <w:numId w:val="12"/>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Resolução CONAMA nº 362, de 23 de junho de 2005</w:t>
      </w:r>
    </w:p>
    <w:p w14:paraId="3374F057" w14:textId="77777777" w:rsidR="009F1C96" w:rsidRPr="00A45B41" w:rsidRDefault="009F1C96" w:rsidP="00A45B41">
      <w:pPr>
        <w:pStyle w:val="Nvel2-Red"/>
        <w:numPr>
          <w:ilvl w:val="0"/>
          <w:numId w:val="12"/>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Resolução CONAMA nº 416, de 30 de setembro de 2009;</w:t>
      </w:r>
    </w:p>
    <w:p w14:paraId="28350309" w14:textId="77777777" w:rsidR="009F1C96" w:rsidRPr="00A45B41" w:rsidRDefault="009F1C96" w:rsidP="00A45B41">
      <w:pPr>
        <w:pStyle w:val="Nvel2-Red"/>
        <w:numPr>
          <w:ilvl w:val="0"/>
          <w:numId w:val="12"/>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Resolução CONAMA nº 340, de 25 de setembro de 2003;</w:t>
      </w:r>
    </w:p>
    <w:p w14:paraId="14C24A69" w14:textId="77777777" w:rsidR="009F1C96" w:rsidRPr="00A45B41" w:rsidRDefault="009F1C96" w:rsidP="00A45B41">
      <w:pPr>
        <w:pStyle w:val="Nvel2-Red"/>
        <w:numPr>
          <w:ilvl w:val="0"/>
          <w:numId w:val="12"/>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Normas Técnicas da ABNT relativas à gestão de resíduos sólidos.</w:t>
      </w:r>
    </w:p>
    <w:p w14:paraId="7CAD6553" w14:textId="77777777" w:rsidR="009F1C96" w:rsidRPr="00A45B41" w:rsidRDefault="009F1C96" w:rsidP="00A45B41">
      <w:pPr>
        <w:spacing w:before="120" w:after="120" w:line="360" w:lineRule="auto"/>
        <w:ind w:firstLine="851"/>
        <w:jc w:val="both"/>
        <w:rPr>
          <w:rFonts w:ascii="Cambria" w:eastAsia="Times New Roman" w:hAnsi="Cambria"/>
          <w:sz w:val="24"/>
          <w:szCs w:val="24"/>
          <w:lang w:eastAsia="pt-BR"/>
        </w:rPr>
      </w:pPr>
      <w:r w:rsidRPr="00A45B41">
        <w:rPr>
          <w:rFonts w:ascii="Cambria" w:eastAsia="Times New Roman" w:hAnsi="Cambria"/>
          <w:sz w:val="24"/>
          <w:szCs w:val="24"/>
          <w:lang w:eastAsia="pt-BR"/>
        </w:rPr>
        <w:t>A contratada também deverá apresentar Certificado de Regularidade no Cadastro Técnico Federal do IBAMA, em nome do fabricante dos produtos ofertados.</w:t>
      </w:r>
    </w:p>
    <w:p w14:paraId="2315106C"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Práticas de Sustentabilidade na Proposta</w:t>
      </w:r>
    </w:p>
    <w:p w14:paraId="7A23CF08" w14:textId="77777777" w:rsidR="009F1C96" w:rsidRPr="00A45B41" w:rsidRDefault="009F1C96" w:rsidP="00A45B41">
      <w:pPr>
        <w:pStyle w:val="Nvel2-Red"/>
        <w:numPr>
          <w:ilvl w:val="0"/>
          <w:numId w:val="0"/>
        </w:numPr>
        <w:spacing w:before="120" w:after="120" w:line="360" w:lineRule="auto"/>
        <w:ind w:left="851"/>
        <w:rPr>
          <w:rFonts w:ascii="Cambria" w:hAnsi="Cambria" w:cs="Times New Roman"/>
          <w:i w:val="0"/>
          <w:iCs w:val="0"/>
          <w:color w:val="auto"/>
          <w:sz w:val="24"/>
          <w:szCs w:val="24"/>
        </w:rPr>
      </w:pPr>
      <w:r w:rsidRPr="00A45B41">
        <w:rPr>
          <w:rFonts w:ascii="Cambria" w:hAnsi="Cambria" w:cs="Times New Roman"/>
          <w:i w:val="0"/>
          <w:iCs w:val="0"/>
          <w:color w:val="auto"/>
          <w:sz w:val="24"/>
          <w:szCs w:val="24"/>
        </w:rPr>
        <w:t>Conforme a Instrução Normativa nº 01/2010, a empresa deverá prever, quando aplicável, a adoção das seguintes práticas sustentáveis na execução dos serviços e fornecimento dos materiais:</w:t>
      </w:r>
    </w:p>
    <w:p w14:paraId="4ACA50E7" w14:textId="77777777" w:rsidR="009F1C96" w:rsidRPr="00A45B41" w:rsidRDefault="009F1C96" w:rsidP="00A45B41">
      <w:pPr>
        <w:pStyle w:val="Nvel2-Red"/>
        <w:numPr>
          <w:ilvl w:val="0"/>
          <w:numId w:val="13"/>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Utilização de bens compostos, total ou parcialmente, por materiais reciclados, atóxicos e biodegradáveis, conforme as normas ABNT NBR 15448-1 e 15448-2;</w:t>
      </w:r>
    </w:p>
    <w:p w14:paraId="4E8E9671" w14:textId="77777777" w:rsidR="009F1C96" w:rsidRPr="00A45B41" w:rsidRDefault="009F1C96" w:rsidP="00A45B41">
      <w:pPr>
        <w:pStyle w:val="Nvel2-Red"/>
        <w:numPr>
          <w:ilvl w:val="0"/>
          <w:numId w:val="13"/>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Observância dos requisitos ambientais exigidos para a certificação do INMETRO como produtos sustentáveis ou de menor impacto ambiental;</w:t>
      </w:r>
    </w:p>
    <w:p w14:paraId="4F2E55CD" w14:textId="72723064" w:rsidR="009F1C96" w:rsidRPr="00A45B41" w:rsidRDefault="009F1C96" w:rsidP="00A45B41">
      <w:pPr>
        <w:pStyle w:val="Nvel2-Red"/>
        <w:numPr>
          <w:ilvl w:val="0"/>
          <w:numId w:val="13"/>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 xml:space="preserve">Acondicionamento dos bens em embalagens individuais </w:t>
      </w:r>
      <w:proofErr w:type="spellStart"/>
      <w:r w:rsidRPr="00A45B41">
        <w:rPr>
          <w:rFonts w:ascii="Cambria" w:hAnsi="Cambria" w:cs="Times New Roman"/>
          <w:i w:val="0"/>
          <w:iCs w:val="0"/>
          <w:color w:val="auto"/>
          <w:sz w:val="24"/>
          <w:szCs w:val="24"/>
        </w:rPr>
        <w:t>ade</w:t>
      </w:r>
      <w:r w:rsidR="0089247F">
        <w:rPr>
          <w:rFonts w:ascii="Cambria" w:hAnsi="Cambria" w:cs="Times New Roman"/>
          <w:i w:val="0"/>
          <w:iCs w:val="0"/>
          <w:color w:val="auto"/>
          <w:sz w:val="24"/>
          <w:szCs w:val="24"/>
        </w:rPr>
        <w:t>quadra</w:t>
      </w:r>
      <w:r w:rsidRPr="00A45B41">
        <w:rPr>
          <w:rFonts w:ascii="Cambria" w:hAnsi="Cambria" w:cs="Times New Roman"/>
          <w:i w:val="0"/>
          <w:iCs w:val="0"/>
          <w:color w:val="auto"/>
          <w:sz w:val="24"/>
          <w:szCs w:val="24"/>
        </w:rPr>
        <w:t>s</w:t>
      </w:r>
      <w:proofErr w:type="spellEnd"/>
      <w:r w:rsidRPr="00A45B41">
        <w:rPr>
          <w:rFonts w:ascii="Cambria" w:hAnsi="Cambria" w:cs="Times New Roman"/>
          <w:i w:val="0"/>
          <w:iCs w:val="0"/>
          <w:color w:val="auto"/>
          <w:sz w:val="24"/>
          <w:szCs w:val="24"/>
        </w:rPr>
        <w:t>, com o menor volume possível e compostas por materiais recicláveis, garantindo a proteção durante transporte e armazenamento;</w:t>
      </w:r>
    </w:p>
    <w:p w14:paraId="3F9E70C4" w14:textId="77777777" w:rsidR="009F1C96" w:rsidRPr="00A45B41" w:rsidRDefault="009F1C96" w:rsidP="00A45B41">
      <w:pPr>
        <w:pStyle w:val="Nvel2-Red"/>
        <w:numPr>
          <w:ilvl w:val="0"/>
          <w:numId w:val="13"/>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 xml:space="preserve">Garantia de que os produtos não contenham substâncias perigosas em concentrações superiores às recomendadas na diretiva </w:t>
      </w:r>
      <w:proofErr w:type="spellStart"/>
      <w:r w:rsidRPr="00A45B41">
        <w:rPr>
          <w:rFonts w:ascii="Cambria" w:hAnsi="Cambria" w:cs="Times New Roman"/>
          <w:i w:val="0"/>
          <w:iCs w:val="0"/>
          <w:color w:val="auto"/>
          <w:sz w:val="24"/>
          <w:szCs w:val="24"/>
        </w:rPr>
        <w:t>RoHS</w:t>
      </w:r>
      <w:proofErr w:type="spellEnd"/>
      <w:r w:rsidRPr="00A45B41">
        <w:rPr>
          <w:rFonts w:ascii="Cambria" w:hAnsi="Cambria" w:cs="Times New Roman"/>
          <w:i w:val="0"/>
          <w:iCs w:val="0"/>
          <w:color w:val="auto"/>
          <w:sz w:val="24"/>
          <w:szCs w:val="24"/>
        </w:rPr>
        <w:t xml:space="preserve"> (</w:t>
      </w:r>
      <w:proofErr w:type="spellStart"/>
      <w:r w:rsidRPr="00A45B41">
        <w:rPr>
          <w:rFonts w:ascii="Cambria" w:hAnsi="Cambria" w:cs="Times New Roman"/>
          <w:i w:val="0"/>
          <w:iCs w:val="0"/>
          <w:color w:val="auto"/>
          <w:sz w:val="24"/>
          <w:szCs w:val="24"/>
        </w:rPr>
        <w:t>Restriction</w:t>
      </w:r>
      <w:proofErr w:type="spellEnd"/>
      <w:r w:rsidRPr="00A45B41">
        <w:rPr>
          <w:rFonts w:ascii="Cambria" w:hAnsi="Cambria" w:cs="Times New Roman"/>
          <w:i w:val="0"/>
          <w:iCs w:val="0"/>
          <w:color w:val="auto"/>
          <w:sz w:val="24"/>
          <w:szCs w:val="24"/>
        </w:rPr>
        <w:t xml:space="preserve"> </w:t>
      </w:r>
      <w:proofErr w:type="spellStart"/>
      <w:r w:rsidRPr="00A45B41">
        <w:rPr>
          <w:rFonts w:ascii="Cambria" w:hAnsi="Cambria" w:cs="Times New Roman"/>
          <w:i w:val="0"/>
          <w:iCs w:val="0"/>
          <w:color w:val="auto"/>
          <w:sz w:val="24"/>
          <w:szCs w:val="24"/>
        </w:rPr>
        <w:t>of</w:t>
      </w:r>
      <w:proofErr w:type="spellEnd"/>
      <w:r w:rsidRPr="00A45B41">
        <w:rPr>
          <w:rFonts w:ascii="Cambria" w:hAnsi="Cambria" w:cs="Times New Roman"/>
          <w:i w:val="0"/>
          <w:iCs w:val="0"/>
          <w:color w:val="auto"/>
          <w:sz w:val="24"/>
          <w:szCs w:val="24"/>
        </w:rPr>
        <w:t xml:space="preserve"> </w:t>
      </w:r>
      <w:proofErr w:type="spellStart"/>
      <w:r w:rsidRPr="00A45B41">
        <w:rPr>
          <w:rFonts w:ascii="Cambria" w:hAnsi="Cambria" w:cs="Times New Roman"/>
          <w:i w:val="0"/>
          <w:iCs w:val="0"/>
          <w:color w:val="auto"/>
          <w:sz w:val="24"/>
          <w:szCs w:val="24"/>
        </w:rPr>
        <w:t>Certain</w:t>
      </w:r>
      <w:proofErr w:type="spellEnd"/>
      <w:r w:rsidRPr="00A45B41">
        <w:rPr>
          <w:rFonts w:ascii="Cambria" w:hAnsi="Cambria" w:cs="Times New Roman"/>
          <w:i w:val="0"/>
          <w:iCs w:val="0"/>
          <w:color w:val="auto"/>
          <w:sz w:val="24"/>
          <w:szCs w:val="24"/>
        </w:rPr>
        <w:t xml:space="preserve"> </w:t>
      </w:r>
      <w:proofErr w:type="spellStart"/>
      <w:r w:rsidRPr="00A45B41">
        <w:rPr>
          <w:rFonts w:ascii="Cambria" w:hAnsi="Cambria" w:cs="Times New Roman"/>
          <w:i w:val="0"/>
          <w:iCs w:val="0"/>
          <w:color w:val="auto"/>
          <w:sz w:val="24"/>
          <w:szCs w:val="24"/>
        </w:rPr>
        <w:t>Hazardous</w:t>
      </w:r>
      <w:proofErr w:type="spellEnd"/>
      <w:r w:rsidRPr="00A45B41">
        <w:rPr>
          <w:rFonts w:ascii="Cambria" w:hAnsi="Cambria" w:cs="Times New Roman"/>
          <w:i w:val="0"/>
          <w:iCs w:val="0"/>
          <w:color w:val="auto"/>
          <w:sz w:val="24"/>
          <w:szCs w:val="24"/>
        </w:rPr>
        <w:t xml:space="preserve"> </w:t>
      </w:r>
      <w:proofErr w:type="spellStart"/>
      <w:r w:rsidRPr="00A45B41">
        <w:rPr>
          <w:rFonts w:ascii="Cambria" w:hAnsi="Cambria" w:cs="Times New Roman"/>
          <w:i w:val="0"/>
          <w:iCs w:val="0"/>
          <w:color w:val="auto"/>
          <w:sz w:val="24"/>
          <w:szCs w:val="24"/>
        </w:rPr>
        <w:t>Substances</w:t>
      </w:r>
      <w:proofErr w:type="spellEnd"/>
      <w:r w:rsidRPr="00A45B41">
        <w:rPr>
          <w:rFonts w:ascii="Cambria" w:hAnsi="Cambria" w:cs="Times New Roman"/>
          <w:i w:val="0"/>
          <w:iCs w:val="0"/>
          <w:color w:val="auto"/>
          <w:sz w:val="24"/>
          <w:szCs w:val="24"/>
        </w:rPr>
        <w:t>), tais como mercúrio (Hg), chumbo (</w:t>
      </w:r>
      <w:proofErr w:type="spellStart"/>
      <w:r w:rsidRPr="00A45B41">
        <w:rPr>
          <w:rFonts w:ascii="Cambria" w:hAnsi="Cambria" w:cs="Times New Roman"/>
          <w:i w:val="0"/>
          <w:iCs w:val="0"/>
          <w:color w:val="auto"/>
          <w:sz w:val="24"/>
          <w:szCs w:val="24"/>
        </w:rPr>
        <w:t>Pb</w:t>
      </w:r>
      <w:proofErr w:type="spellEnd"/>
      <w:r w:rsidRPr="00A45B41">
        <w:rPr>
          <w:rFonts w:ascii="Cambria" w:hAnsi="Cambria" w:cs="Times New Roman"/>
          <w:i w:val="0"/>
          <w:iCs w:val="0"/>
          <w:color w:val="auto"/>
          <w:sz w:val="24"/>
          <w:szCs w:val="24"/>
        </w:rPr>
        <w:t xml:space="preserve">), cromo hexavalente (Cr(VI)), </w:t>
      </w:r>
      <w:r w:rsidRPr="00A45B41">
        <w:rPr>
          <w:rFonts w:ascii="Cambria" w:hAnsi="Cambria" w:cs="Times New Roman"/>
          <w:i w:val="0"/>
          <w:iCs w:val="0"/>
          <w:color w:val="auto"/>
          <w:sz w:val="24"/>
          <w:szCs w:val="24"/>
        </w:rPr>
        <w:lastRenderedPageBreak/>
        <w:t>cádmio (</w:t>
      </w:r>
      <w:proofErr w:type="spellStart"/>
      <w:r w:rsidRPr="00A45B41">
        <w:rPr>
          <w:rFonts w:ascii="Cambria" w:hAnsi="Cambria" w:cs="Times New Roman"/>
          <w:i w:val="0"/>
          <w:iCs w:val="0"/>
          <w:color w:val="auto"/>
          <w:sz w:val="24"/>
          <w:szCs w:val="24"/>
        </w:rPr>
        <w:t>Cd</w:t>
      </w:r>
      <w:proofErr w:type="spellEnd"/>
      <w:r w:rsidRPr="00A45B41">
        <w:rPr>
          <w:rFonts w:ascii="Cambria" w:hAnsi="Cambria" w:cs="Times New Roman"/>
          <w:i w:val="0"/>
          <w:iCs w:val="0"/>
          <w:color w:val="auto"/>
          <w:sz w:val="24"/>
          <w:szCs w:val="24"/>
        </w:rPr>
        <w:t>), bifenilas polibromadas (</w:t>
      </w:r>
      <w:proofErr w:type="spellStart"/>
      <w:r w:rsidRPr="00A45B41">
        <w:rPr>
          <w:rFonts w:ascii="Cambria" w:hAnsi="Cambria" w:cs="Times New Roman"/>
          <w:i w:val="0"/>
          <w:iCs w:val="0"/>
          <w:color w:val="auto"/>
          <w:sz w:val="24"/>
          <w:szCs w:val="24"/>
        </w:rPr>
        <w:t>PBBs</w:t>
      </w:r>
      <w:proofErr w:type="spellEnd"/>
      <w:r w:rsidRPr="00A45B41">
        <w:rPr>
          <w:rFonts w:ascii="Cambria" w:hAnsi="Cambria" w:cs="Times New Roman"/>
          <w:i w:val="0"/>
          <w:iCs w:val="0"/>
          <w:color w:val="auto"/>
          <w:sz w:val="24"/>
          <w:szCs w:val="24"/>
        </w:rPr>
        <w:t>) e éteres difenílicos polibromados (PBDEs).</w:t>
      </w:r>
    </w:p>
    <w:tbl>
      <w:tblPr>
        <w:tblStyle w:val="Tabelacomgrade"/>
        <w:tblW w:w="0" w:type="auto"/>
        <w:tblLook w:val="04A0" w:firstRow="1" w:lastRow="0" w:firstColumn="1" w:lastColumn="0" w:noHBand="0" w:noVBand="1"/>
      </w:tblPr>
      <w:tblGrid>
        <w:gridCol w:w="9324"/>
      </w:tblGrid>
      <w:tr w:rsidR="009F1C96" w:rsidRPr="00A45B41" w14:paraId="37B51668"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C58DA22"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6. DOS REQUISITOS DA CONTRATAÇÃO</w:t>
            </w:r>
          </w:p>
        </w:tc>
      </w:tr>
    </w:tbl>
    <w:p w14:paraId="39295545"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eastAsia="Times New Roman" w:hAnsi="Cambria"/>
          <w:b/>
          <w:vanish/>
          <w:sz w:val="24"/>
          <w:szCs w:val="24"/>
          <w:lang w:eastAsia="pt-BR"/>
        </w:rPr>
      </w:pPr>
    </w:p>
    <w:p w14:paraId="01B90878" w14:textId="77777777" w:rsidR="009F1C96" w:rsidRPr="00A45B41" w:rsidRDefault="009F1C96" w:rsidP="00A45B41">
      <w:pPr>
        <w:pStyle w:val="PargrafodaLista"/>
        <w:numPr>
          <w:ilvl w:val="1"/>
          <w:numId w:val="28"/>
        </w:numPr>
        <w:spacing w:before="120" w:after="120" w:line="360" w:lineRule="auto"/>
        <w:jc w:val="both"/>
        <w:rPr>
          <w:rFonts w:ascii="Cambria" w:eastAsia="Times New Roman" w:hAnsi="Cambria"/>
          <w:b/>
          <w:vanish/>
          <w:sz w:val="24"/>
          <w:szCs w:val="24"/>
          <w:lang w:eastAsia="pt-BR"/>
        </w:rPr>
      </w:pPr>
      <w:r w:rsidRPr="00A45B41">
        <w:rPr>
          <w:rFonts w:ascii="Cambria" w:eastAsia="Times New Roman" w:hAnsi="Cambria"/>
          <w:sz w:val="24"/>
          <w:szCs w:val="24"/>
          <w:lang w:eastAsia="pt-BR"/>
        </w:rPr>
        <w:t xml:space="preserve">Conforme os estudos preliminares, os requisitos da contratação abrangem os seguintes </w:t>
      </w:r>
      <w:proofErr w:type="spellStart"/>
      <w:r w:rsidRPr="00A45B41">
        <w:rPr>
          <w:rFonts w:ascii="Cambria" w:eastAsia="Times New Roman" w:hAnsi="Cambria"/>
          <w:sz w:val="24"/>
          <w:szCs w:val="24"/>
          <w:lang w:eastAsia="pt-BR"/>
        </w:rPr>
        <w:t>aspectos:</w:t>
      </w:r>
    </w:p>
    <w:p w14:paraId="32869340"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Conhecimento</w:t>
      </w:r>
      <w:proofErr w:type="spellEnd"/>
      <w:r w:rsidRPr="00A45B41">
        <w:rPr>
          <w:rFonts w:ascii="Cambria" w:hAnsi="Cambria" w:cs="Times New Roman"/>
          <w:i w:val="0"/>
          <w:iCs w:val="0"/>
          <w:color w:val="auto"/>
          <w:sz w:val="24"/>
          <w:szCs w:val="24"/>
        </w:rPr>
        <w:t>, por parte da contratada, dos serviços a serem executados e dos materiais a serem aplicados e/ou substituídos, em conformidade com os projetos, memoriais descritivos e especificações técnicas.</w:t>
      </w:r>
    </w:p>
    <w:p w14:paraId="6FCBC5CE"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Conhecimento da metodologia executiva a ser adotada, em conformidade com as normas técnicas vigentes e com as recomendações dos fabricantes.</w:t>
      </w:r>
    </w:p>
    <w:p w14:paraId="77707295"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2FE8BCFC"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0EA6D6F5"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31912C74"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Declaração do(s) profissional(</w:t>
      </w:r>
      <w:proofErr w:type="spellStart"/>
      <w:r w:rsidRPr="00A45B41">
        <w:rPr>
          <w:rFonts w:ascii="Cambria" w:hAnsi="Cambria" w:cs="Times New Roman"/>
          <w:i w:val="0"/>
          <w:iCs w:val="0"/>
          <w:color w:val="auto"/>
          <w:sz w:val="24"/>
          <w:szCs w:val="24"/>
        </w:rPr>
        <w:t>is</w:t>
      </w:r>
      <w:proofErr w:type="spellEnd"/>
      <w:r w:rsidRPr="00A45B41">
        <w:rPr>
          <w:rFonts w:ascii="Cambria" w:hAnsi="Cambria" w:cs="Times New Roman"/>
          <w:i w:val="0"/>
          <w:iCs w:val="0"/>
          <w:color w:val="auto"/>
          <w:sz w:val="24"/>
          <w:szCs w:val="24"/>
        </w:rPr>
        <w:t>) aceitando a designação como Responsável(</w:t>
      </w:r>
      <w:proofErr w:type="spellStart"/>
      <w:r w:rsidRPr="00A45B41">
        <w:rPr>
          <w:rFonts w:ascii="Cambria" w:hAnsi="Cambria" w:cs="Times New Roman"/>
          <w:i w:val="0"/>
          <w:iCs w:val="0"/>
          <w:color w:val="auto"/>
          <w:sz w:val="24"/>
          <w:szCs w:val="24"/>
        </w:rPr>
        <w:t>is</w:t>
      </w:r>
      <w:proofErr w:type="spellEnd"/>
      <w:r w:rsidRPr="00A45B41">
        <w:rPr>
          <w:rFonts w:ascii="Cambria" w:hAnsi="Cambria" w:cs="Times New Roman"/>
          <w:i w:val="0"/>
          <w:iCs w:val="0"/>
          <w:color w:val="auto"/>
          <w:sz w:val="24"/>
          <w:szCs w:val="24"/>
        </w:rPr>
        <w:t>) Técnico(s) pela obra.</w:t>
      </w:r>
    </w:p>
    <w:p w14:paraId="29632181"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Apresentação de Atestado de Capacidade Técnico-Operacional por parte da contratada, comprovando a execução de obras ou serviços com características similares às do objeto da contratação.</w:t>
      </w:r>
    </w:p>
    <w:p w14:paraId="5B0910A7"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lastRenderedPageBreak/>
        <w:t>Compromisso da contratada com a implementação de Plano de Gerenciamento de Resíduos, assegurando o descarte correto dos resíduos conforme a sua classificação.</w:t>
      </w:r>
    </w:p>
    <w:p w14:paraId="05D0B8C1"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Apresentação de certidão de registro no Conselho Regional de Engenharia, Arquitetura e Agronomia – CREA, da empresa vencedora do certame.</w:t>
      </w:r>
    </w:p>
    <w:p w14:paraId="334C6EAC"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Apresentação de certidão de registro no Conselho Regional de Engenharia, Arquitetura e Agronomia – CREA, dos responsáveis técnicos indicados, devendo constar o(s) nome(s) do(s) profissional(</w:t>
      </w:r>
      <w:proofErr w:type="spellStart"/>
      <w:r w:rsidRPr="00A45B41">
        <w:rPr>
          <w:rFonts w:ascii="Cambria" w:hAnsi="Cambria" w:cs="Times New Roman"/>
          <w:i w:val="0"/>
          <w:iCs w:val="0"/>
          <w:color w:val="auto"/>
          <w:sz w:val="24"/>
          <w:szCs w:val="24"/>
        </w:rPr>
        <w:t>is</w:t>
      </w:r>
      <w:proofErr w:type="spellEnd"/>
      <w:r w:rsidRPr="00A45B41">
        <w:rPr>
          <w:rFonts w:ascii="Cambria" w:hAnsi="Cambria" w:cs="Times New Roman"/>
          <w:i w:val="0"/>
          <w:iCs w:val="0"/>
          <w:color w:val="auto"/>
          <w:sz w:val="24"/>
          <w:szCs w:val="24"/>
        </w:rPr>
        <w:t>) de nível superior habilitado(s) para atuar como responsável(</w:t>
      </w:r>
      <w:proofErr w:type="spellStart"/>
      <w:r w:rsidRPr="00A45B41">
        <w:rPr>
          <w:rFonts w:ascii="Cambria" w:hAnsi="Cambria" w:cs="Times New Roman"/>
          <w:i w:val="0"/>
          <w:iCs w:val="0"/>
          <w:color w:val="auto"/>
          <w:sz w:val="24"/>
          <w:szCs w:val="24"/>
        </w:rPr>
        <w:t>is</w:t>
      </w:r>
      <w:proofErr w:type="spellEnd"/>
      <w:r w:rsidRPr="00A45B41">
        <w:rPr>
          <w:rFonts w:ascii="Cambria" w:hAnsi="Cambria" w:cs="Times New Roman"/>
          <w:i w:val="0"/>
          <w:iCs w:val="0"/>
          <w:color w:val="auto"/>
          <w:sz w:val="24"/>
          <w:szCs w:val="24"/>
        </w:rPr>
        <w:t>) técnico(s) pelos serviços a serem executados.</w:t>
      </w:r>
    </w:p>
    <w:tbl>
      <w:tblPr>
        <w:tblStyle w:val="Tabelacomgrade"/>
        <w:tblW w:w="0" w:type="auto"/>
        <w:tblLook w:val="04A0" w:firstRow="1" w:lastRow="0" w:firstColumn="1" w:lastColumn="0" w:noHBand="0" w:noVBand="1"/>
      </w:tblPr>
      <w:tblGrid>
        <w:gridCol w:w="9324"/>
      </w:tblGrid>
      <w:tr w:rsidR="009F1C96" w:rsidRPr="00A45B41" w14:paraId="7B16B471"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63E9CEC" w14:textId="7DEDA50A"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7. DA RE</w:t>
            </w:r>
            <w:r w:rsidR="00603D69">
              <w:rPr>
                <w:rFonts w:ascii="Cambria" w:hAnsi="Cambria"/>
                <w:b/>
                <w:bCs/>
                <w:sz w:val="24"/>
                <w:szCs w:val="24"/>
              </w:rPr>
              <w:t>S</w:t>
            </w:r>
            <w:r w:rsidRPr="00A45B41">
              <w:rPr>
                <w:rFonts w:ascii="Cambria" w:hAnsi="Cambria"/>
                <w:b/>
                <w:bCs/>
                <w:sz w:val="24"/>
                <w:szCs w:val="24"/>
              </w:rPr>
              <w:t>CISÃO CONTRATUAL</w:t>
            </w:r>
          </w:p>
        </w:tc>
      </w:tr>
    </w:tbl>
    <w:p w14:paraId="3115416C"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eastAsia="Times New Roman" w:hAnsi="Cambria"/>
          <w:vanish/>
          <w:sz w:val="24"/>
          <w:szCs w:val="24"/>
          <w:lang w:eastAsia="pt-BR"/>
        </w:rPr>
      </w:pPr>
    </w:p>
    <w:p w14:paraId="177B9524"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Os casos de rescisão contratual serão formalmente motivados, assegurando-se à contratada o direito à prévia e ampla defesa.</w:t>
      </w:r>
    </w:p>
    <w:p w14:paraId="7B1555CC"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O contrato poderá ser alterado, mediante justificativas devidamente fundamentadas, nos termos do art. 124 da Lei nº 14.133/2021.</w:t>
      </w:r>
    </w:p>
    <w:p w14:paraId="7C897D80"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41A08439"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 contratada reconhece os direitos da contratante em caso de rescisão administrativa, conforme previsto na legislação vigente.</w:t>
      </w:r>
    </w:p>
    <w:p w14:paraId="45FD47C3"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 contratada deverá observar os mais altos padrões éticos durante a execução do contrato, estando sujeita às sanções legais em caso de descumprimento.</w:t>
      </w:r>
    </w:p>
    <w:p w14:paraId="20B6E181"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324"/>
      </w:tblGrid>
      <w:tr w:rsidR="009F1C96" w:rsidRPr="00A45B41" w14:paraId="49EB28EA"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2F5C74A"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8. VISTORIA PARA LICITAÇÃO</w:t>
            </w:r>
          </w:p>
        </w:tc>
      </w:tr>
    </w:tbl>
    <w:p w14:paraId="5D8D7A57"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eastAsia="Times New Roman" w:hAnsi="Cambria"/>
          <w:vanish/>
          <w:sz w:val="24"/>
          <w:szCs w:val="24"/>
          <w:lang w:eastAsia="pt-BR"/>
        </w:rPr>
      </w:pPr>
    </w:p>
    <w:p w14:paraId="179B3393"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 execução do objeto descrito neste Termo de Referência, conforme planilhas, cronograma e projetos anexos, deverá ser realizada de acordo com as especificações técnicas estabelecidas.</w:t>
      </w:r>
    </w:p>
    <w:p w14:paraId="38164B52"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como da obtenção de quaisquer outros dados que julgarem necessários à elaboração da proposta e dos documentos de habilitação, além da realização das obras, serviços e atividades previstas.</w:t>
      </w:r>
    </w:p>
    <w:p w14:paraId="4A54561D"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207881C3"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O representante designado para a visita técnica deverá comparecer ao local munido de documento de identidade oficial com foto.</w:t>
      </w:r>
    </w:p>
    <w:p w14:paraId="4A16C68B" w14:textId="77777777" w:rsidR="009F1C96" w:rsidRPr="00A45B41" w:rsidRDefault="009F1C96" w:rsidP="00A45B41">
      <w:pPr>
        <w:pStyle w:val="Nvel2-Red"/>
        <w:numPr>
          <w:ilvl w:val="1"/>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 xml:space="preserve">A empresa interessada deverá apresentar </w:t>
      </w:r>
      <w:r w:rsidRPr="00A45B41">
        <w:rPr>
          <w:rFonts w:ascii="Cambria" w:hAnsi="Cambria" w:cs="Times New Roman"/>
          <w:bCs/>
          <w:i w:val="0"/>
          <w:iCs w:val="0"/>
          <w:color w:val="auto"/>
          <w:sz w:val="24"/>
          <w:szCs w:val="24"/>
        </w:rPr>
        <w:t>Declaração de Visita Técnica e Conhecimento da Logística do Local da Obra</w:t>
      </w:r>
      <w:r w:rsidRPr="00A45B41">
        <w:rPr>
          <w:rFonts w:ascii="Cambria" w:hAnsi="Cambria" w:cs="Times New Roman"/>
          <w:i w:val="0"/>
          <w:iCs w:val="0"/>
          <w:color w:val="auto"/>
          <w:sz w:val="24"/>
          <w:szCs w:val="24"/>
        </w:rPr>
        <w:t>, assinada pelo responsável técnico e pelo representante legal da empresa.</w:t>
      </w:r>
    </w:p>
    <w:tbl>
      <w:tblPr>
        <w:tblStyle w:val="Tabelacomgrade"/>
        <w:tblW w:w="0" w:type="auto"/>
        <w:tblLook w:val="04A0" w:firstRow="1" w:lastRow="0" w:firstColumn="1" w:lastColumn="0" w:noHBand="0" w:noVBand="1"/>
      </w:tblPr>
      <w:tblGrid>
        <w:gridCol w:w="9324"/>
      </w:tblGrid>
      <w:tr w:rsidR="009F1C96" w:rsidRPr="00A45B41" w14:paraId="2C9B1C85"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6CB9EE1"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9. CONDIÇÕES DE ENTREGA/RECEBIMENTO</w:t>
            </w:r>
          </w:p>
        </w:tc>
      </w:tr>
    </w:tbl>
    <w:p w14:paraId="55A1DAAE"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eastAsia="Times New Roman" w:hAnsi="Cambria"/>
          <w:vanish/>
          <w:sz w:val="24"/>
          <w:szCs w:val="24"/>
          <w:lang w:eastAsia="pt-BR"/>
        </w:rPr>
      </w:pPr>
    </w:p>
    <w:p w14:paraId="3D4F202D"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Do Local e Forma de Entrega</w:t>
      </w:r>
    </w:p>
    <w:p w14:paraId="1F922575" w14:textId="77777777" w:rsidR="009F1C96" w:rsidRPr="00A45B41" w:rsidRDefault="009F1C96" w:rsidP="00A45B41">
      <w:pPr>
        <w:pStyle w:val="Nvel2-Red"/>
        <w:numPr>
          <w:ilvl w:val="2"/>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i w:val="0"/>
          <w:iCs w:val="0"/>
          <w:color w:val="auto"/>
          <w:sz w:val="24"/>
          <w:szCs w:val="24"/>
        </w:rPr>
        <w:t>A execução do objeto descrito neste Projeto Básico, demonstrado através das planilhas, cronograma e projetos em anexo, deverá ser realizada na Escola Municipal de Ensino Fundamental Militarizada Coronel João de Araújo, sito a Praça Guarda Mor Francisco José Pinheiro, Setor Central, Piracanjuba-GO.</w:t>
      </w:r>
    </w:p>
    <w:p w14:paraId="44B3BB71" w14:textId="77777777" w:rsidR="009F1C96" w:rsidRPr="00A45B41" w:rsidRDefault="009F1C96" w:rsidP="00A45B41">
      <w:pPr>
        <w:pStyle w:val="Nvel2-Red"/>
        <w:numPr>
          <w:ilvl w:val="1"/>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Do Prazo</w:t>
      </w:r>
    </w:p>
    <w:p w14:paraId="3E2AB1E5" w14:textId="77777777" w:rsidR="009F1C96" w:rsidRPr="00A45B41" w:rsidRDefault="009F1C96" w:rsidP="00A45B41">
      <w:pPr>
        <w:pStyle w:val="Nvel2-Red"/>
        <w:numPr>
          <w:ilvl w:val="2"/>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b/>
          <w:bCs/>
          <w:i w:val="0"/>
          <w:iCs w:val="0"/>
          <w:color w:val="auto"/>
          <w:sz w:val="24"/>
          <w:szCs w:val="24"/>
        </w:rPr>
        <w:lastRenderedPageBreak/>
        <w:t>Prazo de Execução:</w:t>
      </w:r>
      <w:r w:rsidRPr="00A45B41">
        <w:rPr>
          <w:rFonts w:ascii="Cambria" w:hAnsi="Cambria" w:cs="Times New Roman"/>
          <w:i w:val="0"/>
          <w:iCs w:val="0"/>
          <w:color w:val="auto"/>
          <w:sz w:val="24"/>
          <w:szCs w:val="24"/>
        </w:rPr>
        <w:t xml:space="preserve"> será de 45 (quarenta e cinco) dias corridos, conforme indicado na Planilha Orçamentária – Cronograma Físico-Financeiro, contado a partir do recebimento da Ordem de Serviço pela contratada.</w:t>
      </w:r>
    </w:p>
    <w:p w14:paraId="06F781DA" w14:textId="77777777" w:rsidR="009F1C96" w:rsidRPr="00A45B41" w:rsidRDefault="009F1C96" w:rsidP="00A45B41">
      <w:pPr>
        <w:pStyle w:val="Nvel2-Red"/>
        <w:numPr>
          <w:ilvl w:val="2"/>
          <w:numId w:val="28"/>
        </w:numPr>
        <w:spacing w:before="120" w:after="120" w:line="360" w:lineRule="auto"/>
        <w:rPr>
          <w:rFonts w:ascii="Cambria" w:hAnsi="Cambria" w:cs="Times New Roman"/>
          <w:b/>
          <w:i w:val="0"/>
          <w:iCs w:val="0"/>
          <w:color w:val="auto"/>
          <w:sz w:val="24"/>
          <w:szCs w:val="24"/>
        </w:rPr>
      </w:pPr>
      <w:r w:rsidRPr="00A45B41">
        <w:rPr>
          <w:rFonts w:ascii="Cambria" w:hAnsi="Cambria" w:cs="Times New Roman"/>
          <w:b/>
          <w:bCs/>
          <w:i w:val="0"/>
          <w:iCs w:val="0"/>
          <w:color w:val="auto"/>
          <w:sz w:val="24"/>
          <w:szCs w:val="24"/>
        </w:rPr>
        <w:t>Prazo de Vigência do Contrato:</w:t>
      </w:r>
      <w:r w:rsidRPr="00A45B41">
        <w:rPr>
          <w:rFonts w:ascii="Cambria" w:hAnsi="Cambria" w:cs="Times New Roman"/>
          <w:i w:val="0"/>
          <w:iCs w:val="0"/>
          <w:color w:val="auto"/>
          <w:sz w:val="24"/>
          <w:szCs w:val="24"/>
        </w:rPr>
        <w:t xml:space="preserve"> será de 06 (seis) meses, podendo ser prorrogado desde que solicitado com antecedência mínima de 40 (quarenta) dias do seu término, devidamente justificada a necessidade.</w:t>
      </w:r>
    </w:p>
    <w:p w14:paraId="603D2BA2" w14:textId="77777777" w:rsidR="009F1C96" w:rsidRPr="00A45B41" w:rsidRDefault="009F1C96" w:rsidP="00A45B41">
      <w:pPr>
        <w:pStyle w:val="PargrafodaLista"/>
        <w:numPr>
          <w:ilvl w:val="1"/>
          <w:numId w:val="28"/>
        </w:numPr>
        <w:spacing w:before="120" w:after="120" w:line="360" w:lineRule="auto"/>
        <w:ind w:left="403" w:hanging="403"/>
        <w:jc w:val="both"/>
        <w:rPr>
          <w:rFonts w:ascii="Cambria" w:eastAsia="Times New Roman" w:hAnsi="Cambria"/>
          <w:b/>
          <w:bCs/>
          <w:sz w:val="24"/>
          <w:szCs w:val="24"/>
          <w:lang w:eastAsia="pt-BR"/>
        </w:rPr>
      </w:pPr>
      <w:r w:rsidRPr="00A45B41">
        <w:rPr>
          <w:rFonts w:ascii="Cambria" w:eastAsia="Times New Roman" w:hAnsi="Cambria"/>
          <w:b/>
          <w:bCs/>
          <w:sz w:val="24"/>
          <w:szCs w:val="24"/>
          <w:lang w:eastAsia="pt-BR"/>
        </w:rPr>
        <w:t>Das Condições de Recebimento de Bens de Consumo</w:t>
      </w:r>
    </w:p>
    <w:p w14:paraId="25BFE2D5"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bCs/>
          <w:i w:val="0"/>
          <w:iCs w:val="0"/>
          <w:color w:val="auto"/>
          <w:sz w:val="24"/>
          <w:szCs w:val="24"/>
        </w:rPr>
        <w:t xml:space="preserve">A </w:t>
      </w:r>
      <w:r w:rsidRPr="00A45B41">
        <w:rPr>
          <w:rFonts w:ascii="Cambria" w:hAnsi="Cambria" w:cs="Times New Roman"/>
          <w:i w:val="0"/>
          <w:iCs w:val="0"/>
          <w:color w:val="auto"/>
          <w:sz w:val="24"/>
          <w:szCs w:val="24"/>
        </w:rPr>
        <w:t>Ordem de Serviço será emitida de acordo com a necessidade da Administração Pública.</w:t>
      </w:r>
    </w:p>
    <w:p w14:paraId="4D6DDE51"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Os materiais a serem utilizados na realização dos serviços deverão ser novos, ou seja, de primeiro uso, e entregues no local da obra de forma integral.</w:t>
      </w:r>
    </w:p>
    <w:p w14:paraId="0AF6BA92"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Em caso de serviços, materiais ou equipamentos entregues em desconformidade com o especificado ou com defeito, a contratante providenciará sua remoção e substituição no prazo de até 10 (dez) dias contados da notificação.</w:t>
      </w:r>
    </w:p>
    <w:p w14:paraId="36603128" w14:textId="77777777" w:rsidR="009F1C96" w:rsidRPr="00A45B41" w:rsidRDefault="009F1C96" w:rsidP="00A45B41">
      <w:pPr>
        <w:pStyle w:val="PargrafodaLista"/>
        <w:numPr>
          <w:ilvl w:val="1"/>
          <w:numId w:val="28"/>
        </w:numPr>
        <w:spacing w:before="120" w:after="120" w:line="360" w:lineRule="auto"/>
        <w:ind w:left="403" w:hanging="403"/>
        <w:jc w:val="both"/>
        <w:rPr>
          <w:rFonts w:ascii="Cambria" w:eastAsia="Times New Roman" w:hAnsi="Cambria"/>
          <w:b/>
          <w:bCs/>
          <w:sz w:val="24"/>
          <w:szCs w:val="24"/>
          <w:lang w:eastAsia="pt-BR"/>
        </w:rPr>
      </w:pPr>
      <w:r w:rsidRPr="00A45B41">
        <w:rPr>
          <w:rFonts w:ascii="Cambria" w:eastAsia="Times New Roman" w:hAnsi="Cambria"/>
          <w:b/>
          <w:bCs/>
          <w:sz w:val="24"/>
          <w:szCs w:val="24"/>
          <w:lang w:eastAsia="pt-BR"/>
        </w:rPr>
        <w:t>Do Recebimento Provisório</w:t>
      </w:r>
    </w:p>
    <w:p w14:paraId="234A9543"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O objeto deste Projeto Básico será recebido </w:t>
      </w:r>
      <w:r w:rsidRPr="00A45B41">
        <w:rPr>
          <w:rFonts w:ascii="Cambria" w:hAnsi="Cambria" w:cs="Times New Roman"/>
          <w:bCs/>
          <w:i w:val="0"/>
          <w:iCs w:val="0"/>
          <w:color w:val="auto"/>
          <w:sz w:val="24"/>
          <w:szCs w:val="24"/>
        </w:rPr>
        <w:t>provisoriamente</w:t>
      </w:r>
      <w:r w:rsidRPr="00A45B41">
        <w:rPr>
          <w:rFonts w:ascii="Cambria" w:hAnsi="Cambria" w:cs="Times New Roman"/>
          <w:i w:val="0"/>
          <w:iCs w:val="0"/>
          <w:color w:val="auto"/>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7F4CFAFC"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9.4.2 A contar da data do recebimento provisório, a contratante terá até 90 (noventa) dias consecutivos para realizar observações e vistorias que comprovem a adequação do objeto aos termos contratuais, conforme disposto no art. 119 da Lei nº 14.133/21.</w:t>
      </w:r>
    </w:p>
    <w:p w14:paraId="474598F9" w14:textId="77777777" w:rsidR="009F1C96" w:rsidRPr="00A45B41" w:rsidRDefault="009F1C96" w:rsidP="00A45B41">
      <w:pPr>
        <w:pStyle w:val="PargrafodaLista"/>
        <w:numPr>
          <w:ilvl w:val="1"/>
          <w:numId w:val="28"/>
        </w:numPr>
        <w:spacing w:before="120" w:after="120" w:line="360" w:lineRule="auto"/>
        <w:ind w:left="403" w:hanging="403"/>
        <w:jc w:val="both"/>
        <w:rPr>
          <w:rFonts w:ascii="Cambria" w:eastAsia="Times New Roman" w:hAnsi="Cambria"/>
          <w:b/>
          <w:bCs/>
          <w:sz w:val="24"/>
          <w:szCs w:val="24"/>
          <w:lang w:eastAsia="pt-BR"/>
        </w:rPr>
      </w:pPr>
      <w:r w:rsidRPr="00A45B41">
        <w:rPr>
          <w:rFonts w:ascii="Cambria" w:eastAsia="Times New Roman" w:hAnsi="Cambria"/>
          <w:b/>
          <w:bCs/>
          <w:sz w:val="24"/>
          <w:szCs w:val="24"/>
          <w:lang w:eastAsia="pt-BR"/>
        </w:rPr>
        <w:t>Do Recebimento Definitivo</w:t>
      </w:r>
    </w:p>
    <w:p w14:paraId="540A5303"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Se o objeto </w:t>
      </w:r>
      <w:proofErr w:type="spellStart"/>
      <w:r w:rsidRPr="00A45B41">
        <w:rPr>
          <w:rFonts w:ascii="Cambria" w:hAnsi="Cambria" w:cs="Times New Roman"/>
          <w:i w:val="0"/>
          <w:iCs w:val="0"/>
          <w:color w:val="auto"/>
          <w:sz w:val="24"/>
          <w:szCs w:val="24"/>
        </w:rPr>
        <w:t>estiver</w:t>
      </w:r>
      <w:proofErr w:type="spellEnd"/>
      <w:r w:rsidRPr="00A45B41">
        <w:rPr>
          <w:rFonts w:ascii="Cambria" w:hAnsi="Cambria" w:cs="Times New Roman"/>
          <w:i w:val="0"/>
          <w:iCs w:val="0"/>
          <w:color w:val="auto"/>
          <w:sz w:val="24"/>
          <w:szCs w:val="24"/>
        </w:rPr>
        <w:t xml:space="preserve"> em conformidade com as especificações contratuais, será emitido o </w:t>
      </w:r>
      <w:r w:rsidRPr="00A45B41">
        <w:rPr>
          <w:rFonts w:ascii="Cambria" w:hAnsi="Cambria" w:cs="Times New Roman"/>
          <w:bCs/>
          <w:i w:val="0"/>
          <w:iCs w:val="0"/>
          <w:color w:val="auto"/>
          <w:sz w:val="24"/>
          <w:szCs w:val="24"/>
        </w:rPr>
        <w:t>Termo de Recebimento Definitivo</w:t>
      </w:r>
      <w:r w:rsidRPr="00A45B41">
        <w:rPr>
          <w:rFonts w:ascii="Cambria" w:hAnsi="Cambria" w:cs="Times New Roman"/>
          <w:i w:val="0"/>
          <w:iCs w:val="0"/>
          <w:color w:val="auto"/>
          <w:sz w:val="24"/>
          <w:szCs w:val="24"/>
        </w:rPr>
        <w:t xml:space="preserve"> do serviço por servidor designado, mediante termo circunstanciado assinado pelas partes. Caso contrário, a contratante procederá da seguinte forma:</w:t>
      </w:r>
    </w:p>
    <w:p w14:paraId="2B1F69AA" w14:textId="77777777" w:rsidR="009F1C96" w:rsidRPr="00A45B41" w:rsidRDefault="009F1C96" w:rsidP="00A45B41">
      <w:pPr>
        <w:pStyle w:val="Nvel2-Red"/>
        <w:numPr>
          <w:ilvl w:val="0"/>
          <w:numId w:val="14"/>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lastRenderedPageBreak/>
        <w:t>Se for verificada a execução imperfeita do objeto, porém passível de correções, será fixado prazo para que a contratada, às suas expensas, efetue os ajustes necessários, conforme o art. 119 da Lei nº 14.133/21;</w:t>
      </w:r>
    </w:p>
    <w:p w14:paraId="6F2574D9" w14:textId="77777777" w:rsidR="009F1C96" w:rsidRPr="00A45B41" w:rsidRDefault="009F1C96" w:rsidP="00A45B41">
      <w:pPr>
        <w:pStyle w:val="Nvel2-Red"/>
        <w:numPr>
          <w:ilvl w:val="0"/>
          <w:numId w:val="14"/>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Realizados os ajustes dentro do prazo estipulado, o gestor do contrato emitirá o Termo de Recebimento Definitivo;</w:t>
      </w:r>
    </w:p>
    <w:p w14:paraId="0B009DB9" w14:textId="77777777" w:rsidR="009F1C96" w:rsidRPr="00A45B41" w:rsidRDefault="009F1C96" w:rsidP="00A45B41">
      <w:pPr>
        <w:pStyle w:val="Nvel2-Red"/>
        <w:numPr>
          <w:ilvl w:val="0"/>
          <w:numId w:val="14"/>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31AF8379"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Após o recebimento definitivo do objeto, a contratante não poderá exigir nova execução dos serviços, salvo em caso de vício oculto que não tenha sido detectado na ocasião da vistoria.</w:t>
      </w:r>
    </w:p>
    <w:p w14:paraId="35537473"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5DA74228"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O recebimento provisório ou definitivo não exclui a responsabilidade civil da contratada quanto à solidez e segurança dos serviços executados, nem a responsabilidade ética profissional quanto à correta execução do objeto.</w:t>
      </w:r>
    </w:p>
    <w:p w14:paraId="74A1E553"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324"/>
      </w:tblGrid>
      <w:tr w:rsidR="009F1C96" w:rsidRPr="00A45B41" w14:paraId="2CAA82E1"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1E79778"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10. DA ADEQUAÇÃO ORÇAMENTÁRIA</w:t>
            </w:r>
          </w:p>
        </w:tc>
      </w:tr>
    </w:tbl>
    <w:p w14:paraId="246BB2A1" w14:textId="77777777" w:rsidR="009F1C96" w:rsidRPr="00A45B41" w:rsidRDefault="009F1C96" w:rsidP="00A45B41">
      <w:pPr>
        <w:pStyle w:val="PargrafodaLista"/>
        <w:numPr>
          <w:ilvl w:val="0"/>
          <w:numId w:val="28"/>
        </w:numPr>
        <w:spacing w:before="120" w:after="120" w:line="360" w:lineRule="auto"/>
        <w:jc w:val="both"/>
        <w:rPr>
          <w:rFonts w:ascii="Cambria" w:eastAsia="Times New Roman" w:hAnsi="Cambria"/>
          <w:b/>
          <w:bCs/>
          <w:vanish/>
          <w:sz w:val="24"/>
          <w:szCs w:val="24"/>
          <w:lang w:eastAsia="pt-BR"/>
        </w:rPr>
      </w:pPr>
    </w:p>
    <w:p w14:paraId="49327C54" w14:textId="15B6360C" w:rsidR="00736E70" w:rsidRPr="000C1BE8" w:rsidRDefault="000C1BE8" w:rsidP="000C1BE8">
      <w:pPr>
        <w:spacing w:before="120" w:after="120" w:line="360" w:lineRule="auto"/>
        <w:jc w:val="both"/>
        <w:rPr>
          <w:rFonts w:ascii="Cambria" w:hAnsi="Cambria"/>
          <w:sz w:val="24"/>
          <w:szCs w:val="24"/>
        </w:rPr>
      </w:pPr>
      <w:r w:rsidRPr="000C1BE8">
        <w:rPr>
          <w:rFonts w:ascii="Cambria" w:hAnsi="Cambria"/>
          <w:b/>
          <w:bCs/>
          <w:sz w:val="24"/>
          <w:szCs w:val="24"/>
        </w:rPr>
        <w:t>10.1</w:t>
      </w:r>
      <w:r w:rsidRPr="000C1BE8">
        <w:rPr>
          <w:rFonts w:ascii="Cambria" w:hAnsi="Cambria"/>
          <w:sz w:val="24"/>
          <w:szCs w:val="24"/>
        </w:rPr>
        <w:t xml:space="preserve"> </w:t>
      </w:r>
      <w:r w:rsidR="009F1C96" w:rsidRPr="000C1BE8">
        <w:rPr>
          <w:rFonts w:ascii="Cambria" w:hAnsi="Cambria"/>
          <w:sz w:val="24"/>
          <w:szCs w:val="24"/>
        </w:rPr>
        <w:t>As despesas decorrentes da presente contratação correrão à conta de recursos específicos consignados na Lei Orçamentária Anual.</w:t>
      </w:r>
      <w:r w:rsidR="00736E70" w:rsidRPr="000C1BE8">
        <w:rPr>
          <w:rFonts w:ascii="Cambria" w:hAnsi="Cambria"/>
          <w:sz w:val="24"/>
          <w:szCs w:val="24"/>
        </w:rPr>
        <w:t xml:space="preserve"> 01.04.71.01.12.365.1207.1086-4.4.90.51 – 0; Ficha 865; Fonte 127.0 </w:t>
      </w:r>
    </w:p>
    <w:p w14:paraId="105287DA" w14:textId="77777777" w:rsidR="00736E70" w:rsidRPr="00A45B41" w:rsidRDefault="00736E70" w:rsidP="00A45B41">
      <w:pPr>
        <w:pStyle w:val="PargrafodaLista"/>
        <w:spacing w:before="120" w:after="120" w:line="360" w:lineRule="auto"/>
        <w:ind w:left="403"/>
        <w:contextualSpacing w:val="0"/>
        <w:jc w:val="both"/>
        <w:rPr>
          <w:rFonts w:ascii="Cambria" w:eastAsia="Times New Roman" w:hAnsi="Cambria"/>
          <w:b/>
          <w:bCs/>
          <w:sz w:val="24"/>
          <w:szCs w:val="24"/>
          <w:lang w:eastAsia="pt-BR"/>
        </w:rPr>
      </w:pPr>
    </w:p>
    <w:tbl>
      <w:tblPr>
        <w:tblStyle w:val="Tabelacomgrade"/>
        <w:tblW w:w="0" w:type="auto"/>
        <w:tblLook w:val="04A0" w:firstRow="1" w:lastRow="0" w:firstColumn="1" w:lastColumn="0" w:noHBand="0" w:noVBand="1"/>
      </w:tblPr>
      <w:tblGrid>
        <w:gridCol w:w="9324"/>
      </w:tblGrid>
      <w:tr w:rsidR="009F1C96" w:rsidRPr="00A45B41" w14:paraId="727C7E66"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D0A62C8"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lastRenderedPageBreak/>
              <w:t>11. DAS MEDIÇÕES</w:t>
            </w:r>
          </w:p>
        </w:tc>
      </w:tr>
    </w:tbl>
    <w:p w14:paraId="2D0A16E7"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hAnsi="Cambria"/>
          <w:vanish/>
          <w:sz w:val="24"/>
          <w:szCs w:val="24"/>
        </w:rPr>
      </w:pPr>
    </w:p>
    <w:p w14:paraId="771D5B87"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hAnsi="Cambria"/>
          <w:sz w:val="24"/>
          <w:szCs w:val="24"/>
        </w:rPr>
        <w:t xml:space="preserve">As medições dos serviços executados serão realizadas mensalmente pelos fiscais técnicos do contrato, acompanhados pelo responsável técnico da empresa. </w:t>
      </w:r>
    </w:p>
    <w:p w14:paraId="3C4D526A" w14:textId="6F678823" w:rsidR="009F1C96" w:rsidRPr="00A45B41" w:rsidRDefault="009F1C96" w:rsidP="00A45B41">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A45B41">
        <w:rPr>
          <w:rFonts w:ascii="Cambria" w:hAnsi="Cambria"/>
          <w:sz w:val="24"/>
          <w:szCs w:val="24"/>
        </w:rPr>
        <w:t xml:space="preserve">As medições deverão abranger um período máximo de </w:t>
      </w:r>
      <w:r w:rsidR="00736E70" w:rsidRPr="00A45B41">
        <w:rPr>
          <w:rFonts w:ascii="Cambria" w:hAnsi="Cambria"/>
          <w:sz w:val="24"/>
          <w:szCs w:val="24"/>
        </w:rPr>
        <w:t xml:space="preserve">até </w:t>
      </w:r>
      <w:r w:rsidRPr="00A45B41">
        <w:rPr>
          <w:rFonts w:ascii="Cambria" w:hAnsi="Cambria"/>
          <w:sz w:val="24"/>
          <w:szCs w:val="24"/>
        </w:rPr>
        <w:t>30 (trinta) dias, sempre dentro do mesmo mês.</w:t>
      </w:r>
    </w:p>
    <w:p w14:paraId="7D5F7675" w14:textId="77777777" w:rsidR="009F1C96" w:rsidRPr="00A45B41" w:rsidRDefault="009F1C96" w:rsidP="00A45B41">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A45B41">
        <w:rPr>
          <w:rFonts w:ascii="Cambria" w:hAnsi="Cambria"/>
          <w:sz w:val="24"/>
          <w:szCs w:val="24"/>
        </w:rPr>
        <w:t xml:space="preserve">A </w:t>
      </w:r>
      <w:r w:rsidRPr="00A45B41">
        <w:rPr>
          <w:rStyle w:val="Forte"/>
          <w:rFonts w:ascii="Cambria" w:hAnsi="Cambria"/>
          <w:sz w:val="24"/>
          <w:szCs w:val="24"/>
        </w:rPr>
        <w:t>Administração Local da Obra do Canteiro Central</w:t>
      </w:r>
      <w:r w:rsidRPr="00A45B41">
        <w:rPr>
          <w:rFonts w:ascii="Cambria" w:hAnsi="Cambria"/>
          <w:sz w:val="24"/>
          <w:szCs w:val="24"/>
        </w:rPr>
        <w:t xml:space="preserve"> será medida por percentual da obra executada, em conformidade com o estabelecido no Acórdão nº 2622/2013 – TCU – Plenário:</w:t>
      </w:r>
    </w:p>
    <w:p w14:paraId="5250716C" w14:textId="77777777" w:rsidR="009F1C96" w:rsidRPr="00A45B41" w:rsidRDefault="009F1C96" w:rsidP="00A45B41">
      <w:pPr>
        <w:pStyle w:val="NormalWeb"/>
        <w:spacing w:before="120" w:beforeAutospacing="0" w:after="120" w:afterAutospacing="0" w:line="360" w:lineRule="auto"/>
        <w:ind w:left="2268"/>
        <w:jc w:val="both"/>
        <w:rPr>
          <w:rStyle w:val="nfase"/>
          <w:rFonts w:ascii="Cambria" w:hAnsi="Cambria"/>
          <w:i w:val="0"/>
          <w:iCs w:val="0"/>
        </w:rPr>
      </w:pPr>
      <w:r w:rsidRPr="00A45B41">
        <w:rPr>
          <w:rStyle w:val="nfase"/>
          <w:rFonts w:ascii="Cambria" w:hAnsi="Cambria"/>
        </w:rPr>
        <w:t>Acórdão TCU nº 2.622/2013 – Plenário:</w:t>
      </w:r>
      <w:r w:rsidRPr="00A45B41">
        <w:rPr>
          <w:rFonts w:ascii="Cambria" w:hAnsi="Cambria"/>
        </w:rPr>
        <w:t xml:space="preserve"> </w:t>
      </w:r>
      <w:r w:rsidRPr="00A45B41">
        <w:rPr>
          <w:rStyle w:val="nfase"/>
          <w:rFonts w:ascii="Cambria" w:hAnsi="Cambria"/>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 ”</w:t>
      </w:r>
    </w:p>
    <w:p w14:paraId="731C0D14" w14:textId="77777777" w:rsidR="009F1C96" w:rsidRPr="00A45B41" w:rsidRDefault="009F1C96" w:rsidP="00A45B41">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A45B41">
        <w:rPr>
          <w:rFonts w:ascii="Cambria" w:hAnsi="Cambria"/>
          <w:sz w:val="24"/>
          <w:szCs w:val="24"/>
        </w:rPr>
        <w:t xml:space="preserve">As medições deverão seguir os parâmetros das etapas previstas no cronograma do contrato, com as respectivas unidades de medição dos serviços, </w:t>
      </w:r>
      <w:r w:rsidRPr="00A45B41">
        <w:rPr>
          <w:rStyle w:val="Forte"/>
          <w:rFonts w:ascii="Cambria" w:hAnsi="Cambria"/>
          <w:sz w:val="24"/>
          <w:szCs w:val="24"/>
        </w:rPr>
        <w:t>exceto</w:t>
      </w:r>
      <w:r w:rsidRPr="00A45B41">
        <w:rPr>
          <w:rFonts w:ascii="Cambria" w:hAnsi="Cambria"/>
          <w:sz w:val="24"/>
          <w:szCs w:val="24"/>
        </w:rPr>
        <w:t xml:space="preserve"> a medição da Administração Local, que obedecerá aos critérios abaixo.</w:t>
      </w:r>
    </w:p>
    <w:p w14:paraId="162EB819" w14:textId="77777777" w:rsidR="009F1C96" w:rsidRPr="00A45B41" w:rsidRDefault="009F1C96" w:rsidP="00A45B41">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A45B41">
        <w:rPr>
          <w:rFonts w:ascii="Cambria" w:hAnsi="Cambria"/>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19594611" w14:textId="77777777" w:rsidR="009F1C96" w:rsidRPr="00A45B41" w:rsidRDefault="009F1C96" w:rsidP="00A45B41">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A45B41">
        <w:rPr>
          <w:rFonts w:ascii="Cambria" w:hAnsi="Cambria"/>
          <w:sz w:val="24"/>
          <w:szCs w:val="24"/>
        </w:rPr>
        <w:t>Para a tramitação das medições, serão exigidos os seguintes documentos e informações:</w:t>
      </w:r>
    </w:p>
    <w:p w14:paraId="10E1A962"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Nas medições:</w:t>
      </w:r>
    </w:p>
    <w:p w14:paraId="3C2BD8B6" w14:textId="77777777" w:rsidR="009F1C96" w:rsidRPr="00A45B41" w:rsidRDefault="009F1C96" w:rsidP="00A45B41">
      <w:pPr>
        <w:pStyle w:val="NormalWeb"/>
        <w:numPr>
          <w:ilvl w:val="0"/>
          <w:numId w:val="15"/>
        </w:numPr>
        <w:spacing w:before="120" w:beforeAutospacing="0" w:after="120" w:afterAutospacing="0" w:line="360" w:lineRule="auto"/>
        <w:ind w:left="1956" w:hanging="425"/>
        <w:jc w:val="both"/>
        <w:rPr>
          <w:rFonts w:ascii="Cambria" w:hAnsi="Cambria"/>
        </w:rPr>
      </w:pPr>
      <w:r w:rsidRPr="00A45B41">
        <w:rPr>
          <w:rFonts w:ascii="Cambria" w:hAnsi="Cambria"/>
        </w:rPr>
        <w:lastRenderedPageBreak/>
        <w:t>Certidão Negativa da Fazenda Estadual;</w:t>
      </w:r>
    </w:p>
    <w:p w14:paraId="79259C39" w14:textId="77777777" w:rsidR="009F1C96" w:rsidRPr="00A45B41" w:rsidRDefault="009F1C96" w:rsidP="00A45B41">
      <w:pPr>
        <w:pStyle w:val="NormalWeb"/>
        <w:numPr>
          <w:ilvl w:val="0"/>
          <w:numId w:val="15"/>
        </w:numPr>
        <w:spacing w:before="120" w:beforeAutospacing="0" w:after="120" w:afterAutospacing="0" w:line="360" w:lineRule="auto"/>
        <w:ind w:left="1956" w:hanging="425"/>
        <w:jc w:val="both"/>
        <w:rPr>
          <w:rFonts w:ascii="Cambria" w:hAnsi="Cambria"/>
        </w:rPr>
      </w:pPr>
      <w:r w:rsidRPr="00A45B41">
        <w:rPr>
          <w:rFonts w:ascii="Cambria" w:hAnsi="Cambria"/>
        </w:rPr>
        <w:t>Certidão Negativa da Receita Federal/INSS;</w:t>
      </w:r>
    </w:p>
    <w:p w14:paraId="32E73C4E" w14:textId="77777777" w:rsidR="009F1C96" w:rsidRPr="00A45B41" w:rsidRDefault="009F1C96" w:rsidP="00A45B41">
      <w:pPr>
        <w:pStyle w:val="NormalWeb"/>
        <w:numPr>
          <w:ilvl w:val="0"/>
          <w:numId w:val="15"/>
        </w:numPr>
        <w:spacing w:before="120" w:beforeAutospacing="0" w:after="120" w:afterAutospacing="0" w:line="360" w:lineRule="auto"/>
        <w:ind w:left="1956" w:hanging="425"/>
        <w:jc w:val="both"/>
        <w:rPr>
          <w:rFonts w:ascii="Cambria" w:hAnsi="Cambria"/>
        </w:rPr>
      </w:pPr>
      <w:r w:rsidRPr="00A45B41">
        <w:rPr>
          <w:rFonts w:ascii="Cambria" w:hAnsi="Cambria"/>
        </w:rPr>
        <w:t>Certidão de Regularidade da Dívida Ativa da União;</w:t>
      </w:r>
    </w:p>
    <w:p w14:paraId="6C015114" w14:textId="77777777" w:rsidR="009F1C96" w:rsidRPr="00A45B41" w:rsidRDefault="009F1C96" w:rsidP="00A45B41">
      <w:pPr>
        <w:pStyle w:val="NormalWeb"/>
        <w:numPr>
          <w:ilvl w:val="0"/>
          <w:numId w:val="15"/>
        </w:numPr>
        <w:spacing w:before="120" w:beforeAutospacing="0" w:after="120" w:afterAutospacing="0" w:line="360" w:lineRule="auto"/>
        <w:ind w:left="1956" w:hanging="425"/>
        <w:jc w:val="both"/>
        <w:rPr>
          <w:rFonts w:ascii="Cambria" w:hAnsi="Cambria"/>
        </w:rPr>
      </w:pPr>
      <w:r w:rsidRPr="00A45B41">
        <w:rPr>
          <w:rFonts w:ascii="Cambria" w:hAnsi="Cambria"/>
        </w:rPr>
        <w:t>Certidão Negativa Municipal;</w:t>
      </w:r>
    </w:p>
    <w:p w14:paraId="099056D1" w14:textId="77777777" w:rsidR="009F1C96" w:rsidRPr="00A45B41" w:rsidRDefault="009F1C96" w:rsidP="00A45B41">
      <w:pPr>
        <w:pStyle w:val="NormalWeb"/>
        <w:numPr>
          <w:ilvl w:val="0"/>
          <w:numId w:val="15"/>
        </w:numPr>
        <w:spacing w:before="120" w:beforeAutospacing="0" w:after="120" w:afterAutospacing="0" w:line="360" w:lineRule="auto"/>
        <w:ind w:left="1956" w:hanging="425"/>
        <w:jc w:val="both"/>
        <w:rPr>
          <w:rFonts w:ascii="Cambria" w:hAnsi="Cambria"/>
        </w:rPr>
      </w:pPr>
      <w:r w:rsidRPr="00A45B41">
        <w:rPr>
          <w:rFonts w:ascii="Cambria" w:hAnsi="Cambria"/>
        </w:rPr>
        <w:t>Certidão de Regularidade do FGTS;</w:t>
      </w:r>
    </w:p>
    <w:p w14:paraId="015F4ECB" w14:textId="77777777" w:rsidR="009F1C96" w:rsidRPr="00A45B41" w:rsidRDefault="009F1C96" w:rsidP="00A45B41">
      <w:pPr>
        <w:pStyle w:val="NormalWeb"/>
        <w:numPr>
          <w:ilvl w:val="0"/>
          <w:numId w:val="15"/>
        </w:numPr>
        <w:spacing w:before="120" w:beforeAutospacing="0" w:after="120" w:afterAutospacing="0" w:line="360" w:lineRule="auto"/>
        <w:ind w:left="1956" w:hanging="425"/>
        <w:jc w:val="both"/>
        <w:rPr>
          <w:rFonts w:ascii="Cambria" w:hAnsi="Cambria"/>
        </w:rPr>
      </w:pPr>
      <w:r w:rsidRPr="00A45B41">
        <w:rPr>
          <w:rFonts w:ascii="Cambria" w:hAnsi="Cambria"/>
        </w:rPr>
        <w:t>Guia de recolhimento do INSS e FGTS;</w:t>
      </w:r>
    </w:p>
    <w:p w14:paraId="405E846F" w14:textId="77777777" w:rsidR="009F1C96" w:rsidRPr="00A45B41" w:rsidRDefault="009F1C96" w:rsidP="00A45B41">
      <w:pPr>
        <w:pStyle w:val="NormalWeb"/>
        <w:numPr>
          <w:ilvl w:val="0"/>
          <w:numId w:val="15"/>
        </w:numPr>
        <w:spacing w:before="120" w:beforeAutospacing="0" w:after="120" w:afterAutospacing="0" w:line="360" w:lineRule="auto"/>
        <w:ind w:left="1956" w:hanging="425"/>
        <w:jc w:val="both"/>
        <w:rPr>
          <w:rFonts w:ascii="Cambria" w:hAnsi="Cambria"/>
        </w:rPr>
      </w:pPr>
      <w:r w:rsidRPr="00A45B41">
        <w:rPr>
          <w:rFonts w:ascii="Cambria" w:hAnsi="Cambria"/>
        </w:rPr>
        <w:t>Certidão Negativa de Débitos Trabalhistas (CNDT);</w:t>
      </w:r>
    </w:p>
    <w:p w14:paraId="050B6321" w14:textId="77777777" w:rsidR="009F1C96" w:rsidRPr="00A45B41" w:rsidRDefault="009F1C96" w:rsidP="00A45B41">
      <w:pPr>
        <w:pStyle w:val="NormalWeb"/>
        <w:numPr>
          <w:ilvl w:val="0"/>
          <w:numId w:val="15"/>
        </w:numPr>
        <w:spacing w:before="120" w:beforeAutospacing="0" w:after="120" w:afterAutospacing="0" w:line="360" w:lineRule="auto"/>
        <w:ind w:left="1956" w:hanging="425"/>
        <w:jc w:val="both"/>
        <w:rPr>
          <w:rFonts w:ascii="Cambria" w:hAnsi="Cambria"/>
        </w:rPr>
      </w:pPr>
      <w:r w:rsidRPr="00A45B41">
        <w:rPr>
          <w:rFonts w:ascii="Cambria" w:hAnsi="Cambria"/>
        </w:rPr>
        <w:t>Comprovante de recolhimento do ISS-QN junto à Prefeitura.</w:t>
      </w:r>
    </w:p>
    <w:tbl>
      <w:tblPr>
        <w:tblStyle w:val="Tabelacomgrade"/>
        <w:tblW w:w="0" w:type="auto"/>
        <w:tblLook w:val="04A0" w:firstRow="1" w:lastRow="0" w:firstColumn="1" w:lastColumn="0" w:noHBand="0" w:noVBand="1"/>
      </w:tblPr>
      <w:tblGrid>
        <w:gridCol w:w="9324"/>
      </w:tblGrid>
      <w:tr w:rsidR="009F1C96" w:rsidRPr="00A45B41" w14:paraId="4CD07316"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0E6AEE6"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12. DO PAGAMENTO</w:t>
            </w:r>
          </w:p>
        </w:tc>
      </w:tr>
    </w:tbl>
    <w:p w14:paraId="73DC0268"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hAnsi="Cambria"/>
          <w:vanish/>
          <w:sz w:val="24"/>
          <w:szCs w:val="24"/>
        </w:rPr>
      </w:pPr>
    </w:p>
    <w:p w14:paraId="5A5553CE"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167CE1C7"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Não será efetuado qualquer pagamento à empresa contratada enquanto houver pendência de liquidação de obrigação financeira em virtude de penalidade ou inadimplência contratual.</w:t>
      </w:r>
    </w:p>
    <w:p w14:paraId="4FEE3DE6"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01C979A6"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Caso se constate erro ou irregularidade na Nota Fiscal, o órgão requerente poderá, a seu critério, devolvê-la para correções ou aceitá-la com a devida glosa da parte considerada indevida.</w:t>
      </w:r>
    </w:p>
    <w:p w14:paraId="294C87A9"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Na hipótese de devolução, a Nota Fiscal será considerada como não apresentada, para fins de cumprimento das condições contratuais.</w:t>
      </w:r>
    </w:p>
    <w:p w14:paraId="77FD1444"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A Administração não efetuará pagamento de nenhum compromisso cobrado diretamente por terceiros, inclusive instituições financeiras, sem prévia e formal autorização.</w:t>
      </w:r>
    </w:p>
    <w:p w14:paraId="42FF7C8C"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lastRenderedPageBreak/>
        <w:t>Os encargos financeiros, processuais e quaisquer outros decorrentes da inobservância, por parte da licitante, dos prazos de pagamento, serão de sua exclusiva responsabilidade.</w:t>
      </w:r>
    </w:p>
    <w:p w14:paraId="5E59ECD6"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O órgão requerente efetuará a retenção, na fonte, dos tributos e contribuições incidentes sobre todos os pagamentos à contratada, conforme legislação vigente.</w:t>
      </w:r>
    </w:p>
    <w:p w14:paraId="3ADFAFC0"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Em hipótese alguma será concedido reajustamento dos preços propostos, e o valor constante da Nota Fiscal/Fatura, no momento da sua apresentação, não sofrerá qualquer atualização monetária até o efetivo pagamento.</w:t>
      </w:r>
    </w:p>
    <w:p w14:paraId="326622B5"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É condição para o pagamento de cada Nota Fiscal/Fatura a apresentação das seguintes comprovações de regularidade:</w:t>
      </w:r>
    </w:p>
    <w:p w14:paraId="134E37F3" w14:textId="77777777" w:rsidR="009F1C96" w:rsidRPr="00A45B41" w:rsidRDefault="009F1C96" w:rsidP="00A45B41">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Com o Fundo de Garantia por Tempo de Serviço (FGTS);</w:t>
      </w:r>
    </w:p>
    <w:p w14:paraId="3AC50F9D" w14:textId="77777777" w:rsidR="009F1C96" w:rsidRPr="00A45B41" w:rsidRDefault="009F1C96" w:rsidP="00A45B41">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Com o Instituto Nacional do Seguro Social (INSS);</w:t>
      </w:r>
    </w:p>
    <w:p w14:paraId="34F4C590" w14:textId="77777777" w:rsidR="009F1C96" w:rsidRPr="00A45B41" w:rsidRDefault="009F1C96" w:rsidP="00A45B41">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Certidão Negativa Estadual;</w:t>
      </w:r>
    </w:p>
    <w:p w14:paraId="2D4C02C0" w14:textId="77777777" w:rsidR="009F1C96" w:rsidRPr="00A45B41" w:rsidRDefault="009F1C96" w:rsidP="00A45B41">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Certidão Negativa Municipal;</w:t>
      </w:r>
    </w:p>
    <w:p w14:paraId="581246A2" w14:textId="77777777" w:rsidR="009F1C96" w:rsidRPr="00A45B41" w:rsidRDefault="009F1C96" w:rsidP="00A45B41">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Certidão Negativa Federal;</w:t>
      </w:r>
    </w:p>
    <w:p w14:paraId="502C883F" w14:textId="77777777" w:rsidR="009F1C96" w:rsidRPr="00A45B41" w:rsidRDefault="009F1C96" w:rsidP="00A45B41">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Certidão de Regularidade Fiscal e Trabalhista.</w:t>
      </w:r>
    </w:p>
    <w:p w14:paraId="5773B918"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Em caso de eventual atraso no pagamento, desde que a contratada não tenha concorrido de nenhuma forma para tal, os encargos moratórios devidos pelo Município serão calculados mediante a apresentação de fatura própria.</w:t>
      </w:r>
    </w:p>
    <w:p w14:paraId="0D90B041"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 xml:space="preserve">A Nota Fiscal deverá ser emitida em nome do </w:t>
      </w:r>
      <w:r w:rsidRPr="00A45B41">
        <w:rPr>
          <w:rFonts w:ascii="Cambria" w:eastAsia="Times New Roman" w:hAnsi="Cambria"/>
          <w:bCs/>
          <w:sz w:val="24"/>
          <w:szCs w:val="24"/>
          <w:lang w:eastAsia="pt-BR"/>
        </w:rPr>
        <w:t>Fundo Municipal de Educação de Piracanjuba</w:t>
      </w:r>
      <w:r w:rsidRPr="00A45B41">
        <w:rPr>
          <w:rFonts w:ascii="Cambria" w:eastAsia="Times New Roman" w:hAnsi="Cambria"/>
          <w:sz w:val="24"/>
          <w:szCs w:val="24"/>
          <w:lang w:eastAsia="pt-BR"/>
        </w:rPr>
        <w:t xml:space="preserve">, CNPJ sob o n.º 49.577.243/0001-86, com o seguinte endereço: </w:t>
      </w:r>
      <w:r w:rsidRPr="00A45B41">
        <w:rPr>
          <w:rFonts w:ascii="Cambria" w:eastAsia="Times New Roman" w:hAnsi="Cambria"/>
          <w:bCs/>
          <w:sz w:val="24"/>
          <w:szCs w:val="24"/>
          <w:lang w:eastAsia="pt-BR"/>
        </w:rPr>
        <w:t>Rua Dom Pedro II, n.º 99, Centro, Piracanjuba-GO, CEP 75.640-116.</w:t>
      </w:r>
    </w:p>
    <w:p w14:paraId="02C65BA0"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t>Pelo fiel e perfeito fornecimento dos objetos definidos neste Projeto Básico, a Prefeitura Municipal de Piracanjuba efetuará o pagamento mediante a entrega da(s) respectiva(s) nota(s) fiscal(</w:t>
      </w:r>
      <w:proofErr w:type="spellStart"/>
      <w:r w:rsidRPr="00A45B41">
        <w:rPr>
          <w:rFonts w:ascii="Cambria" w:eastAsia="Times New Roman" w:hAnsi="Cambria"/>
          <w:sz w:val="24"/>
          <w:szCs w:val="24"/>
          <w:lang w:eastAsia="pt-BR"/>
        </w:rPr>
        <w:t>is</w:t>
      </w:r>
      <w:proofErr w:type="spellEnd"/>
      <w:r w:rsidRPr="00A45B41">
        <w:rPr>
          <w:rFonts w:ascii="Cambria" w:eastAsia="Times New Roman" w:hAnsi="Cambria"/>
          <w:sz w:val="24"/>
          <w:szCs w:val="24"/>
          <w:lang w:eastAsia="pt-BR"/>
        </w:rPr>
        <w:t>), correspondentes ao valor do objeto contratado e efetivamente entregue.</w:t>
      </w:r>
    </w:p>
    <w:p w14:paraId="0EB5AA79"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eastAsia="Times New Roman" w:hAnsi="Cambria"/>
          <w:sz w:val="24"/>
          <w:szCs w:val="24"/>
          <w:lang w:eastAsia="pt-BR"/>
        </w:rPr>
        <w:lastRenderedPageBreak/>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324"/>
      </w:tblGrid>
      <w:tr w:rsidR="009F1C96" w:rsidRPr="00A45B41" w14:paraId="09195141"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A5990EA"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13. </w:t>
            </w:r>
            <w:r w:rsidRPr="00A45B41">
              <w:rPr>
                <w:rFonts w:ascii="Cambria" w:hAnsi="Cambria"/>
                <w:b/>
                <w:sz w:val="24"/>
                <w:szCs w:val="24"/>
              </w:rPr>
              <w:t>DA SUBCONTRATAÇÃO, CESSÃO E/OU TRANSFERÊNCIA</w:t>
            </w:r>
          </w:p>
        </w:tc>
      </w:tr>
    </w:tbl>
    <w:p w14:paraId="2B4EE1D6"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eastAsia="Times New Roman" w:hAnsi="Cambria"/>
          <w:vanish/>
          <w:sz w:val="24"/>
          <w:szCs w:val="24"/>
          <w:lang w:eastAsia="pt-BR"/>
        </w:rPr>
      </w:pPr>
    </w:p>
    <w:p w14:paraId="0C3AA391"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hAnsi="Cambria"/>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324"/>
      </w:tblGrid>
      <w:tr w:rsidR="009F1C96" w:rsidRPr="00A45B41" w14:paraId="12163431"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0A19677"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14. </w:t>
            </w:r>
            <w:r w:rsidRPr="00A45B41">
              <w:rPr>
                <w:rFonts w:ascii="Cambria" w:hAnsi="Cambria"/>
                <w:b/>
                <w:sz w:val="24"/>
                <w:szCs w:val="24"/>
              </w:rPr>
              <w:t>DA PARTICIPAÇÃO DE EMPRESAS REUNIDAS SOB A FORMA DE CONSÓRCIO</w:t>
            </w:r>
          </w:p>
        </w:tc>
      </w:tr>
    </w:tbl>
    <w:p w14:paraId="78DCF0EC"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hAnsi="Cambria"/>
          <w:vanish/>
          <w:sz w:val="24"/>
          <w:szCs w:val="24"/>
        </w:rPr>
      </w:pPr>
    </w:p>
    <w:p w14:paraId="4F13859E"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hAnsi="Cambria"/>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A45B41">
        <w:rPr>
          <w:rStyle w:val="Forte"/>
          <w:rFonts w:ascii="Cambria" w:hAnsi="Cambria"/>
          <w:sz w:val="24"/>
          <w:szCs w:val="24"/>
        </w:rPr>
        <w:t>vedada</w:t>
      </w:r>
      <w:r w:rsidRPr="00A45B41">
        <w:rPr>
          <w:rFonts w:ascii="Cambria" w:hAnsi="Cambria"/>
          <w:sz w:val="24"/>
          <w:szCs w:val="24"/>
        </w:rPr>
        <w:t xml:space="preserve"> a participação de empresas reunidas em consórcio nesta licitação, tendo em vista que o objeto a ser contratado </w:t>
      </w:r>
      <w:r w:rsidRPr="00A45B41">
        <w:rPr>
          <w:rStyle w:val="Forte"/>
          <w:rFonts w:ascii="Cambria" w:hAnsi="Cambria"/>
          <w:sz w:val="24"/>
          <w:szCs w:val="24"/>
        </w:rPr>
        <w:t>não apresenta complexidade técnica elevada</w:t>
      </w:r>
      <w:r w:rsidRPr="00A45B41">
        <w:rPr>
          <w:rFonts w:ascii="Cambria" w:hAnsi="Cambria"/>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324"/>
      </w:tblGrid>
      <w:tr w:rsidR="009F1C96" w:rsidRPr="00A45B41" w14:paraId="21814473"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F9F037"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15. </w:t>
            </w:r>
            <w:r w:rsidRPr="00A45B41">
              <w:rPr>
                <w:rFonts w:ascii="Cambria" w:hAnsi="Cambria"/>
                <w:b/>
                <w:sz w:val="24"/>
                <w:szCs w:val="24"/>
              </w:rPr>
              <w:t>DA HABILITAÇÃO</w:t>
            </w:r>
          </w:p>
        </w:tc>
      </w:tr>
    </w:tbl>
    <w:p w14:paraId="772BBAC7" w14:textId="77777777" w:rsidR="009F1C96" w:rsidRPr="00A45B41" w:rsidRDefault="009F1C96" w:rsidP="00A45B41">
      <w:pPr>
        <w:pStyle w:val="PargrafodaLista"/>
        <w:numPr>
          <w:ilvl w:val="0"/>
          <w:numId w:val="28"/>
        </w:numPr>
        <w:spacing w:before="120" w:after="120" w:line="360" w:lineRule="auto"/>
        <w:contextualSpacing w:val="0"/>
        <w:jc w:val="both"/>
        <w:rPr>
          <w:rFonts w:ascii="Cambria" w:eastAsia="Times New Roman" w:hAnsi="Cambria"/>
          <w:b/>
          <w:bCs/>
          <w:vanish/>
          <w:sz w:val="24"/>
          <w:szCs w:val="24"/>
          <w:lang w:eastAsia="pt-BR"/>
        </w:rPr>
      </w:pPr>
    </w:p>
    <w:p w14:paraId="63A95DAD"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hAnsi="Cambria"/>
          <w:sz w:val="24"/>
          <w:szCs w:val="24"/>
        </w:rPr>
        <w:t>Para fins de habilitação, previamente, a contratada deverá atender aos requisitos previstos nos Artigos 62 à 70 da Lei 14.133/21, relativamente à habilitação jurídica, à qualificação técnica, à qualificação econômico-financeira, e, à regularidade fiscal e trabalhista.</w:t>
      </w:r>
    </w:p>
    <w:p w14:paraId="737B9993" w14:textId="77777777" w:rsidR="009F1C96" w:rsidRPr="00A45B41" w:rsidRDefault="009F1C96" w:rsidP="00A45B41">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A45B41">
        <w:rPr>
          <w:rFonts w:ascii="Cambria" w:hAnsi="Cambria"/>
          <w:sz w:val="24"/>
          <w:szCs w:val="24"/>
        </w:rPr>
        <w:t>Habilitação Jurídica</w:t>
      </w:r>
    </w:p>
    <w:p w14:paraId="67BF9389"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Qualificação Técnica</w:t>
      </w:r>
    </w:p>
    <w:p w14:paraId="3B8BE7C8"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A qualificação técnica será exigida em conformidade com o art. 67 da Lei nº </w:t>
      </w:r>
      <w:r w:rsidRPr="00A45B41">
        <w:rPr>
          <w:rFonts w:ascii="Cambria" w:hAnsi="Cambria" w:cs="Times New Roman"/>
          <w:bCs/>
          <w:i w:val="0"/>
          <w:iCs w:val="0"/>
          <w:color w:val="auto"/>
          <w:sz w:val="24"/>
          <w:szCs w:val="24"/>
        </w:rPr>
        <w:t>14.133/21.</w:t>
      </w:r>
    </w:p>
    <w:p w14:paraId="0147A48C"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Capacitação técnico-profissional, que diz respeito às pessoas físicas indicadas pela contratada. </w:t>
      </w:r>
    </w:p>
    <w:p w14:paraId="34804DE0"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lastRenderedPageBreak/>
        <w:t xml:space="preserve">Quando da execução do Contrato, caso haja necessidade de substituição do Responsável Técnico ou outros habilitados na licitação, deverá ser solicitado autorização prévia da Administração, que analisará as condições e procederá a autorização da referida substituição. </w:t>
      </w:r>
    </w:p>
    <w:p w14:paraId="39385B00"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Acervo técnico do(s) profissional(</w:t>
      </w:r>
      <w:proofErr w:type="spellStart"/>
      <w:r w:rsidRPr="00A45B41">
        <w:rPr>
          <w:rFonts w:ascii="Cambria" w:hAnsi="Cambria" w:cs="Times New Roman"/>
          <w:i w:val="0"/>
          <w:iCs w:val="0"/>
          <w:color w:val="auto"/>
          <w:sz w:val="24"/>
          <w:szCs w:val="24"/>
        </w:rPr>
        <w:t>is</w:t>
      </w:r>
      <w:proofErr w:type="spellEnd"/>
      <w:r w:rsidRPr="00A45B41">
        <w:rPr>
          <w:rFonts w:ascii="Cambria" w:hAnsi="Cambria" w:cs="Times New Roman"/>
          <w:i w:val="0"/>
          <w:iCs w:val="0"/>
          <w:color w:val="auto"/>
          <w:sz w:val="24"/>
          <w:szCs w:val="24"/>
        </w:rPr>
        <w:t>) que será(</w:t>
      </w:r>
      <w:proofErr w:type="spellStart"/>
      <w:r w:rsidRPr="00A45B41">
        <w:rPr>
          <w:rFonts w:ascii="Cambria" w:hAnsi="Cambria" w:cs="Times New Roman"/>
          <w:i w:val="0"/>
          <w:iCs w:val="0"/>
          <w:color w:val="auto"/>
          <w:sz w:val="24"/>
          <w:szCs w:val="24"/>
        </w:rPr>
        <w:t>ão</w:t>
      </w:r>
      <w:proofErr w:type="spellEnd"/>
      <w:r w:rsidRPr="00A45B41">
        <w:rPr>
          <w:rFonts w:ascii="Cambria" w:hAnsi="Cambria" w:cs="Times New Roman"/>
          <w:i w:val="0"/>
          <w:iCs w:val="0"/>
          <w:color w:val="auto"/>
          <w:sz w:val="24"/>
          <w:szCs w:val="24"/>
        </w:rPr>
        <w:t>) o(s) profissional(</w:t>
      </w:r>
      <w:proofErr w:type="spellStart"/>
      <w:r w:rsidRPr="00A45B41">
        <w:rPr>
          <w:rFonts w:ascii="Cambria" w:hAnsi="Cambria" w:cs="Times New Roman"/>
          <w:i w:val="0"/>
          <w:iCs w:val="0"/>
          <w:color w:val="auto"/>
          <w:sz w:val="24"/>
          <w:szCs w:val="24"/>
        </w:rPr>
        <w:t>is</w:t>
      </w:r>
      <w:proofErr w:type="spellEnd"/>
      <w:r w:rsidRPr="00A45B41">
        <w:rPr>
          <w:rFonts w:ascii="Cambria" w:hAnsi="Cambria" w:cs="Times New Roman"/>
          <w:i w:val="0"/>
          <w:iCs w:val="0"/>
          <w:color w:val="auto"/>
          <w:sz w:val="24"/>
          <w:szCs w:val="24"/>
        </w:rPr>
        <w:t>) responsável(</w:t>
      </w:r>
      <w:proofErr w:type="spellStart"/>
      <w:r w:rsidRPr="00A45B41">
        <w:rPr>
          <w:rFonts w:ascii="Cambria" w:hAnsi="Cambria" w:cs="Times New Roman"/>
          <w:i w:val="0"/>
          <w:iCs w:val="0"/>
          <w:color w:val="auto"/>
          <w:sz w:val="24"/>
          <w:szCs w:val="24"/>
        </w:rPr>
        <w:t>is</w:t>
      </w:r>
      <w:proofErr w:type="spellEnd"/>
      <w:r w:rsidRPr="00A45B41">
        <w:rPr>
          <w:rFonts w:ascii="Cambria" w:hAnsi="Cambria" w:cs="Times New Roman"/>
          <w:i w:val="0"/>
          <w:iCs w:val="0"/>
          <w:color w:val="auto"/>
          <w:sz w:val="24"/>
          <w:szCs w:val="24"/>
        </w:rPr>
        <w:t>) técnico pela obra, por execução de obras ou serviços de características semelhantes ao objeto da licitação.</w:t>
      </w:r>
    </w:p>
    <w:p w14:paraId="4207DF10"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Comprovação de que o(s) responsável(</w:t>
      </w:r>
      <w:proofErr w:type="spellStart"/>
      <w:r w:rsidRPr="00A45B41">
        <w:rPr>
          <w:rFonts w:ascii="Cambria" w:hAnsi="Cambria" w:cs="Times New Roman"/>
          <w:i w:val="0"/>
          <w:iCs w:val="0"/>
          <w:color w:val="auto"/>
          <w:sz w:val="24"/>
          <w:szCs w:val="24"/>
        </w:rPr>
        <w:t>is</w:t>
      </w:r>
      <w:proofErr w:type="spellEnd"/>
      <w:r w:rsidRPr="00A45B41">
        <w:rPr>
          <w:rFonts w:ascii="Cambria" w:hAnsi="Cambria" w:cs="Times New Roman"/>
          <w:i w:val="0"/>
          <w:iCs w:val="0"/>
          <w:color w:val="auto"/>
          <w:sz w:val="24"/>
          <w:szCs w:val="24"/>
        </w:rPr>
        <w:t>) técnico(s) pertence(m) ao quadro permanente da empresa poderá ser feita através de uma das seguintes formas:</w:t>
      </w:r>
    </w:p>
    <w:p w14:paraId="430532B1" w14:textId="77777777" w:rsidR="009F1C96" w:rsidRPr="00A45B41" w:rsidRDefault="009F1C96" w:rsidP="00A45B41">
      <w:pPr>
        <w:pStyle w:val="Corpodetexto"/>
        <w:numPr>
          <w:ilvl w:val="0"/>
          <w:numId w:val="17"/>
        </w:numPr>
        <w:spacing w:before="120" w:after="120" w:line="360" w:lineRule="auto"/>
        <w:ind w:right="3"/>
        <w:rPr>
          <w:rFonts w:ascii="Cambria" w:hAnsi="Cambria"/>
          <w:sz w:val="24"/>
          <w:szCs w:val="24"/>
        </w:rPr>
      </w:pPr>
      <w:r w:rsidRPr="00A45B41">
        <w:rPr>
          <w:rFonts w:ascii="Cambria" w:hAnsi="Cambria"/>
          <w:sz w:val="24"/>
          <w:szCs w:val="24"/>
        </w:rPr>
        <w:t>Cópia da carteira de trabalho(CTPS) em que conste o licitante como contratante;</w:t>
      </w:r>
    </w:p>
    <w:p w14:paraId="39768DE3" w14:textId="77777777" w:rsidR="009F1C96" w:rsidRPr="00A45B41" w:rsidRDefault="009F1C96" w:rsidP="00A45B41">
      <w:pPr>
        <w:pStyle w:val="Corpodetexto"/>
        <w:numPr>
          <w:ilvl w:val="0"/>
          <w:numId w:val="17"/>
        </w:numPr>
        <w:spacing w:before="120" w:after="120" w:line="360" w:lineRule="auto"/>
        <w:ind w:right="3"/>
        <w:rPr>
          <w:rFonts w:ascii="Cambria" w:hAnsi="Cambria"/>
          <w:sz w:val="24"/>
          <w:szCs w:val="24"/>
        </w:rPr>
      </w:pPr>
      <w:r w:rsidRPr="00A45B41">
        <w:rPr>
          <w:rFonts w:ascii="Cambria" w:hAnsi="Cambria"/>
          <w:sz w:val="24"/>
          <w:szCs w:val="24"/>
        </w:rPr>
        <w:t>Certidão de Registro da licitante junto ao CREA em que conste o profissional como responsável técnico</w:t>
      </w:r>
    </w:p>
    <w:p w14:paraId="142E1249" w14:textId="77777777" w:rsidR="009F1C96" w:rsidRPr="00A45B41" w:rsidRDefault="009F1C96" w:rsidP="00A45B41">
      <w:pPr>
        <w:pStyle w:val="Corpodetexto"/>
        <w:numPr>
          <w:ilvl w:val="0"/>
          <w:numId w:val="17"/>
        </w:numPr>
        <w:spacing w:before="120" w:after="120" w:line="360" w:lineRule="auto"/>
        <w:ind w:right="3"/>
        <w:rPr>
          <w:rFonts w:ascii="Cambria" w:hAnsi="Cambria"/>
          <w:sz w:val="24"/>
          <w:szCs w:val="24"/>
        </w:rPr>
      </w:pPr>
      <w:r w:rsidRPr="00A45B41">
        <w:rPr>
          <w:rFonts w:ascii="Cambria" w:hAnsi="Cambria"/>
          <w:sz w:val="24"/>
          <w:szCs w:val="24"/>
        </w:rPr>
        <w:t>Cópia do Contrato Social do licitante em que conste o profissional como sócio; Contratode Prestação de Serviços, vigente na data da licitação;</w:t>
      </w:r>
    </w:p>
    <w:p w14:paraId="468045AC" w14:textId="77777777" w:rsidR="009F1C96" w:rsidRPr="00A45B41" w:rsidRDefault="009F1C96" w:rsidP="00A45B41">
      <w:pPr>
        <w:pStyle w:val="Corpodetexto"/>
        <w:numPr>
          <w:ilvl w:val="0"/>
          <w:numId w:val="17"/>
        </w:numPr>
        <w:spacing w:before="120" w:after="120" w:line="360" w:lineRule="auto"/>
        <w:ind w:right="3"/>
        <w:rPr>
          <w:rFonts w:ascii="Cambria" w:hAnsi="Cambria"/>
          <w:sz w:val="24"/>
          <w:szCs w:val="24"/>
        </w:rPr>
      </w:pPr>
      <w:r w:rsidRPr="00A45B41">
        <w:rPr>
          <w:rFonts w:ascii="Cambria" w:hAnsi="Cambria"/>
          <w:sz w:val="24"/>
          <w:szCs w:val="24"/>
        </w:rPr>
        <w:t>Contrato de Trabalho Registrado na DRT; ou</w:t>
      </w:r>
    </w:p>
    <w:p w14:paraId="41FDB871" w14:textId="77777777" w:rsidR="009F1C96" w:rsidRPr="00A45B41" w:rsidRDefault="009F1C96" w:rsidP="00A45B41">
      <w:pPr>
        <w:pStyle w:val="Corpodetexto"/>
        <w:numPr>
          <w:ilvl w:val="0"/>
          <w:numId w:val="17"/>
        </w:numPr>
        <w:spacing w:before="120" w:after="120" w:line="360" w:lineRule="auto"/>
        <w:ind w:right="3"/>
        <w:rPr>
          <w:rFonts w:ascii="Cambria" w:hAnsi="Cambria"/>
          <w:sz w:val="24"/>
          <w:szCs w:val="24"/>
        </w:rPr>
      </w:pPr>
      <w:r w:rsidRPr="00A45B41">
        <w:rPr>
          <w:rFonts w:ascii="Cambria" w:hAnsi="Cambria"/>
          <w:sz w:val="24"/>
          <w:szCs w:val="24"/>
        </w:rPr>
        <w:t>Declaração formal indicando o profissional que será o responsável técnico pela obra, no caso do objeto contratual vir a ser a esta adjudicada.</w:t>
      </w:r>
    </w:p>
    <w:p w14:paraId="3D99A28A"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No caso de dois ou mais licitantes apresentarem atestados de um mesmo profissional como responsável técnico, como comprovação de qualificação técnica, todos serão inabilitados.</w:t>
      </w:r>
    </w:p>
    <w:p w14:paraId="49FD59A8" w14:textId="092D785B"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 xml:space="preserve">Atestado de Capacidade Técnica(ACT) em nome da licitante emitido(s) por pessoas jurídicas de direito público ou privado, onde comprove a execução de obra com características </w:t>
      </w:r>
      <w:r w:rsidRPr="00A45B41">
        <w:rPr>
          <w:rFonts w:ascii="Cambria" w:hAnsi="Cambria"/>
          <w:spacing w:val="-1"/>
          <w:sz w:val="24"/>
          <w:szCs w:val="24"/>
        </w:rPr>
        <w:t xml:space="preserve">semelhante ao objeto da </w:t>
      </w:r>
      <w:r w:rsidRPr="00A45B41">
        <w:rPr>
          <w:rFonts w:ascii="Cambria" w:hAnsi="Cambria"/>
          <w:sz w:val="24"/>
          <w:szCs w:val="24"/>
        </w:rPr>
        <w:t>licitação, contendo, no mínimo, a execução dos serviços elencados na planilha orçamentária, admitindo-se somatório de atestados sequenciais, mesmo que realizados em períodos distintos</w:t>
      </w:r>
      <w:r w:rsidR="00736E70" w:rsidRPr="00A45B41">
        <w:rPr>
          <w:rFonts w:ascii="Cambria" w:hAnsi="Cambria"/>
          <w:sz w:val="24"/>
          <w:szCs w:val="24"/>
        </w:rPr>
        <w:t>, tendo como parcelas de marior relevancia:</w:t>
      </w:r>
    </w:p>
    <w:tbl>
      <w:tblPr>
        <w:tblStyle w:val="Tabelacomgrade"/>
        <w:tblW w:w="5000" w:type="pct"/>
        <w:tblLook w:val="04A0" w:firstRow="1" w:lastRow="0" w:firstColumn="1" w:lastColumn="0" w:noHBand="0" w:noVBand="1"/>
      </w:tblPr>
      <w:tblGrid>
        <w:gridCol w:w="1147"/>
        <w:gridCol w:w="5263"/>
        <w:gridCol w:w="833"/>
        <w:gridCol w:w="2101"/>
      </w:tblGrid>
      <w:tr w:rsidR="00736E70" w:rsidRPr="00A45B41" w14:paraId="1C31B49B" w14:textId="77777777" w:rsidTr="000A4322">
        <w:trPr>
          <w:trHeight w:val="454"/>
        </w:trPr>
        <w:tc>
          <w:tcPr>
            <w:tcW w:w="614" w:type="pct"/>
            <w:shd w:val="clear" w:color="auto" w:fill="D9D9D9" w:themeFill="background1" w:themeFillShade="D9"/>
            <w:vAlign w:val="center"/>
          </w:tcPr>
          <w:p w14:paraId="29D33A2D" w14:textId="77777777" w:rsidR="00736E70" w:rsidRPr="00A45B41" w:rsidRDefault="00736E70" w:rsidP="00A45B41">
            <w:pPr>
              <w:widowControl w:val="0"/>
              <w:tabs>
                <w:tab w:val="num" w:pos="10643"/>
              </w:tabs>
              <w:spacing w:before="120" w:after="120" w:line="360" w:lineRule="auto"/>
              <w:ind w:left="-25" w:firstLine="25"/>
              <w:contextualSpacing/>
              <w:jc w:val="center"/>
              <w:rPr>
                <w:rFonts w:ascii="Cambria" w:eastAsia="Helvetica" w:hAnsi="Cambria"/>
                <w:b/>
                <w:sz w:val="24"/>
                <w:szCs w:val="24"/>
              </w:rPr>
            </w:pPr>
            <w:r w:rsidRPr="00A45B41">
              <w:rPr>
                <w:rFonts w:ascii="Cambria" w:eastAsia="Helvetica" w:hAnsi="Cambria"/>
                <w:b/>
                <w:sz w:val="24"/>
                <w:szCs w:val="24"/>
              </w:rPr>
              <w:lastRenderedPageBreak/>
              <w:t>CÓDIGO</w:t>
            </w:r>
          </w:p>
        </w:tc>
        <w:tc>
          <w:tcPr>
            <w:tcW w:w="2816" w:type="pct"/>
            <w:shd w:val="clear" w:color="auto" w:fill="D9D9D9" w:themeFill="background1" w:themeFillShade="D9"/>
            <w:vAlign w:val="center"/>
          </w:tcPr>
          <w:p w14:paraId="276BA684" w14:textId="77777777" w:rsidR="00736E70" w:rsidRPr="00A45B41" w:rsidRDefault="00736E70" w:rsidP="00A45B41">
            <w:pPr>
              <w:widowControl w:val="0"/>
              <w:tabs>
                <w:tab w:val="num" w:pos="10643"/>
              </w:tabs>
              <w:spacing w:before="120" w:after="120" w:line="360" w:lineRule="auto"/>
              <w:contextualSpacing/>
              <w:jc w:val="center"/>
              <w:rPr>
                <w:rFonts w:ascii="Cambria" w:eastAsia="Helvetica" w:hAnsi="Cambria"/>
                <w:b/>
                <w:sz w:val="24"/>
                <w:szCs w:val="24"/>
              </w:rPr>
            </w:pPr>
            <w:r w:rsidRPr="00A45B41">
              <w:rPr>
                <w:rFonts w:ascii="Cambria" w:eastAsia="Helvetica" w:hAnsi="Cambria"/>
                <w:b/>
                <w:sz w:val="24"/>
                <w:szCs w:val="24"/>
              </w:rPr>
              <w:t>DESCRIÇÃO</w:t>
            </w:r>
          </w:p>
        </w:tc>
        <w:tc>
          <w:tcPr>
            <w:tcW w:w="446" w:type="pct"/>
            <w:shd w:val="clear" w:color="auto" w:fill="D9D9D9" w:themeFill="background1" w:themeFillShade="D9"/>
            <w:vAlign w:val="center"/>
          </w:tcPr>
          <w:p w14:paraId="67DFEB72" w14:textId="77777777" w:rsidR="00736E70" w:rsidRPr="00A45B41" w:rsidRDefault="00736E70" w:rsidP="00A45B41">
            <w:pPr>
              <w:widowControl w:val="0"/>
              <w:tabs>
                <w:tab w:val="num" w:pos="10643"/>
              </w:tabs>
              <w:spacing w:before="120" w:after="120" w:line="360" w:lineRule="auto"/>
              <w:contextualSpacing/>
              <w:jc w:val="center"/>
              <w:rPr>
                <w:rFonts w:ascii="Cambria" w:eastAsia="Helvetica" w:hAnsi="Cambria"/>
                <w:b/>
                <w:sz w:val="24"/>
                <w:szCs w:val="24"/>
              </w:rPr>
            </w:pPr>
            <w:r w:rsidRPr="00A45B41">
              <w:rPr>
                <w:rFonts w:ascii="Cambria" w:eastAsia="Helvetica" w:hAnsi="Cambria"/>
                <w:b/>
                <w:sz w:val="24"/>
                <w:szCs w:val="24"/>
              </w:rPr>
              <w:t>UND</w:t>
            </w:r>
          </w:p>
        </w:tc>
        <w:tc>
          <w:tcPr>
            <w:tcW w:w="1125" w:type="pct"/>
            <w:shd w:val="clear" w:color="auto" w:fill="D9D9D9" w:themeFill="background1" w:themeFillShade="D9"/>
            <w:vAlign w:val="center"/>
          </w:tcPr>
          <w:p w14:paraId="145857EC" w14:textId="77777777" w:rsidR="00736E70" w:rsidRPr="00A45B41" w:rsidRDefault="00736E70" w:rsidP="00A45B41">
            <w:pPr>
              <w:widowControl w:val="0"/>
              <w:tabs>
                <w:tab w:val="num" w:pos="10643"/>
              </w:tabs>
              <w:spacing w:before="120" w:after="120" w:line="360" w:lineRule="auto"/>
              <w:contextualSpacing/>
              <w:jc w:val="center"/>
              <w:rPr>
                <w:rFonts w:ascii="Cambria" w:eastAsia="Helvetica" w:hAnsi="Cambria"/>
                <w:b/>
                <w:sz w:val="24"/>
                <w:szCs w:val="24"/>
              </w:rPr>
            </w:pPr>
            <w:r w:rsidRPr="00A45B41">
              <w:rPr>
                <w:rFonts w:ascii="Cambria" w:eastAsia="Helvetica" w:hAnsi="Cambria"/>
                <w:b/>
                <w:sz w:val="24"/>
                <w:szCs w:val="24"/>
              </w:rPr>
              <w:t>PARC. DE MAIOR RELEVÂNICA mínimo (50%)</w:t>
            </w:r>
          </w:p>
        </w:tc>
      </w:tr>
      <w:tr w:rsidR="00736E70" w:rsidRPr="00A45B41" w14:paraId="61415084" w14:textId="77777777" w:rsidTr="000A4322">
        <w:trPr>
          <w:trHeight w:val="20"/>
        </w:trPr>
        <w:tc>
          <w:tcPr>
            <w:tcW w:w="614" w:type="pct"/>
          </w:tcPr>
          <w:p w14:paraId="39EA56CE"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200053</w:t>
            </w:r>
          </w:p>
        </w:tc>
        <w:tc>
          <w:tcPr>
            <w:tcW w:w="2816" w:type="pct"/>
          </w:tcPr>
          <w:p w14:paraId="6E10F506" w14:textId="77777777" w:rsidR="00736E70" w:rsidRPr="00A45B41" w:rsidRDefault="00736E70" w:rsidP="00A45B41">
            <w:pPr>
              <w:widowControl w:val="0"/>
              <w:tabs>
                <w:tab w:val="num" w:pos="10643"/>
              </w:tabs>
              <w:spacing w:before="120" w:after="120" w:line="360" w:lineRule="auto"/>
              <w:jc w:val="both"/>
              <w:rPr>
                <w:rFonts w:ascii="Cambria" w:eastAsia="Helvetica" w:hAnsi="Cambria"/>
                <w:bCs/>
                <w:sz w:val="24"/>
                <w:szCs w:val="24"/>
              </w:rPr>
            </w:pPr>
            <w:r w:rsidRPr="00A45B41">
              <w:rPr>
                <w:rFonts w:ascii="Cambria" w:eastAsia="Helvetica" w:hAnsi="Cambria"/>
                <w:bCs/>
                <w:sz w:val="24"/>
                <w:szCs w:val="24"/>
              </w:rPr>
              <w:t>REGULARIZAÇÃO DE PISO/LAJES/BASE PARA TINTA ÉPOXI (1:3) e=2 CM</w:t>
            </w:r>
          </w:p>
        </w:tc>
        <w:tc>
          <w:tcPr>
            <w:tcW w:w="446" w:type="pct"/>
          </w:tcPr>
          <w:p w14:paraId="1B94DF5E"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M2</w:t>
            </w:r>
          </w:p>
        </w:tc>
        <w:tc>
          <w:tcPr>
            <w:tcW w:w="1125" w:type="pct"/>
          </w:tcPr>
          <w:p w14:paraId="3949DA1D"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254,24</w:t>
            </w:r>
          </w:p>
        </w:tc>
      </w:tr>
      <w:tr w:rsidR="00736E70" w:rsidRPr="00A45B41" w14:paraId="14011FAD" w14:textId="77777777" w:rsidTr="000A4322">
        <w:trPr>
          <w:trHeight w:val="20"/>
        </w:trPr>
        <w:tc>
          <w:tcPr>
            <w:tcW w:w="614" w:type="pct"/>
          </w:tcPr>
          <w:p w14:paraId="21BACAD2"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2201009</w:t>
            </w:r>
          </w:p>
        </w:tc>
        <w:tc>
          <w:tcPr>
            <w:tcW w:w="2816" w:type="pct"/>
          </w:tcPr>
          <w:p w14:paraId="16039F3A" w14:textId="77777777" w:rsidR="00736E70" w:rsidRPr="00A45B41" w:rsidRDefault="00736E70" w:rsidP="00A45B41">
            <w:pPr>
              <w:widowControl w:val="0"/>
              <w:tabs>
                <w:tab w:val="num" w:pos="10643"/>
              </w:tabs>
              <w:spacing w:before="120" w:after="120" w:line="360" w:lineRule="auto"/>
              <w:jc w:val="both"/>
              <w:rPr>
                <w:rFonts w:ascii="Cambria" w:eastAsia="Helvetica" w:hAnsi="Cambria"/>
                <w:bCs/>
                <w:sz w:val="24"/>
                <w:szCs w:val="24"/>
              </w:rPr>
            </w:pPr>
            <w:r w:rsidRPr="00A45B41">
              <w:rPr>
                <w:rFonts w:ascii="Cambria" w:eastAsia="Helvetica" w:hAnsi="Cambria"/>
                <w:bCs/>
                <w:sz w:val="24"/>
                <w:szCs w:val="24"/>
              </w:rPr>
              <w:t>CONCRETO DESEMPENADO PARA QUADRA COM LASTRO E=7,0 CM</w:t>
            </w:r>
          </w:p>
        </w:tc>
        <w:tc>
          <w:tcPr>
            <w:tcW w:w="446" w:type="pct"/>
          </w:tcPr>
          <w:p w14:paraId="24002BBE"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M2</w:t>
            </w:r>
          </w:p>
        </w:tc>
        <w:tc>
          <w:tcPr>
            <w:tcW w:w="1125" w:type="pct"/>
          </w:tcPr>
          <w:p w14:paraId="359AF04A"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254,24</w:t>
            </w:r>
          </w:p>
        </w:tc>
      </w:tr>
      <w:tr w:rsidR="00736E70" w:rsidRPr="00A45B41" w14:paraId="77957395" w14:textId="77777777" w:rsidTr="000A4322">
        <w:trPr>
          <w:trHeight w:val="20"/>
        </w:trPr>
        <w:tc>
          <w:tcPr>
            <w:tcW w:w="614" w:type="pct"/>
          </w:tcPr>
          <w:p w14:paraId="0A28ECB1"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271105</w:t>
            </w:r>
          </w:p>
        </w:tc>
        <w:tc>
          <w:tcPr>
            <w:tcW w:w="2816" w:type="pct"/>
          </w:tcPr>
          <w:p w14:paraId="5F0D08A8" w14:textId="77777777" w:rsidR="00736E70" w:rsidRPr="00A45B41" w:rsidRDefault="00736E70" w:rsidP="00A45B41">
            <w:pPr>
              <w:widowControl w:val="0"/>
              <w:tabs>
                <w:tab w:val="num" w:pos="10643"/>
              </w:tabs>
              <w:spacing w:before="120" w:after="120" w:line="360" w:lineRule="auto"/>
              <w:jc w:val="both"/>
              <w:rPr>
                <w:rFonts w:ascii="Cambria" w:eastAsia="Helvetica" w:hAnsi="Cambria"/>
                <w:bCs/>
                <w:sz w:val="24"/>
                <w:szCs w:val="24"/>
              </w:rPr>
            </w:pPr>
            <w:r w:rsidRPr="00A45B41">
              <w:rPr>
                <w:rFonts w:ascii="Cambria" w:eastAsia="Helvetica" w:hAnsi="Cambria"/>
                <w:bCs/>
                <w:sz w:val="24"/>
                <w:szCs w:val="24"/>
              </w:rPr>
              <w:t>TRAVES EM FERRO GALVANIZADO PARA CAMPO DE FUTEBOL (ASSENT./PINTADAS) 7,32X2,44M</w:t>
            </w:r>
          </w:p>
        </w:tc>
        <w:tc>
          <w:tcPr>
            <w:tcW w:w="446" w:type="pct"/>
          </w:tcPr>
          <w:p w14:paraId="12120461"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CJ</w:t>
            </w:r>
          </w:p>
        </w:tc>
        <w:tc>
          <w:tcPr>
            <w:tcW w:w="1125" w:type="pct"/>
          </w:tcPr>
          <w:p w14:paraId="583EAD91"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1</w:t>
            </w:r>
          </w:p>
        </w:tc>
      </w:tr>
      <w:tr w:rsidR="00736E70" w:rsidRPr="00A45B41" w14:paraId="2E7EC3D5" w14:textId="77777777" w:rsidTr="000A4322">
        <w:trPr>
          <w:trHeight w:val="20"/>
        </w:trPr>
        <w:tc>
          <w:tcPr>
            <w:tcW w:w="614" w:type="pct"/>
          </w:tcPr>
          <w:p w14:paraId="3B800826"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270701</w:t>
            </w:r>
          </w:p>
        </w:tc>
        <w:tc>
          <w:tcPr>
            <w:tcW w:w="2816" w:type="pct"/>
          </w:tcPr>
          <w:p w14:paraId="39C57EBC" w14:textId="77777777" w:rsidR="00736E70" w:rsidRPr="00A45B41" w:rsidRDefault="00736E70" w:rsidP="00A45B41">
            <w:pPr>
              <w:widowControl w:val="0"/>
              <w:tabs>
                <w:tab w:val="num" w:pos="10643"/>
              </w:tabs>
              <w:spacing w:before="120" w:after="120" w:line="360" w:lineRule="auto"/>
              <w:jc w:val="both"/>
              <w:rPr>
                <w:rFonts w:ascii="Cambria" w:eastAsia="Helvetica" w:hAnsi="Cambria"/>
                <w:bCs/>
                <w:sz w:val="24"/>
                <w:szCs w:val="24"/>
              </w:rPr>
            </w:pPr>
            <w:r w:rsidRPr="00A45B41">
              <w:rPr>
                <w:rFonts w:ascii="Cambria" w:eastAsia="Helvetica" w:hAnsi="Cambria"/>
                <w:bCs/>
                <w:sz w:val="24"/>
                <w:szCs w:val="24"/>
              </w:rPr>
              <w:t>ALAMBRADO CANO FERRO GALVANIZADO 2” E TELA H=2M PADRÃO GOINFRA</w:t>
            </w:r>
          </w:p>
        </w:tc>
        <w:tc>
          <w:tcPr>
            <w:tcW w:w="446" w:type="pct"/>
          </w:tcPr>
          <w:p w14:paraId="689BBF79"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M</w:t>
            </w:r>
          </w:p>
        </w:tc>
        <w:tc>
          <w:tcPr>
            <w:tcW w:w="1125" w:type="pct"/>
          </w:tcPr>
          <w:p w14:paraId="3A0D623E" w14:textId="77777777" w:rsidR="00736E70" w:rsidRPr="00A45B41" w:rsidRDefault="00736E70" w:rsidP="00A45B41">
            <w:pPr>
              <w:widowControl w:val="0"/>
              <w:tabs>
                <w:tab w:val="num" w:pos="10643"/>
              </w:tabs>
              <w:spacing w:before="120" w:after="120" w:line="360" w:lineRule="auto"/>
              <w:jc w:val="center"/>
              <w:rPr>
                <w:rFonts w:ascii="Cambria" w:eastAsia="Helvetica" w:hAnsi="Cambria"/>
                <w:bCs/>
                <w:sz w:val="24"/>
                <w:szCs w:val="24"/>
              </w:rPr>
            </w:pPr>
            <w:r w:rsidRPr="00A45B41">
              <w:rPr>
                <w:rFonts w:ascii="Cambria" w:eastAsia="Helvetica" w:hAnsi="Cambria"/>
                <w:bCs/>
                <w:sz w:val="24"/>
                <w:szCs w:val="24"/>
              </w:rPr>
              <w:t>43,20</w:t>
            </w:r>
          </w:p>
        </w:tc>
      </w:tr>
    </w:tbl>
    <w:p w14:paraId="17654D7D"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Os atestados serão aceitos somente quando houver a indicação do nº do Documento de Responsabilidade Técnica que lhe deu origem ou acompanhado do acervo técnico do profissional, referente ao atestado apresentado.</w:t>
      </w:r>
    </w:p>
    <w:p w14:paraId="245A6484"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 xml:space="preserve">Relação explícita, bem como, declaração formal de disponibilidade das instalações, do aparelhamento, ferramental, veículos e do pessoal técnico adequado e disponível para a realização do objeto da presente licitação e, ainda, a qualificação de cada um dos membros da equipe técnica </w:t>
      </w:r>
      <w:r w:rsidRPr="00A45B41">
        <w:rPr>
          <w:rFonts w:ascii="Cambria" w:hAnsi="Cambria"/>
          <w:spacing w:val="-1"/>
          <w:sz w:val="24"/>
          <w:szCs w:val="24"/>
        </w:rPr>
        <w:t xml:space="preserve">que atuarão na execução dos trabalhos, </w:t>
      </w:r>
      <w:r w:rsidRPr="00A45B41">
        <w:rPr>
          <w:rFonts w:ascii="Cambria" w:hAnsi="Cambria"/>
          <w:sz w:val="24"/>
          <w:szCs w:val="24"/>
        </w:rPr>
        <w:t>evidenciando declaração expressa de que o(s) responsável(eis) Técnico não possui vínculo com o Município de Piracanjuba - GO;</w:t>
      </w:r>
    </w:p>
    <w:p w14:paraId="3ACEE6F5"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 Prefeitura de Piracanjuba tem a prerrogativa de aferir a capacidade técnica operacional da empresa por meio de uma vistoria às instalações físicas, a fim de comprovar as condições operacionais e aexistênciafísica da mesma.</w:t>
      </w:r>
    </w:p>
    <w:p w14:paraId="2E7F1807"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Atestado de Visita Técnica, realizada facultativamente.</w:t>
      </w:r>
    </w:p>
    <w:p w14:paraId="5CC981E8"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A visita técnica à área do objeto do presente edital é opcional, devendo observar-se as determinações a seguir:</w:t>
      </w:r>
    </w:p>
    <w:p w14:paraId="3989986B"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lastRenderedPageBreak/>
        <w:t>A empresa que optar por não realizar a visita técnica deverá, obrigatoriamente, apresentar junto a sua documentação de habilitação uma declaração de conhecimento prévio da área de implantação do empreendimento, podendo, referida declaração, ser firmada no – Termo de Compromisso. Dessa forma, caso venha ser a vencedora, não poderá alegar, em nenhuma hipótese, o desconhecimento dos locais da realização do serviço e suas peculiaridades como justificativa para se eximir das obrigações assumidas em consequência do presente certame.</w:t>
      </w:r>
    </w:p>
    <w:p w14:paraId="6EA9135D"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A empresa que optar por realizar a visita técnica deverá observar o seguinte:</w:t>
      </w:r>
    </w:p>
    <w:p w14:paraId="6758D676" w14:textId="1D91E297" w:rsidR="009F1C96" w:rsidRPr="00A45B41" w:rsidRDefault="009F1C96" w:rsidP="00A45B41">
      <w:pPr>
        <w:pStyle w:val="Corpodetexto"/>
        <w:numPr>
          <w:ilvl w:val="0"/>
          <w:numId w:val="2"/>
        </w:numPr>
        <w:spacing w:before="120" w:after="120" w:line="360" w:lineRule="auto"/>
        <w:ind w:left="1956" w:right="6" w:hanging="425"/>
        <w:rPr>
          <w:rFonts w:ascii="Cambria" w:hAnsi="Cambria"/>
          <w:sz w:val="24"/>
          <w:szCs w:val="24"/>
        </w:rPr>
      </w:pPr>
      <w:r w:rsidRPr="00A45B41">
        <w:rPr>
          <w:rFonts w:ascii="Cambria" w:hAnsi="Cambria"/>
          <w:sz w:val="24"/>
          <w:szCs w:val="24"/>
        </w:rPr>
        <w:t>Agendar obrigatoriamente e previamenteavisita, junto ao fiscal designadoda Prefeitura Municipal de Piracanjuba, situada na Praça Wilson Eloy Pimenta, nº 120, Piracanjuba-GO, no horário de 0</w:t>
      </w:r>
      <w:r w:rsidR="00736E70" w:rsidRPr="00A45B41">
        <w:rPr>
          <w:rFonts w:ascii="Cambria" w:hAnsi="Cambria"/>
          <w:sz w:val="24"/>
          <w:szCs w:val="24"/>
        </w:rPr>
        <w:t>7</w:t>
      </w:r>
      <w:r w:rsidRPr="00A45B41">
        <w:rPr>
          <w:rFonts w:ascii="Cambria" w:hAnsi="Cambria"/>
          <w:sz w:val="24"/>
          <w:szCs w:val="24"/>
        </w:rPr>
        <w:t>h00min as 11h00min</w:t>
      </w:r>
      <w:r w:rsidR="00736E70" w:rsidRPr="00A45B41">
        <w:rPr>
          <w:rFonts w:ascii="Cambria" w:hAnsi="Cambria"/>
          <w:sz w:val="24"/>
          <w:szCs w:val="24"/>
        </w:rPr>
        <w:t xml:space="preserve"> e das 13:00 as 17:00 horas</w:t>
      </w:r>
      <w:r w:rsidRPr="00A45B41">
        <w:rPr>
          <w:rFonts w:ascii="Cambria" w:hAnsi="Cambria"/>
          <w:sz w:val="24"/>
          <w:szCs w:val="24"/>
        </w:rPr>
        <w:t>, de segunda à sexta-feira;</w:t>
      </w:r>
    </w:p>
    <w:p w14:paraId="56285A7C" w14:textId="77777777" w:rsidR="009F1C96" w:rsidRPr="00A45B41" w:rsidRDefault="009F1C96" w:rsidP="00A45B41">
      <w:pPr>
        <w:pStyle w:val="Corpodetexto"/>
        <w:numPr>
          <w:ilvl w:val="0"/>
          <w:numId w:val="2"/>
        </w:numPr>
        <w:spacing w:before="120" w:after="120" w:line="360" w:lineRule="auto"/>
        <w:ind w:left="1956" w:right="6" w:hanging="425"/>
        <w:rPr>
          <w:rFonts w:ascii="Cambria" w:hAnsi="Cambria"/>
          <w:sz w:val="24"/>
          <w:szCs w:val="24"/>
        </w:rPr>
      </w:pPr>
      <w:r w:rsidRPr="00A45B41">
        <w:rPr>
          <w:rFonts w:ascii="Cambria" w:hAnsi="Cambria"/>
          <w:sz w:val="24"/>
          <w:szCs w:val="24"/>
        </w:rPr>
        <w:t>a visita, caso seja realizada, deverá ser realizada por profissional habilitado eindicado pela licitante, podendo referido credenciamento ser realizado através deinstrumentopúblico ou particularde procuração;</w:t>
      </w:r>
    </w:p>
    <w:p w14:paraId="65243D48" w14:textId="77777777" w:rsidR="009F1C96" w:rsidRPr="00A45B41" w:rsidRDefault="009F1C96" w:rsidP="00A45B41">
      <w:pPr>
        <w:pStyle w:val="Corpodetexto"/>
        <w:numPr>
          <w:ilvl w:val="0"/>
          <w:numId w:val="2"/>
        </w:numPr>
        <w:spacing w:before="120" w:after="120" w:line="360" w:lineRule="auto"/>
        <w:ind w:left="1956" w:right="6" w:hanging="425"/>
        <w:rPr>
          <w:rFonts w:ascii="Cambria" w:hAnsi="Cambria"/>
          <w:sz w:val="24"/>
          <w:szCs w:val="24"/>
        </w:rPr>
      </w:pPr>
      <w:r w:rsidRPr="00A45B41">
        <w:rPr>
          <w:rFonts w:ascii="Cambria" w:hAnsi="Cambria"/>
          <w:spacing w:val="-1"/>
          <w:sz w:val="24"/>
          <w:szCs w:val="24"/>
        </w:rPr>
        <w:t xml:space="preserve">na ocasião da visita </w:t>
      </w:r>
      <w:r w:rsidRPr="00A45B41">
        <w:rPr>
          <w:rFonts w:ascii="Cambria" w:hAnsi="Cambria"/>
          <w:sz w:val="24"/>
          <w:szCs w:val="24"/>
        </w:rPr>
        <w:t>será emitido atestado de visita à empresa, sendo providenciado tal documento junto à Prefeitura Municipal,</w:t>
      </w:r>
    </w:p>
    <w:p w14:paraId="3A4FE51F" w14:textId="77777777" w:rsidR="009F1C96" w:rsidRPr="00A45B41" w:rsidRDefault="009F1C96" w:rsidP="00A45B41">
      <w:pPr>
        <w:pStyle w:val="Corpodetexto"/>
        <w:numPr>
          <w:ilvl w:val="0"/>
          <w:numId w:val="2"/>
        </w:numPr>
        <w:spacing w:before="120" w:after="120" w:line="360" w:lineRule="auto"/>
        <w:ind w:left="1956" w:right="6" w:hanging="425"/>
        <w:rPr>
          <w:rFonts w:ascii="Cambria" w:hAnsi="Cambria"/>
          <w:sz w:val="24"/>
          <w:szCs w:val="24"/>
        </w:rPr>
      </w:pPr>
      <w:r w:rsidRPr="00A45B41">
        <w:rPr>
          <w:rFonts w:ascii="Cambria" w:hAnsi="Cambria"/>
          <w:sz w:val="24"/>
          <w:szCs w:val="24"/>
        </w:rPr>
        <w:t>Serão INABILITADAS as empresas licitantes que não apresentarem, na ocasiãoda habilitação, a declaração de conhecimento prévio da área de implantação do empreendimento ou não apresentarem o atestado de visita técnica emitido na ocasião da visita;</w:t>
      </w:r>
    </w:p>
    <w:p w14:paraId="2615BAAB" w14:textId="77777777" w:rsidR="009F1C96" w:rsidRPr="00A45B41" w:rsidRDefault="009F1C96" w:rsidP="00A45B41">
      <w:pPr>
        <w:pStyle w:val="Corpodetexto"/>
        <w:numPr>
          <w:ilvl w:val="0"/>
          <w:numId w:val="2"/>
        </w:numPr>
        <w:spacing w:before="120" w:after="120" w:line="360" w:lineRule="auto"/>
        <w:ind w:left="1956" w:right="6" w:hanging="425"/>
        <w:rPr>
          <w:rFonts w:ascii="Cambria" w:hAnsi="Cambria"/>
          <w:b/>
          <w:bCs/>
          <w:sz w:val="24"/>
          <w:szCs w:val="24"/>
        </w:rPr>
      </w:pPr>
      <w:r w:rsidRPr="00A45B41">
        <w:rPr>
          <w:rFonts w:ascii="Cambria" w:hAnsi="Cambria"/>
          <w:b/>
          <w:bCs/>
          <w:sz w:val="24"/>
          <w:szCs w:val="24"/>
        </w:rPr>
        <w:t xml:space="preserve">Todas as empresas deverão apresentar, sob pena de inabilitação, junto a sua documentação de habilitação uma declaração de conhecimento prévio de todos os aspectos relevantes que envolvem a execução da obra, informações e condições físicas, ambientais, logísticas, de mão-de-obra, econômica e social da área de implantação do empreendimento, podendo a referida declaração ser firmada em modelo próprio da empresa licitante. Assim, a empresa vencedora, não poderá alegar, em nenhuma hipótese, o desconhecimento das particularidades regionais relativas as </w:t>
      </w:r>
      <w:r w:rsidRPr="00A45B41">
        <w:rPr>
          <w:rFonts w:ascii="Cambria" w:hAnsi="Cambria"/>
          <w:b/>
          <w:bCs/>
          <w:sz w:val="24"/>
          <w:szCs w:val="24"/>
        </w:rPr>
        <w:lastRenderedPageBreak/>
        <w:t>condições de realização do serviço como justificativa para se eximir das obrigações assumidas em consequência do presente certame.</w:t>
      </w:r>
    </w:p>
    <w:p w14:paraId="2AA6F4E2"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Qualificação Econômica Financeira</w:t>
      </w:r>
    </w:p>
    <w:p w14:paraId="620D55DF"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A habilitação econômico-financeira visa a demonstrar a aptidão econômica do </w:t>
      </w:r>
      <w:r w:rsidRPr="00A45B41">
        <w:rPr>
          <w:rFonts w:ascii="Cambria" w:hAnsi="Cambria" w:cs="Times New Roman"/>
          <w:i w:val="0"/>
          <w:iCs w:val="0"/>
          <w:color w:val="auto"/>
          <w:spacing w:val="-1"/>
          <w:sz w:val="24"/>
          <w:szCs w:val="24"/>
        </w:rPr>
        <w:t xml:space="preserve">licitante para cumprir as </w:t>
      </w:r>
      <w:r w:rsidRPr="00A45B41">
        <w:rPr>
          <w:rFonts w:ascii="Cambria" w:hAnsi="Cambria" w:cs="Times New Roman"/>
          <w:i w:val="0"/>
          <w:iCs w:val="0"/>
          <w:color w:val="auto"/>
          <w:sz w:val="24"/>
          <w:szCs w:val="24"/>
        </w:rPr>
        <w:t>obrigações decorrentes do futuro contrato, devendo ser comprovada de forma objetiva, por coeficientes e índices econômicos previstos no edital, devidamente justificados no processo licitatório, e será restrita à apresentação da seguinte documentação.</w:t>
      </w:r>
    </w:p>
    <w:p w14:paraId="34A428B3"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Certidão negativa de falência, expedida pelo distribuidor central do Fórum da sede da empresa Licitante, com data não anterior a 90 (noventa) dias antes da data de apresentação dos Documentos de Habilitação quando não determinado no corpo da certidão.</w:t>
      </w:r>
    </w:p>
    <w:p w14:paraId="18BA28F5"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A licitante deverá comprovar possuir, sob pena de inabilitação, possuir capital mínimo ou </w:t>
      </w:r>
      <w:r w:rsidRPr="00A45B41">
        <w:rPr>
          <w:rFonts w:ascii="Cambria" w:hAnsi="Cambria" w:cs="Times New Roman"/>
          <w:i w:val="0"/>
          <w:iCs w:val="0"/>
          <w:color w:val="auto"/>
          <w:spacing w:val="-1"/>
          <w:sz w:val="24"/>
          <w:szCs w:val="24"/>
        </w:rPr>
        <w:t xml:space="preserve">Patrimônio Líquido mínimo, igual ou </w:t>
      </w:r>
      <w:r w:rsidRPr="00A45B41">
        <w:rPr>
          <w:rFonts w:ascii="Cambria" w:hAnsi="Cambria" w:cs="Times New Roman"/>
          <w:i w:val="0"/>
          <w:iCs w:val="0"/>
          <w:color w:val="auto"/>
          <w:sz w:val="24"/>
          <w:szCs w:val="24"/>
        </w:rPr>
        <w:t>superior a 10% (dez por cento) do valor estimado do edital.</w:t>
      </w:r>
    </w:p>
    <w:p w14:paraId="38C1EEE2"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Comprovar-se-á a regularidade fiscal, mediante a apresentação dos seguintes documentos:</w:t>
      </w:r>
    </w:p>
    <w:p w14:paraId="02F63091" w14:textId="77777777" w:rsidR="009F1C96" w:rsidRPr="00A45B41" w:rsidRDefault="009F1C96" w:rsidP="00A45B41">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A45B41">
        <w:rPr>
          <w:rFonts w:ascii="Cambria" w:hAnsi="Cambria"/>
          <w:sz w:val="24"/>
          <w:szCs w:val="24"/>
        </w:rPr>
        <w:t>Inscrição no Cadastro de Pessoas Físicas (CPF) ou no Cadastro Nacional da Pessoa Jurídica (CNPJ);</w:t>
      </w:r>
    </w:p>
    <w:p w14:paraId="39B1E3B2" w14:textId="77777777" w:rsidR="009F1C96" w:rsidRPr="00A45B41" w:rsidRDefault="009F1C96" w:rsidP="00A45B41">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A45B41">
        <w:rPr>
          <w:rFonts w:ascii="Cambria" w:hAnsi="Cambria"/>
          <w:sz w:val="24"/>
          <w:szCs w:val="24"/>
        </w:rPr>
        <w:t>Inscrição no cadastro de contribuintes estadual e/ou municipal, se houver, relativo ao domicílio ou sede do licitante, pertinente ao seu ramo de atividade e compatível com o objeto contratual;</w:t>
      </w:r>
    </w:p>
    <w:p w14:paraId="78790645" w14:textId="77777777" w:rsidR="009F1C96" w:rsidRPr="00A45B41" w:rsidRDefault="009F1C96" w:rsidP="00A45B41">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A45B41">
        <w:rPr>
          <w:rFonts w:ascii="Cambria" w:hAnsi="Cambria"/>
          <w:sz w:val="24"/>
          <w:szCs w:val="24"/>
        </w:rPr>
        <w:t>Regularidade perante a Fazenda federal, estadual e/ou municipal do domicílio ou sede do licitante, ou outra equivalente, na forma da lei;</w:t>
      </w:r>
    </w:p>
    <w:p w14:paraId="55F27768" w14:textId="77777777" w:rsidR="009F1C96" w:rsidRPr="00A45B41" w:rsidRDefault="009F1C96" w:rsidP="00A45B41">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A45B41">
        <w:rPr>
          <w:rFonts w:ascii="Cambria" w:hAnsi="Cambria"/>
          <w:sz w:val="24"/>
          <w:szCs w:val="24"/>
        </w:rPr>
        <w:t>Regularidade relativa à Seguridade Social e ao FGTS, que demonstre cumprimento dos encargos sociais instituídos por lei;</w:t>
      </w:r>
    </w:p>
    <w:p w14:paraId="51DBB1D0" w14:textId="77777777" w:rsidR="009F1C96" w:rsidRPr="00A45B41" w:rsidRDefault="009F1C96" w:rsidP="00A45B41">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A45B41">
        <w:rPr>
          <w:rFonts w:ascii="Cambria" w:hAnsi="Cambria"/>
          <w:sz w:val="24"/>
          <w:szCs w:val="24"/>
        </w:rPr>
        <w:t>Regularidade perante a Justiçado Trabalho;</w:t>
      </w:r>
    </w:p>
    <w:p w14:paraId="74415B04" w14:textId="77777777" w:rsidR="009F1C96" w:rsidRPr="00A45B41" w:rsidRDefault="009F1C96" w:rsidP="00A45B41">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A45B41">
        <w:rPr>
          <w:rFonts w:ascii="Cambria" w:hAnsi="Cambria"/>
          <w:sz w:val="24"/>
          <w:szCs w:val="24"/>
        </w:rPr>
        <w:t>C</w:t>
      </w:r>
      <w:r w:rsidRPr="00A45B41">
        <w:rPr>
          <w:rFonts w:ascii="Cambria" w:hAnsi="Cambria"/>
          <w:spacing w:val="-1"/>
          <w:sz w:val="24"/>
          <w:szCs w:val="24"/>
        </w:rPr>
        <w:t xml:space="preserve">umprimento </w:t>
      </w:r>
      <w:r w:rsidRPr="00A45B41">
        <w:rPr>
          <w:rFonts w:ascii="Cambria" w:hAnsi="Cambria"/>
          <w:sz w:val="24"/>
          <w:szCs w:val="24"/>
        </w:rPr>
        <w:t xml:space="preserve">do disposto no inciso XXXIII do art. 7º da Constituição </w:t>
      </w:r>
      <w:r w:rsidRPr="00A45B41">
        <w:rPr>
          <w:rFonts w:ascii="Cambria" w:hAnsi="Cambria"/>
          <w:sz w:val="24"/>
          <w:szCs w:val="24"/>
        </w:rPr>
        <w:lastRenderedPageBreak/>
        <w:t>Federal.</w:t>
      </w:r>
    </w:p>
    <w:p w14:paraId="0A4D9C39"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Regularização Trabalhista</w:t>
      </w:r>
    </w:p>
    <w:p w14:paraId="5E6EDC3F"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Comprovar-se-á a regularidade trabalhista mediante apresentação da Certidão de Regularidade perante a Justiça do Trabalho - CNDT (Lei Federal n.º 12.440/2011, de 07/07/2011, Art.642-A).</w:t>
      </w:r>
    </w:p>
    <w:p w14:paraId="5E0436CD"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Esta certidão poderá ser emitida gratuitamente nas páginas eletrônicas do Tribunal Superior do Trabalho, do Conselho Superior da Justiça do Trabalho e dos Tribunais Regionais do Trabalho, mediante indicação do CPF ou CNPJ do interessado, podendo ser Certidão Negativa ou Certidão Positiva com efeitos de negativa.</w:t>
      </w:r>
    </w:p>
    <w:p w14:paraId="62B72F1C" w14:textId="77777777" w:rsidR="009F1C96" w:rsidRPr="00A45B41" w:rsidRDefault="009F1C96" w:rsidP="00A45B41">
      <w:pPr>
        <w:pStyle w:val="Nvel2-Red"/>
        <w:numPr>
          <w:ilvl w:val="2"/>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Do cumprimento do disposto no inciso XXXIII do art. 7° da Constituição Federal.</w:t>
      </w:r>
    </w:p>
    <w:p w14:paraId="289740CE"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Comprovada mediante apresentação da declaração, firmada nos termos do INCISO IV DO ART. 63 DA LEI 14.133/21, devidamente preenchida e assinada pelo representante da empresa licitante.</w:t>
      </w:r>
    </w:p>
    <w:p w14:paraId="4D9DED6F"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Sob pena de inabilitação, os documentos encaminhados para habilitação deverão estar em nome da contratada e como número do CNPJ e o respectivo endereço.</w:t>
      </w:r>
    </w:p>
    <w:p w14:paraId="3EAAA9EB"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Se a contratada for a matriz, todos os documentos deverão estar em nome da matriz, e se a contratada for a filial, todos os documentos deverão estar em nome da filial, exceto aqueles documentos que, pela própria natureza, comprovadamente, forem emitidos somente em nome da matriz;</w:t>
      </w:r>
    </w:p>
    <w:p w14:paraId="34457A1C"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Serão aceitos registros de CNPJ da contratada matriz e filial com diferenças de </w:t>
      </w:r>
      <w:r w:rsidRPr="00A45B41">
        <w:rPr>
          <w:rFonts w:ascii="Cambria" w:hAnsi="Cambria" w:cs="Times New Roman"/>
          <w:i w:val="0"/>
          <w:iCs w:val="0"/>
          <w:color w:val="auto"/>
          <w:spacing w:val="-1"/>
          <w:sz w:val="24"/>
          <w:szCs w:val="24"/>
        </w:rPr>
        <w:t xml:space="preserve">números de documentos </w:t>
      </w:r>
      <w:r w:rsidRPr="00A45B41">
        <w:rPr>
          <w:rFonts w:ascii="Cambria" w:hAnsi="Cambria" w:cs="Times New Roman"/>
          <w:i w:val="0"/>
          <w:iCs w:val="0"/>
          <w:color w:val="auto"/>
          <w:sz w:val="24"/>
          <w:szCs w:val="24"/>
        </w:rPr>
        <w:t>pertinentes ao CND e ao CRF/FGTS, quando for comprovada a centralização do recolhimento dessas contribuições;</w:t>
      </w:r>
    </w:p>
    <w:p w14:paraId="686A4090"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t xml:space="preserve">Todos os documentos emitidos em língua estrangeira deverão ser entregues acompanhados da tradução para Língua Portuguesa, efetuada por Tradutor Juramentado, e também devidamente </w:t>
      </w:r>
      <w:proofErr w:type="spellStart"/>
      <w:r w:rsidRPr="00A45B41">
        <w:rPr>
          <w:rFonts w:ascii="Cambria" w:hAnsi="Cambria" w:cs="Times New Roman"/>
          <w:i w:val="0"/>
          <w:iCs w:val="0"/>
          <w:color w:val="auto"/>
          <w:sz w:val="24"/>
          <w:szCs w:val="24"/>
        </w:rPr>
        <w:t>consularizados</w:t>
      </w:r>
      <w:proofErr w:type="spellEnd"/>
      <w:r w:rsidRPr="00A45B41">
        <w:rPr>
          <w:rFonts w:ascii="Cambria" w:hAnsi="Cambria" w:cs="Times New Roman"/>
          <w:i w:val="0"/>
          <w:iCs w:val="0"/>
          <w:color w:val="auto"/>
          <w:sz w:val="24"/>
          <w:szCs w:val="24"/>
        </w:rPr>
        <w:t xml:space="preserve"> ou registrados no Cartório de Títulos e Documentos;</w:t>
      </w:r>
    </w:p>
    <w:p w14:paraId="4F3BBD96" w14:textId="77777777" w:rsidR="009F1C96" w:rsidRPr="00A45B41" w:rsidRDefault="009F1C96" w:rsidP="00A45B41">
      <w:pPr>
        <w:pStyle w:val="Nvel2-Red"/>
        <w:numPr>
          <w:ilvl w:val="3"/>
          <w:numId w:val="28"/>
        </w:numPr>
        <w:spacing w:before="120" w:after="120" w:line="360" w:lineRule="auto"/>
        <w:rPr>
          <w:rFonts w:ascii="Cambria" w:hAnsi="Cambria" w:cs="Times New Roman"/>
          <w:i w:val="0"/>
          <w:iCs w:val="0"/>
          <w:color w:val="auto"/>
          <w:sz w:val="24"/>
          <w:szCs w:val="24"/>
        </w:rPr>
      </w:pPr>
      <w:r w:rsidRPr="00A45B41">
        <w:rPr>
          <w:rFonts w:ascii="Cambria" w:hAnsi="Cambria" w:cs="Times New Roman"/>
          <w:i w:val="0"/>
          <w:iCs w:val="0"/>
          <w:color w:val="auto"/>
          <w:sz w:val="24"/>
          <w:szCs w:val="24"/>
        </w:rPr>
        <w:lastRenderedPageBreak/>
        <w:t xml:space="preserve">Documentos de procedência estrangeira, mas emitidos em Língua Portuguesa, também deverão ser apresentados devidamente </w:t>
      </w:r>
      <w:proofErr w:type="spellStart"/>
      <w:r w:rsidRPr="00A45B41">
        <w:rPr>
          <w:rFonts w:ascii="Cambria" w:hAnsi="Cambria" w:cs="Times New Roman"/>
          <w:i w:val="0"/>
          <w:iCs w:val="0"/>
          <w:color w:val="auto"/>
          <w:sz w:val="24"/>
          <w:szCs w:val="24"/>
        </w:rPr>
        <w:t>consularizados</w:t>
      </w:r>
      <w:proofErr w:type="spellEnd"/>
      <w:r w:rsidRPr="00A45B41">
        <w:rPr>
          <w:rFonts w:ascii="Cambria" w:hAnsi="Cambria" w:cs="Times New Roman"/>
          <w:i w:val="0"/>
          <w:iCs w:val="0"/>
          <w:color w:val="auto"/>
          <w:sz w:val="24"/>
          <w:szCs w:val="24"/>
        </w:rPr>
        <w:t xml:space="preserve"> ou registrados no Cartório de Títulos e Documentos.</w:t>
      </w:r>
    </w:p>
    <w:tbl>
      <w:tblPr>
        <w:tblStyle w:val="Tabelacomgrade"/>
        <w:tblW w:w="0" w:type="auto"/>
        <w:tblLook w:val="04A0" w:firstRow="1" w:lastRow="0" w:firstColumn="1" w:lastColumn="0" w:noHBand="0" w:noVBand="1"/>
      </w:tblPr>
      <w:tblGrid>
        <w:gridCol w:w="9324"/>
      </w:tblGrid>
      <w:tr w:rsidR="009F1C96" w:rsidRPr="00A45B41" w14:paraId="0A0549FA"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1E50533"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16. </w:t>
            </w:r>
            <w:r w:rsidRPr="00A45B41">
              <w:rPr>
                <w:rFonts w:ascii="Cambria" w:hAnsi="Cambria"/>
                <w:b/>
                <w:sz w:val="24"/>
                <w:szCs w:val="24"/>
              </w:rPr>
              <w:t>DAS OBRIGAÇÕES DA CONTRATANTE</w:t>
            </w:r>
          </w:p>
        </w:tc>
      </w:tr>
    </w:tbl>
    <w:p w14:paraId="07F3A423" w14:textId="77777777" w:rsidR="009F1C96" w:rsidRPr="00A45B41" w:rsidRDefault="009F1C96" w:rsidP="00A45B41">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28EC7B8D" w14:textId="77777777" w:rsidR="009F1C96" w:rsidRPr="00A45B41" w:rsidRDefault="009F1C96" w:rsidP="00A45B41">
      <w:pPr>
        <w:pStyle w:val="Corpodetexto"/>
        <w:numPr>
          <w:ilvl w:val="1"/>
          <w:numId w:val="28"/>
        </w:numPr>
        <w:spacing w:before="120" w:after="120" w:line="360" w:lineRule="auto"/>
        <w:ind w:left="425" w:right="6" w:hanging="425"/>
        <w:rPr>
          <w:rFonts w:ascii="Cambria" w:hAnsi="Cambria"/>
          <w:sz w:val="24"/>
          <w:szCs w:val="24"/>
        </w:rPr>
      </w:pPr>
      <w:r w:rsidRPr="00A45B41">
        <w:rPr>
          <w:rFonts w:ascii="Cambria" w:hAnsi="Cambria"/>
          <w:sz w:val="24"/>
          <w:szCs w:val="24"/>
          <w:lang w:eastAsia="pt-BR"/>
        </w:rPr>
        <w:t>Constituem obrigações do Município de Piracanjuba, ora Contratante:</w:t>
      </w:r>
    </w:p>
    <w:p w14:paraId="134CA9D7" w14:textId="77777777" w:rsidR="009F1C96" w:rsidRPr="00A45B41" w:rsidRDefault="009F1C96" w:rsidP="00A45B41">
      <w:pPr>
        <w:pStyle w:val="Corpodetexto"/>
        <w:numPr>
          <w:ilvl w:val="0"/>
          <w:numId w:val="18"/>
        </w:numPr>
        <w:spacing w:before="120" w:after="120" w:line="360" w:lineRule="auto"/>
        <w:ind w:left="850" w:right="6" w:hanging="425"/>
        <w:rPr>
          <w:rFonts w:ascii="Cambria" w:hAnsi="Cambria"/>
          <w:sz w:val="24"/>
          <w:szCs w:val="24"/>
        </w:rPr>
      </w:pPr>
      <w:r w:rsidRPr="00A45B41">
        <w:rPr>
          <w:rFonts w:ascii="Cambria" w:hAnsi="Cambria"/>
          <w:sz w:val="24"/>
          <w:szCs w:val="24"/>
          <w:lang w:eastAsia="pt-BR"/>
        </w:rPr>
        <w:t>Receber os pedidos de prorrogação de prazo, desde que solicitados antes do vencimento do prazo de entrega do objeto, devidamente justificados e acompanhados da documentação que comprove as causas dos referidos pedidos;</w:t>
      </w:r>
    </w:p>
    <w:p w14:paraId="7F1C59DE" w14:textId="77777777" w:rsidR="009F1C96" w:rsidRPr="00A45B41" w:rsidRDefault="009F1C96" w:rsidP="00A45B41">
      <w:pPr>
        <w:pStyle w:val="Corpodetexto"/>
        <w:numPr>
          <w:ilvl w:val="0"/>
          <w:numId w:val="18"/>
        </w:numPr>
        <w:spacing w:before="120" w:after="120" w:line="360" w:lineRule="auto"/>
        <w:ind w:left="850" w:right="6" w:hanging="425"/>
        <w:rPr>
          <w:rFonts w:ascii="Cambria" w:hAnsi="Cambria"/>
          <w:sz w:val="24"/>
          <w:szCs w:val="24"/>
        </w:rPr>
      </w:pPr>
      <w:r w:rsidRPr="00A45B41">
        <w:rPr>
          <w:rFonts w:ascii="Cambria" w:hAnsi="Cambria"/>
          <w:sz w:val="24"/>
          <w:szCs w:val="24"/>
          <w:lang w:eastAsia="pt-BR"/>
        </w:rPr>
        <w:t>Enviar a Ordem de Serviço por e-mail ou pessoalmente, conforme o caso, registrando o número do telefone utilizado, o nome da empresa e o nome do funcionário responsável pelo recebimento;</w:t>
      </w:r>
    </w:p>
    <w:p w14:paraId="7DB0A5C3" w14:textId="77777777" w:rsidR="009F1C96" w:rsidRPr="00A45B41" w:rsidRDefault="009F1C96" w:rsidP="00A45B41">
      <w:pPr>
        <w:pStyle w:val="Corpodetexto"/>
        <w:numPr>
          <w:ilvl w:val="0"/>
          <w:numId w:val="18"/>
        </w:numPr>
        <w:spacing w:before="120" w:after="120" w:line="360" w:lineRule="auto"/>
        <w:ind w:left="850" w:right="6" w:hanging="425"/>
        <w:rPr>
          <w:rFonts w:ascii="Cambria" w:hAnsi="Cambria"/>
          <w:sz w:val="24"/>
          <w:szCs w:val="24"/>
        </w:rPr>
      </w:pPr>
      <w:r w:rsidRPr="00A45B41">
        <w:rPr>
          <w:rFonts w:ascii="Cambria" w:hAnsi="Cambria"/>
          <w:sz w:val="24"/>
          <w:szCs w:val="24"/>
          <w:lang w:eastAsia="pt-BR"/>
        </w:rPr>
        <w:t>Prestar as informações e os esclarecimentos que venham a ser solicitados pela licitante vencedora;</w:t>
      </w:r>
    </w:p>
    <w:p w14:paraId="7CD41D73" w14:textId="77777777" w:rsidR="009F1C96" w:rsidRPr="00A45B41" w:rsidRDefault="009F1C96" w:rsidP="00A45B41">
      <w:pPr>
        <w:pStyle w:val="Corpodetexto"/>
        <w:numPr>
          <w:ilvl w:val="0"/>
          <w:numId w:val="18"/>
        </w:numPr>
        <w:spacing w:before="120" w:after="120" w:line="360" w:lineRule="auto"/>
        <w:ind w:left="850" w:right="6" w:hanging="425"/>
        <w:rPr>
          <w:rFonts w:ascii="Cambria" w:hAnsi="Cambria"/>
          <w:sz w:val="24"/>
          <w:szCs w:val="24"/>
        </w:rPr>
      </w:pPr>
      <w:r w:rsidRPr="00A45B41">
        <w:rPr>
          <w:rFonts w:ascii="Cambria" w:hAnsi="Cambria"/>
          <w:sz w:val="24"/>
          <w:szCs w:val="24"/>
          <w:lang w:eastAsia="pt-BR"/>
        </w:rPr>
        <w:t>Notificar, por escrito, a licitante vencedora acerca de quaisquer irregularidades encontradas na execução dos serviços;</w:t>
      </w:r>
    </w:p>
    <w:p w14:paraId="707ACF78" w14:textId="77777777" w:rsidR="009F1C96" w:rsidRPr="00A45B41" w:rsidRDefault="009F1C96" w:rsidP="00A45B41">
      <w:pPr>
        <w:pStyle w:val="Corpodetexto"/>
        <w:numPr>
          <w:ilvl w:val="0"/>
          <w:numId w:val="18"/>
        </w:numPr>
        <w:spacing w:before="120" w:after="120" w:line="360" w:lineRule="auto"/>
        <w:ind w:left="850" w:right="6" w:hanging="425"/>
        <w:rPr>
          <w:rFonts w:ascii="Cambria" w:hAnsi="Cambria"/>
          <w:sz w:val="24"/>
          <w:szCs w:val="24"/>
        </w:rPr>
      </w:pPr>
      <w:r w:rsidRPr="00A45B41">
        <w:rPr>
          <w:rFonts w:ascii="Cambria" w:hAnsi="Cambria"/>
          <w:sz w:val="24"/>
          <w:szCs w:val="24"/>
          <w:lang w:eastAsia="pt-BR"/>
        </w:rPr>
        <w:t>Receber e fiscalizar os serviços, verificando sua conformidade com as especificações constantes no Projeto Básico e seus anexos, atestando a regularidade da execução;</w:t>
      </w:r>
    </w:p>
    <w:p w14:paraId="327610D3" w14:textId="77777777" w:rsidR="009F1C96" w:rsidRPr="00A45B41" w:rsidRDefault="009F1C96" w:rsidP="00A45B41">
      <w:pPr>
        <w:pStyle w:val="Corpodetexto"/>
        <w:numPr>
          <w:ilvl w:val="0"/>
          <w:numId w:val="18"/>
        </w:numPr>
        <w:spacing w:before="120" w:after="120" w:line="360" w:lineRule="auto"/>
        <w:ind w:left="850" w:right="6" w:hanging="425"/>
        <w:rPr>
          <w:rFonts w:ascii="Cambria" w:hAnsi="Cambria"/>
          <w:sz w:val="24"/>
          <w:szCs w:val="24"/>
        </w:rPr>
      </w:pPr>
      <w:r w:rsidRPr="00A45B41">
        <w:rPr>
          <w:rFonts w:ascii="Cambria" w:hAnsi="Cambria"/>
          <w:sz w:val="24"/>
          <w:szCs w:val="24"/>
          <w:lang w:eastAsia="pt-BR"/>
        </w:rPr>
        <w:t>Rejeitar os serviços que estiverem em desacordo com as especificações mínimas estabelecidas no Projeto Básico;</w:t>
      </w:r>
    </w:p>
    <w:p w14:paraId="76704D95" w14:textId="77777777" w:rsidR="009F1C96" w:rsidRPr="00A45B41" w:rsidRDefault="009F1C96" w:rsidP="00A45B41">
      <w:pPr>
        <w:pStyle w:val="Corpodetexto"/>
        <w:numPr>
          <w:ilvl w:val="0"/>
          <w:numId w:val="18"/>
        </w:numPr>
        <w:spacing w:before="120" w:after="120" w:line="360" w:lineRule="auto"/>
        <w:ind w:left="850" w:right="6" w:hanging="425"/>
        <w:rPr>
          <w:rFonts w:ascii="Cambria" w:hAnsi="Cambria"/>
          <w:sz w:val="24"/>
          <w:szCs w:val="24"/>
        </w:rPr>
      </w:pPr>
      <w:r w:rsidRPr="00A45B41">
        <w:rPr>
          <w:rFonts w:ascii="Cambria" w:hAnsi="Cambria"/>
          <w:sz w:val="24"/>
          <w:szCs w:val="24"/>
          <w:lang w:eastAsia="pt-BR"/>
        </w:rPr>
        <w:t>Efetuar as solicitações por escrito, mediante formulário próprio, com previsão de datas para retirada e devolução;</w:t>
      </w:r>
    </w:p>
    <w:p w14:paraId="4D5D52A7" w14:textId="77777777" w:rsidR="009F1C96" w:rsidRPr="00A45B41" w:rsidRDefault="009F1C96" w:rsidP="00A45B41">
      <w:pPr>
        <w:pStyle w:val="Corpodetexto"/>
        <w:numPr>
          <w:ilvl w:val="0"/>
          <w:numId w:val="18"/>
        </w:numPr>
        <w:spacing w:before="120" w:after="120" w:line="360" w:lineRule="auto"/>
        <w:ind w:left="850" w:right="6" w:hanging="425"/>
        <w:rPr>
          <w:rFonts w:ascii="Cambria" w:hAnsi="Cambria"/>
          <w:sz w:val="24"/>
          <w:szCs w:val="24"/>
        </w:rPr>
      </w:pPr>
      <w:r w:rsidRPr="00A45B41">
        <w:rPr>
          <w:rFonts w:ascii="Cambria" w:hAnsi="Cambria"/>
          <w:sz w:val="24"/>
          <w:szCs w:val="24"/>
          <w:lang w:eastAsia="pt-BR"/>
        </w:rPr>
        <w:t>Lavrar o Termo de Aceite Definitivo e atestar a correspondente Nota Fiscal, após o recebimento definitivo dos serviços, desde que obedecidos os trâmites previstos na Lei nº 14.133/2021.</w:t>
      </w:r>
    </w:p>
    <w:p w14:paraId="10389E86" w14:textId="77777777" w:rsidR="009F1C96" w:rsidRPr="00A45B41" w:rsidRDefault="009F1C96" w:rsidP="00A45B41">
      <w:pPr>
        <w:pStyle w:val="Corpodetexto"/>
        <w:numPr>
          <w:ilvl w:val="1"/>
          <w:numId w:val="28"/>
        </w:numPr>
        <w:spacing w:before="120" w:after="120" w:line="360" w:lineRule="auto"/>
        <w:ind w:left="425" w:right="6" w:hanging="425"/>
        <w:rPr>
          <w:rFonts w:ascii="Cambria" w:hAnsi="Cambria"/>
          <w:sz w:val="24"/>
          <w:szCs w:val="24"/>
        </w:rPr>
      </w:pPr>
      <w:r w:rsidRPr="00A45B41">
        <w:rPr>
          <w:rFonts w:ascii="Cambria" w:hAnsi="Cambria"/>
          <w:sz w:val="24"/>
          <w:szCs w:val="24"/>
          <w:lang w:eastAsia="pt-BR"/>
        </w:rPr>
        <w:t>O Município de Piracanjuba, após a retirada da Ordem de Serviço, compromete-se a:</w:t>
      </w:r>
    </w:p>
    <w:p w14:paraId="67262397" w14:textId="77777777" w:rsidR="009F1C96" w:rsidRPr="00A45B41" w:rsidRDefault="009F1C96" w:rsidP="00A45B41">
      <w:pPr>
        <w:pStyle w:val="Corpodetexto"/>
        <w:numPr>
          <w:ilvl w:val="0"/>
          <w:numId w:val="19"/>
        </w:numPr>
        <w:spacing w:before="120" w:after="120" w:line="360" w:lineRule="auto"/>
        <w:ind w:right="6"/>
        <w:rPr>
          <w:rFonts w:ascii="Cambria" w:hAnsi="Cambria"/>
          <w:sz w:val="24"/>
          <w:szCs w:val="24"/>
        </w:rPr>
      </w:pPr>
      <w:r w:rsidRPr="00A45B41">
        <w:rPr>
          <w:rFonts w:ascii="Cambria" w:hAnsi="Cambria"/>
          <w:sz w:val="24"/>
          <w:szCs w:val="24"/>
          <w:lang w:eastAsia="pt-BR"/>
        </w:rPr>
        <w:t>Proporcionar todas as facilidades indispensáveis à boa execução das obrigações contratuais;</w:t>
      </w:r>
    </w:p>
    <w:p w14:paraId="3D303870" w14:textId="77777777" w:rsidR="009F1C96" w:rsidRPr="00A45B41" w:rsidRDefault="009F1C96" w:rsidP="00A45B41">
      <w:pPr>
        <w:pStyle w:val="Corpodetexto"/>
        <w:numPr>
          <w:ilvl w:val="0"/>
          <w:numId w:val="19"/>
        </w:numPr>
        <w:spacing w:before="120" w:after="120" w:line="360" w:lineRule="auto"/>
        <w:ind w:right="6"/>
        <w:rPr>
          <w:rFonts w:ascii="Cambria" w:hAnsi="Cambria"/>
          <w:sz w:val="24"/>
          <w:szCs w:val="24"/>
        </w:rPr>
      </w:pPr>
      <w:r w:rsidRPr="00A45B41">
        <w:rPr>
          <w:rFonts w:ascii="Cambria" w:hAnsi="Cambria"/>
          <w:sz w:val="24"/>
          <w:szCs w:val="24"/>
          <w:lang w:eastAsia="pt-BR"/>
        </w:rPr>
        <w:lastRenderedPageBreak/>
        <w:t>Promover os pagamentos dentro dos prazos estipulados;</w:t>
      </w:r>
    </w:p>
    <w:p w14:paraId="7DF1FFB1" w14:textId="77777777" w:rsidR="009F1C96" w:rsidRPr="00A45B41" w:rsidRDefault="009F1C96" w:rsidP="00A45B41">
      <w:pPr>
        <w:pStyle w:val="Corpodetexto"/>
        <w:numPr>
          <w:ilvl w:val="0"/>
          <w:numId w:val="19"/>
        </w:numPr>
        <w:spacing w:before="120" w:after="120" w:line="360" w:lineRule="auto"/>
        <w:ind w:right="6"/>
        <w:rPr>
          <w:rFonts w:ascii="Cambria" w:hAnsi="Cambria"/>
          <w:sz w:val="24"/>
          <w:szCs w:val="24"/>
        </w:rPr>
      </w:pPr>
      <w:r w:rsidRPr="00A45B41">
        <w:rPr>
          <w:rFonts w:ascii="Cambria" w:hAnsi="Cambria"/>
          <w:sz w:val="24"/>
          <w:szCs w:val="24"/>
          <w:lang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324"/>
      </w:tblGrid>
      <w:tr w:rsidR="009F1C96" w:rsidRPr="00A45B41" w14:paraId="257B7667"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7EB35CB"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17. </w:t>
            </w:r>
            <w:r w:rsidRPr="00A45B41">
              <w:rPr>
                <w:rFonts w:ascii="Cambria" w:hAnsi="Cambria"/>
                <w:b/>
                <w:sz w:val="24"/>
                <w:szCs w:val="24"/>
              </w:rPr>
              <w:t>DAS SANÇÕES ADMINISTRATIVAS</w:t>
            </w:r>
          </w:p>
        </w:tc>
      </w:tr>
    </w:tbl>
    <w:p w14:paraId="0C7A161A" w14:textId="77777777" w:rsidR="009F1C96" w:rsidRPr="00A45B41" w:rsidRDefault="009F1C96" w:rsidP="00A45B41">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eastAsia="pt-BR"/>
        </w:rPr>
      </w:pPr>
    </w:p>
    <w:p w14:paraId="42AE9E44"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No processo de aplicação de sanções, é assegurado o direito ao contraditório e à ampla defesa, sendo facultada a apresentação de defesa prévia pelo interessado, no prazo de 5 (cinco) dias, contados da respectiva intimação ou notificação.</w:t>
      </w:r>
    </w:p>
    <w:p w14:paraId="3FFA60BC"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 licitante que, convocada dentro do prazo de validade da sua proposta, não retirar a Ordem de Serviço, deixar de entregar a documentação exigida ou apresentá-la com conteúdo 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035DD176"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41394215"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18.4 Decorrido o prazo de 10 (dez) dias de inexecução total ou parcial do contrato, a Administração poderá rescindi-lo.</w:t>
      </w:r>
    </w:p>
    <w:p w14:paraId="4CA8EB88"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Pela inexecução total ou parcial do objeto do contrato, a Administração poderá aplicar à contratada, garantida a prévia defesa no prazo de 5 (cinco) dias úteis a contar da notificação, as seguintes penalidades:</w:t>
      </w:r>
    </w:p>
    <w:p w14:paraId="07609A53" w14:textId="77777777" w:rsidR="009F1C96" w:rsidRPr="00A45B41" w:rsidRDefault="009F1C96" w:rsidP="00A45B41">
      <w:pPr>
        <w:pStyle w:val="Corpodetexto"/>
        <w:numPr>
          <w:ilvl w:val="0"/>
          <w:numId w:val="20"/>
        </w:numPr>
        <w:spacing w:before="120" w:after="120" w:line="360" w:lineRule="auto"/>
        <w:ind w:right="6"/>
        <w:rPr>
          <w:rFonts w:ascii="Cambria" w:hAnsi="Cambria"/>
          <w:sz w:val="24"/>
          <w:szCs w:val="24"/>
        </w:rPr>
      </w:pPr>
      <w:r w:rsidRPr="00A45B41">
        <w:rPr>
          <w:rFonts w:ascii="Cambria" w:hAnsi="Cambria"/>
          <w:sz w:val="24"/>
          <w:szCs w:val="24"/>
        </w:rPr>
        <w:t>Advertência;</w:t>
      </w:r>
    </w:p>
    <w:p w14:paraId="200D146E" w14:textId="77777777" w:rsidR="009F1C96" w:rsidRPr="00A45B41" w:rsidRDefault="009F1C96" w:rsidP="00A45B41">
      <w:pPr>
        <w:pStyle w:val="Corpodetexto"/>
        <w:numPr>
          <w:ilvl w:val="0"/>
          <w:numId w:val="20"/>
        </w:numPr>
        <w:spacing w:before="120" w:after="120" w:line="360" w:lineRule="auto"/>
        <w:ind w:right="6"/>
        <w:rPr>
          <w:rFonts w:ascii="Cambria" w:hAnsi="Cambria"/>
          <w:sz w:val="24"/>
          <w:szCs w:val="24"/>
        </w:rPr>
      </w:pPr>
      <w:r w:rsidRPr="00A45B41">
        <w:rPr>
          <w:rFonts w:ascii="Cambria" w:hAnsi="Cambria"/>
          <w:sz w:val="24"/>
          <w:szCs w:val="24"/>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30D5953B" w14:textId="77777777" w:rsidR="009F1C96" w:rsidRPr="00A45B41" w:rsidRDefault="009F1C96" w:rsidP="00A45B41">
      <w:pPr>
        <w:pStyle w:val="Corpodetexto"/>
        <w:numPr>
          <w:ilvl w:val="0"/>
          <w:numId w:val="20"/>
        </w:numPr>
        <w:spacing w:before="120" w:after="120" w:line="360" w:lineRule="auto"/>
        <w:ind w:right="6"/>
        <w:rPr>
          <w:rFonts w:ascii="Cambria" w:hAnsi="Cambria"/>
          <w:sz w:val="24"/>
          <w:szCs w:val="24"/>
        </w:rPr>
      </w:pPr>
      <w:r w:rsidRPr="00A45B41">
        <w:rPr>
          <w:rFonts w:ascii="Cambria" w:hAnsi="Cambria"/>
          <w:sz w:val="24"/>
          <w:szCs w:val="24"/>
        </w:rPr>
        <w:lastRenderedPageBreak/>
        <w:t>Suspensão temporária do direito de participar de licitações e impedimento de contratar com o Município de Piracanjuba-GO, pelo prazo de até 2 (dois) anos;</w:t>
      </w:r>
    </w:p>
    <w:p w14:paraId="0CCAC709" w14:textId="77777777" w:rsidR="009F1C96" w:rsidRPr="00A45B41" w:rsidRDefault="009F1C96" w:rsidP="00A45B41">
      <w:pPr>
        <w:pStyle w:val="Corpodetexto"/>
        <w:numPr>
          <w:ilvl w:val="0"/>
          <w:numId w:val="20"/>
        </w:numPr>
        <w:spacing w:before="120" w:after="120" w:line="360" w:lineRule="auto"/>
        <w:ind w:right="6"/>
        <w:rPr>
          <w:rFonts w:ascii="Cambria" w:hAnsi="Cambria"/>
          <w:sz w:val="24"/>
          <w:szCs w:val="24"/>
        </w:rPr>
      </w:pPr>
      <w:r w:rsidRPr="00A45B41">
        <w:rPr>
          <w:rFonts w:ascii="Cambria" w:hAnsi="Cambria"/>
          <w:sz w:val="24"/>
          <w:szCs w:val="24"/>
        </w:rPr>
        <w:t>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Administração e após o cumprimento do prazo da sanção aplicada (Inciso IV, do art. 156 da Lei nº 14.133/21).</w:t>
      </w:r>
    </w:p>
    <w:p w14:paraId="5A426C80"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 declaração de inidoneidade será aplicada quando constatada má-fé, ação 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4149483C" w14:textId="77777777" w:rsidR="009F1C96" w:rsidRPr="00A45B41" w:rsidRDefault="009F1C96" w:rsidP="00A45B41">
      <w:pPr>
        <w:pStyle w:val="Corpodetexto"/>
        <w:numPr>
          <w:ilvl w:val="0"/>
          <w:numId w:val="21"/>
        </w:numPr>
        <w:spacing w:before="120" w:after="120" w:line="360" w:lineRule="auto"/>
        <w:ind w:right="6"/>
        <w:rPr>
          <w:rFonts w:ascii="Cambria" w:hAnsi="Cambria"/>
          <w:sz w:val="24"/>
          <w:szCs w:val="24"/>
        </w:rPr>
      </w:pPr>
      <w:r w:rsidRPr="00A45B41">
        <w:rPr>
          <w:rFonts w:ascii="Cambria" w:hAnsi="Cambria"/>
          <w:sz w:val="24"/>
          <w:szCs w:val="24"/>
        </w:rPr>
        <w:t>Houver condenação definitiva por fraude fiscal dolosa no recolhimento de tributos;</w:t>
      </w:r>
    </w:p>
    <w:p w14:paraId="3365088E" w14:textId="77777777" w:rsidR="009F1C96" w:rsidRPr="00A45B41" w:rsidRDefault="009F1C96" w:rsidP="00A45B41">
      <w:pPr>
        <w:pStyle w:val="Corpodetexto"/>
        <w:numPr>
          <w:ilvl w:val="0"/>
          <w:numId w:val="21"/>
        </w:numPr>
        <w:spacing w:before="120" w:after="120" w:line="360" w:lineRule="auto"/>
        <w:ind w:right="6"/>
        <w:rPr>
          <w:rFonts w:ascii="Cambria" w:hAnsi="Cambria"/>
          <w:sz w:val="24"/>
          <w:szCs w:val="24"/>
        </w:rPr>
      </w:pPr>
      <w:r w:rsidRPr="00A45B41">
        <w:rPr>
          <w:rFonts w:ascii="Cambria" w:hAnsi="Cambria"/>
          <w:sz w:val="24"/>
          <w:szCs w:val="24"/>
        </w:rPr>
        <w:t>Praticar atos ilícitos com o objetivo de frustrar a licitação;</w:t>
      </w:r>
    </w:p>
    <w:p w14:paraId="4605F27F" w14:textId="77777777" w:rsidR="009F1C96" w:rsidRPr="00A45B41" w:rsidRDefault="009F1C96" w:rsidP="00A45B41">
      <w:pPr>
        <w:pStyle w:val="Corpodetexto"/>
        <w:numPr>
          <w:ilvl w:val="0"/>
          <w:numId w:val="21"/>
        </w:numPr>
        <w:spacing w:before="120" w:after="120" w:line="360" w:lineRule="auto"/>
        <w:ind w:right="6"/>
        <w:rPr>
          <w:rFonts w:ascii="Cambria" w:hAnsi="Cambria"/>
          <w:sz w:val="24"/>
          <w:szCs w:val="24"/>
        </w:rPr>
      </w:pPr>
      <w:r w:rsidRPr="00A45B41">
        <w:rPr>
          <w:rFonts w:ascii="Cambria" w:hAnsi="Cambria"/>
          <w:sz w:val="24"/>
          <w:szCs w:val="24"/>
        </w:rPr>
        <w:t>Demonstrar, a qualquer tempo, falta de idoneidade para contratar com o Município de Piracanjuba, em razão de atos ilícitos;</w:t>
      </w:r>
    </w:p>
    <w:p w14:paraId="6D34D3D7" w14:textId="77777777" w:rsidR="009F1C96" w:rsidRPr="00A45B41" w:rsidRDefault="009F1C96" w:rsidP="00A45B41">
      <w:pPr>
        <w:pStyle w:val="Corpodetexto"/>
        <w:numPr>
          <w:ilvl w:val="0"/>
          <w:numId w:val="21"/>
        </w:numPr>
        <w:spacing w:before="120" w:after="120" w:line="360" w:lineRule="auto"/>
        <w:ind w:right="6"/>
        <w:rPr>
          <w:rFonts w:ascii="Cambria" w:hAnsi="Cambria"/>
          <w:sz w:val="24"/>
          <w:szCs w:val="24"/>
        </w:rPr>
      </w:pPr>
      <w:r w:rsidRPr="00A45B41">
        <w:rPr>
          <w:rFonts w:ascii="Cambria" w:hAnsi="Cambria"/>
          <w:sz w:val="24"/>
          <w:szCs w:val="24"/>
        </w:rPr>
        <w:t>Reproduzir, divulgar ou utilizar, em benefício próprio ou de terceiros, quaisquer informações obtidas por seus empregados em razão da execução do contrato, sem o consentimento prévio do CONTRATANTE;</w:t>
      </w:r>
    </w:p>
    <w:p w14:paraId="1EAFD9EA" w14:textId="77777777" w:rsidR="009F1C96" w:rsidRPr="00A45B41" w:rsidRDefault="009F1C96" w:rsidP="00A45B41">
      <w:pPr>
        <w:pStyle w:val="Corpodetexto"/>
        <w:numPr>
          <w:ilvl w:val="0"/>
          <w:numId w:val="21"/>
        </w:numPr>
        <w:spacing w:before="120" w:after="120" w:line="360" w:lineRule="auto"/>
        <w:ind w:right="6"/>
        <w:rPr>
          <w:rFonts w:ascii="Cambria" w:hAnsi="Cambria"/>
          <w:sz w:val="24"/>
          <w:szCs w:val="24"/>
        </w:rPr>
      </w:pPr>
      <w:r w:rsidRPr="00A45B41">
        <w:rPr>
          <w:rFonts w:ascii="Cambria" w:hAnsi="Cambria"/>
          <w:sz w:val="24"/>
          <w:szCs w:val="24"/>
        </w:rPr>
        <w:t>Praticar ato tipificado como crime pela Lei nº 14.133/21, ocorrido durante o processo licitatório e identificado após a assinatura do contrato;</w:t>
      </w:r>
    </w:p>
    <w:p w14:paraId="5B47B4C2" w14:textId="77777777" w:rsidR="009F1C96" w:rsidRPr="00A45B41" w:rsidRDefault="009F1C96" w:rsidP="00A45B41">
      <w:pPr>
        <w:pStyle w:val="Corpodetexto"/>
        <w:numPr>
          <w:ilvl w:val="0"/>
          <w:numId w:val="21"/>
        </w:numPr>
        <w:spacing w:before="120" w:after="120" w:line="360" w:lineRule="auto"/>
        <w:ind w:right="6"/>
        <w:rPr>
          <w:rFonts w:ascii="Cambria" w:hAnsi="Cambria"/>
          <w:sz w:val="24"/>
          <w:szCs w:val="24"/>
        </w:rPr>
      </w:pPr>
      <w:r w:rsidRPr="00A45B41">
        <w:rPr>
          <w:rFonts w:ascii="Cambria" w:hAnsi="Cambria"/>
          <w:sz w:val="24"/>
          <w:szCs w:val="24"/>
        </w:rPr>
        <w:t>Apresentar ao CONTRATANTE documento falso ou falsificado, total ou parcialmente, para fins de participação na licitação ou comprovação de condições de habilitação durante a execução do contrato.</w:t>
      </w:r>
    </w:p>
    <w:p w14:paraId="68EE4CA4"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O valor da multa, se não pago voluntariamente, será cobrado administrativamente e, se necessário, judicialmente.</w:t>
      </w:r>
    </w:p>
    <w:p w14:paraId="18FF2B70"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lastRenderedPageBreak/>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103224D5"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As sanções de multa poderão ser aplicadas cumulativamente com advertência, suspensão temporária do direito de licitar e impedimento de contratar com o Município de Piracanjuba, bem como declaração de inidoneidade para licitar ou contratar com a Administração Pública, podendo o valor ser descontado de pagamentos devidos.</w:t>
      </w:r>
    </w:p>
    <w:p w14:paraId="6EBBBB3E"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As sanções aplicadas serão obrigatoriamente registradas no SICAF. No caso de impedimento de licitar e contratar com a União, a licitante deverá ser descredenciada por igual período, sem prejuízo das multas aqui estipuladas e das previstas na Lei nº 14.133/21.</w:t>
      </w:r>
    </w:p>
    <w:p w14:paraId="330B3EBF"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5172FDBA"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437CA854"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20527D9A" w14:textId="77777777" w:rsidR="009F1C96" w:rsidRPr="00A45B41" w:rsidRDefault="009F1C96" w:rsidP="00A45B41">
      <w:pPr>
        <w:pStyle w:val="Corpodetexto"/>
        <w:numPr>
          <w:ilvl w:val="0"/>
          <w:numId w:val="22"/>
        </w:numPr>
        <w:spacing w:before="120" w:after="120" w:line="360" w:lineRule="auto"/>
        <w:ind w:right="6"/>
        <w:rPr>
          <w:rFonts w:ascii="Cambria" w:hAnsi="Cambria"/>
          <w:sz w:val="24"/>
          <w:szCs w:val="24"/>
        </w:rPr>
      </w:pPr>
      <w:r w:rsidRPr="00A45B41">
        <w:rPr>
          <w:rFonts w:ascii="Cambria" w:hAnsi="Cambria"/>
          <w:sz w:val="24"/>
          <w:szCs w:val="24"/>
        </w:rPr>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17A943AE" w14:textId="77777777" w:rsidR="009F1C96" w:rsidRPr="00A45B41" w:rsidRDefault="009F1C96" w:rsidP="00A45B41">
      <w:pPr>
        <w:pStyle w:val="Corpodetexto"/>
        <w:numPr>
          <w:ilvl w:val="0"/>
          <w:numId w:val="22"/>
        </w:numPr>
        <w:spacing w:before="120" w:after="120" w:line="360" w:lineRule="auto"/>
        <w:ind w:right="6"/>
        <w:rPr>
          <w:rFonts w:ascii="Cambria" w:hAnsi="Cambria"/>
          <w:sz w:val="24"/>
          <w:szCs w:val="24"/>
        </w:rPr>
      </w:pPr>
      <w:r w:rsidRPr="00A45B41">
        <w:rPr>
          <w:rFonts w:ascii="Cambria" w:hAnsi="Cambria"/>
          <w:sz w:val="24"/>
          <w:szCs w:val="24"/>
        </w:rPr>
        <w:t xml:space="preserve">Multa de mora de 0,5% (meio por cento) sobre o valor global do contrato, por dia de </w:t>
      </w:r>
      <w:r w:rsidRPr="00A45B41">
        <w:rPr>
          <w:rFonts w:ascii="Cambria" w:hAnsi="Cambria"/>
          <w:sz w:val="24"/>
          <w:szCs w:val="24"/>
        </w:rPr>
        <w:lastRenderedPageBreak/>
        <w:t>atraso no recebimento da Ordem de Serviço, contado do vencimento do prazo da convocação, até o limite de 10 (dez) dias, após o qual será caracterizada inexecução parcial ou total do contrato, salvo justificativa aceita pela Administração;</w:t>
      </w:r>
    </w:p>
    <w:p w14:paraId="53962FAB" w14:textId="77777777" w:rsidR="009F1C96" w:rsidRPr="00A45B41" w:rsidRDefault="009F1C96" w:rsidP="00A45B41">
      <w:pPr>
        <w:pStyle w:val="Corpodetexto"/>
        <w:numPr>
          <w:ilvl w:val="0"/>
          <w:numId w:val="22"/>
        </w:numPr>
        <w:spacing w:before="120" w:after="120" w:line="360" w:lineRule="auto"/>
        <w:ind w:right="6"/>
        <w:rPr>
          <w:rFonts w:ascii="Cambria" w:hAnsi="Cambria"/>
          <w:sz w:val="24"/>
          <w:szCs w:val="24"/>
        </w:rPr>
      </w:pPr>
      <w:r w:rsidRPr="00A45B41">
        <w:rPr>
          <w:rFonts w:ascii="Cambria" w:hAnsi="Cambria"/>
          <w:sz w:val="24"/>
          <w:szCs w:val="24"/>
        </w:rPr>
        <w:t>Multa de mora de 0,5% (meio por cento) sobre o valor global do contrato, por dia de atraso no início da execução dos serviços, após o prazo previsto, até o limite de 15 (quinze) dias, salvo justificativa aceita pela Administração;</w:t>
      </w:r>
    </w:p>
    <w:p w14:paraId="43AF9B92" w14:textId="77777777" w:rsidR="009F1C96" w:rsidRPr="00A45B41" w:rsidRDefault="009F1C96" w:rsidP="00A45B41">
      <w:pPr>
        <w:pStyle w:val="Corpodetexto"/>
        <w:numPr>
          <w:ilvl w:val="0"/>
          <w:numId w:val="22"/>
        </w:numPr>
        <w:spacing w:before="120" w:after="120" w:line="360" w:lineRule="auto"/>
        <w:ind w:right="6"/>
        <w:rPr>
          <w:rFonts w:ascii="Cambria" w:hAnsi="Cambria"/>
          <w:sz w:val="24"/>
          <w:szCs w:val="24"/>
        </w:rPr>
      </w:pPr>
      <w:r w:rsidRPr="00A45B41">
        <w:rPr>
          <w:rFonts w:ascii="Cambria" w:hAnsi="Cambria"/>
          <w:sz w:val="24"/>
          <w:szCs w:val="24"/>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42F011D2" w14:textId="77777777" w:rsidR="009F1C96" w:rsidRPr="00A45B41" w:rsidRDefault="009F1C96" w:rsidP="00A45B41">
      <w:pPr>
        <w:pStyle w:val="Corpodetexto"/>
        <w:numPr>
          <w:ilvl w:val="0"/>
          <w:numId w:val="22"/>
        </w:numPr>
        <w:spacing w:before="120" w:after="120" w:line="360" w:lineRule="auto"/>
        <w:ind w:right="6"/>
        <w:rPr>
          <w:rFonts w:ascii="Cambria" w:hAnsi="Cambria"/>
          <w:sz w:val="24"/>
          <w:szCs w:val="24"/>
        </w:rPr>
      </w:pPr>
      <w:r w:rsidRPr="00A45B41">
        <w:rPr>
          <w:rFonts w:ascii="Cambria" w:hAnsi="Cambria"/>
          <w:sz w:val="24"/>
          <w:szCs w:val="24"/>
        </w:rPr>
        <w:t>Multa de mora de 0,5% (meio por cento) sobre o valor global do contrato, por obrigação descumprida, até o limite de 10% (dez por cento), sem prejuízo de eventual rescisão contratual, conforme artigo 138 da Lei nº 14.133/21;</w:t>
      </w:r>
    </w:p>
    <w:p w14:paraId="0EE880B4" w14:textId="77777777" w:rsidR="009F1C96" w:rsidRPr="00A45B41" w:rsidRDefault="009F1C96" w:rsidP="00A45B41">
      <w:pPr>
        <w:pStyle w:val="Corpodetexto"/>
        <w:numPr>
          <w:ilvl w:val="0"/>
          <w:numId w:val="22"/>
        </w:numPr>
        <w:spacing w:before="120" w:after="120" w:line="360" w:lineRule="auto"/>
        <w:ind w:right="6"/>
        <w:rPr>
          <w:rFonts w:ascii="Cambria" w:hAnsi="Cambria"/>
          <w:sz w:val="24"/>
          <w:szCs w:val="24"/>
        </w:rPr>
      </w:pPr>
      <w:r w:rsidRPr="00A45B41">
        <w:rPr>
          <w:rFonts w:ascii="Cambria" w:hAnsi="Cambria"/>
          <w:sz w:val="24"/>
          <w:szCs w:val="24"/>
        </w:rPr>
        <w:t>Multa de mora de 10% (dez por cento) sobre o valor das correções ou reparos não realizados na obra no prazo estipulado, dentro do período de 5 (cinco) anos a contar do recebimento definitivo, conforme verificado pela fiscalização.</w:t>
      </w:r>
    </w:p>
    <w:p w14:paraId="089E43F3"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As multas previstas no item anterior poderão ser aplicadas cumulativamente às multas compensatórias por inexecução total ou parcial da obra contratada.</w:t>
      </w:r>
    </w:p>
    <w:p w14:paraId="3AA16A7D"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Pela inexecução parcial da obra, a contratada estará sujeita à multa compensatória de 10% (dez por cento) sobre o valor da parcela inadimplida.</w:t>
      </w:r>
    </w:p>
    <w:p w14:paraId="5D7F1380"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Pela inexecução total da obra, a contratada estará sujeita à multa compensatória de 10% (dez por cento) sobre o valor global do contrato.</w:t>
      </w:r>
    </w:p>
    <w:p w14:paraId="6F1C0A63"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324"/>
      </w:tblGrid>
      <w:tr w:rsidR="009F1C96" w:rsidRPr="00A45B41" w14:paraId="78AB05C9"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C75F98"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18. </w:t>
            </w:r>
            <w:r w:rsidRPr="00A45B41">
              <w:rPr>
                <w:rFonts w:ascii="Cambria" w:hAnsi="Cambria"/>
                <w:b/>
                <w:sz w:val="24"/>
                <w:szCs w:val="24"/>
              </w:rPr>
              <w:t>DO INSTRUMENTO CONTRATUAL</w:t>
            </w:r>
          </w:p>
        </w:tc>
      </w:tr>
    </w:tbl>
    <w:p w14:paraId="5409D95E" w14:textId="77777777" w:rsidR="009F1C96" w:rsidRPr="00A45B41" w:rsidRDefault="009F1C96" w:rsidP="00A45B41">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18E4D3FA"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A contratada deverá prestar garantia correspondente a 5% (cinco por cento) do valor do contrato, conforme previsto no art. 98 da Lei nº 14.133/2021.</w:t>
      </w:r>
    </w:p>
    <w:p w14:paraId="1DA4D5B8"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A contratada deverá apresentar à contratante, no momento da assinatura do contrato, </w:t>
      </w:r>
      <w:r w:rsidRPr="00A45B41">
        <w:rPr>
          <w:rFonts w:ascii="Cambria" w:hAnsi="Cambria"/>
          <w:sz w:val="24"/>
          <w:szCs w:val="24"/>
          <w:lang w:eastAsia="pt-BR"/>
        </w:rPr>
        <w:lastRenderedPageBreak/>
        <w:t>conforme o art. 96 da Lei nº 14.133/2021, apólice de Seguro de Risco de Engenharia com cobertura de Responsabilidade Civil Geral e Cruzada, tendo o Município de Piracanjuba como beneficiário, com valor (importância segurada) e prazo de vigência não inferior ao do contrato.A garantia poderá ser prestada por:</w:t>
      </w:r>
    </w:p>
    <w:p w14:paraId="57A7BAA6" w14:textId="77777777" w:rsidR="009F1C96" w:rsidRPr="00A45B41" w:rsidRDefault="009F1C96" w:rsidP="00A45B41">
      <w:pPr>
        <w:pStyle w:val="Corpodetexto"/>
        <w:numPr>
          <w:ilvl w:val="0"/>
          <w:numId w:val="23"/>
        </w:numPr>
        <w:spacing w:before="120" w:after="120" w:line="360" w:lineRule="auto"/>
        <w:ind w:right="6"/>
        <w:rPr>
          <w:rFonts w:ascii="Cambria" w:hAnsi="Cambria"/>
          <w:sz w:val="24"/>
          <w:szCs w:val="24"/>
        </w:rPr>
      </w:pPr>
      <w:r w:rsidRPr="00A45B41">
        <w:rPr>
          <w:rFonts w:ascii="Cambria" w:hAnsi="Cambria"/>
          <w:sz w:val="24"/>
          <w:szCs w:val="24"/>
          <w:lang w:eastAsia="pt-BR"/>
        </w:rPr>
        <w:t>caução em dinheiro;</w:t>
      </w:r>
    </w:p>
    <w:p w14:paraId="58B06518" w14:textId="77777777" w:rsidR="009F1C96" w:rsidRPr="00A45B41" w:rsidRDefault="009F1C96" w:rsidP="00A45B41">
      <w:pPr>
        <w:pStyle w:val="Corpodetexto"/>
        <w:numPr>
          <w:ilvl w:val="0"/>
          <w:numId w:val="23"/>
        </w:numPr>
        <w:spacing w:before="120" w:after="120" w:line="360" w:lineRule="auto"/>
        <w:ind w:right="6"/>
        <w:rPr>
          <w:rFonts w:ascii="Cambria" w:hAnsi="Cambria"/>
          <w:sz w:val="24"/>
          <w:szCs w:val="24"/>
        </w:rPr>
      </w:pPr>
      <w:r w:rsidRPr="00A45B41">
        <w:rPr>
          <w:rFonts w:ascii="Cambria" w:hAnsi="Cambria"/>
          <w:sz w:val="24"/>
          <w:szCs w:val="24"/>
          <w:lang w:eastAsia="pt-BR"/>
        </w:rPr>
        <w:t>títulos da dívida pública emitidos sob a forma escritural, mediante registro em sistema centralizado autorizado pelo Banco Central do Brasil, avaliados por seus valores econômicos, conforme definido pelo Ministério da Economia;</w:t>
      </w:r>
    </w:p>
    <w:p w14:paraId="02232E0D" w14:textId="77777777" w:rsidR="009F1C96" w:rsidRPr="00A45B41" w:rsidRDefault="009F1C96" w:rsidP="00A45B41">
      <w:pPr>
        <w:pStyle w:val="Corpodetexto"/>
        <w:numPr>
          <w:ilvl w:val="0"/>
          <w:numId w:val="23"/>
        </w:numPr>
        <w:spacing w:before="120" w:after="120" w:line="360" w:lineRule="auto"/>
        <w:ind w:right="6"/>
        <w:rPr>
          <w:rFonts w:ascii="Cambria" w:hAnsi="Cambria"/>
          <w:sz w:val="24"/>
          <w:szCs w:val="24"/>
        </w:rPr>
      </w:pPr>
      <w:r w:rsidRPr="00A45B41">
        <w:rPr>
          <w:rFonts w:ascii="Cambria" w:hAnsi="Cambria"/>
          <w:sz w:val="24"/>
          <w:szCs w:val="24"/>
          <w:lang w:eastAsia="pt-BR"/>
        </w:rPr>
        <w:t xml:space="preserve"> seguro-garantia;</w:t>
      </w:r>
    </w:p>
    <w:p w14:paraId="1AAA6485" w14:textId="77777777" w:rsidR="009F1C96" w:rsidRPr="00A45B41" w:rsidRDefault="009F1C96" w:rsidP="00A45B41">
      <w:pPr>
        <w:pStyle w:val="Corpodetexto"/>
        <w:numPr>
          <w:ilvl w:val="0"/>
          <w:numId w:val="23"/>
        </w:numPr>
        <w:spacing w:before="120" w:after="120" w:line="360" w:lineRule="auto"/>
        <w:ind w:right="6"/>
        <w:rPr>
          <w:rFonts w:ascii="Cambria" w:hAnsi="Cambria"/>
          <w:sz w:val="24"/>
          <w:szCs w:val="24"/>
        </w:rPr>
      </w:pPr>
      <w:r w:rsidRPr="00A45B41">
        <w:rPr>
          <w:rFonts w:ascii="Cambria" w:hAnsi="Cambria"/>
          <w:sz w:val="24"/>
          <w:szCs w:val="24"/>
          <w:lang w:eastAsia="pt-BR"/>
        </w:rPr>
        <w:t>fiança bancária emitida por banco ou instituição financeira autorizada a operar no País pelo Banco Central do Brasil; ou</w:t>
      </w:r>
    </w:p>
    <w:p w14:paraId="15DEF3D9" w14:textId="77777777" w:rsidR="009F1C96" w:rsidRPr="00A45B41" w:rsidRDefault="009F1C96" w:rsidP="00A45B41">
      <w:pPr>
        <w:pStyle w:val="Corpodetexto"/>
        <w:numPr>
          <w:ilvl w:val="0"/>
          <w:numId w:val="23"/>
        </w:numPr>
        <w:spacing w:before="120" w:after="120" w:line="360" w:lineRule="auto"/>
        <w:ind w:right="6"/>
        <w:rPr>
          <w:rFonts w:ascii="Cambria" w:hAnsi="Cambria"/>
          <w:sz w:val="24"/>
          <w:szCs w:val="24"/>
        </w:rPr>
      </w:pPr>
      <w:r w:rsidRPr="00A45B41">
        <w:rPr>
          <w:rFonts w:ascii="Cambria" w:hAnsi="Cambria"/>
          <w:sz w:val="24"/>
          <w:szCs w:val="24"/>
          <w:lang w:eastAsia="pt-BR"/>
        </w:rPr>
        <w:t>título de capitalização custeado por pagamento único, com resgate pelo valor total, nos termos da Lei nº 14.770/2023.</w:t>
      </w:r>
    </w:p>
    <w:p w14:paraId="253D98C9"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 Após a homologação da licitação e a adjudicação de seu objeto, será emitida a respectiva Ordem de Serviço e, em seguida, formalizado o Termo de Contrato.</w:t>
      </w:r>
    </w:p>
    <w:p w14:paraId="471B1F66" w14:textId="6395F2C6"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 O prazo de vigência do contrato será de 06 (seis) meses, a partir de sua assinatura</w:t>
      </w:r>
      <w:r w:rsidR="005E6044" w:rsidRPr="00A45B41">
        <w:rPr>
          <w:rFonts w:ascii="Cambria" w:hAnsi="Cambria"/>
          <w:sz w:val="24"/>
          <w:szCs w:val="24"/>
          <w:lang w:eastAsia="pt-BR"/>
        </w:rPr>
        <w:t xml:space="preserve">, podendo ser prorrogado nos termos da Lei </w:t>
      </w:r>
      <w:r w:rsidR="005C7F00">
        <w:rPr>
          <w:rFonts w:ascii="Cambria" w:hAnsi="Cambria"/>
          <w:sz w:val="24"/>
          <w:szCs w:val="24"/>
          <w:lang w:eastAsia="pt-BR"/>
        </w:rPr>
        <w:t xml:space="preserve">Federal nº </w:t>
      </w:r>
      <w:r w:rsidR="005E6044" w:rsidRPr="00A45B41">
        <w:rPr>
          <w:rFonts w:ascii="Cambria" w:hAnsi="Cambria"/>
          <w:sz w:val="24"/>
          <w:szCs w:val="24"/>
          <w:lang w:eastAsia="pt-BR"/>
        </w:rPr>
        <w:t>14</w:t>
      </w:r>
      <w:r w:rsidR="005C7F00">
        <w:rPr>
          <w:rFonts w:ascii="Cambria" w:hAnsi="Cambria"/>
          <w:sz w:val="24"/>
          <w:szCs w:val="24"/>
          <w:lang w:eastAsia="pt-BR"/>
        </w:rPr>
        <w:t>.</w:t>
      </w:r>
      <w:r w:rsidR="005E6044" w:rsidRPr="00A45B41">
        <w:rPr>
          <w:rFonts w:ascii="Cambria" w:hAnsi="Cambria"/>
          <w:sz w:val="24"/>
          <w:szCs w:val="24"/>
          <w:lang w:eastAsia="pt-BR"/>
        </w:rPr>
        <w:t>133/2021 e suas alterações.</w:t>
      </w:r>
    </w:p>
    <w:p w14:paraId="769077B9"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 O regime de execução do contrato será o de empreitada por menor preço global.</w:t>
      </w:r>
    </w:p>
    <w:p w14:paraId="1F4DF516"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 A recusa injustificada da adjudicatária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0CC010A8"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 O prazo para assinatura do contrato poderá ser prorrogado uma única vez e por igual período, quando solicitado pela empresa, desde que haja motivo justificado e aceito pela contratante.</w:t>
      </w:r>
    </w:p>
    <w:p w14:paraId="3F4BB155"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Na data da assinatura do contrato, o representante da empresa vencedora do certame deverá:</w:t>
      </w:r>
    </w:p>
    <w:p w14:paraId="55DEDB7A" w14:textId="77777777" w:rsidR="009F1C96" w:rsidRPr="00A45B41" w:rsidRDefault="009F1C96" w:rsidP="00A45B41">
      <w:pPr>
        <w:pStyle w:val="Corpodetexto"/>
        <w:numPr>
          <w:ilvl w:val="0"/>
          <w:numId w:val="24"/>
        </w:numPr>
        <w:spacing w:before="120" w:after="120" w:line="360" w:lineRule="auto"/>
        <w:ind w:right="6"/>
        <w:rPr>
          <w:rFonts w:ascii="Cambria" w:hAnsi="Cambria"/>
          <w:sz w:val="24"/>
          <w:szCs w:val="24"/>
        </w:rPr>
      </w:pPr>
      <w:r w:rsidRPr="00A45B41">
        <w:rPr>
          <w:rFonts w:ascii="Cambria" w:hAnsi="Cambria"/>
          <w:sz w:val="24"/>
          <w:szCs w:val="24"/>
          <w:lang w:eastAsia="pt-BR"/>
        </w:rPr>
        <w:t xml:space="preserve">comprovar seu poder para assinatura de contratos em nome da empresa, mediante </w:t>
      </w:r>
      <w:r w:rsidRPr="00A45B41">
        <w:rPr>
          <w:rFonts w:ascii="Cambria" w:hAnsi="Cambria"/>
          <w:sz w:val="24"/>
          <w:szCs w:val="24"/>
          <w:lang w:eastAsia="pt-BR"/>
        </w:rPr>
        <w:lastRenderedPageBreak/>
        <w:t>documento legal;</w:t>
      </w:r>
    </w:p>
    <w:p w14:paraId="6196A9BD" w14:textId="77777777" w:rsidR="009F1C96" w:rsidRPr="00A45B41" w:rsidRDefault="009F1C96" w:rsidP="00A45B41">
      <w:pPr>
        <w:pStyle w:val="Corpodetexto"/>
        <w:numPr>
          <w:ilvl w:val="0"/>
          <w:numId w:val="24"/>
        </w:numPr>
        <w:spacing w:before="120" w:after="120" w:line="360" w:lineRule="auto"/>
        <w:ind w:right="6"/>
        <w:rPr>
          <w:rFonts w:ascii="Cambria" w:hAnsi="Cambria"/>
          <w:sz w:val="24"/>
          <w:szCs w:val="24"/>
        </w:rPr>
      </w:pPr>
      <w:r w:rsidRPr="00A45B41">
        <w:rPr>
          <w:rFonts w:ascii="Cambria" w:hAnsi="Cambria"/>
          <w:sz w:val="24"/>
          <w:szCs w:val="24"/>
          <w:lang w:eastAsia="pt-BR"/>
        </w:rPr>
        <w:t>atualizar todos os documentos apresentados na proposta, caso estejam vencidos;</w:t>
      </w:r>
    </w:p>
    <w:p w14:paraId="6BFAB05E" w14:textId="77777777" w:rsidR="009F1C96" w:rsidRPr="00A45B41" w:rsidRDefault="009F1C96" w:rsidP="00A45B41">
      <w:pPr>
        <w:pStyle w:val="Corpodetexto"/>
        <w:numPr>
          <w:ilvl w:val="0"/>
          <w:numId w:val="24"/>
        </w:numPr>
        <w:spacing w:before="120" w:after="120" w:line="360" w:lineRule="auto"/>
        <w:ind w:right="6"/>
        <w:rPr>
          <w:rFonts w:ascii="Cambria" w:hAnsi="Cambria"/>
          <w:sz w:val="24"/>
          <w:szCs w:val="24"/>
        </w:rPr>
      </w:pPr>
      <w:r w:rsidRPr="00A45B41">
        <w:rPr>
          <w:rFonts w:ascii="Cambria" w:hAnsi="Cambria"/>
          <w:sz w:val="24"/>
          <w:szCs w:val="24"/>
          <w:lang w:eastAsia="pt-BR"/>
        </w:rPr>
        <w:t>prestar a garantia adicional, quando for o caso;</w:t>
      </w:r>
    </w:p>
    <w:p w14:paraId="0B4CF7E5" w14:textId="77777777" w:rsidR="009F1C96" w:rsidRPr="00A45B41" w:rsidRDefault="009F1C96" w:rsidP="00A45B41">
      <w:pPr>
        <w:pStyle w:val="Corpodetexto"/>
        <w:numPr>
          <w:ilvl w:val="0"/>
          <w:numId w:val="24"/>
        </w:numPr>
        <w:spacing w:before="120" w:after="120" w:line="360" w:lineRule="auto"/>
        <w:ind w:right="6"/>
        <w:rPr>
          <w:rFonts w:ascii="Cambria" w:hAnsi="Cambria"/>
          <w:sz w:val="24"/>
          <w:szCs w:val="24"/>
        </w:rPr>
      </w:pPr>
      <w:r w:rsidRPr="00A45B41">
        <w:rPr>
          <w:rFonts w:ascii="Cambria" w:hAnsi="Cambria"/>
          <w:sz w:val="24"/>
          <w:szCs w:val="24"/>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22CEB57B" w14:textId="77777777" w:rsidR="009F1C96" w:rsidRPr="00A45B41" w:rsidRDefault="009F1C96" w:rsidP="00A45B41">
      <w:pPr>
        <w:pStyle w:val="Corpodetexto"/>
        <w:numPr>
          <w:ilvl w:val="0"/>
          <w:numId w:val="24"/>
        </w:numPr>
        <w:spacing w:before="120" w:after="120" w:line="360" w:lineRule="auto"/>
        <w:ind w:right="6"/>
        <w:rPr>
          <w:rFonts w:ascii="Cambria" w:hAnsi="Cambria"/>
          <w:sz w:val="24"/>
          <w:szCs w:val="24"/>
        </w:rPr>
      </w:pPr>
      <w:r w:rsidRPr="00A45B41">
        <w:rPr>
          <w:rFonts w:ascii="Cambria" w:hAnsi="Cambria"/>
          <w:sz w:val="24"/>
          <w:szCs w:val="24"/>
          <w:lang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6F14E661" w14:textId="77777777" w:rsidR="009F1C96" w:rsidRPr="00A45B41" w:rsidRDefault="009F1C96" w:rsidP="00A45B41">
      <w:pPr>
        <w:pStyle w:val="Corpodetexto"/>
        <w:numPr>
          <w:ilvl w:val="0"/>
          <w:numId w:val="24"/>
        </w:numPr>
        <w:spacing w:before="120" w:after="120" w:line="360" w:lineRule="auto"/>
        <w:ind w:right="6"/>
        <w:rPr>
          <w:rFonts w:ascii="Cambria" w:hAnsi="Cambria"/>
          <w:sz w:val="24"/>
          <w:szCs w:val="24"/>
        </w:rPr>
      </w:pPr>
      <w:r w:rsidRPr="00A45B41">
        <w:rPr>
          <w:rFonts w:ascii="Cambria" w:hAnsi="Cambria"/>
          <w:sz w:val="24"/>
          <w:szCs w:val="24"/>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0FD70802" w14:textId="77777777" w:rsidR="009F1C96" w:rsidRPr="00A45B41" w:rsidRDefault="009F1C96" w:rsidP="00A45B41">
      <w:pPr>
        <w:pStyle w:val="Corpodetexto"/>
        <w:numPr>
          <w:ilvl w:val="0"/>
          <w:numId w:val="24"/>
        </w:numPr>
        <w:spacing w:before="120" w:after="120" w:line="360" w:lineRule="auto"/>
        <w:ind w:right="6"/>
        <w:rPr>
          <w:rFonts w:ascii="Cambria" w:hAnsi="Cambria"/>
          <w:sz w:val="24"/>
          <w:szCs w:val="24"/>
        </w:rPr>
      </w:pPr>
      <w:r w:rsidRPr="00A45B41">
        <w:rPr>
          <w:rFonts w:ascii="Cambria" w:hAnsi="Cambria"/>
          <w:sz w:val="24"/>
          <w:szCs w:val="24"/>
          <w:lang w:eastAsia="pt-BR"/>
        </w:rPr>
        <w:t>apresentar à contratante a Anotação e/ou Registro de Responsabilidade Técnica do profissional responsável (CREA/CAU) pela elaboração da planilha orçamentária e do cronograma proposto.</w:t>
      </w:r>
    </w:p>
    <w:p w14:paraId="475AF670"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07AD0BFF"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O contrato poderá ser alterado, com as devidas justificativas, nos termos do art. 124 da Lei nº 14.133/2021.</w:t>
      </w:r>
    </w:p>
    <w:p w14:paraId="14B1D8EE"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A rescisão do contrato observará as disposições constantes do Capítulo VI, Seção VI </w:t>
      </w:r>
      <w:r w:rsidRPr="00A45B41">
        <w:rPr>
          <w:rFonts w:ascii="Cambria" w:hAnsi="Cambria"/>
          <w:sz w:val="24"/>
          <w:szCs w:val="24"/>
          <w:lang w:eastAsia="pt-BR"/>
        </w:rPr>
        <w:lastRenderedPageBreak/>
        <w:t>da Lei nº 14.133/2021.</w:t>
      </w:r>
    </w:p>
    <w:p w14:paraId="05DBEB25"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60D8A542"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7248C55E"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No interesse do Município, o objeto desta licitação poderá ser acrescido até 50% (cinquenta por cento) ou suprimido até o limite de 25% (vinte e cinco por cento) do valor inicial atualizado da contratação, conforme disposto no art. 125 da Lei nº 14.133/2021.</w:t>
      </w:r>
    </w:p>
    <w:p w14:paraId="6CC892AB"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Na celebração de eventual termo aditivo que verse sobre valores do contrato, deverá ser respeitado o percentual de desconto apurado entre o valor global contratado e o valor total estimado no orçamento-base da licitação.</w:t>
      </w:r>
    </w:p>
    <w:p w14:paraId="65AF9D22"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1D2C1AAA"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324"/>
      </w:tblGrid>
      <w:tr w:rsidR="009F1C96" w:rsidRPr="00A45B41" w14:paraId="7FE4AD6C"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007A228"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19. </w:t>
            </w:r>
            <w:r w:rsidRPr="00A45B41">
              <w:rPr>
                <w:rFonts w:ascii="Cambria" w:hAnsi="Cambria"/>
                <w:b/>
                <w:sz w:val="24"/>
                <w:szCs w:val="24"/>
              </w:rPr>
              <w:t>DO REAJUSTE DO CONTRATO</w:t>
            </w:r>
          </w:p>
        </w:tc>
      </w:tr>
    </w:tbl>
    <w:p w14:paraId="02DE00B9" w14:textId="77777777" w:rsidR="009F1C96" w:rsidRPr="00A45B41" w:rsidRDefault="009F1C96" w:rsidP="00A45B41">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eastAsia="pt-BR"/>
        </w:rPr>
      </w:pPr>
    </w:p>
    <w:p w14:paraId="19CE6FAF"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Os valores contratados serão fixos e irreajustáveis pelo período de 01 (um) ano, conforme disposto na Lei nº 10.192, de 14 de fevereiro de 2001.</w:t>
      </w:r>
    </w:p>
    <w:p w14:paraId="1F9F4214"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Em obediência ao princípio da anualidade da proposta (art. 2º, §1º, c/c art. 3º da Lei nº 10.192/2001), caso a contratada solicite reajuste de preços após transcorrido o prazo de 12 (doze) meses da data de apresentação da proposta, poderá ser aplicado o Índice Nacional do Custo da Construção (INCC) no cálculo.</w:t>
      </w:r>
    </w:p>
    <w:p w14:paraId="3BB6B7E8"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lastRenderedPageBreak/>
        <w:t>A data-base da planilha orçamentária estimativa é:</w:t>
      </w:r>
    </w:p>
    <w:p w14:paraId="6BBA136C" w14:textId="77777777" w:rsidR="009F1C96" w:rsidRPr="00A45B41" w:rsidRDefault="009F1C96" w:rsidP="00A45B41">
      <w:pPr>
        <w:pStyle w:val="NormalWeb"/>
        <w:numPr>
          <w:ilvl w:val="0"/>
          <w:numId w:val="25"/>
        </w:numPr>
        <w:spacing w:before="120" w:beforeAutospacing="0" w:after="120" w:afterAutospacing="0" w:line="360" w:lineRule="auto"/>
        <w:ind w:left="850" w:hanging="425"/>
        <w:jc w:val="both"/>
        <w:rPr>
          <w:rFonts w:ascii="Cambria" w:hAnsi="Cambria"/>
        </w:rPr>
      </w:pPr>
      <w:r w:rsidRPr="00A45B41">
        <w:rPr>
          <w:rFonts w:ascii="Cambria" w:hAnsi="Cambria"/>
        </w:rPr>
        <w:t>SINAPI: 04/2025 – desonerada;</w:t>
      </w:r>
    </w:p>
    <w:p w14:paraId="5C8815C3" w14:textId="77777777" w:rsidR="009F1C96" w:rsidRPr="00A45B41" w:rsidRDefault="009F1C96" w:rsidP="00A45B41">
      <w:pPr>
        <w:pStyle w:val="NormalWeb"/>
        <w:numPr>
          <w:ilvl w:val="0"/>
          <w:numId w:val="25"/>
        </w:numPr>
        <w:spacing w:before="120" w:beforeAutospacing="0" w:after="120" w:afterAutospacing="0" w:line="360" w:lineRule="auto"/>
        <w:ind w:left="850" w:hanging="425"/>
        <w:jc w:val="both"/>
        <w:rPr>
          <w:rFonts w:ascii="Cambria" w:hAnsi="Cambria"/>
        </w:rPr>
      </w:pPr>
      <w:r w:rsidRPr="00A45B41">
        <w:rPr>
          <w:rFonts w:ascii="Cambria" w:hAnsi="Cambria"/>
        </w:rPr>
        <w:t>GOINFRA: 05/2025 – desonerada;</w:t>
      </w:r>
    </w:p>
    <w:p w14:paraId="6BB7B9AC"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025AE18A"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O reajuste será aplicado somente às parcelas do contrato cuja execução esteja prevista para além do prazo de 12 (doze) meses da data-base, desde que o cumprimento das obrigações esteja em dia, conforme o cronograma físico aprovado.</w:t>
      </w:r>
    </w:p>
    <w:p w14:paraId="738B2DE4"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Não haverá direito a reajuste ou atualização monetária para os serviços ou obras entregues com atraso imputável à contratada.</w:t>
      </w:r>
    </w:p>
    <w:p w14:paraId="3D6C7DF7"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A contratada deverá apresentar a memória de cálculo referente ao reajuste dos valores remanescentes, como condição para sua aplicação.</w:t>
      </w:r>
    </w:p>
    <w:p w14:paraId="06293A23"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O reajuste será aplicável apenas às parcelas cuja previsão de execução, de acordo com o cronograma, ocorra após a data-base estabelecida.</w:t>
      </w:r>
    </w:p>
    <w:p w14:paraId="76A7F62D"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Não serão admitidos como encargos financeiros: juros, despesas bancárias ou ônus semelhantes.</w:t>
      </w:r>
    </w:p>
    <w:p w14:paraId="249C15A9"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Para as etapas do cronograma com previsão de conclusão anterior à data-base, mas que não tenham sido concluídas, não será aplicado reajuste.</w:t>
      </w:r>
    </w:p>
    <w:p w14:paraId="12F7AADF"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No caso de atraso ou ausência na divulgação do índice de reajustamento, será utilizado provisoriamente o índice anual vigente. A diferença será quitada posteriormente, com base no índice definitivo, assim que for divulgado.</w:t>
      </w:r>
    </w:p>
    <w:p w14:paraId="4262E283"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Caso o índice estabelecido para o reajuste seja extinto ou não possa mais ser utilizado, será adotado outro índice, por meio de termo aditivo ao contrato, conforme determinação da legislação vigente à época.</w:t>
      </w:r>
    </w:p>
    <w:p w14:paraId="66988997"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324"/>
      </w:tblGrid>
      <w:tr w:rsidR="009F1C96" w:rsidRPr="00A45B41" w14:paraId="1D90BB85"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E34312"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lastRenderedPageBreak/>
              <w:t xml:space="preserve">20. </w:t>
            </w:r>
            <w:r w:rsidRPr="00A45B41">
              <w:rPr>
                <w:rFonts w:ascii="Cambria" w:hAnsi="Cambria"/>
                <w:b/>
                <w:sz w:val="24"/>
                <w:szCs w:val="24"/>
              </w:rPr>
              <w:t>DO ACOMPANHAMENTO E FISCALIZAÇÃO</w:t>
            </w:r>
          </w:p>
        </w:tc>
      </w:tr>
    </w:tbl>
    <w:p w14:paraId="547696B6" w14:textId="77777777" w:rsidR="009F1C96" w:rsidRPr="00A45B41" w:rsidRDefault="009F1C96" w:rsidP="00A45B41">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6480A333" w14:textId="4778DB8F" w:rsidR="009F1C96" w:rsidRPr="00A45B41" w:rsidRDefault="009F1C96" w:rsidP="002611CF">
      <w:pPr>
        <w:pStyle w:val="Corpodetexto"/>
        <w:numPr>
          <w:ilvl w:val="1"/>
          <w:numId w:val="28"/>
        </w:numPr>
        <w:spacing w:before="120" w:after="120" w:line="360" w:lineRule="auto"/>
        <w:ind w:left="142" w:right="6" w:hanging="142"/>
        <w:rPr>
          <w:rFonts w:ascii="Cambria" w:hAnsi="Cambria"/>
          <w:sz w:val="24"/>
          <w:szCs w:val="24"/>
        </w:rPr>
      </w:pPr>
      <w:r w:rsidRPr="00A45B41">
        <w:rPr>
          <w:rFonts w:ascii="Cambria" w:hAnsi="Cambria"/>
          <w:sz w:val="24"/>
          <w:szCs w:val="24"/>
        </w:rPr>
        <w:t xml:space="preserve">Nos termos do art. 117 da Lei nº 14.133/2021, a execução do contrato decorrente do presente certame será acompanhada e fiscalizada por representante da Administração especialmente designado para esse fim. Fica designado como Fiscal do Contrato o </w:t>
      </w:r>
      <w:r w:rsidR="005E6044" w:rsidRPr="00A45B41">
        <w:rPr>
          <w:rFonts w:ascii="Cambria" w:hAnsi="Cambria"/>
          <w:sz w:val="24"/>
          <w:szCs w:val="24"/>
        </w:rPr>
        <w:t>senhor</w:t>
      </w:r>
      <w:r w:rsidRPr="00A45B41">
        <w:rPr>
          <w:rFonts w:ascii="Cambria" w:hAnsi="Cambria"/>
          <w:sz w:val="24"/>
          <w:szCs w:val="24"/>
        </w:rPr>
        <w:t xml:space="preserve"> </w:t>
      </w:r>
      <w:r w:rsidRPr="00A45B41">
        <w:rPr>
          <w:rStyle w:val="Forte"/>
          <w:rFonts w:ascii="Cambria" w:eastAsia="Lucida Sans Unicode" w:hAnsi="Cambria"/>
          <w:sz w:val="24"/>
          <w:szCs w:val="24"/>
        </w:rPr>
        <w:t>Pedro Henrique gomes dos Santos</w:t>
      </w:r>
      <w:r w:rsidRPr="00A45B41">
        <w:rPr>
          <w:rFonts w:ascii="Cambria" w:hAnsi="Cambria"/>
          <w:sz w:val="24"/>
          <w:szCs w:val="24"/>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324"/>
      </w:tblGrid>
      <w:tr w:rsidR="009F1C96" w:rsidRPr="00A45B41" w14:paraId="7D7A6795"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601C8A0"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21. </w:t>
            </w:r>
            <w:r w:rsidRPr="00A45B41">
              <w:rPr>
                <w:rFonts w:ascii="Cambria" w:hAnsi="Cambria"/>
                <w:b/>
                <w:sz w:val="24"/>
                <w:szCs w:val="24"/>
              </w:rPr>
              <w:t>DO VALOR</w:t>
            </w:r>
          </w:p>
        </w:tc>
      </w:tr>
    </w:tbl>
    <w:p w14:paraId="5BE4A794" w14:textId="77777777" w:rsidR="009F1C96" w:rsidRPr="00A45B41" w:rsidRDefault="009F1C96" w:rsidP="00A45B41">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6DFDBAB2" w14:textId="77777777" w:rsidR="009F1C96" w:rsidRPr="00A45B41" w:rsidRDefault="009F1C96" w:rsidP="00A45B41">
      <w:pPr>
        <w:spacing w:before="120" w:after="120" w:line="360" w:lineRule="auto"/>
        <w:jc w:val="both"/>
        <w:rPr>
          <w:rFonts w:ascii="Cambria" w:hAnsi="Cambria"/>
          <w:sz w:val="24"/>
          <w:szCs w:val="24"/>
        </w:rPr>
      </w:pPr>
      <w:r w:rsidRPr="00A45B41">
        <w:rPr>
          <w:rFonts w:ascii="Cambria" w:hAnsi="Cambria"/>
          <w:sz w:val="24"/>
          <w:szCs w:val="24"/>
        </w:rPr>
        <w:t xml:space="preserve">O valor total estimado para a execução dos serviços é de </w:t>
      </w:r>
      <w:r w:rsidRPr="00A45B41">
        <w:rPr>
          <w:rFonts w:ascii="Cambria" w:hAnsi="Cambria"/>
          <w:b/>
          <w:bCs/>
          <w:sz w:val="24"/>
          <w:szCs w:val="24"/>
          <w:u w:val="single"/>
        </w:rPr>
        <w:t>R$ 249.144,58 (duzentos e quarenta e nove mil, cento e quarenta e quatro reais e cinquenta e oito centavos)</w:t>
      </w:r>
      <w:r w:rsidRPr="00A45B41">
        <w:rPr>
          <w:rFonts w:ascii="Cambria" w:hAnsi="Cambria"/>
          <w:sz w:val="24"/>
          <w:szCs w:val="24"/>
        </w:rPr>
        <w:t xml:space="preserve">, conforme Planilha Orçamentária e Memorial de Cálculo. Ressalta-se que a estimativa contempla, em suas composições de preço, os custos com </w:t>
      </w:r>
      <w:r w:rsidRPr="00A45B41">
        <w:rPr>
          <w:rStyle w:val="Forte"/>
          <w:rFonts w:ascii="Cambria" w:eastAsia="Lucida Sans Unicode" w:hAnsi="Cambria"/>
          <w:sz w:val="24"/>
          <w:szCs w:val="24"/>
        </w:rPr>
        <w:t>BDI (Bonificação e Despesas Indiretas)</w:t>
      </w:r>
      <w:r w:rsidRPr="00A45B41">
        <w:rPr>
          <w:rFonts w:ascii="Cambria" w:hAnsi="Cambria"/>
          <w:b/>
          <w:sz w:val="24"/>
          <w:szCs w:val="24"/>
        </w:rPr>
        <w:t xml:space="preserve"> </w:t>
      </w:r>
      <w:r w:rsidRPr="00A45B41">
        <w:rPr>
          <w:rFonts w:ascii="Cambria" w:hAnsi="Cambria"/>
          <w:sz w:val="24"/>
          <w:szCs w:val="24"/>
        </w:rPr>
        <w:t>e</w:t>
      </w:r>
      <w:r w:rsidRPr="00A45B41">
        <w:rPr>
          <w:rFonts w:ascii="Cambria" w:hAnsi="Cambria"/>
          <w:b/>
          <w:sz w:val="24"/>
          <w:szCs w:val="24"/>
        </w:rPr>
        <w:t xml:space="preserve"> </w:t>
      </w:r>
      <w:r w:rsidRPr="00A45B41">
        <w:rPr>
          <w:rStyle w:val="Forte"/>
          <w:rFonts w:ascii="Cambria" w:eastAsia="Lucida Sans Unicode" w:hAnsi="Cambria"/>
          <w:sz w:val="24"/>
          <w:szCs w:val="24"/>
        </w:rPr>
        <w:t>encargos sociais</w:t>
      </w:r>
      <w:r w:rsidRPr="00A45B41">
        <w:rPr>
          <w:rFonts w:ascii="Cambria" w:hAnsi="Cambria"/>
          <w:b/>
          <w:sz w:val="24"/>
          <w:szCs w:val="24"/>
        </w:rPr>
        <w:t>.</w:t>
      </w:r>
    </w:p>
    <w:tbl>
      <w:tblPr>
        <w:tblStyle w:val="Tabelacomgrade"/>
        <w:tblW w:w="0" w:type="auto"/>
        <w:tblLook w:val="04A0" w:firstRow="1" w:lastRow="0" w:firstColumn="1" w:lastColumn="0" w:noHBand="0" w:noVBand="1"/>
      </w:tblPr>
      <w:tblGrid>
        <w:gridCol w:w="9324"/>
      </w:tblGrid>
      <w:tr w:rsidR="009F1C96" w:rsidRPr="00A45B41" w14:paraId="4D3BE3EA"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9F02804" w14:textId="77777777" w:rsidR="009F1C96" w:rsidRPr="00A45B41" w:rsidRDefault="009F1C96" w:rsidP="00A45B41">
            <w:pPr>
              <w:spacing w:before="120" w:after="120" w:line="360" w:lineRule="auto"/>
              <w:jc w:val="both"/>
              <w:rPr>
                <w:rFonts w:ascii="Cambria" w:hAnsi="Cambria"/>
                <w:b/>
                <w:bCs/>
                <w:sz w:val="24"/>
                <w:szCs w:val="24"/>
              </w:rPr>
            </w:pPr>
            <w:r w:rsidRPr="00A45B41">
              <w:rPr>
                <w:rFonts w:ascii="Cambria" w:hAnsi="Cambria"/>
                <w:b/>
                <w:bCs/>
                <w:sz w:val="24"/>
                <w:szCs w:val="24"/>
              </w:rPr>
              <w:t xml:space="preserve">22. </w:t>
            </w:r>
            <w:r w:rsidRPr="00A45B41">
              <w:rPr>
                <w:rFonts w:ascii="Cambria" w:hAnsi="Cambria"/>
                <w:b/>
                <w:sz w:val="24"/>
                <w:szCs w:val="24"/>
              </w:rPr>
              <w:t>DOS CRITÉRIOS DE JULGAMENTO DAS PROPOSTAS</w:t>
            </w:r>
          </w:p>
        </w:tc>
      </w:tr>
    </w:tbl>
    <w:p w14:paraId="0DA36645" w14:textId="77777777" w:rsidR="009F1C96" w:rsidRPr="00A45B41" w:rsidRDefault="009F1C96" w:rsidP="00A45B41">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50972BDF" w14:textId="63DB90A6"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O julgamento das propostas será realizado com base no critério de </w:t>
      </w:r>
      <w:r w:rsidRPr="00A45B41">
        <w:rPr>
          <w:rFonts w:ascii="Cambria" w:hAnsi="Cambria"/>
          <w:b/>
          <w:bCs/>
          <w:sz w:val="24"/>
          <w:szCs w:val="24"/>
          <w:lang w:eastAsia="pt-BR"/>
        </w:rPr>
        <w:t>Menor Preço</w:t>
      </w:r>
      <w:r w:rsidR="005E6044" w:rsidRPr="00A45B41">
        <w:rPr>
          <w:rFonts w:ascii="Cambria" w:hAnsi="Cambria"/>
          <w:b/>
          <w:bCs/>
          <w:sz w:val="24"/>
          <w:szCs w:val="24"/>
          <w:lang w:eastAsia="pt-BR"/>
        </w:rPr>
        <w:t xml:space="preserve"> Global</w:t>
      </w:r>
      <w:r w:rsidRPr="00A45B41">
        <w:rPr>
          <w:rFonts w:ascii="Cambria" w:hAnsi="Cambria"/>
          <w:sz w:val="24"/>
          <w:szCs w:val="24"/>
          <w:lang w:eastAsia="pt-BR"/>
        </w:rPr>
        <w:t xml:space="preserve">, na modalidade </w:t>
      </w:r>
      <w:r w:rsidRPr="00A45B41">
        <w:rPr>
          <w:rFonts w:ascii="Cambria" w:hAnsi="Cambria"/>
          <w:b/>
          <w:bCs/>
          <w:sz w:val="24"/>
          <w:szCs w:val="24"/>
          <w:lang w:eastAsia="pt-BR"/>
        </w:rPr>
        <w:t>Concorrência</w:t>
      </w:r>
      <w:r w:rsidRPr="00A45B41">
        <w:rPr>
          <w:rFonts w:ascii="Cambria" w:hAnsi="Cambria"/>
          <w:sz w:val="24"/>
          <w:szCs w:val="24"/>
          <w:lang w:eastAsia="pt-BR"/>
        </w:rPr>
        <w:t xml:space="preserve">, conforme disposto no art. 17, §2º, da Lei nº 14.133/2021. A disputa será </w:t>
      </w:r>
      <w:r w:rsidRPr="00A45B41">
        <w:rPr>
          <w:rFonts w:ascii="Cambria" w:hAnsi="Cambria"/>
          <w:b/>
          <w:bCs/>
          <w:sz w:val="24"/>
          <w:szCs w:val="24"/>
          <w:lang w:eastAsia="pt-BR"/>
        </w:rPr>
        <w:t>aberta</w:t>
      </w:r>
      <w:r w:rsidR="005E6044" w:rsidRPr="00A45B41">
        <w:rPr>
          <w:rFonts w:ascii="Cambria" w:hAnsi="Cambria"/>
          <w:b/>
          <w:bCs/>
          <w:sz w:val="24"/>
          <w:szCs w:val="24"/>
          <w:lang w:eastAsia="pt-BR"/>
        </w:rPr>
        <w:t xml:space="preserve"> e fechada</w:t>
      </w:r>
      <w:r w:rsidRPr="00A45B41">
        <w:rPr>
          <w:rFonts w:ascii="Cambria" w:hAnsi="Cambria"/>
          <w:sz w:val="24"/>
          <w:szCs w:val="24"/>
          <w:lang w:eastAsia="pt-BR"/>
        </w:rPr>
        <w:t>, nos termos da referida Lei, observadas as especificações técnicas e os parâmetros mínimos de desempenho definidos neste instrumento.</w:t>
      </w:r>
    </w:p>
    <w:p w14:paraId="527AFCCD" w14:textId="77777777" w:rsidR="009F1C96" w:rsidRPr="00A45B41" w:rsidRDefault="009F1C96" w:rsidP="00A45B41">
      <w:pPr>
        <w:spacing w:before="120" w:after="120" w:line="360" w:lineRule="auto"/>
        <w:ind w:firstLine="426"/>
        <w:jc w:val="both"/>
        <w:rPr>
          <w:rFonts w:ascii="Cambria" w:eastAsia="Times New Roman" w:hAnsi="Cambria"/>
          <w:b/>
          <w:bCs/>
          <w:sz w:val="24"/>
          <w:szCs w:val="24"/>
          <w:lang w:eastAsia="pt-BR"/>
        </w:rPr>
      </w:pPr>
      <w:r w:rsidRPr="00A45B41">
        <w:rPr>
          <w:rFonts w:ascii="Cambria" w:eastAsia="Times New Roman" w:hAnsi="Cambria"/>
          <w:b/>
          <w:bCs/>
          <w:sz w:val="24"/>
          <w:szCs w:val="24"/>
          <w:lang w:eastAsia="pt-BR"/>
        </w:rPr>
        <w:t>Regime de Execução</w:t>
      </w:r>
    </w:p>
    <w:p w14:paraId="534128CD" w14:textId="67CB2055"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 xml:space="preserve">A escolha da proposta vencedora seguirá o critério de </w:t>
      </w:r>
      <w:r w:rsidRPr="00A45B41">
        <w:rPr>
          <w:rFonts w:ascii="Cambria" w:hAnsi="Cambria"/>
          <w:b/>
          <w:bCs/>
          <w:sz w:val="24"/>
          <w:szCs w:val="24"/>
          <w:lang w:eastAsia="pt-BR"/>
        </w:rPr>
        <w:t>Menor Preço</w:t>
      </w:r>
      <w:r w:rsidR="005E6044" w:rsidRPr="00A45B41">
        <w:rPr>
          <w:rFonts w:ascii="Cambria" w:hAnsi="Cambria"/>
          <w:sz w:val="24"/>
          <w:szCs w:val="24"/>
          <w:lang w:eastAsia="pt-BR"/>
        </w:rPr>
        <w:t xml:space="preserve"> </w:t>
      </w:r>
      <w:r w:rsidR="005E6044" w:rsidRPr="00A45B41">
        <w:rPr>
          <w:rFonts w:ascii="Cambria" w:hAnsi="Cambria"/>
          <w:b/>
          <w:bCs/>
          <w:sz w:val="24"/>
          <w:szCs w:val="24"/>
          <w:lang w:eastAsia="pt-BR"/>
        </w:rPr>
        <w:t>Global,</w:t>
      </w:r>
      <w:r w:rsidRPr="00A45B41">
        <w:rPr>
          <w:rFonts w:ascii="Cambria" w:hAnsi="Cambria"/>
          <w:sz w:val="24"/>
          <w:szCs w:val="24"/>
          <w:lang w:eastAsia="pt-BR"/>
        </w:rPr>
        <w:t xml:space="preserve"> conforme previsto no art. 33 da Lei nº 14.133/2021, sendo que os serviços contratados obedecerão ao regime de </w:t>
      </w:r>
      <w:r w:rsidRPr="00A45B41">
        <w:rPr>
          <w:rFonts w:ascii="Cambria" w:hAnsi="Cambria"/>
          <w:b/>
          <w:bCs/>
          <w:sz w:val="24"/>
          <w:szCs w:val="24"/>
          <w:lang w:eastAsia="pt-BR"/>
        </w:rPr>
        <w:t>Empreitada por Preço Global</w:t>
      </w:r>
      <w:r w:rsidRPr="00A45B41">
        <w:rPr>
          <w:rFonts w:ascii="Cambria" w:hAnsi="Cambria"/>
          <w:sz w:val="24"/>
          <w:szCs w:val="24"/>
          <w:lang w:eastAsia="pt-BR"/>
        </w:rPr>
        <w:t>, conforme inciso II do art. 46 da mesma Lei.</w:t>
      </w:r>
    </w:p>
    <w:p w14:paraId="05C722A2" w14:textId="77777777" w:rsidR="009F1C96" w:rsidRPr="00A45B41" w:rsidRDefault="009F1C96" w:rsidP="00A45B41">
      <w:pPr>
        <w:pStyle w:val="Corpodetexto"/>
        <w:numPr>
          <w:ilvl w:val="1"/>
          <w:numId w:val="28"/>
        </w:numPr>
        <w:spacing w:before="120" w:after="120" w:line="360" w:lineRule="auto"/>
        <w:ind w:right="6"/>
        <w:rPr>
          <w:rFonts w:ascii="Cambria" w:hAnsi="Cambria"/>
          <w:sz w:val="24"/>
          <w:szCs w:val="24"/>
        </w:rPr>
      </w:pPr>
      <w:r w:rsidRPr="00A45B41">
        <w:rPr>
          <w:rFonts w:ascii="Cambria" w:hAnsi="Cambria"/>
          <w:sz w:val="24"/>
          <w:szCs w:val="24"/>
          <w:lang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43885261" w14:textId="77777777" w:rsidR="009F1C96" w:rsidRPr="00A45B41" w:rsidRDefault="009F1C96" w:rsidP="00A45B41">
      <w:pPr>
        <w:spacing w:before="120" w:after="120" w:line="360" w:lineRule="auto"/>
        <w:ind w:left="2268"/>
        <w:jc w:val="both"/>
        <w:rPr>
          <w:rFonts w:ascii="Cambria" w:eastAsia="Times New Roman" w:hAnsi="Cambria"/>
          <w:sz w:val="24"/>
          <w:szCs w:val="24"/>
          <w:lang w:eastAsia="pt-BR"/>
        </w:rPr>
      </w:pPr>
      <w:r w:rsidRPr="00A45B41">
        <w:rPr>
          <w:rFonts w:ascii="Cambria" w:eastAsia="Times New Roman" w:hAnsi="Cambria"/>
          <w:bCs/>
          <w:sz w:val="24"/>
          <w:szCs w:val="24"/>
          <w:lang w:eastAsia="pt-BR"/>
        </w:rPr>
        <w:lastRenderedPageBreak/>
        <w:t>Nota Técnica – Súmula TCU nº 247:</w:t>
      </w:r>
      <w:r w:rsidRPr="00A45B41">
        <w:rPr>
          <w:rFonts w:ascii="Cambria" w:eastAsia="Times New Roman" w:hAnsi="Cambria"/>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5FCD2F8C" w14:textId="77777777" w:rsidR="009F1C96" w:rsidRPr="00A45B41" w:rsidRDefault="009F1C96" w:rsidP="00A45B41">
      <w:pPr>
        <w:spacing w:before="120" w:after="120" w:line="360" w:lineRule="auto"/>
        <w:jc w:val="both"/>
        <w:rPr>
          <w:rFonts w:ascii="Cambria" w:eastAsia="Times New Roman" w:hAnsi="Cambria"/>
          <w:sz w:val="24"/>
          <w:szCs w:val="24"/>
          <w:lang w:eastAsia="pt-BR"/>
        </w:rPr>
      </w:pP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9F1C96" w:rsidRPr="00A45B41" w14:paraId="45345BF8" w14:textId="77777777" w:rsidTr="009F1C96">
        <w:tc>
          <w:tcPr>
            <w:tcW w:w="9634" w:type="dxa"/>
            <w:shd w:val="clear" w:color="auto" w:fill="F2F2F2" w:themeFill="background1" w:themeFillShade="F2"/>
          </w:tcPr>
          <w:p w14:paraId="5DA605AB" w14:textId="77777777" w:rsidR="009F1C96" w:rsidRPr="00A45B41" w:rsidRDefault="009F1C96" w:rsidP="00A45B41">
            <w:pPr>
              <w:pStyle w:val="Ttulo1"/>
              <w:tabs>
                <w:tab w:val="left" w:pos="802"/>
                <w:tab w:val="left" w:pos="1134"/>
              </w:tabs>
              <w:spacing w:before="120" w:after="120" w:line="360" w:lineRule="auto"/>
              <w:ind w:left="0"/>
              <w:jc w:val="both"/>
              <w:rPr>
                <w:rFonts w:ascii="Cambria" w:hAnsi="Cambria"/>
                <w:b w:val="0"/>
                <w:bCs w:val="0"/>
                <w:sz w:val="24"/>
                <w:szCs w:val="24"/>
              </w:rPr>
            </w:pPr>
            <w:r w:rsidRPr="00A45B41">
              <w:rPr>
                <w:rFonts w:ascii="Cambria" w:hAnsi="Cambria"/>
                <w:w w:val="95"/>
                <w:sz w:val="24"/>
                <w:szCs w:val="24"/>
              </w:rPr>
              <w:t>23 - DESCRIÇÃO</w:t>
            </w:r>
            <w:r w:rsidRPr="00A45B41">
              <w:rPr>
                <w:rFonts w:ascii="Cambria" w:hAnsi="Cambria"/>
                <w:spacing w:val="21"/>
                <w:w w:val="95"/>
                <w:sz w:val="24"/>
                <w:szCs w:val="24"/>
              </w:rPr>
              <w:t xml:space="preserve"> </w:t>
            </w:r>
            <w:r w:rsidRPr="00A45B41">
              <w:rPr>
                <w:rFonts w:ascii="Cambria" w:hAnsi="Cambria"/>
                <w:w w:val="95"/>
                <w:sz w:val="24"/>
                <w:szCs w:val="24"/>
              </w:rPr>
              <w:t>DA</w:t>
            </w:r>
            <w:r w:rsidRPr="00A45B41">
              <w:rPr>
                <w:rFonts w:ascii="Cambria" w:hAnsi="Cambria"/>
                <w:spacing w:val="19"/>
                <w:w w:val="95"/>
                <w:sz w:val="24"/>
                <w:szCs w:val="24"/>
              </w:rPr>
              <w:t xml:space="preserve"> </w:t>
            </w:r>
            <w:r w:rsidRPr="00A45B41">
              <w:rPr>
                <w:rFonts w:ascii="Cambria" w:hAnsi="Cambria"/>
                <w:w w:val="95"/>
                <w:sz w:val="24"/>
                <w:szCs w:val="24"/>
              </w:rPr>
              <w:t>SOLUÇÃO</w:t>
            </w:r>
            <w:r w:rsidRPr="00A45B41">
              <w:rPr>
                <w:rFonts w:ascii="Cambria" w:hAnsi="Cambria"/>
                <w:spacing w:val="21"/>
                <w:w w:val="95"/>
                <w:sz w:val="24"/>
                <w:szCs w:val="24"/>
              </w:rPr>
              <w:t xml:space="preserve"> </w:t>
            </w:r>
            <w:r w:rsidRPr="00A45B41">
              <w:rPr>
                <w:rFonts w:ascii="Cambria" w:hAnsi="Cambria"/>
                <w:w w:val="95"/>
                <w:sz w:val="24"/>
                <w:szCs w:val="24"/>
              </w:rPr>
              <w:t>COMO</w:t>
            </w:r>
            <w:r w:rsidRPr="00A45B41">
              <w:rPr>
                <w:rFonts w:ascii="Cambria" w:hAnsi="Cambria"/>
                <w:spacing w:val="21"/>
                <w:w w:val="95"/>
                <w:sz w:val="24"/>
                <w:szCs w:val="24"/>
              </w:rPr>
              <w:t xml:space="preserve"> </w:t>
            </w:r>
            <w:r w:rsidRPr="00A45B41">
              <w:rPr>
                <w:rFonts w:ascii="Cambria" w:hAnsi="Cambria"/>
                <w:w w:val="95"/>
                <w:sz w:val="24"/>
                <w:szCs w:val="24"/>
              </w:rPr>
              <w:t>UM</w:t>
            </w:r>
            <w:r w:rsidRPr="00A45B41">
              <w:rPr>
                <w:rFonts w:ascii="Cambria" w:hAnsi="Cambria"/>
                <w:spacing w:val="27"/>
                <w:w w:val="95"/>
                <w:sz w:val="24"/>
                <w:szCs w:val="24"/>
              </w:rPr>
              <w:t xml:space="preserve"> </w:t>
            </w:r>
            <w:r w:rsidRPr="00A45B41">
              <w:rPr>
                <w:rFonts w:ascii="Cambria" w:hAnsi="Cambria"/>
                <w:w w:val="95"/>
                <w:sz w:val="24"/>
                <w:szCs w:val="24"/>
              </w:rPr>
              <w:t>TODO</w:t>
            </w:r>
            <w:r w:rsidRPr="00A45B41">
              <w:rPr>
                <w:rFonts w:ascii="Cambria" w:hAnsi="Cambria"/>
                <w:spacing w:val="21"/>
                <w:w w:val="95"/>
                <w:sz w:val="24"/>
                <w:szCs w:val="24"/>
              </w:rPr>
              <w:t xml:space="preserve"> </w:t>
            </w:r>
            <w:r w:rsidRPr="00A45B41">
              <w:rPr>
                <w:rFonts w:ascii="Cambria" w:hAnsi="Cambria"/>
                <w:w w:val="95"/>
                <w:sz w:val="24"/>
                <w:szCs w:val="24"/>
              </w:rPr>
              <w:t>CONSIDERADO</w:t>
            </w:r>
            <w:r w:rsidRPr="00A45B41">
              <w:rPr>
                <w:rFonts w:ascii="Cambria" w:hAnsi="Cambria"/>
                <w:spacing w:val="21"/>
                <w:w w:val="95"/>
                <w:sz w:val="24"/>
                <w:szCs w:val="24"/>
              </w:rPr>
              <w:t xml:space="preserve"> </w:t>
            </w:r>
            <w:r w:rsidRPr="00A45B41">
              <w:rPr>
                <w:rFonts w:ascii="Cambria" w:hAnsi="Cambria"/>
                <w:w w:val="95"/>
                <w:sz w:val="24"/>
                <w:szCs w:val="24"/>
              </w:rPr>
              <w:t>O</w:t>
            </w:r>
            <w:r w:rsidRPr="00A45B41">
              <w:rPr>
                <w:rFonts w:ascii="Cambria" w:hAnsi="Cambria"/>
                <w:spacing w:val="21"/>
                <w:w w:val="95"/>
                <w:sz w:val="24"/>
                <w:szCs w:val="24"/>
              </w:rPr>
              <w:t xml:space="preserve"> </w:t>
            </w:r>
            <w:r w:rsidRPr="00A45B41">
              <w:rPr>
                <w:rFonts w:ascii="Cambria" w:hAnsi="Cambria"/>
                <w:w w:val="95"/>
                <w:sz w:val="24"/>
                <w:szCs w:val="24"/>
              </w:rPr>
              <w:t>CICLO</w:t>
            </w:r>
            <w:r w:rsidRPr="00A45B41">
              <w:rPr>
                <w:rFonts w:ascii="Cambria" w:hAnsi="Cambria"/>
                <w:spacing w:val="21"/>
                <w:w w:val="95"/>
                <w:sz w:val="24"/>
                <w:szCs w:val="24"/>
              </w:rPr>
              <w:t xml:space="preserve"> </w:t>
            </w:r>
            <w:r w:rsidRPr="00A45B41">
              <w:rPr>
                <w:rFonts w:ascii="Cambria" w:hAnsi="Cambria"/>
                <w:w w:val="95"/>
                <w:sz w:val="24"/>
                <w:szCs w:val="24"/>
              </w:rPr>
              <w:t>DE</w:t>
            </w:r>
            <w:r w:rsidRPr="00A45B41">
              <w:rPr>
                <w:rFonts w:ascii="Cambria" w:hAnsi="Cambria"/>
                <w:spacing w:val="18"/>
                <w:w w:val="95"/>
                <w:sz w:val="24"/>
                <w:szCs w:val="24"/>
              </w:rPr>
              <w:t xml:space="preserve"> </w:t>
            </w:r>
            <w:r w:rsidRPr="00A45B41">
              <w:rPr>
                <w:rFonts w:ascii="Cambria" w:hAnsi="Cambria"/>
                <w:w w:val="95"/>
                <w:sz w:val="24"/>
                <w:szCs w:val="24"/>
              </w:rPr>
              <w:t>VIDA</w:t>
            </w:r>
            <w:r w:rsidRPr="00A45B41">
              <w:rPr>
                <w:rFonts w:ascii="Cambria" w:hAnsi="Cambria"/>
                <w:spacing w:val="19"/>
                <w:w w:val="95"/>
                <w:sz w:val="24"/>
                <w:szCs w:val="24"/>
              </w:rPr>
              <w:t xml:space="preserve"> </w:t>
            </w:r>
            <w:r w:rsidRPr="00A45B41">
              <w:rPr>
                <w:rFonts w:ascii="Cambria" w:hAnsi="Cambria"/>
                <w:w w:val="95"/>
                <w:sz w:val="24"/>
                <w:szCs w:val="24"/>
              </w:rPr>
              <w:t>DO</w:t>
            </w:r>
            <w:r w:rsidRPr="00A45B41">
              <w:rPr>
                <w:rFonts w:ascii="Cambria" w:hAnsi="Cambria"/>
                <w:spacing w:val="22"/>
                <w:w w:val="95"/>
                <w:sz w:val="24"/>
                <w:szCs w:val="24"/>
              </w:rPr>
              <w:t xml:space="preserve"> </w:t>
            </w:r>
            <w:r w:rsidRPr="00A45B41">
              <w:rPr>
                <w:rFonts w:ascii="Cambria" w:hAnsi="Cambria"/>
                <w:w w:val="95"/>
                <w:sz w:val="24"/>
                <w:szCs w:val="24"/>
              </w:rPr>
              <w:t>OBJETO</w:t>
            </w:r>
            <w:r w:rsidRPr="00A45B41">
              <w:rPr>
                <w:rFonts w:ascii="Cambria" w:hAnsi="Cambria"/>
                <w:spacing w:val="1"/>
                <w:w w:val="95"/>
                <w:sz w:val="24"/>
                <w:szCs w:val="24"/>
              </w:rPr>
              <w:t xml:space="preserve"> </w:t>
            </w:r>
            <w:r w:rsidRPr="00A45B41">
              <w:rPr>
                <w:rFonts w:ascii="Cambria" w:hAnsi="Cambria"/>
                <w:sz w:val="24"/>
                <w:szCs w:val="24"/>
              </w:rPr>
              <w:t>E ESPECIFICAÇÃO DO PRODUTO (art. 6º, inciso XXIII, alínea ‘c’, e art. 40, §1º, inciso I, da Lei nº</w:t>
            </w:r>
            <w:r w:rsidRPr="00A45B41">
              <w:rPr>
                <w:rFonts w:ascii="Cambria" w:hAnsi="Cambria"/>
                <w:spacing w:val="1"/>
                <w:sz w:val="24"/>
                <w:szCs w:val="24"/>
              </w:rPr>
              <w:t xml:space="preserve"> </w:t>
            </w:r>
            <w:r w:rsidRPr="00A45B41">
              <w:rPr>
                <w:rFonts w:ascii="Cambria" w:hAnsi="Cambria"/>
                <w:sz w:val="24"/>
                <w:szCs w:val="24"/>
              </w:rPr>
              <w:t>14.133/2021)</w:t>
            </w:r>
          </w:p>
        </w:tc>
      </w:tr>
    </w:tbl>
    <w:p w14:paraId="04B913B0" w14:textId="77777777" w:rsidR="009F1C96" w:rsidRPr="00A45B41" w:rsidRDefault="009F1C96" w:rsidP="00A45B41">
      <w:pPr>
        <w:pStyle w:val="Corpodetexto"/>
        <w:tabs>
          <w:tab w:val="left" w:pos="1134"/>
        </w:tabs>
        <w:spacing w:before="120" w:after="120" w:line="360" w:lineRule="auto"/>
        <w:rPr>
          <w:rFonts w:ascii="Cambria" w:hAnsi="Cambria"/>
          <w:sz w:val="24"/>
          <w:szCs w:val="24"/>
        </w:rPr>
      </w:pPr>
    </w:p>
    <w:p w14:paraId="4B34EB34" w14:textId="77777777" w:rsidR="009F1C96" w:rsidRPr="00A45B41" w:rsidRDefault="009F1C96" w:rsidP="00A45B41">
      <w:pPr>
        <w:adjustRightInd w:val="0"/>
        <w:spacing w:before="120" w:after="120" w:line="360" w:lineRule="auto"/>
        <w:ind w:firstLine="709"/>
        <w:jc w:val="both"/>
        <w:rPr>
          <w:rFonts w:ascii="Cambria" w:hAnsi="Cambria"/>
          <w:sz w:val="24"/>
          <w:szCs w:val="24"/>
        </w:rPr>
      </w:pPr>
      <w:r w:rsidRPr="002611CF">
        <w:rPr>
          <w:rFonts w:ascii="Cambria" w:hAnsi="Cambria"/>
          <w:b/>
          <w:bCs/>
          <w:sz w:val="24"/>
          <w:szCs w:val="24"/>
        </w:rPr>
        <w:t>23.1</w:t>
      </w:r>
      <w:r w:rsidRPr="00A45B41">
        <w:rPr>
          <w:rFonts w:ascii="Cambria" w:hAnsi="Cambria"/>
          <w:sz w:val="24"/>
          <w:szCs w:val="24"/>
        </w:rPr>
        <w:t xml:space="preserve"> - 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14.133/21 ).</w:t>
      </w:r>
    </w:p>
    <w:p w14:paraId="4830006F" w14:textId="77777777" w:rsidR="009F1C96" w:rsidRPr="00A45B41" w:rsidRDefault="009F1C96" w:rsidP="00A45B41">
      <w:pPr>
        <w:adjustRightInd w:val="0"/>
        <w:spacing w:before="120" w:after="120" w:line="360" w:lineRule="auto"/>
        <w:ind w:firstLine="709"/>
        <w:jc w:val="both"/>
        <w:rPr>
          <w:rFonts w:ascii="Cambria" w:hAnsi="Cambria"/>
          <w:sz w:val="24"/>
          <w:szCs w:val="24"/>
        </w:rPr>
      </w:pPr>
      <w:r w:rsidRPr="00A45B41">
        <w:rPr>
          <w:rFonts w:ascii="Cambria" w:hAnsi="Cambria"/>
          <w:sz w:val="24"/>
          <w:szCs w:val="24"/>
        </w:rPr>
        <w:t>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transferindo ao contratado a responsabilidade dos encargos civis, trabalhistas, tributários e previdenciários, bem como dos riscos do empreendimento.</w:t>
      </w:r>
    </w:p>
    <w:p w14:paraId="748D744B" w14:textId="77777777" w:rsidR="009F1C96" w:rsidRPr="00A45B41" w:rsidRDefault="009F1C96" w:rsidP="00A45B41">
      <w:pPr>
        <w:adjustRightInd w:val="0"/>
        <w:spacing w:before="120" w:after="120" w:line="360" w:lineRule="auto"/>
        <w:ind w:firstLine="709"/>
        <w:jc w:val="both"/>
        <w:rPr>
          <w:rFonts w:ascii="Cambria" w:hAnsi="Cambria"/>
          <w:sz w:val="24"/>
          <w:szCs w:val="24"/>
        </w:rPr>
      </w:pPr>
      <w:r w:rsidRPr="00A45B41">
        <w:rPr>
          <w:rFonts w:ascii="Cambria" w:hAnsi="Cambria"/>
          <w:sz w:val="24"/>
          <w:szCs w:val="24"/>
        </w:rPr>
        <w:t>A prestação dos serviços não gera vínculo empregatício entre os empregados da Contratada e a Administração, vedando-se qualquer relação entre estes que caracterize pessoalidade e subordinação direta.</w:t>
      </w:r>
    </w:p>
    <w:p w14:paraId="71B35682" w14:textId="77777777" w:rsidR="009F1C96" w:rsidRPr="00A45B41" w:rsidRDefault="009F1C96" w:rsidP="00A45B41">
      <w:pPr>
        <w:adjustRightInd w:val="0"/>
        <w:spacing w:before="120" w:after="120" w:line="360" w:lineRule="auto"/>
        <w:ind w:firstLine="709"/>
        <w:jc w:val="both"/>
        <w:rPr>
          <w:rFonts w:ascii="Cambria" w:hAnsi="Cambria"/>
          <w:sz w:val="24"/>
          <w:szCs w:val="24"/>
        </w:rPr>
      </w:pPr>
      <w:r w:rsidRPr="00A45B41">
        <w:rPr>
          <w:rFonts w:ascii="Cambria" w:hAnsi="Cambria"/>
          <w:sz w:val="24"/>
          <w:szCs w:val="24"/>
        </w:rPr>
        <w:lastRenderedPageBreak/>
        <w:t>Os serviços a serem contratados enquadram-se nos pressupostos do Decreto nº 9.507, de 21 de setembro de 2018, não se constituindo em quaisquer das atividades, previstas no art. 3° do aludido, cuja execução indireta é vedada.</w:t>
      </w:r>
    </w:p>
    <w:p w14:paraId="080A9D69" w14:textId="77777777" w:rsidR="009F1C96" w:rsidRPr="00A45B41" w:rsidRDefault="009F1C96" w:rsidP="00A45B41">
      <w:pPr>
        <w:adjustRightInd w:val="0"/>
        <w:spacing w:before="120" w:after="120" w:line="360" w:lineRule="auto"/>
        <w:ind w:firstLine="709"/>
        <w:jc w:val="both"/>
        <w:rPr>
          <w:rFonts w:ascii="Cambria" w:hAnsi="Cambria"/>
          <w:sz w:val="24"/>
          <w:szCs w:val="24"/>
        </w:rPr>
      </w:pPr>
      <w:r w:rsidRPr="00A45B41">
        <w:rPr>
          <w:rFonts w:ascii="Cambria" w:hAnsi="Cambria"/>
          <w:sz w:val="24"/>
          <w:szCs w:val="24"/>
        </w:rPr>
        <w:t xml:space="preserve">A contratação enquadra-se em serviços especiais de engenharia, não continuado mediante licitação, na modalidade "Concorrência" com fulcro nos Artigos 6º, inciso </w:t>
      </w:r>
      <w:proofErr w:type="spellStart"/>
      <w:r w:rsidRPr="00A45B41">
        <w:rPr>
          <w:rFonts w:ascii="Cambria" w:hAnsi="Cambria"/>
          <w:sz w:val="24"/>
          <w:szCs w:val="24"/>
        </w:rPr>
        <w:t>XXXVlll</w:t>
      </w:r>
      <w:proofErr w:type="spellEnd"/>
      <w:r w:rsidRPr="00A45B41">
        <w:rPr>
          <w:rFonts w:ascii="Cambria" w:hAnsi="Cambria"/>
          <w:sz w:val="24"/>
          <w:szCs w:val="24"/>
        </w:rPr>
        <w:t xml:space="preserve"> e 29 da lei nº14.133/21 , possuindo ainda as seguintes características; </w:t>
      </w:r>
    </w:p>
    <w:p w14:paraId="1A457314" w14:textId="129DC83F" w:rsidR="009F1C96" w:rsidRPr="00A45B41" w:rsidRDefault="009F1C96" w:rsidP="00A45B41">
      <w:pPr>
        <w:adjustRightInd w:val="0"/>
        <w:spacing w:before="120" w:after="120" w:line="360" w:lineRule="auto"/>
        <w:ind w:firstLine="709"/>
        <w:jc w:val="both"/>
        <w:rPr>
          <w:rFonts w:ascii="Cambria" w:hAnsi="Cambria"/>
          <w:sz w:val="24"/>
          <w:szCs w:val="24"/>
        </w:rPr>
      </w:pPr>
      <w:r w:rsidRPr="00A45B41">
        <w:rPr>
          <w:rFonts w:ascii="Cambria" w:hAnsi="Cambria"/>
          <w:sz w:val="24"/>
          <w:szCs w:val="24"/>
        </w:rPr>
        <w:t xml:space="preserve">• Modalidade </w:t>
      </w:r>
      <w:proofErr w:type="spellStart"/>
      <w:r w:rsidRPr="00A45B41">
        <w:rPr>
          <w:rFonts w:ascii="Cambria" w:hAnsi="Cambria"/>
          <w:sz w:val="24"/>
          <w:szCs w:val="24"/>
        </w:rPr>
        <w:t>ade</w:t>
      </w:r>
      <w:r w:rsidR="0089247F">
        <w:rPr>
          <w:rFonts w:ascii="Cambria" w:hAnsi="Cambria"/>
          <w:sz w:val="24"/>
          <w:szCs w:val="24"/>
        </w:rPr>
        <w:t>quadra</w:t>
      </w:r>
      <w:proofErr w:type="spellEnd"/>
      <w:r w:rsidRPr="00A45B41">
        <w:rPr>
          <w:rFonts w:ascii="Cambria" w:hAnsi="Cambria"/>
          <w:sz w:val="24"/>
          <w:szCs w:val="24"/>
        </w:rPr>
        <w:t xml:space="preserve"> para obra comum de engenharia;</w:t>
      </w:r>
    </w:p>
    <w:p w14:paraId="755C8700" w14:textId="77777777" w:rsidR="009F1C96" w:rsidRPr="00A45B41" w:rsidRDefault="009F1C96" w:rsidP="00A45B41">
      <w:pPr>
        <w:adjustRightInd w:val="0"/>
        <w:spacing w:before="120" w:after="120" w:line="360" w:lineRule="auto"/>
        <w:ind w:firstLine="709"/>
        <w:jc w:val="both"/>
        <w:rPr>
          <w:rFonts w:ascii="Cambria" w:hAnsi="Cambria"/>
          <w:sz w:val="24"/>
          <w:szCs w:val="24"/>
        </w:rPr>
      </w:pPr>
      <w:r w:rsidRPr="00A45B41">
        <w:rPr>
          <w:rFonts w:ascii="Cambria" w:hAnsi="Cambria"/>
          <w:sz w:val="24"/>
          <w:szCs w:val="24"/>
        </w:rPr>
        <w:t>• Pré-qualificação técnica para desempenhar execução da obra;</w:t>
      </w:r>
    </w:p>
    <w:p w14:paraId="79B408CD" w14:textId="77777777" w:rsidR="009F1C96" w:rsidRPr="00A45B41" w:rsidRDefault="009F1C96" w:rsidP="00A45B41">
      <w:pPr>
        <w:adjustRightInd w:val="0"/>
        <w:spacing w:before="120" w:after="120" w:line="360" w:lineRule="auto"/>
        <w:ind w:firstLine="709"/>
        <w:jc w:val="both"/>
        <w:rPr>
          <w:rFonts w:ascii="Cambria" w:hAnsi="Cambria"/>
          <w:sz w:val="24"/>
          <w:szCs w:val="24"/>
        </w:rPr>
      </w:pPr>
      <w:r w:rsidRPr="00A45B41">
        <w:rPr>
          <w:rFonts w:ascii="Cambria" w:hAnsi="Cambria"/>
          <w:sz w:val="24"/>
          <w:szCs w:val="24"/>
        </w:rPr>
        <w:t>• Maior competitividade entre as licitantes.</w:t>
      </w:r>
    </w:p>
    <w:p w14:paraId="0AC29FC8" w14:textId="77777777" w:rsidR="009F1C96" w:rsidRPr="00A45B41" w:rsidRDefault="009F1C96" w:rsidP="00A45B41">
      <w:pPr>
        <w:adjustRightInd w:val="0"/>
        <w:spacing w:before="120" w:after="120" w:line="360" w:lineRule="auto"/>
        <w:ind w:firstLine="709"/>
        <w:jc w:val="both"/>
        <w:rPr>
          <w:rFonts w:ascii="Cambria" w:hAnsi="Cambria"/>
          <w:sz w:val="24"/>
          <w:szCs w:val="24"/>
        </w:rPr>
      </w:pPr>
      <w:r w:rsidRPr="00A45B41">
        <w:rPr>
          <w:rFonts w:ascii="Cambria" w:hAnsi="Cambria"/>
          <w:sz w:val="24"/>
          <w:szCs w:val="24"/>
        </w:rPr>
        <w:t>Dessa forma, considerando o tamanho e o valor da obra a ser executada, a solução que melhor se descreveu para o objeto a ser contratado foi o modelo de licitação (Concorrência).</w:t>
      </w:r>
    </w:p>
    <w:p w14:paraId="67786025" w14:textId="77777777" w:rsidR="009F1C96" w:rsidRPr="00A45B41" w:rsidRDefault="009F1C96" w:rsidP="00A45B41">
      <w:pPr>
        <w:pStyle w:val="Ttulo1"/>
        <w:spacing w:before="120" w:after="120" w:line="360" w:lineRule="auto"/>
        <w:ind w:firstLine="709"/>
        <w:jc w:val="both"/>
        <w:rPr>
          <w:rFonts w:ascii="Cambria" w:hAnsi="Cambria"/>
          <w:sz w:val="24"/>
          <w:szCs w:val="24"/>
        </w:rPr>
      </w:pPr>
      <w:r w:rsidRPr="00A45B41">
        <w:rPr>
          <w:rFonts w:ascii="Cambria" w:hAnsi="Cambria"/>
          <w:sz w:val="24"/>
          <w:szCs w:val="24"/>
        </w:rPr>
        <w:t xml:space="preserve">Os quantitativos para construção da reforma da quadra foram baseados nos projetos, e os preços em indicadores de custos. </w:t>
      </w:r>
    </w:p>
    <w:p w14:paraId="100D56E4" w14:textId="77777777" w:rsidR="009F1C96" w:rsidRPr="00A45B41" w:rsidRDefault="009F1C96" w:rsidP="00A45B41">
      <w:pPr>
        <w:pStyle w:val="Ttulo1"/>
        <w:spacing w:before="120" w:after="120" w:line="360" w:lineRule="auto"/>
        <w:ind w:firstLine="709"/>
        <w:jc w:val="both"/>
        <w:rPr>
          <w:rFonts w:ascii="Cambria" w:hAnsi="Cambria"/>
          <w:sz w:val="24"/>
          <w:szCs w:val="24"/>
        </w:rPr>
      </w:pPr>
      <w:r w:rsidRPr="00A45B41">
        <w:rPr>
          <w:rFonts w:ascii="Cambria" w:hAnsi="Cambria"/>
          <w:sz w:val="24"/>
          <w:szCs w:val="24"/>
        </w:rPr>
        <w:t xml:space="preserve">A execução da obra seguirá uma metodologia rigorosa conforme os itens da planilha orçamentária e todas as etapas serão realizadas de acordo com normas técnicas e padrões de qualidade vigentes. </w:t>
      </w:r>
    </w:p>
    <w:p w14:paraId="6ACB2E6F" w14:textId="77777777" w:rsidR="009F1C96" w:rsidRPr="00A45B41" w:rsidRDefault="009F1C96" w:rsidP="00A45B41">
      <w:pPr>
        <w:pStyle w:val="Ttulo1"/>
        <w:spacing w:before="120" w:after="120" w:line="360" w:lineRule="auto"/>
        <w:ind w:firstLine="709"/>
        <w:jc w:val="both"/>
        <w:rPr>
          <w:rFonts w:ascii="Cambria" w:hAnsi="Cambria"/>
          <w:sz w:val="24"/>
          <w:szCs w:val="24"/>
        </w:rPr>
      </w:pPr>
      <w:r w:rsidRPr="00A45B41">
        <w:rPr>
          <w:rFonts w:ascii="Cambria" w:hAnsi="Cambria"/>
          <w:sz w:val="24"/>
          <w:szCs w:val="24"/>
        </w:rPr>
        <w:t>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e tabela FNDE.</w:t>
      </w:r>
    </w:p>
    <w:p w14:paraId="0FC14EB7" w14:textId="77777777" w:rsidR="009F1C96" w:rsidRPr="00A45B41" w:rsidRDefault="009F1C96" w:rsidP="00A45B41">
      <w:pPr>
        <w:spacing w:before="120" w:after="120" w:line="360" w:lineRule="auto"/>
        <w:jc w:val="both"/>
        <w:rPr>
          <w:rFonts w:ascii="Cambria" w:hAnsi="Cambria"/>
          <w:sz w:val="24"/>
          <w:szCs w:val="24"/>
        </w:rPr>
      </w:pPr>
    </w:p>
    <w:p w14:paraId="05F575A9" w14:textId="77777777" w:rsidR="009F1C96" w:rsidRPr="00A45B41" w:rsidRDefault="009F1C96" w:rsidP="00A45B41">
      <w:pPr>
        <w:pStyle w:val="PargrafodaLista"/>
        <w:tabs>
          <w:tab w:val="left" w:pos="874"/>
          <w:tab w:val="left" w:pos="1134"/>
        </w:tabs>
        <w:spacing w:before="120" w:after="120" w:line="360" w:lineRule="auto"/>
        <w:ind w:left="0"/>
        <w:jc w:val="both"/>
        <w:rPr>
          <w:rFonts w:ascii="Cambria" w:hAnsi="Cambria"/>
          <w:sz w:val="24"/>
          <w:szCs w:val="24"/>
        </w:rPr>
      </w:pPr>
      <w:r w:rsidRPr="00A45B41">
        <w:rPr>
          <w:rFonts w:ascii="Cambria" w:hAnsi="Cambria"/>
          <w:sz w:val="24"/>
          <w:szCs w:val="24"/>
        </w:rPr>
        <w:tab/>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9634" w:type="dxa"/>
        <w:shd w:val="clear" w:color="auto" w:fill="FFFFFF" w:themeFill="background1"/>
        <w:tblLook w:val="04A0" w:firstRow="1" w:lastRow="0" w:firstColumn="1" w:lastColumn="0" w:noHBand="0" w:noVBand="1"/>
      </w:tblPr>
      <w:tblGrid>
        <w:gridCol w:w="9634"/>
      </w:tblGrid>
      <w:tr w:rsidR="009F1C96" w:rsidRPr="00A45B41" w14:paraId="4D5563AD" w14:textId="77777777" w:rsidTr="009F1C96">
        <w:tc>
          <w:tcPr>
            <w:tcW w:w="9634" w:type="dxa"/>
            <w:shd w:val="clear" w:color="auto" w:fill="FFFFFF" w:themeFill="background1"/>
          </w:tcPr>
          <w:p w14:paraId="34AF8A32" w14:textId="77777777" w:rsidR="009F1C96" w:rsidRPr="00A45B41" w:rsidRDefault="009F1C96" w:rsidP="00A45B41">
            <w:pPr>
              <w:pStyle w:val="Ttulo1"/>
              <w:tabs>
                <w:tab w:val="left" w:pos="802"/>
                <w:tab w:val="left" w:pos="1134"/>
              </w:tabs>
              <w:spacing w:before="120" w:after="120" w:line="360" w:lineRule="auto"/>
              <w:ind w:left="432" w:hanging="432"/>
              <w:jc w:val="both"/>
              <w:rPr>
                <w:rFonts w:ascii="Cambria" w:hAnsi="Cambria"/>
                <w:b w:val="0"/>
                <w:sz w:val="24"/>
                <w:szCs w:val="24"/>
              </w:rPr>
            </w:pPr>
            <w:r w:rsidRPr="00A45B41">
              <w:rPr>
                <w:rFonts w:ascii="Cambria" w:hAnsi="Cambria"/>
                <w:sz w:val="24"/>
                <w:szCs w:val="24"/>
              </w:rPr>
              <w:t>24- MODELO</w:t>
            </w:r>
            <w:r w:rsidRPr="00A45B41">
              <w:rPr>
                <w:rFonts w:ascii="Cambria" w:hAnsi="Cambria"/>
                <w:spacing w:val="-1"/>
                <w:sz w:val="24"/>
                <w:szCs w:val="24"/>
              </w:rPr>
              <w:t xml:space="preserve"> </w:t>
            </w:r>
            <w:r w:rsidRPr="00A45B41">
              <w:rPr>
                <w:rFonts w:ascii="Cambria" w:hAnsi="Cambria"/>
                <w:sz w:val="24"/>
                <w:szCs w:val="24"/>
              </w:rPr>
              <w:t>DE GESTÃO</w:t>
            </w:r>
            <w:r w:rsidRPr="00A45B41">
              <w:rPr>
                <w:rFonts w:ascii="Cambria" w:hAnsi="Cambria"/>
                <w:spacing w:val="-1"/>
                <w:sz w:val="24"/>
                <w:szCs w:val="24"/>
              </w:rPr>
              <w:t xml:space="preserve"> </w:t>
            </w:r>
            <w:r w:rsidRPr="00A45B41">
              <w:rPr>
                <w:rFonts w:ascii="Cambria" w:hAnsi="Cambria"/>
                <w:sz w:val="24"/>
                <w:szCs w:val="24"/>
              </w:rPr>
              <w:t>DO CONTRATO</w:t>
            </w:r>
            <w:r w:rsidRPr="00A45B41">
              <w:rPr>
                <w:rFonts w:ascii="Cambria" w:hAnsi="Cambria"/>
                <w:spacing w:val="1"/>
                <w:sz w:val="24"/>
                <w:szCs w:val="24"/>
              </w:rPr>
              <w:t xml:space="preserve"> </w:t>
            </w:r>
            <w:r w:rsidRPr="00A45B41">
              <w:rPr>
                <w:rFonts w:ascii="Cambria" w:hAnsi="Cambria"/>
                <w:sz w:val="24"/>
                <w:szCs w:val="24"/>
              </w:rPr>
              <w:t>(art.</w:t>
            </w:r>
            <w:r w:rsidRPr="00A45B41">
              <w:rPr>
                <w:rFonts w:ascii="Cambria" w:hAnsi="Cambria"/>
                <w:spacing w:val="-2"/>
                <w:sz w:val="24"/>
                <w:szCs w:val="24"/>
              </w:rPr>
              <w:t xml:space="preserve"> </w:t>
            </w:r>
            <w:r w:rsidRPr="00A45B41">
              <w:rPr>
                <w:rFonts w:ascii="Cambria" w:hAnsi="Cambria"/>
                <w:sz w:val="24"/>
                <w:szCs w:val="24"/>
              </w:rPr>
              <w:t>6º,</w:t>
            </w:r>
            <w:r w:rsidRPr="00A45B41">
              <w:rPr>
                <w:rFonts w:ascii="Cambria" w:hAnsi="Cambria"/>
                <w:spacing w:val="-2"/>
                <w:sz w:val="24"/>
                <w:szCs w:val="24"/>
              </w:rPr>
              <w:t xml:space="preserve"> </w:t>
            </w:r>
            <w:r w:rsidRPr="00A45B41">
              <w:rPr>
                <w:rFonts w:ascii="Cambria" w:hAnsi="Cambria"/>
                <w:sz w:val="24"/>
                <w:szCs w:val="24"/>
              </w:rPr>
              <w:t>XXIII,</w:t>
            </w:r>
            <w:r w:rsidRPr="00A45B41">
              <w:rPr>
                <w:rFonts w:ascii="Cambria" w:hAnsi="Cambria"/>
                <w:spacing w:val="-1"/>
                <w:sz w:val="24"/>
                <w:szCs w:val="24"/>
              </w:rPr>
              <w:t xml:space="preserve"> </w:t>
            </w:r>
            <w:r w:rsidRPr="00A45B41">
              <w:rPr>
                <w:rFonts w:ascii="Cambria" w:hAnsi="Cambria"/>
                <w:sz w:val="24"/>
                <w:szCs w:val="24"/>
              </w:rPr>
              <w:t>alínea</w:t>
            </w:r>
            <w:r w:rsidRPr="00A45B41">
              <w:rPr>
                <w:rFonts w:ascii="Cambria" w:hAnsi="Cambria"/>
                <w:spacing w:val="-1"/>
                <w:sz w:val="24"/>
                <w:szCs w:val="24"/>
              </w:rPr>
              <w:t xml:space="preserve"> </w:t>
            </w:r>
            <w:r w:rsidRPr="00A45B41">
              <w:rPr>
                <w:rFonts w:ascii="Cambria" w:hAnsi="Cambria"/>
                <w:sz w:val="24"/>
                <w:szCs w:val="24"/>
              </w:rPr>
              <w:t>“f”,</w:t>
            </w:r>
            <w:r w:rsidRPr="00A45B41">
              <w:rPr>
                <w:rFonts w:ascii="Cambria" w:hAnsi="Cambria"/>
                <w:spacing w:val="-1"/>
                <w:sz w:val="24"/>
                <w:szCs w:val="24"/>
              </w:rPr>
              <w:t xml:space="preserve"> </w:t>
            </w:r>
            <w:r w:rsidRPr="00A45B41">
              <w:rPr>
                <w:rFonts w:ascii="Cambria" w:hAnsi="Cambria"/>
                <w:sz w:val="24"/>
                <w:szCs w:val="24"/>
              </w:rPr>
              <w:t>da</w:t>
            </w:r>
            <w:r w:rsidRPr="00A45B41">
              <w:rPr>
                <w:rFonts w:ascii="Cambria" w:hAnsi="Cambria"/>
                <w:spacing w:val="-1"/>
                <w:sz w:val="24"/>
                <w:szCs w:val="24"/>
              </w:rPr>
              <w:t xml:space="preserve"> </w:t>
            </w:r>
            <w:r w:rsidRPr="00A45B41">
              <w:rPr>
                <w:rFonts w:ascii="Cambria" w:hAnsi="Cambria"/>
                <w:sz w:val="24"/>
                <w:szCs w:val="24"/>
              </w:rPr>
              <w:t>Lei</w:t>
            </w:r>
            <w:r w:rsidRPr="00A45B41">
              <w:rPr>
                <w:rFonts w:ascii="Cambria" w:hAnsi="Cambria"/>
                <w:spacing w:val="-2"/>
                <w:sz w:val="24"/>
                <w:szCs w:val="24"/>
              </w:rPr>
              <w:t xml:space="preserve"> </w:t>
            </w:r>
            <w:r w:rsidRPr="00A45B41">
              <w:rPr>
                <w:rFonts w:ascii="Cambria" w:hAnsi="Cambria"/>
                <w:sz w:val="24"/>
                <w:szCs w:val="24"/>
              </w:rPr>
              <w:t>nº</w:t>
            </w:r>
            <w:r w:rsidRPr="00A45B41">
              <w:rPr>
                <w:rFonts w:ascii="Cambria" w:hAnsi="Cambria"/>
                <w:spacing w:val="-3"/>
                <w:sz w:val="24"/>
                <w:szCs w:val="24"/>
              </w:rPr>
              <w:t xml:space="preserve"> </w:t>
            </w:r>
            <w:r w:rsidRPr="00A45B41">
              <w:rPr>
                <w:rFonts w:ascii="Cambria" w:hAnsi="Cambria"/>
                <w:sz w:val="24"/>
                <w:szCs w:val="24"/>
              </w:rPr>
              <w:t>14.133/21)</w:t>
            </w:r>
          </w:p>
        </w:tc>
      </w:tr>
    </w:tbl>
    <w:p w14:paraId="5FDDB093" w14:textId="77777777" w:rsidR="009F1C96" w:rsidRPr="00A45B41" w:rsidRDefault="009F1C96" w:rsidP="00A45B41">
      <w:pPr>
        <w:pStyle w:val="PargrafodaLista"/>
        <w:tabs>
          <w:tab w:val="left" w:pos="1028"/>
          <w:tab w:val="left" w:pos="1134"/>
        </w:tabs>
        <w:spacing w:before="120" w:after="120" w:line="360" w:lineRule="auto"/>
        <w:ind w:left="0"/>
        <w:jc w:val="both"/>
        <w:rPr>
          <w:rFonts w:ascii="Cambria" w:hAnsi="Cambria"/>
          <w:sz w:val="24"/>
          <w:szCs w:val="24"/>
        </w:rPr>
      </w:pPr>
    </w:p>
    <w:p w14:paraId="56CBD13E"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lastRenderedPageBreak/>
        <w:tab/>
      </w:r>
      <w:r w:rsidRPr="00C07755">
        <w:rPr>
          <w:rFonts w:ascii="Cambria" w:hAnsi="Cambria"/>
          <w:b/>
          <w:bCs/>
          <w:spacing w:val="-1"/>
          <w:sz w:val="24"/>
          <w:szCs w:val="24"/>
        </w:rPr>
        <w:t>24.1</w:t>
      </w:r>
      <w:r w:rsidRPr="00A45B41">
        <w:rPr>
          <w:rFonts w:ascii="Cambria" w:hAnsi="Cambria"/>
          <w:spacing w:val="-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4270932"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tab/>
        <w:t>Em caso de impedimento, ordem de paralisação ou suspensão do contrato, o cronograma de execução será prorrogado automaticamente pelo tempo correspondente, anotadas tais circunstâncias mediante simples apostila.</w:t>
      </w:r>
    </w:p>
    <w:p w14:paraId="48989C8E"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tab/>
        <w:t>As comunicações entre o órgão ou entidade e a contratada devem ser realizadas por escrito sempre que o ato exigir tal formalidade, admitindo-se o uso de mensagem eletrônica para esse fim.</w:t>
      </w:r>
    </w:p>
    <w:p w14:paraId="21BAC1D0"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tab/>
        <w:t>O órgão ou entidade poderá convocar representante da empresa para adoção de providências que devam ser cumpridas de imediato.</w:t>
      </w:r>
    </w:p>
    <w:p w14:paraId="14AA1451"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tab/>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BDA3367"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tab/>
        <w:t>A execução do contrato deverá ser acompanhada e fiscalizada pelo(s) fiscal(</w:t>
      </w:r>
      <w:proofErr w:type="spellStart"/>
      <w:r w:rsidRPr="00A45B41">
        <w:rPr>
          <w:rFonts w:ascii="Cambria" w:hAnsi="Cambria"/>
          <w:spacing w:val="-1"/>
          <w:sz w:val="24"/>
          <w:szCs w:val="24"/>
        </w:rPr>
        <w:t>is</w:t>
      </w:r>
      <w:proofErr w:type="spellEnd"/>
      <w:r w:rsidRPr="00A45B41">
        <w:rPr>
          <w:rFonts w:ascii="Cambria" w:hAnsi="Cambria"/>
          <w:spacing w:val="-1"/>
          <w:sz w:val="24"/>
          <w:szCs w:val="24"/>
        </w:rPr>
        <w:t xml:space="preserve">) do contrato, ou pelos respectivos substitutos (Lei nº 14.133, de 2021, art. 117, caput). </w:t>
      </w:r>
    </w:p>
    <w:p w14:paraId="5CF2D74C"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p>
    <w:p w14:paraId="6B3A797D"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tab/>
      </w:r>
      <w:r w:rsidRPr="00C07755">
        <w:rPr>
          <w:rFonts w:ascii="Cambria" w:hAnsi="Cambria"/>
          <w:b/>
          <w:bCs/>
          <w:spacing w:val="-1"/>
          <w:sz w:val="24"/>
          <w:szCs w:val="24"/>
        </w:rPr>
        <w:t>24.2</w:t>
      </w:r>
      <w:r w:rsidRPr="00A45B41">
        <w:rPr>
          <w:rFonts w:ascii="Cambria" w:hAnsi="Cambria"/>
          <w:spacing w:val="-1"/>
          <w:sz w:val="24"/>
          <w:szCs w:val="24"/>
        </w:rPr>
        <w:t xml:space="preserve"> Caberá ao Fiscal do contrato as seguintes providências:</w:t>
      </w:r>
    </w:p>
    <w:p w14:paraId="3D53AC6B" w14:textId="77777777" w:rsidR="009F1C96" w:rsidRPr="00A45B41" w:rsidRDefault="009F1C96" w:rsidP="00A45B41">
      <w:pPr>
        <w:pStyle w:val="PargrafodaLista"/>
        <w:widowControl w:val="0"/>
        <w:numPr>
          <w:ilvl w:val="0"/>
          <w:numId w:val="29"/>
        </w:numPr>
        <w:tabs>
          <w:tab w:val="left" w:pos="1134"/>
        </w:tabs>
        <w:autoSpaceDE w:val="0"/>
        <w:autoSpaceDN w:val="0"/>
        <w:spacing w:before="120" w:after="120" w:line="360" w:lineRule="auto"/>
        <w:contextualSpacing w:val="0"/>
        <w:jc w:val="both"/>
        <w:rPr>
          <w:rFonts w:ascii="Cambria" w:hAnsi="Cambria"/>
          <w:spacing w:val="-1"/>
          <w:sz w:val="24"/>
          <w:szCs w:val="24"/>
        </w:rPr>
      </w:pPr>
      <w:r w:rsidRPr="00A45B41">
        <w:rPr>
          <w:rFonts w:ascii="Cambria" w:hAnsi="Cambria"/>
          <w:spacing w:val="-1"/>
          <w:sz w:val="24"/>
          <w:szCs w:val="24"/>
        </w:rPr>
        <w:t>emitir a ordem de serviço do objeto contratual;</w:t>
      </w:r>
    </w:p>
    <w:p w14:paraId="4E0A5006" w14:textId="77777777" w:rsidR="009F1C96" w:rsidRPr="00A45B41" w:rsidRDefault="009F1C96" w:rsidP="00A45B41">
      <w:pPr>
        <w:pStyle w:val="PargrafodaLista"/>
        <w:widowControl w:val="0"/>
        <w:numPr>
          <w:ilvl w:val="0"/>
          <w:numId w:val="29"/>
        </w:numPr>
        <w:tabs>
          <w:tab w:val="left" w:pos="1134"/>
        </w:tabs>
        <w:autoSpaceDE w:val="0"/>
        <w:autoSpaceDN w:val="0"/>
        <w:spacing w:before="120" w:after="120" w:line="360" w:lineRule="auto"/>
        <w:contextualSpacing w:val="0"/>
        <w:jc w:val="both"/>
        <w:rPr>
          <w:rFonts w:ascii="Cambria" w:hAnsi="Cambria"/>
          <w:spacing w:val="-1"/>
          <w:sz w:val="24"/>
          <w:szCs w:val="24"/>
        </w:rPr>
      </w:pPr>
      <w:r w:rsidRPr="00A45B41">
        <w:rPr>
          <w:rFonts w:ascii="Cambria" w:hAnsi="Cambria"/>
          <w:spacing w:val="-1"/>
          <w:sz w:val="24"/>
          <w:szCs w:val="24"/>
        </w:rPr>
        <w:t>verificar a execução do objeto contratual, visando garantir a qualidade desejada;</w:t>
      </w:r>
    </w:p>
    <w:p w14:paraId="7CACD722" w14:textId="77777777" w:rsidR="009F1C96" w:rsidRPr="00A45B41" w:rsidRDefault="009F1C96" w:rsidP="00A45B41">
      <w:pPr>
        <w:pStyle w:val="PargrafodaLista"/>
        <w:widowControl w:val="0"/>
        <w:numPr>
          <w:ilvl w:val="0"/>
          <w:numId w:val="29"/>
        </w:numPr>
        <w:tabs>
          <w:tab w:val="left" w:pos="1134"/>
        </w:tabs>
        <w:autoSpaceDE w:val="0"/>
        <w:autoSpaceDN w:val="0"/>
        <w:spacing w:before="120" w:after="120" w:line="360" w:lineRule="auto"/>
        <w:contextualSpacing w:val="0"/>
        <w:jc w:val="both"/>
        <w:rPr>
          <w:rFonts w:ascii="Cambria" w:hAnsi="Cambria"/>
          <w:spacing w:val="-1"/>
          <w:sz w:val="24"/>
          <w:szCs w:val="24"/>
        </w:rPr>
      </w:pPr>
      <w:r w:rsidRPr="00A45B41">
        <w:rPr>
          <w:rFonts w:ascii="Cambria" w:hAnsi="Cambria"/>
          <w:spacing w:val="-1"/>
          <w:sz w:val="24"/>
          <w:szCs w:val="24"/>
        </w:rPr>
        <w:t>encaminhar as notas fiscais ao Gestor do Contrato, dando-lhe os subsídios necessários para o atesto da nota fiscal;</w:t>
      </w:r>
    </w:p>
    <w:p w14:paraId="0DC63535" w14:textId="77777777" w:rsidR="009F1C96" w:rsidRPr="00A45B41" w:rsidRDefault="009F1C96" w:rsidP="00A45B41">
      <w:pPr>
        <w:pStyle w:val="PargrafodaLista"/>
        <w:widowControl w:val="0"/>
        <w:numPr>
          <w:ilvl w:val="0"/>
          <w:numId w:val="29"/>
        </w:numPr>
        <w:tabs>
          <w:tab w:val="left" w:pos="1134"/>
        </w:tabs>
        <w:autoSpaceDE w:val="0"/>
        <w:autoSpaceDN w:val="0"/>
        <w:spacing w:before="120" w:after="120" w:line="360" w:lineRule="auto"/>
        <w:contextualSpacing w:val="0"/>
        <w:jc w:val="both"/>
        <w:rPr>
          <w:rFonts w:ascii="Cambria" w:hAnsi="Cambria"/>
          <w:spacing w:val="-1"/>
          <w:sz w:val="24"/>
          <w:szCs w:val="24"/>
        </w:rPr>
      </w:pPr>
      <w:r w:rsidRPr="00A45B41">
        <w:rPr>
          <w:rFonts w:ascii="Cambria" w:hAnsi="Cambria"/>
          <w:spacing w:val="-1"/>
          <w:sz w:val="24"/>
          <w:szCs w:val="24"/>
        </w:rPr>
        <w:t>anotar, em registro próprio, as ocorrências relativas à execução do contrato, determinando as providências necessárias à correção das falhas ou defeitos observados;</w:t>
      </w:r>
    </w:p>
    <w:p w14:paraId="07F3DD7E"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contextualSpacing w:val="0"/>
        <w:jc w:val="both"/>
        <w:rPr>
          <w:rFonts w:ascii="Cambria" w:hAnsi="Cambria"/>
          <w:spacing w:val="-1"/>
          <w:sz w:val="24"/>
          <w:szCs w:val="24"/>
        </w:rPr>
      </w:pPr>
      <w:r w:rsidRPr="00A45B41">
        <w:rPr>
          <w:rFonts w:ascii="Cambria" w:hAnsi="Cambria"/>
          <w:spacing w:val="-1"/>
          <w:sz w:val="24"/>
          <w:szCs w:val="24"/>
        </w:rPr>
        <w:t xml:space="preserve">dar imediata ciência aos seus superiores e ao órgão de controle, dos incidentes e ocorrências da execução que possam acarretar a imposição de sanções ou a rescisão </w:t>
      </w:r>
      <w:r w:rsidRPr="00A45B41">
        <w:rPr>
          <w:rFonts w:ascii="Cambria" w:hAnsi="Cambria"/>
          <w:spacing w:val="-1"/>
          <w:sz w:val="24"/>
          <w:szCs w:val="24"/>
        </w:rPr>
        <w:lastRenderedPageBreak/>
        <w:t>contratual;</w:t>
      </w:r>
    </w:p>
    <w:p w14:paraId="3184D6D5"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contextualSpacing w:val="0"/>
        <w:jc w:val="both"/>
        <w:rPr>
          <w:rFonts w:ascii="Cambria" w:hAnsi="Cambria"/>
          <w:spacing w:val="-1"/>
          <w:sz w:val="24"/>
          <w:szCs w:val="24"/>
        </w:rPr>
      </w:pPr>
      <w:r w:rsidRPr="00A45B41">
        <w:rPr>
          <w:rFonts w:ascii="Cambria" w:hAnsi="Cambria"/>
          <w:spacing w:val="-1"/>
          <w:sz w:val="24"/>
          <w:szCs w:val="24"/>
        </w:rPr>
        <w:t>adotar, junto a terceiros, as providências necessárias para a regularidade da execução do contrato.</w:t>
      </w:r>
    </w:p>
    <w:p w14:paraId="50327BB9"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tab/>
        <w:t>As decisões e providências que ultrapassarem a competência da fiscalização deverão ser solicitadas pelo fiscal à autoridade competente, para a adoção das medidas que julgar necessárias.</w:t>
      </w:r>
    </w:p>
    <w:p w14:paraId="3BC159F3" w14:textId="77777777" w:rsidR="009F1C96" w:rsidRPr="00A45B41" w:rsidRDefault="009F1C96" w:rsidP="00A45B41">
      <w:pPr>
        <w:pStyle w:val="PargrafodaLista"/>
        <w:tabs>
          <w:tab w:val="left" w:pos="1134"/>
        </w:tabs>
        <w:spacing w:before="120" w:after="120" w:line="360" w:lineRule="auto"/>
        <w:ind w:left="0"/>
        <w:jc w:val="both"/>
        <w:rPr>
          <w:rFonts w:ascii="Cambria" w:hAnsi="Cambria"/>
          <w:spacing w:val="-1"/>
          <w:sz w:val="24"/>
          <w:szCs w:val="24"/>
        </w:rPr>
      </w:pPr>
      <w:r w:rsidRPr="00A45B41">
        <w:rPr>
          <w:rFonts w:ascii="Cambria" w:hAnsi="Cambria"/>
          <w:spacing w:val="-1"/>
          <w:sz w:val="24"/>
          <w:szCs w:val="24"/>
        </w:rPr>
        <w:tab/>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desacordo com os termos do edital.</w:t>
      </w:r>
    </w:p>
    <w:p w14:paraId="03A48EC8" w14:textId="77777777" w:rsidR="009F1C96" w:rsidRPr="00A45B41" w:rsidRDefault="009F1C96" w:rsidP="00A45B41">
      <w:pPr>
        <w:tabs>
          <w:tab w:val="left" w:pos="1134"/>
        </w:tabs>
        <w:spacing w:before="120" w:after="120" w:line="360" w:lineRule="auto"/>
        <w:jc w:val="both"/>
        <w:rPr>
          <w:rFonts w:ascii="Cambria" w:hAnsi="Cambria"/>
          <w:spacing w:val="-1"/>
          <w:sz w:val="24"/>
          <w:szCs w:val="24"/>
        </w:rPr>
      </w:pPr>
      <w:r w:rsidRPr="00A45B41">
        <w:rPr>
          <w:rFonts w:ascii="Cambria" w:hAnsi="Cambria"/>
          <w:spacing w:val="-1"/>
          <w:sz w:val="24"/>
          <w:szCs w:val="24"/>
        </w:rPr>
        <w:tab/>
      </w:r>
      <w:r w:rsidRPr="00C07755">
        <w:rPr>
          <w:rFonts w:ascii="Cambria" w:hAnsi="Cambria"/>
          <w:b/>
          <w:bCs/>
          <w:spacing w:val="-1"/>
          <w:sz w:val="24"/>
          <w:szCs w:val="24"/>
        </w:rPr>
        <w:t>24.3</w:t>
      </w:r>
      <w:r w:rsidRPr="00A45B41">
        <w:rPr>
          <w:rFonts w:ascii="Cambria" w:hAnsi="Cambria"/>
          <w:spacing w:val="-1"/>
          <w:sz w:val="24"/>
          <w:szCs w:val="24"/>
        </w:rPr>
        <w:t xml:space="preserve"> Caberá ao Gestor do contrato as seguintes providências:</w:t>
      </w:r>
    </w:p>
    <w:p w14:paraId="5B06376A"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solicitar a prorrogação de Contrato junto à Autoridade Competente (ou às instâncias competentes), que deve ser providenciada antes de seu término, reunindo as justificativas competentes;</w:t>
      </w:r>
    </w:p>
    <w:p w14:paraId="1888D685"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comunicar a abertura de nova licitação à área competente, antes de findo o estoque de bens e/ou a prestação de serviços e com antecedência razoável;</w:t>
      </w:r>
    </w:p>
    <w:p w14:paraId="549A6D34"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435C4945"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comunicar ao setor competente sobre quaisquer problemas detectados na execução contratual, que tenham implicações na atestação;</w:t>
      </w:r>
    </w:p>
    <w:p w14:paraId="4673ACB0"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comunicar as irregularidades encontradas, a exemplo de situações que se mostrem desconformes com o Edital ou Contrato e com a Lei;</w:t>
      </w:r>
    </w:p>
    <w:p w14:paraId="5EB4C6DC" w14:textId="77777777" w:rsidR="009F1C96" w:rsidRPr="00A45B41" w:rsidRDefault="009F1C96" w:rsidP="00A45B41">
      <w:pPr>
        <w:pStyle w:val="PargrafodaLista"/>
        <w:tabs>
          <w:tab w:val="left" w:pos="1134"/>
        </w:tabs>
        <w:spacing w:before="120" w:after="120" w:line="360" w:lineRule="auto"/>
        <w:ind w:left="0" w:firstLine="360"/>
        <w:jc w:val="both"/>
        <w:rPr>
          <w:rFonts w:ascii="Cambria" w:hAnsi="Cambria"/>
          <w:spacing w:val="-1"/>
          <w:sz w:val="24"/>
          <w:szCs w:val="24"/>
        </w:rPr>
      </w:pPr>
      <w:r w:rsidRPr="00A45B41">
        <w:rPr>
          <w:rFonts w:ascii="Cambria" w:hAnsi="Cambria"/>
          <w:spacing w:val="-1"/>
          <w:sz w:val="24"/>
          <w:szCs w:val="24"/>
        </w:rPr>
        <w:t>exigir somente o que for previsto no Contrato. Qualquer alteração de condição contratual deve ser submetida ao superior hierárquico, acompanhada das justificativas pertinentes;</w:t>
      </w:r>
    </w:p>
    <w:p w14:paraId="583DC77A"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 xml:space="preserve">cuidar das alterações de interesse da Contratada, que deverão ser por ela formalizadas e devidamente fundamentadas, principalmente em se tratando de pedido de reequilíbrio econômico-financeiro ou repactuação. No caso de pedido de prorrogação de </w:t>
      </w:r>
      <w:r w:rsidRPr="00A45B41">
        <w:rPr>
          <w:rFonts w:ascii="Cambria" w:hAnsi="Cambria"/>
          <w:spacing w:val="-1"/>
          <w:sz w:val="24"/>
          <w:szCs w:val="24"/>
        </w:rPr>
        <w:lastRenderedPageBreak/>
        <w:t>prazo, deverá ser comprovado o fato impeditivo da execução, o qual, por sua vez, deverá corresponder àqueles previstos na Lei 14.133/21;</w:t>
      </w:r>
    </w:p>
    <w:p w14:paraId="551A8031"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elaborar ou solicitar justificativa técnica, quando couber, com vistas à alteração unilateral do Contrato pela Administração;</w:t>
      </w:r>
    </w:p>
    <w:p w14:paraId="74B4AEB7"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procurar auxílio junto às áreas competentes em caso de dúvidas técnicas, administrativas ou jurídicas;</w:t>
      </w:r>
    </w:p>
    <w:p w14:paraId="529F974B"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A45B41">
        <w:rPr>
          <w:rFonts w:ascii="Cambria" w:hAnsi="Cambria"/>
          <w:spacing w:val="-1"/>
          <w:sz w:val="24"/>
          <w:szCs w:val="24"/>
        </w:rPr>
        <w:t>documentar nos autos todos os fatos dignos de nota;</w:t>
      </w:r>
    </w:p>
    <w:p w14:paraId="4F7BF8FA" w14:textId="77777777" w:rsidR="009F1C96" w:rsidRPr="00A45B41" w:rsidRDefault="009F1C96" w:rsidP="00A45B41">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r w:rsidRPr="00A45B41">
        <w:rPr>
          <w:rFonts w:ascii="Cambria" w:hAnsi="Cambria"/>
          <w:spacing w:val="-1"/>
          <w:sz w:val="24"/>
          <w:szCs w:val="24"/>
        </w:rPr>
        <w:cr/>
      </w: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9F1C96" w:rsidRPr="00A45B41" w14:paraId="6D97EC16" w14:textId="77777777" w:rsidTr="009F1C96">
        <w:tc>
          <w:tcPr>
            <w:tcW w:w="9634" w:type="dxa"/>
            <w:shd w:val="clear" w:color="auto" w:fill="F2F2F2" w:themeFill="background1" w:themeFillShade="F2"/>
          </w:tcPr>
          <w:p w14:paraId="620B7BC4" w14:textId="77777777" w:rsidR="009F1C96" w:rsidRPr="00A45B41" w:rsidRDefault="009F1C96" w:rsidP="00A45B41">
            <w:pPr>
              <w:pStyle w:val="PargrafodaLista"/>
              <w:widowControl w:val="0"/>
              <w:tabs>
                <w:tab w:val="left" w:pos="802"/>
                <w:tab w:val="left" w:pos="1134"/>
              </w:tabs>
              <w:autoSpaceDE w:val="0"/>
              <w:autoSpaceDN w:val="0"/>
              <w:spacing w:before="120" w:after="120" w:line="360" w:lineRule="auto"/>
              <w:ind w:left="0"/>
              <w:contextualSpacing w:val="0"/>
              <w:jc w:val="both"/>
              <w:rPr>
                <w:rFonts w:ascii="Cambria" w:hAnsi="Cambria"/>
                <w:b/>
                <w:sz w:val="24"/>
                <w:szCs w:val="24"/>
              </w:rPr>
            </w:pPr>
            <w:r w:rsidRPr="00A45B41">
              <w:rPr>
                <w:rFonts w:ascii="Cambria" w:hAnsi="Cambria"/>
                <w:b/>
                <w:sz w:val="24"/>
                <w:szCs w:val="24"/>
              </w:rPr>
              <w:t>25 OBRIGAÇÕES</w:t>
            </w:r>
            <w:r w:rsidRPr="00A45B41">
              <w:rPr>
                <w:rFonts w:ascii="Cambria" w:hAnsi="Cambria"/>
                <w:b/>
                <w:spacing w:val="-3"/>
                <w:sz w:val="24"/>
                <w:szCs w:val="24"/>
              </w:rPr>
              <w:t xml:space="preserve"> </w:t>
            </w:r>
            <w:r w:rsidRPr="00A45B41">
              <w:rPr>
                <w:rFonts w:ascii="Cambria" w:hAnsi="Cambria"/>
                <w:b/>
                <w:sz w:val="24"/>
                <w:szCs w:val="24"/>
              </w:rPr>
              <w:t>DO</w:t>
            </w:r>
            <w:r w:rsidRPr="00A45B41">
              <w:rPr>
                <w:rFonts w:ascii="Cambria" w:hAnsi="Cambria"/>
                <w:b/>
                <w:spacing w:val="-1"/>
                <w:sz w:val="24"/>
                <w:szCs w:val="24"/>
              </w:rPr>
              <w:t xml:space="preserve"> </w:t>
            </w:r>
            <w:r w:rsidRPr="00A45B41">
              <w:rPr>
                <w:rFonts w:ascii="Cambria" w:hAnsi="Cambria"/>
                <w:b/>
                <w:sz w:val="24"/>
                <w:szCs w:val="24"/>
              </w:rPr>
              <w:t>CONTRATADO</w:t>
            </w:r>
            <w:r w:rsidRPr="00A45B41">
              <w:rPr>
                <w:rFonts w:ascii="Cambria" w:hAnsi="Cambria"/>
                <w:b/>
                <w:spacing w:val="-1"/>
                <w:sz w:val="24"/>
                <w:szCs w:val="24"/>
              </w:rPr>
              <w:t xml:space="preserve"> </w:t>
            </w:r>
            <w:r w:rsidRPr="00A45B41">
              <w:rPr>
                <w:rFonts w:ascii="Cambria" w:hAnsi="Cambria"/>
                <w:b/>
                <w:sz w:val="24"/>
                <w:szCs w:val="24"/>
              </w:rPr>
              <w:t>(art.</w:t>
            </w:r>
            <w:r w:rsidRPr="00A45B41">
              <w:rPr>
                <w:rFonts w:ascii="Cambria" w:hAnsi="Cambria"/>
                <w:b/>
                <w:spacing w:val="-2"/>
                <w:sz w:val="24"/>
                <w:szCs w:val="24"/>
              </w:rPr>
              <w:t xml:space="preserve"> </w:t>
            </w:r>
            <w:r w:rsidRPr="00A45B41">
              <w:rPr>
                <w:rFonts w:ascii="Cambria" w:hAnsi="Cambria"/>
                <w:b/>
                <w:sz w:val="24"/>
                <w:szCs w:val="24"/>
              </w:rPr>
              <w:t>92,</w:t>
            </w:r>
            <w:r w:rsidRPr="00A45B41">
              <w:rPr>
                <w:rFonts w:ascii="Cambria" w:hAnsi="Cambria"/>
                <w:b/>
                <w:spacing w:val="-2"/>
                <w:sz w:val="24"/>
                <w:szCs w:val="24"/>
              </w:rPr>
              <w:t xml:space="preserve"> </w:t>
            </w:r>
            <w:r w:rsidRPr="00A45B41">
              <w:rPr>
                <w:rFonts w:ascii="Cambria" w:hAnsi="Cambria"/>
                <w:b/>
                <w:sz w:val="24"/>
                <w:szCs w:val="24"/>
              </w:rPr>
              <w:t>XIV,</w:t>
            </w:r>
            <w:r w:rsidRPr="00A45B41">
              <w:rPr>
                <w:rFonts w:ascii="Cambria" w:hAnsi="Cambria"/>
                <w:b/>
                <w:spacing w:val="-1"/>
                <w:sz w:val="24"/>
                <w:szCs w:val="24"/>
              </w:rPr>
              <w:t xml:space="preserve"> </w:t>
            </w:r>
            <w:r w:rsidRPr="00A45B41">
              <w:rPr>
                <w:rFonts w:ascii="Cambria" w:hAnsi="Cambria"/>
                <w:b/>
                <w:sz w:val="24"/>
                <w:szCs w:val="24"/>
              </w:rPr>
              <w:t>XVI</w:t>
            </w:r>
            <w:r w:rsidRPr="00A45B41">
              <w:rPr>
                <w:rFonts w:ascii="Cambria" w:hAnsi="Cambria"/>
                <w:b/>
                <w:spacing w:val="-3"/>
                <w:sz w:val="24"/>
                <w:szCs w:val="24"/>
              </w:rPr>
              <w:t xml:space="preserve"> </w:t>
            </w:r>
            <w:r w:rsidRPr="00A45B41">
              <w:rPr>
                <w:rFonts w:ascii="Cambria" w:hAnsi="Cambria"/>
                <w:b/>
                <w:sz w:val="24"/>
                <w:szCs w:val="24"/>
              </w:rPr>
              <w:t>e</w:t>
            </w:r>
            <w:r w:rsidRPr="00A45B41">
              <w:rPr>
                <w:rFonts w:ascii="Cambria" w:hAnsi="Cambria"/>
                <w:b/>
                <w:spacing w:val="-1"/>
                <w:sz w:val="24"/>
                <w:szCs w:val="24"/>
              </w:rPr>
              <w:t xml:space="preserve"> </w:t>
            </w:r>
            <w:r w:rsidRPr="00A45B41">
              <w:rPr>
                <w:rFonts w:ascii="Cambria" w:hAnsi="Cambria"/>
                <w:b/>
                <w:sz w:val="24"/>
                <w:szCs w:val="24"/>
              </w:rPr>
              <w:t>XVII)</w:t>
            </w:r>
          </w:p>
        </w:tc>
      </w:tr>
    </w:tbl>
    <w:p w14:paraId="7848F8AE" w14:textId="77777777" w:rsidR="009F1C96" w:rsidRPr="00A45B41" w:rsidRDefault="009F1C96" w:rsidP="00A45B41">
      <w:pPr>
        <w:pStyle w:val="Corpodetexto"/>
        <w:tabs>
          <w:tab w:val="left" w:pos="1134"/>
        </w:tabs>
        <w:spacing w:before="120" w:after="120" w:line="360" w:lineRule="auto"/>
        <w:rPr>
          <w:rFonts w:ascii="Cambria" w:hAnsi="Cambria"/>
          <w:sz w:val="24"/>
          <w:szCs w:val="24"/>
        </w:rPr>
      </w:pPr>
    </w:p>
    <w:p w14:paraId="2279329C" w14:textId="3E0A56CC" w:rsidR="009F1C96" w:rsidRPr="00A45B41" w:rsidRDefault="009F1C96" w:rsidP="00A45B41">
      <w:pPr>
        <w:pStyle w:val="PargrafodaLista"/>
        <w:tabs>
          <w:tab w:val="left" w:pos="867"/>
          <w:tab w:val="left" w:pos="1134"/>
        </w:tabs>
        <w:spacing w:before="120" w:after="120" w:line="360" w:lineRule="auto"/>
        <w:ind w:left="0"/>
        <w:jc w:val="both"/>
        <w:rPr>
          <w:rFonts w:ascii="Cambria" w:hAnsi="Cambria"/>
          <w:sz w:val="24"/>
          <w:szCs w:val="24"/>
        </w:rPr>
      </w:pPr>
      <w:r w:rsidRPr="00C07755">
        <w:rPr>
          <w:rFonts w:ascii="Cambria" w:hAnsi="Cambria"/>
          <w:b/>
          <w:bCs/>
          <w:sz w:val="24"/>
          <w:szCs w:val="24"/>
        </w:rPr>
        <w:t>25. 1</w:t>
      </w:r>
      <w:r w:rsidR="00C07755">
        <w:rPr>
          <w:rFonts w:ascii="Cambria" w:hAnsi="Cambria"/>
          <w:sz w:val="24"/>
          <w:szCs w:val="24"/>
        </w:rPr>
        <w:t xml:space="preserve"> </w:t>
      </w:r>
      <w:r w:rsidRPr="00A45B41">
        <w:rPr>
          <w:rFonts w:ascii="Cambria" w:hAnsi="Cambria"/>
          <w:sz w:val="24"/>
          <w:szCs w:val="24"/>
        </w:rPr>
        <w:t>O Contratado deve cumprir todas as obrigações constantes deste termo de referência e em seus anexos,</w:t>
      </w:r>
      <w:r w:rsidRPr="00A45B41">
        <w:rPr>
          <w:rFonts w:ascii="Cambria" w:hAnsi="Cambria"/>
          <w:spacing w:val="1"/>
          <w:sz w:val="24"/>
          <w:szCs w:val="24"/>
        </w:rPr>
        <w:t xml:space="preserve"> </w:t>
      </w:r>
      <w:r w:rsidRPr="00A45B41">
        <w:rPr>
          <w:rFonts w:ascii="Cambria" w:hAnsi="Cambria"/>
          <w:sz w:val="24"/>
          <w:szCs w:val="24"/>
        </w:rPr>
        <w:t>assumindo como exclusivamente seus os riscos e as despesas decorrentes da boa e perfeita execução do</w:t>
      </w:r>
      <w:r w:rsidRPr="00A45B41">
        <w:rPr>
          <w:rFonts w:ascii="Cambria" w:hAnsi="Cambria"/>
          <w:spacing w:val="1"/>
          <w:sz w:val="24"/>
          <w:szCs w:val="24"/>
        </w:rPr>
        <w:t xml:space="preserve"> </w:t>
      </w:r>
      <w:r w:rsidRPr="00A45B41">
        <w:rPr>
          <w:rFonts w:ascii="Cambria" w:hAnsi="Cambria"/>
          <w:sz w:val="24"/>
          <w:szCs w:val="24"/>
        </w:rPr>
        <w:t>objeto,</w:t>
      </w:r>
      <w:r w:rsidRPr="00A45B41">
        <w:rPr>
          <w:rFonts w:ascii="Cambria" w:hAnsi="Cambria"/>
          <w:spacing w:val="-1"/>
          <w:sz w:val="24"/>
          <w:szCs w:val="24"/>
        </w:rPr>
        <w:t xml:space="preserve"> </w:t>
      </w:r>
      <w:r w:rsidRPr="00A45B41">
        <w:rPr>
          <w:rFonts w:ascii="Cambria" w:hAnsi="Cambria"/>
          <w:sz w:val="24"/>
          <w:szCs w:val="24"/>
        </w:rPr>
        <w:t>observando, ainda,</w:t>
      </w:r>
      <w:r w:rsidRPr="00A45B41">
        <w:rPr>
          <w:rFonts w:ascii="Cambria" w:hAnsi="Cambria"/>
          <w:spacing w:val="1"/>
          <w:sz w:val="24"/>
          <w:szCs w:val="24"/>
        </w:rPr>
        <w:t xml:space="preserve"> </w:t>
      </w:r>
      <w:r w:rsidRPr="00A45B41">
        <w:rPr>
          <w:rFonts w:ascii="Cambria" w:hAnsi="Cambria"/>
          <w:sz w:val="24"/>
          <w:szCs w:val="24"/>
        </w:rPr>
        <w:t>as</w:t>
      </w:r>
      <w:r w:rsidRPr="00A45B41">
        <w:rPr>
          <w:rFonts w:ascii="Cambria" w:hAnsi="Cambria"/>
          <w:spacing w:val="-1"/>
          <w:sz w:val="24"/>
          <w:szCs w:val="24"/>
        </w:rPr>
        <w:t xml:space="preserve"> </w:t>
      </w:r>
      <w:r w:rsidRPr="00A45B41">
        <w:rPr>
          <w:rFonts w:ascii="Cambria" w:hAnsi="Cambria"/>
          <w:sz w:val="24"/>
          <w:szCs w:val="24"/>
        </w:rPr>
        <w:t>obrigações</w:t>
      </w:r>
      <w:r w:rsidRPr="00A45B41">
        <w:rPr>
          <w:rFonts w:ascii="Cambria" w:hAnsi="Cambria"/>
          <w:spacing w:val="-1"/>
          <w:sz w:val="24"/>
          <w:szCs w:val="24"/>
        </w:rPr>
        <w:t xml:space="preserve"> </w:t>
      </w:r>
      <w:r w:rsidRPr="00A45B41">
        <w:rPr>
          <w:rFonts w:ascii="Cambria" w:hAnsi="Cambria"/>
          <w:sz w:val="24"/>
          <w:szCs w:val="24"/>
        </w:rPr>
        <w:t>a seguir dispostas:</w:t>
      </w:r>
    </w:p>
    <w:p w14:paraId="1E9746D7"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A45B41">
        <w:rPr>
          <w:rFonts w:ascii="Cambria" w:hAnsi="Cambria"/>
          <w:sz w:val="24"/>
          <w:szCs w:val="24"/>
        </w:rPr>
        <w:t>Responsabilizar-se</w:t>
      </w:r>
      <w:r w:rsidRPr="00A45B41">
        <w:rPr>
          <w:rFonts w:ascii="Cambria" w:hAnsi="Cambria"/>
          <w:spacing w:val="-2"/>
          <w:sz w:val="24"/>
          <w:szCs w:val="24"/>
        </w:rPr>
        <w:t xml:space="preserve"> </w:t>
      </w:r>
      <w:r w:rsidRPr="00A45B41">
        <w:rPr>
          <w:rFonts w:ascii="Cambria" w:hAnsi="Cambria"/>
          <w:sz w:val="24"/>
          <w:szCs w:val="24"/>
        </w:rPr>
        <w:t>pelos</w:t>
      </w:r>
      <w:r w:rsidRPr="00A45B41">
        <w:rPr>
          <w:rFonts w:ascii="Cambria" w:hAnsi="Cambria"/>
          <w:spacing w:val="-2"/>
          <w:sz w:val="24"/>
          <w:szCs w:val="24"/>
        </w:rPr>
        <w:t xml:space="preserve"> </w:t>
      </w:r>
      <w:r w:rsidRPr="00A45B41">
        <w:rPr>
          <w:rFonts w:ascii="Cambria" w:hAnsi="Cambria"/>
          <w:sz w:val="24"/>
          <w:szCs w:val="24"/>
        </w:rPr>
        <w:t>vícios</w:t>
      </w:r>
      <w:r w:rsidRPr="00A45B41">
        <w:rPr>
          <w:rFonts w:ascii="Cambria" w:hAnsi="Cambria"/>
          <w:spacing w:val="-1"/>
          <w:sz w:val="24"/>
          <w:szCs w:val="24"/>
        </w:rPr>
        <w:t xml:space="preserve"> </w:t>
      </w:r>
      <w:r w:rsidRPr="00A45B41">
        <w:rPr>
          <w:rFonts w:ascii="Cambria" w:hAnsi="Cambria"/>
          <w:sz w:val="24"/>
          <w:szCs w:val="24"/>
        </w:rPr>
        <w:t>e</w:t>
      </w:r>
      <w:r w:rsidRPr="00A45B41">
        <w:rPr>
          <w:rFonts w:ascii="Cambria" w:hAnsi="Cambria"/>
          <w:spacing w:val="-1"/>
          <w:sz w:val="24"/>
          <w:szCs w:val="24"/>
        </w:rPr>
        <w:t xml:space="preserve"> </w:t>
      </w:r>
      <w:r w:rsidRPr="00A45B41">
        <w:rPr>
          <w:rFonts w:ascii="Cambria" w:hAnsi="Cambria"/>
          <w:sz w:val="24"/>
          <w:szCs w:val="24"/>
        </w:rPr>
        <w:t>danos</w:t>
      </w:r>
      <w:r w:rsidRPr="00A45B41">
        <w:rPr>
          <w:rFonts w:ascii="Cambria" w:hAnsi="Cambria"/>
          <w:spacing w:val="-2"/>
          <w:sz w:val="24"/>
          <w:szCs w:val="24"/>
        </w:rPr>
        <w:t xml:space="preserve"> </w:t>
      </w:r>
      <w:r w:rsidRPr="00A45B41">
        <w:rPr>
          <w:rFonts w:ascii="Cambria" w:hAnsi="Cambria"/>
          <w:sz w:val="24"/>
          <w:szCs w:val="24"/>
        </w:rPr>
        <w:t>decorrentes</w:t>
      </w:r>
      <w:r w:rsidRPr="00A45B41">
        <w:rPr>
          <w:rFonts w:ascii="Cambria" w:hAnsi="Cambria"/>
          <w:spacing w:val="-3"/>
          <w:sz w:val="24"/>
          <w:szCs w:val="24"/>
        </w:rPr>
        <w:t xml:space="preserve"> </w:t>
      </w:r>
      <w:r w:rsidRPr="00A45B41">
        <w:rPr>
          <w:rFonts w:ascii="Cambria" w:hAnsi="Cambria"/>
          <w:sz w:val="24"/>
          <w:szCs w:val="24"/>
        </w:rPr>
        <w:t>do objeto,</w:t>
      </w:r>
      <w:r w:rsidRPr="00A45B41">
        <w:rPr>
          <w:rFonts w:ascii="Cambria" w:hAnsi="Cambria"/>
          <w:spacing w:val="-1"/>
          <w:sz w:val="24"/>
          <w:szCs w:val="24"/>
        </w:rPr>
        <w:t xml:space="preserve"> </w:t>
      </w:r>
      <w:r w:rsidRPr="00A45B41">
        <w:rPr>
          <w:rFonts w:ascii="Cambria" w:hAnsi="Cambria"/>
          <w:sz w:val="24"/>
          <w:szCs w:val="24"/>
        </w:rPr>
        <w:t>de</w:t>
      </w:r>
      <w:r w:rsidRPr="00A45B41">
        <w:rPr>
          <w:rFonts w:ascii="Cambria" w:hAnsi="Cambria"/>
          <w:spacing w:val="-2"/>
          <w:sz w:val="24"/>
          <w:szCs w:val="24"/>
        </w:rPr>
        <w:t xml:space="preserve"> </w:t>
      </w:r>
      <w:r w:rsidRPr="00A45B41">
        <w:rPr>
          <w:rFonts w:ascii="Cambria" w:hAnsi="Cambria"/>
          <w:sz w:val="24"/>
          <w:szCs w:val="24"/>
        </w:rPr>
        <w:t>acordo</w:t>
      </w:r>
      <w:r w:rsidRPr="00A45B41">
        <w:rPr>
          <w:rFonts w:ascii="Cambria" w:hAnsi="Cambria"/>
          <w:spacing w:val="-2"/>
          <w:sz w:val="24"/>
          <w:szCs w:val="24"/>
        </w:rPr>
        <w:t xml:space="preserve"> </w:t>
      </w:r>
      <w:r w:rsidRPr="00A45B41">
        <w:rPr>
          <w:rFonts w:ascii="Cambria" w:hAnsi="Cambria"/>
          <w:sz w:val="24"/>
          <w:szCs w:val="24"/>
        </w:rPr>
        <w:t>com</w:t>
      </w:r>
      <w:r w:rsidRPr="00A45B41">
        <w:rPr>
          <w:rFonts w:ascii="Cambria" w:hAnsi="Cambria"/>
          <w:spacing w:val="-5"/>
          <w:sz w:val="24"/>
          <w:szCs w:val="24"/>
        </w:rPr>
        <w:t xml:space="preserve"> </w:t>
      </w:r>
      <w:r w:rsidRPr="00A45B41">
        <w:rPr>
          <w:rFonts w:ascii="Cambria" w:hAnsi="Cambria"/>
          <w:sz w:val="24"/>
          <w:szCs w:val="24"/>
        </w:rPr>
        <w:t>os</w:t>
      </w:r>
      <w:r w:rsidRPr="00A45B41">
        <w:rPr>
          <w:rFonts w:ascii="Cambria" w:hAnsi="Cambria"/>
          <w:spacing w:val="-3"/>
          <w:sz w:val="24"/>
          <w:szCs w:val="24"/>
        </w:rPr>
        <w:t xml:space="preserve"> </w:t>
      </w:r>
      <w:r w:rsidRPr="00A45B41">
        <w:rPr>
          <w:rFonts w:ascii="Cambria" w:hAnsi="Cambria"/>
          <w:sz w:val="24"/>
          <w:szCs w:val="24"/>
        </w:rPr>
        <w:t>artigos</w:t>
      </w:r>
      <w:r w:rsidRPr="00A45B41">
        <w:rPr>
          <w:rFonts w:ascii="Cambria" w:hAnsi="Cambria"/>
          <w:spacing w:val="-2"/>
          <w:sz w:val="24"/>
          <w:szCs w:val="24"/>
        </w:rPr>
        <w:t xml:space="preserve"> </w:t>
      </w:r>
      <w:r w:rsidRPr="00A45B41">
        <w:rPr>
          <w:rFonts w:ascii="Cambria" w:hAnsi="Cambria"/>
          <w:sz w:val="24"/>
          <w:szCs w:val="24"/>
        </w:rPr>
        <w:t>12,</w:t>
      </w:r>
      <w:r w:rsidRPr="00A45B41">
        <w:rPr>
          <w:rFonts w:ascii="Cambria" w:hAnsi="Cambria"/>
          <w:spacing w:val="-1"/>
          <w:sz w:val="24"/>
          <w:szCs w:val="24"/>
        </w:rPr>
        <w:t xml:space="preserve"> </w:t>
      </w:r>
      <w:r w:rsidRPr="00A45B41">
        <w:rPr>
          <w:rFonts w:ascii="Cambria" w:hAnsi="Cambria"/>
          <w:sz w:val="24"/>
          <w:szCs w:val="24"/>
        </w:rPr>
        <w:t>13</w:t>
      </w:r>
      <w:r w:rsidRPr="00A45B41">
        <w:rPr>
          <w:rFonts w:ascii="Cambria" w:hAnsi="Cambria"/>
          <w:spacing w:val="-1"/>
          <w:sz w:val="24"/>
          <w:szCs w:val="24"/>
        </w:rPr>
        <w:t xml:space="preserve"> </w:t>
      </w:r>
      <w:r w:rsidRPr="00A45B41">
        <w:rPr>
          <w:rFonts w:ascii="Cambria" w:hAnsi="Cambria"/>
          <w:sz w:val="24"/>
          <w:szCs w:val="24"/>
        </w:rPr>
        <w:t>e</w:t>
      </w:r>
      <w:r w:rsidRPr="00A45B41">
        <w:rPr>
          <w:rFonts w:ascii="Cambria" w:hAnsi="Cambria"/>
          <w:spacing w:val="-47"/>
          <w:sz w:val="24"/>
          <w:szCs w:val="24"/>
        </w:rPr>
        <w:t xml:space="preserve"> </w:t>
      </w:r>
      <w:r w:rsidRPr="00A45B41">
        <w:rPr>
          <w:rFonts w:ascii="Cambria" w:hAnsi="Cambria"/>
          <w:sz w:val="24"/>
          <w:szCs w:val="24"/>
        </w:rPr>
        <w:t>17 a 27,</w:t>
      </w:r>
      <w:r w:rsidRPr="00A45B41">
        <w:rPr>
          <w:rFonts w:ascii="Cambria" w:hAnsi="Cambria"/>
          <w:spacing w:val="-1"/>
          <w:sz w:val="24"/>
          <w:szCs w:val="24"/>
        </w:rPr>
        <w:t xml:space="preserve"> </w:t>
      </w:r>
      <w:r w:rsidRPr="00A45B41">
        <w:rPr>
          <w:rFonts w:ascii="Cambria" w:hAnsi="Cambria"/>
          <w:sz w:val="24"/>
          <w:szCs w:val="24"/>
        </w:rPr>
        <w:t>do</w:t>
      </w:r>
      <w:r w:rsidRPr="00A45B41">
        <w:rPr>
          <w:rFonts w:ascii="Cambria" w:hAnsi="Cambria"/>
          <w:spacing w:val="1"/>
          <w:sz w:val="24"/>
          <w:szCs w:val="24"/>
        </w:rPr>
        <w:t xml:space="preserve"> </w:t>
      </w:r>
      <w:r w:rsidRPr="00A45B41">
        <w:rPr>
          <w:rFonts w:ascii="Cambria" w:hAnsi="Cambria"/>
          <w:sz w:val="24"/>
          <w:szCs w:val="24"/>
        </w:rPr>
        <w:t>Código</w:t>
      </w:r>
      <w:r w:rsidRPr="00A45B41">
        <w:rPr>
          <w:rFonts w:ascii="Cambria" w:hAnsi="Cambria"/>
          <w:spacing w:val="1"/>
          <w:sz w:val="24"/>
          <w:szCs w:val="24"/>
        </w:rPr>
        <w:t xml:space="preserve"> </w:t>
      </w:r>
      <w:r w:rsidRPr="00A45B41">
        <w:rPr>
          <w:rFonts w:ascii="Cambria" w:hAnsi="Cambria"/>
          <w:sz w:val="24"/>
          <w:szCs w:val="24"/>
        </w:rPr>
        <w:t>de</w:t>
      </w:r>
      <w:r w:rsidRPr="00A45B41">
        <w:rPr>
          <w:rFonts w:ascii="Cambria" w:hAnsi="Cambria"/>
          <w:spacing w:val="-1"/>
          <w:sz w:val="24"/>
          <w:szCs w:val="24"/>
        </w:rPr>
        <w:t xml:space="preserve"> </w:t>
      </w:r>
      <w:r w:rsidRPr="00A45B41">
        <w:rPr>
          <w:rFonts w:ascii="Cambria" w:hAnsi="Cambria"/>
          <w:sz w:val="24"/>
          <w:szCs w:val="24"/>
        </w:rPr>
        <w:t>Defesa do Consumidor (Lei nº</w:t>
      </w:r>
      <w:r w:rsidRPr="00A45B41">
        <w:rPr>
          <w:rFonts w:ascii="Cambria" w:hAnsi="Cambria"/>
          <w:spacing w:val="1"/>
          <w:sz w:val="24"/>
          <w:szCs w:val="24"/>
        </w:rPr>
        <w:t xml:space="preserve"> </w:t>
      </w:r>
      <w:r w:rsidRPr="00A45B41">
        <w:rPr>
          <w:rFonts w:ascii="Cambria" w:hAnsi="Cambria"/>
          <w:sz w:val="24"/>
          <w:szCs w:val="24"/>
        </w:rPr>
        <w:t>8.078,</w:t>
      </w:r>
      <w:r w:rsidRPr="00A45B41">
        <w:rPr>
          <w:rFonts w:ascii="Cambria" w:hAnsi="Cambria"/>
          <w:spacing w:val="-2"/>
          <w:sz w:val="24"/>
          <w:szCs w:val="24"/>
        </w:rPr>
        <w:t xml:space="preserve"> </w:t>
      </w:r>
      <w:r w:rsidRPr="00A45B41">
        <w:rPr>
          <w:rFonts w:ascii="Cambria" w:hAnsi="Cambria"/>
          <w:sz w:val="24"/>
          <w:szCs w:val="24"/>
        </w:rPr>
        <w:t>de 1990);</w:t>
      </w:r>
    </w:p>
    <w:p w14:paraId="2C857A7A" w14:textId="17D1EFCE"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A45B41">
        <w:rPr>
          <w:rFonts w:ascii="Cambria" w:hAnsi="Cambria"/>
          <w:sz w:val="24"/>
          <w:szCs w:val="24"/>
        </w:rPr>
        <w:t>comunicar</w:t>
      </w:r>
      <w:r w:rsidRPr="00A45B41">
        <w:rPr>
          <w:rFonts w:ascii="Cambria" w:hAnsi="Cambria"/>
          <w:spacing w:val="-2"/>
          <w:sz w:val="24"/>
          <w:szCs w:val="24"/>
        </w:rPr>
        <w:t xml:space="preserve"> </w:t>
      </w:r>
      <w:r w:rsidRPr="00A45B41">
        <w:rPr>
          <w:rFonts w:ascii="Cambria" w:hAnsi="Cambria"/>
          <w:sz w:val="24"/>
          <w:szCs w:val="24"/>
        </w:rPr>
        <w:t>ao</w:t>
      </w:r>
      <w:r w:rsidRPr="00A45B41">
        <w:rPr>
          <w:rFonts w:ascii="Cambria" w:hAnsi="Cambria"/>
          <w:spacing w:val="-2"/>
          <w:sz w:val="24"/>
          <w:szCs w:val="24"/>
        </w:rPr>
        <w:t xml:space="preserve"> </w:t>
      </w:r>
      <w:r w:rsidRPr="00A45B41">
        <w:rPr>
          <w:rFonts w:ascii="Cambria" w:hAnsi="Cambria"/>
          <w:sz w:val="24"/>
          <w:szCs w:val="24"/>
        </w:rPr>
        <w:t>Contratante,</w:t>
      </w:r>
      <w:r w:rsidRPr="00A45B41">
        <w:rPr>
          <w:rFonts w:ascii="Cambria" w:hAnsi="Cambria"/>
          <w:spacing w:val="-3"/>
          <w:sz w:val="24"/>
          <w:szCs w:val="24"/>
        </w:rPr>
        <w:t xml:space="preserve"> </w:t>
      </w:r>
      <w:r w:rsidRPr="00A45B41">
        <w:rPr>
          <w:rFonts w:ascii="Cambria" w:hAnsi="Cambria"/>
          <w:sz w:val="24"/>
          <w:szCs w:val="24"/>
        </w:rPr>
        <w:t>no</w:t>
      </w:r>
      <w:r w:rsidRPr="00A45B41">
        <w:rPr>
          <w:rFonts w:ascii="Cambria" w:hAnsi="Cambria"/>
          <w:spacing w:val="-2"/>
          <w:sz w:val="24"/>
          <w:szCs w:val="24"/>
        </w:rPr>
        <w:t xml:space="preserve"> </w:t>
      </w:r>
      <w:r w:rsidRPr="00A45B41">
        <w:rPr>
          <w:rFonts w:ascii="Cambria" w:hAnsi="Cambria"/>
          <w:sz w:val="24"/>
          <w:szCs w:val="24"/>
        </w:rPr>
        <w:t>prazo</w:t>
      </w:r>
      <w:r w:rsidRPr="00A45B41">
        <w:rPr>
          <w:rFonts w:ascii="Cambria" w:hAnsi="Cambria"/>
          <w:spacing w:val="-1"/>
          <w:sz w:val="24"/>
          <w:szCs w:val="24"/>
        </w:rPr>
        <w:t xml:space="preserve"> </w:t>
      </w:r>
      <w:r w:rsidRPr="00A45B41">
        <w:rPr>
          <w:rFonts w:ascii="Cambria" w:hAnsi="Cambria"/>
          <w:sz w:val="24"/>
          <w:szCs w:val="24"/>
        </w:rPr>
        <w:t>máximo</w:t>
      </w:r>
      <w:r w:rsidRPr="00A45B41">
        <w:rPr>
          <w:rFonts w:ascii="Cambria" w:hAnsi="Cambria"/>
          <w:spacing w:val="-2"/>
          <w:sz w:val="24"/>
          <w:szCs w:val="24"/>
        </w:rPr>
        <w:t xml:space="preserve"> </w:t>
      </w:r>
      <w:r w:rsidRPr="00A45B41">
        <w:rPr>
          <w:rFonts w:ascii="Cambria" w:hAnsi="Cambria"/>
          <w:sz w:val="24"/>
          <w:szCs w:val="24"/>
        </w:rPr>
        <w:t>de</w:t>
      </w:r>
      <w:r w:rsidRPr="00A45B41">
        <w:rPr>
          <w:rFonts w:ascii="Cambria" w:hAnsi="Cambria"/>
          <w:spacing w:val="-3"/>
          <w:sz w:val="24"/>
          <w:szCs w:val="24"/>
        </w:rPr>
        <w:t xml:space="preserve"> </w:t>
      </w:r>
      <w:r w:rsidRPr="00A45B41">
        <w:rPr>
          <w:rFonts w:ascii="Cambria" w:hAnsi="Cambria"/>
          <w:sz w:val="24"/>
          <w:szCs w:val="24"/>
        </w:rPr>
        <w:t>24</w:t>
      </w:r>
      <w:r w:rsidRPr="00A45B41">
        <w:rPr>
          <w:rFonts w:ascii="Cambria" w:hAnsi="Cambria"/>
          <w:spacing w:val="-4"/>
          <w:sz w:val="24"/>
          <w:szCs w:val="24"/>
        </w:rPr>
        <w:t xml:space="preserve"> </w:t>
      </w:r>
      <w:r w:rsidRPr="00A45B41">
        <w:rPr>
          <w:rFonts w:ascii="Cambria" w:hAnsi="Cambria"/>
          <w:sz w:val="24"/>
          <w:szCs w:val="24"/>
        </w:rPr>
        <w:t>(vinte</w:t>
      </w:r>
      <w:r w:rsidRPr="00A45B41">
        <w:rPr>
          <w:rFonts w:ascii="Cambria" w:hAnsi="Cambria"/>
          <w:spacing w:val="-2"/>
          <w:sz w:val="24"/>
          <w:szCs w:val="24"/>
        </w:rPr>
        <w:t xml:space="preserve"> </w:t>
      </w:r>
      <w:r w:rsidRPr="00A45B41">
        <w:rPr>
          <w:rFonts w:ascii="Cambria" w:hAnsi="Cambria"/>
          <w:sz w:val="24"/>
          <w:szCs w:val="24"/>
        </w:rPr>
        <w:t>e</w:t>
      </w:r>
      <w:r w:rsidRPr="00A45B41">
        <w:rPr>
          <w:rFonts w:ascii="Cambria" w:hAnsi="Cambria"/>
          <w:spacing w:val="-3"/>
          <w:sz w:val="24"/>
          <w:szCs w:val="24"/>
        </w:rPr>
        <w:t xml:space="preserve"> </w:t>
      </w:r>
      <w:r w:rsidRPr="00A45B41">
        <w:rPr>
          <w:rFonts w:ascii="Cambria" w:hAnsi="Cambria"/>
          <w:sz w:val="24"/>
          <w:szCs w:val="24"/>
        </w:rPr>
        <w:t>quatro)</w:t>
      </w:r>
      <w:r w:rsidRPr="00A45B41">
        <w:rPr>
          <w:rFonts w:ascii="Cambria" w:hAnsi="Cambria"/>
          <w:spacing w:val="-3"/>
          <w:sz w:val="24"/>
          <w:szCs w:val="24"/>
        </w:rPr>
        <w:t xml:space="preserve"> </w:t>
      </w:r>
      <w:r w:rsidRPr="00A45B41">
        <w:rPr>
          <w:rFonts w:ascii="Cambria" w:hAnsi="Cambria"/>
          <w:sz w:val="24"/>
          <w:szCs w:val="24"/>
        </w:rPr>
        <w:t>horas</w:t>
      </w:r>
      <w:r w:rsidRPr="00A45B41">
        <w:rPr>
          <w:rFonts w:ascii="Cambria" w:hAnsi="Cambria"/>
          <w:spacing w:val="-4"/>
          <w:sz w:val="24"/>
          <w:szCs w:val="24"/>
        </w:rPr>
        <w:t xml:space="preserve"> </w:t>
      </w:r>
      <w:r w:rsidRPr="00A45B41">
        <w:rPr>
          <w:rFonts w:ascii="Cambria" w:hAnsi="Cambria"/>
          <w:sz w:val="24"/>
          <w:szCs w:val="24"/>
        </w:rPr>
        <w:t>que</w:t>
      </w:r>
      <w:r w:rsidRPr="00A45B41">
        <w:rPr>
          <w:rFonts w:ascii="Cambria" w:hAnsi="Cambria"/>
          <w:spacing w:val="-2"/>
          <w:sz w:val="24"/>
          <w:szCs w:val="24"/>
        </w:rPr>
        <w:t xml:space="preserve"> </w:t>
      </w:r>
      <w:r w:rsidRPr="00A45B41">
        <w:rPr>
          <w:rFonts w:ascii="Cambria" w:hAnsi="Cambria"/>
          <w:sz w:val="24"/>
          <w:szCs w:val="24"/>
        </w:rPr>
        <w:t>antecede</w:t>
      </w:r>
      <w:r w:rsidRPr="00A45B41">
        <w:rPr>
          <w:rFonts w:ascii="Cambria" w:hAnsi="Cambria"/>
          <w:spacing w:val="-3"/>
          <w:sz w:val="24"/>
          <w:szCs w:val="24"/>
        </w:rPr>
        <w:t xml:space="preserve"> </w:t>
      </w:r>
      <w:r w:rsidRPr="00A45B41">
        <w:rPr>
          <w:rFonts w:ascii="Cambria" w:hAnsi="Cambria"/>
          <w:sz w:val="24"/>
          <w:szCs w:val="24"/>
        </w:rPr>
        <w:t>a</w:t>
      </w:r>
      <w:r w:rsidRPr="00A45B41">
        <w:rPr>
          <w:rFonts w:ascii="Cambria" w:hAnsi="Cambria"/>
          <w:spacing w:val="-5"/>
          <w:sz w:val="24"/>
          <w:szCs w:val="24"/>
        </w:rPr>
        <w:t xml:space="preserve"> </w:t>
      </w:r>
      <w:r w:rsidRPr="00A45B41">
        <w:rPr>
          <w:rFonts w:ascii="Cambria" w:hAnsi="Cambria"/>
          <w:sz w:val="24"/>
          <w:szCs w:val="24"/>
        </w:rPr>
        <w:t>data</w:t>
      </w:r>
      <w:r w:rsidRPr="00A45B41">
        <w:rPr>
          <w:rFonts w:ascii="Cambria" w:hAnsi="Cambria"/>
          <w:spacing w:val="-2"/>
          <w:sz w:val="24"/>
          <w:szCs w:val="24"/>
        </w:rPr>
        <w:t xml:space="preserve"> </w:t>
      </w:r>
      <w:r w:rsidRPr="00A45B41">
        <w:rPr>
          <w:rFonts w:ascii="Cambria" w:hAnsi="Cambria"/>
          <w:sz w:val="24"/>
          <w:szCs w:val="24"/>
        </w:rPr>
        <w:t>o in</w:t>
      </w:r>
      <w:r w:rsidR="000A4322" w:rsidRPr="00A45B41">
        <w:rPr>
          <w:rFonts w:ascii="Cambria" w:hAnsi="Cambria"/>
          <w:sz w:val="24"/>
          <w:szCs w:val="24"/>
        </w:rPr>
        <w:t>í</w:t>
      </w:r>
      <w:r w:rsidRPr="00A45B41">
        <w:rPr>
          <w:rFonts w:ascii="Cambria" w:hAnsi="Cambria"/>
          <w:sz w:val="24"/>
          <w:szCs w:val="24"/>
        </w:rPr>
        <w:t>cio do serviço,</w:t>
      </w:r>
      <w:r w:rsidRPr="00A45B41">
        <w:rPr>
          <w:rFonts w:ascii="Cambria" w:hAnsi="Cambria"/>
          <w:spacing w:val="-6"/>
          <w:sz w:val="24"/>
          <w:szCs w:val="24"/>
        </w:rPr>
        <w:t xml:space="preserve"> </w:t>
      </w:r>
      <w:r w:rsidRPr="00A45B41">
        <w:rPr>
          <w:rFonts w:ascii="Cambria" w:hAnsi="Cambria"/>
          <w:sz w:val="24"/>
          <w:szCs w:val="24"/>
        </w:rPr>
        <w:t>os</w:t>
      </w:r>
      <w:r w:rsidRPr="00A45B41">
        <w:rPr>
          <w:rFonts w:ascii="Cambria" w:hAnsi="Cambria"/>
          <w:spacing w:val="-4"/>
          <w:sz w:val="24"/>
          <w:szCs w:val="24"/>
        </w:rPr>
        <w:t xml:space="preserve"> </w:t>
      </w:r>
      <w:r w:rsidRPr="00A45B41">
        <w:rPr>
          <w:rFonts w:ascii="Cambria" w:hAnsi="Cambria"/>
          <w:sz w:val="24"/>
          <w:szCs w:val="24"/>
        </w:rPr>
        <w:t>motivos</w:t>
      </w:r>
      <w:r w:rsidRPr="00A45B41">
        <w:rPr>
          <w:rFonts w:ascii="Cambria" w:hAnsi="Cambria"/>
          <w:spacing w:val="-6"/>
          <w:sz w:val="24"/>
          <w:szCs w:val="24"/>
        </w:rPr>
        <w:t xml:space="preserve"> </w:t>
      </w:r>
      <w:r w:rsidRPr="00A45B41">
        <w:rPr>
          <w:rFonts w:ascii="Cambria" w:hAnsi="Cambria"/>
          <w:sz w:val="24"/>
          <w:szCs w:val="24"/>
        </w:rPr>
        <w:t>que</w:t>
      </w:r>
      <w:r w:rsidRPr="00A45B41">
        <w:rPr>
          <w:rFonts w:ascii="Cambria" w:hAnsi="Cambria"/>
          <w:spacing w:val="-6"/>
          <w:sz w:val="24"/>
          <w:szCs w:val="24"/>
        </w:rPr>
        <w:t xml:space="preserve"> </w:t>
      </w:r>
      <w:r w:rsidRPr="00A45B41">
        <w:rPr>
          <w:rFonts w:ascii="Cambria" w:hAnsi="Cambria"/>
          <w:sz w:val="24"/>
          <w:szCs w:val="24"/>
        </w:rPr>
        <w:t>impossibilitem</w:t>
      </w:r>
      <w:r w:rsidRPr="00A45B41">
        <w:rPr>
          <w:rFonts w:ascii="Cambria" w:hAnsi="Cambria"/>
          <w:spacing w:val="-8"/>
          <w:sz w:val="24"/>
          <w:szCs w:val="24"/>
        </w:rPr>
        <w:t xml:space="preserve"> </w:t>
      </w:r>
      <w:r w:rsidRPr="00A45B41">
        <w:rPr>
          <w:rFonts w:ascii="Cambria" w:hAnsi="Cambria"/>
          <w:sz w:val="24"/>
          <w:szCs w:val="24"/>
        </w:rPr>
        <w:t>o</w:t>
      </w:r>
      <w:r w:rsidRPr="00A45B41">
        <w:rPr>
          <w:rFonts w:ascii="Cambria" w:hAnsi="Cambria"/>
          <w:spacing w:val="-6"/>
          <w:sz w:val="24"/>
          <w:szCs w:val="24"/>
        </w:rPr>
        <w:t xml:space="preserve"> </w:t>
      </w:r>
      <w:r w:rsidRPr="00A45B41">
        <w:rPr>
          <w:rFonts w:ascii="Cambria" w:hAnsi="Cambria"/>
          <w:sz w:val="24"/>
          <w:szCs w:val="24"/>
        </w:rPr>
        <w:t>cumprimento</w:t>
      </w:r>
      <w:r w:rsidRPr="00A45B41">
        <w:rPr>
          <w:rFonts w:ascii="Cambria" w:hAnsi="Cambria"/>
          <w:spacing w:val="-6"/>
          <w:sz w:val="24"/>
          <w:szCs w:val="24"/>
        </w:rPr>
        <w:t xml:space="preserve"> </w:t>
      </w:r>
      <w:r w:rsidRPr="00A45B41">
        <w:rPr>
          <w:rFonts w:ascii="Cambria" w:hAnsi="Cambria"/>
          <w:sz w:val="24"/>
          <w:szCs w:val="24"/>
        </w:rPr>
        <w:t>do</w:t>
      </w:r>
      <w:r w:rsidRPr="00A45B41">
        <w:rPr>
          <w:rFonts w:ascii="Cambria" w:hAnsi="Cambria"/>
          <w:spacing w:val="-6"/>
          <w:sz w:val="24"/>
          <w:szCs w:val="24"/>
        </w:rPr>
        <w:t xml:space="preserve"> </w:t>
      </w:r>
      <w:r w:rsidRPr="00A45B41">
        <w:rPr>
          <w:rFonts w:ascii="Cambria" w:hAnsi="Cambria"/>
          <w:sz w:val="24"/>
          <w:szCs w:val="24"/>
        </w:rPr>
        <w:t>prazo</w:t>
      </w:r>
      <w:r w:rsidRPr="00A45B41">
        <w:rPr>
          <w:rFonts w:ascii="Cambria" w:hAnsi="Cambria"/>
          <w:spacing w:val="-6"/>
          <w:sz w:val="24"/>
          <w:szCs w:val="24"/>
        </w:rPr>
        <w:t xml:space="preserve"> </w:t>
      </w:r>
      <w:r w:rsidRPr="00A45B41">
        <w:rPr>
          <w:rFonts w:ascii="Cambria" w:hAnsi="Cambria"/>
          <w:sz w:val="24"/>
          <w:szCs w:val="24"/>
        </w:rPr>
        <w:t>previsto,</w:t>
      </w:r>
      <w:r w:rsidRPr="00A45B41">
        <w:rPr>
          <w:rFonts w:ascii="Cambria" w:hAnsi="Cambria"/>
          <w:spacing w:val="-6"/>
          <w:sz w:val="24"/>
          <w:szCs w:val="24"/>
        </w:rPr>
        <w:t xml:space="preserve"> </w:t>
      </w:r>
      <w:r w:rsidRPr="00A45B41">
        <w:rPr>
          <w:rFonts w:ascii="Cambria" w:hAnsi="Cambria"/>
          <w:sz w:val="24"/>
          <w:szCs w:val="24"/>
        </w:rPr>
        <w:t>com</w:t>
      </w:r>
      <w:r w:rsidRPr="00A45B41">
        <w:rPr>
          <w:rFonts w:ascii="Cambria" w:hAnsi="Cambria"/>
          <w:spacing w:val="-11"/>
          <w:sz w:val="24"/>
          <w:szCs w:val="24"/>
        </w:rPr>
        <w:t xml:space="preserve"> </w:t>
      </w:r>
      <w:r w:rsidRPr="00A45B41">
        <w:rPr>
          <w:rFonts w:ascii="Cambria" w:hAnsi="Cambria"/>
          <w:sz w:val="24"/>
          <w:szCs w:val="24"/>
        </w:rPr>
        <w:t>a</w:t>
      </w:r>
      <w:r w:rsidRPr="00A45B41">
        <w:rPr>
          <w:rFonts w:ascii="Cambria" w:hAnsi="Cambria"/>
          <w:spacing w:val="-6"/>
          <w:sz w:val="24"/>
          <w:szCs w:val="24"/>
        </w:rPr>
        <w:t xml:space="preserve"> </w:t>
      </w:r>
      <w:r w:rsidRPr="00A45B41">
        <w:rPr>
          <w:rFonts w:ascii="Cambria" w:hAnsi="Cambria"/>
          <w:sz w:val="24"/>
          <w:szCs w:val="24"/>
        </w:rPr>
        <w:t>devida</w:t>
      </w:r>
      <w:r w:rsidRPr="00A45B41">
        <w:rPr>
          <w:rFonts w:ascii="Cambria" w:hAnsi="Cambria"/>
          <w:spacing w:val="-6"/>
          <w:sz w:val="24"/>
          <w:szCs w:val="24"/>
        </w:rPr>
        <w:t xml:space="preserve"> </w:t>
      </w:r>
      <w:r w:rsidRPr="00A45B41">
        <w:rPr>
          <w:rFonts w:ascii="Cambria" w:hAnsi="Cambria"/>
          <w:sz w:val="24"/>
          <w:szCs w:val="24"/>
        </w:rPr>
        <w:t>comprovação;</w:t>
      </w:r>
    </w:p>
    <w:p w14:paraId="17B86208" w14:textId="4AB9A1B6"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A45B41">
        <w:rPr>
          <w:rFonts w:ascii="Cambria" w:hAnsi="Cambria"/>
          <w:sz w:val="24"/>
          <w:szCs w:val="24"/>
        </w:rPr>
        <w:t>Responsabilizar-se pelos vícios e danos decorrentes da execução do objeto, bem como por todo</w:t>
      </w:r>
      <w:r w:rsidRPr="00A45B41">
        <w:rPr>
          <w:rFonts w:ascii="Cambria" w:hAnsi="Cambria"/>
          <w:spacing w:val="-47"/>
          <w:sz w:val="24"/>
          <w:szCs w:val="24"/>
        </w:rPr>
        <w:t xml:space="preserve">  </w:t>
      </w:r>
      <w:r w:rsidR="000A4322" w:rsidRPr="00A45B41">
        <w:rPr>
          <w:rFonts w:ascii="Cambria" w:hAnsi="Cambria"/>
          <w:spacing w:val="-47"/>
          <w:sz w:val="24"/>
          <w:szCs w:val="24"/>
        </w:rPr>
        <w:t xml:space="preserve">        </w:t>
      </w:r>
      <w:r w:rsidRPr="00A45B41">
        <w:rPr>
          <w:rFonts w:ascii="Cambria" w:hAnsi="Cambria"/>
          <w:sz w:val="24"/>
          <w:szCs w:val="24"/>
        </w:rPr>
        <w:t>e</w:t>
      </w:r>
      <w:r w:rsidRPr="00A45B41">
        <w:rPr>
          <w:rFonts w:ascii="Cambria" w:hAnsi="Cambria"/>
          <w:spacing w:val="1"/>
          <w:sz w:val="24"/>
          <w:szCs w:val="24"/>
        </w:rPr>
        <w:t xml:space="preserve"> </w:t>
      </w:r>
      <w:r w:rsidRPr="00A45B41">
        <w:rPr>
          <w:rFonts w:ascii="Cambria" w:hAnsi="Cambria"/>
          <w:sz w:val="24"/>
          <w:szCs w:val="24"/>
        </w:rPr>
        <w:t>qualquer</w:t>
      </w:r>
      <w:r w:rsidRPr="00A45B41">
        <w:rPr>
          <w:rFonts w:ascii="Cambria" w:hAnsi="Cambria"/>
          <w:spacing w:val="1"/>
          <w:sz w:val="24"/>
          <w:szCs w:val="24"/>
        </w:rPr>
        <w:t xml:space="preserve"> </w:t>
      </w:r>
      <w:r w:rsidRPr="00A45B41">
        <w:rPr>
          <w:rFonts w:ascii="Cambria" w:hAnsi="Cambria"/>
          <w:sz w:val="24"/>
          <w:szCs w:val="24"/>
        </w:rPr>
        <w:t>dano</w:t>
      </w:r>
      <w:r w:rsidRPr="00A45B41">
        <w:rPr>
          <w:rFonts w:ascii="Cambria" w:hAnsi="Cambria"/>
          <w:spacing w:val="1"/>
          <w:sz w:val="24"/>
          <w:szCs w:val="24"/>
        </w:rPr>
        <w:t xml:space="preserve"> </w:t>
      </w:r>
      <w:r w:rsidRPr="00A45B41">
        <w:rPr>
          <w:rFonts w:ascii="Cambria" w:hAnsi="Cambria"/>
          <w:sz w:val="24"/>
          <w:szCs w:val="24"/>
        </w:rPr>
        <w:t>causado</w:t>
      </w:r>
      <w:r w:rsidRPr="00A45B41">
        <w:rPr>
          <w:rFonts w:ascii="Cambria" w:hAnsi="Cambria"/>
          <w:spacing w:val="1"/>
          <w:sz w:val="24"/>
          <w:szCs w:val="24"/>
        </w:rPr>
        <w:t xml:space="preserve"> </w:t>
      </w:r>
      <w:r w:rsidRPr="00A45B41">
        <w:rPr>
          <w:rFonts w:ascii="Cambria" w:hAnsi="Cambria"/>
          <w:sz w:val="24"/>
          <w:szCs w:val="24"/>
        </w:rPr>
        <w:t>à</w:t>
      </w:r>
      <w:r w:rsidRPr="00A45B41">
        <w:rPr>
          <w:rFonts w:ascii="Cambria" w:hAnsi="Cambria"/>
          <w:spacing w:val="1"/>
          <w:sz w:val="24"/>
          <w:szCs w:val="24"/>
        </w:rPr>
        <w:t xml:space="preserve"> </w:t>
      </w:r>
      <w:r w:rsidRPr="00A45B41">
        <w:rPr>
          <w:rFonts w:ascii="Cambria" w:hAnsi="Cambria"/>
          <w:sz w:val="24"/>
          <w:szCs w:val="24"/>
        </w:rPr>
        <w:t>Administração</w:t>
      </w:r>
      <w:r w:rsidRPr="00A45B41">
        <w:rPr>
          <w:rFonts w:ascii="Cambria" w:hAnsi="Cambria"/>
          <w:spacing w:val="1"/>
          <w:sz w:val="24"/>
          <w:szCs w:val="24"/>
        </w:rPr>
        <w:t xml:space="preserve"> </w:t>
      </w:r>
      <w:r w:rsidRPr="00A45B41">
        <w:rPr>
          <w:rFonts w:ascii="Cambria" w:hAnsi="Cambria"/>
          <w:sz w:val="24"/>
          <w:szCs w:val="24"/>
        </w:rPr>
        <w:t>ou</w:t>
      </w:r>
      <w:r w:rsidRPr="00A45B41">
        <w:rPr>
          <w:rFonts w:ascii="Cambria" w:hAnsi="Cambria"/>
          <w:spacing w:val="1"/>
          <w:sz w:val="24"/>
          <w:szCs w:val="24"/>
        </w:rPr>
        <w:t xml:space="preserve"> </w:t>
      </w:r>
      <w:r w:rsidRPr="00A45B41">
        <w:rPr>
          <w:rFonts w:ascii="Cambria" w:hAnsi="Cambria"/>
          <w:sz w:val="24"/>
          <w:szCs w:val="24"/>
        </w:rPr>
        <w:t>terceiros,</w:t>
      </w:r>
      <w:r w:rsidRPr="00A45B41">
        <w:rPr>
          <w:rFonts w:ascii="Cambria" w:hAnsi="Cambria"/>
          <w:spacing w:val="1"/>
          <w:sz w:val="24"/>
          <w:szCs w:val="24"/>
        </w:rPr>
        <w:t xml:space="preserve"> </w:t>
      </w:r>
      <w:r w:rsidRPr="00A45B41">
        <w:rPr>
          <w:rFonts w:ascii="Cambria" w:hAnsi="Cambria"/>
          <w:sz w:val="24"/>
          <w:szCs w:val="24"/>
        </w:rPr>
        <w:t>não</w:t>
      </w:r>
      <w:r w:rsidRPr="00A45B41">
        <w:rPr>
          <w:rFonts w:ascii="Cambria" w:hAnsi="Cambria"/>
          <w:spacing w:val="1"/>
          <w:sz w:val="24"/>
          <w:szCs w:val="24"/>
        </w:rPr>
        <w:t xml:space="preserve"> </w:t>
      </w:r>
      <w:r w:rsidRPr="00A45B41">
        <w:rPr>
          <w:rFonts w:ascii="Cambria" w:hAnsi="Cambria"/>
          <w:sz w:val="24"/>
          <w:szCs w:val="24"/>
        </w:rPr>
        <w:t>reduzindo</w:t>
      </w:r>
      <w:r w:rsidRPr="00A45B41">
        <w:rPr>
          <w:rFonts w:ascii="Cambria" w:hAnsi="Cambria"/>
          <w:spacing w:val="1"/>
          <w:sz w:val="24"/>
          <w:szCs w:val="24"/>
        </w:rPr>
        <w:t xml:space="preserve"> </w:t>
      </w:r>
      <w:r w:rsidRPr="00A45B41">
        <w:rPr>
          <w:rFonts w:ascii="Cambria" w:hAnsi="Cambria"/>
          <w:sz w:val="24"/>
          <w:szCs w:val="24"/>
        </w:rPr>
        <w:t>essa</w:t>
      </w:r>
      <w:r w:rsidRPr="00A45B41">
        <w:rPr>
          <w:rFonts w:ascii="Cambria" w:hAnsi="Cambria"/>
          <w:spacing w:val="1"/>
          <w:sz w:val="24"/>
          <w:szCs w:val="24"/>
        </w:rPr>
        <w:t xml:space="preserve"> </w:t>
      </w:r>
      <w:r w:rsidRPr="00A45B41">
        <w:rPr>
          <w:rFonts w:ascii="Cambria" w:hAnsi="Cambria"/>
          <w:sz w:val="24"/>
          <w:szCs w:val="24"/>
        </w:rPr>
        <w:t>responsabilidade</w:t>
      </w:r>
      <w:r w:rsidRPr="00A45B41">
        <w:rPr>
          <w:rFonts w:ascii="Cambria" w:hAnsi="Cambria"/>
          <w:spacing w:val="1"/>
          <w:sz w:val="24"/>
          <w:szCs w:val="24"/>
        </w:rPr>
        <w:t xml:space="preserve"> </w:t>
      </w:r>
      <w:r w:rsidRPr="00A45B41">
        <w:rPr>
          <w:rFonts w:ascii="Cambria" w:hAnsi="Cambria"/>
          <w:sz w:val="24"/>
          <w:szCs w:val="24"/>
        </w:rPr>
        <w:t>a</w:t>
      </w:r>
      <w:r w:rsidRPr="00A45B41">
        <w:rPr>
          <w:rFonts w:ascii="Cambria" w:hAnsi="Cambria"/>
          <w:spacing w:val="1"/>
          <w:sz w:val="24"/>
          <w:szCs w:val="24"/>
        </w:rPr>
        <w:t xml:space="preserve"> </w:t>
      </w:r>
      <w:r w:rsidRPr="00A45B41">
        <w:rPr>
          <w:rFonts w:ascii="Cambria" w:hAnsi="Cambria"/>
          <w:sz w:val="24"/>
          <w:szCs w:val="24"/>
        </w:rPr>
        <w:t>fiscalização ou o acompanhamento da execução contratual pelo Contratante, que ficará autorizado a</w:t>
      </w:r>
      <w:r w:rsidRPr="00A45B41">
        <w:rPr>
          <w:rFonts w:ascii="Cambria" w:hAnsi="Cambria"/>
          <w:spacing w:val="1"/>
          <w:sz w:val="24"/>
          <w:szCs w:val="24"/>
        </w:rPr>
        <w:t xml:space="preserve"> </w:t>
      </w:r>
      <w:r w:rsidRPr="00A45B41">
        <w:rPr>
          <w:rFonts w:ascii="Cambria" w:hAnsi="Cambria"/>
          <w:sz w:val="24"/>
          <w:szCs w:val="24"/>
        </w:rPr>
        <w:t>descontar dos pagamentos devidos ou da garantia, caso exigida, o valor correspondente aos danos</w:t>
      </w:r>
      <w:r w:rsidRPr="00A45B41">
        <w:rPr>
          <w:rFonts w:ascii="Cambria" w:hAnsi="Cambria"/>
          <w:spacing w:val="1"/>
          <w:sz w:val="24"/>
          <w:szCs w:val="24"/>
        </w:rPr>
        <w:t xml:space="preserve"> </w:t>
      </w:r>
      <w:r w:rsidRPr="00A45B41">
        <w:rPr>
          <w:rFonts w:ascii="Cambria" w:hAnsi="Cambria"/>
          <w:sz w:val="24"/>
          <w:szCs w:val="24"/>
        </w:rPr>
        <w:t>sofridos;</w:t>
      </w:r>
    </w:p>
    <w:p w14:paraId="179579DE"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A45B41">
        <w:rPr>
          <w:rFonts w:ascii="Cambria" w:hAnsi="Cambria"/>
          <w:sz w:val="24"/>
          <w:szCs w:val="24"/>
        </w:rPr>
        <w:t xml:space="preserve">Manter durante toda a vigência do contrato, em compatibilidade com as obrigações </w:t>
      </w:r>
      <w:r w:rsidRPr="00A45B41">
        <w:rPr>
          <w:rFonts w:ascii="Cambria" w:hAnsi="Cambria"/>
          <w:sz w:val="24"/>
          <w:szCs w:val="24"/>
        </w:rPr>
        <w:lastRenderedPageBreak/>
        <w:t>assumidas,</w:t>
      </w:r>
      <w:r w:rsidRPr="00A45B41">
        <w:rPr>
          <w:rFonts w:ascii="Cambria" w:hAnsi="Cambria"/>
          <w:spacing w:val="1"/>
          <w:sz w:val="24"/>
          <w:szCs w:val="24"/>
        </w:rPr>
        <w:t xml:space="preserve"> </w:t>
      </w:r>
      <w:r w:rsidRPr="00A45B41">
        <w:rPr>
          <w:rFonts w:ascii="Cambria" w:hAnsi="Cambria"/>
          <w:sz w:val="24"/>
          <w:szCs w:val="24"/>
        </w:rPr>
        <w:t>todas</w:t>
      </w:r>
      <w:r w:rsidRPr="00A45B41">
        <w:rPr>
          <w:rFonts w:ascii="Cambria" w:hAnsi="Cambria"/>
          <w:spacing w:val="-3"/>
          <w:sz w:val="24"/>
          <w:szCs w:val="24"/>
        </w:rPr>
        <w:t xml:space="preserve"> </w:t>
      </w:r>
      <w:r w:rsidRPr="00A45B41">
        <w:rPr>
          <w:rFonts w:ascii="Cambria" w:hAnsi="Cambria"/>
          <w:sz w:val="24"/>
          <w:szCs w:val="24"/>
        </w:rPr>
        <w:t>as</w:t>
      </w:r>
      <w:r w:rsidRPr="00A45B41">
        <w:rPr>
          <w:rFonts w:ascii="Cambria" w:hAnsi="Cambria"/>
          <w:spacing w:val="-2"/>
          <w:sz w:val="24"/>
          <w:szCs w:val="24"/>
        </w:rPr>
        <w:t xml:space="preserve"> </w:t>
      </w:r>
      <w:r w:rsidRPr="00A45B41">
        <w:rPr>
          <w:rFonts w:ascii="Cambria" w:hAnsi="Cambria"/>
          <w:sz w:val="24"/>
          <w:szCs w:val="24"/>
        </w:rPr>
        <w:t>condições</w:t>
      </w:r>
      <w:r w:rsidRPr="00A45B41">
        <w:rPr>
          <w:rFonts w:ascii="Cambria" w:hAnsi="Cambria"/>
          <w:spacing w:val="-2"/>
          <w:sz w:val="24"/>
          <w:szCs w:val="24"/>
        </w:rPr>
        <w:t xml:space="preserve"> </w:t>
      </w:r>
      <w:r w:rsidRPr="00A45B41">
        <w:rPr>
          <w:rFonts w:ascii="Cambria" w:hAnsi="Cambria"/>
          <w:sz w:val="24"/>
          <w:szCs w:val="24"/>
        </w:rPr>
        <w:t>exigidas</w:t>
      </w:r>
      <w:r w:rsidRPr="00A45B41">
        <w:rPr>
          <w:rFonts w:ascii="Cambria" w:hAnsi="Cambria"/>
          <w:spacing w:val="-3"/>
          <w:sz w:val="24"/>
          <w:szCs w:val="24"/>
        </w:rPr>
        <w:t xml:space="preserve"> </w:t>
      </w:r>
      <w:r w:rsidRPr="00A45B41">
        <w:rPr>
          <w:rFonts w:ascii="Cambria" w:hAnsi="Cambria"/>
          <w:sz w:val="24"/>
          <w:szCs w:val="24"/>
        </w:rPr>
        <w:t>para</w:t>
      </w:r>
      <w:r w:rsidRPr="00A45B41">
        <w:rPr>
          <w:rFonts w:ascii="Cambria" w:hAnsi="Cambria"/>
          <w:spacing w:val="-1"/>
          <w:sz w:val="24"/>
          <w:szCs w:val="24"/>
        </w:rPr>
        <w:t xml:space="preserve"> </w:t>
      </w:r>
      <w:r w:rsidRPr="00A45B41">
        <w:rPr>
          <w:rFonts w:ascii="Cambria" w:hAnsi="Cambria"/>
          <w:sz w:val="24"/>
          <w:szCs w:val="24"/>
        </w:rPr>
        <w:t>habilitação na</w:t>
      </w:r>
      <w:r w:rsidRPr="00A45B41">
        <w:rPr>
          <w:rFonts w:ascii="Cambria" w:hAnsi="Cambria"/>
          <w:spacing w:val="-2"/>
          <w:sz w:val="24"/>
          <w:szCs w:val="24"/>
        </w:rPr>
        <w:t xml:space="preserve"> </w:t>
      </w:r>
      <w:r w:rsidRPr="00A45B41">
        <w:rPr>
          <w:rFonts w:ascii="Cambria" w:hAnsi="Cambria"/>
          <w:sz w:val="24"/>
          <w:szCs w:val="24"/>
        </w:rPr>
        <w:t>licitação,</w:t>
      </w:r>
      <w:r w:rsidRPr="00A45B41">
        <w:rPr>
          <w:rFonts w:ascii="Cambria" w:hAnsi="Cambria"/>
          <w:spacing w:val="-1"/>
          <w:sz w:val="24"/>
          <w:szCs w:val="24"/>
        </w:rPr>
        <w:t xml:space="preserve"> </w:t>
      </w:r>
      <w:r w:rsidRPr="00A45B41">
        <w:rPr>
          <w:rFonts w:ascii="Cambria" w:hAnsi="Cambria"/>
          <w:sz w:val="24"/>
          <w:szCs w:val="24"/>
        </w:rPr>
        <w:t>ou para</w:t>
      </w:r>
      <w:r w:rsidRPr="00A45B41">
        <w:rPr>
          <w:rFonts w:ascii="Cambria" w:hAnsi="Cambria"/>
          <w:spacing w:val="-2"/>
          <w:sz w:val="24"/>
          <w:szCs w:val="24"/>
        </w:rPr>
        <w:t xml:space="preserve"> </w:t>
      </w:r>
      <w:r w:rsidRPr="00A45B41">
        <w:rPr>
          <w:rFonts w:ascii="Cambria" w:hAnsi="Cambria"/>
          <w:sz w:val="24"/>
          <w:szCs w:val="24"/>
        </w:rPr>
        <w:t>qualificação,</w:t>
      </w:r>
      <w:r w:rsidRPr="00A45B41">
        <w:rPr>
          <w:rFonts w:ascii="Cambria" w:hAnsi="Cambria"/>
          <w:spacing w:val="-1"/>
          <w:sz w:val="24"/>
          <w:szCs w:val="24"/>
        </w:rPr>
        <w:t xml:space="preserve"> </w:t>
      </w:r>
      <w:r w:rsidRPr="00A45B41">
        <w:rPr>
          <w:rFonts w:ascii="Cambria" w:hAnsi="Cambria"/>
          <w:sz w:val="24"/>
          <w:szCs w:val="24"/>
        </w:rPr>
        <w:t>na</w:t>
      </w:r>
      <w:r w:rsidRPr="00A45B41">
        <w:rPr>
          <w:rFonts w:ascii="Cambria" w:hAnsi="Cambria"/>
          <w:spacing w:val="-2"/>
          <w:sz w:val="24"/>
          <w:szCs w:val="24"/>
        </w:rPr>
        <w:t xml:space="preserve"> </w:t>
      </w:r>
      <w:r w:rsidRPr="00A45B41">
        <w:rPr>
          <w:rFonts w:ascii="Cambria" w:hAnsi="Cambria"/>
          <w:sz w:val="24"/>
          <w:szCs w:val="24"/>
        </w:rPr>
        <w:t>contratação direta;</w:t>
      </w:r>
    </w:p>
    <w:p w14:paraId="5C70EC86"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A45B41">
        <w:rPr>
          <w:rFonts w:ascii="Cambria" w:hAnsi="Cambria"/>
          <w:sz w:val="24"/>
          <w:szCs w:val="24"/>
        </w:rPr>
        <w:t>Executar os serviços com material de qualidade, e dentro do prazo estipulado;</w:t>
      </w:r>
    </w:p>
    <w:p w14:paraId="732EB754"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709" w:hanging="709"/>
        <w:contextualSpacing w:val="0"/>
        <w:jc w:val="both"/>
        <w:rPr>
          <w:rFonts w:ascii="Cambria" w:hAnsi="Cambria"/>
          <w:sz w:val="24"/>
          <w:szCs w:val="24"/>
        </w:rPr>
      </w:pPr>
      <w:r w:rsidRPr="00A45B41">
        <w:rPr>
          <w:rFonts w:ascii="Cambria" w:hAnsi="Cambria"/>
          <w:sz w:val="24"/>
          <w:szCs w:val="24"/>
        </w:rPr>
        <w:t>Manter seu pessoal uniformizado, identificando-os através de crachás e utilizando os EPI’s</w:t>
      </w:r>
    </w:p>
    <w:p w14:paraId="623C0BDF"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Identificação da área para construção de canteiro de obra e "layout" das instalações e edificações previstas, bem como área para implantação do laboratório de ensaios de campo, quando for o caso.</w:t>
      </w:r>
    </w:p>
    <w:p w14:paraId="34A05BAE"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06E9EABF"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 xml:space="preserve">Com base no pleno conhecimento das condições locais a CONTRATADA deverá apresentar declaração de procedência dos materiais a serem utilizados, tais como: areia, brita, pedra, indicando, quando não especificado no projeto básico/executivo, sua localização e distância de transporte posto obra, inclusive quanto ao fornecimento de água para manutenção do canteiro. </w:t>
      </w:r>
    </w:p>
    <w:p w14:paraId="56DF4E45"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contextualSpacing w:val="0"/>
        <w:jc w:val="both"/>
        <w:rPr>
          <w:rFonts w:ascii="Cambria" w:hAnsi="Cambria"/>
          <w:sz w:val="24"/>
          <w:szCs w:val="24"/>
        </w:rPr>
      </w:pPr>
      <w:r w:rsidRPr="00A45B41">
        <w:rPr>
          <w:rFonts w:ascii="Cambria" w:hAnsi="Cambria"/>
          <w:sz w:val="24"/>
          <w:szCs w:val="24"/>
        </w:rPr>
        <w:t xml:space="preserve">Cronograma físico-financeiro, detalhado e adequado ao Plano de Trabalho. </w:t>
      </w:r>
    </w:p>
    <w:p w14:paraId="4FCA7F56"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As Anotações de Responsabilidade Técnica -</w:t>
      </w:r>
      <w:proofErr w:type="spellStart"/>
      <w:r w:rsidRPr="00A45B41">
        <w:rPr>
          <w:rFonts w:ascii="Cambria" w:hAnsi="Cambria"/>
          <w:sz w:val="24"/>
          <w:szCs w:val="24"/>
        </w:rPr>
        <w:t>ART's</w:t>
      </w:r>
      <w:proofErr w:type="spellEnd"/>
      <w:r w:rsidRPr="00A45B41">
        <w:rPr>
          <w:rFonts w:ascii="Cambria" w:hAnsi="Cambria"/>
          <w:sz w:val="24"/>
          <w:szCs w:val="24"/>
        </w:rPr>
        <w:t xml:space="preserve"> referentes ao objeto do contrato e especialidades pertinentes, nos termos da Lei nº. 6.496/77, juntamente com o registro dos responsáveis técnicos pelos serviços objeto desta licitação, conforme Resolução nº 317 de 31/10/1986.</w:t>
      </w:r>
    </w:p>
    <w:p w14:paraId="2683F104"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2EC1FA13"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lastRenderedPageBreak/>
        <w:t xml:space="preserve">Apresentar-se sempre que solicitada, através do seu Responsável Técnico e/ou Coordenador dos trabalhos, na Sede da CONTRATANTE </w:t>
      </w:r>
    </w:p>
    <w:p w14:paraId="62A379A6"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Acatar as orientações da Prefeitura, notadamente quanto ao cumprimento das Normas Internas, de Segurança e Medicina do Trabalho.</w:t>
      </w:r>
    </w:p>
    <w:p w14:paraId="347ED1D6"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Assumir a inteira responsabilidade pelo transporte interno e externo do pessoal e dos insumos até o local dos serviços e fornecimentos.</w:t>
      </w:r>
    </w:p>
    <w:p w14:paraId="0044D43D"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Utilização de pessoal experiente, bem como de equipamentos, ferramentas e instrumentos adequados para a boa execução das obras e serviços.</w:t>
      </w:r>
    </w:p>
    <w:p w14:paraId="6B8EE54D"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63FF9D34"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Colocar tantas frentes de serviços quantos forem necessários (mediante anuência prévia da fiscalização) , para possibilitar a perfeita execução das obras e serviços de engenharia dentro do prazo contratual.</w:t>
      </w:r>
    </w:p>
    <w:p w14:paraId="603EC136"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Responsabilizar-se pelo fornecimento de toda a mão-de-obra, sem qualquer vinculação empregatícia com a Prefeitura, bem como todo o material necessário à execução dos serviços objeto do contrato.</w:t>
      </w:r>
    </w:p>
    <w:p w14:paraId="62870EFB"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72568F45"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 CONTRATADA deve assegurar e facilitar o acesso da Fiscalização, aos serviços e a todos os elementos que forem necessários ao desempenho de sua missão.</w:t>
      </w:r>
    </w:p>
    <w:p w14:paraId="7DC32CF8"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da Prefeitura.</w:t>
      </w:r>
    </w:p>
    <w:p w14:paraId="43A11D4E"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lastRenderedPageBreak/>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16EE12E1"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4656F789"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Desfazer e corrigir os serviços rejeitados pela Fiscalização dentro do prazo estabelecido pela mesma, arcando com todas as despesas necessárias.</w:t>
      </w:r>
    </w:p>
    <w:p w14:paraId="11632CA5"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Caberá à CONTRATADA obter e arcar com os gastos de todas as licenças e franquias, pagar encargos sociais e impostos municipais, estaduais e federais que incidirem sobre a execução dos serviços.</w:t>
      </w:r>
    </w:p>
    <w:p w14:paraId="24B482AC"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Obter junto à Prefeitura Municipal correspondente o alvará de construção e, se necessário, o alvará de demolição, na forma das disposições em vigor.</w:t>
      </w:r>
    </w:p>
    <w:p w14:paraId="3C05B3F6"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Assumir toda a responsabilidade pela execução dos serviços contratados perante a pela Prefeitura e terceiros, na forma da legislação em vigor, bem como por danos resultantes do mau procedimento, dolo ou culpa de empregados ou prepostos seus, e ainda, pelo fiel cumprimento das leis e normas vigentes, mantendo pela Prefeitura isenta de quaisquer penalidades e responsabilidades de qualquer natureza pela infringência da legislação em vigor, por parte da CONTRATADA</w:t>
      </w:r>
    </w:p>
    <w:p w14:paraId="41D5B60A"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 CONTRATADA será responsável, perante a Prefeitura, pela qualidade do total dos serviços, bem como pela qualidade dos relatórios/documentos gerados, no que diz respeito à observância de normas técnicas e códigos profissionais.</w:t>
      </w:r>
    </w:p>
    <w:p w14:paraId="3EB57706"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 xml:space="preserve">A CONTRATADA deverá tomar todas as providências para proteger o meio ambiente, nos âmbitos interno e externo ao local de execução dos serviços, obedecendo às instruções advindas da Fiscalização, além de evitar danos e aborrecimentos às pessoas e/ou </w:t>
      </w:r>
      <w:r w:rsidRPr="00A45B41">
        <w:rPr>
          <w:rFonts w:ascii="Cambria" w:hAnsi="Cambria"/>
          <w:sz w:val="24"/>
          <w:szCs w:val="24"/>
        </w:rPr>
        <w:lastRenderedPageBreak/>
        <w:t>propriedades privadas ou públicas.</w:t>
      </w:r>
    </w:p>
    <w:p w14:paraId="52A3EF67"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denunciando a prática de irregularidades que tiver conhecimento por meio dos canais de denúncias disponíveis. </w:t>
      </w:r>
    </w:p>
    <w:p w14:paraId="76243488"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 CONTRATADA entende e aceita que é condicionante para a execução das obras e serviços de engenharia objeto da presente licitação atender ainda às seguintes normas complementares:</w:t>
      </w:r>
    </w:p>
    <w:p w14:paraId="660037BF"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Códigos, leis, decretos, portarias e normas federais, estaduais e municipais, inclusive normas de concessionárias de serviços públicos.</w:t>
      </w:r>
    </w:p>
    <w:p w14:paraId="31677B6C"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Normas técnicas da ABNT e do INMETRO, principalmente no que diz respeito aos requisitos mínimos de qualidade, utilidade, resistência e segurança.</w:t>
      </w:r>
    </w:p>
    <w:p w14:paraId="69F69A53"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Manter no local das obras e serviços de engenharia uma pasta com todos os documentos previstos e necessários para execução do objeto (</w:t>
      </w:r>
      <w:proofErr w:type="spellStart"/>
      <w:r w:rsidRPr="00A45B41">
        <w:rPr>
          <w:rFonts w:ascii="Cambria" w:hAnsi="Cambria"/>
          <w:sz w:val="24"/>
          <w:szCs w:val="24"/>
        </w:rPr>
        <w:t>ART's</w:t>
      </w:r>
      <w:proofErr w:type="spellEnd"/>
      <w:r w:rsidRPr="00A45B41">
        <w:rPr>
          <w:rFonts w:ascii="Cambria" w:hAnsi="Cambria"/>
          <w:sz w:val="24"/>
          <w:szCs w:val="24"/>
        </w:rPr>
        <w:t xml:space="preserve">, projeto básico, alvarás, </w:t>
      </w:r>
      <w:proofErr w:type="spellStart"/>
      <w:r w:rsidRPr="00A45B41">
        <w:rPr>
          <w:rFonts w:ascii="Cambria" w:hAnsi="Cambria"/>
          <w:sz w:val="24"/>
          <w:szCs w:val="24"/>
        </w:rPr>
        <w:t>etc</w:t>
      </w:r>
      <w:proofErr w:type="spellEnd"/>
      <w:r w:rsidRPr="00A45B41">
        <w:rPr>
          <w:rFonts w:ascii="Cambria" w:hAnsi="Cambria"/>
          <w:sz w:val="24"/>
          <w:szCs w:val="24"/>
        </w:rPr>
        <w:t>).</w:t>
      </w:r>
    </w:p>
    <w:p w14:paraId="348B55EB"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Manter em local visível no canteiro de obras cópia da Licença Ambiental, se houver, caso contrário, cópia da legislação de dispensa do referido documento</w:t>
      </w:r>
    </w:p>
    <w:p w14:paraId="606BE432"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198/1971 .</w:t>
      </w:r>
    </w:p>
    <w:p w14:paraId="261E4B7A"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Exercer a vigilância e proteção de todos os materiais e equipamentos no local das obras.</w:t>
      </w:r>
    </w:p>
    <w:p w14:paraId="73423DB7"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 xml:space="preserve">Todas os acessos necessários para permitir à chegada dos equipamentos e materiais no local de execução dos serviços deverão ser previstos, avaliando-se todas as suas </w:t>
      </w:r>
      <w:r w:rsidRPr="00A45B41">
        <w:rPr>
          <w:rFonts w:ascii="Cambria" w:hAnsi="Cambria"/>
          <w:sz w:val="24"/>
          <w:szCs w:val="24"/>
        </w:rPr>
        <w:lastRenderedPageBreak/>
        <w:t>dificuldades, pois os custos decorrentes de qualquer serviço para melhoria destes acessos correrão por conta da CONTRATADA.</w:t>
      </w:r>
    </w:p>
    <w:p w14:paraId="4F4690BD"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A CONTRATADA deverá manter um Preposto, aceito pela Prefeitura, no local do serviço,</w:t>
      </w:r>
    </w:p>
    <w:p w14:paraId="612B74DB"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para representá-la na execução do objeto contratado.</w:t>
      </w:r>
    </w:p>
    <w:p w14:paraId="5B2ED95D"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Responsabilizar-se, desde o início dos serviços até o encerramento do contrato, pelo pagamento integral das despesas do canteiro referentes à água, energia elétrica, telefone, taxas, impostos e quaisquer outros tributos que venham a ser cobrados.</w:t>
      </w:r>
    </w:p>
    <w:p w14:paraId="2F559C87"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0262B56C"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1FD6A390"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CONTRATADA deverá comunicar à Fiscalização toda a mobilização de pessoal e equipamentos, quando da chegada à obra, a qual deverá ser devidamente anotada no Diário de Obras, para acompanhamento e controle pela Prefeitura.</w:t>
      </w:r>
    </w:p>
    <w:p w14:paraId="084D8F0E" w14:textId="77777777" w:rsidR="009F1C96" w:rsidRPr="00A45B41" w:rsidRDefault="009F1C96" w:rsidP="00A45B41">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A45B41">
        <w:rPr>
          <w:rFonts w:ascii="Cambria" w:hAnsi="Cambria"/>
          <w:sz w:val="24"/>
          <w:szCs w:val="24"/>
        </w:rPr>
        <w:t>O cronograma de implantação deverá ser atualizado antes do início efetivo das obras e serviços de engenharia, em função do planejamento previsto pela CONTRATADA e dos fornecimentos de responsabilidade da Prefeitura, e atualizado/revisado periodicamente conforme solicitação da fiscalização.</w:t>
      </w:r>
    </w:p>
    <w:p w14:paraId="2275B7FF" w14:textId="77777777" w:rsidR="009F1C96" w:rsidRPr="00A45B41" w:rsidRDefault="009F1C96" w:rsidP="00A45B41">
      <w:pPr>
        <w:spacing w:before="120" w:after="120" w:line="360" w:lineRule="auto"/>
        <w:rPr>
          <w:rFonts w:ascii="Cambria" w:hAnsi="Cambria"/>
          <w:sz w:val="24"/>
          <w:szCs w:val="24"/>
        </w:rPr>
      </w:pPr>
    </w:p>
    <w:tbl>
      <w:tblPr>
        <w:tblStyle w:val="Tabelacomgrade"/>
        <w:tblW w:w="0" w:type="auto"/>
        <w:shd w:val="clear" w:color="auto" w:fill="FFFFFF" w:themeFill="background1"/>
        <w:tblLook w:val="04A0" w:firstRow="1" w:lastRow="0" w:firstColumn="1" w:lastColumn="0" w:noHBand="0" w:noVBand="1"/>
      </w:tblPr>
      <w:tblGrid>
        <w:gridCol w:w="9324"/>
      </w:tblGrid>
      <w:tr w:rsidR="009F1C96" w:rsidRPr="00A45B41" w14:paraId="0D5D7DFC" w14:textId="77777777" w:rsidTr="009F1C96">
        <w:tc>
          <w:tcPr>
            <w:tcW w:w="9747" w:type="dxa"/>
            <w:tcBorders>
              <w:top w:val="single" w:sz="12" w:space="0" w:color="auto"/>
              <w:left w:val="single" w:sz="12" w:space="0" w:color="auto"/>
              <w:bottom w:val="single" w:sz="12" w:space="0" w:color="auto"/>
              <w:right w:val="single" w:sz="12" w:space="0" w:color="auto"/>
            </w:tcBorders>
            <w:shd w:val="clear" w:color="auto" w:fill="FFFFFF" w:themeFill="background1"/>
          </w:tcPr>
          <w:p w14:paraId="1920760D" w14:textId="77777777" w:rsidR="009F1C96" w:rsidRPr="00A45B41" w:rsidRDefault="009F1C96" w:rsidP="00A45B41">
            <w:pPr>
              <w:pStyle w:val="PargrafodaLista"/>
              <w:spacing w:before="120" w:after="120" w:line="360" w:lineRule="auto"/>
              <w:ind w:left="24"/>
              <w:jc w:val="both"/>
              <w:rPr>
                <w:rFonts w:ascii="Cambria" w:hAnsi="Cambria"/>
                <w:b/>
                <w:bCs/>
                <w:sz w:val="24"/>
                <w:szCs w:val="24"/>
              </w:rPr>
            </w:pPr>
            <w:r w:rsidRPr="00A45B41">
              <w:rPr>
                <w:rFonts w:ascii="Cambria" w:hAnsi="Cambria"/>
                <w:b/>
                <w:sz w:val="24"/>
                <w:szCs w:val="24"/>
              </w:rPr>
              <w:t>26 DAS CONDIÇÕES GERAIS</w:t>
            </w:r>
          </w:p>
        </w:tc>
      </w:tr>
    </w:tbl>
    <w:p w14:paraId="56B6D4EF" w14:textId="77777777" w:rsidR="009F1C96" w:rsidRPr="00A45B41" w:rsidRDefault="009F1C96" w:rsidP="00A45B41">
      <w:pPr>
        <w:spacing w:before="120" w:after="120" w:line="360" w:lineRule="auto"/>
        <w:rPr>
          <w:rFonts w:ascii="Cambria" w:hAnsi="Cambria"/>
          <w:sz w:val="24"/>
          <w:szCs w:val="24"/>
          <w:lang w:val="pt-PT" w:eastAsia="pt-BR"/>
        </w:rPr>
      </w:pPr>
    </w:p>
    <w:p w14:paraId="3F13AAFE" w14:textId="77777777" w:rsidR="009F1C96" w:rsidRPr="00A45B41" w:rsidRDefault="009F1C96" w:rsidP="00A45B41">
      <w:pPr>
        <w:pStyle w:val="Corpodetexto"/>
        <w:spacing w:before="120" w:after="120" w:line="360" w:lineRule="auto"/>
        <w:ind w:right="6"/>
        <w:rPr>
          <w:rFonts w:ascii="Cambria" w:hAnsi="Cambria"/>
          <w:sz w:val="24"/>
          <w:szCs w:val="24"/>
        </w:rPr>
      </w:pPr>
      <w:r w:rsidRPr="00FE2571">
        <w:rPr>
          <w:rFonts w:ascii="Cambria" w:hAnsi="Cambria"/>
          <w:b/>
          <w:bCs/>
          <w:sz w:val="24"/>
          <w:szCs w:val="24"/>
        </w:rPr>
        <w:lastRenderedPageBreak/>
        <w:t>26. 1</w:t>
      </w:r>
      <w:r w:rsidRPr="00A45B41">
        <w:rPr>
          <w:rFonts w:ascii="Cambria" w:hAnsi="Cambria"/>
          <w:sz w:val="24"/>
          <w:szCs w:val="24"/>
        </w:rPr>
        <w:t xml:space="preserve"> A </w:t>
      </w:r>
      <w:r w:rsidRPr="00A45B41">
        <w:rPr>
          <w:rStyle w:val="Forte"/>
          <w:rFonts w:ascii="Cambria" w:hAnsi="Cambria"/>
          <w:sz w:val="24"/>
          <w:szCs w:val="24"/>
        </w:rPr>
        <w:t>Contratante</w:t>
      </w:r>
      <w:r w:rsidRPr="00A45B41">
        <w:rPr>
          <w:rFonts w:ascii="Cambria" w:hAnsi="Cambria"/>
          <w:sz w:val="24"/>
          <w:szCs w:val="24"/>
        </w:rPr>
        <w:t xml:space="preserve"> poderá realizar acréscimos ou supressões nas quantidades inicialmente previstas, respeitando os limites estabelecidos no art. 125 da Lei nº 14.133/2021 e suas alterações, tendo como base os preços constantes da proposta contratada.</w:t>
      </w:r>
    </w:p>
    <w:p w14:paraId="7093A7C4" w14:textId="77777777" w:rsidR="009F1C96" w:rsidRPr="00A45B41" w:rsidRDefault="009F1C96" w:rsidP="00A45B41">
      <w:pPr>
        <w:pStyle w:val="Corpodetexto"/>
        <w:spacing w:before="120" w:after="120" w:line="360" w:lineRule="auto"/>
        <w:ind w:right="6"/>
        <w:rPr>
          <w:rFonts w:ascii="Cambria" w:hAnsi="Cambria"/>
          <w:sz w:val="24"/>
          <w:szCs w:val="24"/>
        </w:rPr>
      </w:pPr>
      <w:r w:rsidRPr="00FE2571">
        <w:rPr>
          <w:rFonts w:ascii="Cambria" w:hAnsi="Cambria"/>
          <w:b/>
          <w:bCs/>
          <w:sz w:val="24"/>
          <w:szCs w:val="24"/>
        </w:rPr>
        <w:t>26.2</w:t>
      </w:r>
      <w:r w:rsidRPr="00A45B41">
        <w:rPr>
          <w:rFonts w:ascii="Cambria" w:hAnsi="Cambria"/>
          <w:sz w:val="24"/>
          <w:szCs w:val="24"/>
        </w:rPr>
        <w:t xml:space="preserve"> A </w:t>
      </w:r>
      <w:r w:rsidRPr="00A45B41">
        <w:rPr>
          <w:rStyle w:val="Forte"/>
          <w:rFonts w:ascii="Cambria" w:hAnsi="Cambria"/>
          <w:sz w:val="24"/>
          <w:szCs w:val="24"/>
        </w:rPr>
        <w:t>Contratante</w:t>
      </w:r>
      <w:r w:rsidRPr="00A45B41">
        <w:rPr>
          <w:rFonts w:ascii="Cambria" w:hAnsi="Cambria"/>
          <w:sz w:val="24"/>
          <w:szCs w:val="24"/>
        </w:rPr>
        <w:t xml:space="preserve"> prestará todas as informações e esclarecimentos que venham a ser solicitados pela </w:t>
      </w:r>
      <w:r w:rsidRPr="00A45B41">
        <w:rPr>
          <w:rStyle w:val="Forte"/>
          <w:rFonts w:ascii="Cambria" w:hAnsi="Cambria"/>
          <w:sz w:val="24"/>
          <w:szCs w:val="24"/>
        </w:rPr>
        <w:t>Contratada</w:t>
      </w:r>
      <w:r w:rsidRPr="00A45B41">
        <w:rPr>
          <w:rFonts w:ascii="Cambria" w:hAnsi="Cambria"/>
          <w:sz w:val="24"/>
          <w:szCs w:val="24"/>
        </w:rPr>
        <w:t xml:space="preserve"> a respeito deste Projeto Básico.</w:t>
      </w:r>
    </w:p>
    <w:p w14:paraId="6B97EDB5" w14:textId="77777777" w:rsidR="009F1C96" w:rsidRPr="00A45B41" w:rsidRDefault="009F1C96" w:rsidP="00A45B41">
      <w:pPr>
        <w:pStyle w:val="Corpodetexto"/>
        <w:spacing w:before="120" w:after="120" w:line="360" w:lineRule="auto"/>
        <w:ind w:right="6"/>
        <w:rPr>
          <w:rFonts w:ascii="Cambria" w:hAnsi="Cambria"/>
          <w:sz w:val="24"/>
          <w:szCs w:val="24"/>
        </w:rPr>
      </w:pPr>
      <w:r w:rsidRPr="00FE2571">
        <w:rPr>
          <w:rFonts w:ascii="Cambria" w:hAnsi="Cambria"/>
          <w:b/>
          <w:bCs/>
          <w:sz w:val="24"/>
          <w:szCs w:val="24"/>
        </w:rPr>
        <w:t>26.3</w:t>
      </w:r>
      <w:r w:rsidRPr="00A45B41">
        <w:rPr>
          <w:rFonts w:ascii="Cambria" w:hAnsi="Cambria"/>
          <w:sz w:val="24"/>
          <w:szCs w:val="24"/>
        </w:rPr>
        <w:t xml:space="preserve"> 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3E871AFC" w14:textId="77777777" w:rsidR="009F1C96" w:rsidRPr="00A45B41" w:rsidRDefault="009F1C96" w:rsidP="00A45B41">
      <w:pPr>
        <w:pStyle w:val="Corpodetexto"/>
        <w:spacing w:before="120" w:after="120" w:line="360" w:lineRule="auto"/>
        <w:ind w:right="6"/>
        <w:rPr>
          <w:rFonts w:ascii="Cambria" w:hAnsi="Cambria"/>
          <w:sz w:val="24"/>
          <w:szCs w:val="24"/>
        </w:rPr>
      </w:pPr>
      <w:r w:rsidRPr="00FE2571">
        <w:rPr>
          <w:rFonts w:ascii="Cambria" w:hAnsi="Cambria"/>
          <w:b/>
          <w:bCs/>
          <w:sz w:val="24"/>
          <w:szCs w:val="24"/>
        </w:rPr>
        <w:t>26.4</w:t>
      </w:r>
      <w:r w:rsidRPr="00A45B41">
        <w:rPr>
          <w:rFonts w:ascii="Cambria" w:hAnsi="Cambria"/>
          <w:sz w:val="24"/>
          <w:szCs w:val="24"/>
        </w:rPr>
        <w:t xml:space="preserve"> Observar a Lei 14.973/2024.</w:t>
      </w:r>
    </w:p>
    <w:p w14:paraId="6023147B" w14:textId="77777777" w:rsidR="009F1C96" w:rsidRPr="00A45B41" w:rsidRDefault="009F1C96" w:rsidP="00A45B41">
      <w:pPr>
        <w:pStyle w:val="Corpodetexto"/>
        <w:tabs>
          <w:tab w:val="left" w:pos="930"/>
        </w:tabs>
        <w:spacing w:before="120" w:after="120" w:line="360" w:lineRule="auto"/>
        <w:ind w:right="6"/>
        <w:rPr>
          <w:rFonts w:ascii="Cambria" w:hAnsi="Cambria"/>
          <w:sz w:val="24"/>
          <w:szCs w:val="24"/>
        </w:rPr>
      </w:pPr>
      <w:r w:rsidRPr="00FE2571">
        <w:rPr>
          <w:rFonts w:ascii="Cambria" w:hAnsi="Cambria"/>
          <w:b/>
          <w:bCs/>
          <w:sz w:val="24"/>
          <w:szCs w:val="24"/>
        </w:rPr>
        <w:t>26.5</w:t>
      </w:r>
      <w:r w:rsidRPr="00A45B41">
        <w:rPr>
          <w:rFonts w:ascii="Cambria" w:hAnsi="Cambria"/>
          <w:sz w:val="24"/>
          <w:szCs w:val="24"/>
        </w:rPr>
        <w:t xml:space="preserve"> O local/area onde esta localizada a Escola, pode ser acessado atraves do link: </w:t>
      </w:r>
      <w:r>
        <w:fldChar w:fldCharType="begin"/>
      </w:r>
      <w:r>
        <w:instrText>HYPERLINK "https://maps.app.goo.gl/XaWq2VjuAhTrgPrQ6"</w:instrText>
      </w:r>
      <w:r>
        <w:fldChar w:fldCharType="separate"/>
      </w:r>
      <w:r w:rsidRPr="00A45B41">
        <w:rPr>
          <w:rStyle w:val="Hyperlink"/>
          <w:rFonts w:ascii="Cambria" w:eastAsia="Arial" w:hAnsi="Cambria"/>
          <w:sz w:val="24"/>
          <w:szCs w:val="24"/>
        </w:rPr>
        <w:t>https://maps.app.goo.gl/XaWq2VjuAhTrgPrQ6</w:t>
      </w:r>
      <w:r>
        <w:fldChar w:fldCharType="end"/>
      </w:r>
    </w:p>
    <w:p w14:paraId="6848D92B" w14:textId="77777777" w:rsidR="009F1C96" w:rsidRPr="00A45B41" w:rsidRDefault="009F1C96" w:rsidP="00A45B41">
      <w:pPr>
        <w:pStyle w:val="Corpodetexto"/>
        <w:spacing w:before="120" w:after="120" w:line="360" w:lineRule="auto"/>
        <w:ind w:left="360" w:right="6"/>
        <w:rPr>
          <w:rFonts w:ascii="Cambria" w:hAnsi="Cambria"/>
          <w:sz w:val="24"/>
          <w:szCs w:val="24"/>
        </w:rPr>
      </w:pPr>
    </w:p>
    <w:p w14:paraId="4DC02E52" w14:textId="6CD9AA8A" w:rsidR="009F1C96" w:rsidRPr="00A45B41" w:rsidRDefault="009F1C96" w:rsidP="00A45B41">
      <w:pPr>
        <w:tabs>
          <w:tab w:val="left" w:pos="5865"/>
        </w:tabs>
        <w:spacing w:before="120" w:after="120" w:line="360" w:lineRule="auto"/>
        <w:ind w:hanging="2"/>
        <w:jc w:val="right"/>
        <w:rPr>
          <w:rFonts w:ascii="Cambria" w:hAnsi="Cambria"/>
          <w:sz w:val="24"/>
          <w:szCs w:val="24"/>
        </w:rPr>
      </w:pPr>
      <w:r w:rsidRPr="00A45B41">
        <w:rPr>
          <w:rFonts w:ascii="Cambria" w:hAnsi="Cambria"/>
          <w:sz w:val="24"/>
          <w:szCs w:val="24"/>
        </w:rPr>
        <w:t xml:space="preserve">Piracanjuba-GO, aos </w:t>
      </w:r>
      <w:r w:rsidR="000A4322" w:rsidRPr="00A45B41">
        <w:rPr>
          <w:rFonts w:ascii="Cambria" w:hAnsi="Cambria"/>
          <w:sz w:val="24"/>
          <w:szCs w:val="24"/>
        </w:rPr>
        <w:t>.....</w:t>
      </w:r>
      <w:r w:rsidRPr="00A45B41">
        <w:rPr>
          <w:rFonts w:ascii="Cambria" w:hAnsi="Cambria"/>
          <w:sz w:val="24"/>
          <w:szCs w:val="24"/>
        </w:rPr>
        <w:t xml:space="preserve"> dias do mês de </w:t>
      </w:r>
      <w:r w:rsidR="000A4322" w:rsidRPr="00A45B41">
        <w:rPr>
          <w:rFonts w:ascii="Cambria" w:hAnsi="Cambria"/>
          <w:sz w:val="24"/>
          <w:szCs w:val="24"/>
        </w:rPr>
        <w:t>...............</w:t>
      </w:r>
      <w:r w:rsidRPr="00A45B41">
        <w:rPr>
          <w:rFonts w:ascii="Cambria" w:hAnsi="Cambria"/>
          <w:sz w:val="24"/>
          <w:szCs w:val="24"/>
        </w:rPr>
        <w:t xml:space="preserve"> do ano de 2025.</w:t>
      </w:r>
    </w:p>
    <w:p w14:paraId="0B39EC60" w14:textId="77777777" w:rsidR="009F1C96" w:rsidRPr="00A45B41" w:rsidRDefault="009F1C96" w:rsidP="00A45B41">
      <w:pPr>
        <w:spacing w:before="120" w:after="120" w:line="360" w:lineRule="auto"/>
        <w:jc w:val="both"/>
        <w:rPr>
          <w:rFonts w:ascii="Cambria" w:eastAsia="Times New Roman" w:hAnsi="Cambria"/>
          <w:sz w:val="24"/>
          <w:szCs w:val="24"/>
        </w:rPr>
      </w:pPr>
    </w:p>
    <w:p w14:paraId="482DE3CF" w14:textId="77777777" w:rsidR="009F1C96" w:rsidRPr="00A45B41" w:rsidRDefault="009F1C96" w:rsidP="00A45B41">
      <w:pPr>
        <w:spacing w:before="120" w:after="120" w:line="360" w:lineRule="auto"/>
        <w:jc w:val="both"/>
        <w:rPr>
          <w:rFonts w:ascii="Cambria" w:eastAsia="Times New Roman" w:hAnsi="Cambria"/>
          <w:sz w:val="24"/>
          <w:szCs w:val="24"/>
        </w:rPr>
      </w:pPr>
    </w:p>
    <w:p w14:paraId="23895A3C" w14:textId="77777777" w:rsidR="009F1C96" w:rsidRPr="00A45B41" w:rsidRDefault="009F1C96" w:rsidP="00A45B41">
      <w:pPr>
        <w:spacing w:before="120" w:after="120" w:line="360" w:lineRule="auto"/>
        <w:jc w:val="center"/>
        <w:rPr>
          <w:rFonts w:ascii="Cambria" w:eastAsia="Times New Roman" w:hAnsi="Cambria"/>
          <w:b/>
          <w:sz w:val="24"/>
          <w:szCs w:val="24"/>
        </w:rPr>
      </w:pPr>
      <w:r w:rsidRPr="00A45B41">
        <w:rPr>
          <w:rFonts w:ascii="Cambria" w:eastAsia="Times New Roman" w:hAnsi="Cambria"/>
          <w:b/>
          <w:sz w:val="24"/>
          <w:szCs w:val="24"/>
        </w:rPr>
        <w:t>Nelma José Gomes</w:t>
      </w:r>
    </w:p>
    <w:p w14:paraId="6757880F" w14:textId="77777777" w:rsidR="009F1C96" w:rsidRPr="00A45B41" w:rsidRDefault="009F1C96" w:rsidP="00A45B41">
      <w:pPr>
        <w:spacing w:before="120" w:after="120" w:line="360" w:lineRule="auto"/>
        <w:jc w:val="center"/>
        <w:rPr>
          <w:rFonts w:ascii="Cambria" w:eastAsia="Times New Roman" w:hAnsi="Cambria"/>
          <w:sz w:val="24"/>
          <w:szCs w:val="24"/>
        </w:rPr>
      </w:pPr>
      <w:r w:rsidRPr="00A45B41">
        <w:rPr>
          <w:rFonts w:ascii="Cambria" w:eastAsia="Times New Roman" w:hAnsi="Cambria"/>
          <w:sz w:val="24"/>
          <w:szCs w:val="24"/>
        </w:rPr>
        <w:t>Secretária Municipal de Educação de Piracanjuba-GO</w:t>
      </w:r>
    </w:p>
    <w:p w14:paraId="240BA69B" w14:textId="77777777" w:rsidR="009F1C96" w:rsidRPr="00A45B41" w:rsidRDefault="009F1C96" w:rsidP="00A45B41">
      <w:pPr>
        <w:spacing w:before="120" w:after="120" w:line="360" w:lineRule="auto"/>
        <w:jc w:val="center"/>
        <w:rPr>
          <w:rFonts w:ascii="Cambria" w:eastAsia="Times New Roman" w:hAnsi="Cambria"/>
          <w:sz w:val="24"/>
          <w:szCs w:val="24"/>
        </w:rPr>
      </w:pPr>
      <w:r w:rsidRPr="00A45B41">
        <w:rPr>
          <w:rFonts w:ascii="Cambria" w:eastAsia="Times New Roman" w:hAnsi="Cambria"/>
          <w:sz w:val="24"/>
          <w:szCs w:val="24"/>
        </w:rPr>
        <w:t>Decreto n.º 012/2025</w:t>
      </w:r>
    </w:p>
    <w:p w14:paraId="6E034526" w14:textId="77777777" w:rsidR="009F1C96" w:rsidRPr="00A45B41" w:rsidRDefault="009F1C96" w:rsidP="00A45B41">
      <w:pPr>
        <w:spacing w:before="120" w:after="120" w:line="360" w:lineRule="auto"/>
        <w:jc w:val="center"/>
        <w:rPr>
          <w:rFonts w:ascii="Cambria" w:hAnsi="Cambria"/>
          <w:sz w:val="24"/>
          <w:szCs w:val="24"/>
        </w:rPr>
      </w:pPr>
      <w:r w:rsidRPr="00A45B41">
        <w:rPr>
          <w:rFonts w:ascii="Cambria" w:eastAsia="Times New Roman" w:hAnsi="Cambria"/>
          <w:sz w:val="24"/>
          <w:szCs w:val="24"/>
        </w:rPr>
        <w:t>Matrícula n.º 5.758</w:t>
      </w:r>
    </w:p>
    <w:p w14:paraId="3BA745E0" w14:textId="77777777" w:rsidR="009F1C96" w:rsidRPr="00A45B41" w:rsidRDefault="009F1C96" w:rsidP="00A45B41">
      <w:pPr>
        <w:tabs>
          <w:tab w:val="left" w:pos="1701"/>
        </w:tabs>
        <w:spacing w:before="120" w:after="120" w:line="360" w:lineRule="auto"/>
        <w:ind w:right="-1"/>
        <w:jc w:val="center"/>
        <w:rPr>
          <w:rFonts w:ascii="Cambria" w:hAnsi="Cambria"/>
          <w:b/>
          <w:sz w:val="24"/>
          <w:szCs w:val="24"/>
          <w:u w:val="single"/>
        </w:rPr>
      </w:pPr>
    </w:p>
    <w:p w14:paraId="2BE0F543" w14:textId="77777777" w:rsidR="009F1C96" w:rsidRPr="00A45B41" w:rsidRDefault="009F1C96" w:rsidP="00A45B41">
      <w:pPr>
        <w:tabs>
          <w:tab w:val="left" w:pos="1701"/>
        </w:tabs>
        <w:spacing w:before="120" w:after="120" w:line="360" w:lineRule="auto"/>
        <w:ind w:right="-1"/>
        <w:jc w:val="center"/>
        <w:rPr>
          <w:rFonts w:ascii="Cambria" w:hAnsi="Cambria"/>
          <w:b/>
          <w:sz w:val="24"/>
          <w:szCs w:val="24"/>
          <w:u w:val="single"/>
        </w:rPr>
      </w:pPr>
    </w:p>
    <w:bookmarkEnd w:id="8"/>
    <w:p w14:paraId="53F7044F" w14:textId="77777777" w:rsidR="00D90FE4" w:rsidRPr="00A45B41" w:rsidRDefault="00D90FE4" w:rsidP="00A45B41">
      <w:pPr>
        <w:spacing w:before="120" w:after="120" w:line="360" w:lineRule="auto"/>
        <w:jc w:val="center"/>
        <w:rPr>
          <w:rFonts w:ascii="Cambria" w:hAnsi="Cambria" w:cs="Times New Roman"/>
          <w:b/>
          <w:bCs/>
          <w:sz w:val="24"/>
          <w:szCs w:val="24"/>
        </w:rPr>
      </w:pPr>
    </w:p>
    <w:p w14:paraId="678356FD" w14:textId="332B2ED3" w:rsidR="00EF38B5" w:rsidRPr="00A45B41" w:rsidRDefault="00EF38B5" w:rsidP="00A45B41">
      <w:pPr>
        <w:spacing w:before="120" w:after="120"/>
        <w:rPr>
          <w:rFonts w:ascii="Cambria" w:hAnsi="Cambria" w:cs="Times New Roman"/>
          <w:b/>
          <w:bCs/>
          <w:sz w:val="24"/>
          <w:szCs w:val="24"/>
        </w:rPr>
      </w:pPr>
    </w:p>
    <w:p w14:paraId="6F9EDB5D" w14:textId="77777777" w:rsidR="00816D76" w:rsidRDefault="00816D76">
      <w:pPr>
        <w:rPr>
          <w:rFonts w:ascii="Cambria" w:hAnsi="Cambria" w:cs="Times New Roman"/>
          <w:b/>
          <w:bCs/>
          <w:sz w:val="24"/>
          <w:szCs w:val="24"/>
        </w:rPr>
      </w:pPr>
      <w:r>
        <w:rPr>
          <w:rFonts w:ascii="Cambria" w:hAnsi="Cambria" w:cs="Times New Roman"/>
          <w:b/>
          <w:bCs/>
          <w:sz w:val="24"/>
          <w:szCs w:val="24"/>
        </w:rPr>
        <w:br w:type="page"/>
      </w:r>
    </w:p>
    <w:p w14:paraId="40DF58EE" w14:textId="1AB01192" w:rsidR="00447631" w:rsidRPr="00032B90" w:rsidRDefault="00447631" w:rsidP="00032B90">
      <w:pPr>
        <w:spacing w:before="120" w:after="120" w:line="360" w:lineRule="auto"/>
        <w:jc w:val="center"/>
        <w:rPr>
          <w:rFonts w:ascii="Cambria" w:hAnsi="Cambria" w:cs="Times New Roman"/>
          <w:b/>
          <w:bCs/>
          <w:sz w:val="24"/>
          <w:szCs w:val="24"/>
        </w:rPr>
      </w:pPr>
      <w:r w:rsidRPr="00032B90">
        <w:rPr>
          <w:rFonts w:ascii="Cambria" w:hAnsi="Cambria" w:cs="Times New Roman"/>
          <w:b/>
          <w:bCs/>
          <w:sz w:val="24"/>
          <w:szCs w:val="24"/>
        </w:rPr>
        <w:lastRenderedPageBreak/>
        <w:t xml:space="preserve">Concorrência Eletrônica nº </w:t>
      </w:r>
      <w:r w:rsidR="007B2DF7" w:rsidRPr="00032B90">
        <w:rPr>
          <w:rFonts w:ascii="Cambria" w:hAnsi="Cambria" w:cs="Times New Roman"/>
          <w:b/>
          <w:bCs/>
          <w:sz w:val="24"/>
          <w:szCs w:val="24"/>
        </w:rPr>
        <w:t>007/2025</w:t>
      </w:r>
    </w:p>
    <w:p w14:paraId="53636F56" w14:textId="635B1DC2" w:rsidR="00447631" w:rsidRPr="00032B90" w:rsidRDefault="00447631" w:rsidP="00032B90">
      <w:pPr>
        <w:spacing w:before="120" w:after="120" w:line="360" w:lineRule="auto"/>
        <w:jc w:val="center"/>
        <w:rPr>
          <w:rFonts w:ascii="Cambria" w:hAnsi="Cambria" w:cs="Times New Roman"/>
          <w:b/>
          <w:bCs/>
          <w:sz w:val="24"/>
          <w:szCs w:val="24"/>
        </w:rPr>
      </w:pPr>
      <w:r w:rsidRPr="00032B90">
        <w:rPr>
          <w:rFonts w:ascii="Cambria" w:hAnsi="Cambria" w:cs="Times New Roman"/>
          <w:b/>
          <w:bCs/>
          <w:sz w:val="24"/>
          <w:szCs w:val="24"/>
        </w:rPr>
        <w:t>ANEXO II</w:t>
      </w:r>
    </w:p>
    <w:p w14:paraId="1FF78BF1" w14:textId="77777777" w:rsidR="000A4322" w:rsidRPr="00032B90" w:rsidRDefault="000A4322" w:rsidP="00032B90">
      <w:pPr>
        <w:pStyle w:val="Ttulo"/>
        <w:spacing w:before="120" w:after="120" w:line="360" w:lineRule="auto"/>
        <w:ind w:right="3"/>
        <w:rPr>
          <w:rFonts w:ascii="Cambria" w:hAnsi="Cambria"/>
          <w:sz w:val="24"/>
          <w:szCs w:val="24"/>
          <w:u w:val="thick"/>
        </w:rPr>
      </w:pPr>
      <w:r w:rsidRPr="00032B90">
        <w:rPr>
          <w:rFonts w:ascii="Cambria" w:hAnsi="Cambria"/>
          <w:sz w:val="24"/>
          <w:szCs w:val="24"/>
          <w:u w:val="thick"/>
        </w:rPr>
        <w:t>ESTUDO</w:t>
      </w:r>
      <w:r w:rsidRPr="00032B90">
        <w:rPr>
          <w:rFonts w:ascii="Cambria" w:hAnsi="Cambria"/>
          <w:spacing w:val="-3"/>
          <w:sz w:val="24"/>
          <w:szCs w:val="24"/>
          <w:u w:val="thick"/>
        </w:rPr>
        <w:t xml:space="preserve"> </w:t>
      </w:r>
      <w:r w:rsidRPr="00032B90">
        <w:rPr>
          <w:rFonts w:ascii="Cambria" w:hAnsi="Cambria"/>
          <w:sz w:val="24"/>
          <w:szCs w:val="24"/>
          <w:u w:val="thick"/>
        </w:rPr>
        <w:t>TÉCNICO</w:t>
      </w:r>
      <w:r w:rsidRPr="00032B90">
        <w:rPr>
          <w:rFonts w:ascii="Cambria" w:hAnsi="Cambria"/>
          <w:spacing w:val="-3"/>
          <w:sz w:val="24"/>
          <w:szCs w:val="24"/>
          <w:u w:val="thick"/>
        </w:rPr>
        <w:t xml:space="preserve"> </w:t>
      </w:r>
      <w:r w:rsidRPr="00032B90">
        <w:rPr>
          <w:rFonts w:ascii="Cambria" w:hAnsi="Cambria"/>
          <w:sz w:val="24"/>
          <w:szCs w:val="24"/>
          <w:u w:val="thick"/>
        </w:rPr>
        <w:t>PRELIMINAR</w:t>
      </w:r>
      <w:r w:rsidRPr="00032B90">
        <w:rPr>
          <w:rFonts w:ascii="Cambria" w:hAnsi="Cambria"/>
          <w:spacing w:val="1"/>
          <w:sz w:val="24"/>
          <w:szCs w:val="24"/>
          <w:u w:val="thick"/>
        </w:rPr>
        <w:t xml:space="preserve"> </w:t>
      </w:r>
      <w:r w:rsidRPr="00032B90">
        <w:rPr>
          <w:rFonts w:ascii="Cambria" w:hAnsi="Cambria"/>
          <w:sz w:val="24"/>
          <w:szCs w:val="24"/>
          <w:u w:val="thick"/>
        </w:rPr>
        <w:t>(ETP)</w:t>
      </w:r>
    </w:p>
    <w:p w14:paraId="76C04ED3" w14:textId="77777777" w:rsidR="000A4322" w:rsidRPr="00032B90" w:rsidRDefault="000A4322" w:rsidP="00032B90">
      <w:pPr>
        <w:pStyle w:val="Ttulo"/>
        <w:spacing w:before="120" w:after="120" w:line="360" w:lineRule="auto"/>
        <w:ind w:right="3"/>
        <w:rPr>
          <w:rFonts w:ascii="Cambria" w:hAnsi="Cambria"/>
          <w:sz w:val="24"/>
          <w:szCs w:val="24"/>
        </w:rPr>
      </w:pPr>
    </w:p>
    <w:p w14:paraId="4A9CF049" w14:textId="77777777" w:rsidR="000A4322" w:rsidRPr="00032B90" w:rsidRDefault="000A4322" w:rsidP="00032B90">
      <w:pPr>
        <w:pStyle w:val="Ttulo1"/>
        <w:spacing w:before="120" w:after="120" w:line="360" w:lineRule="auto"/>
        <w:ind w:left="0" w:right="129" w:firstLine="1"/>
        <w:jc w:val="both"/>
        <w:rPr>
          <w:rFonts w:ascii="Cambria" w:hAnsi="Cambria"/>
          <w:sz w:val="24"/>
          <w:szCs w:val="24"/>
        </w:rPr>
      </w:pPr>
      <w:r w:rsidRPr="00032B90">
        <w:rPr>
          <w:rFonts w:ascii="Cambria" w:hAnsi="Cambria"/>
          <w:sz w:val="24"/>
          <w:szCs w:val="24"/>
        </w:rPr>
        <w:t>Reforma da quadra esportiva da Escola Municipal de Ensino Fundamental Militarizada Coronel João de Araújo, sito a Praça Guarda Mor Francisco José Pinheiro, Setor Central, Piracanjuba-GO, com recursos da Emenda Parlamentar Impositiva nº 348 – Deputado Amauri Ribeiro.</w:t>
      </w:r>
    </w:p>
    <w:p w14:paraId="01BAEF46" w14:textId="77777777" w:rsidR="000A4322" w:rsidRPr="00032B90" w:rsidRDefault="000A4322" w:rsidP="00032B90">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autoSpaceDE w:val="0"/>
        <w:autoSpaceDN w:val="0"/>
        <w:spacing w:before="120" w:after="120" w:line="360" w:lineRule="auto"/>
        <w:ind w:left="0" w:right="129"/>
        <w:contextualSpacing w:val="0"/>
        <w:jc w:val="both"/>
        <w:rPr>
          <w:rFonts w:ascii="Cambria" w:hAnsi="Cambria"/>
          <w:b/>
          <w:sz w:val="24"/>
          <w:szCs w:val="24"/>
        </w:rPr>
      </w:pPr>
      <w:r w:rsidRPr="00032B90">
        <w:rPr>
          <w:rFonts w:ascii="Cambria" w:hAnsi="Cambria"/>
          <w:b/>
          <w:sz w:val="24"/>
          <w:szCs w:val="24"/>
        </w:rPr>
        <w:t>DESCRIÇÃO</w:t>
      </w:r>
      <w:r w:rsidRPr="00032B90">
        <w:rPr>
          <w:rFonts w:ascii="Cambria" w:hAnsi="Cambria"/>
          <w:b/>
          <w:spacing w:val="-1"/>
          <w:sz w:val="24"/>
          <w:szCs w:val="24"/>
        </w:rPr>
        <w:t xml:space="preserve"> </w:t>
      </w:r>
      <w:r w:rsidRPr="00032B90">
        <w:rPr>
          <w:rFonts w:ascii="Cambria" w:hAnsi="Cambria"/>
          <w:b/>
          <w:sz w:val="24"/>
          <w:szCs w:val="24"/>
        </w:rPr>
        <w:t>DA</w:t>
      </w:r>
      <w:r w:rsidRPr="00032B90">
        <w:rPr>
          <w:rFonts w:ascii="Cambria" w:hAnsi="Cambria"/>
          <w:b/>
          <w:spacing w:val="-6"/>
          <w:sz w:val="24"/>
          <w:szCs w:val="24"/>
        </w:rPr>
        <w:t xml:space="preserve"> </w:t>
      </w:r>
      <w:r w:rsidRPr="00032B90">
        <w:rPr>
          <w:rFonts w:ascii="Cambria" w:hAnsi="Cambria"/>
          <w:b/>
          <w:sz w:val="24"/>
          <w:szCs w:val="24"/>
        </w:rPr>
        <w:t>NECESSIDADE</w:t>
      </w:r>
    </w:p>
    <w:p w14:paraId="7B7A003B" w14:textId="77777777" w:rsidR="000A4322" w:rsidRPr="00032B90" w:rsidRDefault="000A4322" w:rsidP="00032B90">
      <w:pPr>
        <w:pStyle w:val="PargrafodaLista"/>
        <w:tabs>
          <w:tab w:val="left" w:pos="789"/>
        </w:tabs>
        <w:spacing w:before="120" w:after="120" w:line="360" w:lineRule="auto"/>
        <w:ind w:left="0" w:right="129"/>
        <w:jc w:val="both"/>
        <w:rPr>
          <w:rFonts w:ascii="Cambria" w:hAnsi="Cambria"/>
          <w:sz w:val="24"/>
          <w:szCs w:val="24"/>
        </w:rPr>
      </w:pPr>
      <w:r w:rsidRPr="00032B90">
        <w:rPr>
          <w:rFonts w:ascii="Cambria" w:hAnsi="Cambria"/>
          <w:sz w:val="24"/>
          <w:szCs w:val="24"/>
        </w:rPr>
        <w:t>O</w:t>
      </w:r>
      <w:r w:rsidRPr="00032B90">
        <w:rPr>
          <w:rFonts w:ascii="Cambria" w:hAnsi="Cambria"/>
          <w:spacing w:val="1"/>
          <w:sz w:val="24"/>
          <w:szCs w:val="24"/>
        </w:rPr>
        <w:t xml:space="preserve"> </w:t>
      </w:r>
      <w:r w:rsidRPr="00032B90">
        <w:rPr>
          <w:rFonts w:ascii="Cambria" w:hAnsi="Cambria"/>
          <w:sz w:val="24"/>
          <w:szCs w:val="24"/>
        </w:rPr>
        <w:t>OBJETO</w:t>
      </w:r>
      <w:r w:rsidRPr="00032B90">
        <w:rPr>
          <w:rFonts w:ascii="Cambria" w:hAnsi="Cambria"/>
          <w:spacing w:val="1"/>
          <w:sz w:val="24"/>
          <w:szCs w:val="24"/>
        </w:rPr>
        <w:t xml:space="preserve"> </w:t>
      </w:r>
      <w:r w:rsidRPr="00032B90">
        <w:rPr>
          <w:rFonts w:ascii="Cambria" w:hAnsi="Cambria"/>
          <w:sz w:val="24"/>
          <w:szCs w:val="24"/>
        </w:rPr>
        <w:t>DA</w:t>
      </w:r>
      <w:r w:rsidRPr="00032B90">
        <w:rPr>
          <w:rFonts w:ascii="Cambria" w:hAnsi="Cambria"/>
          <w:spacing w:val="1"/>
          <w:sz w:val="24"/>
          <w:szCs w:val="24"/>
        </w:rPr>
        <w:t xml:space="preserve"> </w:t>
      </w:r>
      <w:r w:rsidRPr="00032B90">
        <w:rPr>
          <w:rFonts w:ascii="Cambria" w:hAnsi="Cambria"/>
          <w:sz w:val="24"/>
          <w:szCs w:val="24"/>
        </w:rPr>
        <w:t>PRESENTE</w:t>
      </w:r>
      <w:r w:rsidRPr="00032B90">
        <w:rPr>
          <w:rFonts w:ascii="Cambria" w:hAnsi="Cambria"/>
          <w:spacing w:val="1"/>
          <w:sz w:val="24"/>
          <w:szCs w:val="24"/>
        </w:rPr>
        <w:t xml:space="preserve"> </w:t>
      </w:r>
      <w:r w:rsidRPr="00032B90">
        <w:rPr>
          <w:rFonts w:ascii="Cambria" w:hAnsi="Cambria"/>
          <w:sz w:val="24"/>
          <w:szCs w:val="24"/>
        </w:rPr>
        <w:t>LICITAÇÃO</w:t>
      </w:r>
      <w:r w:rsidRPr="00032B90">
        <w:rPr>
          <w:rFonts w:ascii="Cambria" w:hAnsi="Cambria"/>
          <w:spacing w:val="1"/>
          <w:sz w:val="24"/>
          <w:szCs w:val="24"/>
        </w:rPr>
        <w:t xml:space="preserve"> </w:t>
      </w:r>
      <w:r w:rsidRPr="00032B90">
        <w:rPr>
          <w:rFonts w:ascii="Cambria" w:hAnsi="Cambria"/>
          <w:sz w:val="24"/>
          <w:szCs w:val="24"/>
        </w:rPr>
        <w:t>É</w:t>
      </w:r>
      <w:r w:rsidRPr="00032B90">
        <w:rPr>
          <w:rFonts w:ascii="Cambria" w:hAnsi="Cambria"/>
          <w:spacing w:val="1"/>
          <w:sz w:val="24"/>
          <w:szCs w:val="24"/>
        </w:rPr>
        <w:t xml:space="preserve"> </w:t>
      </w:r>
      <w:r w:rsidRPr="00032B90">
        <w:rPr>
          <w:rFonts w:ascii="Cambria" w:hAnsi="Cambria"/>
          <w:sz w:val="24"/>
          <w:szCs w:val="24"/>
        </w:rPr>
        <w:t xml:space="preserve">A CONTRATAÇÃO DE EMPRESA ESPECIALIZADA EM SERVIÇOS DE ENGENHARIA, COMPREENDENDO MÃO DE OBRA E MATERIAL, VISANDO </w:t>
      </w:r>
      <w:bookmarkStart w:id="11" w:name="_Hlk159314305"/>
      <w:r w:rsidRPr="00032B90">
        <w:rPr>
          <w:rFonts w:ascii="Cambria" w:hAnsi="Cambria"/>
          <w:sz w:val="24"/>
          <w:szCs w:val="24"/>
          <w:shd w:val="clear" w:color="auto" w:fill="FFFFFF"/>
        </w:rPr>
        <w:t xml:space="preserve">A </w:t>
      </w:r>
      <w:bookmarkEnd w:id="11"/>
      <w:r w:rsidRPr="00032B90">
        <w:rPr>
          <w:rFonts w:ascii="Cambria" w:hAnsi="Cambria"/>
          <w:sz w:val="24"/>
          <w:szCs w:val="24"/>
        </w:rPr>
        <w:t>REFORMA DA QUADRA ESPORTIVA DA ESCOLA MUNICIPAL DE ENSINO FUNDAMENTAL MILITARIZADA CORONEL JOÃO DE ARAÚJO, SITO A PRAÇA GUARDA MOR FRANCISCO JOSÉ PINHEIRO, SETOR CENTRAL, PIRACANJUBA-GO, COM RECURSOS DA EMENDA PARLAMENTAR IMPOSITIVA Nº 348 – DEPUTADO AMAURI RIBEIRO,  CONFORME PROJETOS,</w:t>
      </w:r>
      <w:r w:rsidRPr="00032B90">
        <w:rPr>
          <w:rFonts w:ascii="Cambria" w:hAnsi="Cambria"/>
          <w:spacing w:val="1"/>
          <w:sz w:val="24"/>
          <w:szCs w:val="24"/>
        </w:rPr>
        <w:t xml:space="preserve"> </w:t>
      </w:r>
      <w:r w:rsidRPr="00032B90">
        <w:rPr>
          <w:rFonts w:ascii="Cambria" w:hAnsi="Cambria"/>
          <w:sz w:val="24"/>
          <w:szCs w:val="24"/>
        </w:rPr>
        <w:t>MEMORIAL</w:t>
      </w:r>
      <w:r w:rsidRPr="00032B90">
        <w:rPr>
          <w:rFonts w:ascii="Cambria" w:hAnsi="Cambria"/>
          <w:spacing w:val="1"/>
          <w:sz w:val="24"/>
          <w:szCs w:val="24"/>
        </w:rPr>
        <w:t xml:space="preserve"> </w:t>
      </w:r>
      <w:r w:rsidRPr="00032B90">
        <w:rPr>
          <w:rFonts w:ascii="Cambria" w:hAnsi="Cambria"/>
          <w:sz w:val="24"/>
          <w:szCs w:val="24"/>
        </w:rPr>
        <w:t>DESCRITIVO,</w:t>
      </w:r>
      <w:r w:rsidRPr="00032B90">
        <w:rPr>
          <w:rFonts w:ascii="Cambria" w:hAnsi="Cambria"/>
          <w:spacing w:val="1"/>
          <w:sz w:val="24"/>
          <w:szCs w:val="24"/>
        </w:rPr>
        <w:t xml:space="preserve"> </w:t>
      </w:r>
      <w:r w:rsidRPr="00032B90">
        <w:rPr>
          <w:rFonts w:ascii="Cambria" w:hAnsi="Cambria"/>
          <w:sz w:val="24"/>
          <w:szCs w:val="24"/>
        </w:rPr>
        <w:t>PLANILHA</w:t>
      </w:r>
      <w:r w:rsidRPr="00032B90">
        <w:rPr>
          <w:rFonts w:ascii="Cambria" w:hAnsi="Cambria"/>
          <w:spacing w:val="1"/>
          <w:sz w:val="24"/>
          <w:szCs w:val="24"/>
        </w:rPr>
        <w:t xml:space="preserve"> </w:t>
      </w:r>
      <w:r w:rsidRPr="00032B90">
        <w:rPr>
          <w:rFonts w:ascii="Cambria" w:hAnsi="Cambria"/>
          <w:sz w:val="24"/>
          <w:szCs w:val="24"/>
        </w:rPr>
        <w:t>ORÇAMENTÁRIA,</w:t>
      </w:r>
      <w:r w:rsidRPr="00032B90">
        <w:rPr>
          <w:rFonts w:ascii="Cambria" w:hAnsi="Cambria"/>
          <w:spacing w:val="1"/>
          <w:sz w:val="24"/>
          <w:szCs w:val="24"/>
        </w:rPr>
        <w:t xml:space="preserve"> </w:t>
      </w:r>
      <w:r w:rsidRPr="00032B90">
        <w:rPr>
          <w:rFonts w:ascii="Cambria" w:hAnsi="Cambria"/>
          <w:sz w:val="24"/>
          <w:szCs w:val="24"/>
        </w:rPr>
        <w:t>CRONOGRAMA</w:t>
      </w:r>
      <w:r w:rsidRPr="00032B90">
        <w:rPr>
          <w:rFonts w:ascii="Cambria" w:hAnsi="Cambria"/>
          <w:spacing w:val="1"/>
          <w:sz w:val="24"/>
          <w:szCs w:val="24"/>
        </w:rPr>
        <w:t xml:space="preserve"> </w:t>
      </w:r>
      <w:r w:rsidRPr="00032B90">
        <w:rPr>
          <w:rFonts w:ascii="Cambria" w:hAnsi="Cambria"/>
          <w:sz w:val="24"/>
          <w:szCs w:val="24"/>
        </w:rPr>
        <w:t>FÍSICO</w:t>
      </w:r>
      <w:r w:rsidRPr="00032B90">
        <w:rPr>
          <w:rFonts w:ascii="Cambria" w:hAnsi="Cambria"/>
          <w:spacing w:val="1"/>
          <w:sz w:val="24"/>
          <w:szCs w:val="24"/>
        </w:rPr>
        <w:t>-</w:t>
      </w:r>
      <w:r w:rsidRPr="00032B90">
        <w:rPr>
          <w:rFonts w:ascii="Cambria" w:hAnsi="Cambria"/>
          <w:sz w:val="24"/>
          <w:szCs w:val="24"/>
        </w:rPr>
        <w:t>FINANCEIRO,</w:t>
      </w:r>
      <w:r w:rsidRPr="00032B90">
        <w:rPr>
          <w:rFonts w:ascii="Cambria" w:hAnsi="Cambria"/>
          <w:spacing w:val="1"/>
          <w:sz w:val="24"/>
          <w:szCs w:val="24"/>
        </w:rPr>
        <w:t xml:space="preserve"> </w:t>
      </w:r>
      <w:r w:rsidRPr="00032B90">
        <w:rPr>
          <w:rFonts w:ascii="Cambria" w:hAnsi="Cambria"/>
          <w:sz w:val="24"/>
          <w:szCs w:val="24"/>
        </w:rPr>
        <w:t>ART</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DEMAIS</w:t>
      </w:r>
      <w:r w:rsidRPr="00032B90">
        <w:rPr>
          <w:rFonts w:ascii="Cambria" w:hAnsi="Cambria"/>
          <w:spacing w:val="1"/>
          <w:sz w:val="24"/>
          <w:szCs w:val="24"/>
        </w:rPr>
        <w:t xml:space="preserve"> </w:t>
      </w:r>
      <w:r w:rsidRPr="00032B90">
        <w:rPr>
          <w:rFonts w:ascii="Cambria" w:hAnsi="Cambria"/>
          <w:sz w:val="24"/>
          <w:szCs w:val="24"/>
        </w:rPr>
        <w:t>DOCUMENTOS</w:t>
      </w:r>
      <w:r w:rsidRPr="00032B90">
        <w:rPr>
          <w:rFonts w:ascii="Cambria" w:hAnsi="Cambria"/>
          <w:spacing w:val="1"/>
          <w:sz w:val="24"/>
          <w:szCs w:val="24"/>
        </w:rPr>
        <w:t xml:space="preserve"> </w:t>
      </w:r>
      <w:r w:rsidRPr="00032B90">
        <w:rPr>
          <w:rFonts w:ascii="Cambria" w:hAnsi="Cambria"/>
          <w:sz w:val="24"/>
          <w:szCs w:val="24"/>
        </w:rPr>
        <w:t>COMPLEMENTARES,</w:t>
      </w:r>
      <w:r w:rsidRPr="00032B90">
        <w:rPr>
          <w:rFonts w:ascii="Cambria" w:hAnsi="Cambria"/>
          <w:spacing w:val="1"/>
          <w:sz w:val="24"/>
          <w:szCs w:val="24"/>
        </w:rPr>
        <w:t xml:space="preserve"> </w:t>
      </w:r>
      <w:r w:rsidRPr="00032B90">
        <w:rPr>
          <w:rFonts w:ascii="Cambria" w:hAnsi="Cambria"/>
          <w:sz w:val="24"/>
          <w:szCs w:val="24"/>
        </w:rPr>
        <w:t>PARTE</w:t>
      </w:r>
      <w:r w:rsidRPr="00032B90">
        <w:rPr>
          <w:rFonts w:ascii="Cambria" w:hAnsi="Cambria"/>
          <w:spacing w:val="1"/>
          <w:sz w:val="24"/>
          <w:szCs w:val="24"/>
        </w:rPr>
        <w:t xml:space="preserve"> </w:t>
      </w:r>
      <w:r w:rsidRPr="00032B90">
        <w:rPr>
          <w:rFonts w:ascii="Cambria" w:hAnsi="Cambria"/>
          <w:sz w:val="24"/>
          <w:szCs w:val="24"/>
        </w:rPr>
        <w:t>INTEGRANTE</w:t>
      </w:r>
      <w:r w:rsidRPr="00032B90">
        <w:rPr>
          <w:rFonts w:ascii="Cambria" w:hAnsi="Cambria"/>
          <w:spacing w:val="-3"/>
          <w:sz w:val="24"/>
          <w:szCs w:val="24"/>
        </w:rPr>
        <w:t xml:space="preserve"> </w:t>
      </w:r>
      <w:r w:rsidRPr="00032B90">
        <w:rPr>
          <w:rFonts w:ascii="Cambria" w:hAnsi="Cambria"/>
          <w:sz w:val="24"/>
          <w:szCs w:val="24"/>
        </w:rPr>
        <w:t>DO</w:t>
      </w:r>
      <w:r w:rsidRPr="00032B90">
        <w:rPr>
          <w:rFonts w:ascii="Cambria" w:hAnsi="Cambria"/>
          <w:spacing w:val="1"/>
          <w:sz w:val="24"/>
          <w:szCs w:val="24"/>
        </w:rPr>
        <w:t xml:space="preserve"> </w:t>
      </w:r>
      <w:r w:rsidRPr="00032B90">
        <w:rPr>
          <w:rFonts w:ascii="Cambria" w:hAnsi="Cambria"/>
          <w:sz w:val="24"/>
          <w:szCs w:val="24"/>
        </w:rPr>
        <w:t>EDITAL.</w:t>
      </w:r>
    </w:p>
    <w:p w14:paraId="1267D34C" w14:textId="77777777" w:rsidR="000A4322" w:rsidRPr="00032B90" w:rsidRDefault="000A4322" w:rsidP="00032B90">
      <w:pPr>
        <w:pStyle w:val="Corpodetexto"/>
        <w:spacing w:before="120" w:after="120" w:line="360" w:lineRule="auto"/>
        <w:ind w:right="3"/>
        <w:rPr>
          <w:rFonts w:ascii="Cambria" w:hAnsi="Cambria"/>
          <w:sz w:val="24"/>
          <w:szCs w:val="24"/>
        </w:rPr>
      </w:pPr>
      <w:bookmarkStart w:id="12" w:name="_Hlk159312179"/>
      <w:bookmarkStart w:id="13" w:name="_Hlk159309762"/>
      <w:r w:rsidRPr="00032B90">
        <w:rPr>
          <w:rFonts w:ascii="Cambria" w:hAnsi="Cambria"/>
          <w:sz w:val="24"/>
          <w:szCs w:val="24"/>
        </w:rPr>
        <w:t xml:space="preserve">Piracanjuba é um Município brasileiro da Microregião do Meia Ponte, na Mesorregião do Sul Goiano, no Estado de Goiás. Atualmente o município conta com certa de 2.500 alunos da rede municipal de ensino que conta com 13 instituições de ensino, sendo 02 na zona rural e 11 na zona urbana. Dessas 11 instiuições de enzino da zona urbana, 03 delas são creches que atendem crianças na educação infantil, com faixa etaria de 06 meses a 03 anos. no entanto apenas uma dessas edificações apresenta infraestrutura física apropriada para essa faixa etária. </w:t>
      </w:r>
    </w:p>
    <w:p w14:paraId="3421B864" w14:textId="77777777"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t>O município não dispõe de capital para este investimento e implementação destas unidades educacionais, pelo agravamento da crise financeira instalada em nosso país e o baixo índice de arrecadação impossibilitando investimentos na presente área por recursos/verbas próprias.</w:t>
      </w:r>
    </w:p>
    <w:p w14:paraId="0CABAD7F" w14:textId="77777777"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lastRenderedPageBreak/>
        <w:t>Neste sentido, a Prefeitura, através da SMEC – Secretaria Municipal de Educação, recorre a investimentos Estaduais para suprir esta necessidade urgente das nossas unidades escolares, para atender melhor nossos alunos e propor uma educação de qualidade, conforme as exigências materiais e tecnológicas da área educacional.</w:t>
      </w:r>
    </w:p>
    <w:p w14:paraId="312B9A75" w14:textId="77777777"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t>A Sociedade Brasileira de Pediatria (SBP) recomenda que crianças e adolescentes pratiquem pelo menos uma hora de atividade física diariamente. Isso porque o esporte tem um papel fundamental na formação infanto-juvenil, já que auxilia no desenvolvimento físico, motor e cognitivo, além de trabalhar aspectos emocionais e sociais.</w:t>
      </w:r>
    </w:p>
    <w:p w14:paraId="70D1529E" w14:textId="2EB0ADE1"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t xml:space="preserve">Apesar dos benefícios da prática esportiva, o sedentarismo infanto-juvenil vem crescendo nos últimos anos. De acordo com a Organização Mundial da </w:t>
      </w:r>
      <w:r w:rsidR="00DF08D7" w:rsidRPr="00032B90">
        <w:rPr>
          <w:rFonts w:ascii="Cambria" w:hAnsi="Cambria" w:cs="Times New Roman"/>
          <w:sz w:val="24"/>
          <w:szCs w:val="24"/>
        </w:rPr>
        <w:t>EDUCAÇÃO</w:t>
      </w:r>
      <w:r w:rsidRPr="00032B90">
        <w:rPr>
          <w:rFonts w:ascii="Cambria" w:hAnsi="Cambria" w:cs="Times New Roman"/>
          <w:sz w:val="24"/>
          <w:szCs w:val="24"/>
        </w:rPr>
        <w:t xml:space="preserve"> (OMS), quatro em cada cinco adolescentes não praticam atividade física em nível suficiente. Outra pesquisa, realizada pelo Centro de Estudos do Laboratório de Aptidão Física de São Caetano Sul (CELAFISCS), aponta que apenas 44% das crianças brasileiras seguem a recomendação mínima de prática de desporto.</w:t>
      </w:r>
    </w:p>
    <w:p w14:paraId="295B689E" w14:textId="77777777"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t>A prática esportiva tem um papel fundamental no combate ao sedentarismo, um problema que se agrava cada vez mais entre crianças e adolescentes devido ao uso excessivo de celulares, notebooks e tabletes. Mas os benefícios do esporte para a formação dos estudantes não para por aí.</w:t>
      </w:r>
    </w:p>
    <w:p w14:paraId="32C93A8F" w14:textId="77777777"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t>Manter uma atividade física regular pode aumentar a consciência corporal, a imunidade e a resistência muscular, além de colaborar para o desenvolvimento da coordenação motora e do sistema cognitivo, contribuindo para um melhor desempenho em todas as disciplinas.</w:t>
      </w:r>
    </w:p>
    <w:p w14:paraId="6CD84C86" w14:textId="77777777"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t>A Escola Municipal de Ensino Fundamental Militarizada Coronel João de Araújo conta atualmente com 365 alunos, numa faixa etária de 06 a 13 anos.</w:t>
      </w:r>
    </w:p>
    <w:p w14:paraId="40FCA2F2" w14:textId="77777777"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t xml:space="preserve">Diante desse cenário e preocupados com a melhor qualidade de vida dos estudantes a administração pública municipal pretende executar a REFORMA DA QUADRA ESPORTIVA na ESCOLA MUNICIPAL DE EDUCAÇÃO BÁSICA CORONEL JOÃO DE ARAÚJO em Piracanjuba – Goiás, proporcionado assim, qualidade para os estudantes durante a pratica de educação </w:t>
      </w:r>
      <w:proofErr w:type="spellStart"/>
      <w:r w:rsidRPr="00032B90">
        <w:rPr>
          <w:rFonts w:ascii="Cambria" w:hAnsi="Cambria" w:cs="Times New Roman"/>
          <w:sz w:val="24"/>
          <w:szCs w:val="24"/>
        </w:rPr>
        <w:t>fisica</w:t>
      </w:r>
      <w:proofErr w:type="spellEnd"/>
      <w:r w:rsidRPr="00032B90">
        <w:rPr>
          <w:rFonts w:ascii="Cambria" w:hAnsi="Cambria" w:cs="Times New Roman"/>
          <w:sz w:val="24"/>
          <w:szCs w:val="24"/>
        </w:rPr>
        <w:t>.</w:t>
      </w:r>
    </w:p>
    <w:p w14:paraId="3703F7E7" w14:textId="77777777" w:rsidR="000A4322" w:rsidRPr="00032B90" w:rsidRDefault="000A4322" w:rsidP="00032B90">
      <w:pPr>
        <w:suppressAutoHyphens/>
        <w:spacing w:before="120" w:after="120" w:line="360" w:lineRule="auto"/>
        <w:jc w:val="both"/>
        <w:rPr>
          <w:rFonts w:ascii="Cambria" w:hAnsi="Cambria" w:cs="Times New Roman"/>
          <w:sz w:val="24"/>
          <w:szCs w:val="24"/>
        </w:rPr>
      </w:pPr>
      <w:r w:rsidRPr="00032B90">
        <w:rPr>
          <w:rFonts w:ascii="Cambria" w:hAnsi="Cambria" w:cs="Times New Roman"/>
          <w:sz w:val="24"/>
          <w:szCs w:val="24"/>
        </w:rPr>
        <w:lastRenderedPageBreak/>
        <w:t xml:space="preserve">O interesse recíproco é caracterizado devido a proposta está vinculada a educação que é responsabilidade solidária entre as unidades federativas, visto que a educação é uma das áreas mais essenciais para o desenvolvimento de uma sociedade. </w:t>
      </w:r>
    </w:p>
    <w:p w14:paraId="2E4A3887" w14:textId="77777777" w:rsidR="000A4322" w:rsidRPr="00032B90" w:rsidRDefault="000A4322" w:rsidP="00032B90">
      <w:pPr>
        <w:pStyle w:val="Corpodetexto"/>
        <w:spacing w:before="120" w:after="120" w:line="360" w:lineRule="auto"/>
        <w:ind w:right="3"/>
        <w:rPr>
          <w:rFonts w:ascii="Cambria" w:hAnsi="Cambria"/>
          <w:sz w:val="24"/>
          <w:szCs w:val="24"/>
        </w:rPr>
      </w:pPr>
    </w:p>
    <w:bookmarkEnd w:id="12"/>
    <w:bookmarkEnd w:id="13"/>
    <w:p w14:paraId="70676430"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120" w:after="120" w:line="360" w:lineRule="auto"/>
        <w:jc w:val="both"/>
        <w:rPr>
          <w:rFonts w:ascii="Cambria" w:hAnsi="Cambria"/>
          <w:sz w:val="24"/>
          <w:szCs w:val="24"/>
        </w:rPr>
      </w:pPr>
      <w:r w:rsidRPr="00032B90">
        <w:rPr>
          <w:rFonts w:ascii="Cambria" w:hAnsi="Cambria"/>
          <w:sz w:val="24"/>
          <w:szCs w:val="24"/>
        </w:rPr>
        <w:t>DESCRIÇÃO</w:t>
      </w:r>
      <w:r w:rsidRPr="00032B90">
        <w:rPr>
          <w:rFonts w:ascii="Cambria" w:hAnsi="Cambria"/>
          <w:spacing w:val="-2"/>
          <w:sz w:val="24"/>
          <w:szCs w:val="24"/>
        </w:rPr>
        <w:t xml:space="preserve"> </w:t>
      </w:r>
      <w:r w:rsidRPr="00032B90">
        <w:rPr>
          <w:rFonts w:ascii="Cambria" w:hAnsi="Cambria"/>
          <w:sz w:val="24"/>
          <w:szCs w:val="24"/>
        </w:rPr>
        <w:t>DOS</w:t>
      </w:r>
      <w:r w:rsidRPr="00032B90">
        <w:rPr>
          <w:rFonts w:ascii="Cambria" w:hAnsi="Cambria"/>
          <w:spacing w:val="-3"/>
          <w:sz w:val="24"/>
          <w:szCs w:val="24"/>
        </w:rPr>
        <w:t xml:space="preserve"> </w:t>
      </w:r>
      <w:r w:rsidRPr="00032B90">
        <w:rPr>
          <w:rFonts w:ascii="Cambria" w:hAnsi="Cambria"/>
          <w:sz w:val="24"/>
          <w:szCs w:val="24"/>
        </w:rPr>
        <w:t>REQUISITOS</w:t>
      </w:r>
      <w:r w:rsidRPr="00032B90">
        <w:rPr>
          <w:rFonts w:ascii="Cambria" w:hAnsi="Cambria"/>
          <w:spacing w:val="-2"/>
          <w:sz w:val="24"/>
          <w:szCs w:val="24"/>
        </w:rPr>
        <w:t xml:space="preserve"> </w:t>
      </w:r>
      <w:r w:rsidRPr="00032B90">
        <w:rPr>
          <w:rFonts w:ascii="Cambria" w:hAnsi="Cambria"/>
          <w:sz w:val="24"/>
          <w:szCs w:val="24"/>
        </w:rPr>
        <w:t>DA</w:t>
      </w:r>
      <w:r w:rsidRPr="00032B90">
        <w:rPr>
          <w:rFonts w:ascii="Cambria" w:hAnsi="Cambria"/>
          <w:spacing w:val="-8"/>
          <w:sz w:val="24"/>
          <w:szCs w:val="24"/>
        </w:rPr>
        <w:t xml:space="preserve"> </w:t>
      </w:r>
      <w:r w:rsidRPr="00032B90">
        <w:rPr>
          <w:rFonts w:ascii="Cambria" w:hAnsi="Cambria"/>
          <w:sz w:val="24"/>
          <w:szCs w:val="24"/>
        </w:rPr>
        <w:t>CONTRATAÇÃO E PADRÕES DE QUALIDADE E DESEMPENHO</w:t>
      </w:r>
    </w:p>
    <w:p w14:paraId="497B7AC6"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0"/>
        <w:contextualSpacing w:val="0"/>
        <w:jc w:val="both"/>
        <w:rPr>
          <w:rFonts w:ascii="Cambria" w:hAnsi="Cambria"/>
          <w:sz w:val="24"/>
          <w:szCs w:val="24"/>
        </w:rPr>
      </w:pPr>
      <w:r w:rsidRPr="00032B90">
        <w:rPr>
          <w:rFonts w:ascii="Cambria" w:hAnsi="Cambria"/>
          <w:sz w:val="24"/>
          <w:szCs w:val="24"/>
        </w:rPr>
        <w:t xml:space="preserve">A contratação será realizada por meio de licitação, na </w:t>
      </w:r>
      <w:r w:rsidRPr="00032B90">
        <w:rPr>
          <w:rFonts w:ascii="Cambria" w:hAnsi="Cambria"/>
          <w:b/>
          <w:sz w:val="24"/>
          <w:szCs w:val="24"/>
        </w:rPr>
        <w:t>modalidade Concorrência</w:t>
      </w:r>
      <w:r w:rsidRPr="00032B90">
        <w:rPr>
          <w:rFonts w:ascii="Cambria" w:hAnsi="Cambria"/>
          <w:sz w:val="24"/>
          <w:szCs w:val="24"/>
        </w:rPr>
        <w:t xml:space="preserve">, com critério de </w:t>
      </w:r>
      <w:r w:rsidRPr="00032B90">
        <w:rPr>
          <w:rFonts w:ascii="Cambria" w:hAnsi="Cambria"/>
          <w:b/>
          <w:sz w:val="24"/>
          <w:szCs w:val="24"/>
        </w:rPr>
        <w:t>julgamento por menor preço</w:t>
      </w:r>
      <w:r w:rsidRPr="00032B90">
        <w:rPr>
          <w:rFonts w:ascii="Cambria" w:hAnsi="Cambria"/>
          <w:sz w:val="24"/>
          <w:szCs w:val="24"/>
        </w:rPr>
        <w:t>, nos</w:t>
      </w:r>
      <w:r w:rsidRPr="00032B90">
        <w:rPr>
          <w:rFonts w:ascii="Cambria" w:hAnsi="Cambria"/>
          <w:spacing w:val="1"/>
          <w:sz w:val="24"/>
          <w:szCs w:val="24"/>
        </w:rPr>
        <w:t xml:space="preserve"> </w:t>
      </w:r>
      <w:r w:rsidRPr="00032B90">
        <w:rPr>
          <w:rFonts w:ascii="Cambria" w:hAnsi="Cambria"/>
          <w:sz w:val="24"/>
          <w:szCs w:val="24"/>
        </w:rPr>
        <w:t>termos</w:t>
      </w:r>
      <w:r w:rsidRPr="00032B90">
        <w:rPr>
          <w:rFonts w:ascii="Cambria" w:hAnsi="Cambria"/>
          <w:spacing w:val="-1"/>
          <w:sz w:val="24"/>
          <w:szCs w:val="24"/>
        </w:rPr>
        <w:t xml:space="preserve"> </w:t>
      </w:r>
      <w:r w:rsidRPr="00032B90">
        <w:rPr>
          <w:rFonts w:ascii="Cambria" w:hAnsi="Cambria"/>
          <w:sz w:val="24"/>
          <w:szCs w:val="24"/>
        </w:rPr>
        <w:t>dos</w:t>
      </w:r>
      <w:r w:rsidRPr="00032B90">
        <w:rPr>
          <w:rFonts w:ascii="Cambria" w:hAnsi="Cambria"/>
          <w:spacing w:val="-1"/>
          <w:sz w:val="24"/>
          <w:szCs w:val="24"/>
        </w:rPr>
        <w:t xml:space="preserve"> </w:t>
      </w:r>
      <w:r w:rsidRPr="00032B90">
        <w:rPr>
          <w:rFonts w:ascii="Cambria" w:hAnsi="Cambria"/>
          <w:sz w:val="24"/>
          <w:szCs w:val="24"/>
        </w:rPr>
        <w:t>artigos</w:t>
      </w:r>
      <w:r w:rsidRPr="00032B90">
        <w:rPr>
          <w:rFonts w:ascii="Cambria" w:hAnsi="Cambria"/>
          <w:spacing w:val="-1"/>
          <w:sz w:val="24"/>
          <w:szCs w:val="24"/>
        </w:rPr>
        <w:t xml:space="preserve"> </w:t>
      </w:r>
      <w:r w:rsidRPr="00032B90">
        <w:rPr>
          <w:rFonts w:ascii="Cambria" w:hAnsi="Cambria"/>
          <w:sz w:val="24"/>
          <w:szCs w:val="24"/>
        </w:rPr>
        <w:t>6º, inciso</w:t>
      </w:r>
      <w:r w:rsidRPr="00032B90">
        <w:rPr>
          <w:rFonts w:ascii="Cambria" w:hAnsi="Cambria"/>
          <w:spacing w:val="-1"/>
          <w:sz w:val="24"/>
          <w:szCs w:val="24"/>
        </w:rPr>
        <w:t xml:space="preserve"> </w:t>
      </w:r>
      <w:r w:rsidRPr="00032B90">
        <w:rPr>
          <w:rFonts w:ascii="Cambria" w:hAnsi="Cambria"/>
          <w:sz w:val="24"/>
          <w:szCs w:val="24"/>
        </w:rPr>
        <w:t>XXXVIII,</w:t>
      </w:r>
      <w:r w:rsidRPr="00032B90">
        <w:rPr>
          <w:rFonts w:ascii="Cambria" w:hAnsi="Cambria"/>
          <w:spacing w:val="-2"/>
          <w:sz w:val="24"/>
          <w:szCs w:val="24"/>
        </w:rPr>
        <w:t xml:space="preserve"> </w:t>
      </w:r>
      <w:r w:rsidRPr="00032B90">
        <w:rPr>
          <w:rFonts w:ascii="Cambria" w:hAnsi="Cambria"/>
          <w:sz w:val="24"/>
          <w:szCs w:val="24"/>
        </w:rPr>
        <w:t>17, §</w:t>
      </w:r>
      <w:r w:rsidRPr="00032B90">
        <w:rPr>
          <w:rFonts w:ascii="Cambria" w:hAnsi="Cambria"/>
          <w:spacing w:val="-2"/>
          <w:sz w:val="24"/>
          <w:szCs w:val="24"/>
        </w:rPr>
        <w:t xml:space="preserve"> </w:t>
      </w:r>
      <w:r w:rsidRPr="00032B90">
        <w:rPr>
          <w:rFonts w:ascii="Cambria" w:hAnsi="Cambria"/>
          <w:sz w:val="24"/>
          <w:szCs w:val="24"/>
        </w:rPr>
        <w:t>2º,</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2"/>
          <w:sz w:val="24"/>
          <w:szCs w:val="24"/>
        </w:rPr>
        <w:t xml:space="preserve"> </w:t>
      </w:r>
      <w:r w:rsidRPr="00032B90">
        <w:rPr>
          <w:rFonts w:ascii="Cambria" w:hAnsi="Cambria"/>
          <w:sz w:val="24"/>
          <w:szCs w:val="24"/>
        </w:rPr>
        <w:t>34, todos</w:t>
      </w:r>
      <w:r w:rsidRPr="00032B90">
        <w:rPr>
          <w:rFonts w:ascii="Cambria" w:hAnsi="Cambria"/>
          <w:spacing w:val="-1"/>
          <w:sz w:val="24"/>
          <w:szCs w:val="24"/>
        </w:rPr>
        <w:t xml:space="preserve"> </w:t>
      </w:r>
      <w:r w:rsidRPr="00032B90">
        <w:rPr>
          <w:rFonts w:ascii="Cambria" w:hAnsi="Cambria"/>
          <w:sz w:val="24"/>
          <w:szCs w:val="24"/>
        </w:rPr>
        <w:t>da</w:t>
      </w:r>
      <w:r w:rsidRPr="00032B90">
        <w:rPr>
          <w:rFonts w:ascii="Cambria" w:hAnsi="Cambria"/>
          <w:spacing w:val="-2"/>
          <w:sz w:val="24"/>
          <w:szCs w:val="24"/>
        </w:rPr>
        <w:t xml:space="preserve"> </w:t>
      </w:r>
      <w:r w:rsidRPr="00032B90">
        <w:rPr>
          <w:rFonts w:ascii="Cambria" w:hAnsi="Cambria"/>
          <w:sz w:val="24"/>
          <w:szCs w:val="24"/>
        </w:rPr>
        <w:t>Lei</w:t>
      </w:r>
      <w:r w:rsidRPr="00032B90">
        <w:rPr>
          <w:rFonts w:ascii="Cambria" w:hAnsi="Cambria"/>
          <w:spacing w:val="-1"/>
          <w:sz w:val="24"/>
          <w:szCs w:val="24"/>
        </w:rPr>
        <w:t xml:space="preserve"> </w:t>
      </w:r>
      <w:r w:rsidRPr="00032B90">
        <w:rPr>
          <w:rFonts w:ascii="Cambria" w:hAnsi="Cambria"/>
          <w:sz w:val="24"/>
          <w:szCs w:val="24"/>
        </w:rPr>
        <w:t>nº</w:t>
      </w:r>
      <w:r w:rsidRPr="00032B90">
        <w:rPr>
          <w:rFonts w:ascii="Cambria" w:hAnsi="Cambria"/>
          <w:spacing w:val="-1"/>
          <w:sz w:val="24"/>
          <w:szCs w:val="24"/>
        </w:rPr>
        <w:t xml:space="preserve"> </w:t>
      </w:r>
      <w:r w:rsidRPr="00032B90">
        <w:rPr>
          <w:rFonts w:ascii="Cambria" w:hAnsi="Cambria"/>
          <w:sz w:val="24"/>
          <w:szCs w:val="24"/>
        </w:rPr>
        <w:t>14.133/2021.</w:t>
      </w:r>
    </w:p>
    <w:p w14:paraId="2121E927"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0"/>
        <w:contextualSpacing w:val="0"/>
        <w:jc w:val="both"/>
        <w:rPr>
          <w:rFonts w:ascii="Cambria" w:hAnsi="Cambria"/>
          <w:sz w:val="24"/>
          <w:szCs w:val="24"/>
        </w:rPr>
      </w:pPr>
      <w:r w:rsidRPr="00032B90">
        <w:rPr>
          <w:rFonts w:ascii="Cambria" w:hAnsi="Cambria"/>
          <w:sz w:val="24"/>
          <w:szCs w:val="24"/>
        </w:rPr>
        <w:t>O</w:t>
      </w:r>
      <w:r w:rsidRPr="00032B90">
        <w:rPr>
          <w:rFonts w:ascii="Cambria" w:hAnsi="Cambria"/>
          <w:spacing w:val="-1"/>
          <w:sz w:val="24"/>
          <w:szCs w:val="24"/>
        </w:rPr>
        <w:t xml:space="preserve"> </w:t>
      </w:r>
      <w:r w:rsidRPr="00032B90">
        <w:rPr>
          <w:rFonts w:ascii="Cambria" w:hAnsi="Cambria"/>
          <w:sz w:val="24"/>
          <w:szCs w:val="24"/>
        </w:rPr>
        <w:t>regime</w:t>
      </w:r>
      <w:r w:rsidRPr="00032B90">
        <w:rPr>
          <w:rFonts w:ascii="Cambria" w:hAnsi="Cambria"/>
          <w:spacing w:val="-2"/>
          <w:sz w:val="24"/>
          <w:szCs w:val="24"/>
        </w:rPr>
        <w:t xml:space="preserve"> </w:t>
      </w:r>
      <w:r w:rsidRPr="00032B90">
        <w:rPr>
          <w:rFonts w:ascii="Cambria" w:hAnsi="Cambria"/>
          <w:sz w:val="24"/>
          <w:szCs w:val="24"/>
        </w:rPr>
        <w:t>de</w:t>
      </w:r>
      <w:r w:rsidRPr="00032B90">
        <w:rPr>
          <w:rFonts w:ascii="Cambria" w:hAnsi="Cambria"/>
          <w:spacing w:val="-2"/>
          <w:sz w:val="24"/>
          <w:szCs w:val="24"/>
        </w:rPr>
        <w:t xml:space="preserve"> </w:t>
      </w:r>
      <w:r w:rsidRPr="00032B90">
        <w:rPr>
          <w:rFonts w:ascii="Cambria" w:hAnsi="Cambria"/>
          <w:sz w:val="24"/>
          <w:szCs w:val="24"/>
        </w:rPr>
        <w:t>execução</w:t>
      </w:r>
      <w:r w:rsidRPr="00032B90">
        <w:rPr>
          <w:rFonts w:ascii="Cambria" w:hAnsi="Cambria"/>
          <w:spacing w:val="1"/>
          <w:sz w:val="24"/>
          <w:szCs w:val="24"/>
        </w:rPr>
        <w:t xml:space="preserve"> </w:t>
      </w:r>
      <w:r w:rsidRPr="00032B90">
        <w:rPr>
          <w:rFonts w:ascii="Cambria" w:hAnsi="Cambria"/>
          <w:sz w:val="24"/>
          <w:szCs w:val="24"/>
        </w:rPr>
        <w:t>da</w:t>
      </w:r>
      <w:r w:rsidRPr="00032B90">
        <w:rPr>
          <w:rFonts w:ascii="Cambria" w:hAnsi="Cambria"/>
          <w:spacing w:val="-2"/>
          <w:sz w:val="24"/>
          <w:szCs w:val="24"/>
        </w:rPr>
        <w:t xml:space="preserve"> </w:t>
      </w:r>
      <w:r w:rsidRPr="00032B90">
        <w:rPr>
          <w:rFonts w:ascii="Cambria" w:hAnsi="Cambria"/>
          <w:sz w:val="24"/>
          <w:szCs w:val="24"/>
        </w:rPr>
        <w:t>obra</w:t>
      </w:r>
      <w:r w:rsidRPr="00032B90">
        <w:rPr>
          <w:rFonts w:ascii="Cambria" w:hAnsi="Cambria"/>
          <w:spacing w:val="-2"/>
          <w:sz w:val="24"/>
          <w:szCs w:val="24"/>
        </w:rPr>
        <w:t xml:space="preserve"> </w:t>
      </w:r>
      <w:r w:rsidRPr="00032B90">
        <w:rPr>
          <w:rFonts w:ascii="Cambria" w:hAnsi="Cambria"/>
          <w:sz w:val="24"/>
          <w:szCs w:val="24"/>
        </w:rPr>
        <w:t>será</w:t>
      </w:r>
      <w:r w:rsidRPr="00032B90">
        <w:rPr>
          <w:rFonts w:ascii="Cambria" w:hAnsi="Cambria"/>
          <w:spacing w:val="-2"/>
          <w:sz w:val="24"/>
          <w:szCs w:val="24"/>
        </w:rPr>
        <w:t xml:space="preserve"> </w:t>
      </w:r>
      <w:r w:rsidRPr="00032B90">
        <w:rPr>
          <w:rFonts w:ascii="Cambria" w:hAnsi="Cambria"/>
          <w:sz w:val="24"/>
          <w:szCs w:val="24"/>
        </w:rPr>
        <w:t>o</w:t>
      </w:r>
      <w:r w:rsidRPr="00032B90">
        <w:rPr>
          <w:rFonts w:ascii="Cambria" w:hAnsi="Cambria"/>
          <w:spacing w:val="-2"/>
          <w:sz w:val="24"/>
          <w:szCs w:val="24"/>
        </w:rPr>
        <w:t xml:space="preserve"> </w:t>
      </w:r>
      <w:r w:rsidRPr="00032B90">
        <w:rPr>
          <w:rFonts w:ascii="Cambria" w:hAnsi="Cambria"/>
          <w:sz w:val="24"/>
          <w:szCs w:val="24"/>
        </w:rPr>
        <w:t>de</w:t>
      </w:r>
      <w:r w:rsidRPr="00032B90">
        <w:rPr>
          <w:rFonts w:ascii="Cambria" w:hAnsi="Cambria"/>
          <w:spacing w:val="3"/>
          <w:sz w:val="24"/>
          <w:szCs w:val="24"/>
        </w:rPr>
        <w:t xml:space="preserve"> </w:t>
      </w:r>
      <w:r w:rsidRPr="00032B90">
        <w:rPr>
          <w:rFonts w:ascii="Cambria" w:hAnsi="Cambria"/>
          <w:b/>
          <w:sz w:val="24"/>
          <w:szCs w:val="24"/>
        </w:rPr>
        <w:t>empreitada</w:t>
      </w:r>
      <w:r w:rsidRPr="00032B90">
        <w:rPr>
          <w:rFonts w:ascii="Cambria" w:hAnsi="Cambria"/>
          <w:b/>
          <w:spacing w:val="-3"/>
          <w:sz w:val="24"/>
          <w:szCs w:val="24"/>
        </w:rPr>
        <w:t xml:space="preserve"> </w:t>
      </w:r>
      <w:r w:rsidRPr="00032B90">
        <w:rPr>
          <w:rFonts w:ascii="Cambria" w:hAnsi="Cambria"/>
          <w:b/>
          <w:sz w:val="24"/>
          <w:szCs w:val="24"/>
        </w:rPr>
        <w:t>por</w:t>
      </w:r>
      <w:r w:rsidRPr="00032B90">
        <w:rPr>
          <w:rFonts w:ascii="Cambria" w:hAnsi="Cambria"/>
          <w:b/>
          <w:spacing w:val="-4"/>
          <w:sz w:val="24"/>
          <w:szCs w:val="24"/>
        </w:rPr>
        <w:t xml:space="preserve"> </w:t>
      </w:r>
      <w:r w:rsidRPr="00032B90">
        <w:rPr>
          <w:rFonts w:ascii="Cambria" w:hAnsi="Cambria"/>
          <w:b/>
          <w:sz w:val="24"/>
          <w:szCs w:val="24"/>
        </w:rPr>
        <w:t>preço</w:t>
      </w:r>
      <w:r w:rsidRPr="00032B90">
        <w:rPr>
          <w:rFonts w:ascii="Cambria" w:hAnsi="Cambria"/>
          <w:b/>
          <w:spacing w:val="3"/>
          <w:sz w:val="24"/>
          <w:szCs w:val="24"/>
        </w:rPr>
        <w:t xml:space="preserve"> </w:t>
      </w:r>
      <w:r w:rsidRPr="00032B90">
        <w:rPr>
          <w:rFonts w:ascii="Cambria" w:hAnsi="Cambria"/>
          <w:b/>
          <w:sz w:val="24"/>
          <w:szCs w:val="24"/>
        </w:rPr>
        <w:t>global.</w:t>
      </w:r>
    </w:p>
    <w:p w14:paraId="2CFA543C" w14:textId="77777777" w:rsidR="000A4322" w:rsidRPr="00032B90" w:rsidRDefault="000A4322" w:rsidP="00032B90">
      <w:pPr>
        <w:pStyle w:val="Corpodetexto"/>
        <w:widowControl/>
        <w:numPr>
          <w:ilvl w:val="1"/>
          <w:numId w:val="5"/>
        </w:numPr>
        <w:tabs>
          <w:tab w:val="left" w:pos="1134"/>
        </w:tabs>
        <w:autoSpaceDE/>
        <w:autoSpaceDN/>
        <w:spacing w:before="120" w:after="120" w:line="360" w:lineRule="auto"/>
        <w:rPr>
          <w:rFonts w:ascii="Cambria" w:hAnsi="Cambria"/>
          <w:sz w:val="24"/>
          <w:szCs w:val="24"/>
          <w:lang w:val="pt-BR"/>
        </w:rPr>
      </w:pPr>
      <w:r w:rsidRPr="00032B90">
        <w:rPr>
          <w:rFonts w:ascii="Cambria" w:hAnsi="Cambria"/>
          <w:b/>
          <w:bCs/>
          <w:sz w:val="24"/>
          <w:szCs w:val="24"/>
        </w:rPr>
        <w:t>Requisitos Técnicos da Contratação:</w:t>
      </w:r>
    </w:p>
    <w:p w14:paraId="1A7E5E30" w14:textId="77777777" w:rsidR="000A4322" w:rsidRPr="00032B90" w:rsidRDefault="000A4322" w:rsidP="00032B9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032B90">
        <w:rPr>
          <w:rFonts w:ascii="Cambria" w:hAnsi="Cambria"/>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7CF0097C" w14:textId="77777777" w:rsidR="000A4322" w:rsidRPr="00032B90" w:rsidRDefault="000A4322" w:rsidP="00032B9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032B90">
        <w:rPr>
          <w:rFonts w:ascii="Cambria" w:hAnsi="Cambria"/>
          <w:sz w:val="24"/>
          <w:szCs w:val="24"/>
        </w:rPr>
        <w:t>Conhecimento da metodologia executiva a ser adotada, de acordo com as normas técnicas vigentes e recomendações dos fabricantes;</w:t>
      </w:r>
    </w:p>
    <w:p w14:paraId="1FA8E724" w14:textId="77777777" w:rsidR="000A4322" w:rsidRPr="00032B90" w:rsidRDefault="000A4322" w:rsidP="00032B9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032B90">
        <w:rPr>
          <w:rFonts w:ascii="Cambria" w:hAnsi="Cambria"/>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2DB804C1" w14:textId="77777777" w:rsidR="000A4322" w:rsidRPr="00032B90" w:rsidRDefault="000A4322" w:rsidP="00032B9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032B90">
        <w:rPr>
          <w:rFonts w:ascii="Cambria" w:hAnsi="Cambria"/>
          <w:sz w:val="24"/>
          <w:szCs w:val="24"/>
        </w:rPr>
        <w:t>Registro ou inscrição da empresa licitante no CREA (Conselho Regional de Engenharia e Agronomia) e/ou no CAU (Conselho de Arquitetura e Urbanismo), conforme as áreas de atuação previstas no projeto, em plena validade;</w:t>
      </w:r>
    </w:p>
    <w:p w14:paraId="079B2E31" w14:textId="4AE527CA" w:rsidR="000A4322" w:rsidRPr="00032B90" w:rsidRDefault="000A4322" w:rsidP="00032B9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032B90">
        <w:rPr>
          <w:rFonts w:ascii="Cambria" w:hAnsi="Cambria"/>
          <w:sz w:val="24"/>
          <w:szCs w:val="24"/>
        </w:rPr>
        <w:t xml:space="preserve">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w:t>
      </w:r>
      <w:r w:rsidRPr="00032B90">
        <w:rPr>
          <w:rFonts w:ascii="Cambria" w:hAnsi="Cambria"/>
          <w:sz w:val="24"/>
          <w:szCs w:val="24"/>
        </w:rPr>
        <w:lastRenderedPageBreak/>
        <w:t>contratado, mediante apresentação de Atestado de Capacidade Técnico-profissional, tendo como parcela de mairo relevância:</w:t>
      </w:r>
    </w:p>
    <w:tbl>
      <w:tblPr>
        <w:tblStyle w:val="Tabelacomgrade"/>
        <w:tblW w:w="5000" w:type="pct"/>
        <w:tblLook w:val="04A0" w:firstRow="1" w:lastRow="0" w:firstColumn="1" w:lastColumn="0" w:noHBand="0" w:noVBand="1"/>
      </w:tblPr>
      <w:tblGrid>
        <w:gridCol w:w="1147"/>
        <w:gridCol w:w="5263"/>
        <w:gridCol w:w="833"/>
        <w:gridCol w:w="2101"/>
      </w:tblGrid>
      <w:tr w:rsidR="000A4322" w:rsidRPr="00032B90" w14:paraId="2809C6AC" w14:textId="77777777" w:rsidTr="000A4322">
        <w:trPr>
          <w:trHeight w:val="454"/>
        </w:trPr>
        <w:tc>
          <w:tcPr>
            <w:tcW w:w="614" w:type="pct"/>
            <w:shd w:val="clear" w:color="auto" w:fill="D9D9D9" w:themeFill="background1" w:themeFillShade="D9"/>
            <w:vAlign w:val="center"/>
          </w:tcPr>
          <w:p w14:paraId="3EF1B2AE" w14:textId="77777777" w:rsidR="000A4322" w:rsidRPr="00032B90" w:rsidRDefault="000A4322" w:rsidP="00032B90">
            <w:pPr>
              <w:widowControl w:val="0"/>
              <w:tabs>
                <w:tab w:val="num" w:pos="10643"/>
              </w:tabs>
              <w:spacing w:before="120" w:after="120" w:line="360" w:lineRule="auto"/>
              <w:ind w:left="-25" w:firstLine="25"/>
              <w:contextualSpacing/>
              <w:jc w:val="center"/>
              <w:rPr>
                <w:rFonts w:ascii="Cambria" w:eastAsia="Helvetica" w:hAnsi="Cambria"/>
                <w:b/>
                <w:sz w:val="24"/>
                <w:szCs w:val="24"/>
              </w:rPr>
            </w:pPr>
            <w:r w:rsidRPr="00032B90">
              <w:rPr>
                <w:rFonts w:ascii="Cambria" w:eastAsia="Helvetica" w:hAnsi="Cambria"/>
                <w:b/>
                <w:sz w:val="24"/>
                <w:szCs w:val="24"/>
              </w:rPr>
              <w:t>CÓDIGO</w:t>
            </w:r>
          </w:p>
        </w:tc>
        <w:tc>
          <w:tcPr>
            <w:tcW w:w="2816" w:type="pct"/>
            <w:shd w:val="clear" w:color="auto" w:fill="D9D9D9" w:themeFill="background1" w:themeFillShade="D9"/>
            <w:vAlign w:val="center"/>
          </w:tcPr>
          <w:p w14:paraId="59609CE5" w14:textId="77777777" w:rsidR="000A4322" w:rsidRPr="00032B90" w:rsidRDefault="000A4322" w:rsidP="00032B90">
            <w:pPr>
              <w:widowControl w:val="0"/>
              <w:tabs>
                <w:tab w:val="num" w:pos="10643"/>
              </w:tabs>
              <w:spacing w:before="120" w:after="120" w:line="360" w:lineRule="auto"/>
              <w:contextualSpacing/>
              <w:jc w:val="center"/>
              <w:rPr>
                <w:rFonts w:ascii="Cambria" w:eastAsia="Helvetica" w:hAnsi="Cambria"/>
                <w:b/>
                <w:sz w:val="24"/>
                <w:szCs w:val="24"/>
              </w:rPr>
            </w:pPr>
            <w:r w:rsidRPr="00032B90">
              <w:rPr>
                <w:rFonts w:ascii="Cambria" w:eastAsia="Helvetica" w:hAnsi="Cambria"/>
                <w:b/>
                <w:sz w:val="24"/>
                <w:szCs w:val="24"/>
              </w:rPr>
              <w:t>DESCRIÇÃO</w:t>
            </w:r>
          </w:p>
        </w:tc>
        <w:tc>
          <w:tcPr>
            <w:tcW w:w="446" w:type="pct"/>
            <w:shd w:val="clear" w:color="auto" w:fill="D9D9D9" w:themeFill="background1" w:themeFillShade="D9"/>
            <w:vAlign w:val="center"/>
          </w:tcPr>
          <w:p w14:paraId="6A6FD54E" w14:textId="77777777" w:rsidR="000A4322" w:rsidRPr="00032B90" w:rsidRDefault="000A4322" w:rsidP="00032B90">
            <w:pPr>
              <w:widowControl w:val="0"/>
              <w:tabs>
                <w:tab w:val="num" w:pos="10643"/>
              </w:tabs>
              <w:spacing w:before="120" w:after="120" w:line="360" w:lineRule="auto"/>
              <w:contextualSpacing/>
              <w:jc w:val="center"/>
              <w:rPr>
                <w:rFonts w:ascii="Cambria" w:eastAsia="Helvetica" w:hAnsi="Cambria"/>
                <w:b/>
                <w:sz w:val="24"/>
                <w:szCs w:val="24"/>
              </w:rPr>
            </w:pPr>
            <w:r w:rsidRPr="00032B90">
              <w:rPr>
                <w:rFonts w:ascii="Cambria" w:eastAsia="Helvetica" w:hAnsi="Cambria"/>
                <w:b/>
                <w:sz w:val="24"/>
                <w:szCs w:val="24"/>
              </w:rPr>
              <w:t>UND</w:t>
            </w:r>
          </w:p>
        </w:tc>
        <w:tc>
          <w:tcPr>
            <w:tcW w:w="1125" w:type="pct"/>
            <w:shd w:val="clear" w:color="auto" w:fill="D9D9D9" w:themeFill="background1" w:themeFillShade="D9"/>
            <w:vAlign w:val="center"/>
          </w:tcPr>
          <w:p w14:paraId="5F57028D" w14:textId="77777777" w:rsidR="000A4322" w:rsidRPr="00032B90" w:rsidRDefault="000A4322" w:rsidP="00032B90">
            <w:pPr>
              <w:widowControl w:val="0"/>
              <w:tabs>
                <w:tab w:val="num" w:pos="10643"/>
              </w:tabs>
              <w:spacing w:before="120" w:after="120" w:line="360" w:lineRule="auto"/>
              <w:contextualSpacing/>
              <w:jc w:val="center"/>
              <w:rPr>
                <w:rFonts w:ascii="Cambria" w:eastAsia="Helvetica" w:hAnsi="Cambria"/>
                <w:b/>
                <w:sz w:val="24"/>
                <w:szCs w:val="24"/>
              </w:rPr>
            </w:pPr>
            <w:r w:rsidRPr="00032B90">
              <w:rPr>
                <w:rFonts w:ascii="Cambria" w:eastAsia="Helvetica" w:hAnsi="Cambria"/>
                <w:b/>
                <w:sz w:val="24"/>
                <w:szCs w:val="24"/>
              </w:rPr>
              <w:t>PARC. DE MAIOR RELEVÂNICA mínimo (50%)</w:t>
            </w:r>
          </w:p>
        </w:tc>
      </w:tr>
      <w:tr w:rsidR="000A4322" w:rsidRPr="00032B90" w14:paraId="260FBFD5" w14:textId="77777777" w:rsidTr="000A4322">
        <w:trPr>
          <w:trHeight w:val="20"/>
        </w:trPr>
        <w:tc>
          <w:tcPr>
            <w:tcW w:w="614" w:type="pct"/>
          </w:tcPr>
          <w:p w14:paraId="1A177A18"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200053</w:t>
            </w:r>
          </w:p>
        </w:tc>
        <w:tc>
          <w:tcPr>
            <w:tcW w:w="2816" w:type="pct"/>
          </w:tcPr>
          <w:p w14:paraId="11B3BABF" w14:textId="77777777" w:rsidR="000A4322" w:rsidRPr="00032B90" w:rsidRDefault="000A4322" w:rsidP="00032B90">
            <w:pPr>
              <w:widowControl w:val="0"/>
              <w:tabs>
                <w:tab w:val="num" w:pos="10643"/>
              </w:tabs>
              <w:spacing w:before="120" w:after="120" w:line="360" w:lineRule="auto"/>
              <w:jc w:val="both"/>
              <w:rPr>
                <w:rFonts w:ascii="Cambria" w:eastAsia="Helvetica" w:hAnsi="Cambria"/>
                <w:bCs/>
                <w:sz w:val="24"/>
                <w:szCs w:val="24"/>
              </w:rPr>
            </w:pPr>
            <w:r w:rsidRPr="00032B90">
              <w:rPr>
                <w:rFonts w:ascii="Cambria" w:eastAsia="Helvetica" w:hAnsi="Cambria"/>
                <w:bCs/>
                <w:sz w:val="24"/>
                <w:szCs w:val="24"/>
              </w:rPr>
              <w:t>REGULARIZAÇÃO DE PISO/LAJES/BASE PARA TINTA ÉPOXI (1:3) e=2 CM</w:t>
            </w:r>
          </w:p>
        </w:tc>
        <w:tc>
          <w:tcPr>
            <w:tcW w:w="446" w:type="pct"/>
          </w:tcPr>
          <w:p w14:paraId="370FE490"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M2</w:t>
            </w:r>
          </w:p>
        </w:tc>
        <w:tc>
          <w:tcPr>
            <w:tcW w:w="1125" w:type="pct"/>
          </w:tcPr>
          <w:p w14:paraId="77C04479"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254,24</w:t>
            </w:r>
          </w:p>
        </w:tc>
      </w:tr>
      <w:tr w:rsidR="000A4322" w:rsidRPr="00032B90" w14:paraId="73C04A5C" w14:textId="77777777" w:rsidTr="000A4322">
        <w:trPr>
          <w:trHeight w:val="20"/>
        </w:trPr>
        <w:tc>
          <w:tcPr>
            <w:tcW w:w="614" w:type="pct"/>
          </w:tcPr>
          <w:p w14:paraId="453F1B2E"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2201009</w:t>
            </w:r>
          </w:p>
        </w:tc>
        <w:tc>
          <w:tcPr>
            <w:tcW w:w="2816" w:type="pct"/>
          </w:tcPr>
          <w:p w14:paraId="21029485" w14:textId="77777777" w:rsidR="000A4322" w:rsidRPr="00032B90" w:rsidRDefault="000A4322" w:rsidP="00032B90">
            <w:pPr>
              <w:widowControl w:val="0"/>
              <w:tabs>
                <w:tab w:val="num" w:pos="10643"/>
              </w:tabs>
              <w:spacing w:before="120" w:after="120" w:line="360" w:lineRule="auto"/>
              <w:jc w:val="both"/>
              <w:rPr>
                <w:rFonts w:ascii="Cambria" w:eastAsia="Helvetica" w:hAnsi="Cambria"/>
                <w:bCs/>
                <w:sz w:val="24"/>
                <w:szCs w:val="24"/>
              </w:rPr>
            </w:pPr>
            <w:r w:rsidRPr="00032B90">
              <w:rPr>
                <w:rFonts w:ascii="Cambria" w:eastAsia="Helvetica" w:hAnsi="Cambria"/>
                <w:bCs/>
                <w:sz w:val="24"/>
                <w:szCs w:val="24"/>
              </w:rPr>
              <w:t>CONCRETO DESEMPENADO PARA QUADRA COM LASTRO E=7,0 CM</w:t>
            </w:r>
          </w:p>
        </w:tc>
        <w:tc>
          <w:tcPr>
            <w:tcW w:w="446" w:type="pct"/>
          </w:tcPr>
          <w:p w14:paraId="7B087FDD"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M2</w:t>
            </w:r>
          </w:p>
        </w:tc>
        <w:tc>
          <w:tcPr>
            <w:tcW w:w="1125" w:type="pct"/>
          </w:tcPr>
          <w:p w14:paraId="101E416A"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254,24</w:t>
            </w:r>
          </w:p>
        </w:tc>
      </w:tr>
      <w:tr w:rsidR="000A4322" w:rsidRPr="00032B90" w14:paraId="12442343" w14:textId="77777777" w:rsidTr="000A4322">
        <w:trPr>
          <w:trHeight w:val="20"/>
        </w:trPr>
        <w:tc>
          <w:tcPr>
            <w:tcW w:w="614" w:type="pct"/>
          </w:tcPr>
          <w:p w14:paraId="32F196DF"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271105</w:t>
            </w:r>
          </w:p>
        </w:tc>
        <w:tc>
          <w:tcPr>
            <w:tcW w:w="2816" w:type="pct"/>
          </w:tcPr>
          <w:p w14:paraId="7935AEC4" w14:textId="77777777" w:rsidR="000A4322" w:rsidRPr="00032B90" w:rsidRDefault="000A4322" w:rsidP="00032B90">
            <w:pPr>
              <w:widowControl w:val="0"/>
              <w:tabs>
                <w:tab w:val="num" w:pos="10643"/>
              </w:tabs>
              <w:spacing w:before="120" w:after="120" w:line="360" w:lineRule="auto"/>
              <w:jc w:val="both"/>
              <w:rPr>
                <w:rFonts w:ascii="Cambria" w:eastAsia="Helvetica" w:hAnsi="Cambria"/>
                <w:bCs/>
                <w:sz w:val="24"/>
                <w:szCs w:val="24"/>
              </w:rPr>
            </w:pPr>
            <w:r w:rsidRPr="00032B90">
              <w:rPr>
                <w:rFonts w:ascii="Cambria" w:eastAsia="Helvetica" w:hAnsi="Cambria"/>
                <w:bCs/>
                <w:sz w:val="24"/>
                <w:szCs w:val="24"/>
              </w:rPr>
              <w:t>TRAVES EM FERRO GALVANIZADO PARA CAMPO DE FUTEBOL (ASSENT./PINTADAS) 7,32X2,44M</w:t>
            </w:r>
          </w:p>
        </w:tc>
        <w:tc>
          <w:tcPr>
            <w:tcW w:w="446" w:type="pct"/>
          </w:tcPr>
          <w:p w14:paraId="1B7E9987"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CJ</w:t>
            </w:r>
          </w:p>
        </w:tc>
        <w:tc>
          <w:tcPr>
            <w:tcW w:w="1125" w:type="pct"/>
          </w:tcPr>
          <w:p w14:paraId="62D4A17D"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1</w:t>
            </w:r>
          </w:p>
        </w:tc>
      </w:tr>
      <w:tr w:rsidR="000A4322" w:rsidRPr="00032B90" w14:paraId="1DF52E05" w14:textId="77777777" w:rsidTr="000A4322">
        <w:trPr>
          <w:trHeight w:val="20"/>
        </w:trPr>
        <w:tc>
          <w:tcPr>
            <w:tcW w:w="614" w:type="pct"/>
          </w:tcPr>
          <w:p w14:paraId="5B097590"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270701</w:t>
            </w:r>
          </w:p>
        </w:tc>
        <w:tc>
          <w:tcPr>
            <w:tcW w:w="2816" w:type="pct"/>
          </w:tcPr>
          <w:p w14:paraId="14F0064F" w14:textId="77777777" w:rsidR="000A4322" w:rsidRPr="00032B90" w:rsidRDefault="000A4322" w:rsidP="00032B90">
            <w:pPr>
              <w:widowControl w:val="0"/>
              <w:tabs>
                <w:tab w:val="num" w:pos="10643"/>
              </w:tabs>
              <w:spacing w:before="120" w:after="120" w:line="360" w:lineRule="auto"/>
              <w:jc w:val="both"/>
              <w:rPr>
                <w:rFonts w:ascii="Cambria" w:eastAsia="Helvetica" w:hAnsi="Cambria"/>
                <w:bCs/>
                <w:sz w:val="24"/>
                <w:szCs w:val="24"/>
              </w:rPr>
            </w:pPr>
            <w:r w:rsidRPr="00032B90">
              <w:rPr>
                <w:rFonts w:ascii="Cambria" w:eastAsia="Helvetica" w:hAnsi="Cambria"/>
                <w:bCs/>
                <w:sz w:val="24"/>
                <w:szCs w:val="24"/>
              </w:rPr>
              <w:t>ALAMBRADO CANO FERRO GALVANIZADO 2” E TELA H=2M PADRÃO GOINFRA</w:t>
            </w:r>
          </w:p>
        </w:tc>
        <w:tc>
          <w:tcPr>
            <w:tcW w:w="446" w:type="pct"/>
          </w:tcPr>
          <w:p w14:paraId="572EB4E1"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M</w:t>
            </w:r>
          </w:p>
        </w:tc>
        <w:tc>
          <w:tcPr>
            <w:tcW w:w="1125" w:type="pct"/>
          </w:tcPr>
          <w:p w14:paraId="35DDEDB6" w14:textId="77777777" w:rsidR="000A4322" w:rsidRPr="00032B90" w:rsidRDefault="000A4322" w:rsidP="00032B90">
            <w:pPr>
              <w:widowControl w:val="0"/>
              <w:tabs>
                <w:tab w:val="num" w:pos="10643"/>
              </w:tabs>
              <w:spacing w:before="120" w:after="120" w:line="360" w:lineRule="auto"/>
              <w:jc w:val="center"/>
              <w:rPr>
                <w:rFonts w:ascii="Cambria" w:eastAsia="Helvetica" w:hAnsi="Cambria"/>
                <w:bCs/>
                <w:sz w:val="24"/>
                <w:szCs w:val="24"/>
              </w:rPr>
            </w:pPr>
            <w:r w:rsidRPr="00032B90">
              <w:rPr>
                <w:rFonts w:ascii="Cambria" w:eastAsia="Helvetica" w:hAnsi="Cambria"/>
                <w:bCs/>
                <w:sz w:val="24"/>
                <w:szCs w:val="24"/>
              </w:rPr>
              <w:t>43,20</w:t>
            </w:r>
          </w:p>
        </w:tc>
      </w:tr>
    </w:tbl>
    <w:p w14:paraId="0D3BE9CD" w14:textId="77777777" w:rsidR="000A4322" w:rsidRPr="00032B90" w:rsidRDefault="000A4322" w:rsidP="00032B90">
      <w:pPr>
        <w:pStyle w:val="Corpodetexto"/>
        <w:widowControl/>
        <w:tabs>
          <w:tab w:val="left" w:pos="1134"/>
        </w:tabs>
        <w:autoSpaceDE/>
        <w:autoSpaceDN/>
        <w:spacing w:before="120" w:after="120" w:line="360" w:lineRule="auto"/>
        <w:ind w:left="1162"/>
        <w:rPr>
          <w:rFonts w:ascii="Cambria" w:hAnsi="Cambria"/>
          <w:sz w:val="24"/>
          <w:szCs w:val="24"/>
        </w:rPr>
      </w:pPr>
    </w:p>
    <w:p w14:paraId="315837D6" w14:textId="77777777" w:rsidR="000A4322" w:rsidRPr="00032B90" w:rsidRDefault="000A4322" w:rsidP="00032B9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032B90">
        <w:rPr>
          <w:rFonts w:ascii="Cambria" w:hAnsi="Cambria"/>
          <w:sz w:val="24"/>
          <w:szCs w:val="24"/>
        </w:rPr>
        <w:t>Declaração do (s) profissional (ais) aceitando o exercício da função de Responsável Técnico pela obra.</w:t>
      </w:r>
    </w:p>
    <w:p w14:paraId="2062E070" w14:textId="77777777" w:rsidR="000A4322" w:rsidRPr="00032B90" w:rsidRDefault="000A4322" w:rsidP="00032B9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032B90">
        <w:rPr>
          <w:rFonts w:ascii="Cambria" w:hAnsi="Cambria"/>
          <w:sz w:val="24"/>
          <w:szCs w:val="24"/>
        </w:rPr>
        <w:t>Apresentação, por parte da contratada, de Atestado de Capacidade Técnico-operacional, comprovando a realização de obras ou serviços com características similares ao objeto a ser contratado;</w:t>
      </w:r>
    </w:p>
    <w:p w14:paraId="0C48FE69" w14:textId="77777777" w:rsidR="000A4322" w:rsidRPr="00032B90" w:rsidRDefault="000A4322" w:rsidP="00032B90">
      <w:pPr>
        <w:pStyle w:val="Corpodetexto"/>
        <w:numPr>
          <w:ilvl w:val="2"/>
          <w:numId w:val="5"/>
        </w:numPr>
        <w:tabs>
          <w:tab w:val="left" w:pos="1134"/>
          <w:tab w:val="left" w:pos="1190"/>
        </w:tabs>
        <w:autoSpaceDE/>
        <w:autoSpaceDN/>
        <w:spacing w:before="120" w:after="120" w:line="360" w:lineRule="auto"/>
        <w:rPr>
          <w:rFonts w:ascii="Cambria" w:hAnsi="Cambria"/>
          <w:sz w:val="24"/>
          <w:szCs w:val="24"/>
        </w:rPr>
      </w:pPr>
      <w:r w:rsidRPr="00032B90">
        <w:rPr>
          <w:rFonts w:ascii="Cambria" w:hAnsi="Cambria"/>
          <w:sz w:val="24"/>
          <w:szCs w:val="24"/>
        </w:rPr>
        <w:t>Cumprimento, por parte da contratada, de Plano de Gerenciamento de Resíduos, garantindo o correto descarte dos resíduos segundo sua classe,</w:t>
      </w:r>
    </w:p>
    <w:p w14:paraId="6754ADD3" w14:textId="77777777" w:rsidR="000A4322" w:rsidRPr="00032B90" w:rsidRDefault="000A4322" w:rsidP="00032B90">
      <w:pPr>
        <w:pStyle w:val="Corpodetexto"/>
        <w:numPr>
          <w:ilvl w:val="2"/>
          <w:numId w:val="5"/>
        </w:numPr>
        <w:tabs>
          <w:tab w:val="left" w:pos="1134"/>
          <w:tab w:val="left" w:pos="1190"/>
        </w:tabs>
        <w:autoSpaceDE/>
        <w:autoSpaceDN/>
        <w:spacing w:before="120" w:after="120" w:line="360" w:lineRule="auto"/>
        <w:rPr>
          <w:rFonts w:ascii="Cambria" w:hAnsi="Cambria"/>
          <w:sz w:val="24"/>
          <w:szCs w:val="24"/>
        </w:rPr>
      </w:pPr>
      <w:r w:rsidRPr="00032B90">
        <w:rPr>
          <w:rFonts w:ascii="Cambria" w:hAnsi="Cambria"/>
          <w:sz w:val="24"/>
          <w:szCs w:val="24"/>
        </w:rPr>
        <w:t>Comprovações através de Certidão de Registro no Conselho Regional de Engenharia, Arquitetura e Agronomia – CREA, da empresa vencedora;</w:t>
      </w:r>
    </w:p>
    <w:p w14:paraId="369D73E2" w14:textId="77777777" w:rsidR="000A4322" w:rsidRPr="00032B90" w:rsidRDefault="000A4322" w:rsidP="00032B90">
      <w:pPr>
        <w:pStyle w:val="Corpodetexto"/>
        <w:numPr>
          <w:ilvl w:val="2"/>
          <w:numId w:val="5"/>
        </w:numPr>
        <w:tabs>
          <w:tab w:val="left" w:pos="1134"/>
        </w:tabs>
        <w:autoSpaceDE/>
        <w:autoSpaceDN/>
        <w:spacing w:before="120" w:after="120" w:line="360" w:lineRule="auto"/>
        <w:rPr>
          <w:rFonts w:ascii="Cambria" w:hAnsi="Cambria"/>
          <w:sz w:val="24"/>
          <w:szCs w:val="24"/>
        </w:rPr>
      </w:pPr>
      <w:r w:rsidRPr="00032B90">
        <w:rPr>
          <w:rFonts w:ascii="Cambria" w:hAnsi="Cambria"/>
          <w:sz w:val="24"/>
          <w:szCs w:val="24"/>
        </w:rPr>
        <w:t xml:space="preserve">Comprovação através de Certidão de Registro no Conselho Regional de Engenharia, Arquitetura e Agronomia – CREA, dos Responsáveis técnicos, devendo constar o(s) nome(s) do(s) profissional(is) de nível superior que poderá(ao) atuar como responsável(is) técnico(s) pelos serviços a serem </w:t>
      </w:r>
      <w:r w:rsidRPr="00032B90">
        <w:rPr>
          <w:rFonts w:ascii="Cambria" w:hAnsi="Cambria"/>
          <w:sz w:val="24"/>
          <w:szCs w:val="24"/>
        </w:rPr>
        <w:lastRenderedPageBreak/>
        <w:t>executados.</w:t>
      </w:r>
    </w:p>
    <w:p w14:paraId="51738515" w14:textId="77777777" w:rsidR="000A4322" w:rsidRPr="00032B90" w:rsidRDefault="000A4322" w:rsidP="00032B90">
      <w:pPr>
        <w:pStyle w:val="Ttulo1"/>
        <w:tabs>
          <w:tab w:val="left" w:pos="789"/>
        </w:tabs>
        <w:spacing w:before="120" w:after="120" w:line="360" w:lineRule="auto"/>
        <w:ind w:right="3"/>
        <w:rPr>
          <w:rFonts w:ascii="Cambria" w:hAnsi="Cambria"/>
          <w:sz w:val="24"/>
          <w:szCs w:val="24"/>
        </w:rPr>
      </w:pPr>
    </w:p>
    <w:p w14:paraId="57C56A9E"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20" w:after="120" w:line="360" w:lineRule="auto"/>
        <w:ind w:right="3"/>
        <w:jc w:val="both"/>
        <w:rPr>
          <w:rFonts w:ascii="Cambria" w:hAnsi="Cambria"/>
          <w:sz w:val="24"/>
          <w:szCs w:val="24"/>
        </w:rPr>
      </w:pPr>
      <w:r w:rsidRPr="00032B90">
        <w:rPr>
          <w:rFonts w:ascii="Cambria" w:hAnsi="Cambria"/>
          <w:sz w:val="24"/>
          <w:szCs w:val="24"/>
        </w:rPr>
        <w:t>ESTIMATIVA</w:t>
      </w:r>
      <w:r w:rsidRPr="00032B90">
        <w:rPr>
          <w:rFonts w:ascii="Cambria" w:hAnsi="Cambria"/>
          <w:spacing w:val="-6"/>
          <w:sz w:val="24"/>
          <w:szCs w:val="24"/>
        </w:rPr>
        <w:t xml:space="preserve"> </w:t>
      </w:r>
      <w:r w:rsidRPr="00032B90">
        <w:rPr>
          <w:rFonts w:ascii="Cambria" w:hAnsi="Cambria"/>
          <w:sz w:val="24"/>
          <w:szCs w:val="24"/>
        </w:rPr>
        <w:t>DAS</w:t>
      </w:r>
      <w:r w:rsidRPr="00032B90">
        <w:rPr>
          <w:rFonts w:ascii="Cambria" w:hAnsi="Cambria"/>
          <w:spacing w:val="-3"/>
          <w:sz w:val="24"/>
          <w:szCs w:val="24"/>
        </w:rPr>
        <w:t xml:space="preserve"> </w:t>
      </w:r>
      <w:r w:rsidRPr="00032B90">
        <w:rPr>
          <w:rFonts w:ascii="Cambria" w:hAnsi="Cambria"/>
          <w:sz w:val="24"/>
          <w:szCs w:val="24"/>
        </w:rPr>
        <w:t>QUANTIDADES</w:t>
      </w:r>
    </w:p>
    <w:p w14:paraId="4B981021" w14:textId="77777777" w:rsidR="000A4322" w:rsidRPr="00032B90" w:rsidRDefault="000A4322" w:rsidP="00032B90">
      <w:pPr>
        <w:pStyle w:val="Corpodetexto"/>
        <w:numPr>
          <w:ilvl w:val="1"/>
          <w:numId w:val="5"/>
        </w:numPr>
        <w:spacing w:before="120" w:after="120" w:line="360" w:lineRule="auto"/>
        <w:ind w:right="3"/>
        <w:rPr>
          <w:rFonts w:ascii="Cambria" w:hAnsi="Cambria"/>
          <w:sz w:val="24"/>
          <w:szCs w:val="24"/>
        </w:rPr>
      </w:pPr>
      <w:r w:rsidRPr="00032B90">
        <w:rPr>
          <w:rFonts w:ascii="Cambria" w:hAnsi="Cambria"/>
          <w:sz w:val="24"/>
          <w:szCs w:val="24"/>
        </w:rPr>
        <w:t xml:space="preserve">A Estimativa das quantidades a serem contratadas, acompanhada das memórias de cálculo </w:t>
      </w:r>
      <w:r w:rsidRPr="00032B90">
        <w:rPr>
          <w:rFonts w:ascii="Cambria" w:hAnsi="Cambria"/>
          <w:i/>
          <w:iCs/>
          <w:sz w:val="24"/>
          <w:szCs w:val="24"/>
        </w:rPr>
        <w:t xml:space="preserve">e </w:t>
      </w:r>
      <w:r w:rsidRPr="00032B90">
        <w:rPr>
          <w:rFonts w:ascii="Cambria" w:hAnsi="Cambria"/>
          <w:sz w:val="24"/>
          <w:szCs w:val="24"/>
        </w:rPr>
        <w:t>dos documentos que lhe dão suporte, considerando a interdependência com outras contratações, de modo a possibilitar economia de escala (Inciso IV do § 1 º do art. 18 da Lei 14.133/21 ), foram elaboradas de acordo com a planilha base fornecida pelo FNDE, com os respectivos levantamentos: quantitativo, financeiro e cronograma do prazo de execução</w:t>
      </w:r>
      <w:r w:rsidRPr="00032B90">
        <w:rPr>
          <w:rFonts w:ascii="Cambria" w:hAnsi="Cambria"/>
          <w:b/>
          <w:bCs/>
          <w:color w:val="FF0000"/>
          <w:sz w:val="24"/>
          <w:szCs w:val="24"/>
        </w:rPr>
        <w:t xml:space="preserve">. </w:t>
      </w:r>
      <w:r w:rsidRPr="00032B90">
        <w:rPr>
          <w:rFonts w:ascii="Cambria" w:hAnsi="Cambria"/>
          <w:sz w:val="24"/>
          <w:szCs w:val="24"/>
        </w:rPr>
        <w:t>Os serviços que serão realizados, bem como os materiais a serem utilizados na</w:t>
      </w:r>
      <w:r w:rsidRPr="00032B90">
        <w:rPr>
          <w:rFonts w:ascii="Cambria" w:hAnsi="Cambria"/>
          <w:spacing w:val="1"/>
          <w:sz w:val="24"/>
          <w:szCs w:val="24"/>
        </w:rPr>
        <w:t xml:space="preserve"> </w:t>
      </w:r>
      <w:r w:rsidRPr="00032B90">
        <w:rPr>
          <w:rFonts w:ascii="Cambria" w:hAnsi="Cambria"/>
          <w:sz w:val="24"/>
          <w:szCs w:val="24"/>
        </w:rPr>
        <w:t>execução dos mesmos, devem atender as especificações constantes no Planilha Orçamentária -</w:t>
      </w:r>
      <w:r w:rsidRPr="00032B90">
        <w:rPr>
          <w:rFonts w:ascii="Cambria" w:hAnsi="Cambria"/>
          <w:spacing w:val="1"/>
          <w:sz w:val="24"/>
          <w:szCs w:val="24"/>
        </w:rPr>
        <w:t xml:space="preserve"> </w:t>
      </w:r>
      <w:r w:rsidRPr="00032B90">
        <w:rPr>
          <w:rFonts w:ascii="Cambria" w:hAnsi="Cambria"/>
          <w:sz w:val="24"/>
          <w:szCs w:val="24"/>
        </w:rPr>
        <w:t>Memória de Cálculo, na Planilha Orçamentária e</w:t>
      </w:r>
      <w:r w:rsidRPr="00032B90">
        <w:rPr>
          <w:rFonts w:ascii="Cambria" w:hAnsi="Cambria"/>
          <w:spacing w:val="1"/>
          <w:sz w:val="24"/>
          <w:szCs w:val="24"/>
        </w:rPr>
        <w:t xml:space="preserve"> </w:t>
      </w:r>
      <w:r w:rsidRPr="00032B90">
        <w:rPr>
          <w:rFonts w:ascii="Cambria" w:hAnsi="Cambria"/>
          <w:sz w:val="24"/>
          <w:szCs w:val="24"/>
        </w:rPr>
        <w:t>demais</w:t>
      </w:r>
      <w:r w:rsidRPr="00032B90">
        <w:rPr>
          <w:rFonts w:ascii="Cambria" w:hAnsi="Cambria"/>
          <w:spacing w:val="-3"/>
          <w:sz w:val="24"/>
          <w:szCs w:val="24"/>
        </w:rPr>
        <w:t xml:space="preserve"> </w:t>
      </w:r>
      <w:r w:rsidRPr="00032B90">
        <w:rPr>
          <w:rFonts w:ascii="Cambria" w:hAnsi="Cambria"/>
          <w:sz w:val="24"/>
          <w:szCs w:val="24"/>
        </w:rPr>
        <w:t>anexos relacionados.</w:t>
      </w:r>
    </w:p>
    <w:p w14:paraId="23AFAEF0" w14:textId="77777777" w:rsidR="000A4322" w:rsidRPr="00032B90" w:rsidRDefault="000A4322" w:rsidP="00032B90">
      <w:pPr>
        <w:pStyle w:val="Corpodetexto"/>
        <w:spacing w:before="120" w:after="120" w:line="360" w:lineRule="auto"/>
        <w:ind w:right="3"/>
        <w:rPr>
          <w:rFonts w:ascii="Cambria" w:hAnsi="Cambria"/>
          <w:sz w:val="24"/>
          <w:szCs w:val="24"/>
        </w:rPr>
      </w:pPr>
    </w:p>
    <w:p w14:paraId="25D6E4B6"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20" w:after="120" w:line="360" w:lineRule="auto"/>
        <w:ind w:right="3"/>
        <w:jc w:val="both"/>
        <w:rPr>
          <w:rFonts w:ascii="Cambria" w:hAnsi="Cambria"/>
          <w:sz w:val="24"/>
          <w:szCs w:val="24"/>
        </w:rPr>
      </w:pPr>
      <w:r w:rsidRPr="00032B90">
        <w:rPr>
          <w:rFonts w:ascii="Cambria" w:hAnsi="Cambria"/>
          <w:sz w:val="24"/>
          <w:szCs w:val="24"/>
        </w:rPr>
        <w:t>ESTIMATIVA</w:t>
      </w:r>
      <w:r w:rsidRPr="00032B90">
        <w:rPr>
          <w:rFonts w:ascii="Cambria" w:hAnsi="Cambria"/>
          <w:spacing w:val="-4"/>
          <w:sz w:val="24"/>
          <w:szCs w:val="24"/>
        </w:rPr>
        <w:t xml:space="preserve"> </w:t>
      </w:r>
      <w:r w:rsidRPr="00032B90">
        <w:rPr>
          <w:rFonts w:ascii="Cambria" w:hAnsi="Cambria"/>
          <w:sz w:val="24"/>
          <w:szCs w:val="24"/>
        </w:rPr>
        <w:t>DO VALOR</w:t>
      </w:r>
      <w:r w:rsidRPr="00032B90">
        <w:rPr>
          <w:rFonts w:ascii="Cambria" w:hAnsi="Cambria"/>
          <w:spacing w:val="-2"/>
          <w:sz w:val="24"/>
          <w:szCs w:val="24"/>
        </w:rPr>
        <w:t xml:space="preserve"> </w:t>
      </w:r>
      <w:r w:rsidRPr="00032B90">
        <w:rPr>
          <w:rFonts w:ascii="Cambria" w:hAnsi="Cambria"/>
          <w:sz w:val="24"/>
          <w:szCs w:val="24"/>
        </w:rPr>
        <w:t>DA</w:t>
      </w:r>
      <w:r w:rsidRPr="00032B90">
        <w:rPr>
          <w:rFonts w:ascii="Cambria" w:hAnsi="Cambria"/>
          <w:spacing w:val="-6"/>
          <w:sz w:val="24"/>
          <w:szCs w:val="24"/>
        </w:rPr>
        <w:t xml:space="preserve"> </w:t>
      </w:r>
      <w:r w:rsidRPr="00032B90">
        <w:rPr>
          <w:rFonts w:ascii="Cambria" w:hAnsi="Cambria"/>
          <w:sz w:val="24"/>
          <w:szCs w:val="24"/>
        </w:rPr>
        <w:t>CONTRATAÇÃO</w:t>
      </w:r>
    </w:p>
    <w:p w14:paraId="4010E472" w14:textId="77777777" w:rsidR="000A4322" w:rsidRPr="00032B90" w:rsidRDefault="000A4322" w:rsidP="00032B90">
      <w:pPr>
        <w:pStyle w:val="PargrafodaLista"/>
        <w:spacing w:before="120" w:after="120" w:line="360" w:lineRule="auto"/>
        <w:ind w:left="0" w:right="3" w:firstLine="1134"/>
        <w:jc w:val="both"/>
        <w:rPr>
          <w:rFonts w:ascii="Cambria" w:hAnsi="Cambria"/>
          <w:sz w:val="24"/>
          <w:szCs w:val="24"/>
        </w:rPr>
      </w:pPr>
      <w:r w:rsidRPr="00032B90">
        <w:rPr>
          <w:rFonts w:ascii="Cambria" w:hAnsi="Cambria"/>
          <w:sz w:val="24"/>
          <w:szCs w:val="24"/>
        </w:rPr>
        <w:t xml:space="preserve">4.1 O valor total estimado para os serviços é de </w:t>
      </w:r>
      <w:r w:rsidRPr="00032B90">
        <w:rPr>
          <w:rFonts w:ascii="Cambria" w:hAnsi="Cambria"/>
          <w:b/>
          <w:bCs/>
          <w:sz w:val="24"/>
          <w:szCs w:val="24"/>
          <w:u w:val="single"/>
        </w:rPr>
        <w:t>R$ 249.144,58 (duzentos e quarenta e nove mil, cento e quarenta e quatro reais e cinquenta e oito centavos)</w:t>
      </w:r>
      <w:r w:rsidRPr="00032B90">
        <w:rPr>
          <w:rFonts w:ascii="Cambria" w:hAnsi="Cambria"/>
          <w:sz w:val="24"/>
          <w:szCs w:val="24"/>
        </w:rPr>
        <w:t>, conforme Planilha</w:t>
      </w:r>
      <w:r w:rsidRPr="00032B90">
        <w:rPr>
          <w:rFonts w:ascii="Cambria" w:hAnsi="Cambria"/>
          <w:spacing w:val="1"/>
          <w:sz w:val="24"/>
          <w:szCs w:val="24"/>
        </w:rPr>
        <w:t xml:space="preserve"> </w:t>
      </w:r>
      <w:r w:rsidRPr="00032B90">
        <w:rPr>
          <w:rFonts w:ascii="Cambria" w:hAnsi="Cambria"/>
          <w:sz w:val="24"/>
          <w:szCs w:val="24"/>
        </w:rPr>
        <w:t>Orçamentária</w:t>
      </w:r>
      <w:r w:rsidRPr="00032B90">
        <w:rPr>
          <w:rFonts w:ascii="Cambria" w:hAnsi="Cambria"/>
          <w:spacing w:val="1"/>
          <w:sz w:val="24"/>
          <w:szCs w:val="24"/>
        </w:rPr>
        <w:t xml:space="preserve"> </w:t>
      </w:r>
      <w:r w:rsidRPr="00032B90">
        <w:rPr>
          <w:rFonts w:ascii="Cambria" w:hAnsi="Cambria"/>
          <w:sz w:val="24"/>
          <w:szCs w:val="24"/>
        </w:rPr>
        <w:t>e Memória</w:t>
      </w:r>
      <w:r w:rsidRPr="00032B90">
        <w:rPr>
          <w:rFonts w:ascii="Cambria" w:hAnsi="Cambria"/>
          <w:spacing w:val="25"/>
          <w:sz w:val="24"/>
          <w:szCs w:val="24"/>
        </w:rPr>
        <w:t xml:space="preserve"> </w:t>
      </w:r>
      <w:r w:rsidRPr="00032B90">
        <w:rPr>
          <w:rFonts w:ascii="Cambria" w:hAnsi="Cambria"/>
          <w:sz w:val="24"/>
          <w:szCs w:val="24"/>
        </w:rPr>
        <w:t>de</w:t>
      </w:r>
      <w:r w:rsidRPr="00032B90">
        <w:rPr>
          <w:rFonts w:ascii="Cambria" w:hAnsi="Cambria"/>
          <w:spacing w:val="24"/>
          <w:sz w:val="24"/>
          <w:szCs w:val="24"/>
        </w:rPr>
        <w:t xml:space="preserve"> </w:t>
      </w:r>
      <w:r w:rsidRPr="00032B90">
        <w:rPr>
          <w:rFonts w:ascii="Cambria" w:hAnsi="Cambria"/>
          <w:sz w:val="24"/>
          <w:szCs w:val="24"/>
        </w:rPr>
        <w:t>Cálculo</w:t>
      </w:r>
      <w:r w:rsidRPr="00032B90">
        <w:rPr>
          <w:rFonts w:ascii="Cambria" w:hAnsi="Cambria"/>
          <w:spacing w:val="24"/>
          <w:sz w:val="24"/>
          <w:szCs w:val="24"/>
        </w:rPr>
        <w:t xml:space="preserve">. </w:t>
      </w:r>
      <w:r w:rsidRPr="00032B90">
        <w:rPr>
          <w:rFonts w:ascii="Cambria" w:hAnsi="Cambria"/>
          <w:sz w:val="24"/>
          <w:szCs w:val="24"/>
        </w:rPr>
        <w:t>Vale</w:t>
      </w:r>
      <w:r w:rsidRPr="00032B90">
        <w:rPr>
          <w:rFonts w:ascii="Cambria" w:hAnsi="Cambria"/>
          <w:spacing w:val="24"/>
          <w:sz w:val="24"/>
          <w:szCs w:val="24"/>
        </w:rPr>
        <w:t xml:space="preserve"> </w:t>
      </w:r>
      <w:r w:rsidRPr="00032B90">
        <w:rPr>
          <w:rFonts w:ascii="Cambria" w:hAnsi="Cambria"/>
          <w:sz w:val="24"/>
          <w:szCs w:val="24"/>
        </w:rPr>
        <w:t>ressaltar</w:t>
      </w:r>
      <w:r w:rsidRPr="00032B90">
        <w:rPr>
          <w:rFonts w:ascii="Cambria" w:hAnsi="Cambria"/>
          <w:spacing w:val="25"/>
          <w:sz w:val="24"/>
          <w:szCs w:val="24"/>
        </w:rPr>
        <w:t xml:space="preserve"> </w:t>
      </w:r>
      <w:r w:rsidRPr="00032B90">
        <w:rPr>
          <w:rFonts w:ascii="Cambria" w:hAnsi="Cambria"/>
          <w:sz w:val="24"/>
          <w:szCs w:val="24"/>
        </w:rPr>
        <w:t>que</w:t>
      </w:r>
      <w:r w:rsidRPr="00032B90">
        <w:rPr>
          <w:rFonts w:ascii="Cambria" w:hAnsi="Cambria"/>
          <w:spacing w:val="25"/>
          <w:sz w:val="24"/>
          <w:szCs w:val="24"/>
        </w:rPr>
        <w:t xml:space="preserve"> </w:t>
      </w:r>
      <w:r w:rsidRPr="00032B90">
        <w:rPr>
          <w:rFonts w:ascii="Cambria" w:hAnsi="Cambria"/>
          <w:sz w:val="24"/>
          <w:szCs w:val="24"/>
        </w:rPr>
        <w:t>a estimativa</w:t>
      </w:r>
      <w:r w:rsidRPr="00032B90">
        <w:rPr>
          <w:rFonts w:ascii="Cambria" w:hAnsi="Cambria"/>
          <w:spacing w:val="1"/>
          <w:sz w:val="24"/>
          <w:szCs w:val="24"/>
        </w:rPr>
        <w:t xml:space="preserve"> </w:t>
      </w:r>
      <w:r w:rsidRPr="00032B90">
        <w:rPr>
          <w:rFonts w:ascii="Cambria" w:hAnsi="Cambria"/>
          <w:sz w:val="24"/>
          <w:szCs w:val="24"/>
        </w:rPr>
        <w:t>também</w:t>
      </w:r>
      <w:r w:rsidRPr="00032B90">
        <w:rPr>
          <w:rFonts w:ascii="Cambria" w:hAnsi="Cambria"/>
          <w:spacing w:val="1"/>
          <w:sz w:val="24"/>
          <w:szCs w:val="24"/>
        </w:rPr>
        <w:t xml:space="preserve"> </w:t>
      </w:r>
      <w:r w:rsidRPr="00032B90">
        <w:rPr>
          <w:rFonts w:ascii="Cambria" w:hAnsi="Cambria"/>
          <w:sz w:val="24"/>
          <w:szCs w:val="24"/>
        </w:rPr>
        <w:t>já</w:t>
      </w:r>
      <w:r w:rsidRPr="00032B90">
        <w:rPr>
          <w:rFonts w:ascii="Cambria" w:hAnsi="Cambria"/>
          <w:spacing w:val="1"/>
          <w:sz w:val="24"/>
          <w:szCs w:val="24"/>
        </w:rPr>
        <w:t xml:space="preserve"> </w:t>
      </w:r>
      <w:r w:rsidRPr="00032B90">
        <w:rPr>
          <w:rFonts w:ascii="Cambria" w:hAnsi="Cambria"/>
          <w:sz w:val="24"/>
          <w:szCs w:val="24"/>
        </w:rPr>
        <w:t>se</w:t>
      </w:r>
      <w:r w:rsidRPr="00032B90">
        <w:rPr>
          <w:rFonts w:ascii="Cambria" w:hAnsi="Cambria"/>
          <w:spacing w:val="1"/>
          <w:sz w:val="24"/>
          <w:szCs w:val="24"/>
        </w:rPr>
        <w:t xml:space="preserve"> </w:t>
      </w:r>
      <w:r w:rsidRPr="00032B90">
        <w:rPr>
          <w:rFonts w:ascii="Cambria" w:hAnsi="Cambria"/>
          <w:sz w:val="24"/>
          <w:szCs w:val="24"/>
        </w:rPr>
        <w:t>levou</w:t>
      </w:r>
      <w:r w:rsidRPr="00032B90">
        <w:rPr>
          <w:rFonts w:ascii="Cambria" w:hAnsi="Cambria"/>
          <w:spacing w:val="1"/>
          <w:sz w:val="24"/>
          <w:szCs w:val="24"/>
        </w:rPr>
        <w:t xml:space="preserve"> </w:t>
      </w:r>
      <w:r w:rsidRPr="00032B90">
        <w:rPr>
          <w:rFonts w:ascii="Cambria" w:hAnsi="Cambria"/>
          <w:sz w:val="24"/>
          <w:szCs w:val="24"/>
        </w:rPr>
        <w:t>em</w:t>
      </w:r>
      <w:r w:rsidRPr="00032B90">
        <w:rPr>
          <w:rFonts w:ascii="Cambria" w:hAnsi="Cambria"/>
          <w:spacing w:val="1"/>
          <w:sz w:val="24"/>
          <w:szCs w:val="24"/>
        </w:rPr>
        <w:t xml:space="preserve"> </w:t>
      </w:r>
      <w:r w:rsidRPr="00032B90">
        <w:rPr>
          <w:rFonts w:ascii="Cambria" w:hAnsi="Cambria"/>
          <w:sz w:val="24"/>
          <w:szCs w:val="24"/>
        </w:rPr>
        <w:t>consideração</w:t>
      </w:r>
      <w:r w:rsidRPr="00032B90">
        <w:rPr>
          <w:rFonts w:ascii="Cambria" w:hAnsi="Cambria"/>
          <w:spacing w:val="1"/>
          <w:sz w:val="24"/>
          <w:szCs w:val="24"/>
        </w:rPr>
        <w:t xml:space="preserve"> </w:t>
      </w:r>
      <w:r w:rsidRPr="00032B90">
        <w:rPr>
          <w:rFonts w:ascii="Cambria" w:hAnsi="Cambria"/>
          <w:sz w:val="24"/>
          <w:szCs w:val="24"/>
        </w:rPr>
        <w:t>custo</w:t>
      </w:r>
      <w:r w:rsidRPr="00032B90">
        <w:rPr>
          <w:rFonts w:ascii="Cambria" w:hAnsi="Cambria"/>
          <w:spacing w:val="1"/>
          <w:sz w:val="24"/>
          <w:szCs w:val="24"/>
        </w:rPr>
        <w:t xml:space="preserve"> </w:t>
      </w:r>
      <w:r w:rsidRPr="00032B90">
        <w:rPr>
          <w:rFonts w:ascii="Cambria" w:hAnsi="Cambria"/>
          <w:sz w:val="24"/>
          <w:szCs w:val="24"/>
        </w:rPr>
        <w:t>com</w:t>
      </w:r>
      <w:r w:rsidRPr="00032B90">
        <w:rPr>
          <w:rFonts w:ascii="Cambria" w:hAnsi="Cambria"/>
          <w:spacing w:val="1"/>
          <w:sz w:val="24"/>
          <w:szCs w:val="24"/>
        </w:rPr>
        <w:t xml:space="preserve"> </w:t>
      </w:r>
      <w:r w:rsidRPr="00032B90">
        <w:rPr>
          <w:rFonts w:ascii="Cambria" w:hAnsi="Cambria"/>
          <w:sz w:val="24"/>
          <w:szCs w:val="24"/>
        </w:rPr>
        <w:t>BDI</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encargos</w:t>
      </w:r>
      <w:r w:rsidRPr="00032B90">
        <w:rPr>
          <w:rFonts w:ascii="Cambria" w:hAnsi="Cambria"/>
          <w:spacing w:val="1"/>
          <w:sz w:val="24"/>
          <w:szCs w:val="24"/>
        </w:rPr>
        <w:t xml:space="preserve"> </w:t>
      </w:r>
      <w:r w:rsidRPr="00032B90">
        <w:rPr>
          <w:rFonts w:ascii="Cambria" w:hAnsi="Cambria"/>
          <w:sz w:val="24"/>
          <w:szCs w:val="24"/>
        </w:rPr>
        <w:t>sociais</w:t>
      </w:r>
      <w:r w:rsidRPr="00032B90">
        <w:rPr>
          <w:rFonts w:ascii="Cambria" w:hAnsi="Cambria"/>
          <w:spacing w:val="1"/>
          <w:sz w:val="24"/>
          <w:szCs w:val="24"/>
        </w:rPr>
        <w:t xml:space="preserve"> </w:t>
      </w:r>
      <w:r w:rsidRPr="00032B90">
        <w:rPr>
          <w:rFonts w:ascii="Cambria" w:hAnsi="Cambria"/>
          <w:sz w:val="24"/>
          <w:szCs w:val="24"/>
        </w:rPr>
        <w:t>em</w:t>
      </w:r>
      <w:r w:rsidRPr="00032B90">
        <w:rPr>
          <w:rFonts w:ascii="Cambria" w:hAnsi="Cambria"/>
          <w:spacing w:val="1"/>
          <w:sz w:val="24"/>
          <w:szCs w:val="24"/>
        </w:rPr>
        <w:t xml:space="preserve"> </w:t>
      </w:r>
      <w:r w:rsidRPr="00032B90">
        <w:rPr>
          <w:rFonts w:ascii="Cambria" w:hAnsi="Cambria"/>
          <w:sz w:val="24"/>
          <w:szCs w:val="24"/>
        </w:rPr>
        <w:t>suas</w:t>
      </w:r>
      <w:r w:rsidRPr="00032B90">
        <w:rPr>
          <w:rFonts w:ascii="Cambria" w:hAnsi="Cambria"/>
          <w:spacing w:val="1"/>
          <w:sz w:val="24"/>
          <w:szCs w:val="24"/>
        </w:rPr>
        <w:t xml:space="preserve"> </w:t>
      </w:r>
      <w:r w:rsidRPr="00032B90">
        <w:rPr>
          <w:rFonts w:ascii="Cambria" w:hAnsi="Cambria"/>
          <w:sz w:val="24"/>
          <w:szCs w:val="24"/>
        </w:rPr>
        <w:t>composições de preço.</w:t>
      </w:r>
    </w:p>
    <w:p w14:paraId="6318CA72" w14:textId="77777777" w:rsidR="000A4322" w:rsidRPr="00032B90" w:rsidRDefault="000A4322" w:rsidP="00032B90">
      <w:pPr>
        <w:adjustRightInd w:val="0"/>
        <w:spacing w:before="120" w:after="120" w:line="360" w:lineRule="auto"/>
        <w:ind w:firstLine="709"/>
        <w:jc w:val="both"/>
        <w:rPr>
          <w:rFonts w:ascii="Cambria" w:hAnsi="Cambria" w:cs="Times New Roman"/>
          <w:color w:val="000000"/>
          <w:sz w:val="24"/>
          <w:szCs w:val="24"/>
        </w:rPr>
      </w:pPr>
      <w:r w:rsidRPr="00032B90">
        <w:rPr>
          <w:rFonts w:ascii="Cambria" w:hAnsi="Cambria" w:cs="Times New Roman"/>
          <w:color w:val="000000"/>
          <w:sz w:val="24"/>
          <w:szCs w:val="24"/>
        </w:rPr>
        <w:t xml:space="preserve">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w:t>
      </w:r>
      <w:proofErr w:type="spellStart"/>
      <w:r w:rsidRPr="00032B90">
        <w:rPr>
          <w:rFonts w:ascii="Cambria" w:hAnsi="Cambria" w:cs="Times New Roman"/>
          <w:color w:val="000000"/>
          <w:sz w:val="24"/>
          <w:szCs w:val="24"/>
        </w:rPr>
        <w:t>ºdo</w:t>
      </w:r>
      <w:proofErr w:type="spellEnd"/>
      <w:r w:rsidRPr="00032B90">
        <w:rPr>
          <w:rFonts w:ascii="Cambria" w:hAnsi="Cambria" w:cs="Times New Roman"/>
          <w:color w:val="000000"/>
          <w:sz w:val="24"/>
          <w:szCs w:val="24"/>
        </w:rPr>
        <w:t xml:space="preserve"> art. 18 da Lei nº 14.133/21).</w:t>
      </w:r>
    </w:p>
    <w:p w14:paraId="491B59DF" w14:textId="77777777" w:rsidR="000A4322" w:rsidRPr="00032B90" w:rsidRDefault="000A4322" w:rsidP="00032B90">
      <w:pPr>
        <w:adjustRightInd w:val="0"/>
        <w:spacing w:before="120" w:after="120" w:line="360" w:lineRule="auto"/>
        <w:ind w:firstLine="709"/>
        <w:jc w:val="both"/>
        <w:rPr>
          <w:rFonts w:ascii="Cambria" w:hAnsi="Cambria" w:cs="Times New Roman"/>
          <w:color w:val="000000"/>
          <w:sz w:val="24"/>
          <w:szCs w:val="24"/>
        </w:rPr>
      </w:pPr>
      <w:r w:rsidRPr="00032B90">
        <w:rPr>
          <w:rFonts w:ascii="Cambria" w:hAnsi="Cambria"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39538D6A" w14:textId="77777777" w:rsidR="000A4322" w:rsidRPr="00032B90" w:rsidRDefault="000A4322" w:rsidP="00032B90">
      <w:pPr>
        <w:adjustRightInd w:val="0"/>
        <w:spacing w:before="120" w:after="120" w:line="360" w:lineRule="auto"/>
        <w:ind w:firstLine="709"/>
        <w:jc w:val="both"/>
        <w:rPr>
          <w:rFonts w:ascii="Cambria" w:hAnsi="Cambria" w:cs="Times New Roman"/>
          <w:color w:val="000000"/>
          <w:sz w:val="24"/>
          <w:szCs w:val="24"/>
        </w:rPr>
      </w:pPr>
      <w:r w:rsidRPr="00032B90">
        <w:rPr>
          <w:rFonts w:ascii="Cambria" w:hAnsi="Cambria" w:cs="Times New Roman"/>
          <w:color w:val="000000"/>
          <w:sz w:val="24"/>
          <w:szCs w:val="24"/>
        </w:rPr>
        <w:lastRenderedPageBreak/>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5564E756" w14:textId="77777777" w:rsidR="000A4322" w:rsidRPr="00032B90" w:rsidRDefault="000A4322" w:rsidP="00032B90">
      <w:pPr>
        <w:spacing w:before="120" w:after="120" w:line="360" w:lineRule="auto"/>
        <w:jc w:val="both"/>
        <w:rPr>
          <w:rFonts w:ascii="Cambria" w:hAnsi="Cambria" w:cs="Times New Roman"/>
          <w:sz w:val="24"/>
          <w:szCs w:val="24"/>
        </w:rPr>
      </w:pPr>
    </w:p>
    <w:p w14:paraId="1B0BA131"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20" w:after="120" w:line="360" w:lineRule="auto"/>
        <w:ind w:right="3"/>
        <w:jc w:val="both"/>
        <w:rPr>
          <w:rFonts w:ascii="Cambria" w:hAnsi="Cambria"/>
          <w:sz w:val="24"/>
          <w:szCs w:val="24"/>
        </w:rPr>
      </w:pPr>
      <w:r w:rsidRPr="00032B90">
        <w:rPr>
          <w:rFonts w:ascii="Cambria" w:hAnsi="Cambria"/>
          <w:sz w:val="24"/>
          <w:szCs w:val="24"/>
        </w:rPr>
        <w:t>DESCRIÇÃO</w:t>
      </w:r>
      <w:r w:rsidRPr="00032B90">
        <w:rPr>
          <w:rFonts w:ascii="Cambria" w:hAnsi="Cambria"/>
          <w:spacing w:val="-1"/>
          <w:sz w:val="24"/>
          <w:szCs w:val="24"/>
        </w:rPr>
        <w:t xml:space="preserve"> </w:t>
      </w:r>
      <w:r w:rsidRPr="00032B90">
        <w:rPr>
          <w:rFonts w:ascii="Cambria" w:hAnsi="Cambria"/>
          <w:sz w:val="24"/>
          <w:szCs w:val="24"/>
        </w:rPr>
        <w:t>DA</w:t>
      </w:r>
      <w:r w:rsidRPr="00032B90">
        <w:rPr>
          <w:rFonts w:ascii="Cambria" w:hAnsi="Cambria"/>
          <w:spacing w:val="-6"/>
          <w:sz w:val="24"/>
          <w:szCs w:val="24"/>
        </w:rPr>
        <w:t xml:space="preserve"> </w:t>
      </w:r>
      <w:r w:rsidRPr="00032B90">
        <w:rPr>
          <w:rFonts w:ascii="Cambria" w:hAnsi="Cambria"/>
          <w:sz w:val="24"/>
          <w:szCs w:val="24"/>
        </w:rPr>
        <w:t>SOLUÇÃO COMO UM</w:t>
      </w:r>
      <w:r w:rsidRPr="00032B90">
        <w:rPr>
          <w:rFonts w:ascii="Cambria" w:hAnsi="Cambria"/>
          <w:spacing w:val="-1"/>
          <w:sz w:val="24"/>
          <w:szCs w:val="24"/>
        </w:rPr>
        <w:t xml:space="preserve"> </w:t>
      </w:r>
      <w:r w:rsidRPr="00032B90">
        <w:rPr>
          <w:rFonts w:ascii="Cambria" w:hAnsi="Cambria"/>
          <w:sz w:val="24"/>
          <w:szCs w:val="24"/>
        </w:rPr>
        <w:t>TODO</w:t>
      </w:r>
    </w:p>
    <w:p w14:paraId="28338B33" w14:textId="77777777" w:rsidR="000A4322" w:rsidRPr="00032B90" w:rsidRDefault="000A4322" w:rsidP="00032B90">
      <w:pPr>
        <w:spacing w:before="120" w:after="120" w:line="360" w:lineRule="auto"/>
        <w:ind w:firstLine="360"/>
        <w:jc w:val="both"/>
        <w:rPr>
          <w:rFonts w:ascii="Cambria" w:hAnsi="Cambria" w:cs="Times New Roman"/>
          <w:sz w:val="24"/>
          <w:szCs w:val="24"/>
        </w:rPr>
      </w:pPr>
    </w:p>
    <w:p w14:paraId="5C6FF86B" w14:textId="406AAF40" w:rsidR="000A4322" w:rsidRPr="00032B90" w:rsidRDefault="00C061C6" w:rsidP="00032B90">
      <w:pPr>
        <w:spacing w:before="120" w:after="120" w:line="360" w:lineRule="auto"/>
        <w:ind w:firstLine="360"/>
        <w:jc w:val="both"/>
        <w:rPr>
          <w:rFonts w:ascii="Cambria" w:hAnsi="Cambria" w:cs="Times New Roman"/>
          <w:sz w:val="24"/>
          <w:szCs w:val="24"/>
        </w:rPr>
      </w:pPr>
      <w:r>
        <w:rPr>
          <w:rFonts w:ascii="Cambria" w:hAnsi="Cambria" w:cs="Times New Roman"/>
          <w:b/>
          <w:bCs/>
          <w:sz w:val="24"/>
          <w:szCs w:val="24"/>
        </w:rPr>
        <w:t xml:space="preserve">       </w:t>
      </w:r>
      <w:r w:rsidR="000A4322" w:rsidRPr="00C061C6">
        <w:rPr>
          <w:rFonts w:ascii="Cambria" w:hAnsi="Cambria" w:cs="Times New Roman"/>
          <w:b/>
          <w:bCs/>
          <w:sz w:val="24"/>
          <w:szCs w:val="24"/>
        </w:rPr>
        <w:t>5.1</w:t>
      </w:r>
      <w:r w:rsidR="000A4322" w:rsidRPr="00032B90">
        <w:rPr>
          <w:rFonts w:ascii="Cambria" w:hAnsi="Cambria" w:cs="Times New Roman"/>
          <w:sz w:val="24"/>
          <w:szCs w:val="24"/>
        </w:rPr>
        <w:tab/>
      </w:r>
      <w:r>
        <w:rPr>
          <w:rFonts w:ascii="Cambria" w:hAnsi="Cambria" w:cs="Times New Roman"/>
          <w:sz w:val="24"/>
          <w:szCs w:val="24"/>
        </w:rPr>
        <w:t xml:space="preserve">   </w:t>
      </w:r>
      <w:r w:rsidR="000A4322" w:rsidRPr="00032B90">
        <w:rPr>
          <w:rFonts w:ascii="Cambria" w:hAnsi="Cambria" w:cs="Times New Roman"/>
          <w:sz w:val="24"/>
          <w:szCs w:val="24"/>
        </w:rPr>
        <w:t>O</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presente</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estudo,</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como</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já</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informado,</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refere-se</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à</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contratação</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de</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empresa</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especializada</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em</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serviços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de</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engenharia</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necessários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para</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a</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shd w:val="clear" w:color="auto" w:fill="FFFFFF"/>
        </w:rPr>
        <w:t xml:space="preserve">visando a </w:t>
      </w:r>
      <w:r w:rsidR="000A4322" w:rsidRPr="00032B90">
        <w:rPr>
          <w:rFonts w:ascii="Cambria" w:hAnsi="Cambria" w:cs="Times New Roman"/>
          <w:sz w:val="24"/>
          <w:szCs w:val="24"/>
        </w:rPr>
        <w:t>REFORMA DA QUADRA ESPORTIVA DA ESCOLA MUNICIPAL DE ENSINO FUNDAMENTAL MILITARIZADA CORONEL JOÃO DE ARAÚJO, SITO A PRAÇA GUARDA MOR FRANCISCO JOSÉ PINHEIRO, SETOR CENTRAL, PIRACANJUBA-GO, COM RECURSOS DA EMENDA PARLAMENTAR IMPOSITIVA Nº 348 – DEPUTADO AMAURI RIBEIRO, incluindo mão de obra, equipamentos e materiais necessários,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conforme</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condições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e</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especificações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constantes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nos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documentos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anexos.</w:t>
      </w:r>
      <w:r w:rsidR="000A4322" w:rsidRPr="00032B90">
        <w:rPr>
          <w:rFonts w:ascii="Cambria" w:hAnsi="Cambria" w:cs="Times New Roman"/>
          <w:spacing w:val="64"/>
          <w:sz w:val="24"/>
          <w:szCs w:val="24"/>
        </w:rPr>
        <w:t xml:space="preserve"> </w:t>
      </w:r>
      <w:r w:rsidR="000A4322" w:rsidRPr="00032B90">
        <w:rPr>
          <w:rFonts w:ascii="Cambria" w:hAnsi="Cambria" w:cs="Times New Roman"/>
          <w:sz w:val="24"/>
          <w:szCs w:val="24"/>
        </w:rPr>
        <w:t>As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descrições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detalhadas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das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soluções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estão</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previstas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nos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memoriais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descritivos,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documentos</w:t>
      </w:r>
      <w:r w:rsidR="000A4322" w:rsidRPr="00032B90">
        <w:rPr>
          <w:rFonts w:ascii="Cambria" w:hAnsi="Cambria" w:cs="Times New Roman"/>
          <w:spacing w:val="-1"/>
          <w:sz w:val="24"/>
          <w:szCs w:val="24"/>
        </w:rPr>
        <w:t xml:space="preserve"> </w:t>
      </w:r>
      <w:r w:rsidR="000A4322" w:rsidRPr="00032B90">
        <w:rPr>
          <w:rFonts w:ascii="Cambria" w:hAnsi="Cambria" w:cs="Times New Roman"/>
          <w:sz w:val="24"/>
          <w:szCs w:val="24"/>
        </w:rPr>
        <w:t>anexos.</w:t>
      </w:r>
    </w:p>
    <w:p w14:paraId="4E9A195B" w14:textId="77777777" w:rsidR="000A4322" w:rsidRPr="00032B90" w:rsidRDefault="000A4322" w:rsidP="00032B90">
      <w:pPr>
        <w:spacing w:before="120" w:after="120" w:line="360" w:lineRule="auto"/>
        <w:ind w:firstLine="360"/>
        <w:jc w:val="both"/>
        <w:rPr>
          <w:rFonts w:ascii="Cambria" w:hAnsi="Cambria" w:cs="Times New Roman"/>
          <w:sz w:val="24"/>
          <w:szCs w:val="24"/>
        </w:rPr>
      </w:pPr>
    </w:p>
    <w:p w14:paraId="08CB94E6" w14:textId="047C8DBB" w:rsidR="000A4322" w:rsidRPr="00032B90" w:rsidRDefault="00C061C6" w:rsidP="00C061C6">
      <w:pPr>
        <w:pStyle w:val="PargrafodaLista"/>
        <w:spacing w:before="120" w:after="120" w:line="360" w:lineRule="auto"/>
        <w:ind w:left="0" w:right="3"/>
        <w:jc w:val="both"/>
        <w:rPr>
          <w:rFonts w:ascii="Cambria" w:hAnsi="Cambria"/>
          <w:sz w:val="24"/>
          <w:szCs w:val="24"/>
        </w:rPr>
      </w:pPr>
      <w:r>
        <w:rPr>
          <w:rFonts w:ascii="Cambria" w:hAnsi="Cambria"/>
          <w:sz w:val="24"/>
          <w:szCs w:val="24"/>
        </w:rPr>
        <w:tab/>
      </w:r>
      <w:r w:rsidR="000A4322" w:rsidRPr="00C061C6">
        <w:rPr>
          <w:rFonts w:ascii="Cambria" w:hAnsi="Cambria"/>
          <w:b/>
          <w:bCs/>
          <w:sz w:val="24"/>
          <w:szCs w:val="24"/>
        </w:rPr>
        <w:t>5.2</w:t>
      </w:r>
      <w:r w:rsidR="000A4322" w:rsidRPr="00032B90">
        <w:rPr>
          <w:rFonts w:ascii="Cambria" w:hAnsi="Cambria"/>
          <w:sz w:val="24"/>
          <w:szCs w:val="24"/>
        </w:rPr>
        <w:tab/>
        <w:t>A</w:t>
      </w:r>
      <w:r w:rsidR="000A4322" w:rsidRPr="00032B90">
        <w:rPr>
          <w:rFonts w:ascii="Cambria" w:hAnsi="Cambria"/>
          <w:spacing w:val="40"/>
          <w:sz w:val="24"/>
          <w:szCs w:val="24"/>
        </w:rPr>
        <w:t xml:space="preserve"> </w:t>
      </w:r>
      <w:r w:rsidR="000A4322" w:rsidRPr="00032B90">
        <w:rPr>
          <w:rFonts w:ascii="Cambria" w:hAnsi="Cambria"/>
          <w:sz w:val="24"/>
          <w:szCs w:val="24"/>
        </w:rPr>
        <w:t>descrição</w:t>
      </w:r>
      <w:r w:rsidR="000A4322" w:rsidRPr="00032B90">
        <w:rPr>
          <w:rFonts w:ascii="Cambria" w:hAnsi="Cambria"/>
          <w:spacing w:val="39"/>
          <w:sz w:val="24"/>
          <w:szCs w:val="24"/>
        </w:rPr>
        <w:t xml:space="preserve"> </w:t>
      </w:r>
      <w:r w:rsidR="000A4322" w:rsidRPr="00032B90">
        <w:rPr>
          <w:rFonts w:ascii="Cambria" w:hAnsi="Cambria"/>
          <w:sz w:val="24"/>
          <w:szCs w:val="24"/>
        </w:rPr>
        <w:t>da</w:t>
      </w:r>
      <w:r w:rsidR="000A4322" w:rsidRPr="00032B90">
        <w:rPr>
          <w:rFonts w:ascii="Cambria" w:hAnsi="Cambria"/>
          <w:spacing w:val="41"/>
          <w:sz w:val="24"/>
          <w:szCs w:val="24"/>
        </w:rPr>
        <w:t xml:space="preserve"> </w:t>
      </w:r>
      <w:r w:rsidR="000A4322" w:rsidRPr="00032B90">
        <w:rPr>
          <w:rFonts w:ascii="Cambria" w:hAnsi="Cambria"/>
          <w:sz w:val="24"/>
          <w:szCs w:val="24"/>
        </w:rPr>
        <w:t>solução</w:t>
      </w:r>
      <w:r w:rsidR="000A4322" w:rsidRPr="00032B90">
        <w:rPr>
          <w:rFonts w:ascii="Cambria" w:hAnsi="Cambria"/>
          <w:spacing w:val="41"/>
          <w:sz w:val="24"/>
          <w:szCs w:val="24"/>
        </w:rPr>
        <w:t xml:space="preserve"> </w:t>
      </w:r>
      <w:r w:rsidR="000A4322" w:rsidRPr="00032B90">
        <w:rPr>
          <w:rFonts w:ascii="Cambria" w:hAnsi="Cambria"/>
          <w:sz w:val="24"/>
          <w:szCs w:val="24"/>
        </w:rPr>
        <w:t>como</w:t>
      </w:r>
      <w:r w:rsidR="000A4322" w:rsidRPr="00032B90">
        <w:rPr>
          <w:rFonts w:ascii="Cambria" w:hAnsi="Cambria"/>
          <w:spacing w:val="39"/>
          <w:sz w:val="24"/>
          <w:szCs w:val="24"/>
        </w:rPr>
        <w:t xml:space="preserve"> </w:t>
      </w:r>
      <w:r w:rsidR="000A4322" w:rsidRPr="00032B90">
        <w:rPr>
          <w:rFonts w:ascii="Cambria" w:hAnsi="Cambria"/>
          <w:sz w:val="24"/>
          <w:szCs w:val="24"/>
        </w:rPr>
        <w:t>um</w:t>
      </w:r>
      <w:r w:rsidR="000A4322" w:rsidRPr="00032B90">
        <w:rPr>
          <w:rFonts w:ascii="Cambria" w:hAnsi="Cambria"/>
          <w:spacing w:val="42"/>
          <w:sz w:val="24"/>
          <w:szCs w:val="24"/>
        </w:rPr>
        <w:t xml:space="preserve"> </w:t>
      </w:r>
      <w:r w:rsidR="000A4322" w:rsidRPr="00032B90">
        <w:rPr>
          <w:rFonts w:ascii="Cambria" w:hAnsi="Cambria"/>
          <w:sz w:val="24"/>
          <w:szCs w:val="24"/>
        </w:rPr>
        <w:t>todo,</w:t>
      </w:r>
      <w:r w:rsidR="000A4322" w:rsidRPr="00032B90">
        <w:rPr>
          <w:rFonts w:ascii="Cambria" w:hAnsi="Cambria"/>
          <w:spacing w:val="41"/>
          <w:sz w:val="24"/>
          <w:szCs w:val="24"/>
        </w:rPr>
        <w:t xml:space="preserve"> </w:t>
      </w:r>
      <w:r w:rsidR="000A4322" w:rsidRPr="00032B90">
        <w:rPr>
          <w:rFonts w:ascii="Cambria" w:hAnsi="Cambria"/>
          <w:sz w:val="24"/>
          <w:szCs w:val="24"/>
        </w:rPr>
        <w:t>abrange</w:t>
      </w:r>
      <w:r w:rsidR="000A4322" w:rsidRPr="00032B90">
        <w:rPr>
          <w:rFonts w:ascii="Cambria" w:hAnsi="Cambria"/>
          <w:spacing w:val="39"/>
          <w:sz w:val="24"/>
          <w:szCs w:val="24"/>
        </w:rPr>
        <w:t xml:space="preserve"> </w:t>
      </w:r>
      <w:r w:rsidR="000A4322" w:rsidRPr="00032B90">
        <w:rPr>
          <w:rFonts w:ascii="Cambria" w:hAnsi="Cambria"/>
          <w:sz w:val="24"/>
          <w:szCs w:val="24"/>
        </w:rPr>
        <w:t>a</w:t>
      </w:r>
      <w:r w:rsidR="000A4322" w:rsidRPr="00032B90">
        <w:rPr>
          <w:rFonts w:ascii="Cambria" w:hAnsi="Cambria"/>
          <w:spacing w:val="39"/>
          <w:sz w:val="24"/>
          <w:szCs w:val="24"/>
        </w:rPr>
        <w:t xml:space="preserve"> </w:t>
      </w:r>
      <w:r w:rsidR="000A4322" w:rsidRPr="00032B90">
        <w:rPr>
          <w:rFonts w:ascii="Cambria" w:hAnsi="Cambria"/>
          <w:sz w:val="24"/>
          <w:szCs w:val="24"/>
        </w:rPr>
        <w:t>prestação</w:t>
      </w:r>
      <w:r w:rsidR="000A4322" w:rsidRPr="00032B90">
        <w:rPr>
          <w:rFonts w:ascii="Cambria" w:hAnsi="Cambria"/>
          <w:spacing w:val="40"/>
          <w:sz w:val="24"/>
          <w:szCs w:val="24"/>
        </w:rPr>
        <w:t xml:space="preserve"> </w:t>
      </w:r>
      <w:r w:rsidR="000A4322" w:rsidRPr="00032B90">
        <w:rPr>
          <w:rFonts w:ascii="Cambria" w:hAnsi="Cambria"/>
          <w:sz w:val="24"/>
          <w:szCs w:val="24"/>
        </w:rPr>
        <w:t>de</w:t>
      </w:r>
      <w:r w:rsidR="000A4322" w:rsidRPr="00032B90">
        <w:rPr>
          <w:rFonts w:ascii="Cambria" w:hAnsi="Cambria"/>
          <w:spacing w:val="39"/>
          <w:sz w:val="24"/>
          <w:szCs w:val="24"/>
        </w:rPr>
        <w:t xml:space="preserve"> </w:t>
      </w:r>
      <w:r w:rsidR="000A4322" w:rsidRPr="00032B90">
        <w:rPr>
          <w:rFonts w:ascii="Cambria" w:hAnsi="Cambria"/>
          <w:sz w:val="24"/>
          <w:szCs w:val="24"/>
        </w:rPr>
        <w:t>serviço</w:t>
      </w:r>
      <w:r w:rsidR="000A4322" w:rsidRPr="00032B90">
        <w:rPr>
          <w:rFonts w:ascii="Cambria" w:hAnsi="Cambria"/>
          <w:spacing w:val="42"/>
          <w:sz w:val="24"/>
          <w:szCs w:val="24"/>
        </w:rPr>
        <w:t xml:space="preserve"> </w:t>
      </w:r>
      <w:r w:rsidR="000A4322" w:rsidRPr="00032B90">
        <w:rPr>
          <w:rFonts w:ascii="Cambria" w:hAnsi="Cambria"/>
          <w:sz w:val="24"/>
          <w:szCs w:val="24"/>
        </w:rPr>
        <w:t>para</w:t>
      </w:r>
      <w:r w:rsidR="000A4322" w:rsidRPr="00032B90">
        <w:rPr>
          <w:rFonts w:ascii="Cambria" w:hAnsi="Cambria"/>
          <w:spacing w:val="46"/>
          <w:sz w:val="24"/>
          <w:szCs w:val="24"/>
        </w:rPr>
        <w:t xml:space="preserve"> </w:t>
      </w:r>
      <w:r w:rsidR="000A4322" w:rsidRPr="00032B90">
        <w:rPr>
          <w:rFonts w:ascii="Cambria" w:hAnsi="Cambria"/>
          <w:sz w:val="24"/>
          <w:szCs w:val="24"/>
        </w:rPr>
        <w:t>a execução</w:t>
      </w:r>
      <w:r w:rsidR="000A4322" w:rsidRPr="00032B90">
        <w:rPr>
          <w:rFonts w:ascii="Cambria" w:hAnsi="Cambria"/>
          <w:spacing w:val="56"/>
          <w:sz w:val="24"/>
          <w:szCs w:val="24"/>
        </w:rPr>
        <w:t xml:space="preserve"> </w:t>
      </w:r>
      <w:r w:rsidR="000A4322" w:rsidRPr="00032B90">
        <w:rPr>
          <w:rFonts w:ascii="Cambria" w:hAnsi="Cambria"/>
          <w:sz w:val="24"/>
          <w:szCs w:val="24"/>
          <w:shd w:val="clear" w:color="auto" w:fill="FFFFFF"/>
        </w:rPr>
        <w:t xml:space="preserve">da </w:t>
      </w:r>
      <w:r w:rsidR="000A4322" w:rsidRPr="00032B90">
        <w:rPr>
          <w:rFonts w:ascii="Cambria" w:hAnsi="Cambria"/>
          <w:sz w:val="24"/>
          <w:szCs w:val="24"/>
        </w:rPr>
        <w:t>REFORMA DA QUADRA ESPORTIVA DA ESCOLA MUNICIPAL DE ENSINO FUNDAMENTAL MILITARIZADA CORONEL JOÃO DE ARAÚJO, SITO A PRAÇA GUARDA MOR FRANCISCO JOSÉ PINHEIRO, SETOR CENTRAL, PIRACANJUBA-GO, COM RECURSOS DA EMENDA PARLAMENTAR IMPOSITIVA Nº 348 – DEPUTADO AMAURI RIBEIRO,</w:t>
      </w:r>
      <w:r w:rsidR="000A4322" w:rsidRPr="00032B90">
        <w:rPr>
          <w:rFonts w:ascii="Cambria" w:hAnsi="Cambria"/>
          <w:spacing w:val="57"/>
          <w:sz w:val="24"/>
          <w:szCs w:val="24"/>
        </w:rPr>
        <w:t xml:space="preserve"> </w:t>
      </w:r>
      <w:r w:rsidR="000A4322" w:rsidRPr="00032B90">
        <w:rPr>
          <w:rFonts w:ascii="Cambria" w:hAnsi="Cambria"/>
          <w:sz w:val="24"/>
          <w:szCs w:val="24"/>
        </w:rPr>
        <w:t>com</w:t>
      </w:r>
      <w:r w:rsidR="000A4322" w:rsidRPr="00032B90">
        <w:rPr>
          <w:rFonts w:ascii="Cambria" w:hAnsi="Cambria"/>
          <w:spacing w:val="59"/>
          <w:sz w:val="24"/>
          <w:szCs w:val="24"/>
        </w:rPr>
        <w:t xml:space="preserve"> </w:t>
      </w:r>
      <w:r w:rsidR="000A4322" w:rsidRPr="00032B90">
        <w:rPr>
          <w:rFonts w:ascii="Cambria" w:hAnsi="Cambria"/>
          <w:sz w:val="24"/>
          <w:szCs w:val="24"/>
        </w:rPr>
        <w:t>disponibilização</w:t>
      </w:r>
      <w:r w:rsidR="000A4322" w:rsidRPr="00032B90">
        <w:rPr>
          <w:rFonts w:ascii="Cambria" w:hAnsi="Cambria"/>
          <w:spacing w:val="56"/>
          <w:sz w:val="24"/>
          <w:szCs w:val="24"/>
        </w:rPr>
        <w:t xml:space="preserve"> </w:t>
      </w:r>
      <w:r w:rsidR="000A4322" w:rsidRPr="00032B90">
        <w:rPr>
          <w:rFonts w:ascii="Cambria" w:hAnsi="Cambria"/>
          <w:sz w:val="24"/>
          <w:szCs w:val="24"/>
        </w:rPr>
        <w:t>de</w:t>
      </w:r>
      <w:r w:rsidR="000A4322" w:rsidRPr="00032B90">
        <w:rPr>
          <w:rFonts w:ascii="Cambria" w:hAnsi="Cambria"/>
          <w:spacing w:val="59"/>
          <w:sz w:val="24"/>
          <w:szCs w:val="24"/>
        </w:rPr>
        <w:t xml:space="preserve"> </w:t>
      </w:r>
      <w:r w:rsidR="000A4322" w:rsidRPr="00032B90">
        <w:rPr>
          <w:rFonts w:ascii="Cambria" w:hAnsi="Cambria"/>
          <w:sz w:val="24"/>
          <w:szCs w:val="24"/>
        </w:rPr>
        <w:t>mão</w:t>
      </w:r>
      <w:r w:rsidR="000A4322" w:rsidRPr="00032B90">
        <w:rPr>
          <w:rFonts w:ascii="Cambria" w:hAnsi="Cambria"/>
          <w:spacing w:val="56"/>
          <w:sz w:val="24"/>
          <w:szCs w:val="24"/>
        </w:rPr>
        <w:t xml:space="preserve"> </w:t>
      </w:r>
      <w:r w:rsidR="000A4322" w:rsidRPr="00032B90">
        <w:rPr>
          <w:rFonts w:ascii="Cambria" w:hAnsi="Cambria"/>
          <w:sz w:val="24"/>
          <w:szCs w:val="24"/>
        </w:rPr>
        <w:t>de</w:t>
      </w:r>
      <w:r w:rsidR="000A4322" w:rsidRPr="00032B90">
        <w:rPr>
          <w:rFonts w:ascii="Cambria" w:hAnsi="Cambria"/>
          <w:spacing w:val="56"/>
          <w:sz w:val="24"/>
          <w:szCs w:val="24"/>
        </w:rPr>
        <w:t xml:space="preserve"> </w:t>
      </w:r>
      <w:r w:rsidR="000A4322" w:rsidRPr="00032B90">
        <w:rPr>
          <w:rFonts w:ascii="Cambria" w:hAnsi="Cambria"/>
          <w:sz w:val="24"/>
          <w:szCs w:val="24"/>
        </w:rPr>
        <w:t>obra</w:t>
      </w:r>
      <w:r w:rsidR="000A4322" w:rsidRPr="00032B90">
        <w:rPr>
          <w:rFonts w:ascii="Cambria" w:hAnsi="Cambria"/>
          <w:spacing w:val="56"/>
          <w:sz w:val="24"/>
          <w:szCs w:val="24"/>
        </w:rPr>
        <w:t xml:space="preserve"> </w:t>
      </w:r>
      <w:r w:rsidR="000A4322" w:rsidRPr="00032B90">
        <w:rPr>
          <w:rFonts w:ascii="Cambria" w:hAnsi="Cambria"/>
          <w:sz w:val="24"/>
          <w:szCs w:val="24"/>
        </w:rPr>
        <w:t>não exclusiva,</w:t>
      </w:r>
      <w:r w:rsidR="000A4322" w:rsidRPr="00032B90">
        <w:rPr>
          <w:rFonts w:ascii="Cambria" w:hAnsi="Cambria"/>
          <w:spacing w:val="-2"/>
          <w:sz w:val="24"/>
          <w:szCs w:val="24"/>
        </w:rPr>
        <w:t xml:space="preserve"> </w:t>
      </w:r>
      <w:r w:rsidR="000A4322" w:rsidRPr="00032B90">
        <w:rPr>
          <w:rFonts w:ascii="Cambria" w:hAnsi="Cambria"/>
          <w:sz w:val="24"/>
          <w:szCs w:val="24"/>
        </w:rPr>
        <w:t>materiais</w:t>
      </w:r>
      <w:r w:rsidR="000A4322" w:rsidRPr="00032B90">
        <w:rPr>
          <w:rFonts w:ascii="Cambria" w:hAnsi="Cambria"/>
          <w:spacing w:val="-1"/>
          <w:sz w:val="24"/>
          <w:szCs w:val="24"/>
        </w:rPr>
        <w:t xml:space="preserve"> </w:t>
      </w:r>
      <w:r w:rsidR="000A4322" w:rsidRPr="00032B90">
        <w:rPr>
          <w:rFonts w:ascii="Cambria" w:hAnsi="Cambria"/>
          <w:sz w:val="24"/>
          <w:szCs w:val="24"/>
        </w:rPr>
        <w:t>e</w:t>
      </w:r>
      <w:r w:rsidR="000A4322" w:rsidRPr="00032B90">
        <w:rPr>
          <w:rFonts w:ascii="Cambria" w:hAnsi="Cambria"/>
          <w:spacing w:val="-1"/>
          <w:sz w:val="24"/>
          <w:szCs w:val="24"/>
        </w:rPr>
        <w:t xml:space="preserve"> </w:t>
      </w:r>
      <w:r w:rsidR="000A4322" w:rsidRPr="00032B90">
        <w:rPr>
          <w:rFonts w:ascii="Cambria" w:hAnsi="Cambria"/>
          <w:sz w:val="24"/>
          <w:szCs w:val="24"/>
        </w:rPr>
        <w:t>equipamentos</w:t>
      </w:r>
      <w:r w:rsidR="000A4322" w:rsidRPr="00032B90">
        <w:rPr>
          <w:rFonts w:ascii="Cambria" w:hAnsi="Cambria"/>
          <w:spacing w:val="-1"/>
          <w:sz w:val="24"/>
          <w:szCs w:val="24"/>
        </w:rPr>
        <w:t xml:space="preserve"> </w:t>
      </w:r>
      <w:r w:rsidR="000A4322" w:rsidRPr="00032B90">
        <w:rPr>
          <w:rFonts w:ascii="Cambria" w:hAnsi="Cambria"/>
          <w:sz w:val="24"/>
          <w:szCs w:val="24"/>
        </w:rPr>
        <w:t>adequados à</w:t>
      </w:r>
      <w:r w:rsidR="000A4322" w:rsidRPr="00032B90">
        <w:rPr>
          <w:rFonts w:ascii="Cambria" w:hAnsi="Cambria"/>
          <w:spacing w:val="-2"/>
          <w:sz w:val="24"/>
          <w:szCs w:val="24"/>
        </w:rPr>
        <w:t xml:space="preserve"> </w:t>
      </w:r>
      <w:r w:rsidR="000A4322" w:rsidRPr="00032B90">
        <w:rPr>
          <w:rFonts w:ascii="Cambria" w:hAnsi="Cambria"/>
          <w:sz w:val="24"/>
          <w:szCs w:val="24"/>
        </w:rPr>
        <w:t>execução</w:t>
      </w:r>
      <w:r w:rsidR="000A4322" w:rsidRPr="00032B90">
        <w:rPr>
          <w:rFonts w:ascii="Cambria" w:hAnsi="Cambria"/>
          <w:spacing w:val="-2"/>
          <w:sz w:val="24"/>
          <w:szCs w:val="24"/>
        </w:rPr>
        <w:t xml:space="preserve"> </w:t>
      </w:r>
      <w:r w:rsidR="000A4322" w:rsidRPr="00032B90">
        <w:rPr>
          <w:rFonts w:ascii="Cambria" w:hAnsi="Cambria"/>
          <w:sz w:val="24"/>
          <w:szCs w:val="24"/>
        </w:rPr>
        <w:t>dos trabalhos.</w:t>
      </w:r>
    </w:p>
    <w:p w14:paraId="051BF10F" w14:textId="77777777" w:rsidR="000A4322" w:rsidRPr="00032B90" w:rsidRDefault="000A4322" w:rsidP="00032B90">
      <w:pPr>
        <w:pStyle w:val="PargrafodaLista"/>
        <w:tabs>
          <w:tab w:val="left" w:pos="789"/>
        </w:tabs>
        <w:spacing w:before="120" w:after="120" w:line="360" w:lineRule="auto"/>
        <w:ind w:left="0" w:right="3"/>
        <w:rPr>
          <w:rFonts w:ascii="Cambria" w:hAnsi="Cambria"/>
          <w:sz w:val="24"/>
          <w:szCs w:val="24"/>
        </w:rPr>
      </w:pPr>
    </w:p>
    <w:p w14:paraId="1BFB7417"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120" w:after="120" w:line="360" w:lineRule="auto"/>
        <w:ind w:right="3"/>
        <w:jc w:val="both"/>
        <w:rPr>
          <w:rFonts w:ascii="Cambria" w:hAnsi="Cambria"/>
          <w:sz w:val="24"/>
          <w:szCs w:val="24"/>
        </w:rPr>
      </w:pPr>
      <w:r w:rsidRPr="00032B90">
        <w:rPr>
          <w:rFonts w:ascii="Cambria" w:hAnsi="Cambria"/>
          <w:sz w:val="24"/>
          <w:szCs w:val="24"/>
        </w:rPr>
        <w:t>JUSTIFICATIVA</w:t>
      </w:r>
      <w:r w:rsidRPr="00032B90">
        <w:rPr>
          <w:rFonts w:ascii="Cambria" w:hAnsi="Cambria"/>
          <w:spacing w:val="-7"/>
          <w:sz w:val="24"/>
          <w:szCs w:val="24"/>
        </w:rPr>
        <w:t xml:space="preserve"> </w:t>
      </w:r>
      <w:r w:rsidRPr="00032B90">
        <w:rPr>
          <w:rFonts w:ascii="Cambria" w:hAnsi="Cambria"/>
          <w:sz w:val="24"/>
          <w:szCs w:val="24"/>
        </w:rPr>
        <w:t>PARA</w:t>
      </w:r>
      <w:r w:rsidRPr="00032B90">
        <w:rPr>
          <w:rFonts w:ascii="Cambria" w:hAnsi="Cambria"/>
          <w:spacing w:val="-3"/>
          <w:sz w:val="24"/>
          <w:szCs w:val="24"/>
        </w:rPr>
        <w:t xml:space="preserve"> </w:t>
      </w:r>
      <w:r w:rsidRPr="00032B90">
        <w:rPr>
          <w:rFonts w:ascii="Cambria" w:hAnsi="Cambria"/>
          <w:sz w:val="24"/>
          <w:szCs w:val="24"/>
        </w:rPr>
        <w:t>O</w:t>
      </w:r>
      <w:r w:rsidRPr="00032B90">
        <w:rPr>
          <w:rFonts w:ascii="Cambria" w:hAnsi="Cambria"/>
          <w:spacing w:val="-1"/>
          <w:sz w:val="24"/>
          <w:szCs w:val="24"/>
        </w:rPr>
        <w:t xml:space="preserve"> </w:t>
      </w:r>
      <w:r w:rsidRPr="00032B90">
        <w:rPr>
          <w:rFonts w:ascii="Cambria" w:hAnsi="Cambria"/>
          <w:sz w:val="24"/>
          <w:szCs w:val="24"/>
        </w:rPr>
        <w:t>NÃO</w:t>
      </w:r>
      <w:r w:rsidRPr="00032B90">
        <w:rPr>
          <w:rFonts w:ascii="Cambria" w:hAnsi="Cambria"/>
          <w:spacing w:val="-3"/>
          <w:sz w:val="24"/>
          <w:szCs w:val="24"/>
        </w:rPr>
        <w:t xml:space="preserve"> </w:t>
      </w:r>
      <w:r w:rsidRPr="00032B90">
        <w:rPr>
          <w:rFonts w:ascii="Cambria" w:hAnsi="Cambria"/>
          <w:sz w:val="24"/>
          <w:szCs w:val="24"/>
        </w:rPr>
        <w:t>PARCELAMENTO</w:t>
      </w:r>
      <w:r w:rsidRPr="00032B90">
        <w:rPr>
          <w:rFonts w:ascii="Cambria" w:hAnsi="Cambria"/>
          <w:spacing w:val="-1"/>
          <w:sz w:val="24"/>
          <w:szCs w:val="24"/>
        </w:rPr>
        <w:t xml:space="preserve"> </w:t>
      </w:r>
      <w:r w:rsidRPr="00032B90">
        <w:rPr>
          <w:rFonts w:ascii="Cambria" w:hAnsi="Cambria"/>
          <w:sz w:val="24"/>
          <w:szCs w:val="24"/>
        </w:rPr>
        <w:t>DA</w:t>
      </w:r>
      <w:r w:rsidRPr="00032B90">
        <w:rPr>
          <w:rFonts w:ascii="Cambria" w:hAnsi="Cambria"/>
          <w:spacing w:val="-7"/>
          <w:sz w:val="24"/>
          <w:szCs w:val="24"/>
        </w:rPr>
        <w:t xml:space="preserve"> </w:t>
      </w:r>
      <w:r w:rsidRPr="00032B90">
        <w:rPr>
          <w:rFonts w:ascii="Cambria" w:hAnsi="Cambria"/>
          <w:sz w:val="24"/>
          <w:szCs w:val="24"/>
        </w:rPr>
        <w:t>CONTRATAÇÃO</w:t>
      </w:r>
    </w:p>
    <w:p w14:paraId="18A14D35"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Nos termos do art.</w:t>
      </w:r>
      <w:r w:rsidRPr="00032B90">
        <w:rPr>
          <w:rFonts w:ascii="Cambria" w:hAnsi="Cambria"/>
          <w:spacing w:val="1"/>
          <w:sz w:val="24"/>
          <w:szCs w:val="24"/>
        </w:rPr>
        <w:t xml:space="preserve"> </w:t>
      </w:r>
      <w:r w:rsidRPr="00032B90">
        <w:rPr>
          <w:rFonts w:ascii="Cambria" w:hAnsi="Cambria"/>
          <w:sz w:val="24"/>
          <w:szCs w:val="24"/>
        </w:rPr>
        <w:t>47,</w:t>
      </w:r>
      <w:r w:rsidRPr="00032B90">
        <w:rPr>
          <w:rFonts w:ascii="Cambria" w:hAnsi="Cambria"/>
          <w:spacing w:val="1"/>
          <w:sz w:val="24"/>
          <w:szCs w:val="24"/>
        </w:rPr>
        <w:t xml:space="preserve"> </w:t>
      </w:r>
      <w:r w:rsidRPr="00032B90">
        <w:rPr>
          <w:rFonts w:ascii="Cambria" w:hAnsi="Cambria"/>
          <w:sz w:val="24"/>
          <w:szCs w:val="24"/>
        </w:rPr>
        <w:t>inciso II,</w:t>
      </w:r>
      <w:r w:rsidRPr="00032B90">
        <w:rPr>
          <w:rFonts w:ascii="Cambria" w:hAnsi="Cambria"/>
          <w:spacing w:val="1"/>
          <w:sz w:val="24"/>
          <w:szCs w:val="24"/>
        </w:rPr>
        <w:t xml:space="preserve"> </w:t>
      </w:r>
      <w:r w:rsidRPr="00032B90">
        <w:rPr>
          <w:rFonts w:ascii="Cambria" w:hAnsi="Cambria"/>
          <w:sz w:val="24"/>
          <w:szCs w:val="24"/>
        </w:rPr>
        <w:t>da Lei Federal nº 14.133/2021,</w:t>
      </w:r>
      <w:r w:rsidRPr="00032B90">
        <w:rPr>
          <w:rFonts w:ascii="Cambria" w:hAnsi="Cambria"/>
          <w:spacing w:val="1"/>
          <w:sz w:val="24"/>
          <w:szCs w:val="24"/>
        </w:rPr>
        <w:t xml:space="preserve"> </w:t>
      </w:r>
      <w:r w:rsidRPr="00032B90">
        <w:rPr>
          <w:rFonts w:ascii="Cambria" w:hAnsi="Cambria"/>
          <w:sz w:val="24"/>
          <w:szCs w:val="24"/>
        </w:rPr>
        <w:t>as licitações</w:t>
      </w:r>
      <w:r w:rsidRPr="00032B90">
        <w:rPr>
          <w:rFonts w:ascii="Cambria" w:hAnsi="Cambria"/>
          <w:spacing w:val="1"/>
          <w:sz w:val="24"/>
          <w:szCs w:val="24"/>
        </w:rPr>
        <w:t xml:space="preserve"> </w:t>
      </w:r>
      <w:r w:rsidRPr="00032B90">
        <w:rPr>
          <w:rFonts w:ascii="Cambria" w:hAnsi="Cambria"/>
          <w:sz w:val="24"/>
          <w:szCs w:val="24"/>
        </w:rPr>
        <w:t>atenderão ao princípio do parcelamento, quando tecnicamente viável e economicamente</w:t>
      </w:r>
      <w:r w:rsidRPr="00032B90">
        <w:rPr>
          <w:rFonts w:ascii="Cambria" w:hAnsi="Cambria"/>
          <w:spacing w:val="-61"/>
          <w:sz w:val="24"/>
          <w:szCs w:val="24"/>
        </w:rPr>
        <w:t xml:space="preserve"> </w:t>
      </w:r>
      <w:r w:rsidRPr="00032B90">
        <w:rPr>
          <w:rFonts w:ascii="Cambria" w:hAnsi="Cambria"/>
          <w:sz w:val="24"/>
          <w:szCs w:val="24"/>
        </w:rPr>
        <w:t>vantajoso.</w:t>
      </w:r>
      <w:r w:rsidRPr="00032B90">
        <w:rPr>
          <w:rFonts w:ascii="Cambria" w:hAnsi="Cambria"/>
          <w:spacing w:val="1"/>
          <w:sz w:val="24"/>
          <w:szCs w:val="24"/>
        </w:rPr>
        <w:t xml:space="preserve"> </w:t>
      </w:r>
      <w:r w:rsidRPr="00032B90">
        <w:rPr>
          <w:rFonts w:ascii="Cambria" w:hAnsi="Cambria"/>
          <w:sz w:val="24"/>
          <w:szCs w:val="24"/>
        </w:rPr>
        <w:t>Na</w:t>
      </w:r>
      <w:r w:rsidRPr="00032B90">
        <w:rPr>
          <w:rFonts w:ascii="Cambria" w:hAnsi="Cambria"/>
          <w:spacing w:val="1"/>
          <w:sz w:val="24"/>
          <w:szCs w:val="24"/>
        </w:rPr>
        <w:t xml:space="preserve"> </w:t>
      </w:r>
      <w:r w:rsidRPr="00032B90">
        <w:rPr>
          <w:rFonts w:ascii="Cambria" w:hAnsi="Cambria"/>
          <w:sz w:val="24"/>
          <w:szCs w:val="24"/>
        </w:rPr>
        <w:t>aplicação</w:t>
      </w:r>
      <w:r w:rsidRPr="00032B90">
        <w:rPr>
          <w:rFonts w:ascii="Cambria" w:hAnsi="Cambria"/>
          <w:spacing w:val="1"/>
          <w:sz w:val="24"/>
          <w:szCs w:val="24"/>
        </w:rPr>
        <w:t xml:space="preserve"> </w:t>
      </w:r>
      <w:r w:rsidRPr="00032B90">
        <w:rPr>
          <w:rFonts w:ascii="Cambria" w:hAnsi="Cambria"/>
          <w:sz w:val="24"/>
          <w:szCs w:val="24"/>
        </w:rPr>
        <w:t>deste</w:t>
      </w:r>
      <w:r w:rsidRPr="00032B90">
        <w:rPr>
          <w:rFonts w:ascii="Cambria" w:hAnsi="Cambria"/>
          <w:spacing w:val="1"/>
          <w:sz w:val="24"/>
          <w:szCs w:val="24"/>
        </w:rPr>
        <w:t xml:space="preserve"> </w:t>
      </w:r>
      <w:r w:rsidRPr="00032B90">
        <w:rPr>
          <w:rFonts w:ascii="Cambria" w:hAnsi="Cambria"/>
          <w:sz w:val="24"/>
          <w:szCs w:val="24"/>
        </w:rPr>
        <w:t>princípio,</w:t>
      </w:r>
      <w:r w:rsidRPr="00032B90">
        <w:rPr>
          <w:rFonts w:ascii="Cambria" w:hAnsi="Cambria"/>
          <w:spacing w:val="1"/>
          <w:sz w:val="24"/>
          <w:szCs w:val="24"/>
        </w:rPr>
        <w:t xml:space="preserve"> </w:t>
      </w:r>
      <w:r w:rsidRPr="00032B90">
        <w:rPr>
          <w:rFonts w:ascii="Cambria" w:hAnsi="Cambria"/>
          <w:sz w:val="24"/>
          <w:szCs w:val="24"/>
        </w:rPr>
        <w:t>o</w:t>
      </w:r>
      <w:r w:rsidRPr="00032B90">
        <w:rPr>
          <w:rFonts w:ascii="Cambria" w:hAnsi="Cambria"/>
          <w:spacing w:val="1"/>
          <w:sz w:val="24"/>
          <w:szCs w:val="24"/>
        </w:rPr>
        <w:t xml:space="preserve"> </w:t>
      </w:r>
      <w:r w:rsidRPr="00032B90">
        <w:rPr>
          <w:rFonts w:ascii="Cambria" w:hAnsi="Cambria"/>
          <w:sz w:val="24"/>
          <w:szCs w:val="24"/>
        </w:rPr>
        <w:t>§</w:t>
      </w:r>
      <w:r w:rsidRPr="00032B90">
        <w:rPr>
          <w:rFonts w:ascii="Cambria" w:hAnsi="Cambria"/>
          <w:spacing w:val="1"/>
          <w:sz w:val="24"/>
          <w:szCs w:val="24"/>
        </w:rPr>
        <w:t xml:space="preserve"> </w:t>
      </w:r>
      <w:r w:rsidRPr="00032B90">
        <w:rPr>
          <w:rFonts w:ascii="Cambria" w:hAnsi="Cambria"/>
          <w:sz w:val="24"/>
          <w:szCs w:val="24"/>
        </w:rPr>
        <w:t>1º</w:t>
      </w:r>
      <w:r w:rsidRPr="00032B90">
        <w:rPr>
          <w:rFonts w:ascii="Cambria" w:hAnsi="Cambria"/>
          <w:spacing w:val="1"/>
          <w:sz w:val="24"/>
          <w:szCs w:val="24"/>
        </w:rPr>
        <w:t xml:space="preserve"> </w:t>
      </w:r>
      <w:r w:rsidRPr="00032B90">
        <w:rPr>
          <w:rFonts w:ascii="Cambria" w:hAnsi="Cambria"/>
          <w:sz w:val="24"/>
          <w:szCs w:val="24"/>
        </w:rPr>
        <w:t>do</w:t>
      </w:r>
      <w:r w:rsidRPr="00032B90">
        <w:rPr>
          <w:rFonts w:ascii="Cambria" w:hAnsi="Cambria"/>
          <w:spacing w:val="1"/>
          <w:sz w:val="24"/>
          <w:szCs w:val="24"/>
        </w:rPr>
        <w:t xml:space="preserve"> </w:t>
      </w:r>
      <w:r w:rsidRPr="00032B90">
        <w:rPr>
          <w:rFonts w:ascii="Cambria" w:hAnsi="Cambria"/>
          <w:sz w:val="24"/>
          <w:szCs w:val="24"/>
        </w:rPr>
        <w:t>mesmo</w:t>
      </w:r>
      <w:r w:rsidRPr="00032B90">
        <w:rPr>
          <w:rFonts w:ascii="Cambria" w:hAnsi="Cambria"/>
          <w:spacing w:val="1"/>
          <w:sz w:val="24"/>
          <w:szCs w:val="24"/>
        </w:rPr>
        <w:t xml:space="preserve"> </w:t>
      </w:r>
      <w:r w:rsidRPr="00032B90">
        <w:rPr>
          <w:rFonts w:ascii="Cambria" w:hAnsi="Cambria"/>
          <w:sz w:val="24"/>
          <w:szCs w:val="24"/>
        </w:rPr>
        <w:t>art.</w:t>
      </w:r>
      <w:r w:rsidRPr="00032B90">
        <w:rPr>
          <w:rFonts w:ascii="Cambria" w:hAnsi="Cambria"/>
          <w:spacing w:val="1"/>
          <w:sz w:val="24"/>
          <w:szCs w:val="24"/>
        </w:rPr>
        <w:t xml:space="preserve"> </w:t>
      </w:r>
      <w:r w:rsidRPr="00032B90">
        <w:rPr>
          <w:rFonts w:ascii="Cambria" w:hAnsi="Cambria"/>
          <w:sz w:val="24"/>
          <w:szCs w:val="24"/>
        </w:rPr>
        <w:t>47</w:t>
      </w:r>
      <w:r w:rsidRPr="00032B90">
        <w:rPr>
          <w:rFonts w:ascii="Cambria" w:hAnsi="Cambria"/>
          <w:spacing w:val="1"/>
          <w:sz w:val="24"/>
          <w:szCs w:val="24"/>
        </w:rPr>
        <w:t xml:space="preserve"> </w:t>
      </w:r>
      <w:r w:rsidRPr="00032B90">
        <w:rPr>
          <w:rFonts w:ascii="Cambria" w:hAnsi="Cambria"/>
          <w:sz w:val="24"/>
          <w:szCs w:val="24"/>
        </w:rPr>
        <w:t>estabelece</w:t>
      </w:r>
      <w:r w:rsidRPr="00032B90">
        <w:rPr>
          <w:rFonts w:ascii="Cambria" w:hAnsi="Cambria"/>
          <w:spacing w:val="63"/>
          <w:sz w:val="24"/>
          <w:szCs w:val="24"/>
        </w:rPr>
        <w:t xml:space="preserve"> </w:t>
      </w:r>
      <w:r w:rsidRPr="00032B90">
        <w:rPr>
          <w:rFonts w:ascii="Cambria" w:hAnsi="Cambria"/>
          <w:sz w:val="24"/>
          <w:szCs w:val="24"/>
        </w:rPr>
        <w:t xml:space="preserve">que deverão ser </w:t>
      </w:r>
      <w:r w:rsidRPr="00032B90">
        <w:rPr>
          <w:rFonts w:ascii="Cambria" w:hAnsi="Cambria"/>
          <w:sz w:val="24"/>
          <w:szCs w:val="24"/>
        </w:rPr>
        <w:lastRenderedPageBreak/>
        <w:t>considerados a responsabilidade técnica, o custo para a Administração de</w:t>
      </w:r>
      <w:r w:rsidRPr="00032B90">
        <w:rPr>
          <w:rFonts w:ascii="Cambria" w:hAnsi="Cambria"/>
          <w:spacing w:val="1"/>
          <w:sz w:val="24"/>
          <w:szCs w:val="24"/>
        </w:rPr>
        <w:t xml:space="preserve"> </w:t>
      </w:r>
      <w:r w:rsidRPr="00032B90">
        <w:rPr>
          <w:rFonts w:ascii="Cambria" w:hAnsi="Cambria"/>
          <w:sz w:val="24"/>
          <w:szCs w:val="24"/>
        </w:rPr>
        <w:t>vários contratos frente às vantagens da redução de custos, com divisão do objeto em</w:t>
      </w:r>
      <w:r w:rsidRPr="00032B90">
        <w:rPr>
          <w:rFonts w:ascii="Cambria" w:hAnsi="Cambria"/>
          <w:spacing w:val="1"/>
          <w:sz w:val="24"/>
          <w:szCs w:val="24"/>
        </w:rPr>
        <w:t xml:space="preserve"> </w:t>
      </w:r>
      <w:r w:rsidRPr="00032B90">
        <w:rPr>
          <w:rFonts w:ascii="Cambria" w:hAnsi="Cambria"/>
          <w:sz w:val="24"/>
          <w:szCs w:val="24"/>
        </w:rPr>
        <w:t>itens, e o dever de buscar a ampliação da competição e de evitar a concentração de</w:t>
      </w:r>
      <w:r w:rsidRPr="00032B90">
        <w:rPr>
          <w:rFonts w:ascii="Cambria" w:hAnsi="Cambria"/>
          <w:spacing w:val="1"/>
          <w:sz w:val="24"/>
          <w:szCs w:val="24"/>
        </w:rPr>
        <w:t xml:space="preserve"> </w:t>
      </w:r>
      <w:r w:rsidRPr="00032B90">
        <w:rPr>
          <w:rFonts w:ascii="Cambria" w:hAnsi="Cambria"/>
          <w:sz w:val="24"/>
          <w:szCs w:val="24"/>
        </w:rPr>
        <w:t>mercado.</w:t>
      </w:r>
    </w:p>
    <w:p w14:paraId="7F1B9C3A"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61456331"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Ademais, a existência de mais de uma empresa contratada poderia trazer uma</w:t>
      </w:r>
      <w:r w:rsidRPr="00032B90">
        <w:rPr>
          <w:rFonts w:ascii="Cambria" w:hAnsi="Cambria"/>
          <w:spacing w:val="1"/>
          <w:sz w:val="24"/>
          <w:szCs w:val="24"/>
        </w:rPr>
        <w:t xml:space="preserve"> </w:t>
      </w:r>
      <w:r w:rsidRPr="00032B90">
        <w:rPr>
          <w:rFonts w:ascii="Cambria" w:hAnsi="Cambria"/>
          <w:sz w:val="24"/>
          <w:szCs w:val="24"/>
        </w:rPr>
        <w:t>série</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transtornos</w:t>
      </w:r>
      <w:r w:rsidRPr="00032B90">
        <w:rPr>
          <w:rFonts w:ascii="Cambria" w:hAnsi="Cambria"/>
          <w:spacing w:val="1"/>
          <w:sz w:val="24"/>
          <w:szCs w:val="24"/>
        </w:rPr>
        <w:t xml:space="preserve"> </w:t>
      </w:r>
      <w:r w:rsidRPr="00032B90">
        <w:rPr>
          <w:rFonts w:ascii="Cambria" w:hAnsi="Cambria"/>
          <w:sz w:val="24"/>
          <w:szCs w:val="24"/>
        </w:rPr>
        <w:t>quanto</w:t>
      </w:r>
      <w:r w:rsidRPr="00032B90">
        <w:rPr>
          <w:rFonts w:ascii="Cambria" w:hAnsi="Cambria"/>
          <w:spacing w:val="1"/>
          <w:sz w:val="24"/>
          <w:szCs w:val="24"/>
        </w:rPr>
        <w:t xml:space="preserve"> </w:t>
      </w:r>
      <w:r w:rsidRPr="00032B90">
        <w:rPr>
          <w:rFonts w:ascii="Cambria" w:hAnsi="Cambria"/>
          <w:sz w:val="24"/>
          <w:szCs w:val="24"/>
        </w:rPr>
        <w:t>à</w:t>
      </w:r>
      <w:r w:rsidRPr="00032B90">
        <w:rPr>
          <w:rFonts w:ascii="Cambria" w:hAnsi="Cambria"/>
          <w:spacing w:val="1"/>
          <w:sz w:val="24"/>
          <w:szCs w:val="24"/>
        </w:rPr>
        <w:t xml:space="preserve"> </w:t>
      </w:r>
      <w:r w:rsidRPr="00032B90">
        <w:rPr>
          <w:rFonts w:ascii="Cambria" w:hAnsi="Cambria"/>
          <w:sz w:val="24"/>
          <w:szCs w:val="24"/>
        </w:rPr>
        <w:t>eventual</w:t>
      </w:r>
      <w:r w:rsidRPr="00032B90">
        <w:rPr>
          <w:rFonts w:ascii="Cambria" w:hAnsi="Cambria"/>
          <w:spacing w:val="1"/>
          <w:sz w:val="24"/>
          <w:szCs w:val="24"/>
        </w:rPr>
        <w:t xml:space="preserve"> </w:t>
      </w:r>
      <w:r w:rsidRPr="00032B90">
        <w:rPr>
          <w:rFonts w:ascii="Cambria" w:hAnsi="Cambria"/>
          <w:sz w:val="24"/>
          <w:szCs w:val="24"/>
        </w:rPr>
        <w:t>responsabilização</w:t>
      </w:r>
      <w:r w:rsidRPr="00032B90">
        <w:rPr>
          <w:rFonts w:ascii="Cambria" w:hAnsi="Cambria"/>
          <w:spacing w:val="1"/>
          <w:sz w:val="24"/>
          <w:szCs w:val="24"/>
        </w:rPr>
        <w:t xml:space="preserve"> </w:t>
      </w:r>
      <w:r w:rsidRPr="00032B90">
        <w:rPr>
          <w:rFonts w:ascii="Cambria" w:hAnsi="Cambria"/>
          <w:sz w:val="24"/>
          <w:szCs w:val="24"/>
        </w:rPr>
        <w:t>por</w:t>
      </w:r>
      <w:r w:rsidRPr="00032B90">
        <w:rPr>
          <w:rFonts w:ascii="Cambria" w:hAnsi="Cambria"/>
          <w:spacing w:val="1"/>
          <w:sz w:val="24"/>
          <w:szCs w:val="24"/>
        </w:rPr>
        <w:t xml:space="preserve"> </w:t>
      </w:r>
      <w:r w:rsidRPr="00032B90">
        <w:rPr>
          <w:rFonts w:ascii="Cambria" w:hAnsi="Cambria"/>
          <w:sz w:val="24"/>
          <w:szCs w:val="24"/>
        </w:rPr>
        <w:t>inesperados</w:t>
      </w:r>
      <w:r w:rsidRPr="00032B90">
        <w:rPr>
          <w:rFonts w:ascii="Cambria" w:hAnsi="Cambria"/>
          <w:spacing w:val="1"/>
          <w:sz w:val="24"/>
          <w:szCs w:val="24"/>
        </w:rPr>
        <w:t xml:space="preserve"> </w:t>
      </w:r>
      <w:r w:rsidRPr="00032B90">
        <w:rPr>
          <w:rFonts w:ascii="Cambria" w:hAnsi="Cambria"/>
          <w:sz w:val="24"/>
          <w:szCs w:val="24"/>
        </w:rPr>
        <w:t>sinistros</w:t>
      </w:r>
      <w:r w:rsidRPr="00032B90">
        <w:rPr>
          <w:rFonts w:ascii="Cambria" w:hAnsi="Cambria"/>
          <w:spacing w:val="-61"/>
          <w:sz w:val="24"/>
          <w:szCs w:val="24"/>
        </w:rPr>
        <w:t xml:space="preserve"> </w:t>
      </w:r>
      <w:r w:rsidRPr="00032B90">
        <w:rPr>
          <w:rFonts w:ascii="Cambria" w:hAnsi="Cambria"/>
          <w:sz w:val="24"/>
          <w:szCs w:val="24"/>
        </w:rPr>
        <w:t>ocorridos.</w:t>
      </w:r>
    </w:p>
    <w:p w14:paraId="3DFB2E09" w14:textId="77777777" w:rsidR="000A4322" w:rsidRPr="00032B90" w:rsidRDefault="000A4322" w:rsidP="00032B90">
      <w:pPr>
        <w:pStyle w:val="PargrafodaLista"/>
        <w:tabs>
          <w:tab w:val="left" w:pos="789"/>
        </w:tabs>
        <w:spacing w:before="120" w:after="120" w:line="360" w:lineRule="auto"/>
        <w:ind w:left="581" w:right="3"/>
        <w:rPr>
          <w:rFonts w:ascii="Cambria" w:hAnsi="Cambria"/>
          <w:sz w:val="24"/>
          <w:szCs w:val="24"/>
        </w:rPr>
      </w:pPr>
    </w:p>
    <w:p w14:paraId="6821E3F0"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120" w:after="120" w:line="360" w:lineRule="auto"/>
        <w:ind w:right="3"/>
        <w:jc w:val="both"/>
        <w:rPr>
          <w:rFonts w:ascii="Cambria" w:hAnsi="Cambria"/>
          <w:sz w:val="24"/>
          <w:szCs w:val="24"/>
        </w:rPr>
      </w:pPr>
      <w:r w:rsidRPr="00032B90">
        <w:rPr>
          <w:rFonts w:ascii="Cambria" w:hAnsi="Cambria"/>
          <w:sz w:val="24"/>
          <w:szCs w:val="24"/>
        </w:rPr>
        <w:t>RESULTADOS</w:t>
      </w:r>
      <w:r w:rsidRPr="00032B90">
        <w:rPr>
          <w:rFonts w:ascii="Cambria" w:hAnsi="Cambria"/>
          <w:spacing w:val="-4"/>
          <w:sz w:val="24"/>
          <w:szCs w:val="24"/>
        </w:rPr>
        <w:t xml:space="preserve"> </w:t>
      </w:r>
      <w:r w:rsidRPr="00032B90">
        <w:rPr>
          <w:rFonts w:ascii="Cambria" w:hAnsi="Cambria"/>
          <w:sz w:val="24"/>
          <w:szCs w:val="24"/>
        </w:rPr>
        <w:t>PRETENDIDOS</w:t>
      </w:r>
    </w:p>
    <w:p w14:paraId="773251C4"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Pretende-se, com o presente processo licitatório, assegurar a seleção da proposta</w:t>
      </w:r>
      <w:r w:rsidRPr="00032B90">
        <w:rPr>
          <w:rFonts w:ascii="Cambria" w:hAnsi="Cambria"/>
          <w:spacing w:val="1"/>
          <w:sz w:val="24"/>
          <w:szCs w:val="24"/>
        </w:rPr>
        <w:t xml:space="preserve"> </w:t>
      </w:r>
      <w:r w:rsidRPr="00032B90">
        <w:rPr>
          <w:rFonts w:ascii="Cambria" w:hAnsi="Cambria"/>
          <w:sz w:val="24"/>
          <w:szCs w:val="24"/>
        </w:rPr>
        <w:t>apta</w:t>
      </w:r>
      <w:r w:rsidRPr="00032B90">
        <w:rPr>
          <w:rFonts w:ascii="Cambria" w:hAnsi="Cambria"/>
          <w:spacing w:val="-2"/>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gerar a</w:t>
      </w:r>
      <w:r w:rsidRPr="00032B90">
        <w:rPr>
          <w:rFonts w:ascii="Cambria" w:hAnsi="Cambria"/>
          <w:spacing w:val="-1"/>
          <w:sz w:val="24"/>
          <w:szCs w:val="24"/>
        </w:rPr>
        <w:t xml:space="preserve"> </w:t>
      </w:r>
      <w:r w:rsidRPr="00032B90">
        <w:rPr>
          <w:rFonts w:ascii="Cambria" w:hAnsi="Cambria"/>
          <w:sz w:val="24"/>
          <w:szCs w:val="24"/>
        </w:rPr>
        <w:t>contratação</w:t>
      </w:r>
      <w:r w:rsidRPr="00032B90">
        <w:rPr>
          <w:rFonts w:ascii="Cambria" w:hAnsi="Cambria"/>
          <w:spacing w:val="-4"/>
          <w:sz w:val="24"/>
          <w:szCs w:val="24"/>
        </w:rPr>
        <w:t xml:space="preserve"> </w:t>
      </w:r>
      <w:r w:rsidRPr="00032B90">
        <w:rPr>
          <w:rFonts w:ascii="Cambria" w:hAnsi="Cambria"/>
          <w:sz w:val="24"/>
          <w:szCs w:val="24"/>
        </w:rPr>
        <w:t>mais vantajosa</w:t>
      </w:r>
      <w:r w:rsidRPr="00032B90">
        <w:rPr>
          <w:rFonts w:ascii="Cambria" w:hAnsi="Cambria"/>
          <w:spacing w:val="-1"/>
          <w:sz w:val="24"/>
          <w:szCs w:val="24"/>
        </w:rPr>
        <w:t xml:space="preserve"> </w:t>
      </w:r>
      <w:r w:rsidRPr="00032B90">
        <w:rPr>
          <w:rFonts w:ascii="Cambria" w:hAnsi="Cambria"/>
          <w:sz w:val="24"/>
          <w:szCs w:val="24"/>
        </w:rPr>
        <w:t>para</w:t>
      </w:r>
      <w:r w:rsidRPr="00032B90">
        <w:rPr>
          <w:rFonts w:ascii="Cambria" w:hAnsi="Cambria"/>
          <w:spacing w:val="2"/>
          <w:sz w:val="24"/>
          <w:szCs w:val="24"/>
        </w:rPr>
        <w:t xml:space="preserve"> </w:t>
      </w:r>
      <w:r w:rsidRPr="00032B90">
        <w:rPr>
          <w:rFonts w:ascii="Cambria" w:hAnsi="Cambria"/>
          <w:sz w:val="24"/>
          <w:szCs w:val="24"/>
        </w:rPr>
        <w:t>o</w:t>
      </w:r>
      <w:r w:rsidRPr="00032B90">
        <w:rPr>
          <w:rFonts w:ascii="Cambria" w:hAnsi="Cambria"/>
          <w:spacing w:val="-1"/>
          <w:sz w:val="24"/>
          <w:szCs w:val="24"/>
        </w:rPr>
        <w:t xml:space="preserve"> </w:t>
      </w:r>
      <w:r w:rsidRPr="00032B90">
        <w:rPr>
          <w:rFonts w:ascii="Cambria" w:hAnsi="Cambria"/>
          <w:sz w:val="24"/>
          <w:szCs w:val="24"/>
        </w:rPr>
        <w:t>Município.</w:t>
      </w:r>
    </w:p>
    <w:p w14:paraId="6077B567"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Almeja-se, igualmente, assegurar tratamento isonômico entre os licitantes, bem</w:t>
      </w:r>
      <w:r w:rsidRPr="00032B90">
        <w:rPr>
          <w:rFonts w:ascii="Cambria" w:hAnsi="Cambria"/>
          <w:spacing w:val="1"/>
          <w:sz w:val="24"/>
          <w:szCs w:val="24"/>
        </w:rPr>
        <w:t xml:space="preserve"> </w:t>
      </w:r>
      <w:r w:rsidRPr="00032B90">
        <w:rPr>
          <w:rFonts w:ascii="Cambria" w:hAnsi="Cambria"/>
          <w:sz w:val="24"/>
          <w:szCs w:val="24"/>
        </w:rPr>
        <w:t>como a justa competição, bem como evitar contratação com sobrepreço ou com preço</w:t>
      </w:r>
      <w:r w:rsidRPr="00032B90">
        <w:rPr>
          <w:rFonts w:ascii="Cambria" w:hAnsi="Cambria"/>
          <w:spacing w:val="1"/>
          <w:sz w:val="24"/>
          <w:szCs w:val="24"/>
        </w:rPr>
        <w:t xml:space="preserve"> </w:t>
      </w:r>
      <w:r w:rsidRPr="00032B90">
        <w:rPr>
          <w:rFonts w:ascii="Cambria" w:hAnsi="Cambria"/>
          <w:sz w:val="24"/>
          <w:szCs w:val="24"/>
        </w:rPr>
        <w:t>manifestamente</w:t>
      </w:r>
      <w:r w:rsidRPr="00032B90">
        <w:rPr>
          <w:rFonts w:ascii="Cambria" w:hAnsi="Cambria"/>
          <w:spacing w:val="-2"/>
          <w:sz w:val="24"/>
          <w:szCs w:val="24"/>
        </w:rPr>
        <w:t xml:space="preserve"> </w:t>
      </w:r>
      <w:r w:rsidRPr="00032B90">
        <w:rPr>
          <w:rFonts w:ascii="Cambria" w:hAnsi="Cambria"/>
          <w:sz w:val="24"/>
          <w:szCs w:val="24"/>
        </w:rPr>
        <w:t>inexequível</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2"/>
          <w:sz w:val="24"/>
          <w:szCs w:val="24"/>
        </w:rPr>
        <w:t xml:space="preserve"> </w:t>
      </w:r>
      <w:r w:rsidRPr="00032B90">
        <w:rPr>
          <w:rFonts w:ascii="Cambria" w:hAnsi="Cambria"/>
          <w:sz w:val="24"/>
          <w:szCs w:val="24"/>
        </w:rPr>
        <w:t>superfaturamento</w:t>
      </w:r>
      <w:r w:rsidRPr="00032B90">
        <w:rPr>
          <w:rFonts w:ascii="Cambria" w:hAnsi="Cambria"/>
          <w:spacing w:val="-1"/>
          <w:sz w:val="24"/>
          <w:szCs w:val="24"/>
        </w:rPr>
        <w:t xml:space="preserve"> </w:t>
      </w:r>
      <w:r w:rsidRPr="00032B90">
        <w:rPr>
          <w:rFonts w:ascii="Cambria" w:hAnsi="Cambria"/>
          <w:sz w:val="24"/>
          <w:szCs w:val="24"/>
        </w:rPr>
        <w:t>na</w:t>
      </w:r>
      <w:r w:rsidRPr="00032B90">
        <w:rPr>
          <w:rFonts w:ascii="Cambria" w:hAnsi="Cambria"/>
          <w:spacing w:val="-2"/>
          <w:sz w:val="24"/>
          <w:szCs w:val="24"/>
        </w:rPr>
        <w:t xml:space="preserve"> </w:t>
      </w:r>
      <w:r w:rsidRPr="00032B90">
        <w:rPr>
          <w:rFonts w:ascii="Cambria" w:hAnsi="Cambria"/>
          <w:sz w:val="24"/>
          <w:szCs w:val="24"/>
        </w:rPr>
        <w:t>execução</w:t>
      </w:r>
      <w:r w:rsidRPr="00032B90">
        <w:rPr>
          <w:rFonts w:ascii="Cambria" w:hAnsi="Cambria"/>
          <w:spacing w:val="-1"/>
          <w:sz w:val="24"/>
          <w:szCs w:val="24"/>
        </w:rPr>
        <w:t xml:space="preserve"> </w:t>
      </w:r>
      <w:r w:rsidRPr="00032B90">
        <w:rPr>
          <w:rFonts w:ascii="Cambria" w:hAnsi="Cambria"/>
          <w:sz w:val="24"/>
          <w:szCs w:val="24"/>
        </w:rPr>
        <w:t>do</w:t>
      </w:r>
      <w:r w:rsidRPr="00032B90">
        <w:rPr>
          <w:rFonts w:ascii="Cambria" w:hAnsi="Cambria"/>
          <w:spacing w:val="-2"/>
          <w:sz w:val="24"/>
          <w:szCs w:val="24"/>
        </w:rPr>
        <w:t xml:space="preserve"> </w:t>
      </w:r>
      <w:r w:rsidRPr="00032B90">
        <w:rPr>
          <w:rFonts w:ascii="Cambria" w:hAnsi="Cambria"/>
          <w:sz w:val="24"/>
          <w:szCs w:val="24"/>
        </w:rPr>
        <w:t>contrato.</w:t>
      </w:r>
    </w:p>
    <w:p w14:paraId="6B770B27"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A contratação decorrente do presente processo licitatório exigirá da contratada o</w:t>
      </w:r>
      <w:r w:rsidRPr="00032B90">
        <w:rPr>
          <w:rFonts w:ascii="Cambria" w:hAnsi="Cambria"/>
          <w:spacing w:val="1"/>
          <w:sz w:val="24"/>
          <w:szCs w:val="24"/>
        </w:rPr>
        <w:t xml:space="preserve"> </w:t>
      </w:r>
      <w:r w:rsidRPr="00032B90">
        <w:rPr>
          <w:rFonts w:ascii="Cambria" w:hAnsi="Cambria"/>
          <w:sz w:val="24"/>
          <w:szCs w:val="24"/>
        </w:rPr>
        <w:t>cumprimento das boas práticas de sustentabilidade, contribuindo para a racionalização e otimização</w:t>
      </w:r>
      <w:r w:rsidRPr="00032B90">
        <w:rPr>
          <w:rFonts w:ascii="Cambria" w:hAnsi="Cambria"/>
          <w:spacing w:val="-3"/>
          <w:sz w:val="24"/>
          <w:szCs w:val="24"/>
        </w:rPr>
        <w:t xml:space="preserve"> </w:t>
      </w:r>
      <w:r w:rsidRPr="00032B90">
        <w:rPr>
          <w:rFonts w:ascii="Cambria" w:hAnsi="Cambria"/>
          <w:sz w:val="24"/>
          <w:szCs w:val="24"/>
        </w:rPr>
        <w:t>do</w:t>
      </w:r>
      <w:r w:rsidRPr="00032B90">
        <w:rPr>
          <w:rFonts w:ascii="Cambria" w:hAnsi="Cambria"/>
          <w:spacing w:val="-2"/>
          <w:sz w:val="24"/>
          <w:szCs w:val="24"/>
        </w:rPr>
        <w:t xml:space="preserve"> </w:t>
      </w:r>
      <w:r w:rsidRPr="00032B90">
        <w:rPr>
          <w:rFonts w:ascii="Cambria" w:hAnsi="Cambria"/>
          <w:sz w:val="24"/>
          <w:szCs w:val="24"/>
        </w:rPr>
        <w:t>uso</w:t>
      </w:r>
      <w:r w:rsidRPr="00032B90">
        <w:rPr>
          <w:rFonts w:ascii="Cambria" w:hAnsi="Cambria"/>
          <w:spacing w:val="-3"/>
          <w:sz w:val="24"/>
          <w:szCs w:val="24"/>
        </w:rPr>
        <w:t xml:space="preserve"> </w:t>
      </w:r>
      <w:r w:rsidRPr="00032B90">
        <w:rPr>
          <w:rFonts w:ascii="Cambria" w:hAnsi="Cambria"/>
          <w:sz w:val="24"/>
          <w:szCs w:val="24"/>
        </w:rPr>
        <w:t>dos</w:t>
      </w:r>
      <w:r w:rsidRPr="00032B90">
        <w:rPr>
          <w:rFonts w:ascii="Cambria" w:hAnsi="Cambria"/>
          <w:spacing w:val="-1"/>
          <w:sz w:val="24"/>
          <w:szCs w:val="24"/>
        </w:rPr>
        <w:t xml:space="preserve"> </w:t>
      </w:r>
      <w:r w:rsidRPr="00032B90">
        <w:rPr>
          <w:rFonts w:ascii="Cambria" w:hAnsi="Cambria"/>
          <w:sz w:val="24"/>
          <w:szCs w:val="24"/>
        </w:rPr>
        <w:t>recursos, bem</w:t>
      </w:r>
      <w:r w:rsidRPr="00032B90">
        <w:rPr>
          <w:rFonts w:ascii="Cambria" w:hAnsi="Cambria"/>
          <w:spacing w:val="3"/>
          <w:sz w:val="24"/>
          <w:szCs w:val="24"/>
        </w:rPr>
        <w:t xml:space="preserve"> </w:t>
      </w:r>
      <w:r w:rsidRPr="00032B90">
        <w:rPr>
          <w:rFonts w:ascii="Cambria" w:hAnsi="Cambria"/>
          <w:sz w:val="24"/>
          <w:szCs w:val="24"/>
        </w:rPr>
        <w:t>como</w:t>
      </w:r>
      <w:r w:rsidRPr="00032B90">
        <w:rPr>
          <w:rFonts w:ascii="Cambria" w:hAnsi="Cambria"/>
          <w:spacing w:val="-2"/>
          <w:sz w:val="24"/>
          <w:szCs w:val="24"/>
        </w:rPr>
        <w:t xml:space="preserve"> </w:t>
      </w:r>
      <w:r w:rsidRPr="00032B90">
        <w:rPr>
          <w:rFonts w:ascii="Cambria" w:hAnsi="Cambria"/>
          <w:sz w:val="24"/>
          <w:szCs w:val="24"/>
        </w:rPr>
        <w:t>para</w:t>
      </w:r>
      <w:r w:rsidRPr="00032B90">
        <w:rPr>
          <w:rFonts w:ascii="Cambria" w:hAnsi="Cambria"/>
          <w:spacing w:val="-3"/>
          <w:sz w:val="24"/>
          <w:szCs w:val="24"/>
        </w:rPr>
        <w:t xml:space="preserve"> </w:t>
      </w:r>
      <w:r w:rsidRPr="00032B90">
        <w:rPr>
          <w:rFonts w:ascii="Cambria" w:hAnsi="Cambria"/>
          <w:sz w:val="24"/>
          <w:szCs w:val="24"/>
        </w:rPr>
        <w:t>a</w:t>
      </w:r>
      <w:r w:rsidRPr="00032B90">
        <w:rPr>
          <w:rFonts w:ascii="Cambria" w:hAnsi="Cambria"/>
          <w:spacing w:val="-2"/>
          <w:sz w:val="24"/>
          <w:szCs w:val="24"/>
        </w:rPr>
        <w:t xml:space="preserve"> </w:t>
      </w:r>
      <w:r w:rsidRPr="00032B90">
        <w:rPr>
          <w:rFonts w:ascii="Cambria" w:hAnsi="Cambria"/>
          <w:sz w:val="24"/>
          <w:szCs w:val="24"/>
        </w:rPr>
        <w:t>redução</w:t>
      </w:r>
      <w:r w:rsidRPr="00032B90">
        <w:rPr>
          <w:rFonts w:ascii="Cambria" w:hAnsi="Cambria"/>
          <w:spacing w:val="-2"/>
          <w:sz w:val="24"/>
          <w:szCs w:val="24"/>
        </w:rPr>
        <w:t xml:space="preserve"> </w:t>
      </w:r>
      <w:r w:rsidRPr="00032B90">
        <w:rPr>
          <w:rFonts w:ascii="Cambria" w:hAnsi="Cambria"/>
          <w:sz w:val="24"/>
          <w:szCs w:val="24"/>
        </w:rPr>
        <w:t>dos</w:t>
      </w:r>
      <w:r w:rsidRPr="00032B90">
        <w:rPr>
          <w:rFonts w:ascii="Cambria" w:hAnsi="Cambria"/>
          <w:spacing w:val="-2"/>
          <w:sz w:val="24"/>
          <w:szCs w:val="24"/>
        </w:rPr>
        <w:t xml:space="preserve"> </w:t>
      </w:r>
      <w:r w:rsidRPr="00032B90">
        <w:rPr>
          <w:rFonts w:ascii="Cambria" w:hAnsi="Cambria"/>
          <w:sz w:val="24"/>
          <w:szCs w:val="24"/>
        </w:rPr>
        <w:t>impactos</w:t>
      </w:r>
      <w:r w:rsidRPr="00032B90">
        <w:rPr>
          <w:rFonts w:ascii="Cambria" w:hAnsi="Cambria"/>
          <w:spacing w:val="-1"/>
          <w:sz w:val="24"/>
          <w:szCs w:val="24"/>
        </w:rPr>
        <w:t xml:space="preserve"> </w:t>
      </w:r>
      <w:r w:rsidRPr="00032B90">
        <w:rPr>
          <w:rFonts w:ascii="Cambria" w:hAnsi="Cambria"/>
          <w:sz w:val="24"/>
          <w:szCs w:val="24"/>
        </w:rPr>
        <w:t>ambientais.</w:t>
      </w:r>
    </w:p>
    <w:p w14:paraId="50F3D619"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Além</w:t>
      </w:r>
      <w:r w:rsidRPr="00032B90">
        <w:rPr>
          <w:rFonts w:ascii="Cambria" w:hAnsi="Cambria"/>
          <w:spacing w:val="63"/>
          <w:sz w:val="24"/>
          <w:szCs w:val="24"/>
        </w:rPr>
        <w:t xml:space="preserve"> </w:t>
      </w:r>
      <w:r w:rsidRPr="00032B90">
        <w:rPr>
          <w:rFonts w:ascii="Cambria" w:hAnsi="Cambria"/>
          <w:sz w:val="24"/>
          <w:szCs w:val="24"/>
        </w:rPr>
        <w:t>do mais, a referida obra contribuirá para melhoria da mobilidade urbana</w:t>
      </w:r>
      <w:r w:rsidRPr="00032B90">
        <w:rPr>
          <w:rFonts w:ascii="Cambria" w:hAnsi="Cambria"/>
          <w:spacing w:val="1"/>
          <w:sz w:val="24"/>
          <w:szCs w:val="24"/>
        </w:rPr>
        <w:t xml:space="preserve"> </w:t>
      </w:r>
      <w:r w:rsidRPr="00032B90">
        <w:rPr>
          <w:rFonts w:ascii="Cambria" w:hAnsi="Cambria"/>
          <w:sz w:val="24"/>
          <w:szCs w:val="24"/>
        </w:rPr>
        <w:t>nesta</w:t>
      </w:r>
      <w:r w:rsidRPr="00032B90">
        <w:rPr>
          <w:rFonts w:ascii="Cambria" w:hAnsi="Cambria"/>
          <w:spacing w:val="-2"/>
          <w:sz w:val="24"/>
          <w:szCs w:val="24"/>
        </w:rPr>
        <w:t xml:space="preserve"> </w:t>
      </w:r>
      <w:r w:rsidRPr="00032B90">
        <w:rPr>
          <w:rFonts w:ascii="Cambria" w:hAnsi="Cambria"/>
          <w:sz w:val="24"/>
          <w:szCs w:val="24"/>
        </w:rPr>
        <w:t>localidade.</w:t>
      </w:r>
    </w:p>
    <w:p w14:paraId="35694B88"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20" w:after="120" w:line="360" w:lineRule="auto"/>
        <w:ind w:right="3"/>
        <w:jc w:val="both"/>
        <w:rPr>
          <w:rFonts w:ascii="Cambria" w:hAnsi="Cambria"/>
          <w:sz w:val="24"/>
          <w:szCs w:val="24"/>
        </w:rPr>
      </w:pPr>
      <w:r w:rsidRPr="00032B90">
        <w:rPr>
          <w:rFonts w:ascii="Cambria" w:hAnsi="Cambria"/>
          <w:sz w:val="24"/>
          <w:szCs w:val="24"/>
        </w:rPr>
        <w:t>PROVIDÊNCIAS</w:t>
      </w:r>
      <w:r w:rsidRPr="00032B90">
        <w:rPr>
          <w:rFonts w:ascii="Cambria" w:hAnsi="Cambria"/>
          <w:spacing w:val="-4"/>
          <w:sz w:val="24"/>
          <w:szCs w:val="24"/>
        </w:rPr>
        <w:t xml:space="preserve"> </w:t>
      </w:r>
      <w:r w:rsidRPr="00032B90">
        <w:rPr>
          <w:rFonts w:ascii="Cambria" w:hAnsi="Cambria"/>
          <w:sz w:val="24"/>
          <w:szCs w:val="24"/>
        </w:rPr>
        <w:t>PRÉVIAS</w:t>
      </w:r>
      <w:r w:rsidRPr="00032B90">
        <w:rPr>
          <w:rFonts w:ascii="Cambria" w:hAnsi="Cambria"/>
          <w:spacing w:val="-2"/>
          <w:sz w:val="24"/>
          <w:szCs w:val="24"/>
        </w:rPr>
        <w:t xml:space="preserve"> </w:t>
      </w:r>
      <w:r w:rsidRPr="00032B90">
        <w:rPr>
          <w:rFonts w:ascii="Cambria" w:hAnsi="Cambria"/>
          <w:sz w:val="24"/>
          <w:szCs w:val="24"/>
        </w:rPr>
        <w:t>AO</w:t>
      </w:r>
      <w:r w:rsidRPr="00032B90">
        <w:rPr>
          <w:rFonts w:ascii="Cambria" w:hAnsi="Cambria"/>
          <w:spacing w:val="-3"/>
          <w:sz w:val="24"/>
          <w:szCs w:val="24"/>
        </w:rPr>
        <w:t xml:space="preserve"> </w:t>
      </w:r>
      <w:r w:rsidRPr="00032B90">
        <w:rPr>
          <w:rFonts w:ascii="Cambria" w:hAnsi="Cambria"/>
          <w:sz w:val="24"/>
          <w:szCs w:val="24"/>
        </w:rPr>
        <w:t>CONTRATO</w:t>
      </w:r>
    </w:p>
    <w:p w14:paraId="23838111" w14:textId="77777777" w:rsidR="000A4322" w:rsidRPr="00032B90" w:rsidRDefault="000A4322" w:rsidP="00032B90">
      <w:pPr>
        <w:pStyle w:val="PargrafodaLista"/>
        <w:widowControl w:val="0"/>
        <w:numPr>
          <w:ilvl w:val="1"/>
          <w:numId w:val="5"/>
        </w:numPr>
        <w:tabs>
          <w:tab w:val="left" w:pos="788"/>
          <w:tab w:val="left" w:pos="789"/>
        </w:tabs>
        <w:autoSpaceDE w:val="0"/>
        <w:autoSpaceDN w:val="0"/>
        <w:spacing w:before="120" w:after="120" w:line="360" w:lineRule="auto"/>
        <w:ind w:left="993" w:right="3" w:hanging="412"/>
        <w:contextualSpacing w:val="0"/>
        <w:jc w:val="both"/>
        <w:rPr>
          <w:rFonts w:ascii="Cambria" w:hAnsi="Cambria"/>
          <w:sz w:val="24"/>
          <w:szCs w:val="24"/>
        </w:rPr>
      </w:pPr>
      <w:r w:rsidRPr="00032B90">
        <w:rPr>
          <w:rFonts w:ascii="Cambria" w:hAnsi="Cambria"/>
          <w:sz w:val="24"/>
          <w:szCs w:val="24"/>
        </w:rPr>
        <w:t>Designados</w:t>
      </w:r>
      <w:r w:rsidRPr="00032B90">
        <w:rPr>
          <w:rFonts w:ascii="Cambria" w:hAnsi="Cambria"/>
          <w:spacing w:val="2"/>
          <w:sz w:val="24"/>
          <w:szCs w:val="24"/>
        </w:rPr>
        <w:t xml:space="preserve"> </w:t>
      </w:r>
      <w:r w:rsidRPr="00032B90">
        <w:rPr>
          <w:rFonts w:ascii="Cambria" w:hAnsi="Cambria"/>
          <w:sz w:val="24"/>
          <w:szCs w:val="24"/>
        </w:rPr>
        <w:t>para atuarem</w:t>
      </w:r>
      <w:r w:rsidRPr="00032B90">
        <w:rPr>
          <w:rFonts w:ascii="Cambria" w:hAnsi="Cambria"/>
          <w:spacing w:val="5"/>
          <w:sz w:val="24"/>
          <w:szCs w:val="24"/>
        </w:rPr>
        <w:t xml:space="preserve"> </w:t>
      </w:r>
      <w:r w:rsidRPr="00032B90">
        <w:rPr>
          <w:rFonts w:ascii="Cambria" w:hAnsi="Cambria"/>
          <w:sz w:val="24"/>
          <w:szCs w:val="24"/>
        </w:rPr>
        <w:t>como</w:t>
      </w:r>
      <w:r w:rsidRPr="00032B90">
        <w:rPr>
          <w:rFonts w:ascii="Cambria" w:hAnsi="Cambria"/>
          <w:spacing w:val="1"/>
          <w:sz w:val="24"/>
          <w:szCs w:val="24"/>
        </w:rPr>
        <w:t xml:space="preserve"> </w:t>
      </w:r>
      <w:r w:rsidRPr="00032B90">
        <w:rPr>
          <w:rFonts w:ascii="Cambria" w:hAnsi="Cambria"/>
          <w:sz w:val="24"/>
          <w:szCs w:val="24"/>
        </w:rPr>
        <w:t>gestor</w:t>
      </w:r>
      <w:r w:rsidRPr="00032B90">
        <w:rPr>
          <w:rFonts w:ascii="Cambria" w:hAnsi="Cambria"/>
          <w:spacing w:val="1"/>
          <w:sz w:val="24"/>
          <w:szCs w:val="24"/>
        </w:rPr>
        <w:t xml:space="preserve"> </w:t>
      </w:r>
      <w:r w:rsidRPr="00032B90">
        <w:rPr>
          <w:rFonts w:ascii="Cambria" w:hAnsi="Cambria"/>
          <w:sz w:val="24"/>
          <w:szCs w:val="24"/>
        </w:rPr>
        <w:t xml:space="preserve">e </w:t>
      </w:r>
      <w:r w:rsidRPr="00032B90">
        <w:rPr>
          <w:rFonts w:ascii="Cambria" w:hAnsi="Cambria"/>
          <w:spacing w:val="-61"/>
          <w:sz w:val="24"/>
          <w:szCs w:val="24"/>
        </w:rPr>
        <w:t xml:space="preserve"> </w:t>
      </w:r>
      <w:r w:rsidRPr="00032B90">
        <w:rPr>
          <w:rFonts w:ascii="Cambria" w:hAnsi="Cambria"/>
          <w:sz w:val="24"/>
          <w:szCs w:val="24"/>
        </w:rPr>
        <w:t>fiscal</w:t>
      </w:r>
      <w:r w:rsidRPr="00032B90">
        <w:rPr>
          <w:rFonts w:ascii="Cambria" w:hAnsi="Cambria"/>
          <w:spacing w:val="-2"/>
          <w:sz w:val="24"/>
          <w:szCs w:val="24"/>
        </w:rPr>
        <w:t xml:space="preserve"> </w:t>
      </w:r>
      <w:r w:rsidRPr="00032B90">
        <w:rPr>
          <w:rFonts w:ascii="Cambria" w:hAnsi="Cambria"/>
          <w:sz w:val="24"/>
          <w:szCs w:val="24"/>
        </w:rPr>
        <w:t>do</w:t>
      </w:r>
      <w:r w:rsidRPr="00032B90">
        <w:rPr>
          <w:rFonts w:ascii="Cambria" w:hAnsi="Cambria"/>
          <w:spacing w:val="-1"/>
          <w:sz w:val="24"/>
          <w:szCs w:val="24"/>
        </w:rPr>
        <w:t xml:space="preserve"> </w:t>
      </w:r>
      <w:r w:rsidRPr="00032B90">
        <w:rPr>
          <w:rFonts w:ascii="Cambria" w:hAnsi="Cambria"/>
          <w:sz w:val="24"/>
          <w:szCs w:val="24"/>
        </w:rPr>
        <w:t>contrato.</w:t>
      </w:r>
    </w:p>
    <w:p w14:paraId="06FB28CB" w14:textId="59BB6FDA" w:rsidR="000A4322" w:rsidRPr="00032B90" w:rsidRDefault="000A4322" w:rsidP="00032B90">
      <w:pPr>
        <w:pStyle w:val="PargrafodaLista"/>
        <w:widowControl w:val="0"/>
        <w:numPr>
          <w:ilvl w:val="0"/>
          <w:numId w:val="6"/>
        </w:numPr>
        <w:tabs>
          <w:tab w:val="left" w:pos="1276"/>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Gestora</w:t>
      </w:r>
      <w:r w:rsidRPr="00032B90">
        <w:rPr>
          <w:rFonts w:ascii="Cambria" w:hAnsi="Cambria"/>
          <w:spacing w:val="-3"/>
          <w:sz w:val="24"/>
          <w:szCs w:val="24"/>
        </w:rPr>
        <w:t xml:space="preserve"> </w:t>
      </w:r>
      <w:r w:rsidRPr="00032B90">
        <w:rPr>
          <w:rFonts w:ascii="Cambria" w:hAnsi="Cambria"/>
          <w:sz w:val="24"/>
          <w:szCs w:val="24"/>
        </w:rPr>
        <w:t>do</w:t>
      </w:r>
      <w:r w:rsidRPr="00032B90">
        <w:rPr>
          <w:rFonts w:ascii="Cambria" w:hAnsi="Cambria"/>
          <w:spacing w:val="-3"/>
          <w:sz w:val="24"/>
          <w:szCs w:val="24"/>
        </w:rPr>
        <w:t xml:space="preserve"> </w:t>
      </w:r>
      <w:r w:rsidRPr="00032B90">
        <w:rPr>
          <w:rFonts w:ascii="Cambria" w:hAnsi="Cambria"/>
          <w:sz w:val="24"/>
          <w:szCs w:val="24"/>
        </w:rPr>
        <w:t>Contrato:</w:t>
      </w:r>
      <w:r w:rsidRPr="00032B90">
        <w:rPr>
          <w:rFonts w:ascii="Cambria" w:hAnsi="Cambria"/>
          <w:spacing w:val="2"/>
          <w:sz w:val="24"/>
          <w:szCs w:val="24"/>
        </w:rPr>
        <w:t xml:space="preserve"> </w:t>
      </w:r>
      <w:r w:rsidRPr="00032B90">
        <w:rPr>
          <w:rFonts w:ascii="Cambria" w:hAnsi="Cambria"/>
          <w:sz w:val="24"/>
          <w:szCs w:val="24"/>
        </w:rPr>
        <w:t>NELMA JOSÉ GOMES,</w:t>
      </w:r>
      <w:r w:rsidRPr="00032B90">
        <w:rPr>
          <w:rFonts w:ascii="Cambria" w:hAnsi="Cambria"/>
          <w:spacing w:val="-1"/>
          <w:sz w:val="24"/>
          <w:szCs w:val="24"/>
        </w:rPr>
        <w:t xml:space="preserve"> </w:t>
      </w:r>
      <w:r w:rsidRPr="00032B90">
        <w:rPr>
          <w:rFonts w:ascii="Cambria" w:hAnsi="Cambria"/>
          <w:sz w:val="24"/>
          <w:szCs w:val="24"/>
        </w:rPr>
        <w:t>Secretária de Educação do Munic</w:t>
      </w:r>
      <w:r w:rsidR="00DF08D7" w:rsidRPr="00032B90">
        <w:rPr>
          <w:rFonts w:ascii="Cambria" w:hAnsi="Cambria"/>
          <w:sz w:val="24"/>
          <w:szCs w:val="24"/>
        </w:rPr>
        <w:t>í</w:t>
      </w:r>
      <w:r w:rsidRPr="00032B90">
        <w:rPr>
          <w:rFonts w:ascii="Cambria" w:hAnsi="Cambria"/>
          <w:sz w:val="24"/>
          <w:szCs w:val="24"/>
        </w:rPr>
        <w:t>pio de Piracanjuba;</w:t>
      </w:r>
    </w:p>
    <w:p w14:paraId="6C58AF63" w14:textId="77777777" w:rsidR="000A4322" w:rsidRPr="00032B90" w:rsidRDefault="000A4322" w:rsidP="00032B90">
      <w:pPr>
        <w:pStyle w:val="PargrafodaLista"/>
        <w:widowControl w:val="0"/>
        <w:numPr>
          <w:ilvl w:val="0"/>
          <w:numId w:val="6"/>
        </w:numPr>
        <w:tabs>
          <w:tab w:val="left" w:pos="1276"/>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 xml:space="preserve">Fiscal do Contrato: </w:t>
      </w:r>
      <w:r w:rsidRPr="00032B90">
        <w:rPr>
          <w:rFonts w:ascii="Cambria" w:hAnsi="Cambria"/>
          <w:color w:val="000000" w:themeColor="text1"/>
          <w:sz w:val="24"/>
          <w:szCs w:val="24"/>
        </w:rPr>
        <w:t>PEDRO HENRIQUE GOMES DOS SANTOS</w:t>
      </w:r>
      <w:r w:rsidRPr="00032B90">
        <w:rPr>
          <w:rFonts w:ascii="Cambria" w:hAnsi="Cambria"/>
          <w:sz w:val="24"/>
          <w:szCs w:val="24"/>
        </w:rPr>
        <w:t xml:space="preserve">, Engenheiro Civil </w:t>
      </w:r>
      <w:r w:rsidRPr="00032B90">
        <w:rPr>
          <w:rFonts w:ascii="Cambria" w:hAnsi="Cambria"/>
          <w:color w:val="000000" w:themeColor="text1"/>
          <w:sz w:val="24"/>
          <w:szCs w:val="24"/>
        </w:rPr>
        <w:lastRenderedPageBreak/>
        <w:t>CREA nº 24805/D-GO</w:t>
      </w:r>
      <w:r w:rsidRPr="00032B90">
        <w:rPr>
          <w:rFonts w:ascii="Cambria" w:hAnsi="Cambria"/>
          <w:sz w:val="24"/>
          <w:szCs w:val="24"/>
        </w:rPr>
        <w:t>;</w:t>
      </w:r>
    </w:p>
    <w:p w14:paraId="214D5949" w14:textId="77777777" w:rsidR="000A4322" w:rsidRPr="00032B90" w:rsidRDefault="000A4322" w:rsidP="00032B90">
      <w:pPr>
        <w:pStyle w:val="PargrafodaLista"/>
        <w:widowControl w:val="0"/>
        <w:numPr>
          <w:ilvl w:val="1"/>
          <w:numId w:val="5"/>
        </w:numPr>
        <w:tabs>
          <w:tab w:val="left" w:pos="788"/>
          <w:tab w:val="left" w:pos="789"/>
        </w:tabs>
        <w:autoSpaceDE w:val="0"/>
        <w:autoSpaceDN w:val="0"/>
        <w:spacing w:before="120" w:after="120" w:line="360" w:lineRule="auto"/>
        <w:ind w:left="-142" w:right="3" w:firstLine="723"/>
        <w:contextualSpacing w:val="0"/>
        <w:jc w:val="both"/>
        <w:rPr>
          <w:rFonts w:ascii="Cambria" w:hAnsi="Cambria"/>
          <w:sz w:val="24"/>
          <w:szCs w:val="24"/>
        </w:rPr>
      </w:pPr>
      <w:r w:rsidRPr="00032B90">
        <w:rPr>
          <w:rFonts w:ascii="Cambria" w:hAnsi="Cambria"/>
          <w:sz w:val="24"/>
          <w:szCs w:val="24"/>
        </w:rPr>
        <w:t>Ademais,</w:t>
      </w:r>
      <w:r w:rsidRPr="00032B90">
        <w:rPr>
          <w:rFonts w:ascii="Cambria" w:hAnsi="Cambria"/>
          <w:spacing w:val="18"/>
          <w:sz w:val="24"/>
          <w:szCs w:val="24"/>
        </w:rPr>
        <w:t xml:space="preserve"> </w:t>
      </w:r>
      <w:r w:rsidRPr="00032B90">
        <w:rPr>
          <w:rFonts w:ascii="Cambria" w:hAnsi="Cambria"/>
          <w:sz w:val="24"/>
          <w:szCs w:val="24"/>
        </w:rPr>
        <w:t>para</w:t>
      </w:r>
      <w:r w:rsidRPr="00032B90">
        <w:rPr>
          <w:rFonts w:ascii="Cambria" w:hAnsi="Cambria"/>
          <w:spacing w:val="17"/>
          <w:sz w:val="24"/>
          <w:szCs w:val="24"/>
        </w:rPr>
        <w:t xml:space="preserve"> </w:t>
      </w:r>
      <w:r w:rsidRPr="00032B90">
        <w:rPr>
          <w:rFonts w:ascii="Cambria" w:hAnsi="Cambria"/>
          <w:sz w:val="24"/>
          <w:szCs w:val="24"/>
        </w:rPr>
        <w:t>que</w:t>
      </w:r>
      <w:r w:rsidRPr="00032B90">
        <w:rPr>
          <w:rFonts w:ascii="Cambria" w:hAnsi="Cambria"/>
          <w:spacing w:val="18"/>
          <w:sz w:val="24"/>
          <w:szCs w:val="24"/>
        </w:rPr>
        <w:t xml:space="preserve"> </w:t>
      </w:r>
      <w:r w:rsidRPr="00032B90">
        <w:rPr>
          <w:rFonts w:ascii="Cambria" w:hAnsi="Cambria"/>
          <w:sz w:val="24"/>
          <w:szCs w:val="24"/>
        </w:rPr>
        <w:t>a</w:t>
      </w:r>
      <w:r w:rsidRPr="00032B90">
        <w:rPr>
          <w:rFonts w:ascii="Cambria" w:hAnsi="Cambria"/>
          <w:spacing w:val="17"/>
          <w:sz w:val="24"/>
          <w:szCs w:val="24"/>
        </w:rPr>
        <w:t xml:space="preserve"> </w:t>
      </w:r>
      <w:r w:rsidRPr="00032B90">
        <w:rPr>
          <w:rFonts w:ascii="Cambria" w:hAnsi="Cambria"/>
          <w:sz w:val="24"/>
          <w:szCs w:val="24"/>
        </w:rPr>
        <w:t>pretendida</w:t>
      </w:r>
      <w:r w:rsidRPr="00032B90">
        <w:rPr>
          <w:rFonts w:ascii="Cambria" w:hAnsi="Cambria"/>
          <w:spacing w:val="18"/>
          <w:sz w:val="24"/>
          <w:szCs w:val="24"/>
        </w:rPr>
        <w:t xml:space="preserve"> </w:t>
      </w:r>
      <w:r w:rsidRPr="00032B90">
        <w:rPr>
          <w:rFonts w:ascii="Cambria" w:hAnsi="Cambria"/>
          <w:sz w:val="24"/>
          <w:szCs w:val="24"/>
        </w:rPr>
        <w:t>contratação</w:t>
      </w:r>
      <w:r w:rsidRPr="00032B90">
        <w:rPr>
          <w:rFonts w:ascii="Cambria" w:hAnsi="Cambria"/>
          <w:spacing w:val="17"/>
          <w:sz w:val="24"/>
          <w:szCs w:val="24"/>
        </w:rPr>
        <w:t xml:space="preserve"> </w:t>
      </w:r>
      <w:r w:rsidRPr="00032B90">
        <w:rPr>
          <w:rFonts w:ascii="Cambria" w:hAnsi="Cambria"/>
          <w:sz w:val="24"/>
          <w:szCs w:val="24"/>
        </w:rPr>
        <w:t>tenha</w:t>
      </w:r>
      <w:r w:rsidRPr="00032B90">
        <w:rPr>
          <w:rFonts w:ascii="Cambria" w:hAnsi="Cambria"/>
          <w:spacing w:val="18"/>
          <w:sz w:val="24"/>
          <w:szCs w:val="24"/>
        </w:rPr>
        <w:t xml:space="preserve"> </w:t>
      </w:r>
      <w:r w:rsidRPr="00032B90">
        <w:rPr>
          <w:rFonts w:ascii="Cambria" w:hAnsi="Cambria"/>
          <w:sz w:val="24"/>
          <w:szCs w:val="24"/>
        </w:rPr>
        <w:t>sucesso,</w:t>
      </w:r>
      <w:r w:rsidRPr="00032B90">
        <w:rPr>
          <w:rFonts w:ascii="Cambria" w:hAnsi="Cambria"/>
          <w:spacing w:val="18"/>
          <w:sz w:val="24"/>
          <w:szCs w:val="24"/>
        </w:rPr>
        <w:t xml:space="preserve"> </w:t>
      </w:r>
      <w:r w:rsidRPr="00032B90">
        <w:rPr>
          <w:rFonts w:ascii="Cambria" w:hAnsi="Cambria"/>
          <w:sz w:val="24"/>
          <w:szCs w:val="24"/>
        </w:rPr>
        <w:t>é</w:t>
      </w:r>
      <w:r w:rsidRPr="00032B90">
        <w:rPr>
          <w:rFonts w:ascii="Cambria" w:hAnsi="Cambria"/>
          <w:spacing w:val="18"/>
          <w:sz w:val="24"/>
          <w:szCs w:val="24"/>
        </w:rPr>
        <w:t xml:space="preserve"> </w:t>
      </w:r>
      <w:r w:rsidRPr="00032B90">
        <w:rPr>
          <w:rFonts w:ascii="Cambria" w:hAnsi="Cambria"/>
          <w:sz w:val="24"/>
          <w:szCs w:val="24"/>
        </w:rPr>
        <w:t>preciso</w:t>
      </w:r>
      <w:r w:rsidRPr="00032B90">
        <w:rPr>
          <w:rFonts w:ascii="Cambria" w:hAnsi="Cambria"/>
          <w:spacing w:val="17"/>
          <w:sz w:val="24"/>
          <w:szCs w:val="24"/>
        </w:rPr>
        <w:t xml:space="preserve"> </w:t>
      </w:r>
      <w:r w:rsidRPr="00032B90">
        <w:rPr>
          <w:rFonts w:ascii="Cambria" w:hAnsi="Cambria"/>
          <w:sz w:val="24"/>
          <w:szCs w:val="24"/>
        </w:rPr>
        <w:t>que</w:t>
      </w:r>
      <w:r w:rsidRPr="00032B90">
        <w:rPr>
          <w:rFonts w:ascii="Cambria" w:hAnsi="Cambria"/>
          <w:spacing w:val="18"/>
          <w:sz w:val="24"/>
          <w:szCs w:val="24"/>
        </w:rPr>
        <w:t xml:space="preserve"> </w:t>
      </w:r>
      <w:r w:rsidRPr="00032B90">
        <w:rPr>
          <w:rFonts w:ascii="Cambria" w:hAnsi="Cambria"/>
          <w:sz w:val="24"/>
          <w:szCs w:val="24"/>
        </w:rPr>
        <w:t>outras etapas</w:t>
      </w:r>
      <w:r w:rsidRPr="00032B90">
        <w:rPr>
          <w:rFonts w:ascii="Cambria" w:hAnsi="Cambria"/>
          <w:spacing w:val="-1"/>
          <w:sz w:val="24"/>
          <w:szCs w:val="24"/>
        </w:rPr>
        <w:t xml:space="preserve"> </w:t>
      </w:r>
      <w:r w:rsidRPr="00032B90">
        <w:rPr>
          <w:rFonts w:ascii="Cambria" w:hAnsi="Cambria"/>
          <w:sz w:val="24"/>
          <w:szCs w:val="24"/>
        </w:rPr>
        <w:t>sejam</w:t>
      </w:r>
      <w:r w:rsidRPr="00032B90">
        <w:rPr>
          <w:rFonts w:ascii="Cambria" w:hAnsi="Cambria"/>
          <w:spacing w:val="5"/>
          <w:sz w:val="24"/>
          <w:szCs w:val="24"/>
        </w:rPr>
        <w:t xml:space="preserve"> </w:t>
      </w:r>
      <w:r w:rsidRPr="00032B90">
        <w:rPr>
          <w:rFonts w:ascii="Cambria" w:hAnsi="Cambria"/>
          <w:sz w:val="24"/>
          <w:szCs w:val="24"/>
        </w:rPr>
        <w:t>concluídas,</w:t>
      </w:r>
      <w:r w:rsidRPr="00032B90">
        <w:rPr>
          <w:rFonts w:ascii="Cambria" w:hAnsi="Cambria"/>
          <w:spacing w:val="1"/>
          <w:sz w:val="24"/>
          <w:szCs w:val="24"/>
        </w:rPr>
        <w:t xml:space="preserve"> </w:t>
      </w:r>
      <w:r w:rsidRPr="00032B90">
        <w:rPr>
          <w:rFonts w:ascii="Cambria" w:hAnsi="Cambria"/>
          <w:sz w:val="24"/>
          <w:szCs w:val="24"/>
        </w:rPr>
        <w:t>quais sejam:</w:t>
      </w:r>
    </w:p>
    <w:p w14:paraId="2F6703C9"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elaboração</w:t>
      </w:r>
      <w:r w:rsidRPr="00032B90">
        <w:rPr>
          <w:rFonts w:ascii="Cambria" w:hAnsi="Cambria"/>
          <w:spacing w:val="-3"/>
          <w:sz w:val="24"/>
          <w:szCs w:val="24"/>
        </w:rPr>
        <w:t xml:space="preserve"> </w:t>
      </w:r>
      <w:r w:rsidRPr="00032B90">
        <w:rPr>
          <w:rFonts w:ascii="Cambria" w:hAnsi="Cambria"/>
          <w:sz w:val="24"/>
          <w:szCs w:val="24"/>
        </w:rPr>
        <w:t>de</w:t>
      </w:r>
      <w:r w:rsidRPr="00032B90">
        <w:rPr>
          <w:rFonts w:ascii="Cambria" w:hAnsi="Cambria"/>
          <w:spacing w:val="-2"/>
          <w:sz w:val="24"/>
          <w:szCs w:val="24"/>
        </w:rPr>
        <w:t xml:space="preserve"> </w:t>
      </w:r>
      <w:r w:rsidRPr="00032B90">
        <w:rPr>
          <w:rFonts w:ascii="Cambria" w:hAnsi="Cambria"/>
          <w:sz w:val="24"/>
          <w:szCs w:val="24"/>
        </w:rPr>
        <w:t>minuta</w:t>
      </w:r>
      <w:r w:rsidRPr="00032B90">
        <w:rPr>
          <w:rFonts w:ascii="Cambria" w:hAnsi="Cambria"/>
          <w:spacing w:val="-2"/>
          <w:sz w:val="24"/>
          <w:szCs w:val="24"/>
        </w:rPr>
        <w:t xml:space="preserve"> </w:t>
      </w:r>
      <w:r w:rsidRPr="00032B90">
        <w:rPr>
          <w:rFonts w:ascii="Cambria" w:hAnsi="Cambria"/>
          <w:sz w:val="24"/>
          <w:szCs w:val="24"/>
        </w:rPr>
        <w:t>do</w:t>
      </w:r>
      <w:r w:rsidRPr="00032B90">
        <w:rPr>
          <w:rFonts w:ascii="Cambria" w:hAnsi="Cambria"/>
          <w:spacing w:val="-2"/>
          <w:sz w:val="24"/>
          <w:szCs w:val="24"/>
        </w:rPr>
        <w:t xml:space="preserve"> </w:t>
      </w:r>
      <w:r w:rsidRPr="00032B90">
        <w:rPr>
          <w:rFonts w:ascii="Cambria" w:hAnsi="Cambria"/>
          <w:sz w:val="24"/>
          <w:szCs w:val="24"/>
        </w:rPr>
        <w:t>edital;</w:t>
      </w:r>
    </w:p>
    <w:p w14:paraId="1E090DB0"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realização</w:t>
      </w:r>
      <w:r w:rsidRPr="00032B90">
        <w:rPr>
          <w:rFonts w:ascii="Cambria" w:hAnsi="Cambria"/>
          <w:spacing w:val="-3"/>
          <w:sz w:val="24"/>
          <w:szCs w:val="24"/>
        </w:rPr>
        <w:t xml:space="preserve"> </w:t>
      </w:r>
      <w:r w:rsidRPr="00032B90">
        <w:rPr>
          <w:rFonts w:ascii="Cambria" w:hAnsi="Cambria"/>
          <w:sz w:val="24"/>
          <w:szCs w:val="24"/>
        </w:rPr>
        <w:t>de</w:t>
      </w:r>
      <w:r w:rsidRPr="00032B90">
        <w:rPr>
          <w:rFonts w:ascii="Cambria" w:hAnsi="Cambria"/>
          <w:spacing w:val="-3"/>
          <w:sz w:val="24"/>
          <w:szCs w:val="24"/>
        </w:rPr>
        <w:t xml:space="preserve"> </w:t>
      </w:r>
      <w:r w:rsidRPr="00032B90">
        <w:rPr>
          <w:rFonts w:ascii="Cambria" w:hAnsi="Cambria"/>
          <w:sz w:val="24"/>
          <w:szCs w:val="24"/>
        </w:rPr>
        <w:t>certificação</w:t>
      </w:r>
      <w:r w:rsidRPr="00032B90">
        <w:rPr>
          <w:rFonts w:ascii="Cambria" w:hAnsi="Cambria"/>
          <w:spacing w:val="-3"/>
          <w:sz w:val="24"/>
          <w:szCs w:val="24"/>
        </w:rPr>
        <w:t xml:space="preserve"> </w:t>
      </w:r>
      <w:r w:rsidRPr="00032B90">
        <w:rPr>
          <w:rFonts w:ascii="Cambria" w:hAnsi="Cambria"/>
          <w:sz w:val="24"/>
          <w:szCs w:val="24"/>
        </w:rPr>
        <w:t>de</w:t>
      </w:r>
      <w:r w:rsidRPr="00032B90">
        <w:rPr>
          <w:rFonts w:ascii="Cambria" w:hAnsi="Cambria"/>
          <w:spacing w:val="-3"/>
          <w:sz w:val="24"/>
          <w:szCs w:val="24"/>
        </w:rPr>
        <w:t xml:space="preserve"> </w:t>
      </w:r>
      <w:r w:rsidRPr="00032B90">
        <w:rPr>
          <w:rFonts w:ascii="Cambria" w:hAnsi="Cambria"/>
          <w:sz w:val="24"/>
          <w:szCs w:val="24"/>
        </w:rPr>
        <w:t>disponibilidade</w:t>
      </w:r>
      <w:r w:rsidRPr="00032B90">
        <w:rPr>
          <w:rFonts w:ascii="Cambria" w:hAnsi="Cambria"/>
          <w:spacing w:val="-3"/>
          <w:sz w:val="24"/>
          <w:szCs w:val="24"/>
        </w:rPr>
        <w:t xml:space="preserve"> </w:t>
      </w:r>
      <w:r w:rsidRPr="00032B90">
        <w:rPr>
          <w:rFonts w:ascii="Cambria" w:hAnsi="Cambria"/>
          <w:sz w:val="24"/>
          <w:szCs w:val="24"/>
        </w:rPr>
        <w:t>orçamentária;</w:t>
      </w:r>
    </w:p>
    <w:p w14:paraId="5C5EE058"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designação</w:t>
      </w:r>
      <w:r w:rsidRPr="00032B90">
        <w:rPr>
          <w:rFonts w:ascii="Cambria" w:hAnsi="Cambria"/>
          <w:spacing w:val="53"/>
          <w:sz w:val="24"/>
          <w:szCs w:val="24"/>
        </w:rPr>
        <w:t xml:space="preserve"> </w:t>
      </w:r>
      <w:r w:rsidRPr="00032B90">
        <w:rPr>
          <w:rFonts w:ascii="Cambria" w:hAnsi="Cambria"/>
          <w:sz w:val="24"/>
          <w:szCs w:val="24"/>
        </w:rPr>
        <w:t>em</w:t>
      </w:r>
      <w:r w:rsidRPr="00032B90">
        <w:rPr>
          <w:rFonts w:ascii="Cambria" w:hAnsi="Cambria"/>
          <w:spacing w:val="56"/>
          <w:sz w:val="24"/>
          <w:szCs w:val="24"/>
        </w:rPr>
        <w:t xml:space="preserve"> </w:t>
      </w:r>
      <w:r w:rsidRPr="00032B90">
        <w:rPr>
          <w:rFonts w:ascii="Cambria" w:hAnsi="Cambria"/>
          <w:sz w:val="24"/>
          <w:szCs w:val="24"/>
        </w:rPr>
        <w:t>Portaria</w:t>
      </w:r>
      <w:r w:rsidRPr="00032B90">
        <w:rPr>
          <w:rFonts w:ascii="Cambria" w:hAnsi="Cambria"/>
          <w:spacing w:val="49"/>
          <w:sz w:val="24"/>
          <w:szCs w:val="24"/>
        </w:rPr>
        <w:t xml:space="preserve"> </w:t>
      </w:r>
      <w:r w:rsidRPr="00032B90">
        <w:rPr>
          <w:rFonts w:ascii="Cambria" w:hAnsi="Cambria"/>
          <w:sz w:val="24"/>
          <w:szCs w:val="24"/>
        </w:rPr>
        <w:t>de</w:t>
      </w:r>
      <w:r w:rsidRPr="00032B90">
        <w:rPr>
          <w:rFonts w:ascii="Cambria" w:hAnsi="Cambria"/>
          <w:spacing w:val="50"/>
          <w:sz w:val="24"/>
          <w:szCs w:val="24"/>
        </w:rPr>
        <w:t xml:space="preserve"> </w:t>
      </w:r>
      <w:r w:rsidRPr="00032B90">
        <w:rPr>
          <w:rFonts w:ascii="Cambria" w:hAnsi="Cambria"/>
          <w:sz w:val="24"/>
          <w:szCs w:val="24"/>
        </w:rPr>
        <w:t>pregoeiro,</w:t>
      </w:r>
      <w:r w:rsidRPr="00032B90">
        <w:rPr>
          <w:rFonts w:ascii="Cambria" w:hAnsi="Cambria"/>
          <w:spacing w:val="52"/>
          <w:sz w:val="24"/>
          <w:szCs w:val="24"/>
        </w:rPr>
        <w:t xml:space="preserve"> </w:t>
      </w:r>
      <w:r w:rsidRPr="00032B90">
        <w:rPr>
          <w:rFonts w:ascii="Cambria" w:hAnsi="Cambria"/>
          <w:sz w:val="24"/>
          <w:szCs w:val="24"/>
        </w:rPr>
        <w:t>equipe</w:t>
      </w:r>
      <w:r w:rsidRPr="00032B90">
        <w:rPr>
          <w:rFonts w:ascii="Cambria" w:hAnsi="Cambria"/>
          <w:spacing w:val="50"/>
          <w:sz w:val="24"/>
          <w:szCs w:val="24"/>
        </w:rPr>
        <w:t xml:space="preserve"> </w:t>
      </w:r>
      <w:r w:rsidRPr="00032B90">
        <w:rPr>
          <w:rFonts w:ascii="Cambria" w:hAnsi="Cambria"/>
          <w:sz w:val="24"/>
          <w:szCs w:val="24"/>
        </w:rPr>
        <w:t>de</w:t>
      </w:r>
      <w:r w:rsidRPr="00032B90">
        <w:rPr>
          <w:rFonts w:ascii="Cambria" w:hAnsi="Cambria"/>
          <w:spacing w:val="50"/>
          <w:sz w:val="24"/>
          <w:szCs w:val="24"/>
        </w:rPr>
        <w:t xml:space="preserve"> </w:t>
      </w:r>
      <w:r w:rsidRPr="00032B90">
        <w:rPr>
          <w:rFonts w:ascii="Cambria" w:hAnsi="Cambria"/>
          <w:sz w:val="24"/>
          <w:szCs w:val="24"/>
        </w:rPr>
        <w:t>apoio,</w:t>
      </w:r>
      <w:r w:rsidRPr="00032B90">
        <w:rPr>
          <w:rFonts w:ascii="Cambria" w:hAnsi="Cambria"/>
          <w:spacing w:val="52"/>
          <w:sz w:val="24"/>
          <w:szCs w:val="24"/>
        </w:rPr>
        <w:t xml:space="preserve"> </w:t>
      </w:r>
      <w:r w:rsidRPr="00032B90">
        <w:rPr>
          <w:rFonts w:ascii="Cambria" w:hAnsi="Cambria"/>
          <w:sz w:val="24"/>
          <w:szCs w:val="24"/>
        </w:rPr>
        <w:t>agente</w:t>
      </w:r>
      <w:r w:rsidRPr="00032B90">
        <w:rPr>
          <w:rFonts w:ascii="Cambria" w:hAnsi="Cambria"/>
          <w:spacing w:val="53"/>
          <w:sz w:val="24"/>
          <w:szCs w:val="24"/>
        </w:rPr>
        <w:t xml:space="preserve"> </w:t>
      </w:r>
      <w:r w:rsidRPr="00032B90">
        <w:rPr>
          <w:rFonts w:ascii="Cambria" w:hAnsi="Cambria"/>
          <w:sz w:val="24"/>
          <w:szCs w:val="24"/>
        </w:rPr>
        <w:t>de</w:t>
      </w:r>
      <w:r w:rsidRPr="00032B90">
        <w:rPr>
          <w:rFonts w:ascii="Cambria" w:hAnsi="Cambria"/>
          <w:spacing w:val="52"/>
          <w:sz w:val="24"/>
          <w:szCs w:val="24"/>
        </w:rPr>
        <w:t xml:space="preserve"> </w:t>
      </w:r>
      <w:r w:rsidRPr="00032B90">
        <w:rPr>
          <w:rFonts w:ascii="Cambria" w:hAnsi="Cambria"/>
          <w:sz w:val="24"/>
          <w:szCs w:val="24"/>
        </w:rPr>
        <w:t xml:space="preserve">contratação </w:t>
      </w:r>
      <w:r w:rsidRPr="00032B90">
        <w:rPr>
          <w:rFonts w:ascii="Cambria" w:hAnsi="Cambria"/>
          <w:spacing w:val="-61"/>
          <w:sz w:val="24"/>
          <w:szCs w:val="24"/>
        </w:rPr>
        <w:t xml:space="preserve"> </w:t>
      </w:r>
      <w:r w:rsidRPr="00032B90">
        <w:rPr>
          <w:rFonts w:ascii="Cambria" w:hAnsi="Cambria"/>
          <w:sz w:val="24"/>
          <w:szCs w:val="24"/>
        </w:rPr>
        <w:t>(conforme</w:t>
      </w:r>
      <w:r w:rsidRPr="00032B90">
        <w:rPr>
          <w:rFonts w:ascii="Cambria" w:hAnsi="Cambria"/>
          <w:spacing w:val="-1"/>
          <w:sz w:val="24"/>
          <w:szCs w:val="24"/>
        </w:rPr>
        <w:t xml:space="preserve"> </w:t>
      </w:r>
      <w:r w:rsidRPr="00032B90">
        <w:rPr>
          <w:rFonts w:ascii="Cambria" w:hAnsi="Cambria"/>
          <w:sz w:val="24"/>
          <w:szCs w:val="24"/>
        </w:rPr>
        <w:t>o</w:t>
      </w:r>
      <w:r w:rsidRPr="00032B90">
        <w:rPr>
          <w:rFonts w:ascii="Cambria" w:hAnsi="Cambria"/>
          <w:spacing w:val="-1"/>
          <w:sz w:val="24"/>
          <w:szCs w:val="24"/>
        </w:rPr>
        <w:t xml:space="preserve"> </w:t>
      </w:r>
      <w:r w:rsidRPr="00032B90">
        <w:rPr>
          <w:rFonts w:ascii="Cambria" w:hAnsi="Cambria"/>
          <w:sz w:val="24"/>
          <w:szCs w:val="24"/>
        </w:rPr>
        <w:t>caso);</w:t>
      </w:r>
    </w:p>
    <w:p w14:paraId="3ED16DC8"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elaboração</w:t>
      </w:r>
      <w:r w:rsidRPr="00032B90">
        <w:rPr>
          <w:rFonts w:ascii="Cambria" w:hAnsi="Cambria"/>
          <w:spacing w:val="-2"/>
          <w:sz w:val="24"/>
          <w:szCs w:val="24"/>
        </w:rPr>
        <w:t xml:space="preserve"> </w:t>
      </w:r>
      <w:r w:rsidRPr="00032B90">
        <w:rPr>
          <w:rFonts w:ascii="Cambria" w:hAnsi="Cambria"/>
          <w:sz w:val="24"/>
          <w:szCs w:val="24"/>
        </w:rPr>
        <w:t>de</w:t>
      </w:r>
      <w:r w:rsidRPr="00032B90">
        <w:rPr>
          <w:rFonts w:ascii="Cambria" w:hAnsi="Cambria"/>
          <w:spacing w:val="-2"/>
          <w:sz w:val="24"/>
          <w:szCs w:val="24"/>
        </w:rPr>
        <w:t xml:space="preserve"> </w:t>
      </w:r>
      <w:r w:rsidRPr="00032B90">
        <w:rPr>
          <w:rFonts w:ascii="Cambria" w:hAnsi="Cambria"/>
          <w:sz w:val="24"/>
          <w:szCs w:val="24"/>
        </w:rPr>
        <w:t>minuta</w:t>
      </w:r>
      <w:r w:rsidRPr="00032B90">
        <w:rPr>
          <w:rFonts w:ascii="Cambria" w:hAnsi="Cambria"/>
          <w:spacing w:val="-2"/>
          <w:sz w:val="24"/>
          <w:szCs w:val="24"/>
        </w:rPr>
        <w:t xml:space="preserve"> </w:t>
      </w:r>
      <w:r w:rsidRPr="00032B90">
        <w:rPr>
          <w:rFonts w:ascii="Cambria" w:hAnsi="Cambria"/>
          <w:sz w:val="24"/>
          <w:szCs w:val="24"/>
        </w:rPr>
        <w:t>do</w:t>
      </w:r>
      <w:r w:rsidRPr="00032B90">
        <w:rPr>
          <w:rFonts w:ascii="Cambria" w:hAnsi="Cambria"/>
          <w:spacing w:val="-2"/>
          <w:sz w:val="24"/>
          <w:szCs w:val="24"/>
        </w:rPr>
        <w:t xml:space="preserve"> </w:t>
      </w:r>
      <w:r w:rsidRPr="00032B90">
        <w:rPr>
          <w:rFonts w:ascii="Cambria" w:hAnsi="Cambria"/>
          <w:sz w:val="24"/>
          <w:szCs w:val="24"/>
        </w:rPr>
        <w:t>contrato;</w:t>
      </w:r>
    </w:p>
    <w:p w14:paraId="036D5505"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encaminhamento</w:t>
      </w:r>
      <w:r w:rsidRPr="00032B90">
        <w:rPr>
          <w:rFonts w:ascii="Cambria" w:hAnsi="Cambria"/>
          <w:spacing w:val="-3"/>
          <w:sz w:val="24"/>
          <w:szCs w:val="24"/>
        </w:rPr>
        <w:t xml:space="preserve"> </w:t>
      </w:r>
      <w:r w:rsidRPr="00032B90">
        <w:rPr>
          <w:rFonts w:ascii="Cambria" w:hAnsi="Cambria"/>
          <w:sz w:val="24"/>
          <w:szCs w:val="24"/>
        </w:rPr>
        <w:t>do</w:t>
      </w:r>
      <w:r w:rsidRPr="00032B90">
        <w:rPr>
          <w:rFonts w:ascii="Cambria" w:hAnsi="Cambria"/>
          <w:spacing w:val="-3"/>
          <w:sz w:val="24"/>
          <w:szCs w:val="24"/>
        </w:rPr>
        <w:t xml:space="preserve"> </w:t>
      </w:r>
      <w:r w:rsidRPr="00032B90">
        <w:rPr>
          <w:rFonts w:ascii="Cambria" w:hAnsi="Cambria"/>
          <w:sz w:val="24"/>
          <w:szCs w:val="24"/>
        </w:rPr>
        <w:t>processo</w:t>
      </w:r>
      <w:r w:rsidRPr="00032B90">
        <w:rPr>
          <w:rFonts w:ascii="Cambria" w:hAnsi="Cambria"/>
          <w:spacing w:val="-3"/>
          <w:sz w:val="24"/>
          <w:szCs w:val="24"/>
        </w:rPr>
        <w:t xml:space="preserve"> </w:t>
      </w:r>
      <w:r w:rsidRPr="00032B90">
        <w:rPr>
          <w:rFonts w:ascii="Cambria" w:hAnsi="Cambria"/>
          <w:sz w:val="24"/>
          <w:szCs w:val="24"/>
        </w:rPr>
        <w:t>para</w:t>
      </w:r>
      <w:r w:rsidRPr="00032B90">
        <w:rPr>
          <w:rFonts w:ascii="Cambria" w:hAnsi="Cambria"/>
          <w:spacing w:val="-3"/>
          <w:sz w:val="24"/>
          <w:szCs w:val="24"/>
        </w:rPr>
        <w:t xml:space="preserve"> </w:t>
      </w:r>
      <w:r w:rsidRPr="00032B90">
        <w:rPr>
          <w:rFonts w:ascii="Cambria" w:hAnsi="Cambria"/>
          <w:sz w:val="24"/>
          <w:szCs w:val="24"/>
        </w:rPr>
        <w:t>análise</w:t>
      </w:r>
      <w:r w:rsidRPr="00032B90">
        <w:rPr>
          <w:rFonts w:ascii="Cambria" w:hAnsi="Cambria"/>
          <w:spacing w:val="-3"/>
          <w:sz w:val="24"/>
          <w:szCs w:val="24"/>
        </w:rPr>
        <w:t xml:space="preserve"> </w:t>
      </w:r>
      <w:r w:rsidRPr="00032B90">
        <w:rPr>
          <w:rFonts w:ascii="Cambria" w:hAnsi="Cambria"/>
          <w:sz w:val="24"/>
          <w:szCs w:val="24"/>
        </w:rPr>
        <w:t>jurídica;</w:t>
      </w:r>
    </w:p>
    <w:p w14:paraId="14635F9C"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análise</w:t>
      </w:r>
      <w:r w:rsidRPr="00032B90">
        <w:rPr>
          <w:rFonts w:ascii="Cambria" w:hAnsi="Cambria"/>
          <w:spacing w:val="24"/>
          <w:sz w:val="24"/>
          <w:szCs w:val="24"/>
        </w:rPr>
        <w:t xml:space="preserve"> </w:t>
      </w:r>
      <w:r w:rsidRPr="00032B90">
        <w:rPr>
          <w:rFonts w:ascii="Cambria" w:hAnsi="Cambria"/>
          <w:sz w:val="24"/>
          <w:szCs w:val="24"/>
        </w:rPr>
        <w:t>da</w:t>
      </w:r>
      <w:r w:rsidRPr="00032B90">
        <w:rPr>
          <w:rFonts w:ascii="Cambria" w:hAnsi="Cambria"/>
          <w:spacing w:val="25"/>
          <w:sz w:val="24"/>
          <w:szCs w:val="24"/>
        </w:rPr>
        <w:t xml:space="preserve"> </w:t>
      </w:r>
      <w:r w:rsidRPr="00032B90">
        <w:rPr>
          <w:rFonts w:ascii="Cambria" w:hAnsi="Cambria"/>
          <w:sz w:val="24"/>
          <w:szCs w:val="24"/>
        </w:rPr>
        <w:t>manifestação</w:t>
      </w:r>
      <w:r w:rsidRPr="00032B90">
        <w:rPr>
          <w:rFonts w:ascii="Cambria" w:hAnsi="Cambria"/>
          <w:spacing w:val="24"/>
          <w:sz w:val="24"/>
          <w:szCs w:val="24"/>
        </w:rPr>
        <w:t xml:space="preserve"> </w:t>
      </w:r>
      <w:r w:rsidRPr="00032B90">
        <w:rPr>
          <w:rFonts w:ascii="Cambria" w:hAnsi="Cambria"/>
          <w:sz w:val="24"/>
          <w:szCs w:val="24"/>
        </w:rPr>
        <w:t>jurídica</w:t>
      </w:r>
      <w:r w:rsidRPr="00032B90">
        <w:rPr>
          <w:rFonts w:ascii="Cambria" w:hAnsi="Cambria"/>
          <w:spacing w:val="25"/>
          <w:sz w:val="24"/>
          <w:szCs w:val="24"/>
        </w:rPr>
        <w:t xml:space="preserve"> </w:t>
      </w:r>
      <w:r w:rsidRPr="00032B90">
        <w:rPr>
          <w:rFonts w:ascii="Cambria" w:hAnsi="Cambria"/>
          <w:sz w:val="24"/>
          <w:szCs w:val="24"/>
        </w:rPr>
        <w:t>e</w:t>
      </w:r>
      <w:r w:rsidRPr="00032B90">
        <w:rPr>
          <w:rFonts w:ascii="Cambria" w:hAnsi="Cambria"/>
          <w:spacing w:val="25"/>
          <w:sz w:val="24"/>
          <w:szCs w:val="24"/>
        </w:rPr>
        <w:t xml:space="preserve"> </w:t>
      </w:r>
      <w:r w:rsidRPr="00032B90">
        <w:rPr>
          <w:rFonts w:ascii="Cambria" w:hAnsi="Cambria"/>
          <w:sz w:val="24"/>
          <w:szCs w:val="24"/>
        </w:rPr>
        <w:t>atendimento</w:t>
      </w:r>
      <w:r w:rsidRPr="00032B90">
        <w:rPr>
          <w:rFonts w:ascii="Cambria" w:hAnsi="Cambria"/>
          <w:spacing w:val="24"/>
          <w:sz w:val="24"/>
          <w:szCs w:val="24"/>
        </w:rPr>
        <w:t xml:space="preserve"> </w:t>
      </w:r>
      <w:r w:rsidRPr="00032B90">
        <w:rPr>
          <w:rFonts w:ascii="Cambria" w:hAnsi="Cambria"/>
          <w:sz w:val="24"/>
          <w:szCs w:val="24"/>
        </w:rPr>
        <w:t>aos</w:t>
      </w:r>
      <w:r w:rsidRPr="00032B90">
        <w:rPr>
          <w:rFonts w:ascii="Cambria" w:hAnsi="Cambria"/>
          <w:spacing w:val="26"/>
          <w:sz w:val="24"/>
          <w:szCs w:val="24"/>
        </w:rPr>
        <w:t xml:space="preserve"> </w:t>
      </w:r>
      <w:r w:rsidRPr="00032B90">
        <w:rPr>
          <w:rFonts w:ascii="Cambria" w:hAnsi="Cambria"/>
          <w:sz w:val="24"/>
          <w:szCs w:val="24"/>
        </w:rPr>
        <w:t>apontamentos</w:t>
      </w:r>
      <w:r w:rsidRPr="00032B90">
        <w:rPr>
          <w:rFonts w:ascii="Cambria" w:hAnsi="Cambria"/>
          <w:spacing w:val="25"/>
          <w:sz w:val="24"/>
          <w:szCs w:val="24"/>
        </w:rPr>
        <w:t xml:space="preserve"> </w:t>
      </w:r>
      <w:r w:rsidRPr="00032B90">
        <w:rPr>
          <w:rFonts w:ascii="Cambria" w:hAnsi="Cambria"/>
          <w:sz w:val="24"/>
          <w:szCs w:val="24"/>
        </w:rPr>
        <w:t>constantes</w:t>
      </w:r>
      <w:r w:rsidRPr="00032B90">
        <w:rPr>
          <w:rFonts w:ascii="Cambria" w:hAnsi="Cambria"/>
          <w:spacing w:val="26"/>
          <w:sz w:val="24"/>
          <w:szCs w:val="24"/>
        </w:rPr>
        <w:t xml:space="preserve"> </w:t>
      </w:r>
      <w:r w:rsidRPr="00032B90">
        <w:rPr>
          <w:rFonts w:ascii="Cambria" w:hAnsi="Cambria"/>
          <w:sz w:val="24"/>
          <w:szCs w:val="24"/>
        </w:rPr>
        <w:t xml:space="preserve">no </w:t>
      </w:r>
      <w:r w:rsidRPr="00032B90">
        <w:rPr>
          <w:rFonts w:ascii="Cambria" w:hAnsi="Cambria"/>
          <w:spacing w:val="-61"/>
          <w:sz w:val="24"/>
          <w:szCs w:val="24"/>
        </w:rPr>
        <w:t xml:space="preserve"> </w:t>
      </w:r>
      <w:r w:rsidRPr="00032B90">
        <w:rPr>
          <w:rFonts w:ascii="Cambria" w:hAnsi="Cambria"/>
          <w:sz w:val="24"/>
          <w:szCs w:val="24"/>
        </w:rPr>
        <w:t>parecer,</w:t>
      </w:r>
      <w:r w:rsidRPr="00032B90">
        <w:rPr>
          <w:rFonts w:ascii="Cambria" w:hAnsi="Cambria"/>
          <w:spacing w:val="-2"/>
          <w:sz w:val="24"/>
          <w:szCs w:val="24"/>
        </w:rPr>
        <w:t xml:space="preserve"> </w:t>
      </w:r>
      <w:r w:rsidRPr="00032B90">
        <w:rPr>
          <w:rFonts w:ascii="Cambria" w:hAnsi="Cambria"/>
          <w:sz w:val="24"/>
          <w:szCs w:val="24"/>
        </w:rPr>
        <w:t>mediante</w:t>
      </w:r>
      <w:r w:rsidRPr="00032B90">
        <w:rPr>
          <w:rFonts w:ascii="Cambria" w:hAnsi="Cambria"/>
          <w:spacing w:val="-1"/>
          <w:sz w:val="24"/>
          <w:szCs w:val="24"/>
        </w:rPr>
        <w:t xml:space="preserve"> </w:t>
      </w:r>
      <w:r w:rsidRPr="00032B90">
        <w:rPr>
          <w:rFonts w:ascii="Cambria" w:hAnsi="Cambria"/>
          <w:sz w:val="24"/>
          <w:szCs w:val="24"/>
        </w:rPr>
        <w:t>Nota</w:t>
      </w:r>
      <w:r w:rsidRPr="00032B90">
        <w:rPr>
          <w:rFonts w:ascii="Cambria" w:hAnsi="Cambria"/>
          <w:spacing w:val="2"/>
          <w:sz w:val="24"/>
          <w:szCs w:val="24"/>
        </w:rPr>
        <w:t xml:space="preserve"> </w:t>
      </w:r>
      <w:r w:rsidRPr="00032B90">
        <w:rPr>
          <w:rFonts w:ascii="Cambria" w:hAnsi="Cambria"/>
          <w:sz w:val="24"/>
          <w:szCs w:val="24"/>
        </w:rPr>
        <w:t>Técnica</w:t>
      </w:r>
      <w:r w:rsidRPr="00032B90">
        <w:rPr>
          <w:rFonts w:ascii="Cambria" w:hAnsi="Cambria"/>
          <w:spacing w:val="-2"/>
          <w:sz w:val="24"/>
          <w:szCs w:val="24"/>
        </w:rPr>
        <w:t xml:space="preserve"> </w:t>
      </w:r>
      <w:r w:rsidRPr="00032B90">
        <w:rPr>
          <w:rFonts w:ascii="Cambria" w:hAnsi="Cambria"/>
          <w:sz w:val="24"/>
          <w:szCs w:val="24"/>
        </w:rPr>
        <w:t>com</w:t>
      </w:r>
      <w:r w:rsidRPr="00032B90">
        <w:rPr>
          <w:rFonts w:ascii="Cambria" w:hAnsi="Cambria"/>
          <w:spacing w:val="5"/>
          <w:sz w:val="24"/>
          <w:szCs w:val="24"/>
        </w:rPr>
        <w:t xml:space="preserve"> </w:t>
      </w:r>
      <w:r w:rsidRPr="00032B90">
        <w:rPr>
          <w:rFonts w:ascii="Cambria" w:hAnsi="Cambria"/>
          <w:sz w:val="24"/>
          <w:szCs w:val="24"/>
        </w:rPr>
        <w:t>os</w:t>
      </w:r>
      <w:r w:rsidRPr="00032B90">
        <w:rPr>
          <w:rFonts w:ascii="Cambria" w:hAnsi="Cambria"/>
          <w:spacing w:val="-2"/>
          <w:sz w:val="24"/>
          <w:szCs w:val="24"/>
        </w:rPr>
        <w:t xml:space="preserve"> </w:t>
      </w:r>
      <w:r w:rsidRPr="00032B90">
        <w:rPr>
          <w:rFonts w:ascii="Cambria" w:hAnsi="Cambria"/>
          <w:sz w:val="24"/>
          <w:szCs w:val="24"/>
        </w:rPr>
        <w:t>ajustes</w:t>
      </w:r>
      <w:r w:rsidRPr="00032B90">
        <w:rPr>
          <w:rFonts w:ascii="Cambria" w:hAnsi="Cambria"/>
          <w:spacing w:val="-1"/>
          <w:sz w:val="24"/>
          <w:szCs w:val="24"/>
        </w:rPr>
        <w:t xml:space="preserve"> </w:t>
      </w:r>
      <w:r w:rsidRPr="00032B90">
        <w:rPr>
          <w:rFonts w:ascii="Cambria" w:hAnsi="Cambria"/>
          <w:sz w:val="24"/>
          <w:szCs w:val="24"/>
        </w:rPr>
        <w:t>indicados;</w:t>
      </w:r>
    </w:p>
    <w:p w14:paraId="43579F64"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publicação</w:t>
      </w:r>
      <w:r w:rsidRPr="00032B90">
        <w:rPr>
          <w:rFonts w:ascii="Cambria" w:hAnsi="Cambria"/>
          <w:spacing w:val="-3"/>
          <w:sz w:val="24"/>
          <w:szCs w:val="24"/>
        </w:rPr>
        <w:t xml:space="preserve"> </w:t>
      </w:r>
      <w:r w:rsidRPr="00032B90">
        <w:rPr>
          <w:rFonts w:ascii="Cambria" w:hAnsi="Cambria"/>
          <w:sz w:val="24"/>
          <w:szCs w:val="24"/>
        </w:rPr>
        <w:t>e</w:t>
      </w:r>
      <w:r w:rsidRPr="00032B90">
        <w:rPr>
          <w:rFonts w:ascii="Cambria" w:hAnsi="Cambria"/>
          <w:spacing w:val="-2"/>
          <w:sz w:val="24"/>
          <w:szCs w:val="24"/>
        </w:rPr>
        <w:t xml:space="preserve"> </w:t>
      </w:r>
      <w:r w:rsidRPr="00032B90">
        <w:rPr>
          <w:rFonts w:ascii="Cambria" w:hAnsi="Cambria"/>
          <w:sz w:val="24"/>
          <w:szCs w:val="24"/>
        </w:rPr>
        <w:t>divulgação</w:t>
      </w:r>
      <w:r w:rsidRPr="00032B90">
        <w:rPr>
          <w:rFonts w:ascii="Cambria" w:hAnsi="Cambria"/>
          <w:spacing w:val="1"/>
          <w:sz w:val="24"/>
          <w:szCs w:val="24"/>
        </w:rPr>
        <w:t xml:space="preserve"> </w:t>
      </w:r>
      <w:r w:rsidRPr="00032B90">
        <w:rPr>
          <w:rFonts w:ascii="Cambria" w:hAnsi="Cambria"/>
          <w:sz w:val="24"/>
          <w:szCs w:val="24"/>
        </w:rPr>
        <w:t>do</w:t>
      </w:r>
      <w:r w:rsidRPr="00032B90">
        <w:rPr>
          <w:rFonts w:ascii="Cambria" w:hAnsi="Cambria"/>
          <w:spacing w:val="-2"/>
          <w:sz w:val="24"/>
          <w:szCs w:val="24"/>
        </w:rPr>
        <w:t xml:space="preserve"> </w:t>
      </w:r>
      <w:r w:rsidRPr="00032B90">
        <w:rPr>
          <w:rFonts w:ascii="Cambria" w:hAnsi="Cambria"/>
          <w:sz w:val="24"/>
          <w:szCs w:val="24"/>
        </w:rPr>
        <w:t>edital</w:t>
      </w:r>
      <w:r w:rsidRPr="00032B90">
        <w:rPr>
          <w:rFonts w:ascii="Cambria" w:hAnsi="Cambria"/>
          <w:spacing w:val="-3"/>
          <w:sz w:val="24"/>
          <w:szCs w:val="24"/>
        </w:rPr>
        <w:t xml:space="preserve"> </w:t>
      </w:r>
      <w:r w:rsidRPr="00032B90">
        <w:rPr>
          <w:rFonts w:ascii="Cambria" w:hAnsi="Cambria"/>
          <w:sz w:val="24"/>
          <w:szCs w:val="24"/>
        </w:rPr>
        <w:t>e</w:t>
      </w:r>
      <w:r w:rsidRPr="00032B90">
        <w:rPr>
          <w:rFonts w:ascii="Cambria" w:hAnsi="Cambria"/>
          <w:spacing w:val="-2"/>
          <w:sz w:val="24"/>
          <w:szCs w:val="24"/>
        </w:rPr>
        <w:t xml:space="preserve"> </w:t>
      </w:r>
      <w:r w:rsidRPr="00032B90">
        <w:rPr>
          <w:rFonts w:ascii="Cambria" w:hAnsi="Cambria"/>
          <w:sz w:val="24"/>
          <w:szCs w:val="24"/>
        </w:rPr>
        <w:t>anexos;</w:t>
      </w:r>
    </w:p>
    <w:p w14:paraId="138A9041"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resposta</w:t>
      </w:r>
      <w:r w:rsidRPr="00032B90">
        <w:rPr>
          <w:rFonts w:ascii="Cambria" w:hAnsi="Cambria"/>
          <w:spacing w:val="-3"/>
          <w:sz w:val="24"/>
          <w:szCs w:val="24"/>
        </w:rPr>
        <w:t xml:space="preserve"> </w:t>
      </w:r>
      <w:r w:rsidRPr="00032B90">
        <w:rPr>
          <w:rFonts w:ascii="Cambria" w:hAnsi="Cambria"/>
          <w:sz w:val="24"/>
          <w:szCs w:val="24"/>
        </w:rPr>
        <w:t>a</w:t>
      </w:r>
      <w:r w:rsidRPr="00032B90">
        <w:rPr>
          <w:rFonts w:ascii="Cambria" w:hAnsi="Cambria"/>
          <w:spacing w:val="-3"/>
          <w:sz w:val="24"/>
          <w:szCs w:val="24"/>
        </w:rPr>
        <w:t xml:space="preserve"> </w:t>
      </w:r>
      <w:r w:rsidRPr="00032B90">
        <w:rPr>
          <w:rFonts w:ascii="Cambria" w:hAnsi="Cambria"/>
          <w:sz w:val="24"/>
          <w:szCs w:val="24"/>
        </w:rPr>
        <w:t>eventuais</w:t>
      </w:r>
      <w:r w:rsidRPr="00032B90">
        <w:rPr>
          <w:rFonts w:ascii="Cambria" w:hAnsi="Cambria"/>
          <w:spacing w:val="-2"/>
          <w:sz w:val="24"/>
          <w:szCs w:val="24"/>
        </w:rPr>
        <w:t xml:space="preserve"> </w:t>
      </w:r>
      <w:r w:rsidRPr="00032B90">
        <w:rPr>
          <w:rFonts w:ascii="Cambria" w:hAnsi="Cambria"/>
          <w:sz w:val="24"/>
          <w:szCs w:val="24"/>
        </w:rPr>
        <w:t>pedidos</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3"/>
          <w:sz w:val="24"/>
          <w:szCs w:val="24"/>
        </w:rPr>
        <w:t xml:space="preserve"> </w:t>
      </w:r>
      <w:r w:rsidRPr="00032B90">
        <w:rPr>
          <w:rFonts w:ascii="Cambria" w:hAnsi="Cambria"/>
          <w:sz w:val="24"/>
          <w:szCs w:val="24"/>
        </w:rPr>
        <w:t>esclarecimentos</w:t>
      </w:r>
      <w:r w:rsidRPr="00032B90">
        <w:rPr>
          <w:rFonts w:ascii="Cambria" w:hAnsi="Cambria"/>
          <w:spacing w:val="-2"/>
          <w:sz w:val="24"/>
          <w:szCs w:val="24"/>
        </w:rPr>
        <w:t xml:space="preserve"> </w:t>
      </w:r>
      <w:r w:rsidRPr="00032B90">
        <w:rPr>
          <w:rFonts w:ascii="Cambria" w:hAnsi="Cambria"/>
          <w:sz w:val="24"/>
          <w:szCs w:val="24"/>
        </w:rPr>
        <w:t>e/ou</w:t>
      </w:r>
      <w:r w:rsidRPr="00032B90">
        <w:rPr>
          <w:rFonts w:ascii="Cambria" w:hAnsi="Cambria"/>
          <w:spacing w:val="-3"/>
          <w:sz w:val="24"/>
          <w:szCs w:val="24"/>
        </w:rPr>
        <w:t xml:space="preserve"> </w:t>
      </w:r>
      <w:r w:rsidRPr="00032B90">
        <w:rPr>
          <w:rFonts w:ascii="Cambria" w:hAnsi="Cambria"/>
          <w:sz w:val="24"/>
          <w:szCs w:val="24"/>
        </w:rPr>
        <w:t>impugnação, caso</w:t>
      </w:r>
      <w:r w:rsidRPr="00032B90">
        <w:rPr>
          <w:rFonts w:ascii="Cambria" w:hAnsi="Cambria"/>
          <w:spacing w:val="-3"/>
          <w:sz w:val="24"/>
          <w:szCs w:val="24"/>
        </w:rPr>
        <w:t xml:space="preserve"> </w:t>
      </w:r>
      <w:r w:rsidRPr="00032B90">
        <w:rPr>
          <w:rFonts w:ascii="Cambria" w:hAnsi="Cambria"/>
          <w:sz w:val="24"/>
          <w:szCs w:val="24"/>
        </w:rPr>
        <w:t>aplicável;</w:t>
      </w:r>
    </w:p>
    <w:p w14:paraId="45CCC7AF"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realização</w:t>
      </w:r>
      <w:r w:rsidRPr="00032B90">
        <w:rPr>
          <w:rFonts w:ascii="Cambria" w:hAnsi="Cambria"/>
          <w:spacing w:val="-4"/>
          <w:sz w:val="24"/>
          <w:szCs w:val="24"/>
        </w:rPr>
        <w:t xml:space="preserve"> </w:t>
      </w:r>
      <w:r w:rsidRPr="00032B90">
        <w:rPr>
          <w:rFonts w:ascii="Cambria" w:hAnsi="Cambria"/>
          <w:sz w:val="24"/>
          <w:szCs w:val="24"/>
        </w:rPr>
        <w:t>do</w:t>
      </w:r>
      <w:r w:rsidRPr="00032B90">
        <w:rPr>
          <w:rFonts w:ascii="Cambria" w:hAnsi="Cambria"/>
          <w:spacing w:val="-3"/>
          <w:sz w:val="24"/>
          <w:szCs w:val="24"/>
        </w:rPr>
        <w:t xml:space="preserve"> </w:t>
      </w:r>
      <w:r w:rsidRPr="00032B90">
        <w:rPr>
          <w:rFonts w:ascii="Cambria" w:hAnsi="Cambria"/>
          <w:sz w:val="24"/>
          <w:szCs w:val="24"/>
        </w:rPr>
        <w:t>certame,</w:t>
      </w:r>
      <w:r w:rsidRPr="00032B90">
        <w:rPr>
          <w:rFonts w:ascii="Cambria" w:hAnsi="Cambria"/>
          <w:spacing w:val="-6"/>
          <w:sz w:val="24"/>
          <w:szCs w:val="24"/>
        </w:rPr>
        <w:t xml:space="preserve"> </w:t>
      </w:r>
      <w:r w:rsidRPr="00032B90">
        <w:rPr>
          <w:rFonts w:ascii="Cambria" w:hAnsi="Cambria"/>
          <w:sz w:val="24"/>
          <w:szCs w:val="24"/>
        </w:rPr>
        <w:t>com</w:t>
      </w:r>
      <w:r w:rsidRPr="00032B90">
        <w:rPr>
          <w:rFonts w:ascii="Cambria" w:hAnsi="Cambria"/>
          <w:spacing w:val="3"/>
          <w:sz w:val="24"/>
          <w:szCs w:val="24"/>
        </w:rPr>
        <w:t xml:space="preserve"> </w:t>
      </w:r>
      <w:r w:rsidRPr="00032B90">
        <w:rPr>
          <w:rFonts w:ascii="Cambria" w:hAnsi="Cambria"/>
          <w:sz w:val="24"/>
          <w:szCs w:val="24"/>
        </w:rPr>
        <w:t>suas</w:t>
      </w:r>
      <w:r w:rsidRPr="00032B90">
        <w:rPr>
          <w:rFonts w:ascii="Cambria" w:hAnsi="Cambria"/>
          <w:spacing w:val="-2"/>
          <w:sz w:val="24"/>
          <w:szCs w:val="24"/>
        </w:rPr>
        <w:t xml:space="preserve"> </w:t>
      </w:r>
      <w:r w:rsidRPr="00032B90">
        <w:rPr>
          <w:rFonts w:ascii="Cambria" w:hAnsi="Cambria"/>
          <w:sz w:val="24"/>
          <w:szCs w:val="24"/>
        </w:rPr>
        <w:t>respectivas</w:t>
      </w:r>
      <w:r w:rsidRPr="00032B90">
        <w:rPr>
          <w:rFonts w:ascii="Cambria" w:hAnsi="Cambria"/>
          <w:spacing w:val="-2"/>
          <w:sz w:val="24"/>
          <w:szCs w:val="24"/>
        </w:rPr>
        <w:t xml:space="preserve"> </w:t>
      </w:r>
      <w:r w:rsidRPr="00032B90">
        <w:rPr>
          <w:rFonts w:ascii="Cambria" w:hAnsi="Cambria"/>
          <w:sz w:val="24"/>
          <w:szCs w:val="24"/>
        </w:rPr>
        <w:t>etapas;</w:t>
      </w:r>
    </w:p>
    <w:p w14:paraId="5C1555A5"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realização</w:t>
      </w:r>
      <w:r w:rsidRPr="00032B90">
        <w:rPr>
          <w:rFonts w:ascii="Cambria" w:hAnsi="Cambria"/>
          <w:spacing w:val="-2"/>
          <w:sz w:val="24"/>
          <w:szCs w:val="24"/>
        </w:rPr>
        <w:t xml:space="preserve"> </w:t>
      </w:r>
      <w:r w:rsidRPr="00032B90">
        <w:rPr>
          <w:rFonts w:ascii="Cambria" w:hAnsi="Cambria"/>
          <w:sz w:val="24"/>
          <w:szCs w:val="24"/>
        </w:rPr>
        <w:t>de</w:t>
      </w:r>
      <w:r w:rsidRPr="00032B90">
        <w:rPr>
          <w:rFonts w:ascii="Cambria" w:hAnsi="Cambria"/>
          <w:spacing w:val="-2"/>
          <w:sz w:val="24"/>
          <w:szCs w:val="24"/>
        </w:rPr>
        <w:t xml:space="preserve"> </w:t>
      </w:r>
      <w:r w:rsidRPr="00032B90">
        <w:rPr>
          <w:rFonts w:ascii="Cambria" w:hAnsi="Cambria"/>
          <w:sz w:val="24"/>
          <w:szCs w:val="24"/>
        </w:rPr>
        <w:t>empenho;</w:t>
      </w:r>
      <w:r w:rsidRPr="00032B90">
        <w:rPr>
          <w:rFonts w:ascii="Cambria" w:hAnsi="Cambria"/>
          <w:spacing w:val="-1"/>
          <w:sz w:val="24"/>
          <w:szCs w:val="24"/>
        </w:rPr>
        <w:t xml:space="preserve"> </w:t>
      </w:r>
      <w:r w:rsidRPr="00032B90">
        <w:rPr>
          <w:rFonts w:ascii="Cambria" w:hAnsi="Cambria"/>
          <w:sz w:val="24"/>
          <w:szCs w:val="24"/>
        </w:rPr>
        <w:t>e</w:t>
      </w:r>
    </w:p>
    <w:p w14:paraId="39838950" w14:textId="77777777" w:rsidR="000A4322" w:rsidRPr="00032B90" w:rsidRDefault="000A4322" w:rsidP="00032B9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032B90">
        <w:rPr>
          <w:rFonts w:ascii="Cambria" w:hAnsi="Cambria"/>
          <w:sz w:val="24"/>
          <w:szCs w:val="24"/>
        </w:rPr>
        <w:t>assinatura</w:t>
      </w:r>
      <w:r w:rsidRPr="00032B90">
        <w:rPr>
          <w:rFonts w:ascii="Cambria" w:hAnsi="Cambria"/>
          <w:spacing w:val="-3"/>
          <w:sz w:val="24"/>
          <w:szCs w:val="24"/>
        </w:rPr>
        <w:t xml:space="preserve"> </w:t>
      </w:r>
      <w:r w:rsidRPr="00032B90">
        <w:rPr>
          <w:rFonts w:ascii="Cambria" w:hAnsi="Cambria"/>
          <w:sz w:val="24"/>
          <w:szCs w:val="24"/>
        </w:rPr>
        <w:t>e</w:t>
      </w:r>
      <w:r w:rsidRPr="00032B90">
        <w:rPr>
          <w:rFonts w:ascii="Cambria" w:hAnsi="Cambria"/>
          <w:spacing w:val="-2"/>
          <w:sz w:val="24"/>
          <w:szCs w:val="24"/>
        </w:rPr>
        <w:t xml:space="preserve"> </w:t>
      </w:r>
      <w:r w:rsidRPr="00032B90">
        <w:rPr>
          <w:rFonts w:ascii="Cambria" w:hAnsi="Cambria"/>
          <w:sz w:val="24"/>
          <w:szCs w:val="24"/>
        </w:rPr>
        <w:t>publicação do</w:t>
      </w:r>
      <w:r w:rsidRPr="00032B90">
        <w:rPr>
          <w:rFonts w:ascii="Cambria" w:hAnsi="Cambria"/>
          <w:spacing w:val="-2"/>
          <w:sz w:val="24"/>
          <w:szCs w:val="24"/>
        </w:rPr>
        <w:t xml:space="preserve"> </w:t>
      </w:r>
      <w:r w:rsidRPr="00032B90">
        <w:rPr>
          <w:rFonts w:ascii="Cambria" w:hAnsi="Cambria"/>
          <w:sz w:val="24"/>
          <w:szCs w:val="24"/>
        </w:rPr>
        <w:t>contrato.</w:t>
      </w:r>
    </w:p>
    <w:p w14:paraId="06378AE6"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spacing w:before="120" w:after="120" w:line="360" w:lineRule="auto"/>
        <w:ind w:right="3"/>
        <w:jc w:val="both"/>
        <w:rPr>
          <w:rFonts w:ascii="Cambria" w:hAnsi="Cambria"/>
          <w:sz w:val="24"/>
          <w:szCs w:val="24"/>
        </w:rPr>
      </w:pPr>
      <w:r w:rsidRPr="00032B90">
        <w:rPr>
          <w:rFonts w:ascii="Cambria" w:hAnsi="Cambria"/>
          <w:sz w:val="24"/>
          <w:szCs w:val="24"/>
        </w:rPr>
        <w:t>CONTRATAÇÕES</w:t>
      </w:r>
      <w:r w:rsidRPr="00032B90">
        <w:rPr>
          <w:rFonts w:ascii="Cambria" w:hAnsi="Cambria"/>
          <w:spacing w:val="-4"/>
          <w:sz w:val="24"/>
          <w:szCs w:val="24"/>
        </w:rPr>
        <w:t xml:space="preserve"> </w:t>
      </w:r>
      <w:r w:rsidRPr="00032B90">
        <w:rPr>
          <w:rFonts w:ascii="Cambria" w:hAnsi="Cambria"/>
          <w:sz w:val="24"/>
          <w:szCs w:val="24"/>
        </w:rPr>
        <w:t>CORRELATAS</w:t>
      </w:r>
      <w:r w:rsidRPr="00032B90">
        <w:rPr>
          <w:rFonts w:ascii="Cambria" w:hAnsi="Cambria"/>
          <w:spacing w:val="-4"/>
          <w:sz w:val="24"/>
          <w:szCs w:val="24"/>
        </w:rPr>
        <w:t xml:space="preserve"> </w:t>
      </w:r>
      <w:r w:rsidRPr="00032B90">
        <w:rPr>
          <w:rFonts w:ascii="Cambria" w:hAnsi="Cambria"/>
          <w:sz w:val="24"/>
          <w:szCs w:val="24"/>
        </w:rPr>
        <w:t>E/OU</w:t>
      </w:r>
      <w:r w:rsidRPr="00032B90">
        <w:rPr>
          <w:rFonts w:ascii="Cambria" w:hAnsi="Cambria"/>
          <w:spacing w:val="-4"/>
          <w:sz w:val="24"/>
          <w:szCs w:val="24"/>
        </w:rPr>
        <w:t xml:space="preserve"> </w:t>
      </w:r>
      <w:r w:rsidRPr="00032B90">
        <w:rPr>
          <w:rFonts w:ascii="Cambria" w:hAnsi="Cambria"/>
          <w:sz w:val="24"/>
          <w:szCs w:val="24"/>
        </w:rPr>
        <w:t>INTERDEPENDENTES</w:t>
      </w:r>
    </w:p>
    <w:p w14:paraId="1BD83BF3"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Este</w:t>
      </w:r>
      <w:r w:rsidRPr="00032B90">
        <w:rPr>
          <w:rFonts w:ascii="Cambria" w:hAnsi="Cambria"/>
          <w:spacing w:val="1"/>
          <w:sz w:val="24"/>
          <w:szCs w:val="24"/>
        </w:rPr>
        <w:t xml:space="preserve"> </w:t>
      </w:r>
      <w:r w:rsidRPr="00032B90">
        <w:rPr>
          <w:rFonts w:ascii="Cambria" w:hAnsi="Cambria"/>
          <w:sz w:val="24"/>
          <w:szCs w:val="24"/>
        </w:rPr>
        <w:t>estudo não identificou a necessidade de realizar</w:t>
      </w:r>
      <w:r w:rsidRPr="00032B90">
        <w:rPr>
          <w:rFonts w:ascii="Cambria" w:hAnsi="Cambria"/>
          <w:spacing w:val="1"/>
          <w:sz w:val="24"/>
          <w:szCs w:val="24"/>
        </w:rPr>
        <w:t xml:space="preserve"> </w:t>
      </w:r>
      <w:r w:rsidRPr="00032B90">
        <w:rPr>
          <w:rFonts w:ascii="Cambria" w:hAnsi="Cambria"/>
          <w:sz w:val="24"/>
          <w:szCs w:val="24"/>
        </w:rPr>
        <w:t>contratações</w:t>
      </w:r>
      <w:r w:rsidRPr="00032B90">
        <w:rPr>
          <w:rFonts w:ascii="Cambria" w:hAnsi="Cambria"/>
          <w:spacing w:val="63"/>
          <w:sz w:val="24"/>
          <w:szCs w:val="24"/>
        </w:rPr>
        <w:t xml:space="preserve"> </w:t>
      </w:r>
      <w:r w:rsidRPr="00032B90">
        <w:rPr>
          <w:rFonts w:ascii="Cambria" w:hAnsi="Cambria"/>
          <w:sz w:val="24"/>
          <w:szCs w:val="24"/>
        </w:rPr>
        <w:t>acessórias</w:t>
      </w:r>
      <w:r w:rsidRPr="00032B90">
        <w:rPr>
          <w:rFonts w:ascii="Cambria" w:hAnsi="Cambria"/>
          <w:spacing w:val="1"/>
          <w:sz w:val="24"/>
          <w:szCs w:val="24"/>
        </w:rPr>
        <w:t xml:space="preserve"> </w:t>
      </w:r>
      <w:r w:rsidRPr="00032B90">
        <w:rPr>
          <w:rFonts w:ascii="Cambria" w:hAnsi="Cambria"/>
          <w:sz w:val="24"/>
          <w:szCs w:val="24"/>
        </w:rPr>
        <w:t>para a perfeita execução do objeto, uma vez que todos os meios necessários para a</w:t>
      </w:r>
      <w:r w:rsidRPr="00032B90">
        <w:rPr>
          <w:rFonts w:ascii="Cambria" w:hAnsi="Cambria"/>
          <w:spacing w:val="1"/>
          <w:sz w:val="24"/>
          <w:szCs w:val="24"/>
        </w:rPr>
        <w:t xml:space="preserve"> </w:t>
      </w:r>
      <w:r w:rsidRPr="00032B90">
        <w:rPr>
          <w:rFonts w:ascii="Cambria" w:hAnsi="Cambria"/>
          <w:sz w:val="24"/>
          <w:szCs w:val="24"/>
        </w:rPr>
        <w:t>operacionalização</w:t>
      </w:r>
      <w:r w:rsidRPr="00032B90">
        <w:rPr>
          <w:rFonts w:ascii="Cambria" w:hAnsi="Cambria"/>
          <w:spacing w:val="1"/>
          <w:sz w:val="24"/>
          <w:szCs w:val="24"/>
        </w:rPr>
        <w:t xml:space="preserve"> </w:t>
      </w:r>
      <w:r w:rsidRPr="00032B90">
        <w:rPr>
          <w:rFonts w:ascii="Cambria" w:hAnsi="Cambria"/>
          <w:sz w:val="24"/>
          <w:szCs w:val="24"/>
        </w:rPr>
        <w:t>dos</w:t>
      </w:r>
      <w:r w:rsidRPr="00032B90">
        <w:rPr>
          <w:rFonts w:ascii="Cambria" w:hAnsi="Cambria"/>
          <w:spacing w:val="1"/>
          <w:sz w:val="24"/>
          <w:szCs w:val="24"/>
        </w:rPr>
        <w:t xml:space="preserve"> </w:t>
      </w:r>
      <w:r w:rsidRPr="00032B90">
        <w:rPr>
          <w:rFonts w:ascii="Cambria" w:hAnsi="Cambria"/>
          <w:sz w:val="24"/>
          <w:szCs w:val="24"/>
        </w:rPr>
        <w:t>serviços</w:t>
      </w:r>
      <w:r w:rsidRPr="00032B90">
        <w:rPr>
          <w:rFonts w:ascii="Cambria" w:hAnsi="Cambria"/>
          <w:spacing w:val="1"/>
          <w:sz w:val="24"/>
          <w:szCs w:val="24"/>
        </w:rPr>
        <w:t xml:space="preserve"> </w:t>
      </w:r>
      <w:r w:rsidRPr="00032B90">
        <w:rPr>
          <w:rFonts w:ascii="Cambria" w:hAnsi="Cambria"/>
          <w:sz w:val="24"/>
          <w:szCs w:val="24"/>
        </w:rPr>
        <w:t>podem</w:t>
      </w:r>
      <w:r w:rsidRPr="00032B90">
        <w:rPr>
          <w:rFonts w:ascii="Cambria" w:hAnsi="Cambria"/>
          <w:spacing w:val="1"/>
          <w:sz w:val="24"/>
          <w:szCs w:val="24"/>
        </w:rPr>
        <w:t xml:space="preserve"> </w:t>
      </w:r>
      <w:r w:rsidRPr="00032B90">
        <w:rPr>
          <w:rFonts w:ascii="Cambria" w:hAnsi="Cambria"/>
          <w:sz w:val="24"/>
          <w:szCs w:val="24"/>
        </w:rPr>
        <w:t>ser supridos</w:t>
      </w:r>
      <w:r w:rsidRPr="00032B90">
        <w:rPr>
          <w:rFonts w:ascii="Cambria" w:hAnsi="Cambria"/>
          <w:spacing w:val="1"/>
          <w:sz w:val="24"/>
          <w:szCs w:val="24"/>
        </w:rPr>
        <w:t xml:space="preserve"> </w:t>
      </w:r>
      <w:r w:rsidRPr="00032B90">
        <w:rPr>
          <w:rFonts w:ascii="Cambria" w:hAnsi="Cambria"/>
          <w:sz w:val="24"/>
          <w:szCs w:val="24"/>
        </w:rPr>
        <w:t>apenas</w:t>
      </w:r>
      <w:r w:rsidRPr="00032B90">
        <w:rPr>
          <w:rFonts w:ascii="Cambria" w:hAnsi="Cambria"/>
          <w:spacing w:val="1"/>
          <w:sz w:val="24"/>
          <w:szCs w:val="24"/>
        </w:rPr>
        <w:t xml:space="preserve"> </w:t>
      </w:r>
      <w:r w:rsidRPr="00032B90">
        <w:rPr>
          <w:rFonts w:ascii="Cambria" w:hAnsi="Cambria"/>
          <w:sz w:val="24"/>
          <w:szCs w:val="24"/>
        </w:rPr>
        <w:t>com</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contratação</w:t>
      </w:r>
      <w:r w:rsidRPr="00032B90">
        <w:rPr>
          <w:rFonts w:ascii="Cambria" w:hAnsi="Cambria"/>
          <w:spacing w:val="1"/>
          <w:sz w:val="24"/>
          <w:szCs w:val="24"/>
        </w:rPr>
        <w:t xml:space="preserve"> </w:t>
      </w:r>
      <w:r w:rsidRPr="00032B90">
        <w:rPr>
          <w:rFonts w:ascii="Cambria" w:hAnsi="Cambria"/>
          <w:sz w:val="24"/>
          <w:szCs w:val="24"/>
        </w:rPr>
        <w:t>ora proposta.</w:t>
      </w:r>
    </w:p>
    <w:p w14:paraId="51809B10"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120" w:after="120" w:line="360" w:lineRule="auto"/>
        <w:ind w:right="3"/>
        <w:jc w:val="both"/>
        <w:rPr>
          <w:rFonts w:ascii="Cambria" w:hAnsi="Cambria"/>
          <w:sz w:val="24"/>
          <w:szCs w:val="24"/>
        </w:rPr>
      </w:pPr>
      <w:r w:rsidRPr="00032B90">
        <w:rPr>
          <w:rFonts w:ascii="Cambria" w:hAnsi="Cambria"/>
          <w:sz w:val="24"/>
          <w:szCs w:val="24"/>
        </w:rPr>
        <w:t>POSSÍVEIS</w:t>
      </w:r>
      <w:r w:rsidRPr="00032B90">
        <w:rPr>
          <w:rFonts w:ascii="Cambria" w:hAnsi="Cambria"/>
          <w:spacing w:val="-5"/>
          <w:sz w:val="24"/>
          <w:szCs w:val="24"/>
        </w:rPr>
        <w:t xml:space="preserve"> </w:t>
      </w:r>
      <w:r w:rsidRPr="00032B90">
        <w:rPr>
          <w:rFonts w:ascii="Cambria" w:hAnsi="Cambria"/>
          <w:sz w:val="24"/>
          <w:szCs w:val="24"/>
        </w:rPr>
        <w:t>IMPACTOS</w:t>
      </w:r>
      <w:r w:rsidRPr="00032B90">
        <w:rPr>
          <w:rFonts w:ascii="Cambria" w:hAnsi="Cambria"/>
          <w:spacing w:val="-3"/>
          <w:sz w:val="24"/>
          <w:szCs w:val="24"/>
        </w:rPr>
        <w:t xml:space="preserve"> </w:t>
      </w:r>
      <w:r w:rsidRPr="00032B90">
        <w:rPr>
          <w:rFonts w:ascii="Cambria" w:hAnsi="Cambria"/>
          <w:sz w:val="24"/>
          <w:szCs w:val="24"/>
        </w:rPr>
        <w:t>AMBIENTAIS</w:t>
      </w:r>
    </w:p>
    <w:p w14:paraId="4DC9A115"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No</w:t>
      </w:r>
      <w:r w:rsidRPr="00032B90">
        <w:rPr>
          <w:rFonts w:ascii="Cambria" w:hAnsi="Cambria"/>
          <w:spacing w:val="1"/>
          <w:sz w:val="24"/>
          <w:szCs w:val="24"/>
        </w:rPr>
        <w:t xml:space="preserve"> </w:t>
      </w:r>
      <w:r w:rsidRPr="00032B90">
        <w:rPr>
          <w:rFonts w:ascii="Cambria" w:hAnsi="Cambria"/>
          <w:sz w:val="24"/>
          <w:szCs w:val="24"/>
        </w:rPr>
        <w:t>caso</w:t>
      </w:r>
      <w:r w:rsidRPr="00032B90">
        <w:rPr>
          <w:rFonts w:ascii="Cambria" w:hAnsi="Cambria"/>
          <w:spacing w:val="1"/>
          <w:sz w:val="24"/>
          <w:szCs w:val="24"/>
        </w:rPr>
        <w:t xml:space="preserve"> </w:t>
      </w:r>
      <w:r w:rsidRPr="00032B90">
        <w:rPr>
          <w:rFonts w:ascii="Cambria" w:hAnsi="Cambria"/>
          <w:sz w:val="24"/>
          <w:szCs w:val="24"/>
        </w:rPr>
        <w:t>presente,</w:t>
      </w:r>
      <w:r w:rsidRPr="00032B90">
        <w:rPr>
          <w:rFonts w:ascii="Cambria" w:hAnsi="Cambria"/>
          <w:spacing w:val="1"/>
          <w:sz w:val="24"/>
          <w:szCs w:val="24"/>
        </w:rPr>
        <w:t xml:space="preserve"> </w:t>
      </w:r>
      <w:r w:rsidRPr="00032B90">
        <w:rPr>
          <w:rFonts w:ascii="Cambria" w:hAnsi="Cambria"/>
          <w:sz w:val="24"/>
          <w:szCs w:val="24"/>
        </w:rPr>
        <w:t>dos</w:t>
      </w:r>
      <w:r w:rsidRPr="00032B90">
        <w:rPr>
          <w:rFonts w:ascii="Cambria" w:hAnsi="Cambria"/>
          <w:spacing w:val="1"/>
          <w:sz w:val="24"/>
          <w:szCs w:val="24"/>
        </w:rPr>
        <w:t xml:space="preserve"> </w:t>
      </w:r>
      <w:r w:rsidRPr="00032B90">
        <w:rPr>
          <w:rFonts w:ascii="Cambria" w:hAnsi="Cambria"/>
          <w:sz w:val="24"/>
          <w:szCs w:val="24"/>
        </w:rPr>
        <w:t>levantamentos</w:t>
      </w:r>
      <w:r w:rsidRPr="00032B90">
        <w:rPr>
          <w:rFonts w:ascii="Cambria" w:hAnsi="Cambria"/>
          <w:spacing w:val="1"/>
          <w:sz w:val="24"/>
          <w:szCs w:val="24"/>
        </w:rPr>
        <w:t xml:space="preserve"> </w:t>
      </w:r>
      <w:r w:rsidRPr="00032B90">
        <w:rPr>
          <w:rFonts w:ascii="Cambria" w:hAnsi="Cambria"/>
          <w:sz w:val="24"/>
          <w:szCs w:val="24"/>
        </w:rPr>
        <w:t>realizados</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documentos</w:t>
      </w:r>
      <w:r w:rsidRPr="00032B90">
        <w:rPr>
          <w:rFonts w:ascii="Cambria" w:hAnsi="Cambria"/>
          <w:spacing w:val="63"/>
          <w:sz w:val="24"/>
          <w:szCs w:val="24"/>
        </w:rPr>
        <w:t xml:space="preserve"> </w:t>
      </w:r>
      <w:r w:rsidRPr="00032B90">
        <w:rPr>
          <w:rFonts w:ascii="Cambria" w:hAnsi="Cambria"/>
          <w:sz w:val="24"/>
          <w:szCs w:val="24"/>
        </w:rPr>
        <w:t>apresentados</w:t>
      </w:r>
      <w:r w:rsidRPr="00032B90">
        <w:rPr>
          <w:rFonts w:ascii="Cambria" w:hAnsi="Cambria"/>
          <w:spacing w:val="-61"/>
          <w:sz w:val="24"/>
          <w:szCs w:val="24"/>
        </w:rPr>
        <w:t xml:space="preserve"> </w:t>
      </w:r>
      <w:r w:rsidRPr="00032B90">
        <w:rPr>
          <w:rFonts w:ascii="Cambria" w:hAnsi="Cambria"/>
          <w:sz w:val="24"/>
          <w:szCs w:val="24"/>
        </w:rPr>
        <w:t>pelas equipes técnicas em relação ao local de realização do empreendimento, não há</w:t>
      </w:r>
      <w:r w:rsidRPr="00032B90">
        <w:rPr>
          <w:rFonts w:ascii="Cambria" w:hAnsi="Cambria"/>
          <w:spacing w:val="1"/>
          <w:sz w:val="24"/>
          <w:szCs w:val="24"/>
        </w:rPr>
        <w:t xml:space="preserve"> </w:t>
      </w:r>
      <w:r w:rsidRPr="00032B90">
        <w:rPr>
          <w:rFonts w:ascii="Cambria" w:hAnsi="Cambria"/>
          <w:sz w:val="24"/>
          <w:szCs w:val="24"/>
        </w:rPr>
        <w:t>qualquer impacto ambiental e, não serão, portanto, necessárias licenças ambientais ou</w:t>
      </w:r>
      <w:r w:rsidRPr="00032B90">
        <w:rPr>
          <w:rFonts w:ascii="Cambria" w:hAnsi="Cambria"/>
          <w:spacing w:val="1"/>
          <w:sz w:val="24"/>
          <w:szCs w:val="24"/>
        </w:rPr>
        <w:t xml:space="preserve"> </w:t>
      </w:r>
      <w:r w:rsidRPr="00032B90">
        <w:rPr>
          <w:rFonts w:ascii="Cambria" w:hAnsi="Cambria"/>
          <w:sz w:val="24"/>
          <w:szCs w:val="24"/>
        </w:rPr>
        <w:t>quaisquer</w:t>
      </w:r>
      <w:r w:rsidRPr="00032B90">
        <w:rPr>
          <w:rFonts w:ascii="Cambria" w:hAnsi="Cambria"/>
          <w:spacing w:val="-1"/>
          <w:sz w:val="24"/>
          <w:szCs w:val="24"/>
        </w:rPr>
        <w:t xml:space="preserve"> </w:t>
      </w:r>
      <w:r w:rsidRPr="00032B90">
        <w:rPr>
          <w:rFonts w:ascii="Cambria" w:hAnsi="Cambria"/>
          <w:sz w:val="24"/>
          <w:szCs w:val="24"/>
        </w:rPr>
        <w:t>outros estudos,</w:t>
      </w:r>
      <w:r w:rsidRPr="00032B90">
        <w:rPr>
          <w:rFonts w:ascii="Cambria" w:hAnsi="Cambria"/>
          <w:spacing w:val="1"/>
          <w:sz w:val="24"/>
          <w:szCs w:val="24"/>
        </w:rPr>
        <w:t xml:space="preserve"> </w:t>
      </w:r>
      <w:r w:rsidRPr="00032B90">
        <w:rPr>
          <w:rFonts w:ascii="Cambria" w:hAnsi="Cambria"/>
          <w:sz w:val="24"/>
          <w:szCs w:val="24"/>
        </w:rPr>
        <w:t>nesse</w:t>
      </w:r>
      <w:r w:rsidRPr="00032B90">
        <w:rPr>
          <w:rFonts w:ascii="Cambria" w:hAnsi="Cambria"/>
          <w:spacing w:val="-1"/>
          <w:sz w:val="24"/>
          <w:szCs w:val="24"/>
        </w:rPr>
        <w:t xml:space="preserve"> </w:t>
      </w:r>
      <w:r w:rsidRPr="00032B90">
        <w:rPr>
          <w:rFonts w:ascii="Cambria" w:hAnsi="Cambria"/>
          <w:sz w:val="24"/>
          <w:szCs w:val="24"/>
        </w:rPr>
        <w:t>aspecto.</w:t>
      </w:r>
    </w:p>
    <w:p w14:paraId="4B358E86"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lastRenderedPageBreak/>
        <w:t>Por outro lado, a presente contratação visa gerar impactos ambientais positivos,</w:t>
      </w:r>
      <w:r w:rsidRPr="00032B90">
        <w:rPr>
          <w:rFonts w:ascii="Cambria" w:hAnsi="Cambria"/>
          <w:spacing w:val="1"/>
          <w:sz w:val="24"/>
          <w:szCs w:val="24"/>
        </w:rPr>
        <w:t xml:space="preserve"> </w:t>
      </w:r>
      <w:r w:rsidRPr="00032B90">
        <w:rPr>
          <w:rFonts w:ascii="Cambria" w:hAnsi="Cambria"/>
          <w:sz w:val="24"/>
          <w:szCs w:val="24"/>
        </w:rPr>
        <w:t>uma vez que haverá previsão da responsabilidade ambiental da futura contratada, que</w:t>
      </w:r>
      <w:r w:rsidRPr="00032B90">
        <w:rPr>
          <w:rFonts w:ascii="Cambria" w:hAnsi="Cambria"/>
          <w:spacing w:val="1"/>
          <w:sz w:val="24"/>
          <w:szCs w:val="24"/>
        </w:rPr>
        <w:t xml:space="preserve"> </w:t>
      </w:r>
      <w:r w:rsidRPr="00032B90">
        <w:rPr>
          <w:rFonts w:ascii="Cambria" w:hAnsi="Cambria"/>
          <w:sz w:val="24"/>
          <w:szCs w:val="24"/>
        </w:rPr>
        <w:t>todo</w:t>
      </w:r>
      <w:r w:rsidRPr="00032B90">
        <w:rPr>
          <w:rFonts w:ascii="Cambria" w:hAnsi="Cambria"/>
          <w:spacing w:val="1"/>
          <w:sz w:val="24"/>
          <w:szCs w:val="24"/>
        </w:rPr>
        <w:t xml:space="preserve"> </w:t>
      </w:r>
      <w:r w:rsidRPr="00032B90">
        <w:rPr>
          <w:rFonts w:ascii="Cambria" w:hAnsi="Cambria"/>
          <w:sz w:val="24"/>
          <w:szCs w:val="24"/>
        </w:rPr>
        <w:t>o</w:t>
      </w:r>
      <w:r w:rsidRPr="00032B90">
        <w:rPr>
          <w:rFonts w:ascii="Cambria" w:hAnsi="Cambria"/>
          <w:spacing w:val="1"/>
          <w:sz w:val="24"/>
          <w:szCs w:val="24"/>
        </w:rPr>
        <w:t xml:space="preserve"> </w:t>
      </w:r>
      <w:r w:rsidRPr="00032B90">
        <w:rPr>
          <w:rFonts w:ascii="Cambria" w:hAnsi="Cambria"/>
          <w:sz w:val="24"/>
          <w:szCs w:val="24"/>
        </w:rPr>
        <w:t>material</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equipamento</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ser</w:t>
      </w:r>
      <w:r w:rsidRPr="00032B90">
        <w:rPr>
          <w:rFonts w:ascii="Cambria" w:hAnsi="Cambria"/>
          <w:spacing w:val="1"/>
          <w:sz w:val="24"/>
          <w:szCs w:val="24"/>
        </w:rPr>
        <w:t xml:space="preserve"> </w:t>
      </w:r>
      <w:r w:rsidRPr="00032B90">
        <w:rPr>
          <w:rFonts w:ascii="Cambria" w:hAnsi="Cambria"/>
          <w:sz w:val="24"/>
          <w:szCs w:val="24"/>
        </w:rPr>
        <w:t>fornecido</w:t>
      </w:r>
      <w:r w:rsidRPr="00032B90">
        <w:rPr>
          <w:rFonts w:ascii="Cambria" w:hAnsi="Cambria"/>
          <w:spacing w:val="1"/>
          <w:sz w:val="24"/>
          <w:szCs w:val="24"/>
        </w:rPr>
        <w:t xml:space="preserve"> </w:t>
      </w:r>
      <w:r w:rsidRPr="00032B90">
        <w:rPr>
          <w:rFonts w:ascii="Cambria" w:hAnsi="Cambria"/>
          <w:sz w:val="24"/>
          <w:szCs w:val="24"/>
        </w:rPr>
        <w:t>deverá</w:t>
      </w:r>
      <w:r w:rsidRPr="00032B90">
        <w:rPr>
          <w:rFonts w:ascii="Cambria" w:hAnsi="Cambria"/>
          <w:spacing w:val="1"/>
          <w:sz w:val="24"/>
          <w:szCs w:val="24"/>
        </w:rPr>
        <w:t xml:space="preserve"> </w:t>
      </w:r>
      <w:r w:rsidRPr="00032B90">
        <w:rPr>
          <w:rFonts w:ascii="Cambria" w:hAnsi="Cambria"/>
          <w:sz w:val="24"/>
          <w:szCs w:val="24"/>
        </w:rPr>
        <w:t>considerar</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composição,</w:t>
      </w:r>
      <w:r w:rsidRPr="00032B90">
        <w:rPr>
          <w:rFonts w:ascii="Cambria" w:hAnsi="Cambria"/>
          <w:spacing w:val="1"/>
          <w:sz w:val="24"/>
          <w:szCs w:val="24"/>
        </w:rPr>
        <w:t xml:space="preserve"> </w:t>
      </w:r>
      <w:r w:rsidRPr="00032B90">
        <w:rPr>
          <w:rFonts w:ascii="Cambria" w:hAnsi="Cambria"/>
          <w:sz w:val="24"/>
          <w:szCs w:val="24"/>
        </w:rPr>
        <w:t>características ou componentes sustentáveis, atendendo, dessa forma, o disposto na</w:t>
      </w:r>
      <w:r w:rsidRPr="00032B90">
        <w:rPr>
          <w:rFonts w:ascii="Cambria" w:hAnsi="Cambria"/>
          <w:spacing w:val="1"/>
          <w:sz w:val="24"/>
          <w:szCs w:val="24"/>
        </w:rPr>
        <w:t xml:space="preserve"> </w:t>
      </w:r>
      <w:r w:rsidRPr="00032B90">
        <w:rPr>
          <w:rFonts w:ascii="Cambria" w:hAnsi="Cambria"/>
          <w:sz w:val="24"/>
          <w:szCs w:val="24"/>
        </w:rPr>
        <w:t>Instrução Normativa SLTI/MP n. 01/2010, Capítulo III, artigo 5º, I, II, III e § 1º, exceto</w:t>
      </w:r>
      <w:r w:rsidRPr="00032B90">
        <w:rPr>
          <w:rFonts w:ascii="Cambria" w:hAnsi="Cambria"/>
          <w:spacing w:val="1"/>
          <w:sz w:val="24"/>
          <w:szCs w:val="24"/>
        </w:rPr>
        <w:t xml:space="preserve"> </w:t>
      </w:r>
      <w:r w:rsidRPr="00032B90">
        <w:rPr>
          <w:rFonts w:ascii="Cambria" w:hAnsi="Cambria"/>
          <w:sz w:val="24"/>
          <w:szCs w:val="24"/>
        </w:rPr>
        <w:t>aqueles</w:t>
      </w:r>
      <w:r w:rsidRPr="00032B90">
        <w:rPr>
          <w:rFonts w:ascii="Cambria" w:hAnsi="Cambria"/>
          <w:spacing w:val="-1"/>
          <w:sz w:val="24"/>
          <w:szCs w:val="24"/>
        </w:rPr>
        <w:t xml:space="preserve"> </w:t>
      </w:r>
      <w:r w:rsidRPr="00032B90">
        <w:rPr>
          <w:rFonts w:ascii="Cambria" w:hAnsi="Cambria"/>
          <w:sz w:val="24"/>
          <w:szCs w:val="24"/>
        </w:rPr>
        <w:t>em</w:t>
      </w:r>
      <w:r w:rsidRPr="00032B90">
        <w:rPr>
          <w:rFonts w:ascii="Cambria" w:hAnsi="Cambria"/>
          <w:spacing w:val="5"/>
          <w:sz w:val="24"/>
          <w:szCs w:val="24"/>
        </w:rPr>
        <w:t xml:space="preserve"> </w:t>
      </w:r>
      <w:r w:rsidRPr="00032B90">
        <w:rPr>
          <w:rFonts w:ascii="Cambria" w:hAnsi="Cambria"/>
          <w:sz w:val="24"/>
          <w:szCs w:val="24"/>
        </w:rPr>
        <w:t>que</w:t>
      </w:r>
      <w:r w:rsidRPr="00032B90">
        <w:rPr>
          <w:rFonts w:ascii="Cambria" w:hAnsi="Cambria"/>
          <w:spacing w:val="-1"/>
          <w:sz w:val="24"/>
          <w:szCs w:val="24"/>
        </w:rPr>
        <w:t xml:space="preserve"> </w:t>
      </w:r>
      <w:r w:rsidRPr="00032B90">
        <w:rPr>
          <w:rFonts w:ascii="Cambria" w:hAnsi="Cambria"/>
          <w:sz w:val="24"/>
          <w:szCs w:val="24"/>
        </w:rPr>
        <w:t>não</w:t>
      </w:r>
      <w:r w:rsidRPr="00032B90">
        <w:rPr>
          <w:rFonts w:ascii="Cambria" w:hAnsi="Cambria"/>
          <w:spacing w:val="-1"/>
          <w:sz w:val="24"/>
          <w:szCs w:val="24"/>
        </w:rPr>
        <w:t xml:space="preserve"> </w:t>
      </w:r>
      <w:r w:rsidRPr="00032B90">
        <w:rPr>
          <w:rFonts w:ascii="Cambria" w:hAnsi="Cambria"/>
          <w:sz w:val="24"/>
          <w:szCs w:val="24"/>
        </w:rPr>
        <w:t>se</w:t>
      </w:r>
      <w:r w:rsidRPr="00032B90">
        <w:rPr>
          <w:rFonts w:ascii="Cambria" w:hAnsi="Cambria"/>
          <w:spacing w:val="-1"/>
          <w:sz w:val="24"/>
          <w:szCs w:val="24"/>
        </w:rPr>
        <w:t xml:space="preserve"> </w:t>
      </w:r>
      <w:r w:rsidRPr="00032B90">
        <w:rPr>
          <w:rFonts w:ascii="Cambria" w:hAnsi="Cambria"/>
          <w:sz w:val="24"/>
          <w:szCs w:val="24"/>
        </w:rPr>
        <w:t>aplica</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referida</w:t>
      </w:r>
      <w:r w:rsidRPr="00032B90">
        <w:rPr>
          <w:rFonts w:ascii="Cambria" w:hAnsi="Cambria"/>
          <w:spacing w:val="-1"/>
          <w:sz w:val="24"/>
          <w:szCs w:val="24"/>
        </w:rPr>
        <w:t xml:space="preserve"> </w:t>
      </w:r>
      <w:r w:rsidRPr="00032B90">
        <w:rPr>
          <w:rFonts w:ascii="Cambria" w:hAnsi="Cambria"/>
          <w:sz w:val="24"/>
          <w:szCs w:val="24"/>
        </w:rPr>
        <w:t>norma.</w:t>
      </w:r>
    </w:p>
    <w:p w14:paraId="60A99A19"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E havendo a geração de resíduos sólidos, a Contratada ficará responsável pela</w:t>
      </w:r>
      <w:r w:rsidRPr="00032B90">
        <w:rPr>
          <w:rFonts w:ascii="Cambria" w:hAnsi="Cambria"/>
          <w:spacing w:val="1"/>
          <w:sz w:val="24"/>
          <w:szCs w:val="24"/>
        </w:rPr>
        <w:t xml:space="preserve"> </w:t>
      </w:r>
      <w:r w:rsidRPr="00032B90">
        <w:rPr>
          <w:rFonts w:ascii="Cambria" w:hAnsi="Cambria"/>
          <w:sz w:val="24"/>
          <w:szCs w:val="24"/>
        </w:rPr>
        <w:t>destinação</w:t>
      </w:r>
      <w:r w:rsidRPr="00032B90">
        <w:rPr>
          <w:rFonts w:ascii="Cambria" w:hAnsi="Cambria"/>
          <w:spacing w:val="-2"/>
          <w:sz w:val="24"/>
          <w:szCs w:val="24"/>
        </w:rPr>
        <w:t xml:space="preserve"> </w:t>
      </w:r>
      <w:r w:rsidRPr="00032B90">
        <w:rPr>
          <w:rFonts w:ascii="Cambria" w:hAnsi="Cambria"/>
          <w:sz w:val="24"/>
          <w:szCs w:val="24"/>
        </w:rPr>
        <w:t>correta</w:t>
      </w:r>
      <w:r w:rsidRPr="00032B90">
        <w:rPr>
          <w:rFonts w:ascii="Cambria" w:hAnsi="Cambria"/>
          <w:spacing w:val="-1"/>
          <w:sz w:val="24"/>
          <w:szCs w:val="24"/>
        </w:rPr>
        <w:t xml:space="preserve"> </w:t>
      </w:r>
      <w:r w:rsidRPr="00032B90">
        <w:rPr>
          <w:rFonts w:ascii="Cambria" w:hAnsi="Cambria"/>
          <w:sz w:val="24"/>
          <w:szCs w:val="24"/>
        </w:rPr>
        <w:t>dos mesmos,</w:t>
      </w:r>
      <w:r w:rsidRPr="00032B90">
        <w:rPr>
          <w:rFonts w:ascii="Cambria" w:hAnsi="Cambria"/>
          <w:spacing w:val="-1"/>
          <w:sz w:val="24"/>
          <w:szCs w:val="24"/>
        </w:rPr>
        <w:t xml:space="preserve"> </w:t>
      </w:r>
      <w:r w:rsidRPr="00032B90">
        <w:rPr>
          <w:rFonts w:ascii="Cambria" w:hAnsi="Cambria"/>
          <w:sz w:val="24"/>
          <w:szCs w:val="24"/>
        </w:rPr>
        <w:t>conforme</w:t>
      </w:r>
      <w:r w:rsidRPr="00032B90">
        <w:rPr>
          <w:rFonts w:ascii="Cambria" w:hAnsi="Cambria"/>
          <w:spacing w:val="-2"/>
          <w:sz w:val="24"/>
          <w:szCs w:val="24"/>
        </w:rPr>
        <w:t xml:space="preserve"> </w:t>
      </w:r>
      <w:r w:rsidRPr="00032B90">
        <w:rPr>
          <w:rFonts w:ascii="Cambria" w:hAnsi="Cambria"/>
          <w:sz w:val="24"/>
          <w:szCs w:val="24"/>
        </w:rPr>
        <w:t>legislação</w:t>
      </w:r>
      <w:r w:rsidRPr="00032B90">
        <w:rPr>
          <w:rFonts w:ascii="Cambria" w:hAnsi="Cambria"/>
          <w:spacing w:val="-1"/>
          <w:sz w:val="24"/>
          <w:szCs w:val="24"/>
        </w:rPr>
        <w:t xml:space="preserve"> </w:t>
      </w:r>
      <w:r w:rsidRPr="00032B90">
        <w:rPr>
          <w:rFonts w:ascii="Cambria" w:hAnsi="Cambria"/>
          <w:sz w:val="24"/>
          <w:szCs w:val="24"/>
        </w:rPr>
        <w:t>ambiental.</w:t>
      </w:r>
    </w:p>
    <w:p w14:paraId="65898EBE" w14:textId="77777777" w:rsidR="000A4322" w:rsidRPr="00032B90" w:rsidRDefault="000A4322" w:rsidP="00032B90">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9"/>
        </w:tabs>
        <w:spacing w:before="120" w:after="120" w:line="360" w:lineRule="auto"/>
        <w:ind w:right="3"/>
        <w:jc w:val="both"/>
        <w:rPr>
          <w:rFonts w:ascii="Cambria" w:hAnsi="Cambria"/>
          <w:sz w:val="24"/>
          <w:szCs w:val="24"/>
        </w:rPr>
      </w:pPr>
      <w:r w:rsidRPr="00032B90">
        <w:rPr>
          <w:rFonts w:ascii="Cambria" w:hAnsi="Cambria"/>
          <w:sz w:val="24"/>
          <w:szCs w:val="24"/>
        </w:rPr>
        <w:t>ANÁLISE</w:t>
      </w:r>
      <w:r w:rsidRPr="00032B90">
        <w:rPr>
          <w:rFonts w:ascii="Cambria" w:hAnsi="Cambria"/>
          <w:spacing w:val="-1"/>
          <w:sz w:val="24"/>
          <w:szCs w:val="24"/>
        </w:rPr>
        <w:t xml:space="preserve"> </w:t>
      </w:r>
      <w:r w:rsidRPr="00032B90">
        <w:rPr>
          <w:rFonts w:ascii="Cambria" w:hAnsi="Cambria"/>
          <w:sz w:val="24"/>
          <w:szCs w:val="24"/>
        </w:rPr>
        <w:t>DE RISCO</w:t>
      </w:r>
    </w:p>
    <w:p w14:paraId="6935EACF"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Essa análise permite a identificação, avaliação e gerenciamento dos riscos que</w:t>
      </w:r>
      <w:r w:rsidRPr="00032B90">
        <w:rPr>
          <w:rFonts w:ascii="Cambria" w:hAnsi="Cambria"/>
          <w:spacing w:val="1"/>
          <w:sz w:val="24"/>
          <w:szCs w:val="24"/>
        </w:rPr>
        <w:t xml:space="preserve"> </w:t>
      </w:r>
      <w:r w:rsidRPr="00032B90">
        <w:rPr>
          <w:rFonts w:ascii="Cambria" w:hAnsi="Cambria"/>
          <w:sz w:val="24"/>
          <w:szCs w:val="24"/>
        </w:rPr>
        <w:t>possam comprometer o sucesso da contratação e da gestão contratual. Para cada risco</w:t>
      </w:r>
      <w:r w:rsidRPr="00032B90">
        <w:rPr>
          <w:rFonts w:ascii="Cambria" w:hAnsi="Cambria"/>
          <w:spacing w:val="1"/>
          <w:sz w:val="24"/>
          <w:szCs w:val="24"/>
        </w:rPr>
        <w:t xml:space="preserve"> </w:t>
      </w:r>
      <w:r w:rsidRPr="00032B90">
        <w:rPr>
          <w:rFonts w:ascii="Cambria" w:hAnsi="Cambria"/>
          <w:sz w:val="24"/>
          <w:szCs w:val="24"/>
        </w:rPr>
        <w:t>identificado, define-se: a probabilidade de ocorrência dos eventos, os possíveis danos</w:t>
      </w:r>
      <w:r w:rsidRPr="00032B90">
        <w:rPr>
          <w:rFonts w:ascii="Cambria" w:hAnsi="Cambria"/>
          <w:spacing w:val="1"/>
          <w:sz w:val="24"/>
          <w:szCs w:val="24"/>
        </w:rPr>
        <w:t xml:space="preserve"> </w:t>
      </w:r>
      <w:r w:rsidRPr="00032B90">
        <w:rPr>
          <w:rFonts w:ascii="Cambria" w:hAnsi="Cambria"/>
          <w:sz w:val="24"/>
          <w:szCs w:val="24"/>
        </w:rPr>
        <w:t>potenciais, possíveis ações preventivas e contingências, bem como a identificação de</w:t>
      </w:r>
      <w:r w:rsidRPr="00032B90">
        <w:rPr>
          <w:rFonts w:ascii="Cambria" w:hAnsi="Cambria"/>
          <w:spacing w:val="1"/>
          <w:sz w:val="24"/>
          <w:szCs w:val="24"/>
        </w:rPr>
        <w:t xml:space="preserve"> </w:t>
      </w:r>
      <w:r w:rsidRPr="00032B90">
        <w:rPr>
          <w:rFonts w:ascii="Cambria" w:hAnsi="Cambria"/>
          <w:sz w:val="24"/>
          <w:szCs w:val="24"/>
        </w:rPr>
        <w:t>responsáveis</w:t>
      </w:r>
      <w:r w:rsidRPr="00032B90">
        <w:rPr>
          <w:rFonts w:ascii="Cambria" w:hAnsi="Cambria"/>
          <w:spacing w:val="-1"/>
          <w:sz w:val="24"/>
          <w:szCs w:val="24"/>
        </w:rPr>
        <w:t xml:space="preserve"> </w:t>
      </w:r>
      <w:r w:rsidRPr="00032B90">
        <w:rPr>
          <w:rFonts w:ascii="Cambria" w:hAnsi="Cambria"/>
          <w:sz w:val="24"/>
          <w:szCs w:val="24"/>
        </w:rPr>
        <w:t>por ação.</w:t>
      </w:r>
    </w:p>
    <w:p w14:paraId="547DF498"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Após a identificação e classificação, deve-se executar uma análise qualitativa e</w:t>
      </w:r>
      <w:r w:rsidRPr="00032B90">
        <w:rPr>
          <w:rFonts w:ascii="Cambria" w:hAnsi="Cambria"/>
          <w:spacing w:val="1"/>
          <w:sz w:val="24"/>
          <w:szCs w:val="24"/>
        </w:rPr>
        <w:t xml:space="preserve"> </w:t>
      </w:r>
      <w:r w:rsidRPr="00032B90">
        <w:rPr>
          <w:rFonts w:ascii="Cambria" w:hAnsi="Cambria"/>
          <w:sz w:val="24"/>
          <w:szCs w:val="24"/>
        </w:rPr>
        <w:t>quantitativa</w:t>
      </w:r>
      <w:r w:rsidRPr="00032B90">
        <w:rPr>
          <w:rFonts w:ascii="Cambria" w:hAnsi="Cambria"/>
          <w:spacing w:val="1"/>
          <w:sz w:val="24"/>
          <w:szCs w:val="24"/>
        </w:rPr>
        <w:t xml:space="preserve"> </w:t>
      </w:r>
      <w:r w:rsidRPr="00032B90">
        <w:rPr>
          <w:rFonts w:ascii="Cambria" w:hAnsi="Cambria"/>
          <w:sz w:val="24"/>
          <w:szCs w:val="24"/>
        </w:rPr>
        <w:t>dos</w:t>
      </w:r>
      <w:r w:rsidRPr="00032B90">
        <w:rPr>
          <w:rFonts w:ascii="Cambria" w:hAnsi="Cambria"/>
          <w:spacing w:val="1"/>
          <w:sz w:val="24"/>
          <w:szCs w:val="24"/>
        </w:rPr>
        <w:t xml:space="preserve"> </w:t>
      </w:r>
      <w:r w:rsidRPr="00032B90">
        <w:rPr>
          <w:rFonts w:ascii="Cambria" w:hAnsi="Cambria"/>
          <w:sz w:val="24"/>
          <w:szCs w:val="24"/>
        </w:rPr>
        <w:t>riscos.</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análise</w:t>
      </w:r>
      <w:r w:rsidRPr="00032B90">
        <w:rPr>
          <w:rFonts w:ascii="Cambria" w:hAnsi="Cambria"/>
          <w:spacing w:val="1"/>
          <w:sz w:val="24"/>
          <w:szCs w:val="24"/>
        </w:rPr>
        <w:t xml:space="preserve"> </w:t>
      </w:r>
      <w:r w:rsidRPr="00032B90">
        <w:rPr>
          <w:rFonts w:ascii="Cambria" w:hAnsi="Cambria"/>
          <w:sz w:val="24"/>
          <w:szCs w:val="24"/>
        </w:rPr>
        <w:t>quantitativa</w:t>
      </w:r>
      <w:r w:rsidRPr="00032B90">
        <w:rPr>
          <w:rFonts w:ascii="Cambria" w:hAnsi="Cambria"/>
          <w:spacing w:val="1"/>
          <w:sz w:val="24"/>
          <w:szCs w:val="24"/>
        </w:rPr>
        <w:t xml:space="preserve"> </w:t>
      </w:r>
      <w:r w:rsidRPr="00032B90">
        <w:rPr>
          <w:rFonts w:ascii="Cambria" w:hAnsi="Cambria"/>
          <w:sz w:val="24"/>
          <w:szCs w:val="24"/>
        </w:rPr>
        <w:t>dos</w:t>
      </w:r>
      <w:r w:rsidRPr="00032B90">
        <w:rPr>
          <w:rFonts w:ascii="Cambria" w:hAnsi="Cambria"/>
          <w:spacing w:val="1"/>
          <w:sz w:val="24"/>
          <w:szCs w:val="24"/>
        </w:rPr>
        <w:t xml:space="preserve"> </w:t>
      </w:r>
      <w:r w:rsidRPr="00032B90">
        <w:rPr>
          <w:rFonts w:ascii="Cambria" w:hAnsi="Cambria"/>
          <w:sz w:val="24"/>
          <w:szCs w:val="24"/>
        </w:rPr>
        <w:t>riscos</w:t>
      </w:r>
      <w:r w:rsidRPr="00032B90">
        <w:rPr>
          <w:rFonts w:ascii="Cambria" w:hAnsi="Cambria"/>
          <w:spacing w:val="1"/>
          <w:sz w:val="24"/>
          <w:szCs w:val="24"/>
        </w:rPr>
        <w:t xml:space="preserve"> </w:t>
      </w:r>
      <w:r w:rsidRPr="00032B90">
        <w:rPr>
          <w:rFonts w:ascii="Cambria" w:hAnsi="Cambria"/>
          <w:sz w:val="24"/>
          <w:szCs w:val="24"/>
        </w:rPr>
        <w:t>consiste</w:t>
      </w:r>
      <w:r w:rsidRPr="00032B90">
        <w:rPr>
          <w:rFonts w:ascii="Cambria" w:hAnsi="Cambria"/>
          <w:spacing w:val="1"/>
          <w:sz w:val="24"/>
          <w:szCs w:val="24"/>
        </w:rPr>
        <w:t xml:space="preserve"> </w:t>
      </w:r>
      <w:r w:rsidRPr="00032B90">
        <w:rPr>
          <w:rFonts w:ascii="Cambria" w:hAnsi="Cambria"/>
          <w:sz w:val="24"/>
          <w:szCs w:val="24"/>
        </w:rPr>
        <w:t>na</w:t>
      </w:r>
      <w:r w:rsidRPr="00032B90">
        <w:rPr>
          <w:rFonts w:ascii="Cambria" w:hAnsi="Cambria"/>
          <w:spacing w:val="1"/>
          <w:sz w:val="24"/>
          <w:szCs w:val="24"/>
        </w:rPr>
        <w:t xml:space="preserve"> </w:t>
      </w:r>
      <w:r w:rsidRPr="00032B90">
        <w:rPr>
          <w:rFonts w:ascii="Cambria" w:hAnsi="Cambria"/>
          <w:sz w:val="24"/>
          <w:szCs w:val="24"/>
        </w:rPr>
        <w:t>classificação</w:t>
      </w:r>
      <w:r w:rsidRPr="00032B90">
        <w:rPr>
          <w:rFonts w:ascii="Cambria" w:hAnsi="Cambria"/>
          <w:spacing w:val="1"/>
          <w:sz w:val="24"/>
          <w:szCs w:val="24"/>
        </w:rPr>
        <w:t xml:space="preserve"> </w:t>
      </w:r>
      <w:r w:rsidRPr="00032B90">
        <w:rPr>
          <w:rFonts w:ascii="Cambria" w:hAnsi="Cambria"/>
          <w:sz w:val="24"/>
          <w:szCs w:val="24"/>
        </w:rPr>
        <w:t>conforme</w:t>
      </w:r>
      <w:r w:rsidRPr="00032B90">
        <w:rPr>
          <w:rFonts w:ascii="Cambria" w:hAnsi="Cambria"/>
          <w:spacing w:val="42"/>
          <w:sz w:val="24"/>
          <w:szCs w:val="24"/>
        </w:rPr>
        <w:t xml:space="preserve"> </w:t>
      </w:r>
      <w:r w:rsidRPr="00032B90">
        <w:rPr>
          <w:rFonts w:ascii="Cambria" w:hAnsi="Cambria"/>
          <w:sz w:val="24"/>
          <w:szCs w:val="24"/>
        </w:rPr>
        <w:t>a</w:t>
      </w:r>
      <w:r w:rsidRPr="00032B90">
        <w:rPr>
          <w:rFonts w:ascii="Cambria" w:hAnsi="Cambria"/>
          <w:spacing w:val="43"/>
          <w:sz w:val="24"/>
          <w:szCs w:val="24"/>
        </w:rPr>
        <w:t xml:space="preserve"> </w:t>
      </w:r>
      <w:r w:rsidRPr="00032B90">
        <w:rPr>
          <w:rFonts w:ascii="Cambria" w:hAnsi="Cambria"/>
          <w:sz w:val="24"/>
          <w:szCs w:val="24"/>
        </w:rPr>
        <w:t>relação</w:t>
      </w:r>
      <w:r w:rsidRPr="00032B90">
        <w:rPr>
          <w:rFonts w:ascii="Cambria" w:hAnsi="Cambria"/>
          <w:spacing w:val="42"/>
          <w:sz w:val="24"/>
          <w:szCs w:val="24"/>
        </w:rPr>
        <w:t xml:space="preserve"> </w:t>
      </w:r>
      <w:r w:rsidRPr="00032B90">
        <w:rPr>
          <w:rFonts w:ascii="Cambria" w:hAnsi="Cambria"/>
          <w:sz w:val="24"/>
          <w:szCs w:val="24"/>
        </w:rPr>
        <w:t>entre</w:t>
      </w:r>
      <w:r w:rsidRPr="00032B90">
        <w:rPr>
          <w:rFonts w:ascii="Cambria" w:hAnsi="Cambria"/>
          <w:spacing w:val="43"/>
          <w:sz w:val="24"/>
          <w:szCs w:val="24"/>
        </w:rPr>
        <w:t xml:space="preserve"> </w:t>
      </w:r>
      <w:r w:rsidRPr="00032B90">
        <w:rPr>
          <w:rFonts w:ascii="Cambria" w:hAnsi="Cambria"/>
          <w:sz w:val="24"/>
          <w:szCs w:val="24"/>
        </w:rPr>
        <w:t>a</w:t>
      </w:r>
      <w:r w:rsidRPr="00032B90">
        <w:rPr>
          <w:rFonts w:ascii="Cambria" w:hAnsi="Cambria"/>
          <w:spacing w:val="42"/>
          <w:sz w:val="24"/>
          <w:szCs w:val="24"/>
        </w:rPr>
        <w:t xml:space="preserve"> </w:t>
      </w:r>
      <w:r w:rsidRPr="00032B90">
        <w:rPr>
          <w:rFonts w:ascii="Cambria" w:hAnsi="Cambria"/>
          <w:sz w:val="24"/>
          <w:szCs w:val="24"/>
        </w:rPr>
        <w:t>probabilidade</w:t>
      </w:r>
      <w:r w:rsidRPr="00032B90">
        <w:rPr>
          <w:rFonts w:ascii="Cambria" w:hAnsi="Cambria"/>
          <w:spacing w:val="43"/>
          <w:sz w:val="24"/>
          <w:szCs w:val="24"/>
        </w:rPr>
        <w:t xml:space="preserve"> </w:t>
      </w:r>
      <w:r w:rsidRPr="00032B90">
        <w:rPr>
          <w:rFonts w:ascii="Cambria" w:hAnsi="Cambria"/>
          <w:sz w:val="24"/>
          <w:szCs w:val="24"/>
        </w:rPr>
        <w:t>e</w:t>
      </w:r>
      <w:r w:rsidRPr="00032B90">
        <w:rPr>
          <w:rFonts w:ascii="Cambria" w:hAnsi="Cambria"/>
          <w:spacing w:val="45"/>
          <w:sz w:val="24"/>
          <w:szCs w:val="24"/>
        </w:rPr>
        <w:t xml:space="preserve"> </w:t>
      </w:r>
      <w:r w:rsidRPr="00032B90">
        <w:rPr>
          <w:rFonts w:ascii="Cambria" w:hAnsi="Cambria"/>
          <w:sz w:val="24"/>
          <w:szCs w:val="24"/>
        </w:rPr>
        <w:t>o</w:t>
      </w:r>
      <w:r w:rsidRPr="00032B90">
        <w:rPr>
          <w:rFonts w:ascii="Cambria" w:hAnsi="Cambria"/>
          <w:spacing w:val="42"/>
          <w:sz w:val="24"/>
          <w:szCs w:val="24"/>
        </w:rPr>
        <w:t xml:space="preserve"> </w:t>
      </w:r>
      <w:r w:rsidRPr="00032B90">
        <w:rPr>
          <w:rFonts w:ascii="Cambria" w:hAnsi="Cambria"/>
          <w:sz w:val="24"/>
          <w:szCs w:val="24"/>
        </w:rPr>
        <w:t>impacto.</w:t>
      </w:r>
      <w:r w:rsidRPr="00032B90">
        <w:rPr>
          <w:rFonts w:ascii="Cambria" w:hAnsi="Cambria"/>
          <w:spacing w:val="41"/>
          <w:sz w:val="24"/>
          <w:szCs w:val="24"/>
        </w:rPr>
        <w:t xml:space="preserve"> </w:t>
      </w:r>
      <w:r w:rsidRPr="00032B90">
        <w:rPr>
          <w:rFonts w:ascii="Cambria" w:hAnsi="Cambria"/>
          <w:sz w:val="24"/>
          <w:szCs w:val="24"/>
        </w:rPr>
        <w:t>Tal</w:t>
      </w:r>
      <w:r w:rsidRPr="00032B90">
        <w:rPr>
          <w:rFonts w:ascii="Cambria" w:hAnsi="Cambria"/>
          <w:spacing w:val="42"/>
          <w:sz w:val="24"/>
          <w:szCs w:val="24"/>
        </w:rPr>
        <w:t xml:space="preserve"> </w:t>
      </w:r>
      <w:r w:rsidRPr="00032B90">
        <w:rPr>
          <w:rFonts w:ascii="Cambria" w:hAnsi="Cambria"/>
          <w:sz w:val="24"/>
          <w:szCs w:val="24"/>
        </w:rPr>
        <w:t>classificação</w:t>
      </w:r>
      <w:r w:rsidRPr="00032B90">
        <w:rPr>
          <w:rFonts w:ascii="Cambria" w:hAnsi="Cambria"/>
          <w:spacing w:val="43"/>
          <w:sz w:val="24"/>
          <w:szCs w:val="24"/>
        </w:rPr>
        <w:t xml:space="preserve"> </w:t>
      </w:r>
      <w:r w:rsidRPr="00032B90">
        <w:rPr>
          <w:rFonts w:ascii="Cambria" w:hAnsi="Cambria"/>
          <w:sz w:val="24"/>
          <w:szCs w:val="24"/>
        </w:rPr>
        <w:t>resultará</w:t>
      </w:r>
      <w:r w:rsidRPr="00032B90">
        <w:rPr>
          <w:rFonts w:ascii="Cambria" w:hAnsi="Cambria"/>
          <w:spacing w:val="42"/>
          <w:sz w:val="24"/>
          <w:szCs w:val="24"/>
        </w:rPr>
        <w:t xml:space="preserve"> </w:t>
      </w:r>
      <w:r w:rsidRPr="00032B90">
        <w:rPr>
          <w:rFonts w:ascii="Cambria" w:hAnsi="Cambria"/>
          <w:sz w:val="24"/>
          <w:szCs w:val="24"/>
        </w:rPr>
        <w:t>no</w:t>
      </w:r>
      <w:r w:rsidRPr="00032B90">
        <w:rPr>
          <w:rFonts w:ascii="Cambria" w:hAnsi="Cambria"/>
          <w:spacing w:val="-61"/>
          <w:sz w:val="24"/>
          <w:szCs w:val="24"/>
        </w:rPr>
        <w:t xml:space="preserve"> </w:t>
      </w:r>
      <w:r w:rsidRPr="00032B90">
        <w:rPr>
          <w:rFonts w:ascii="Cambria" w:hAnsi="Cambria"/>
          <w:sz w:val="24"/>
          <w:szCs w:val="24"/>
        </w:rPr>
        <w:t>nível</w:t>
      </w:r>
      <w:r w:rsidRPr="00032B90">
        <w:rPr>
          <w:rFonts w:ascii="Cambria" w:hAnsi="Cambria"/>
          <w:spacing w:val="1"/>
          <w:sz w:val="24"/>
          <w:szCs w:val="24"/>
        </w:rPr>
        <w:t xml:space="preserve"> </w:t>
      </w:r>
      <w:r w:rsidRPr="00032B90">
        <w:rPr>
          <w:rFonts w:ascii="Cambria" w:hAnsi="Cambria"/>
          <w:sz w:val="24"/>
          <w:szCs w:val="24"/>
        </w:rPr>
        <w:t>do</w:t>
      </w:r>
      <w:r w:rsidRPr="00032B90">
        <w:rPr>
          <w:rFonts w:ascii="Cambria" w:hAnsi="Cambria"/>
          <w:spacing w:val="1"/>
          <w:sz w:val="24"/>
          <w:szCs w:val="24"/>
        </w:rPr>
        <w:t xml:space="preserve"> </w:t>
      </w:r>
      <w:r w:rsidRPr="00032B90">
        <w:rPr>
          <w:rFonts w:ascii="Cambria" w:hAnsi="Cambria"/>
          <w:sz w:val="24"/>
          <w:szCs w:val="24"/>
        </w:rPr>
        <w:t>risco</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direcionará</w:t>
      </w:r>
      <w:r w:rsidRPr="00032B90">
        <w:rPr>
          <w:rFonts w:ascii="Cambria" w:hAnsi="Cambria"/>
          <w:spacing w:val="1"/>
          <w:sz w:val="24"/>
          <w:szCs w:val="24"/>
        </w:rPr>
        <w:t xml:space="preserve"> </w:t>
      </w:r>
      <w:r w:rsidRPr="00032B90">
        <w:rPr>
          <w:rFonts w:ascii="Cambria" w:hAnsi="Cambria"/>
          <w:sz w:val="24"/>
          <w:szCs w:val="24"/>
        </w:rPr>
        <w:t>as</w:t>
      </w:r>
      <w:r w:rsidRPr="00032B90">
        <w:rPr>
          <w:rFonts w:ascii="Cambria" w:hAnsi="Cambria"/>
          <w:spacing w:val="1"/>
          <w:sz w:val="24"/>
          <w:szCs w:val="24"/>
        </w:rPr>
        <w:t xml:space="preserve"> </w:t>
      </w:r>
      <w:r w:rsidRPr="00032B90">
        <w:rPr>
          <w:rFonts w:ascii="Cambria" w:hAnsi="Cambria"/>
          <w:sz w:val="24"/>
          <w:szCs w:val="24"/>
        </w:rPr>
        <w:t>ações</w:t>
      </w:r>
      <w:r w:rsidRPr="00032B90">
        <w:rPr>
          <w:rFonts w:ascii="Cambria" w:hAnsi="Cambria"/>
          <w:spacing w:val="1"/>
          <w:sz w:val="24"/>
          <w:szCs w:val="24"/>
        </w:rPr>
        <w:t xml:space="preserve"> </w:t>
      </w:r>
      <w:r w:rsidRPr="00032B90">
        <w:rPr>
          <w:rFonts w:ascii="Cambria" w:hAnsi="Cambria"/>
          <w:sz w:val="24"/>
          <w:szCs w:val="24"/>
        </w:rPr>
        <w:t>relacionadas</w:t>
      </w:r>
      <w:r w:rsidRPr="00032B90">
        <w:rPr>
          <w:rFonts w:ascii="Cambria" w:hAnsi="Cambria"/>
          <w:spacing w:val="1"/>
          <w:sz w:val="24"/>
          <w:szCs w:val="24"/>
        </w:rPr>
        <w:t xml:space="preserve"> </w:t>
      </w:r>
      <w:r w:rsidRPr="00032B90">
        <w:rPr>
          <w:rFonts w:ascii="Cambria" w:hAnsi="Cambria"/>
          <w:sz w:val="24"/>
          <w:szCs w:val="24"/>
        </w:rPr>
        <w:t>aos</w:t>
      </w:r>
      <w:r w:rsidRPr="00032B90">
        <w:rPr>
          <w:rFonts w:ascii="Cambria" w:hAnsi="Cambria"/>
          <w:spacing w:val="1"/>
          <w:sz w:val="24"/>
          <w:szCs w:val="24"/>
        </w:rPr>
        <w:t xml:space="preserve"> </w:t>
      </w:r>
      <w:r w:rsidRPr="00032B90">
        <w:rPr>
          <w:rFonts w:ascii="Cambria" w:hAnsi="Cambria"/>
          <w:sz w:val="24"/>
          <w:szCs w:val="24"/>
        </w:rPr>
        <w:t>riscos</w:t>
      </w:r>
      <w:r w:rsidRPr="00032B90">
        <w:rPr>
          <w:rFonts w:ascii="Cambria" w:hAnsi="Cambria"/>
          <w:spacing w:val="1"/>
          <w:sz w:val="24"/>
          <w:szCs w:val="24"/>
        </w:rPr>
        <w:t xml:space="preserve"> </w:t>
      </w:r>
      <w:r w:rsidRPr="00032B90">
        <w:rPr>
          <w:rFonts w:ascii="Cambria" w:hAnsi="Cambria"/>
          <w:sz w:val="24"/>
          <w:szCs w:val="24"/>
        </w:rPr>
        <w:t>durante</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fase</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planejamento</w:t>
      </w:r>
      <w:r w:rsidRPr="00032B90">
        <w:rPr>
          <w:rFonts w:ascii="Cambria" w:hAnsi="Cambria"/>
          <w:spacing w:val="-2"/>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gestão</w:t>
      </w:r>
      <w:r w:rsidRPr="00032B90">
        <w:rPr>
          <w:rFonts w:ascii="Cambria" w:hAnsi="Cambria"/>
          <w:spacing w:val="-3"/>
          <w:sz w:val="24"/>
          <w:szCs w:val="24"/>
        </w:rPr>
        <w:t xml:space="preserve"> </w:t>
      </w:r>
      <w:r w:rsidRPr="00032B90">
        <w:rPr>
          <w:rFonts w:ascii="Cambria" w:hAnsi="Cambria"/>
          <w:sz w:val="24"/>
          <w:szCs w:val="24"/>
        </w:rPr>
        <w:t>do</w:t>
      </w:r>
      <w:r w:rsidRPr="00032B90">
        <w:rPr>
          <w:rFonts w:ascii="Cambria" w:hAnsi="Cambria"/>
          <w:spacing w:val="-1"/>
          <w:sz w:val="24"/>
          <w:szCs w:val="24"/>
        </w:rPr>
        <w:t xml:space="preserve"> </w:t>
      </w:r>
      <w:r w:rsidRPr="00032B90">
        <w:rPr>
          <w:rFonts w:ascii="Cambria" w:hAnsi="Cambria"/>
          <w:sz w:val="24"/>
          <w:szCs w:val="24"/>
        </w:rPr>
        <w:t>contrato.</w:t>
      </w:r>
    </w:p>
    <w:p w14:paraId="7F1D4C8C"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A tabela a seguir apresenta uma síntese dos riscos de planejamento e de gestão</w:t>
      </w:r>
      <w:r w:rsidRPr="00032B90">
        <w:rPr>
          <w:rFonts w:ascii="Cambria" w:hAnsi="Cambria"/>
          <w:spacing w:val="1"/>
          <w:sz w:val="24"/>
          <w:szCs w:val="24"/>
        </w:rPr>
        <w:t xml:space="preserve"> </w:t>
      </w:r>
      <w:r w:rsidRPr="00032B90">
        <w:rPr>
          <w:rFonts w:ascii="Cambria" w:hAnsi="Cambria"/>
          <w:sz w:val="24"/>
          <w:szCs w:val="24"/>
        </w:rPr>
        <w:t>dos</w:t>
      </w:r>
      <w:r w:rsidRPr="00032B90">
        <w:rPr>
          <w:rFonts w:ascii="Cambria" w:hAnsi="Cambria"/>
          <w:spacing w:val="-1"/>
          <w:sz w:val="24"/>
          <w:szCs w:val="24"/>
        </w:rPr>
        <w:t xml:space="preserve"> </w:t>
      </w:r>
      <w:r w:rsidRPr="00032B90">
        <w:rPr>
          <w:rFonts w:ascii="Cambria" w:hAnsi="Cambria"/>
          <w:sz w:val="24"/>
          <w:szCs w:val="24"/>
        </w:rPr>
        <w:t>serviços identificados e</w:t>
      </w:r>
      <w:r w:rsidRPr="00032B90">
        <w:rPr>
          <w:rFonts w:ascii="Cambria" w:hAnsi="Cambria"/>
          <w:spacing w:val="-1"/>
          <w:sz w:val="24"/>
          <w:szCs w:val="24"/>
        </w:rPr>
        <w:t xml:space="preserve"> </w:t>
      </w:r>
      <w:r w:rsidRPr="00032B90">
        <w:rPr>
          <w:rFonts w:ascii="Cambria" w:hAnsi="Cambria"/>
          <w:sz w:val="24"/>
          <w:szCs w:val="24"/>
        </w:rPr>
        <w:t>classificados</w:t>
      </w:r>
      <w:r w:rsidRPr="00032B90">
        <w:rPr>
          <w:rFonts w:ascii="Cambria" w:hAnsi="Cambria"/>
          <w:spacing w:val="-1"/>
          <w:sz w:val="24"/>
          <w:szCs w:val="24"/>
        </w:rPr>
        <w:t xml:space="preserve"> </w:t>
      </w:r>
      <w:r w:rsidRPr="00032B90">
        <w:rPr>
          <w:rFonts w:ascii="Cambria" w:hAnsi="Cambria"/>
          <w:sz w:val="24"/>
          <w:szCs w:val="24"/>
        </w:rPr>
        <w:t>neste</w:t>
      </w:r>
      <w:r w:rsidRPr="00032B90">
        <w:rPr>
          <w:rFonts w:ascii="Cambria" w:hAnsi="Cambria"/>
          <w:spacing w:val="-1"/>
          <w:sz w:val="24"/>
          <w:szCs w:val="24"/>
        </w:rPr>
        <w:t xml:space="preserve"> </w:t>
      </w:r>
      <w:r w:rsidRPr="00032B90">
        <w:rPr>
          <w:rFonts w:ascii="Cambria" w:hAnsi="Cambria"/>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983"/>
        <w:gridCol w:w="1428"/>
      </w:tblGrid>
      <w:tr w:rsidR="000A4322" w:rsidRPr="00032B90" w14:paraId="32C3ADA0" w14:textId="77777777" w:rsidTr="005F34B1">
        <w:trPr>
          <w:trHeight w:val="395"/>
        </w:trPr>
        <w:tc>
          <w:tcPr>
            <w:tcW w:w="5945" w:type="dxa"/>
            <w:vAlign w:val="center"/>
          </w:tcPr>
          <w:p w14:paraId="220E9531" w14:textId="77777777" w:rsidR="000A4322" w:rsidRPr="00032B90" w:rsidRDefault="000A4322" w:rsidP="005F34B1">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Risco</w:t>
            </w:r>
          </w:p>
        </w:tc>
        <w:tc>
          <w:tcPr>
            <w:tcW w:w="1983" w:type="dxa"/>
            <w:vAlign w:val="center"/>
          </w:tcPr>
          <w:p w14:paraId="247E35DF" w14:textId="77777777" w:rsidR="000A4322" w:rsidRPr="00032B90" w:rsidRDefault="000A4322" w:rsidP="005F34B1">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Probabilidade</w:t>
            </w:r>
          </w:p>
        </w:tc>
        <w:tc>
          <w:tcPr>
            <w:tcW w:w="1428" w:type="dxa"/>
            <w:vAlign w:val="center"/>
          </w:tcPr>
          <w:p w14:paraId="18E560EA" w14:textId="77777777" w:rsidR="000A4322" w:rsidRPr="00032B90" w:rsidRDefault="000A4322" w:rsidP="005F34B1">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Impacto</w:t>
            </w:r>
          </w:p>
        </w:tc>
      </w:tr>
      <w:tr w:rsidR="000A4322" w:rsidRPr="00032B90" w14:paraId="5F621EF3" w14:textId="77777777" w:rsidTr="005F34B1">
        <w:trPr>
          <w:trHeight w:val="794"/>
        </w:trPr>
        <w:tc>
          <w:tcPr>
            <w:tcW w:w="5945" w:type="dxa"/>
            <w:vAlign w:val="center"/>
          </w:tcPr>
          <w:p w14:paraId="17E8AAF2"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1</w:t>
            </w:r>
            <w:r w:rsidRPr="00032B90">
              <w:rPr>
                <w:rFonts w:ascii="Cambria" w:hAnsi="Cambria"/>
                <w:spacing w:val="17"/>
                <w:sz w:val="24"/>
                <w:szCs w:val="24"/>
              </w:rPr>
              <w:t xml:space="preserve"> </w:t>
            </w:r>
            <w:r w:rsidRPr="00032B90">
              <w:rPr>
                <w:rFonts w:ascii="Cambria" w:hAnsi="Cambria"/>
                <w:sz w:val="24"/>
                <w:szCs w:val="24"/>
              </w:rPr>
              <w:t>-</w:t>
            </w:r>
            <w:r w:rsidRPr="00032B90">
              <w:rPr>
                <w:rFonts w:ascii="Cambria" w:hAnsi="Cambria"/>
                <w:spacing w:val="19"/>
                <w:sz w:val="24"/>
                <w:szCs w:val="24"/>
              </w:rPr>
              <w:t xml:space="preserve"> </w:t>
            </w:r>
            <w:r w:rsidRPr="00032B90">
              <w:rPr>
                <w:rFonts w:ascii="Cambria" w:hAnsi="Cambria"/>
                <w:sz w:val="24"/>
                <w:szCs w:val="24"/>
              </w:rPr>
              <w:t>Estimativa</w:t>
            </w:r>
            <w:r w:rsidRPr="00032B90">
              <w:rPr>
                <w:rFonts w:ascii="Cambria" w:hAnsi="Cambria"/>
                <w:spacing w:val="18"/>
                <w:sz w:val="24"/>
                <w:szCs w:val="24"/>
              </w:rPr>
              <w:t xml:space="preserve"> </w:t>
            </w:r>
            <w:r w:rsidRPr="00032B90">
              <w:rPr>
                <w:rFonts w:ascii="Cambria" w:hAnsi="Cambria"/>
                <w:sz w:val="24"/>
                <w:szCs w:val="24"/>
              </w:rPr>
              <w:t>de</w:t>
            </w:r>
            <w:r w:rsidRPr="00032B90">
              <w:rPr>
                <w:rFonts w:ascii="Cambria" w:hAnsi="Cambria"/>
                <w:spacing w:val="17"/>
                <w:sz w:val="24"/>
                <w:szCs w:val="24"/>
              </w:rPr>
              <w:t xml:space="preserve"> </w:t>
            </w:r>
            <w:r w:rsidRPr="00032B90">
              <w:rPr>
                <w:rFonts w:ascii="Cambria" w:hAnsi="Cambria"/>
                <w:sz w:val="24"/>
                <w:szCs w:val="24"/>
              </w:rPr>
              <w:t>preço</w:t>
            </w:r>
            <w:r w:rsidRPr="00032B90">
              <w:rPr>
                <w:rFonts w:ascii="Cambria" w:hAnsi="Cambria"/>
                <w:spacing w:val="20"/>
                <w:sz w:val="24"/>
                <w:szCs w:val="24"/>
              </w:rPr>
              <w:t xml:space="preserve"> </w:t>
            </w:r>
            <w:r w:rsidRPr="00032B90">
              <w:rPr>
                <w:rFonts w:ascii="Cambria" w:hAnsi="Cambria"/>
                <w:sz w:val="24"/>
                <w:szCs w:val="24"/>
              </w:rPr>
              <w:t>em</w:t>
            </w:r>
            <w:r w:rsidRPr="00032B90">
              <w:rPr>
                <w:rFonts w:ascii="Cambria" w:hAnsi="Cambria"/>
                <w:spacing w:val="22"/>
                <w:sz w:val="24"/>
                <w:szCs w:val="24"/>
              </w:rPr>
              <w:t xml:space="preserve"> </w:t>
            </w:r>
            <w:r w:rsidRPr="00032B90">
              <w:rPr>
                <w:rFonts w:ascii="Cambria" w:hAnsi="Cambria"/>
                <w:sz w:val="24"/>
                <w:szCs w:val="24"/>
              </w:rPr>
              <w:t>desacordo</w:t>
            </w:r>
            <w:r w:rsidRPr="00032B90">
              <w:rPr>
                <w:rFonts w:ascii="Cambria" w:hAnsi="Cambria"/>
                <w:spacing w:val="18"/>
                <w:sz w:val="24"/>
                <w:szCs w:val="24"/>
              </w:rPr>
              <w:t xml:space="preserve"> </w:t>
            </w:r>
            <w:r w:rsidRPr="00032B90">
              <w:rPr>
                <w:rFonts w:ascii="Cambria" w:hAnsi="Cambria"/>
                <w:sz w:val="24"/>
                <w:szCs w:val="24"/>
              </w:rPr>
              <w:t>com</w:t>
            </w:r>
            <w:r w:rsidRPr="00032B90">
              <w:rPr>
                <w:rFonts w:ascii="Cambria" w:hAnsi="Cambria"/>
                <w:spacing w:val="23"/>
                <w:sz w:val="24"/>
                <w:szCs w:val="24"/>
              </w:rPr>
              <w:t xml:space="preserve"> </w:t>
            </w:r>
            <w:r w:rsidRPr="00032B90">
              <w:rPr>
                <w:rFonts w:ascii="Cambria" w:hAnsi="Cambria"/>
                <w:sz w:val="24"/>
                <w:szCs w:val="24"/>
              </w:rPr>
              <w:t>os</w:t>
            </w:r>
            <w:r w:rsidRPr="00032B90">
              <w:rPr>
                <w:rFonts w:ascii="Cambria" w:hAnsi="Cambria"/>
                <w:spacing w:val="15"/>
                <w:sz w:val="24"/>
                <w:szCs w:val="24"/>
              </w:rPr>
              <w:t xml:space="preserve"> </w:t>
            </w:r>
            <w:r w:rsidRPr="00032B90">
              <w:rPr>
                <w:rFonts w:ascii="Cambria" w:hAnsi="Cambria"/>
                <w:sz w:val="24"/>
                <w:szCs w:val="24"/>
              </w:rPr>
              <w:t>preços praticados</w:t>
            </w:r>
            <w:r w:rsidRPr="00032B90">
              <w:rPr>
                <w:rFonts w:ascii="Cambria" w:hAnsi="Cambria"/>
                <w:spacing w:val="-2"/>
                <w:sz w:val="24"/>
                <w:szCs w:val="24"/>
              </w:rPr>
              <w:t xml:space="preserve"> </w:t>
            </w:r>
            <w:r w:rsidRPr="00032B90">
              <w:rPr>
                <w:rFonts w:ascii="Cambria" w:hAnsi="Cambria"/>
                <w:sz w:val="24"/>
                <w:szCs w:val="24"/>
              </w:rPr>
              <w:t>no</w:t>
            </w:r>
            <w:r w:rsidRPr="00032B90">
              <w:rPr>
                <w:rFonts w:ascii="Cambria" w:hAnsi="Cambria"/>
                <w:spacing w:val="-2"/>
                <w:sz w:val="24"/>
                <w:szCs w:val="24"/>
              </w:rPr>
              <w:t xml:space="preserve"> </w:t>
            </w:r>
            <w:r w:rsidRPr="00032B90">
              <w:rPr>
                <w:rFonts w:ascii="Cambria" w:hAnsi="Cambria"/>
                <w:sz w:val="24"/>
                <w:szCs w:val="24"/>
              </w:rPr>
              <w:t>mercado.</w:t>
            </w:r>
          </w:p>
        </w:tc>
        <w:tc>
          <w:tcPr>
            <w:tcW w:w="1983" w:type="dxa"/>
            <w:vAlign w:val="center"/>
          </w:tcPr>
          <w:p w14:paraId="53F2B4E5"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Baixa</w:t>
            </w:r>
          </w:p>
        </w:tc>
        <w:tc>
          <w:tcPr>
            <w:tcW w:w="1428" w:type="dxa"/>
            <w:vAlign w:val="center"/>
          </w:tcPr>
          <w:p w14:paraId="21128AC3"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3D3F59BF" w14:textId="77777777" w:rsidTr="005F34B1">
        <w:trPr>
          <w:trHeight w:val="395"/>
        </w:trPr>
        <w:tc>
          <w:tcPr>
            <w:tcW w:w="5945" w:type="dxa"/>
            <w:vAlign w:val="center"/>
          </w:tcPr>
          <w:p w14:paraId="524A2E63"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2 - Prestação de serviço sem qualidade.</w:t>
            </w:r>
          </w:p>
        </w:tc>
        <w:tc>
          <w:tcPr>
            <w:tcW w:w="1983" w:type="dxa"/>
            <w:vAlign w:val="center"/>
          </w:tcPr>
          <w:p w14:paraId="02E26B34"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Baixa</w:t>
            </w:r>
          </w:p>
        </w:tc>
        <w:tc>
          <w:tcPr>
            <w:tcW w:w="1428" w:type="dxa"/>
            <w:vAlign w:val="center"/>
          </w:tcPr>
          <w:p w14:paraId="43375832"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050692BD" w14:textId="77777777" w:rsidTr="005F34B1">
        <w:trPr>
          <w:trHeight w:val="395"/>
        </w:trPr>
        <w:tc>
          <w:tcPr>
            <w:tcW w:w="5945" w:type="dxa"/>
            <w:vAlign w:val="center"/>
          </w:tcPr>
          <w:p w14:paraId="4262CE3A"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3 - Incapacidade de empresa vencedora em executar o contrato.</w:t>
            </w:r>
          </w:p>
        </w:tc>
        <w:tc>
          <w:tcPr>
            <w:tcW w:w="1983" w:type="dxa"/>
            <w:vAlign w:val="center"/>
          </w:tcPr>
          <w:p w14:paraId="638E58BE"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Baixa</w:t>
            </w:r>
          </w:p>
        </w:tc>
        <w:tc>
          <w:tcPr>
            <w:tcW w:w="1428" w:type="dxa"/>
            <w:vAlign w:val="center"/>
          </w:tcPr>
          <w:p w14:paraId="66EF4A69"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30AEFE2A" w14:textId="77777777" w:rsidTr="005F34B1">
        <w:trPr>
          <w:trHeight w:val="395"/>
        </w:trPr>
        <w:tc>
          <w:tcPr>
            <w:tcW w:w="5945" w:type="dxa"/>
            <w:vAlign w:val="center"/>
          </w:tcPr>
          <w:p w14:paraId="6838020C"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lastRenderedPageBreak/>
              <w:t>4 - Falta de clareza quanto aos serviços a serem executados.</w:t>
            </w:r>
          </w:p>
        </w:tc>
        <w:tc>
          <w:tcPr>
            <w:tcW w:w="1983" w:type="dxa"/>
            <w:vAlign w:val="center"/>
          </w:tcPr>
          <w:p w14:paraId="47B378B3"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Média</w:t>
            </w:r>
          </w:p>
        </w:tc>
        <w:tc>
          <w:tcPr>
            <w:tcW w:w="1428" w:type="dxa"/>
            <w:vAlign w:val="center"/>
          </w:tcPr>
          <w:p w14:paraId="4B2A4BE9"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40814FBC" w14:textId="77777777" w:rsidTr="005F34B1">
        <w:trPr>
          <w:trHeight w:val="395"/>
        </w:trPr>
        <w:tc>
          <w:tcPr>
            <w:tcW w:w="5945" w:type="dxa"/>
            <w:shd w:val="clear" w:color="auto" w:fill="FFFFFF" w:themeFill="background1"/>
            <w:vAlign w:val="center"/>
          </w:tcPr>
          <w:p w14:paraId="445966E7"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5 - Licitação deserta ou fracassada.</w:t>
            </w:r>
          </w:p>
        </w:tc>
        <w:tc>
          <w:tcPr>
            <w:tcW w:w="1983" w:type="dxa"/>
            <w:vAlign w:val="center"/>
          </w:tcPr>
          <w:p w14:paraId="34CD76FF"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Média</w:t>
            </w:r>
          </w:p>
        </w:tc>
        <w:tc>
          <w:tcPr>
            <w:tcW w:w="1428" w:type="dxa"/>
            <w:vAlign w:val="center"/>
          </w:tcPr>
          <w:p w14:paraId="495AEEA0"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2F64D9C4" w14:textId="77777777" w:rsidTr="005F34B1">
        <w:trPr>
          <w:trHeight w:val="395"/>
        </w:trPr>
        <w:tc>
          <w:tcPr>
            <w:tcW w:w="5945" w:type="dxa"/>
            <w:shd w:val="clear" w:color="auto" w:fill="FFFFFF" w:themeFill="background1"/>
            <w:vAlign w:val="center"/>
          </w:tcPr>
          <w:p w14:paraId="3BDCB072"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6 – Atrasos na entrega de materiais pela fornecedora</w:t>
            </w:r>
          </w:p>
        </w:tc>
        <w:tc>
          <w:tcPr>
            <w:tcW w:w="1983" w:type="dxa"/>
            <w:vAlign w:val="center"/>
          </w:tcPr>
          <w:p w14:paraId="1C69D464"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Média</w:t>
            </w:r>
          </w:p>
        </w:tc>
        <w:tc>
          <w:tcPr>
            <w:tcW w:w="1428" w:type="dxa"/>
            <w:vAlign w:val="center"/>
          </w:tcPr>
          <w:p w14:paraId="2305C50A"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0992CF33" w14:textId="77777777" w:rsidTr="005F34B1">
        <w:trPr>
          <w:trHeight w:val="395"/>
        </w:trPr>
        <w:tc>
          <w:tcPr>
            <w:tcW w:w="5945" w:type="dxa"/>
            <w:shd w:val="clear" w:color="auto" w:fill="FFFFFF" w:themeFill="background1"/>
            <w:vAlign w:val="center"/>
          </w:tcPr>
          <w:p w14:paraId="4B02F278"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7 – Não conformidade com normas de segurança</w:t>
            </w:r>
          </w:p>
        </w:tc>
        <w:tc>
          <w:tcPr>
            <w:tcW w:w="1983" w:type="dxa"/>
            <w:vAlign w:val="center"/>
          </w:tcPr>
          <w:p w14:paraId="4B1CBD42"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Média</w:t>
            </w:r>
          </w:p>
        </w:tc>
        <w:tc>
          <w:tcPr>
            <w:tcW w:w="1428" w:type="dxa"/>
            <w:vAlign w:val="center"/>
          </w:tcPr>
          <w:p w14:paraId="28957AC0" w14:textId="77777777" w:rsidR="000A4322" w:rsidRPr="00032B90" w:rsidRDefault="000A4322" w:rsidP="005F34B1">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bl>
    <w:p w14:paraId="60239AE3" w14:textId="77777777" w:rsidR="000A4322" w:rsidRPr="00032B90" w:rsidRDefault="000A4322" w:rsidP="00032B90">
      <w:pPr>
        <w:pStyle w:val="Corpodetexto"/>
        <w:spacing w:before="120" w:after="120" w:line="360" w:lineRule="auto"/>
        <w:rPr>
          <w:rFonts w:ascii="Cambria" w:hAnsi="Cambria"/>
          <w:sz w:val="24"/>
          <w:szCs w:val="24"/>
        </w:rPr>
      </w:pPr>
    </w:p>
    <w:p w14:paraId="50F9DB9E"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Tendo em vista que o mapeamento de riscos descreverá e avaliar as ameaças que</w:t>
      </w:r>
      <w:r w:rsidRPr="00032B90">
        <w:rPr>
          <w:rFonts w:ascii="Cambria" w:hAnsi="Cambria"/>
          <w:spacing w:val="-61"/>
          <w:sz w:val="24"/>
          <w:szCs w:val="24"/>
        </w:rPr>
        <w:t xml:space="preserve"> </w:t>
      </w:r>
      <w:r w:rsidRPr="00032B90">
        <w:rPr>
          <w:rFonts w:ascii="Cambria" w:hAnsi="Cambria"/>
          <w:sz w:val="24"/>
          <w:szCs w:val="24"/>
        </w:rPr>
        <w:t>possam vir a comprometer o sucesso e o objetivo da contratação, bem como definir de</w:t>
      </w:r>
      <w:r w:rsidRPr="00032B90">
        <w:rPr>
          <w:rFonts w:ascii="Cambria" w:hAnsi="Cambria"/>
          <w:spacing w:val="1"/>
          <w:sz w:val="24"/>
          <w:szCs w:val="24"/>
        </w:rPr>
        <w:t xml:space="preserve"> </w:t>
      </w:r>
      <w:r w:rsidRPr="00032B90">
        <w:rPr>
          <w:rFonts w:ascii="Cambria" w:hAnsi="Cambria"/>
          <w:sz w:val="24"/>
          <w:szCs w:val="24"/>
        </w:rPr>
        <w:t>que</w:t>
      </w:r>
      <w:r w:rsidRPr="00032B90">
        <w:rPr>
          <w:rFonts w:ascii="Cambria" w:hAnsi="Cambria"/>
          <w:spacing w:val="-2"/>
          <w:sz w:val="24"/>
          <w:szCs w:val="24"/>
        </w:rPr>
        <w:t xml:space="preserve"> </w:t>
      </w:r>
      <w:r w:rsidRPr="00032B90">
        <w:rPr>
          <w:rFonts w:ascii="Cambria" w:hAnsi="Cambria"/>
          <w:sz w:val="24"/>
          <w:szCs w:val="24"/>
        </w:rPr>
        <w:t>formas</w:t>
      </w:r>
      <w:r w:rsidRPr="00032B90">
        <w:rPr>
          <w:rFonts w:ascii="Cambria" w:hAnsi="Cambria"/>
          <w:spacing w:val="-1"/>
          <w:sz w:val="24"/>
          <w:szCs w:val="24"/>
        </w:rPr>
        <w:t xml:space="preserve"> </w:t>
      </w:r>
      <w:r w:rsidRPr="00032B90">
        <w:rPr>
          <w:rFonts w:ascii="Cambria" w:hAnsi="Cambria"/>
          <w:sz w:val="24"/>
          <w:szCs w:val="24"/>
        </w:rPr>
        <w:t>devem</w:t>
      </w:r>
      <w:r w:rsidRPr="00032B90">
        <w:rPr>
          <w:rFonts w:ascii="Cambria" w:hAnsi="Cambria"/>
          <w:spacing w:val="2"/>
          <w:sz w:val="24"/>
          <w:szCs w:val="24"/>
        </w:rPr>
        <w:t xml:space="preserve"> </w:t>
      </w:r>
      <w:r w:rsidRPr="00032B90">
        <w:rPr>
          <w:rFonts w:ascii="Cambria" w:hAnsi="Cambria"/>
          <w:sz w:val="24"/>
          <w:szCs w:val="24"/>
        </w:rPr>
        <w:t>ser</w:t>
      </w:r>
      <w:r w:rsidRPr="00032B90">
        <w:rPr>
          <w:rFonts w:ascii="Cambria" w:hAnsi="Cambria"/>
          <w:spacing w:val="-1"/>
          <w:sz w:val="24"/>
          <w:szCs w:val="24"/>
        </w:rPr>
        <w:t xml:space="preserve"> </w:t>
      </w:r>
      <w:r w:rsidRPr="00032B90">
        <w:rPr>
          <w:rFonts w:ascii="Cambria" w:hAnsi="Cambria"/>
          <w:sz w:val="24"/>
          <w:szCs w:val="24"/>
        </w:rPr>
        <w:t>tratadas, ela</w:t>
      </w:r>
      <w:r w:rsidRPr="00032B90">
        <w:rPr>
          <w:rFonts w:ascii="Cambria" w:hAnsi="Cambria"/>
          <w:spacing w:val="-1"/>
          <w:sz w:val="24"/>
          <w:szCs w:val="24"/>
        </w:rPr>
        <w:t xml:space="preserve"> </w:t>
      </w:r>
      <w:r w:rsidRPr="00032B90">
        <w:rPr>
          <w:rFonts w:ascii="Cambria" w:hAnsi="Cambria"/>
          <w:sz w:val="24"/>
          <w:szCs w:val="24"/>
        </w:rPr>
        <w:t>permeará</w:t>
      </w:r>
      <w:r w:rsidRPr="00032B90">
        <w:rPr>
          <w:rFonts w:ascii="Cambria" w:hAnsi="Cambria"/>
          <w:spacing w:val="-2"/>
          <w:sz w:val="24"/>
          <w:szCs w:val="24"/>
        </w:rPr>
        <w:t xml:space="preserve"> </w:t>
      </w:r>
      <w:r w:rsidRPr="00032B90">
        <w:rPr>
          <w:rFonts w:ascii="Cambria" w:hAnsi="Cambria"/>
          <w:sz w:val="24"/>
          <w:szCs w:val="24"/>
        </w:rPr>
        <w:t>todo</w:t>
      </w:r>
      <w:r w:rsidRPr="00032B90">
        <w:rPr>
          <w:rFonts w:ascii="Cambria" w:hAnsi="Cambria"/>
          <w:spacing w:val="-1"/>
          <w:sz w:val="24"/>
          <w:szCs w:val="24"/>
        </w:rPr>
        <w:t xml:space="preserve"> </w:t>
      </w:r>
      <w:r w:rsidRPr="00032B90">
        <w:rPr>
          <w:rFonts w:ascii="Cambria" w:hAnsi="Cambria"/>
          <w:sz w:val="24"/>
          <w:szCs w:val="24"/>
        </w:rPr>
        <w:t>processo</w:t>
      </w:r>
      <w:r w:rsidRPr="00032B90">
        <w:rPr>
          <w:rFonts w:ascii="Cambria" w:hAnsi="Cambria"/>
          <w:spacing w:val="3"/>
          <w:sz w:val="24"/>
          <w:szCs w:val="24"/>
        </w:rPr>
        <w:t xml:space="preserve"> </w:t>
      </w:r>
      <w:r w:rsidRPr="00032B90">
        <w:rPr>
          <w:rFonts w:ascii="Cambria" w:hAnsi="Cambria"/>
          <w:sz w:val="24"/>
          <w:szCs w:val="24"/>
        </w:rPr>
        <w:t>de</w:t>
      </w:r>
      <w:r w:rsidRPr="00032B90">
        <w:rPr>
          <w:rFonts w:ascii="Cambria" w:hAnsi="Cambria"/>
          <w:spacing w:val="-2"/>
          <w:sz w:val="24"/>
          <w:szCs w:val="24"/>
        </w:rPr>
        <w:t xml:space="preserve"> </w:t>
      </w:r>
      <w:r w:rsidRPr="00032B90">
        <w:rPr>
          <w:rFonts w:ascii="Cambria" w:hAnsi="Cambria"/>
          <w:sz w:val="24"/>
          <w:szCs w:val="24"/>
        </w:rPr>
        <w:t>Contratação.</w:t>
      </w:r>
    </w:p>
    <w:p w14:paraId="1C6B1E7B" w14:textId="77777777" w:rsidR="000A4322" w:rsidRPr="00032B90" w:rsidRDefault="000A4322" w:rsidP="00032B90">
      <w:pPr>
        <w:pStyle w:val="Corpodetexto"/>
        <w:spacing w:before="120" w:after="120" w:line="360" w:lineRule="auto"/>
        <w:rPr>
          <w:rFonts w:ascii="Cambria" w:hAnsi="Cambria"/>
          <w:sz w:val="24"/>
          <w:szCs w:val="24"/>
        </w:rPr>
      </w:pPr>
    </w:p>
    <w:p w14:paraId="547D259B" w14:textId="77777777" w:rsidR="000A4322" w:rsidRPr="00032B90" w:rsidRDefault="000A4322" w:rsidP="00032B90">
      <w:pPr>
        <w:pStyle w:val="Ttulo1"/>
        <w:spacing w:before="120" w:after="120" w:line="360" w:lineRule="auto"/>
        <w:ind w:left="222"/>
        <w:rPr>
          <w:rFonts w:ascii="Cambria" w:hAnsi="Cambria"/>
          <w:sz w:val="24"/>
          <w:szCs w:val="24"/>
        </w:rPr>
      </w:pPr>
      <w:r w:rsidRPr="00032B90">
        <w:rPr>
          <w:rFonts w:ascii="Cambria" w:hAnsi="Cambria"/>
          <w:sz w:val="24"/>
          <w:szCs w:val="24"/>
        </w:rPr>
        <w:t>RISCOS</w:t>
      </w:r>
      <w:r w:rsidRPr="00032B90">
        <w:rPr>
          <w:rFonts w:ascii="Cambria" w:hAnsi="Cambria"/>
          <w:spacing w:val="-2"/>
          <w:sz w:val="24"/>
          <w:szCs w:val="24"/>
        </w:rPr>
        <w:t xml:space="preserve"> </w:t>
      </w:r>
      <w:r w:rsidRPr="00032B90">
        <w:rPr>
          <w:rFonts w:ascii="Cambria" w:hAnsi="Cambria"/>
          <w:sz w:val="24"/>
          <w:szCs w:val="24"/>
        </w:rPr>
        <w:t>DO</w:t>
      </w:r>
      <w:r w:rsidRPr="00032B90">
        <w:rPr>
          <w:rFonts w:ascii="Cambria" w:hAnsi="Cambria"/>
          <w:spacing w:val="-3"/>
          <w:sz w:val="24"/>
          <w:szCs w:val="24"/>
        </w:rPr>
        <w:t xml:space="preserve"> </w:t>
      </w:r>
      <w:r w:rsidRPr="00032B90">
        <w:rPr>
          <w:rFonts w:ascii="Cambria" w:hAnsi="Cambria"/>
          <w:sz w:val="24"/>
          <w:szCs w:val="24"/>
        </w:rPr>
        <w:t>PROCESSO</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CONTRATAÇÃO</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DA</w:t>
      </w:r>
      <w:r w:rsidRPr="00032B90">
        <w:rPr>
          <w:rFonts w:ascii="Cambria" w:hAnsi="Cambria"/>
          <w:spacing w:val="-6"/>
          <w:sz w:val="24"/>
          <w:szCs w:val="24"/>
        </w:rPr>
        <w:t xml:space="preserve"> </w:t>
      </w:r>
      <w:r w:rsidRPr="00032B90">
        <w:rPr>
          <w:rFonts w:ascii="Cambria" w:hAnsi="Cambria"/>
          <w:sz w:val="24"/>
          <w:szCs w:val="24"/>
        </w:rPr>
        <w:t>EXECUÇÃO</w:t>
      </w:r>
    </w:p>
    <w:p w14:paraId="60188BBD" w14:textId="77777777" w:rsidR="000A4322" w:rsidRPr="00032B90" w:rsidRDefault="000A4322" w:rsidP="00032B90">
      <w:pPr>
        <w:pStyle w:val="Corpodetexto"/>
        <w:spacing w:before="120" w:after="120" w:line="360" w:lineRule="auto"/>
        <w:rPr>
          <w:rFonts w:ascii="Cambria" w:hAnsi="Cambria"/>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0A4322" w:rsidRPr="00032B90" w14:paraId="073B1731" w14:textId="77777777" w:rsidTr="000A4322">
        <w:trPr>
          <w:trHeight w:val="541"/>
        </w:trPr>
        <w:tc>
          <w:tcPr>
            <w:tcW w:w="2268" w:type="dxa"/>
            <w:vAlign w:val="center"/>
          </w:tcPr>
          <w:p w14:paraId="28B5C919"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Risco 1</w:t>
            </w:r>
          </w:p>
        </w:tc>
        <w:tc>
          <w:tcPr>
            <w:tcW w:w="7088" w:type="dxa"/>
            <w:vAlign w:val="center"/>
          </w:tcPr>
          <w:p w14:paraId="60F08C16"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Estimativa</w:t>
            </w:r>
            <w:r w:rsidRPr="00032B90">
              <w:rPr>
                <w:rFonts w:ascii="Cambria" w:hAnsi="Cambria"/>
                <w:b/>
                <w:spacing w:val="16"/>
                <w:sz w:val="24"/>
                <w:szCs w:val="24"/>
              </w:rPr>
              <w:t xml:space="preserve"> </w:t>
            </w:r>
            <w:r w:rsidRPr="00032B90">
              <w:rPr>
                <w:rFonts w:ascii="Cambria" w:hAnsi="Cambria"/>
                <w:b/>
                <w:sz w:val="24"/>
                <w:szCs w:val="24"/>
              </w:rPr>
              <w:t>de</w:t>
            </w:r>
            <w:r w:rsidRPr="00032B90">
              <w:rPr>
                <w:rFonts w:ascii="Cambria" w:hAnsi="Cambria"/>
                <w:b/>
                <w:spacing w:val="15"/>
                <w:sz w:val="24"/>
                <w:szCs w:val="24"/>
              </w:rPr>
              <w:t xml:space="preserve"> </w:t>
            </w:r>
            <w:r w:rsidRPr="00032B90">
              <w:rPr>
                <w:rFonts w:ascii="Cambria" w:hAnsi="Cambria"/>
                <w:b/>
                <w:sz w:val="24"/>
                <w:szCs w:val="24"/>
              </w:rPr>
              <w:t>preço</w:t>
            </w:r>
            <w:r w:rsidRPr="00032B90">
              <w:rPr>
                <w:rFonts w:ascii="Cambria" w:hAnsi="Cambria"/>
                <w:b/>
                <w:spacing w:val="16"/>
                <w:sz w:val="24"/>
                <w:szCs w:val="24"/>
              </w:rPr>
              <w:t xml:space="preserve"> </w:t>
            </w:r>
            <w:r w:rsidRPr="00032B90">
              <w:rPr>
                <w:rFonts w:ascii="Cambria" w:hAnsi="Cambria"/>
                <w:b/>
                <w:sz w:val="24"/>
                <w:szCs w:val="24"/>
              </w:rPr>
              <w:t>em</w:t>
            </w:r>
            <w:r w:rsidRPr="00032B90">
              <w:rPr>
                <w:rFonts w:ascii="Cambria" w:hAnsi="Cambria"/>
                <w:b/>
                <w:spacing w:val="15"/>
                <w:sz w:val="24"/>
                <w:szCs w:val="24"/>
              </w:rPr>
              <w:t xml:space="preserve"> </w:t>
            </w:r>
            <w:r w:rsidRPr="00032B90">
              <w:rPr>
                <w:rFonts w:ascii="Cambria" w:hAnsi="Cambria"/>
                <w:b/>
                <w:sz w:val="24"/>
                <w:szCs w:val="24"/>
              </w:rPr>
              <w:t>desacordo</w:t>
            </w:r>
            <w:r w:rsidRPr="00032B90">
              <w:rPr>
                <w:rFonts w:ascii="Cambria" w:hAnsi="Cambria"/>
                <w:b/>
                <w:spacing w:val="17"/>
                <w:sz w:val="24"/>
                <w:szCs w:val="24"/>
              </w:rPr>
              <w:t xml:space="preserve"> </w:t>
            </w:r>
            <w:r w:rsidRPr="00032B90">
              <w:rPr>
                <w:rFonts w:ascii="Cambria" w:hAnsi="Cambria"/>
                <w:b/>
                <w:sz w:val="24"/>
                <w:szCs w:val="24"/>
              </w:rPr>
              <w:t>com</w:t>
            </w:r>
            <w:r w:rsidRPr="00032B90">
              <w:rPr>
                <w:rFonts w:ascii="Cambria" w:hAnsi="Cambria"/>
                <w:b/>
                <w:spacing w:val="14"/>
                <w:sz w:val="24"/>
                <w:szCs w:val="24"/>
              </w:rPr>
              <w:t xml:space="preserve"> </w:t>
            </w:r>
            <w:r w:rsidRPr="00032B90">
              <w:rPr>
                <w:rFonts w:ascii="Cambria" w:hAnsi="Cambria"/>
                <w:b/>
                <w:sz w:val="24"/>
                <w:szCs w:val="24"/>
              </w:rPr>
              <w:t>os</w:t>
            </w:r>
            <w:r w:rsidRPr="00032B90">
              <w:rPr>
                <w:rFonts w:ascii="Cambria" w:hAnsi="Cambria"/>
                <w:b/>
                <w:spacing w:val="15"/>
                <w:sz w:val="24"/>
                <w:szCs w:val="24"/>
              </w:rPr>
              <w:t xml:space="preserve"> </w:t>
            </w:r>
            <w:r w:rsidRPr="00032B90">
              <w:rPr>
                <w:rFonts w:ascii="Cambria" w:hAnsi="Cambria"/>
                <w:b/>
                <w:sz w:val="24"/>
                <w:szCs w:val="24"/>
              </w:rPr>
              <w:t>preços</w:t>
            </w:r>
            <w:r w:rsidRPr="00032B90">
              <w:rPr>
                <w:rFonts w:ascii="Cambria" w:hAnsi="Cambria"/>
                <w:b/>
                <w:spacing w:val="15"/>
                <w:sz w:val="24"/>
                <w:szCs w:val="24"/>
              </w:rPr>
              <w:t xml:space="preserve"> </w:t>
            </w:r>
            <w:r w:rsidRPr="00032B90">
              <w:rPr>
                <w:rFonts w:ascii="Cambria" w:hAnsi="Cambria"/>
                <w:b/>
                <w:sz w:val="24"/>
                <w:szCs w:val="24"/>
              </w:rPr>
              <w:t>praticados no</w:t>
            </w:r>
            <w:r w:rsidRPr="00032B90">
              <w:rPr>
                <w:rFonts w:ascii="Cambria" w:hAnsi="Cambria"/>
                <w:b/>
                <w:spacing w:val="-1"/>
                <w:sz w:val="24"/>
                <w:szCs w:val="24"/>
              </w:rPr>
              <w:t xml:space="preserve"> </w:t>
            </w:r>
            <w:r w:rsidRPr="00032B90">
              <w:rPr>
                <w:rFonts w:ascii="Cambria" w:hAnsi="Cambria"/>
                <w:b/>
                <w:sz w:val="24"/>
                <w:szCs w:val="24"/>
              </w:rPr>
              <w:t>mercado</w:t>
            </w:r>
          </w:p>
        </w:tc>
      </w:tr>
      <w:tr w:rsidR="000A4322" w:rsidRPr="00032B90" w14:paraId="3E46F68D" w14:textId="77777777" w:rsidTr="000A4322">
        <w:trPr>
          <w:trHeight w:val="395"/>
        </w:trPr>
        <w:tc>
          <w:tcPr>
            <w:tcW w:w="2268" w:type="dxa"/>
            <w:vAlign w:val="center"/>
          </w:tcPr>
          <w:p w14:paraId="00F55532"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Probabilidade</w:t>
            </w:r>
          </w:p>
        </w:tc>
        <w:tc>
          <w:tcPr>
            <w:tcW w:w="7088" w:type="dxa"/>
            <w:vAlign w:val="center"/>
          </w:tcPr>
          <w:p w14:paraId="5ED220F3"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Baixa</w:t>
            </w:r>
          </w:p>
        </w:tc>
      </w:tr>
      <w:tr w:rsidR="000A4322" w:rsidRPr="00032B90" w14:paraId="6FEB7B56" w14:textId="77777777" w:rsidTr="000A4322">
        <w:trPr>
          <w:trHeight w:val="397"/>
        </w:trPr>
        <w:tc>
          <w:tcPr>
            <w:tcW w:w="2268" w:type="dxa"/>
            <w:vAlign w:val="center"/>
          </w:tcPr>
          <w:p w14:paraId="436D5038"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Impacto</w:t>
            </w:r>
          </w:p>
        </w:tc>
        <w:tc>
          <w:tcPr>
            <w:tcW w:w="7088" w:type="dxa"/>
            <w:vAlign w:val="center"/>
          </w:tcPr>
          <w:p w14:paraId="53AB5BB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50C21199" w14:textId="77777777" w:rsidTr="000A4322">
        <w:trPr>
          <w:trHeight w:val="395"/>
        </w:trPr>
        <w:tc>
          <w:tcPr>
            <w:tcW w:w="2268" w:type="dxa"/>
            <w:vAlign w:val="center"/>
          </w:tcPr>
          <w:p w14:paraId="37E780FD"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Dano</w:t>
            </w:r>
          </w:p>
        </w:tc>
        <w:tc>
          <w:tcPr>
            <w:tcW w:w="7088" w:type="dxa"/>
            <w:vAlign w:val="center"/>
          </w:tcPr>
          <w:p w14:paraId="474C2F5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Disputa</w:t>
            </w:r>
            <w:r w:rsidRPr="00032B90">
              <w:rPr>
                <w:rFonts w:ascii="Cambria" w:hAnsi="Cambria"/>
                <w:spacing w:val="-2"/>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preço</w:t>
            </w:r>
            <w:r w:rsidRPr="00032B90">
              <w:rPr>
                <w:rFonts w:ascii="Cambria" w:hAnsi="Cambria"/>
                <w:spacing w:val="-1"/>
                <w:sz w:val="24"/>
                <w:szCs w:val="24"/>
              </w:rPr>
              <w:t xml:space="preserve"> </w:t>
            </w:r>
            <w:r w:rsidRPr="00032B90">
              <w:rPr>
                <w:rFonts w:ascii="Cambria" w:hAnsi="Cambria"/>
                <w:sz w:val="24"/>
                <w:szCs w:val="24"/>
              </w:rPr>
              <w:t>deserta</w:t>
            </w:r>
          </w:p>
        </w:tc>
      </w:tr>
      <w:tr w:rsidR="000A4322" w:rsidRPr="00032B90" w14:paraId="51F50A15" w14:textId="77777777" w:rsidTr="000A4322">
        <w:trPr>
          <w:trHeight w:val="1190"/>
        </w:trPr>
        <w:tc>
          <w:tcPr>
            <w:tcW w:w="2268" w:type="dxa"/>
            <w:vAlign w:val="center"/>
          </w:tcPr>
          <w:p w14:paraId="4029FC5D"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3"/>
                <w:sz w:val="24"/>
                <w:szCs w:val="24"/>
              </w:rPr>
              <w:t xml:space="preserve"> </w:t>
            </w:r>
            <w:r w:rsidRPr="00032B90">
              <w:rPr>
                <w:rFonts w:ascii="Cambria" w:hAnsi="Cambria"/>
                <w:sz w:val="24"/>
                <w:szCs w:val="24"/>
              </w:rPr>
              <w:t>Preventiva</w:t>
            </w:r>
          </w:p>
        </w:tc>
        <w:tc>
          <w:tcPr>
            <w:tcW w:w="7088" w:type="dxa"/>
            <w:vAlign w:val="center"/>
          </w:tcPr>
          <w:p w14:paraId="25C35733" w14:textId="50C304A6"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Realizar</w:t>
            </w:r>
            <w:r w:rsidRPr="00032B90">
              <w:rPr>
                <w:rFonts w:ascii="Cambria" w:hAnsi="Cambria"/>
                <w:spacing w:val="17"/>
                <w:sz w:val="24"/>
                <w:szCs w:val="24"/>
              </w:rPr>
              <w:t xml:space="preserve"> </w:t>
            </w:r>
            <w:r w:rsidRPr="00032B90">
              <w:rPr>
                <w:rFonts w:ascii="Cambria" w:hAnsi="Cambria"/>
                <w:sz w:val="24"/>
                <w:szCs w:val="24"/>
              </w:rPr>
              <w:t>ade</w:t>
            </w:r>
            <w:r w:rsidR="0089247F">
              <w:rPr>
                <w:rFonts w:ascii="Cambria" w:hAnsi="Cambria"/>
                <w:sz w:val="24"/>
                <w:szCs w:val="24"/>
              </w:rPr>
              <w:t>quadra</w:t>
            </w:r>
            <w:r w:rsidRPr="00032B90">
              <w:rPr>
                <w:rFonts w:ascii="Cambria" w:hAnsi="Cambria"/>
                <w:spacing w:val="17"/>
                <w:sz w:val="24"/>
                <w:szCs w:val="24"/>
              </w:rPr>
              <w:t xml:space="preserve"> </w:t>
            </w:r>
            <w:r w:rsidRPr="00032B90">
              <w:rPr>
                <w:rFonts w:ascii="Cambria" w:hAnsi="Cambria"/>
                <w:sz w:val="24"/>
                <w:szCs w:val="24"/>
              </w:rPr>
              <w:t>pesquisa</w:t>
            </w:r>
            <w:r w:rsidRPr="00032B90">
              <w:rPr>
                <w:rFonts w:ascii="Cambria" w:hAnsi="Cambria"/>
                <w:spacing w:val="18"/>
                <w:sz w:val="24"/>
                <w:szCs w:val="24"/>
              </w:rPr>
              <w:t xml:space="preserve"> </w:t>
            </w:r>
            <w:r w:rsidRPr="00032B90">
              <w:rPr>
                <w:rFonts w:ascii="Cambria" w:hAnsi="Cambria"/>
                <w:sz w:val="24"/>
                <w:szCs w:val="24"/>
              </w:rPr>
              <w:t>de</w:t>
            </w:r>
            <w:r w:rsidRPr="00032B90">
              <w:rPr>
                <w:rFonts w:ascii="Cambria" w:hAnsi="Cambria"/>
                <w:spacing w:val="17"/>
                <w:sz w:val="24"/>
                <w:szCs w:val="24"/>
              </w:rPr>
              <w:t xml:space="preserve"> </w:t>
            </w:r>
            <w:r w:rsidRPr="00032B90">
              <w:rPr>
                <w:rFonts w:ascii="Cambria" w:hAnsi="Cambria"/>
                <w:sz w:val="24"/>
                <w:szCs w:val="24"/>
              </w:rPr>
              <w:t>mercado,</w:t>
            </w:r>
            <w:r w:rsidRPr="00032B90">
              <w:rPr>
                <w:rFonts w:ascii="Cambria" w:hAnsi="Cambria"/>
                <w:spacing w:val="19"/>
                <w:sz w:val="24"/>
                <w:szCs w:val="24"/>
              </w:rPr>
              <w:t xml:space="preserve"> </w:t>
            </w:r>
            <w:r w:rsidRPr="00032B90">
              <w:rPr>
                <w:rFonts w:ascii="Cambria" w:hAnsi="Cambria"/>
                <w:sz w:val="24"/>
                <w:szCs w:val="24"/>
              </w:rPr>
              <w:t>através</w:t>
            </w:r>
            <w:r w:rsidRPr="00032B90">
              <w:rPr>
                <w:rFonts w:ascii="Cambria" w:hAnsi="Cambria"/>
                <w:spacing w:val="17"/>
                <w:sz w:val="24"/>
                <w:szCs w:val="24"/>
              </w:rPr>
              <w:t xml:space="preserve"> </w:t>
            </w:r>
            <w:r w:rsidRPr="00032B90">
              <w:rPr>
                <w:rFonts w:ascii="Cambria" w:hAnsi="Cambria"/>
                <w:sz w:val="24"/>
                <w:szCs w:val="24"/>
              </w:rPr>
              <w:t>da</w:t>
            </w:r>
            <w:r w:rsidRPr="00032B90">
              <w:rPr>
                <w:rFonts w:ascii="Cambria" w:hAnsi="Cambria"/>
                <w:spacing w:val="18"/>
                <w:sz w:val="24"/>
                <w:szCs w:val="24"/>
              </w:rPr>
              <w:t xml:space="preserve"> </w:t>
            </w:r>
            <w:r w:rsidRPr="00032B90">
              <w:rPr>
                <w:rFonts w:ascii="Cambria" w:hAnsi="Cambria"/>
                <w:sz w:val="24"/>
                <w:szCs w:val="24"/>
              </w:rPr>
              <w:t>pesquisa</w:t>
            </w:r>
            <w:r w:rsidRPr="00032B90">
              <w:rPr>
                <w:rFonts w:ascii="Cambria" w:hAnsi="Cambria"/>
                <w:spacing w:val="17"/>
                <w:sz w:val="24"/>
                <w:szCs w:val="24"/>
              </w:rPr>
              <w:t xml:space="preserve"> </w:t>
            </w:r>
            <w:r w:rsidRPr="00032B90">
              <w:rPr>
                <w:rFonts w:ascii="Cambria" w:hAnsi="Cambria"/>
                <w:sz w:val="24"/>
                <w:szCs w:val="24"/>
              </w:rPr>
              <w:t>de preço</w:t>
            </w:r>
            <w:r w:rsidRPr="00032B90">
              <w:rPr>
                <w:rFonts w:ascii="Cambria" w:hAnsi="Cambria"/>
                <w:spacing w:val="41"/>
                <w:sz w:val="24"/>
                <w:szCs w:val="24"/>
              </w:rPr>
              <w:t xml:space="preserve"> </w:t>
            </w:r>
            <w:r w:rsidRPr="00032B90">
              <w:rPr>
                <w:rFonts w:ascii="Cambria" w:hAnsi="Cambria"/>
                <w:sz w:val="24"/>
                <w:szCs w:val="24"/>
              </w:rPr>
              <w:t>atual</w:t>
            </w:r>
            <w:r w:rsidRPr="00032B90">
              <w:rPr>
                <w:rFonts w:ascii="Cambria" w:hAnsi="Cambria"/>
                <w:spacing w:val="41"/>
                <w:sz w:val="24"/>
                <w:szCs w:val="24"/>
              </w:rPr>
              <w:t xml:space="preserve"> </w:t>
            </w:r>
            <w:r w:rsidRPr="00032B90">
              <w:rPr>
                <w:rFonts w:ascii="Cambria" w:hAnsi="Cambria"/>
                <w:sz w:val="24"/>
                <w:szCs w:val="24"/>
              </w:rPr>
              <w:t>pela</w:t>
            </w:r>
            <w:r w:rsidRPr="00032B90">
              <w:rPr>
                <w:rFonts w:ascii="Cambria" w:hAnsi="Cambria"/>
                <w:spacing w:val="41"/>
                <w:sz w:val="24"/>
                <w:szCs w:val="24"/>
              </w:rPr>
              <w:t xml:space="preserve"> </w:t>
            </w:r>
            <w:r w:rsidRPr="00032B90">
              <w:rPr>
                <w:rFonts w:ascii="Cambria" w:hAnsi="Cambria"/>
                <w:sz w:val="24"/>
                <w:szCs w:val="24"/>
              </w:rPr>
              <w:t>tabela</w:t>
            </w:r>
            <w:r w:rsidRPr="00032B90">
              <w:rPr>
                <w:rFonts w:ascii="Cambria" w:hAnsi="Cambria"/>
                <w:spacing w:val="43"/>
                <w:sz w:val="24"/>
                <w:szCs w:val="24"/>
              </w:rPr>
              <w:t xml:space="preserve"> </w:t>
            </w:r>
            <w:r w:rsidRPr="00032B90">
              <w:rPr>
                <w:rFonts w:ascii="Cambria" w:hAnsi="Cambria"/>
                <w:sz w:val="24"/>
                <w:szCs w:val="24"/>
              </w:rPr>
              <w:t>GOINFRA, SINAPI</w:t>
            </w:r>
            <w:r w:rsidRPr="00032B90">
              <w:rPr>
                <w:rFonts w:ascii="Cambria" w:hAnsi="Cambria"/>
                <w:spacing w:val="40"/>
                <w:sz w:val="24"/>
                <w:szCs w:val="24"/>
              </w:rPr>
              <w:t xml:space="preserve"> </w:t>
            </w:r>
            <w:r w:rsidRPr="00032B90">
              <w:rPr>
                <w:rFonts w:ascii="Cambria" w:hAnsi="Cambria"/>
                <w:sz w:val="24"/>
                <w:szCs w:val="24"/>
              </w:rPr>
              <w:t>ou</w:t>
            </w:r>
            <w:r w:rsidRPr="00032B90">
              <w:rPr>
                <w:rFonts w:ascii="Cambria" w:hAnsi="Cambria"/>
                <w:spacing w:val="41"/>
                <w:sz w:val="24"/>
                <w:szCs w:val="24"/>
              </w:rPr>
              <w:t xml:space="preserve"> </w:t>
            </w:r>
            <w:r w:rsidRPr="00032B90">
              <w:rPr>
                <w:rFonts w:ascii="Cambria" w:hAnsi="Cambria"/>
                <w:sz w:val="24"/>
                <w:szCs w:val="24"/>
              </w:rPr>
              <w:t>outra</w:t>
            </w:r>
            <w:r w:rsidRPr="00032B90">
              <w:rPr>
                <w:rFonts w:ascii="Cambria" w:hAnsi="Cambria"/>
                <w:spacing w:val="42"/>
                <w:sz w:val="24"/>
                <w:szCs w:val="24"/>
              </w:rPr>
              <w:t xml:space="preserve"> </w:t>
            </w:r>
            <w:r w:rsidRPr="00032B90">
              <w:rPr>
                <w:rFonts w:ascii="Cambria" w:hAnsi="Cambria"/>
                <w:sz w:val="24"/>
                <w:szCs w:val="24"/>
              </w:rPr>
              <w:t>que</w:t>
            </w:r>
            <w:r w:rsidRPr="00032B90">
              <w:rPr>
                <w:rFonts w:ascii="Cambria" w:hAnsi="Cambria"/>
                <w:spacing w:val="41"/>
                <w:sz w:val="24"/>
                <w:szCs w:val="24"/>
              </w:rPr>
              <w:t xml:space="preserve"> </w:t>
            </w:r>
            <w:r w:rsidRPr="00032B90">
              <w:rPr>
                <w:rFonts w:ascii="Cambria" w:hAnsi="Cambria"/>
                <w:sz w:val="24"/>
                <w:szCs w:val="24"/>
              </w:rPr>
              <w:t>venha</w:t>
            </w:r>
            <w:r w:rsidRPr="00032B90">
              <w:rPr>
                <w:rFonts w:ascii="Cambria" w:hAnsi="Cambria"/>
                <w:spacing w:val="41"/>
                <w:sz w:val="24"/>
                <w:szCs w:val="24"/>
              </w:rPr>
              <w:t xml:space="preserve"> </w:t>
            </w:r>
            <w:r w:rsidRPr="00032B90">
              <w:rPr>
                <w:rFonts w:ascii="Cambria" w:hAnsi="Cambria"/>
                <w:sz w:val="24"/>
                <w:szCs w:val="24"/>
              </w:rPr>
              <w:t>ser substituída</w:t>
            </w:r>
            <w:r w:rsidRPr="00032B90">
              <w:rPr>
                <w:rFonts w:ascii="Cambria" w:hAnsi="Cambria"/>
                <w:spacing w:val="-2"/>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nova</w:t>
            </w:r>
            <w:r w:rsidRPr="00032B90">
              <w:rPr>
                <w:rFonts w:ascii="Cambria" w:hAnsi="Cambria"/>
                <w:spacing w:val="-2"/>
                <w:sz w:val="24"/>
                <w:szCs w:val="24"/>
              </w:rPr>
              <w:t xml:space="preserve"> </w:t>
            </w:r>
            <w:r w:rsidRPr="00032B90">
              <w:rPr>
                <w:rFonts w:ascii="Cambria" w:hAnsi="Cambria"/>
                <w:sz w:val="24"/>
                <w:szCs w:val="24"/>
              </w:rPr>
              <w:t>cotações com</w:t>
            </w:r>
            <w:r w:rsidRPr="00032B90">
              <w:rPr>
                <w:rFonts w:ascii="Cambria" w:hAnsi="Cambria"/>
                <w:spacing w:val="2"/>
                <w:sz w:val="24"/>
                <w:szCs w:val="24"/>
              </w:rPr>
              <w:t xml:space="preserve"> </w:t>
            </w:r>
            <w:r w:rsidRPr="00032B90">
              <w:rPr>
                <w:rFonts w:ascii="Cambria" w:hAnsi="Cambria"/>
                <w:sz w:val="24"/>
                <w:szCs w:val="24"/>
              </w:rPr>
              <w:t>fornecedores locais.</w:t>
            </w:r>
          </w:p>
        </w:tc>
      </w:tr>
      <w:tr w:rsidR="000A4322" w:rsidRPr="00032B90" w14:paraId="1B724113" w14:textId="77777777" w:rsidTr="000A4322">
        <w:trPr>
          <w:trHeight w:val="1985"/>
        </w:trPr>
        <w:tc>
          <w:tcPr>
            <w:tcW w:w="2268" w:type="dxa"/>
            <w:vAlign w:val="center"/>
          </w:tcPr>
          <w:p w14:paraId="40909734" w14:textId="77777777" w:rsidR="000A4322" w:rsidRPr="00032B90" w:rsidRDefault="000A4322" w:rsidP="00CA7EB0">
            <w:pPr>
              <w:pStyle w:val="TableParagraph"/>
              <w:spacing w:before="120" w:after="120" w:line="360" w:lineRule="auto"/>
              <w:ind w:left="170" w:right="170"/>
              <w:rPr>
                <w:rFonts w:ascii="Cambria" w:hAnsi="Cambria"/>
                <w:sz w:val="24"/>
                <w:szCs w:val="24"/>
              </w:rPr>
            </w:pPr>
            <w:r w:rsidRPr="00032B90">
              <w:rPr>
                <w:rFonts w:ascii="Cambria" w:hAnsi="Cambria"/>
                <w:sz w:val="24"/>
                <w:szCs w:val="24"/>
              </w:rPr>
              <w:lastRenderedPageBreak/>
              <w:t>Ação de</w:t>
            </w:r>
            <w:r w:rsidRPr="00032B90">
              <w:rPr>
                <w:rFonts w:ascii="Cambria" w:hAnsi="Cambria"/>
                <w:spacing w:val="1"/>
                <w:sz w:val="24"/>
                <w:szCs w:val="24"/>
              </w:rPr>
              <w:t xml:space="preserve"> </w:t>
            </w:r>
            <w:r w:rsidRPr="00032B90">
              <w:rPr>
                <w:rFonts w:ascii="Cambria" w:hAnsi="Cambria"/>
                <w:spacing w:val="-1"/>
                <w:sz w:val="24"/>
                <w:szCs w:val="24"/>
              </w:rPr>
              <w:t>Contingência</w:t>
            </w:r>
          </w:p>
        </w:tc>
        <w:tc>
          <w:tcPr>
            <w:tcW w:w="7088" w:type="dxa"/>
            <w:vAlign w:val="center"/>
          </w:tcPr>
          <w:p w14:paraId="06057BFD"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Proceder</w:t>
            </w:r>
            <w:r w:rsidRPr="00032B90">
              <w:rPr>
                <w:rFonts w:ascii="Cambria" w:hAnsi="Cambria"/>
                <w:spacing w:val="1"/>
                <w:sz w:val="24"/>
                <w:szCs w:val="24"/>
              </w:rPr>
              <w:t xml:space="preserve"> </w:t>
            </w:r>
            <w:r w:rsidRPr="00032B90">
              <w:rPr>
                <w:rFonts w:ascii="Cambria" w:hAnsi="Cambria"/>
                <w:sz w:val="24"/>
                <w:szCs w:val="24"/>
              </w:rPr>
              <w:t>com</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apuração</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eventuais</w:t>
            </w:r>
            <w:r w:rsidRPr="00032B90">
              <w:rPr>
                <w:rFonts w:ascii="Cambria" w:hAnsi="Cambria"/>
                <w:spacing w:val="1"/>
                <w:sz w:val="24"/>
                <w:szCs w:val="24"/>
              </w:rPr>
              <w:t xml:space="preserve"> </w:t>
            </w:r>
            <w:r w:rsidRPr="00032B90">
              <w:rPr>
                <w:rFonts w:ascii="Cambria" w:hAnsi="Cambria"/>
                <w:sz w:val="24"/>
                <w:szCs w:val="24"/>
              </w:rPr>
              <w:t>equívocos</w:t>
            </w:r>
            <w:r w:rsidRPr="00032B90">
              <w:rPr>
                <w:rFonts w:ascii="Cambria" w:hAnsi="Cambria"/>
                <w:spacing w:val="1"/>
                <w:sz w:val="24"/>
                <w:szCs w:val="24"/>
              </w:rPr>
              <w:t xml:space="preserve"> </w:t>
            </w:r>
            <w:r w:rsidRPr="00032B90">
              <w:rPr>
                <w:rFonts w:ascii="Cambria" w:hAnsi="Cambria"/>
                <w:sz w:val="24"/>
                <w:szCs w:val="24"/>
              </w:rPr>
              <w:t>na</w:t>
            </w:r>
            <w:r w:rsidRPr="00032B90">
              <w:rPr>
                <w:rFonts w:ascii="Cambria" w:hAnsi="Cambria"/>
                <w:spacing w:val="1"/>
                <w:sz w:val="24"/>
                <w:szCs w:val="24"/>
              </w:rPr>
              <w:t xml:space="preserve"> </w:t>
            </w:r>
            <w:r w:rsidRPr="00032B90">
              <w:rPr>
                <w:rFonts w:ascii="Cambria" w:hAnsi="Cambria"/>
                <w:sz w:val="24"/>
                <w:szCs w:val="24"/>
              </w:rPr>
              <w:t>orçamentação</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caso</w:t>
            </w:r>
            <w:r w:rsidRPr="00032B90">
              <w:rPr>
                <w:rFonts w:ascii="Cambria" w:hAnsi="Cambria"/>
                <w:spacing w:val="1"/>
                <w:sz w:val="24"/>
                <w:szCs w:val="24"/>
              </w:rPr>
              <w:t xml:space="preserve"> </w:t>
            </w:r>
            <w:r w:rsidRPr="00032B90">
              <w:rPr>
                <w:rFonts w:ascii="Cambria" w:hAnsi="Cambria"/>
                <w:sz w:val="24"/>
                <w:szCs w:val="24"/>
              </w:rPr>
              <w:t>não</w:t>
            </w:r>
            <w:r w:rsidRPr="00032B90">
              <w:rPr>
                <w:rFonts w:ascii="Cambria" w:hAnsi="Cambria"/>
                <w:spacing w:val="1"/>
                <w:sz w:val="24"/>
                <w:szCs w:val="24"/>
              </w:rPr>
              <w:t xml:space="preserve"> </w:t>
            </w:r>
            <w:r w:rsidRPr="00032B90">
              <w:rPr>
                <w:rFonts w:ascii="Cambria" w:hAnsi="Cambria"/>
                <w:sz w:val="24"/>
                <w:szCs w:val="24"/>
              </w:rPr>
              <w:t>verificados</w:t>
            </w:r>
            <w:r w:rsidRPr="00032B90">
              <w:rPr>
                <w:rFonts w:ascii="Cambria" w:hAnsi="Cambria"/>
                <w:spacing w:val="1"/>
                <w:sz w:val="24"/>
                <w:szCs w:val="24"/>
              </w:rPr>
              <w:t xml:space="preserve"> </w:t>
            </w:r>
            <w:r w:rsidRPr="00032B90">
              <w:rPr>
                <w:rFonts w:ascii="Cambria" w:hAnsi="Cambria"/>
                <w:sz w:val="24"/>
                <w:szCs w:val="24"/>
              </w:rPr>
              <w:t>os</w:t>
            </w:r>
            <w:r w:rsidRPr="00032B90">
              <w:rPr>
                <w:rFonts w:ascii="Cambria" w:hAnsi="Cambria"/>
                <w:spacing w:val="1"/>
                <w:sz w:val="24"/>
                <w:szCs w:val="24"/>
              </w:rPr>
              <w:t xml:space="preserve"> </w:t>
            </w:r>
            <w:r w:rsidRPr="00032B90">
              <w:rPr>
                <w:rFonts w:ascii="Cambria" w:hAnsi="Cambria"/>
                <w:sz w:val="24"/>
                <w:szCs w:val="24"/>
              </w:rPr>
              <w:t>equívocos</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63"/>
                <w:sz w:val="24"/>
                <w:szCs w:val="24"/>
              </w:rPr>
              <w:t xml:space="preserve"> </w:t>
            </w:r>
            <w:r w:rsidRPr="00032B90">
              <w:rPr>
                <w:rFonts w:ascii="Cambria" w:hAnsi="Cambria"/>
                <w:sz w:val="24"/>
                <w:szCs w:val="24"/>
              </w:rPr>
              <w:t>não</w:t>
            </w:r>
            <w:r w:rsidRPr="00032B90">
              <w:rPr>
                <w:rFonts w:ascii="Cambria" w:hAnsi="Cambria"/>
                <w:spacing w:val="1"/>
                <w:sz w:val="24"/>
                <w:szCs w:val="24"/>
              </w:rPr>
              <w:t xml:space="preserve"> </w:t>
            </w:r>
            <w:r w:rsidRPr="00032B90">
              <w:rPr>
                <w:rFonts w:ascii="Cambria" w:hAnsi="Cambria"/>
                <w:sz w:val="24"/>
                <w:szCs w:val="24"/>
              </w:rPr>
              <w:t>existirem</w:t>
            </w:r>
            <w:r w:rsidRPr="00032B90">
              <w:rPr>
                <w:rFonts w:ascii="Cambria" w:hAnsi="Cambria"/>
                <w:spacing w:val="1"/>
                <w:sz w:val="24"/>
                <w:szCs w:val="24"/>
              </w:rPr>
              <w:t xml:space="preserve"> </w:t>
            </w:r>
            <w:r w:rsidRPr="00032B90">
              <w:rPr>
                <w:rFonts w:ascii="Cambria" w:hAnsi="Cambria"/>
                <w:sz w:val="24"/>
                <w:szCs w:val="24"/>
              </w:rPr>
              <w:t>interessados</w:t>
            </w:r>
            <w:r w:rsidRPr="00032B90">
              <w:rPr>
                <w:rFonts w:ascii="Cambria" w:hAnsi="Cambria"/>
                <w:spacing w:val="1"/>
                <w:sz w:val="24"/>
                <w:szCs w:val="24"/>
              </w:rPr>
              <w:t xml:space="preserve"> </w:t>
            </w:r>
            <w:r w:rsidRPr="00032B90">
              <w:rPr>
                <w:rFonts w:ascii="Cambria" w:hAnsi="Cambria"/>
                <w:sz w:val="24"/>
                <w:szCs w:val="24"/>
              </w:rPr>
              <w:t>na</w:t>
            </w:r>
            <w:r w:rsidRPr="00032B90">
              <w:rPr>
                <w:rFonts w:ascii="Cambria" w:hAnsi="Cambria"/>
                <w:spacing w:val="1"/>
                <w:sz w:val="24"/>
                <w:szCs w:val="24"/>
              </w:rPr>
              <w:t xml:space="preserve"> </w:t>
            </w:r>
            <w:r w:rsidRPr="00032B90">
              <w:rPr>
                <w:rFonts w:ascii="Cambria" w:hAnsi="Cambria"/>
                <w:sz w:val="24"/>
                <w:szCs w:val="24"/>
              </w:rPr>
              <w:t>licitação</w:t>
            </w:r>
            <w:r w:rsidRPr="00032B90">
              <w:rPr>
                <w:rFonts w:ascii="Cambria" w:hAnsi="Cambria"/>
                <w:spacing w:val="1"/>
                <w:sz w:val="24"/>
                <w:szCs w:val="24"/>
              </w:rPr>
              <w:t xml:space="preserve"> </w:t>
            </w:r>
            <w:r w:rsidRPr="00032B90">
              <w:rPr>
                <w:rFonts w:ascii="Cambria" w:hAnsi="Cambria"/>
                <w:sz w:val="24"/>
                <w:szCs w:val="24"/>
              </w:rPr>
              <w:t>(deserta),</w:t>
            </w:r>
            <w:r w:rsidRPr="00032B90">
              <w:rPr>
                <w:rFonts w:ascii="Cambria" w:hAnsi="Cambria"/>
                <w:spacing w:val="1"/>
                <w:sz w:val="24"/>
                <w:szCs w:val="24"/>
              </w:rPr>
              <w:t xml:space="preserve"> </w:t>
            </w:r>
            <w:r w:rsidRPr="00032B90">
              <w:rPr>
                <w:rFonts w:ascii="Cambria" w:hAnsi="Cambria"/>
                <w:sz w:val="24"/>
                <w:szCs w:val="24"/>
              </w:rPr>
              <w:t>avaliar</w:t>
            </w:r>
            <w:r w:rsidRPr="00032B90">
              <w:rPr>
                <w:rFonts w:ascii="Cambria" w:hAnsi="Cambria"/>
                <w:spacing w:val="64"/>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possibilidade</w:t>
            </w:r>
            <w:r w:rsidRPr="00032B90">
              <w:rPr>
                <w:rFonts w:ascii="Cambria" w:hAnsi="Cambria"/>
                <w:spacing w:val="52"/>
                <w:sz w:val="24"/>
                <w:szCs w:val="24"/>
              </w:rPr>
              <w:t xml:space="preserve"> </w:t>
            </w:r>
            <w:r w:rsidRPr="00032B90">
              <w:rPr>
                <w:rFonts w:ascii="Cambria" w:hAnsi="Cambria"/>
                <w:sz w:val="24"/>
                <w:szCs w:val="24"/>
              </w:rPr>
              <w:t>de</w:t>
            </w:r>
            <w:r w:rsidRPr="00032B90">
              <w:rPr>
                <w:rFonts w:ascii="Cambria" w:hAnsi="Cambria"/>
                <w:spacing w:val="53"/>
                <w:sz w:val="24"/>
                <w:szCs w:val="24"/>
              </w:rPr>
              <w:t xml:space="preserve"> </w:t>
            </w:r>
            <w:r w:rsidRPr="00032B90">
              <w:rPr>
                <w:rFonts w:ascii="Cambria" w:hAnsi="Cambria"/>
                <w:sz w:val="24"/>
                <w:szCs w:val="24"/>
              </w:rPr>
              <w:t>proceder</w:t>
            </w:r>
            <w:r w:rsidRPr="00032B90">
              <w:rPr>
                <w:rFonts w:ascii="Cambria" w:hAnsi="Cambria"/>
                <w:spacing w:val="54"/>
                <w:sz w:val="24"/>
                <w:szCs w:val="24"/>
              </w:rPr>
              <w:t xml:space="preserve"> </w:t>
            </w:r>
            <w:r w:rsidRPr="00032B90">
              <w:rPr>
                <w:rFonts w:ascii="Cambria" w:hAnsi="Cambria"/>
                <w:sz w:val="24"/>
                <w:szCs w:val="24"/>
              </w:rPr>
              <w:t>à</w:t>
            </w:r>
            <w:r w:rsidRPr="00032B90">
              <w:rPr>
                <w:rFonts w:ascii="Cambria" w:hAnsi="Cambria"/>
                <w:spacing w:val="53"/>
                <w:sz w:val="24"/>
                <w:szCs w:val="24"/>
              </w:rPr>
              <w:t xml:space="preserve"> </w:t>
            </w:r>
            <w:r w:rsidRPr="00032B90">
              <w:rPr>
                <w:rFonts w:ascii="Cambria" w:hAnsi="Cambria"/>
                <w:sz w:val="24"/>
                <w:szCs w:val="24"/>
              </w:rPr>
              <w:t>contratação</w:t>
            </w:r>
            <w:r w:rsidRPr="00032B90">
              <w:rPr>
                <w:rFonts w:ascii="Cambria" w:hAnsi="Cambria"/>
                <w:spacing w:val="53"/>
                <w:sz w:val="24"/>
                <w:szCs w:val="24"/>
              </w:rPr>
              <w:t xml:space="preserve"> </w:t>
            </w:r>
            <w:r w:rsidRPr="00032B90">
              <w:rPr>
                <w:rFonts w:ascii="Cambria" w:hAnsi="Cambria"/>
                <w:sz w:val="24"/>
                <w:szCs w:val="24"/>
              </w:rPr>
              <w:t>direta</w:t>
            </w:r>
            <w:r w:rsidRPr="00032B90">
              <w:rPr>
                <w:rFonts w:ascii="Cambria" w:hAnsi="Cambria"/>
                <w:spacing w:val="52"/>
                <w:sz w:val="24"/>
                <w:szCs w:val="24"/>
              </w:rPr>
              <w:t xml:space="preserve"> </w:t>
            </w:r>
            <w:r w:rsidRPr="00032B90">
              <w:rPr>
                <w:rFonts w:ascii="Cambria" w:hAnsi="Cambria"/>
                <w:sz w:val="24"/>
                <w:szCs w:val="24"/>
              </w:rPr>
              <w:t>por</w:t>
            </w:r>
            <w:r w:rsidRPr="00032B90">
              <w:rPr>
                <w:rFonts w:ascii="Cambria" w:hAnsi="Cambria"/>
                <w:spacing w:val="54"/>
                <w:sz w:val="24"/>
                <w:szCs w:val="24"/>
              </w:rPr>
              <w:t xml:space="preserve"> </w:t>
            </w:r>
            <w:r w:rsidRPr="00032B90">
              <w:rPr>
                <w:rFonts w:ascii="Cambria" w:hAnsi="Cambria"/>
                <w:sz w:val="24"/>
                <w:szCs w:val="24"/>
              </w:rPr>
              <w:t>dispensa</w:t>
            </w:r>
            <w:r w:rsidRPr="00032B90">
              <w:rPr>
                <w:rFonts w:ascii="Cambria" w:hAnsi="Cambria"/>
                <w:spacing w:val="53"/>
                <w:sz w:val="24"/>
                <w:szCs w:val="24"/>
              </w:rPr>
              <w:t xml:space="preserve"> </w:t>
            </w:r>
            <w:r w:rsidRPr="00032B90">
              <w:rPr>
                <w:rFonts w:ascii="Cambria" w:hAnsi="Cambria"/>
                <w:sz w:val="24"/>
                <w:szCs w:val="24"/>
              </w:rPr>
              <w:t>de licitação.</w:t>
            </w:r>
          </w:p>
        </w:tc>
      </w:tr>
      <w:tr w:rsidR="000A4322" w:rsidRPr="00032B90" w14:paraId="52ABC2EA" w14:textId="77777777" w:rsidTr="000A4322">
        <w:trPr>
          <w:trHeight w:val="395"/>
        </w:trPr>
        <w:tc>
          <w:tcPr>
            <w:tcW w:w="2268" w:type="dxa"/>
            <w:vAlign w:val="center"/>
          </w:tcPr>
          <w:p w14:paraId="0937372B"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Risco 2</w:t>
            </w:r>
          </w:p>
        </w:tc>
        <w:tc>
          <w:tcPr>
            <w:tcW w:w="7088" w:type="dxa"/>
            <w:vAlign w:val="center"/>
          </w:tcPr>
          <w:p w14:paraId="264C281E"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Prestação</w:t>
            </w:r>
            <w:r w:rsidRPr="00032B90">
              <w:rPr>
                <w:rFonts w:ascii="Cambria" w:hAnsi="Cambria"/>
                <w:b/>
                <w:spacing w:val="-2"/>
                <w:sz w:val="24"/>
                <w:szCs w:val="24"/>
              </w:rPr>
              <w:t xml:space="preserve"> </w:t>
            </w:r>
            <w:r w:rsidRPr="00032B90">
              <w:rPr>
                <w:rFonts w:ascii="Cambria" w:hAnsi="Cambria"/>
                <w:b/>
                <w:sz w:val="24"/>
                <w:szCs w:val="24"/>
              </w:rPr>
              <w:t>de</w:t>
            </w:r>
            <w:r w:rsidRPr="00032B90">
              <w:rPr>
                <w:rFonts w:ascii="Cambria" w:hAnsi="Cambria"/>
                <w:b/>
                <w:spacing w:val="-4"/>
                <w:sz w:val="24"/>
                <w:szCs w:val="24"/>
              </w:rPr>
              <w:t xml:space="preserve"> </w:t>
            </w:r>
            <w:r w:rsidRPr="00032B90">
              <w:rPr>
                <w:rFonts w:ascii="Cambria" w:hAnsi="Cambria"/>
                <w:b/>
                <w:sz w:val="24"/>
                <w:szCs w:val="24"/>
              </w:rPr>
              <w:t>serviço sem</w:t>
            </w:r>
            <w:r w:rsidRPr="00032B90">
              <w:rPr>
                <w:rFonts w:ascii="Cambria" w:hAnsi="Cambria"/>
                <w:b/>
                <w:spacing w:val="-3"/>
                <w:sz w:val="24"/>
                <w:szCs w:val="24"/>
              </w:rPr>
              <w:t xml:space="preserve"> </w:t>
            </w:r>
            <w:r w:rsidRPr="00032B90">
              <w:rPr>
                <w:rFonts w:ascii="Cambria" w:hAnsi="Cambria"/>
                <w:b/>
                <w:sz w:val="24"/>
                <w:szCs w:val="24"/>
              </w:rPr>
              <w:t>qualidade.</w:t>
            </w:r>
          </w:p>
        </w:tc>
      </w:tr>
      <w:tr w:rsidR="000A4322" w:rsidRPr="00032B90" w14:paraId="323E9697" w14:textId="77777777" w:rsidTr="000A4322">
        <w:trPr>
          <w:trHeight w:val="398"/>
        </w:trPr>
        <w:tc>
          <w:tcPr>
            <w:tcW w:w="2268" w:type="dxa"/>
            <w:vAlign w:val="center"/>
          </w:tcPr>
          <w:p w14:paraId="226177C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Probabilidade</w:t>
            </w:r>
          </w:p>
        </w:tc>
        <w:tc>
          <w:tcPr>
            <w:tcW w:w="7088" w:type="dxa"/>
            <w:vAlign w:val="center"/>
          </w:tcPr>
          <w:p w14:paraId="103DE9C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Baixa</w:t>
            </w:r>
          </w:p>
        </w:tc>
      </w:tr>
      <w:tr w:rsidR="000A4322" w:rsidRPr="00032B90" w14:paraId="6923CD3A" w14:textId="77777777" w:rsidTr="000A4322">
        <w:trPr>
          <w:trHeight w:val="395"/>
        </w:trPr>
        <w:tc>
          <w:tcPr>
            <w:tcW w:w="2268" w:type="dxa"/>
            <w:vAlign w:val="center"/>
          </w:tcPr>
          <w:p w14:paraId="2623FF24"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Impacto</w:t>
            </w:r>
          </w:p>
        </w:tc>
        <w:tc>
          <w:tcPr>
            <w:tcW w:w="7088" w:type="dxa"/>
            <w:vAlign w:val="center"/>
          </w:tcPr>
          <w:p w14:paraId="4DFFCB37"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24A263C0" w14:textId="77777777" w:rsidTr="000A4322">
        <w:trPr>
          <w:trHeight w:val="397"/>
        </w:trPr>
        <w:tc>
          <w:tcPr>
            <w:tcW w:w="2268" w:type="dxa"/>
            <w:vAlign w:val="center"/>
          </w:tcPr>
          <w:p w14:paraId="1D851884"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Dano</w:t>
            </w:r>
          </w:p>
        </w:tc>
        <w:tc>
          <w:tcPr>
            <w:tcW w:w="7088" w:type="dxa"/>
            <w:vAlign w:val="center"/>
          </w:tcPr>
          <w:p w14:paraId="160A4FC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Prejuízos</w:t>
            </w:r>
            <w:r w:rsidRPr="00032B90">
              <w:rPr>
                <w:rFonts w:ascii="Cambria" w:hAnsi="Cambria"/>
                <w:spacing w:val="-2"/>
                <w:sz w:val="24"/>
                <w:szCs w:val="24"/>
              </w:rPr>
              <w:t xml:space="preserve"> </w:t>
            </w:r>
            <w:r w:rsidRPr="00032B90">
              <w:rPr>
                <w:rFonts w:ascii="Cambria" w:hAnsi="Cambria"/>
                <w:sz w:val="24"/>
                <w:szCs w:val="24"/>
              </w:rPr>
              <w:t>financeiros</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2"/>
                <w:sz w:val="24"/>
                <w:szCs w:val="24"/>
              </w:rPr>
              <w:t xml:space="preserve"> </w:t>
            </w:r>
            <w:r w:rsidRPr="00032B90">
              <w:rPr>
                <w:rFonts w:ascii="Cambria" w:hAnsi="Cambria"/>
                <w:sz w:val="24"/>
                <w:szCs w:val="24"/>
              </w:rPr>
              <w:t>risco</w:t>
            </w:r>
            <w:r w:rsidRPr="00032B90">
              <w:rPr>
                <w:rFonts w:ascii="Cambria" w:hAnsi="Cambria"/>
                <w:spacing w:val="-3"/>
                <w:sz w:val="24"/>
                <w:szCs w:val="24"/>
              </w:rPr>
              <w:t xml:space="preserve"> </w:t>
            </w:r>
            <w:r w:rsidRPr="00032B90">
              <w:rPr>
                <w:rFonts w:ascii="Cambria" w:hAnsi="Cambria"/>
                <w:sz w:val="24"/>
                <w:szCs w:val="24"/>
              </w:rPr>
              <w:t>à</w:t>
            </w:r>
            <w:r w:rsidRPr="00032B90">
              <w:rPr>
                <w:rFonts w:ascii="Cambria" w:hAnsi="Cambria"/>
                <w:spacing w:val="-2"/>
                <w:sz w:val="24"/>
                <w:szCs w:val="24"/>
              </w:rPr>
              <w:t xml:space="preserve"> </w:t>
            </w:r>
            <w:r w:rsidRPr="00032B90">
              <w:rPr>
                <w:rFonts w:ascii="Cambria" w:hAnsi="Cambria"/>
                <w:sz w:val="24"/>
                <w:szCs w:val="24"/>
              </w:rPr>
              <w:t>qualidade</w:t>
            </w:r>
            <w:r w:rsidRPr="00032B90">
              <w:rPr>
                <w:rFonts w:ascii="Cambria" w:hAnsi="Cambria"/>
                <w:spacing w:val="-2"/>
                <w:sz w:val="24"/>
                <w:szCs w:val="24"/>
              </w:rPr>
              <w:t xml:space="preserve"> </w:t>
            </w:r>
            <w:r w:rsidRPr="00032B90">
              <w:rPr>
                <w:rFonts w:ascii="Cambria" w:hAnsi="Cambria"/>
                <w:sz w:val="24"/>
                <w:szCs w:val="24"/>
              </w:rPr>
              <w:t>do</w:t>
            </w:r>
            <w:r w:rsidRPr="00032B90">
              <w:rPr>
                <w:rFonts w:ascii="Cambria" w:hAnsi="Cambria"/>
                <w:spacing w:val="-2"/>
                <w:sz w:val="24"/>
                <w:szCs w:val="24"/>
              </w:rPr>
              <w:t xml:space="preserve"> </w:t>
            </w:r>
            <w:r w:rsidRPr="00032B90">
              <w:rPr>
                <w:rFonts w:ascii="Cambria" w:hAnsi="Cambria"/>
                <w:sz w:val="24"/>
                <w:szCs w:val="24"/>
              </w:rPr>
              <w:t>serviço.</w:t>
            </w:r>
          </w:p>
        </w:tc>
      </w:tr>
      <w:tr w:rsidR="000A4322" w:rsidRPr="00032B90" w14:paraId="77978EFB" w14:textId="77777777" w:rsidTr="000A4322">
        <w:trPr>
          <w:trHeight w:val="794"/>
        </w:trPr>
        <w:tc>
          <w:tcPr>
            <w:tcW w:w="2268" w:type="dxa"/>
            <w:vAlign w:val="center"/>
          </w:tcPr>
          <w:p w14:paraId="04D97EE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3"/>
                <w:sz w:val="24"/>
                <w:szCs w:val="24"/>
              </w:rPr>
              <w:t xml:space="preserve"> </w:t>
            </w:r>
            <w:r w:rsidRPr="00032B90">
              <w:rPr>
                <w:rFonts w:ascii="Cambria" w:hAnsi="Cambria"/>
                <w:sz w:val="24"/>
                <w:szCs w:val="24"/>
              </w:rPr>
              <w:t>Preventiva</w:t>
            </w:r>
          </w:p>
        </w:tc>
        <w:tc>
          <w:tcPr>
            <w:tcW w:w="7088" w:type="dxa"/>
            <w:vAlign w:val="center"/>
          </w:tcPr>
          <w:p w14:paraId="26E69965" w14:textId="77777777" w:rsidR="000A4322" w:rsidRPr="00032B90" w:rsidRDefault="000A4322" w:rsidP="00CA7EB0">
            <w:pPr>
              <w:pStyle w:val="TableParagraph"/>
              <w:tabs>
                <w:tab w:val="left" w:pos="1340"/>
                <w:tab w:val="left" w:pos="1832"/>
                <w:tab w:val="left" w:pos="2952"/>
                <w:tab w:val="left" w:pos="3316"/>
                <w:tab w:val="left" w:pos="4768"/>
                <w:tab w:val="left" w:pos="5734"/>
                <w:tab w:val="left" w:pos="6228"/>
              </w:tabs>
              <w:spacing w:before="120" w:after="120" w:line="360" w:lineRule="auto"/>
              <w:ind w:left="170" w:right="170"/>
              <w:jc w:val="both"/>
              <w:rPr>
                <w:rFonts w:ascii="Cambria" w:hAnsi="Cambria"/>
                <w:sz w:val="24"/>
                <w:szCs w:val="24"/>
              </w:rPr>
            </w:pPr>
            <w:r w:rsidRPr="00032B90">
              <w:rPr>
                <w:rFonts w:ascii="Cambria" w:hAnsi="Cambria"/>
                <w:sz w:val="24"/>
                <w:szCs w:val="24"/>
              </w:rPr>
              <w:t>Exigência de atestado e qualificação técnica de serviço semelhante.</w:t>
            </w:r>
          </w:p>
        </w:tc>
      </w:tr>
      <w:tr w:rsidR="000A4322" w:rsidRPr="00032B90" w14:paraId="78CAAC5C" w14:textId="77777777" w:rsidTr="000A4322">
        <w:trPr>
          <w:trHeight w:val="395"/>
        </w:trPr>
        <w:tc>
          <w:tcPr>
            <w:tcW w:w="2268" w:type="dxa"/>
            <w:vAlign w:val="center"/>
          </w:tcPr>
          <w:p w14:paraId="0C55247B"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2"/>
                <w:sz w:val="24"/>
                <w:szCs w:val="24"/>
              </w:rPr>
              <w:t xml:space="preserve"> </w:t>
            </w:r>
            <w:r w:rsidRPr="00032B90">
              <w:rPr>
                <w:rFonts w:ascii="Cambria" w:hAnsi="Cambria"/>
                <w:sz w:val="24"/>
                <w:szCs w:val="24"/>
              </w:rPr>
              <w:t xml:space="preserve">de </w:t>
            </w:r>
          </w:p>
        </w:tc>
        <w:tc>
          <w:tcPr>
            <w:tcW w:w="7088" w:type="dxa"/>
            <w:vAlign w:val="center"/>
          </w:tcPr>
          <w:p w14:paraId="39652860"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Refazer</w:t>
            </w:r>
            <w:r w:rsidRPr="00032B90">
              <w:rPr>
                <w:rFonts w:ascii="Cambria" w:hAnsi="Cambria"/>
                <w:spacing w:val="-2"/>
                <w:sz w:val="24"/>
                <w:szCs w:val="24"/>
              </w:rPr>
              <w:t xml:space="preserve"> </w:t>
            </w:r>
            <w:r w:rsidRPr="00032B90">
              <w:rPr>
                <w:rFonts w:ascii="Cambria" w:hAnsi="Cambria"/>
                <w:sz w:val="24"/>
                <w:szCs w:val="24"/>
              </w:rPr>
              <w:t>os</w:t>
            </w:r>
            <w:r w:rsidRPr="00032B90">
              <w:rPr>
                <w:rFonts w:ascii="Cambria" w:hAnsi="Cambria"/>
                <w:spacing w:val="-1"/>
                <w:sz w:val="24"/>
                <w:szCs w:val="24"/>
              </w:rPr>
              <w:t xml:space="preserve"> </w:t>
            </w:r>
            <w:r w:rsidRPr="00032B90">
              <w:rPr>
                <w:rFonts w:ascii="Cambria" w:hAnsi="Cambria"/>
                <w:sz w:val="24"/>
                <w:szCs w:val="24"/>
              </w:rPr>
              <w:t>serviços</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2"/>
                <w:sz w:val="24"/>
                <w:szCs w:val="24"/>
              </w:rPr>
              <w:t xml:space="preserve"> </w:t>
            </w:r>
            <w:r w:rsidRPr="00032B90">
              <w:rPr>
                <w:rFonts w:ascii="Cambria" w:hAnsi="Cambria"/>
                <w:sz w:val="24"/>
                <w:szCs w:val="24"/>
              </w:rPr>
              <w:t>baixa</w:t>
            </w:r>
            <w:r w:rsidRPr="00032B90">
              <w:rPr>
                <w:rFonts w:ascii="Cambria" w:hAnsi="Cambria"/>
                <w:spacing w:val="-2"/>
                <w:sz w:val="24"/>
                <w:szCs w:val="24"/>
              </w:rPr>
              <w:t xml:space="preserve"> </w:t>
            </w:r>
            <w:r w:rsidRPr="00032B90">
              <w:rPr>
                <w:rFonts w:ascii="Cambria" w:hAnsi="Cambria"/>
                <w:sz w:val="24"/>
                <w:szCs w:val="24"/>
              </w:rPr>
              <w:t>qualidade</w:t>
            </w:r>
            <w:r w:rsidRPr="00032B90">
              <w:rPr>
                <w:rFonts w:ascii="Cambria" w:hAnsi="Cambria"/>
                <w:spacing w:val="-3"/>
                <w:sz w:val="24"/>
                <w:szCs w:val="24"/>
              </w:rPr>
              <w:t xml:space="preserve"> </w:t>
            </w:r>
            <w:r w:rsidRPr="00032B90">
              <w:rPr>
                <w:rFonts w:ascii="Cambria" w:hAnsi="Cambria"/>
                <w:sz w:val="24"/>
                <w:szCs w:val="24"/>
              </w:rPr>
              <w:t>e</w:t>
            </w:r>
            <w:r w:rsidRPr="00032B90">
              <w:rPr>
                <w:rFonts w:ascii="Cambria" w:hAnsi="Cambria"/>
                <w:spacing w:val="-2"/>
                <w:sz w:val="24"/>
                <w:szCs w:val="24"/>
              </w:rPr>
              <w:t xml:space="preserve"> </w:t>
            </w:r>
            <w:r w:rsidRPr="00032B90">
              <w:rPr>
                <w:rFonts w:ascii="Cambria" w:hAnsi="Cambria"/>
                <w:sz w:val="24"/>
                <w:szCs w:val="24"/>
              </w:rPr>
              <w:t>aplicação</w:t>
            </w:r>
            <w:r w:rsidRPr="00032B90">
              <w:rPr>
                <w:rFonts w:ascii="Cambria" w:hAnsi="Cambria"/>
                <w:spacing w:val="-2"/>
                <w:sz w:val="24"/>
                <w:szCs w:val="24"/>
              </w:rPr>
              <w:t xml:space="preserve"> </w:t>
            </w:r>
            <w:r w:rsidRPr="00032B90">
              <w:rPr>
                <w:rFonts w:ascii="Cambria" w:hAnsi="Cambria"/>
                <w:sz w:val="24"/>
                <w:szCs w:val="24"/>
              </w:rPr>
              <w:t>de</w:t>
            </w:r>
            <w:r w:rsidRPr="00032B90">
              <w:rPr>
                <w:rFonts w:ascii="Cambria" w:hAnsi="Cambria"/>
                <w:spacing w:val="-3"/>
                <w:sz w:val="24"/>
                <w:szCs w:val="24"/>
              </w:rPr>
              <w:t xml:space="preserve"> </w:t>
            </w:r>
            <w:r w:rsidRPr="00032B90">
              <w:rPr>
                <w:rFonts w:ascii="Cambria" w:hAnsi="Cambria"/>
                <w:sz w:val="24"/>
                <w:szCs w:val="24"/>
              </w:rPr>
              <w:t>sanções.</w:t>
            </w:r>
          </w:p>
        </w:tc>
      </w:tr>
      <w:tr w:rsidR="000A4322" w:rsidRPr="00032B90" w14:paraId="22C81926"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12433C30"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3868AD2B"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p>
        </w:tc>
      </w:tr>
      <w:tr w:rsidR="000A4322" w:rsidRPr="00032B90" w14:paraId="03D0D371"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71798811"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5E65D608"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Incapacidade</w:t>
            </w:r>
            <w:r w:rsidRPr="00032B90">
              <w:rPr>
                <w:rFonts w:ascii="Cambria" w:hAnsi="Cambria"/>
                <w:b/>
                <w:spacing w:val="-4"/>
                <w:sz w:val="24"/>
                <w:szCs w:val="24"/>
              </w:rPr>
              <w:t xml:space="preserve"> </w:t>
            </w:r>
            <w:r w:rsidRPr="00032B90">
              <w:rPr>
                <w:rFonts w:ascii="Cambria" w:hAnsi="Cambria"/>
                <w:b/>
                <w:sz w:val="24"/>
                <w:szCs w:val="24"/>
              </w:rPr>
              <w:t>de</w:t>
            </w:r>
            <w:r w:rsidRPr="00032B90">
              <w:rPr>
                <w:rFonts w:ascii="Cambria" w:hAnsi="Cambria"/>
                <w:b/>
                <w:spacing w:val="-3"/>
                <w:sz w:val="24"/>
                <w:szCs w:val="24"/>
              </w:rPr>
              <w:t xml:space="preserve"> </w:t>
            </w:r>
            <w:r w:rsidRPr="00032B90">
              <w:rPr>
                <w:rFonts w:ascii="Cambria" w:hAnsi="Cambria"/>
                <w:b/>
                <w:sz w:val="24"/>
                <w:szCs w:val="24"/>
              </w:rPr>
              <w:t>empresa vencedora</w:t>
            </w:r>
            <w:r w:rsidRPr="00032B90">
              <w:rPr>
                <w:rFonts w:ascii="Cambria" w:hAnsi="Cambria"/>
                <w:b/>
                <w:spacing w:val="-3"/>
                <w:sz w:val="24"/>
                <w:szCs w:val="24"/>
              </w:rPr>
              <w:t xml:space="preserve"> </w:t>
            </w:r>
            <w:r w:rsidRPr="00032B90">
              <w:rPr>
                <w:rFonts w:ascii="Cambria" w:hAnsi="Cambria"/>
                <w:b/>
                <w:sz w:val="24"/>
                <w:szCs w:val="24"/>
              </w:rPr>
              <w:t>em</w:t>
            </w:r>
            <w:r w:rsidRPr="00032B90">
              <w:rPr>
                <w:rFonts w:ascii="Cambria" w:hAnsi="Cambria"/>
                <w:b/>
                <w:spacing w:val="-3"/>
                <w:sz w:val="24"/>
                <w:szCs w:val="24"/>
              </w:rPr>
              <w:t xml:space="preserve"> </w:t>
            </w:r>
            <w:r w:rsidRPr="00032B90">
              <w:rPr>
                <w:rFonts w:ascii="Cambria" w:hAnsi="Cambria"/>
                <w:b/>
                <w:sz w:val="24"/>
                <w:szCs w:val="24"/>
              </w:rPr>
              <w:t>executar</w:t>
            </w:r>
            <w:r w:rsidRPr="00032B90">
              <w:rPr>
                <w:rFonts w:ascii="Cambria" w:hAnsi="Cambria"/>
                <w:b/>
                <w:spacing w:val="-3"/>
                <w:sz w:val="24"/>
                <w:szCs w:val="24"/>
              </w:rPr>
              <w:t xml:space="preserve"> </w:t>
            </w:r>
            <w:r w:rsidRPr="00032B90">
              <w:rPr>
                <w:rFonts w:ascii="Cambria" w:hAnsi="Cambria"/>
                <w:b/>
                <w:sz w:val="24"/>
                <w:szCs w:val="24"/>
              </w:rPr>
              <w:t>o</w:t>
            </w:r>
            <w:r w:rsidRPr="00032B90">
              <w:rPr>
                <w:rFonts w:ascii="Cambria" w:hAnsi="Cambria"/>
                <w:b/>
                <w:spacing w:val="-1"/>
                <w:sz w:val="24"/>
                <w:szCs w:val="24"/>
              </w:rPr>
              <w:t xml:space="preserve"> </w:t>
            </w:r>
            <w:r w:rsidRPr="00032B90">
              <w:rPr>
                <w:rFonts w:ascii="Cambria" w:hAnsi="Cambria"/>
                <w:b/>
                <w:sz w:val="24"/>
                <w:szCs w:val="24"/>
              </w:rPr>
              <w:t>contrato.</w:t>
            </w:r>
          </w:p>
        </w:tc>
      </w:tr>
      <w:tr w:rsidR="000A4322" w:rsidRPr="00032B90" w14:paraId="15A7C0EE"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7D4C440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71DBBB27"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Baixa</w:t>
            </w:r>
          </w:p>
        </w:tc>
      </w:tr>
      <w:tr w:rsidR="000A4322" w:rsidRPr="00032B90" w14:paraId="7026D0E8"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FA1246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3FD86BD"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530125E3"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C2942B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75F1A984"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Atraso</w:t>
            </w:r>
            <w:r w:rsidRPr="00032B90">
              <w:rPr>
                <w:rFonts w:ascii="Cambria" w:hAnsi="Cambria"/>
                <w:spacing w:val="-3"/>
                <w:sz w:val="24"/>
                <w:szCs w:val="24"/>
              </w:rPr>
              <w:t xml:space="preserve"> </w:t>
            </w:r>
            <w:r w:rsidRPr="00032B90">
              <w:rPr>
                <w:rFonts w:ascii="Cambria" w:hAnsi="Cambria"/>
                <w:sz w:val="24"/>
                <w:szCs w:val="24"/>
              </w:rPr>
              <w:t>na</w:t>
            </w:r>
            <w:r w:rsidRPr="00032B90">
              <w:rPr>
                <w:rFonts w:ascii="Cambria" w:hAnsi="Cambria"/>
                <w:spacing w:val="-2"/>
                <w:sz w:val="24"/>
                <w:szCs w:val="24"/>
              </w:rPr>
              <w:t xml:space="preserve"> </w:t>
            </w:r>
            <w:r w:rsidRPr="00032B90">
              <w:rPr>
                <w:rFonts w:ascii="Cambria" w:hAnsi="Cambria"/>
                <w:sz w:val="24"/>
                <w:szCs w:val="24"/>
              </w:rPr>
              <w:t>execução</w:t>
            </w:r>
            <w:r w:rsidRPr="00032B90">
              <w:rPr>
                <w:rFonts w:ascii="Cambria" w:hAnsi="Cambria"/>
                <w:spacing w:val="-2"/>
                <w:sz w:val="24"/>
                <w:szCs w:val="24"/>
              </w:rPr>
              <w:t xml:space="preserve"> </w:t>
            </w:r>
            <w:r w:rsidRPr="00032B90">
              <w:rPr>
                <w:rFonts w:ascii="Cambria" w:hAnsi="Cambria"/>
                <w:sz w:val="24"/>
                <w:szCs w:val="24"/>
              </w:rPr>
              <w:t>do</w:t>
            </w:r>
            <w:r w:rsidRPr="00032B90">
              <w:rPr>
                <w:rFonts w:ascii="Cambria" w:hAnsi="Cambria"/>
                <w:spacing w:val="1"/>
                <w:sz w:val="24"/>
                <w:szCs w:val="24"/>
              </w:rPr>
              <w:t xml:space="preserve"> </w:t>
            </w:r>
            <w:r w:rsidRPr="00032B90">
              <w:rPr>
                <w:rFonts w:ascii="Cambria" w:hAnsi="Cambria"/>
                <w:sz w:val="24"/>
                <w:szCs w:val="24"/>
              </w:rPr>
              <w:t>contrato</w:t>
            </w:r>
          </w:p>
        </w:tc>
      </w:tr>
      <w:tr w:rsidR="000A4322" w:rsidRPr="00032B90" w14:paraId="1514CDA6"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6E1755E5"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3"/>
                <w:sz w:val="24"/>
                <w:szCs w:val="24"/>
              </w:rPr>
              <w:t xml:space="preserve"> </w:t>
            </w:r>
            <w:r w:rsidRPr="00032B9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104729A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Sanções</w:t>
            </w:r>
            <w:r w:rsidRPr="00032B90">
              <w:rPr>
                <w:rFonts w:ascii="Cambria" w:hAnsi="Cambria"/>
                <w:spacing w:val="10"/>
                <w:sz w:val="24"/>
                <w:szCs w:val="24"/>
              </w:rPr>
              <w:t xml:space="preserve"> </w:t>
            </w:r>
            <w:r w:rsidRPr="00032B90">
              <w:rPr>
                <w:rFonts w:ascii="Cambria" w:hAnsi="Cambria"/>
                <w:sz w:val="24"/>
                <w:szCs w:val="24"/>
              </w:rPr>
              <w:t>e</w:t>
            </w:r>
            <w:r w:rsidRPr="00032B90">
              <w:rPr>
                <w:rFonts w:ascii="Cambria" w:hAnsi="Cambria"/>
                <w:spacing w:val="12"/>
                <w:sz w:val="24"/>
                <w:szCs w:val="24"/>
              </w:rPr>
              <w:t xml:space="preserve"> </w:t>
            </w:r>
            <w:r w:rsidRPr="00032B90">
              <w:rPr>
                <w:rFonts w:ascii="Cambria" w:hAnsi="Cambria"/>
                <w:sz w:val="24"/>
                <w:szCs w:val="24"/>
              </w:rPr>
              <w:t>os</w:t>
            </w:r>
            <w:r w:rsidRPr="00032B90">
              <w:rPr>
                <w:rFonts w:ascii="Cambria" w:hAnsi="Cambria"/>
                <w:spacing w:val="10"/>
                <w:sz w:val="24"/>
                <w:szCs w:val="24"/>
              </w:rPr>
              <w:t xml:space="preserve"> </w:t>
            </w:r>
            <w:r w:rsidRPr="00032B90">
              <w:rPr>
                <w:rFonts w:ascii="Cambria" w:hAnsi="Cambria"/>
                <w:sz w:val="24"/>
                <w:szCs w:val="24"/>
              </w:rPr>
              <w:t>requisitos</w:t>
            </w:r>
            <w:r w:rsidRPr="00032B90">
              <w:rPr>
                <w:rFonts w:ascii="Cambria" w:hAnsi="Cambria"/>
                <w:spacing w:val="10"/>
                <w:sz w:val="24"/>
                <w:szCs w:val="24"/>
              </w:rPr>
              <w:t xml:space="preserve"> </w:t>
            </w:r>
            <w:r w:rsidRPr="00032B90">
              <w:rPr>
                <w:rFonts w:ascii="Cambria" w:hAnsi="Cambria"/>
                <w:sz w:val="24"/>
                <w:szCs w:val="24"/>
              </w:rPr>
              <w:t>de</w:t>
            </w:r>
            <w:r w:rsidRPr="00032B90">
              <w:rPr>
                <w:rFonts w:ascii="Cambria" w:hAnsi="Cambria"/>
                <w:spacing w:val="9"/>
                <w:sz w:val="24"/>
                <w:szCs w:val="24"/>
              </w:rPr>
              <w:t xml:space="preserve"> </w:t>
            </w:r>
            <w:r w:rsidRPr="00032B90">
              <w:rPr>
                <w:rFonts w:ascii="Cambria" w:hAnsi="Cambria"/>
                <w:sz w:val="24"/>
                <w:szCs w:val="24"/>
              </w:rPr>
              <w:t>qualidade</w:t>
            </w:r>
            <w:r w:rsidRPr="00032B90">
              <w:rPr>
                <w:rFonts w:ascii="Cambria" w:hAnsi="Cambria"/>
                <w:spacing w:val="12"/>
                <w:sz w:val="24"/>
                <w:szCs w:val="24"/>
              </w:rPr>
              <w:t xml:space="preserve"> </w:t>
            </w:r>
            <w:r w:rsidRPr="00032B90">
              <w:rPr>
                <w:rFonts w:ascii="Cambria" w:hAnsi="Cambria"/>
                <w:sz w:val="24"/>
                <w:szCs w:val="24"/>
              </w:rPr>
              <w:t>que</w:t>
            </w:r>
            <w:r w:rsidRPr="00032B90">
              <w:rPr>
                <w:rFonts w:ascii="Cambria" w:hAnsi="Cambria"/>
                <w:spacing w:val="10"/>
                <w:sz w:val="24"/>
                <w:szCs w:val="24"/>
              </w:rPr>
              <w:t xml:space="preserve"> </w:t>
            </w:r>
            <w:r w:rsidRPr="00032B90">
              <w:rPr>
                <w:rFonts w:ascii="Cambria" w:hAnsi="Cambria"/>
                <w:sz w:val="24"/>
                <w:szCs w:val="24"/>
              </w:rPr>
              <w:t>sejam</w:t>
            </w:r>
            <w:r w:rsidRPr="00032B90">
              <w:rPr>
                <w:rFonts w:ascii="Cambria" w:hAnsi="Cambria"/>
                <w:spacing w:val="15"/>
                <w:sz w:val="24"/>
                <w:szCs w:val="24"/>
              </w:rPr>
              <w:t xml:space="preserve"> </w:t>
            </w:r>
            <w:r w:rsidRPr="00032B90">
              <w:rPr>
                <w:rFonts w:ascii="Cambria" w:hAnsi="Cambria"/>
                <w:sz w:val="24"/>
                <w:szCs w:val="24"/>
              </w:rPr>
              <w:t>condizentes</w:t>
            </w:r>
            <w:r w:rsidRPr="00032B90">
              <w:rPr>
                <w:rFonts w:ascii="Cambria" w:hAnsi="Cambria"/>
                <w:spacing w:val="10"/>
                <w:sz w:val="24"/>
                <w:szCs w:val="24"/>
              </w:rPr>
              <w:t xml:space="preserve"> </w:t>
            </w:r>
            <w:r w:rsidRPr="00032B90">
              <w:rPr>
                <w:rFonts w:ascii="Cambria" w:hAnsi="Cambria"/>
                <w:sz w:val="24"/>
                <w:szCs w:val="24"/>
              </w:rPr>
              <w:t>com a</w:t>
            </w:r>
            <w:r w:rsidRPr="00032B90">
              <w:rPr>
                <w:rFonts w:ascii="Cambria" w:hAnsi="Cambria"/>
                <w:spacing w:val="-3"/>
                <w:sz w:val="24"/>
                <w:szCs w:val="24"/>
              </w:rPr>
              <w:t xml:space="preserve"> </w:t>
            </w:r>
            <w:r w:rsidRPr="00032B90">
              <w:rPr>
                <w:rFonts w:ascii="Cambria" w:hAnsi="Cambria"/>
                <w:sz w:val="24"/>
                <w:szCs w:val="24"/>
              </w:rPr>
              <w:t>importância</w:t>
            </w:r>
            <w:r w:rsidRPr="00032B90">
              <w:rPr>
                <w:rFonts w:ascii="Cambria" w:hAnsi="Cambria"/>
                <w:spacing w:val="-3"/>
                <w:sz w:val="24"/>
                <w:szCs w:val="24"/>
              </w:rPr>
              <w:t xml:space="preserve"> </w:t>
            </w:r>
            <w:r w:rsidRPr="00032B90">
              <w:rPr>
                <w:rFonts w:ascii="Cambria" w:hAnsi="Cambria"/>
                <w:sz w:val="24"/>
                <w:szCs w:val="24"/>
              </w:rPr>
              <w:t>dos</w:t>
            </w:r>
            <w:r w:rsidRPr="00032B90">
              <w:rPr>
                <w:rFonts w:ascii="Cambria" w:hAnsi="Cambria"/>
                <w:spacing w:val="-2"/>
                <w:sz w:val="24"/>
                <w:szCs w:val="24"/>
              </w:rPr>
              <w:t xml:space="preserve"> </w:t>
            </w:r>
            <w:r w:rsidRPr="00032B90">
              <w:rPr>
                <w:rFonts w:ascii="Cambria" w:hAnsi="Cambria"/>
                <w:sz w:val="24"/>
                <w:szCs w:val="24"/>
              </w:rPr>
              <w:t>serviços</w:t>
            </w:r>
            <w:r w:rsidRPr="00032B90">
              <w:rPr>
                <w:rFonts w:ascii="Cambria" w:hAnsi="Cambria"/>
                <w:spacing w:val="-2"/>
                <w:sz w:val="24"/>
                <w:szCs w:val="24"/>
              </w:rPr>
              <w:t xml:space="preserve"> </w:t>
            </w:r>
            <w:r w:rsidRPr="00032B90">
              <w:rPr>
                <w:rFonts w:ascii="Cambria" w:hAnsi="Cambria"/>
                <w:sz w:val="24"/>
                <w:szCs w:val="24"/>
              </w:rPr>
              <w:t>a</w:t>
            </w:r>
            <w:r w:rsidRPr="00032B90">
              <w:rPr>
                <w:rFonts w:ascii="Cambria" w:hAnsi="Cambria"/>
                <w:spacing w:val="-3"/>
                <w:sz w:val="24"/>
                <w:szCs w:val="24"/>
              </w:rPr>
              <w:t xml:space="preserve"> </w:t>
            </w:r>
            <w:r w:rsidRPr="00032B90">
              <w:rPr>
                <w:rFonts w:ascii="Cambria" w:hAnsi="Cambria"/>
                <w:sz w:val="24"/>
                <w:szCs w:val="24"/>
              </w:rPr>
              <w:t>serem</w:t>
            </w:r>
            <w:r w:rsidRPr="00032B90">
              <w:rPr>
                <w:rFonts w:ascii="Cambria" w:hAnsi="Cambria"/>
                <w:spacing w:val="3"/>
                <w:sz w:val="24"/>
                <w:szCs w:val="24"/>
              </w:rPr>
              <w:t xml:space="preserve"> </w:t>
            </w:r>
            <w:r w:rsidRPr="00032B90">
              <w:rPr>
                <w:rFonts w:ascii="Cambria" w:hAnsi="Cambria"/>
                <w:sz w:val="24"/>
                <w:szCs w:val="24"/>
              </w:rPr>
              <w:t>prestados.</w:t>
            </w:r>
          </w:p>
        </w:tc>
      </w:tr>
      <w:tr w:rsidR="000A4322" w:rsidRPr="00032B90" w14:paraId="05F14864"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5A2209B5" w14:textId="77777777" w:rsidR="000A4322" w:rsidRPr="00032B90" w:rsidRDefault="000A4322" w:rsidP="00CA7EB0">
            <w:pPr>
              <w:pStyle w:val="TableParagraph"/>
              <w:tabs>
                <w:tab w:val="left" w:pos="993"/>
              </w:tabs>
              <w:spacing w:before="120" w:after="120" w:line="360" w:lineRule="auto"/>
              <w:ind w:left="170" w:right="170"/>
              <w:rPr>
                <w:rFonts w:ascii="Cambria" w:hAnsi="Cambria"/>
                <w:sz w:val="24"/>
                <w:szCs w:val="24"/>
              </w:rPr>
            </w:pPr>
            <w:r w:rsidRPr="00032B90">
              <w:rPr>
                <w:rFonts w:ascii="Cambria" w:hAnsi="Cambria"/>
                <w:sz w:val="24"/>
                <w:szCs w:val="24"/>
              </w:rPr>
              <w:t>Ação de</w:t>
            </w:r>
            <w:r w:rsidRPr="00032B90">
              <w:rPr>
                <w:rFonts w:ascii="Cambria" w:hAnsi="Cambria"/>
                <w:spacing w:val="1"/>
                <w:sz w:val="24"/>
                <w:szCs w:val="24"/>
              </w:rPr>
              <w:t xml:space="preserve"> </w:t>
            </w:r>
            <w:r w:rsidRPr="00032B90">
              <w:rPr>
                <w:rFonts w:ascii="Cambria" w:hAnsi="Cambria"/>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6DB4BA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Gestão/Fiscalização</w:t>
            </w:r>
            <w:r w:rsidRPr="00032B90">
              <w:rPr>
                <w:rFonts w:ascii="Cambria" w:hAnsi="Cambria"/>
                <w:spacing w:val="1"/>
                <w:sz w:val="24"/>
                <w:szCs w:val="24"/>
              </w:rPr>
              <w:t xml:space="preserve"> </w:t>
            </w:r>
            <w:r w:rsidRPr="00032B90">
              <w:rPr>
                <w:rFonts w:ascii="Cambria" w:hAnsi="Cambria"/>
                <w:sz w:val="24"/>
                <w:szCs w:val="24"/>
              </w:rPr>
              <w:t>do</w:t>
            </w:r>
            <w:r w:rsidRPr="00032B90">
              <w:rPr>
                <w:rFonts w:ascii="Cambria" w:hAnsi="Cambria"/>
                <w:spacing w:val="1"/>
                <w:sz w:val="24"/>
                <w:szCs w:val="24"/>
              </w:rPr>
              <w:t xml:space="preserve"> </w:t>
            </w:r>
            <w:r w:rsidRPr="00032B90">
              <w:rPr>
                <w:rFonts w:ascii="Cambria" w:hAnsi="Cambria"/>
                <w:sz w:val="24"/>
                <w:szCs w:val="24"/>
              </w:rPr>
              <w:t>contrato</w:t>
            </w:r>
            <w:r w:rsidRPr="00032B90">
              <w:rPr>
                <w:rFonts w:ascii="Cambria" w:hAnsi="Cambria"/>
                <w:spacing w:val="1"/>
                <w:sz w:val="24"/>
                <w:szCs w:val="24"/>
              </w:rPr>
              <w:t xml:space="preserve"> </w:t>
            </w:r>
            <w:r w:rsidRPr="00032B90">
              <w:rPr>
                <w:rFonts w:ascii="Cambria" w:hAnsi="Cambria"/>
                <w:sz w:val="24"/>
                <w:szCs w:val="24"/>
              </w:rPr>
              <w:t>com</w:t>
            </w:r>
            <w:r w:rsidRPr="00032B90">
              <w:rPr>
                <w:rFonts w:ascii="Cambria" w:hAnsi="Cambria"/>
                <w:spacing w:val="1"/>
                <w:sz w:val="24"/>
                <w:szCs w:val="24"/>
              </w:rPr>
              <w:t xml:space="preserve"> </w:t>
            </w:r>
            <w:r w:rsidRPr="00032B90">
              <w:rPr>
                <w:rFonts w:ascii="Cambria" w:hAnsi="Cambria"/>
                <w:sz w:val="24"/>
                <w:szCs w:val="24"/>
              </w:rPr>
              <w:t>aplicação</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 xml:space="preserve">sanções </w:t>
            </w:r>
            <w:r w:rsidRPr="00032B90">
              <w:rPr>
                <w:rFonts w:ascii="Cambria" w:hAnsi="Cambria"/>
                <w:spacing w:val="-61"/>
                <w:sz w:val="24"/>
                <w:szCs w:val="24"/>
              </w:rPr>
              <w:t xml:space="preserve"> </w:t>
            </w:r>
            <w:r w:rsidRPr="00032B90">
              <w:rPr>
                <w:rFonts w:ascii="Cambria" w:hAnsi="Cambria"/>
                <w:sz w:val="24"/>
                <w:szCs w:val="24"/>
              </w:rPr>
              <w:t>previstas</w:t>
            </w:r>
            <w:r w:rsidRPr="00032B90">
              <w:rPr>
                <w:rFonts w:ascii="Cambria" w:hAnsi="Cambria"/>
                <w:spacing w:val="1"/>
                <w:sz w:val="24"/>
                <w:szCs w:val="24"/>
              </w:rPr>
              <w:t xml:space="preserve"> </w:t>
            </w:r>
            <w:r w:rsidRPr="00032B90">
              <w:rPr>
                <w:rFonts w:ascii="Cambria" w:hAnsi="Cambria"/>
                <w:sz w:val="24"/>
                <w:szCs w:val="24"/>
              </w:rPr>
              <w:t>quando</w:t>
            </w:r>
            <w:r w:rsidRPr="00032B90">
              <w:rPr>
                <w:rFonts w:ascii="Cambria" w:hAnsi="Cambria"/>
                <w:spacing w:val="1"/>
                <w:sz w:val="24"/>
                <w:szCs w:val="24"/>
              </w:rPr>
              <w:t xml:space="preserve"> </w:t>
            </w:r>
            <w:r w:rsidRPr="00032B90">
              <w:rPr>
                <w:rFonts w:ascii="Cambria" w:hAnsi="Cambria"/>
                <w:sz w:val="24"/>
                <w:szCs w:val="24"/>
              </w:rPr>
              <w:t>ocorrer</w:t>
            </w:r>
            <w:r w:rsidRPr="00032B90">
              <w:rPr>
                <w:rFonts w:ascii="Cambria" w:hAnsi="Cambria"/>
                <w:spacing w:val="1"/>
                <w:sz w:val="24"/>
                <w:szCs w:val="24"/>
              </w:rPr>
              <w:t xml:space="preserve"> </w:t>
            </w:r>
            <w:r w:rsidRPr="00032B90">
              <w:rPr>
                <w:rFonts w:ascii="Cambria" w:hAnsi="Cambria"/>
                <w:sz w:val="24"/>
                <w:szCs w:val="24"/>
              </w:rPr>
              <w:t>alguma</w:t>
            </w:r>
            <w:r w:rsidRPr="00032B90">
              <w:rPr>
                <w:rFonts w:ascii="Cambria" w:hAnsi="Cambria"/>
                <w:spacing w:val="1"/>
                <w:sz w:val="24"/>
                <w:szCs w:val="24"/>
              </w:rPr>
              <w:t xml:space="preserve"> </w:t>
            </w:r>
            <w:r w:rsidRPr="00032B90">
              <w:rPr>
                <w:rFonts w:ascii="Cambria" w:hAnsi="Cambria"/>
                <w:sz w:val="24"/>
                <w:szCs w:val="24"/>
              </w:rPr>
              <w:t>falha</w:t>
            </w:r>
            <w:r w:rsidRPr="00032B90">
              <w:rPr>
                <w:rFonts w:ascii="Cambria" w:hAnsi="Cambria"/>
                <w:spacing w:val="1"/>
                <w:sz w:val="24"/>
                <w:szCs w:val="24"/>
              </w:rPr>
              <w:t xml:space="preserve"> </w:t>
            </w:r>
            <w:r w:rsidRPr="00032B90">
              <w:rPr>
                <w:rFonts w:ascii="Cambria" w:hAnsi="Cambria"/>
                <w:sz w:val="24"/>
                <w:szCs w:val="24"/>
              </w:rPr>
              <w:t>contratual</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em</w:t>
            </w:r>
            <w:r w:rsidRPr="00032B90">
              <w:rPr>
                <w:rFonts w:ascii="Cambria" w:hAnsi="Cambria"/>
                <w:spacing w:val="1"/>
                <w:sz w:val="24"/>
                <w:szCs w:val="24"/>
              </w:rPr>
              <w:t xml:space="preserve"> </w:t>
            </w:r>
            <w:r w:rsidRPr="00032B90">
              <w:rPr>
                <w:rFonts w:ascii="Cambria" w:hAnsi="Cambria"/>
                <w:sz w:val="24"/>
                <w:szCs w:val="24"/>
              </w:rPr>
              <w:t>último</w:t>
            </w:r>
            <w:r w:rsidRPr="00032B90">
              <w:rPr>
                <w:rFonts w:ascii="Cambria" w:hAnsi="Cambria"/>
                <w:spacing w:val="-61"/>
                <w:sz w:val="24"/>
                <w:szCs w:val="24"/>
              </w:rPr>
              <w:t xml:space="preserve"> </w:t>
            </w:r>
            <w:r w:rsidRPr="00032B90">
              <w:rPr>
                <w:rFonts w:ascii="Cambria" w:hAnsi="Cambria"/>
                <w:sz w:val="24"/>
                <w:szCs w:val="24"/>
              </w:rPr>
              <w:t>caso,</w:t>
            </w:r>
            <w:r w:rsidRPr="00032B90">
              <w:rPr>
                <w:rFonts w:ascii="Cambria" w:hAnsi="Cambria"/>
                <w:spacing w:val="24"/>
                <w:sz w:val="24"/>
                <w:szCs w:val="24"/>
              </w:rPr>
              <w:t xml:space="preserve"> </w:t>
            </w:r>
            <w:r w:rsidRPr="00032B90">
              <w:rPr>
                <w:rFonts w:ascii="Cambria" w:hAnsi="Cambria"/>
                <w:sz w:val="24"/>
                <w:szCs w:val="24"/>
              </w:rPr>
              <w:t>cancelar</w:t>
            </w:r>
            <w:r w:rsidRPr="00032B90">
              <w:rPr>
                <w:rFonts w:ascii="Cambria" w:hAnsi="Cambria"/>
                <w:spacing w:val="24"/>
                <w:sz w:val="24"/>
                <w:szCs w:val="24"/>
              </w:rPr>
              <w:t xml:space="preserve"> </w:t>
            </w:r>
            <w:r w:rsidRPr="00032B90">
              <w:rPr>
                <w:rFonts w:ascii="Cambria" w:hAnsi="Cambria"/>
                <w:sz w:val="24"/>
                <w:szCs w:val="24"/>
              </w:rPr>
              <w:t>contrato</w:t>
            </w:r>
            <w:r w:rsidRPr="00032B90">
              <w:rPr>
                <w:rFonts w:ascii="Cambria" w:hAnsi="Cambria"/>
                <w:spacing w:val="24"/>
                <w:sz w:val="24"/>
                <w:szCs w:val="24"/>
              </w:rPr>
              <w:t xml:space="preserve"> </w:t>
            </w:r>
            <w:r w:rsidRPr="00032B90">
              <w:rPr>
                <w:rFonts w:ascii="Cambria" w:hAnsi="Cambria"/>
                <w:sz w:val="24"/>
                <w:szCs w:val="24"/>
              </w:rPr>
              <w:t>e</w:t>
            </w:r>
            <w:r w:rsidRPr="00032B90">
              <w:rPr>
                <w:rFonts w:ascii="Cambria" w:hAnsi="Cambria"/>
                <w:spacing w:val="24"/>
                <w:sz w:val="24"/>
                <w:szCs w:val="24"/>
              </w:rPr>
              <w:t xml:space="preserve"> </w:t>
            </w:r>
            <w:r w:rsidRPr="00032B90">
              <w:rPr>
                <w:rFonts w:ascii="Cambria" w:hAnsi="Cambria"/>
                <w:sz w:val="24"/>
                <w:szCs w:val="24"/>
              </w:rPr>
              <w:t>adjudicar</w:t>
            </w:r>
            <w:r w:rsidRPr="00032B90">
              <w:rPr>
                <w:rFonts w:ascii="Cambria" w:hAnsi="Cambria"/>
                <w:spacing w:val="24"/>
                <w:sz w:val="24"/>
                <w:szCs w:val="24"/>
              </w:rPr>
              <w:t xml:space="preserve"> </w:t>
            </w:r>
            <w:r w:rsidRPr="00032B90">
              <w:rPr>
                <w:rFonts w:ascii="Cambria" w:hAnsi="Cambria"/>
                <w:sz w:val="24"/>
                <w:szCs w:val="24"/>
              </w:rPr>
              <w:t>novo</w:t>
            </w:r>
            <w:r w:rsidRPr="00032B90">
              <w:rPr>
                <w:rFonts w:ascii="Cambria" w:hAnsi="Cambria"/>
                <w:spacing w:val="24"/>
                <w:sz w:val="24"/>
                <w:szCs w:val="24"/>
              </w:rPr>
              <w:t xml:space="preserve"> </w:t>
            </w:r>
            <w:r w:rsidRPr="00032B90">
              <w:rPr>
                <w:rFonts w:ascii="Cambria" w:hAnsi="Cambria"/>
                <w:sz w:val="24"/>
                <w:szCs w:val="24"/>
              </w:rPr>
              <w:t>fornecedor</w:t>
            </w:r>
            <w:r w:rsidRPr="00032B90">
              <w:rPr>
                <w:rFonts w:ascii="Cambria" w:hAnsi="Cambria"/>
                <w:spacing w:val="24"/>
                <w:sz w:val="24"/>
                <w:szCs w:val="24"/>
              </w:rPr>
              <w:t xml:space="preserve"> </w:t>
            </w:r>
            <w:r w:rsidRPr="00032B90">
              <w:rPr>
                <w:rFonts w:ascii="Cambria" w:hAnsi="Cambria"/>
                <w:sz w:val="24"/>
                <w:szCs w:val="24"/>
              </w:rPr>
              <w:t>ou</w:t>
            </w:r>
            <w:r w:rsidRPr="00032B90">
              <w:rPr>
                <w:rFonts w:ascii="Cambria" w:hAnsi="Cambria"/>
                <w:spacing w:val="24"/>
                <w:sz w:val="24"/>
                <w:szCs w:val="24"/>
              </w:rPr>
              <w:t xml:space="preserve"> </w:t>
            </w:r>
            <w:r w:rsidRPr="00032B90">
              <w:rPr>
                <w:rFonts w:ascii="Cambria" w:hAnsi="Cambria"/>
                <w:sz w:val="24"/>
                <w:szCs w:val="24"/>
              </w:rPr>
              <w:t>promover nova</w:t>
            </w:r>
            <w:r w:rsidRPr="00032B90">
              <w:rPr>
                <w:rFonts w:ascii="Cambria" w:hAnsi="Cambria"/>
                <w:spacing w:val="-4"/>
                <w:sz w:val="24"/>
                <w:szCs w:val="24"/>
              </w:rPr>
              <w:t xml:space="preserve"> </w:t>
            </w:r>
            <w:r w:rsidRPr="00032B90">
              <w:rPr>
                <w:rFonts w:ascii="Cambria" w:hAnsi="Cambria"/>
                <w:sz w:val="24"/>
                <w:szCs w:val="24"/>
              </w:rPr>
              <w:t>contratação.</w:t>
            </w:r>
          </w:p>
        </w:tc>
      </w:tr>
      <w:tr w:rsidR="000A4322" w:rsidRPr="00032B90" w14:paraId="2FD3F300"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472E332"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1682B7DA"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Falta</w:t>
            </w:r>
            <w:r w:rsidRPr="00032B90">
              <w:rPr>
                <w:rFonts w:ascii="Cambria" w:hAnsi="Cambria"/>
                <w:b/>
                <w:spacing w:val="-3"/>
                <w:sz w:val="24"/>
                <w:szCs w:val="24"/>
              </w:rPr>
              <w:t xml:space="preserve"> </w:t>
            </w:r>
            <w:r w:rsidRPr="00032B90">
              <w:rPr>
                <w:rFonts w:ascii="Cambria" w:hAnsi="Cambria"/>
                <w:b/>
                <w:sz w:val="24"/>
                <w:szCs w:val="24"/>
              </w:rPr>
              <w:t>de</w:t>
            </w:r>
            <w:r w:rsidRPr="00032B90">
              <w:rPr>
                <w:rFonts w:ascii="Cambria" w:hAnsi="Cambria"/>
                <w:b/>
                <w:spacing w:val="-3"/>
                <w:sz w:val="24"/>
                <w:szCs w:val="24"/>
              </w:rPr>
              <w:t xml:space="preserve"> </w:t>
            </w:r>
            <w:r w:rsidRPr="00032B90">
              <w:rPr>
                <w:rFonts w:ascii="Cambria" w:hAnsi="Cambria"/>
                <w:b/>
                <w:sz w:val="24"/>
                <w:szCs w:val="24"/>
              </w:rPr>
              <w:t>clareza</w:t>
            </w:r>
            <w:r w:rsidRPr="00032B90">
              <w:rPr>
                <w:rFonts w:ascii="Cambria" w:hAnsi="Cambria"/>
                <w:b/>
                <w:spacing w:val="-2"/>
                <w:sz w:val="24"/>
                <w:szCs w:val="24"/>
              </w:rPr>
              <w:t xml:space="preserve"> </w:t>
            </w:r>
            <w:r w:rsidRPr="00032B90">
              <w:rPr>
                <w:rFonts w:ascii="Cambria" w:hAnsi="Cambria"/>
                <w:b/>
                <w:sz w:val="24"/>
                <w:szCs w:val="24"/>
              </w:rPr>
              <w:t>quanto</w:t>
            </w:r>
            <w:r w:rsidRPr="00032B90">
              <w:rPr>
                <w:rFonts w:ascii="Cambria" w:hAnsi="Cambria"/>
                <w:b/>
                <w:spacing w:val="-1"/>
                <w:sz w:val="24"/>
                <w:szCs w:val="24"/>
              </w:rPr>
              <w:t xml:space="preserve"> </w:t>
            </w:r>
            <w:r w:rsidRPr="00032B90">
              <w:rPr>
                <w:rFonts w:ascii="Cambria" w:hAnsi="Cambria"/>
                <w:b/>
                <w:sz w:val="24"/>
                <w:szCs w:val="24"/>
              </w:rPr>
              <w:t>aos</w:t>
            </w:r>
            <w:r w:rsidRPr="00032B90">
              <w:rPr>
                <w:rFonts w:ascii="Cambria" w:hAnsi="Cambria"/>
                <w:b/>
                <w:spacing w:val="-2"/>
                <w:sz w:val="24"/>
                <w:szCs w:val="24"/>
              </w:rPr>
              <w:t xml:space="preserve"> </w:t>
            </w:r>
            <w:r w:rsidRPr="00032B90">
              <w:rPr>
                <w:rFonts w:ascii="Cambria" w:hAnsi="Cambria"/>
                <w:b/>
                <w:sz w:val="24"/>
                <w:szCs w:val="24"/>
              </w:rPr>
              <w:t>serviços</w:t>
            </w:r>
            <w:r w:rsidRPr="00032B90">
              <w:rPr>
                <w:rFonts w:ascii="Cambria" w:hAnsi="Cambria"/>
                <w:b/>
                <w:spacing w:val="-3"/>
                <w:sz w:val="24"/>
                <w:szCs w:val="24"/>
              </w:rPr>
              <w:t xml:space="preserve"> </w:t>
            </w:r>
            <w:r w:rsidRPr="00032B90">
              <w:rPr>
                <w:rFonts w:ascii="Cambria" w:hAnsi="Cambria"/>
                <w:b/>
                <w:sz w:val="24"/>
                <w:szCs w:val="24"/>
              </w:rPr>
              <w:t>a</w:t>
            </w:r>
            <w:r w:rsidRPr="00032B90">
              <w:rPr>
                <w:rFonts w:ascii="Cambria" w:hAnsi="Cambria"/>
                <w:b/>
                <w:spacing w:val="-2"/>
                <w:sz w:val="24"/>
                <w:szCs w:val="24"/>
              </w:rPr>
              <w:t xml:space="preserve"> </w:t>
            </w:r>
            <w:r w:rsidRPr="00032B90">
              <w:rPr>
                <w:rFonts w:ascii="Cambria" w:hAnsi="Cambria"/>
                <w:b/>
                <w:sz w:val="24"/>
                <w:szCs w:val="24"/>
              </w:rPr>
              <w:t>serem</w:t>
            </w:r>
            <w:r w:rsidRPr="00032B90">
              <w:rPr>
                <w:rFonts w:ascii="Cambria" w:hAnsi="Cambria"/>
                <w:b/>
                <w:spacing w:val="-3"/>
                <w:sz w:val="24"/>
                <w:szCs w:val="24"/>
              </w:rPr>
              <w:t xml:space="preserve"> </w:t>
            </w:r>
            <w:r w:rsidRPr="00032B90">
              <w:rPr>
                <w:rFonts w:ascii="Cambria" w:hAnsi="Cambria"/>
                <w:b/>
                <w:sz w:val="24"/>
                <w:szCs w:val="24"/>
              </w:rPr>
              <w:t>executados.</w:t>
            </w:r>
          </w:p>
        </w:tc>
      </w:tr>
      <w:tr w:rsidR="000A4322" w:rsidRPr="00032B90" w14:paraId="1AE4C092"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711E017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lastRenderedPageBreak/>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272A3FF7"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Média</w:t>
            </w:r>
          </w:p>
        </w:tc>
      </w:tr>
      <w:tr w:rsidR="000A4322" w:rsidRPr="00032B90" w14:paraId="236D0E74"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4BC72B6"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5C89898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0C7A7682"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29D043E5"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35C9742B"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Possível</w:t>
            </w:r>
            <w:r w:rsidRPr="00032B90">
              <w:rPr>
                <w:rFonts w:ascii="Cambria" w:hAnsi="Cambria"/>
                <w:spacing w:val="-3"/>
                <w:sz w:val="24"/>
                <w:szCs w:val="24"/>
              </w:rPr>
              <w:t xml:space="preserve"> </w:t>
            </w:r>
            <w:r w:rsidRPr="00032B90">
              <w:rPr>
                <w:rFonts w:ascii="Cambria" w:hAnsi="Cambria"/>
                <w:sz w:val="24"/>
                <w:szCs w:val="24"/>
              </w:rPr>
              <w:t>interferência</w:t>
            </w:r>
            <w:r w:rsidRPr="00032B90">
              <w:rPr>
                <w:rFonts w:ascii="Cambria" w:hAnsi="Cambria"/>
                <w:spacing w:val="-3"/>
                <w:sz w:val="24"/>
                <w:szCs w:val="24"/>
              </w:rPr>
              <w:t xml:space="preserve"> </w:t>
            </w:r>
            <w:r w:rsidRPr="00032B90">
              <w:rPr>
                <w:rFonts w:ascii="Cambria" w:hAnsi="Cambria"/>
                <w:sz w:val="24"/>
                <w:szCs w:val="24"/>
              </w:rPr>
              <w:t>na</w:t>
            </w:r>
            <w:r w:rsidRPr="00032B90">
              <w:rPr>
                <w:rFonts w:ascii="Cambria" w:hAnsi="Cambria"/>
                <w:spacing w:val="-3"/>
                <w:sz w:val="24"/>
                <w:szCs w:val="24"/>
              </w:rPr>
              <w:t xml:space="preserve"> </w:t>
            </w:r>
            <w:r w:rsidRPr="00032B90">
              <w:rPr>
                <w:rFonts w:ascii="Cambria" w:hAnsi="Cambria"/>
                <w:sz w:val="24"/>
                <w:szCs w:val="24"/>
              </w:rPr>
              <w:t>qualidade</w:t>
            </w:r>
            <w:r w:rsidRPr="00032B90">
              <w:rPr>
                <w:rFonts w:ascii="Cambria" w:hAnsi="Cambria"/>
                <w:spacing w:val="-3"/>
                <w:sz w:val="24"/>
                <w:szCs w:val="24"/>
              </w:rPr>
              <w:t xml:space="preserve"> </w:t>
            </w:r>
            <w:r w:rsidRPr="00032B90">
              <w:rPr>
                <w:rFonts w:ascii="Cambria" w:hAnsi="Cambria"/>
                <w:sz w:val="24"/>
                <w:szCs w:val="24"/>
              </w:rPr>
              <w:t>do</w:t>
            </w:r>
            <w:r w:rsidRPr="00032B90">
              <w:rPr>
                <w:rFonts w:ascii="Cambria" w:hAnsi="Cambria"/>
                <w:spacing w:val="-3"/>
                <w:sz w:val="24"/>
                <w:szCs w:val="24"/>
              </w:rPr>
              <w:t xml:space="preserve"> </w:t>
            </w:r>
            <w:r w:rsidRPr="00032B90">
              <w:rPr>
                <w:rFonts w:ascii="Cambria" w:hAnsi="Cambria"/>
                <w:sz w:val="24"/>
                <w:szCs w:val="24"/>
              </w:rPr>
              <w:t>serviço entregue.</w:t>
            </w:r>
          </w:p>
        </w:tc>
      </w:tr>
      <w:tr w:rsidR="000A4322" w:rsidRPr="00032B90" w14:paraId="57ED0BF7"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1210762"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3"/>
                <w:sz w:val="24"/>
                <w:szCs w:val="24"/>
              </w:rPr>
              <w:t xml:space="preserve"> </w:t>
            </w:r>
            <w:r w:rsidRPr="00032B9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B25103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Especificar</w:t>
            </w:r>
            <w:r w:rsidRPr="00032B90">
              <w:rPr>
                <w:rFonts w:ascii="Cambria" w:hAnsi="Cambria"/>
                <w:spacing w:val="40"/>
                <w:sz w:val="24"/>
                <w:szCs w:val="24"/>
              </w:rPr>
              <w:t xml:space="preserve"> </w:t>
            </w:r>
            <w:r w:rsidRPr="00032B90">
              <w:rPr>
                <w:rFonts w:ascii="Cambria" w:hAnsi="Cambria"/>
                <w:sz w:val="24"/>
                <w:szCs w:val="24"/>
              </w:rPr>
              <w:t>o</w:t>
            </w:r>
            <w:r w:rsidRPr="00032B90">
              <w:rPr>
                <w:rFonts w:ascii="Cambria" w:hAnsi="Cambria"/>
                <w:spacing w:val="39"/>
                <w:sz w:val="24"/>
                <w:szCs w:val="24"/>
              </w:rPr>
              <w:t xml:space="preserve"> </w:t>
            </w:r>
            <w:r w:rsidRPr="00032B90">
              <w:rPr>
                <w:rFonts w:ascii="Cambria" w:hAnsi="Cambria"/>
                <w:sz w:val="24"/>
                <w:szCs w:val="24"/>
              </w:rPr>
              <w:t>serviço</w:t>
            </w:r>
            <w:r w:rsidRPr="00032B90">
              <w:rPr>
                <w:rFonts w:ascii="Cambria" w:hAnsi="Cambria"/>
                <w:spacing w:val="39"/>
                <w:sz w:val="24"/>
                <w:szCs w:val="24"/>
              </w:rPr>
              <w:t xml:space="preserve"> </w:t>
            </w:r>
            <w:r w:rsidRPr="00032B90">
              <w:rPr>
                <w:rFonts w:ascii="Cambria" w:hAnsi="Cambria"/>
                <w:sz w:val="24"/>
                <w:szCs w:val="24"/>
              </w:rPr>
              <w:t>de</w:t>
            </w:r>
            <w:r w:rsidRPr="00032B90">
              <w:rPr>
                <w:rFonts w:ascii="Cambria" w:hAnsi="Cambria"/>
                <w:spacing w:val="40"/>
                <w:sz w:val="24"/>
                <w:szCs w:val="24"/>
              </w:rPr>
              <w:t xml:space="preserve"> </w:t>
            </w:r>
            <w:r w:rsidRPr="00032B90">
              <w:rPr>
                <w:rFonts w:ascii="Cambria" w:hAnsi="Cambria"/>
                <w:sz w:val="24"/>
                <w:szCs w:val="24"/>
              </w:rPr>
              <w:t>forma</w:t>
            </w:r>
            <w:r w:rsidRPr="00032B90">
              <w:rPr>
                <w:rFonts w:ascii="Cambria" w:hAnsi="Cambria"/>
                <w:spacing w:val="37"/>
                <w:sz w:val="24"/>
                <w:szCs w:val="24"/>
              </w:rPr>
              <w:t xml:space="preserve"> </w:t>
            </w:r>
            <w:r w:rsidRPr="00032B90">
              <w:rPr>
                <w:rFonts w:ascii="Cambria" w:hAnsi="Cambria"/>
                <w:sz w:val="24"/>
                <w:szCs w:val="24"/>
              </w:rPr>
              <w:t>concisa</w:t>
            </w:r>
            <w:r w:rsidRPr="00032B90">
              <w:rPr>
                <w:rFonts w:ascii="Cambria" w:hAnsi="Cambria"/>
                <w:spacing w:val="39"/>
                <w:sz w:val="24"/>
                <w:szCs w:val="24"/>
              </w:rPr>
              <w:t xml:space="preserve"> </w:t>
            </w:r>
            <w:r w:rsidRPr="00032B90">
              <w:rPr>
                <w:rFonts w:ascii="Cambria" w:hAnsi="Cambria"/>
                <w:sz w:val="24"/>
                <w:szCs w:val="24"/>
              </w:rPr>
              <w:t>e</w:t>
            </w:r>
            <w:r w:rsidRPr="00032B90">
              <w:rPr>
                <w:rFonts w:ascii="Cambria" w:hAnsi="Cambria"/>
                <w:spacing w:val="40"/>
                <w:sz w:val="24"/>
                <w:szCs w:val="24"/>
              </w:rPr>
              <w:t xml:space="preserve"> </w:t>
            </w:r>
            <w:r w:rsidRPr="00032B90">
              <w:rPr>
                <w:rFonts w:ascii="Cambria" w:hAnsi="Cambria"/>
                <w:sz w:val="24"/>
                <w:szCs w:val="24"/>
              </w:rPr>
              <w:t>coerente</w:t>
            </w:r>
            <w:r w:rsidRPr="00032B90">
              <w:rPr>
                <w:rFonts w:ascii="Cambria" w:hAnsi="Cambria"/>
                <w:spacing w:val="39"/>
                <w:sz w:val="24"/>
                <w:szCs w:val="24"/>
              </w:rPr>
              <w:t xml:space="preserve"> </w:t>
            </w:r>
            <w:r w:rsidRPr="00032B90">
              <w:rPr>
                <w:rFonts w:ascii="Cambria" w:hAnsi="Cambria"/>
                <w:sz w:val="24"/>
                <w:szCs w:val="24"/>
              </w:rPr>
              <w:t>com</w:t>
            </w:r>
            <w:r w:rsidRPr="00032B90">
              <w:rPr>
                <w:rFonts w:ascii="Cambria" w:hAnsi="Cambria"/>
                <w:spacing w:val="45"/>
                <w:sz w:val="24"/>
                <w:szCs w:val="24"/>
              </w:rPr>
              <w:t xml:space="preserve"> </w:t>
            </w:r>
            <w:r w:rsidRPr="00032B90">
              <w:rPr>
                <w:rFonts w:ascii="Cambria" w:hAnsi="Cambria"/>
                <w:sz w:val="24"/>
                <w:szCs w:val="24"/>
              </w:rPr>
              <w:t>o</w:t>
            </w:r>
            <w:r w:rsidRPr="00032B90">
              <w:rPr>
                <w:rFonts w:ascii="Cambria" w:hAnsi="Cambria"/>
                <w:spacing w:val="40"/>
                <w:sz w:val="24"/>
                <w:szCs w:val="24"/>
              </w:rPr>
              <w:t xml:space="preserve"> </w:t>
            </w:r>
            <w:r w:rsidRPr="00032B90">
              <w:rPr>
                <w:rFonts w:ascii="Cambria" w:hAnsi="Cambria"/>
                <w:sz w:val="24"/>
                <w:szCs w:val="24"/>
              </w:rPr>
              <w:t>que</w:t>
            </w:r>
            <w:r w:rsidRPr="00032B90">
              <w:rPr>
                <w:rFonts w:ascii="Cambria" w:hAnsi="Cambria"/>
                <w:spacing w:val="39"/>
                <w:sz w:val="24"/>
                <w:szCs w:val="24"/>
              </w:rPr>
              <w:t xml:space="preserve"> </w:t>
            </w:r>
            <w:r w:rsidRPr="00032B90">
              <w:rPr>
                <w:rFonts w:ascii="Cambria" w:hAnsi="Cambria"/>
                <w:sz w:val="24"/>
                <w:szCs w:val="24"/>
              </w:rPr>
              <w:t>o mercado</w:t>
            </w:r>
            <w:r w:rsidRPr="00032B90">
              <w:rPr>
                <w:rFonts w:ascii="Cambria" w:hAnsi="Cambria"/>
                <w:spacing w:val="-2"/>
                <w:sz w:val="24"/>
                <w:szCs w:val="24"/>
              </w:rPr>
              <w:t xml:space="preserve"> </w:t>
            </w:r>
            <w:r w:rsidRPr="00032B90">
              <w:rPr>
                <w:rFonts w:ascii="Cambria" w:hAnsi="Cambria"/>
                <w:sz w:val="24"/>
                <w:szCs w:val="24"/>
              </w:rPr>
              <w:t>pode</w:t>
            </w:r>
            <w:r w:rsidRPr="00032B90">
              <w:rPr>
                <w:rFonts w:ascii="Cambria" w:hAnsi="Cambria"/>
                <w:spacing w:val="-1"/>
                <w:sz w:val="24"/>
                <w:szCs w:val="24"/>
              </w:rPr>
              <w:t xml:space="preserve"> </w:t>
            </w:r>
            <w:r w:rsidRPr="00032B90">
              <w:rPr>
                <w:rFonts w:ascii="Cambria" w:hAnsi="Cambria"/>
                <w:sz w:val="24"/>
                <w:szCs w:val="24"/>
              </w:rPr>
              <w:t>oferecer.</w:t>
            </w:r>
          </w:p>
        </w:tc>
      </w:tr>
      <w:tr w:rsidR="000A4322" w:rsidRPr="00032B90" w14:paraId="5FBADB43"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3BF0DCDF"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2"/>
                <w:sz w:val="24"/>
                <w:szCs w:val="24"/>
              </w:rPr>
              <w:t xml:space="preserve"> </w:t>
            </w:r>
            <w:r w:rsidRPr="00032B90">
              <w:rPr>
                <w:rFonts w:ascii="Cambria" w:hAnsi="Cambria"/>
                <w:sz w:val="24"/>
                <w:szCs w:val="24"/>
              </w:rPr>
              <w:t>de</w:t>
            </w:r>
          </w:p>
          <w:p w14:paraId="22561E32"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CD12D1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Esclarecer</w:t>
            </w:r>
            <w:r w:rsidRPr="00032B90">
              <w:rPr>
                <w:rFonts w:ascii="Cambria" w:hAnsi="Cambria"/>
                <w:spacing w:val="1"/>
                <w:sz w:val="24"/>
                <w:szCs w:val="24"/>
              </w:rPr>
              <w:t xml:space="preserve"> </w:t>
            </w:r>
            <w:r w:rsidRPr="00032B90">
              <w:rPr>
                <w:rFonts w:ascii="Cambria" w:hAnsi="Cambria"/>
                <w:sz w:val="24"/>
                <w:szCs w:val="24"/>
              </w:rPr>
              <w:t>dúvidas</w:t>
            </w:r>
            <w:r w:rsidRPr="00032B90">
              <w:rPr>
                <w:rFonts w:ascii="Cambria" w:hAnsi="Cambria"/>
                <w:spacing w:val="1"/>
                <w:sz w:val="24"/>
                <w:szCs w:val="24"/>
              </w:rPr>
              <w:t xml:space="preserve"> </w:t>
            </w:r>
            <w:r w:rsidRPr="00032B90">
              <w:rPr>
                <w:rFonts w:ascii="Cambria" w:hAnsi="Cambria"/>
                <w:sz w:val="24"/>
                <w:szCs w:val="24"/>
              </w:rPr>
              <w:t>e incoerências,</w:t>
            </w:r>
            <w:r w:rsidRPr="00032B90">
              <w:rPr>
                <w:rFonts w:ascii="Cambria" w:hAnsi="Cambria"/>
                <w:spacing w:val="1"/>
                <w:sz w:val="24"/>
                <w:szCs w:val="24"/>
              </w:rPr>
              <w:t xml:space="preserve"> </w:t>
            </w:r>
            <w:r w:rsidRPr="00032B90">
              <w:rPr>
                <w:rFonts w:ascii="Cambria" w:hAnsi="Cambria"/>
                <w:sz w:val="24"/>
                <w:szCs w:val="24"/>
              </w:rPr>
              <w:t>conforme questionamentos</w:t>
            </w:r>
            <w:r w:rsidRPr="00032B90">
              <w:rPr>
                <w:rFonts w:ascii="Cambria" w:hAnsi="Cambria"/>
                <w:spacing w:val="1"/>
                <w:sz w:val="24"/>
                <w:szCs w:val="24"/>
              </w:rPr>
              <w:t xml:space="preserve"> </w:t>
            </w:r>
            <w:r w:rsidRPr="00032B90">
              <w:rPr>
                <w:rFonts w:ascii="Cambria" w:hAnsi="Cambria"/>
                <w:sz w:val="24"/>
                <w:szCs w:val="24"/>
              </w:rPr>
              <w:t>que venham</w:t>
            </w:r>
            <w:r w:rsidRPr="00032B90">
              <w:rPr>
                <w:rFonts w:ascii="Cambria" w:hAnsi="Cambria"/>
                <w:spacing w:val="4"/>
                <w:sz w:val="24"/>
                <w:szCs w:val="24"/>
              </w:rPr>
              <w:t xml:space="preserve"> </w:t>
            </w:r>
            <w:r w:rsidRPr="00032B90">
              <w:rPr>
                <w:rFonts w:ascii="Cambria" w:hAnsi="Cambria"/>
                <w:sz w:val="24"/>
                <w:szCs w:val="24"/>
              </w:rPr>
              <w:t>a</w:t>
            </w:r>
            <w:r w:rsidRPr="00032B90">
              <w:rPr>
                <w:rFonts w:ascii="Cambria" w:hAnsi="Cambria"/>
                <w:spacing w:val="-4"/>
                <w:sz w:val="24"/>
                <w:szCs w:val="24"/>
              </w:rPr>
              <w:t xml:space="preserve"> </w:t>
            </w:r>
            <w:r w:rsidRPr="00032B90">
              <w:rPr>
                <w:rFonts w:ascii="Cambria" w:hAnsi="Cambria"/>
                <w:sz w:val="24"/>
                <w:szCs w:val="24"/>
              </w:rPr>
              <w:t>surgir</w:t>
            </w:r>
            <w:r w:rsidRPr="00032B90">
              <w:rPr>
                <w:rFonts w:ascii="Cambria" w:hAnsi="Cambria"/>
                <w:spacing w:val="-1"/>
                <w:sz w:val="24"/>
                <w:szCs w:val="24"/>
              </w:rPr>
              <w:t xml:space="preserve"> </w:t>
            </w:r>
            <w:r w:rsidRPr="00032B90">
              <w:rPr>
                <w:rFonts w:ascii="Cambria" w:hAnsi="Cambria"/>
                <w:sz w:val="24"/>
                <w:szCs w:val="24"/>
              </w:rPr>
              <w:t>no</w:t>
            </w:r>
            <w:r w:rsidRPr="00032B90">
              <w:rPr>
                <w:rFonts w:ascii="Cambria" w:hAnsi="Cambria"/>
                <w:spacing w:val="-2"/>
                <w:sz w:val="24"/>
                <w:szCs w:val="24"/>
              </w:rPr>
              <w:t xml:space="preserve"> </w:t>
            </w:r>
            <w:r w:rsidRPr="00032B90">
              <w:rPr>
                <w:rFonts w:ascii="Cambria" w:hAnsi="Cambria"/>
                <w:sz w:val="24"/>
                <w:szCs w:val="24"/>
              </w:rPr>
              <w:t>processo</w:t>
            </w:r>
            <w:r w:rsidRPr="00032B90">
              <w:rPr>
                <w:rFonts w:ascii="Cambria" w:hAnsi="Cambria"/>
                <w:spacing w:val="-2"/>
                <w:sz w:val="24"/>
                <w:szCs w:val="24"/>
              </w:rPr>
              <w:t xml:space="preserve"> </w:t>
            </w:r>
            <w:r w:rsidRPr="00032B90">
              <w:rPr>
                <w:rFonts w:ascii="Cambria" w:hAnsi="Cambria"/>
                <w:sz w:val="24"/>
                <w:szCs w:val="24"/>
              </w:rPr>
              <w:t>de</w:t>
            </w:r>
            <w:r w:rsidRPr="00032B90">
              <w:rPr>
                <w:rFonts w:ascii="Cambria" w:hAnsi="Cambria"/>
                <w:spacing w:val="-2"/>
                <w:sz w:val="24"/>
                <w:szCs w:val="24"/>
              </w:rPr>
              <w:t xml:space="preserve"> </w:t>
            </w:r>
            <w:r w:rsidRPr="00032B90">
              <w:rPr>
                <w:rFonts w:ascii="Cambria" w:hAnsi="Cambria"/>
                <w:sz w:val="24"/>
                <w:szCs w:val="24"/>
              </w:rPr>
              <w:t>disputa</w:t>
            </w:r>
            <w:r w:rsidRPr="00032B90">
              <w:rPr>
                <w:rFonts w:ascii="Cambria" w:hAnsi="Cambria"/>
                <w:spacing w:val="-2"/>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preço.</w:t>
            </w:r>
          </w:p>
        </w:tc>
      </w:tr>
      <w:tr w:rsidR="000A4322" w:rsidRPr="00032B90" w14:paraId="15BC3320"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1E7A7D5F"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5C286BCB" w14:textId="77777777" w:rsidR="000A4322" w:rsidRPr="00032B90" w:rsidRDefault="000A4322" w:rsidP="00CA7EB0">
            <w:pPr>
              <w:pStyle w:val="TableParagraph"/>
              <w:spacing w:before="120" w:after="120" w:line="360" w:lineRule="auto"/>
              <w:ind w:left="170" w:right="170"/>
              <w:jc w:val="both"/>
              <w:rPr>
                <w:rFonts w:ascii="Cambria" w:hAnsi="Cambria"/>
                <w:b/>
                <w:sz w:val="24"/>
                <w:szCs w:val="24"/>
              </w:rPr>
            </w:pPr>
            <w:r w:rsidRPr="00032B90">
              <w:rPr>
                <w:rFonts w:ascii="Cambria" w:hAnsi="Cambria"/>
                <w:b/>
                <w:sz w:val="24"/>
                <w:szCs w:val="24"/>
              </w:rPr>
              <w:t>Licitação</w:t>
            </w:r>
            <w:r w:rsidRPr="00032B90">
              <w:rPr>
                <w:rFonts w:ascii="Cambria" w:hAnsi="Cambria"/>
                <w:b/>
                <w:spacing w:val="-2"/>
                <w:sz w:val="24"/>
                <w:szCs w:val="24"/>
              </w:rPr>
              <w:t xml:space="preserve"> </w:t>
            </w:r>
            <w:r w:rsidRPr="00032B90">
              <w:rPr>
                <w:rFonts w:ascii="Cambria" w:hAnsi="Cambria"/>
                <w:b/>
                <w:sz w:val="24"/>
                <w:szCs w:val="24"/>
              </w:rPr>
              <w:t>deserta</w:t>
            </w:r>
            <w:r w:rsidRPr="00032B90">
              <w:rPr>
                <w:rFonts w:ascii="Cambria" w:hAnsi="Cambria"/>
                <w:b/>
                <w:spacing w:val="-3"/>
                <w:sz w:val="24"/>
                <w:szCs w:val="24"/>
              </w:rPr>
              <w:t xml:space="preserve"> </w:t>
            </w:r>
            <w:r w:rsidRPr="00032B90">
              <w:rPr>
                <w:rFonts w:ascii="Cambria" w:hAnsi="Cambria"/>
                <w:b/>
                <w:sz w:val="24"/>
                <w:szCs w:val="24"/>
              </w:rPr>
              <w:t>ou</w:t>
            </w:r>
            <w:r w:rsidRPr="00032B90">
              <w:rPr>
                <w:rFonts w:ascii="Cambria" w:hAnsi="Cambria"/>
                <w:b/>
                <w:spacing w:val="-3"/>
                <w:sz w:val="24"/>
                <w:szCs w:val="24"/>
              </w:rPr>
              <w:t xml:space="preserve"> </w:t>
            </w:r>
            <w:r w:rsidRPr="00032B90">
              <w:rPr>
                <w:rFonts w:ascii="Cambria" w:hAnsi="Cambria"/>
                <w:b/>
                <w:sz w:val="24"/>
                <w:szCs w:val="24"/>
              </w:rPr>
              <w:t>fracassada.</w:t>
            </w:r>
          </w:p>
        </w:tc>
      </w:tr>
      <w:tr w:rsidR="000A4322" w:rsidRPr="00032B90" w14:paraId="6EE5E9F0"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70020712"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18D64370"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Média</w:t>
            </w:r>
          </w:p>
        </w:tc>
      </w:tr>
      <w:tr w:rsidR="000A4322" w:rsidRPr="00032B90" w14:paraId="7BE628CD"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054C9C9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72119C3"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1E9184EA"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47B82DF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7FC75EEC"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Não</w:t>
            </w:r>
            <w:r w:rsidRPr="00032B90">
              <w:rPr>
                <w:rFonts w:ascii="Cambria" w:hAnsi="Cambria"/>
                <w:spacing w:val="24"/>
                <w:sz w:val="24"/>
                <w:szCs w:val="24"/>
              </w:rPr>
              <w:t xml:space="preserve"> </w:t>
            </w:r>
            <w:r w:rsidRPr="00032B90">
              <w:rPr>
                <w:rFonts w:ascii="Cambria" w:hAnsi="Cambria"/>
                <w:sz w:val="24"/>
                <w:szCs w:val="24"/>
              </w:rPr>
              <w:t>realizar</w:t>
            </w:r>
            <w:r w:rsidRPr="00032B90">
              <w:rPr>
                <w:rFonts w:ascii="Cambria" w:hAnsi="Cambria"/>
                <w:spacing w:val="25"/>
                <w:sz w:val="24"/>
                <w:szCs w:val="24"/>
              </w:rPr>
              <w:t xml:space="preserve"> </w:t>
            </w:r>
            <w:r w:rsidRPr="00032B90">
              <w:rPr>
                <w:rFonts w:ascii="Cambria" w:hAnsi="Cambria"/>
                <w:sz w:val="24"/>
                <w:szCs w:val="24"/>
              </w:rPr>
              <w:t>a</w:t>
            </w:r>
            <w:r w:rsidRPr="00032B90">
              <w:rPr>
                <w:rFonts w:ascii="Cambria" w:hAnsi="Cambria"/>
                <w:spacing w:val="24"/>
                <w:sz w:val="24"/>
                <w:szCs w:val="24"/>
              </w:rPr>
              <w:t xml:space="preserve"> </w:t>
            </w:r>
            <w:r w:rsidRPr="00032B90">
              <w:rPr>
                <w:rFonts w:ascii="Cambria" w:hAnsi="Cambria"/>
                <w:sz w:val="24"/>
                <w:szCs w:val="24"/>
              </w:rPr>
              <w:t>licitação</w:t>
            </w:r>
            <w:r w:rsidRPr="00032B90">
              <w:rPr>
                <w:rFonts w:ascii="Cambria" w:hAnsi="Cambria"/>
                <w:spacing w:val="26"/>
                <w:sz w:val="24"/>
                <w:szCs w:val="24"/>
              </w:rPr>
              <w:t xml:space="preserve"> </w:t>
            </w:r>
            <w:r w:rsidRPr="00032B90">
              <w:rPr>
                <w:rFonts w:ascii="Cambria" w:hAnsi="Cambria"/>
                <w:sz w:val="24"/>
                <w:szCs w:val="24"/>
              </w:rPr>
              <w:t>tendo</w:t>
            </w:r>
            <w:r w:rsidRPr="00032B90">
              <w:rPr>
                <w:rFonts w:ascii="Cambria" w:hAnsi="Cambria"/>
                <w:spacing w:val="24"/>
                <w:sz w:val="24"/>
                <w:szCs w:val="24"/>
              </w:rPr>
              <w:t xml:space="preserve"> </w:t>
            </w:r>
            <w:r w:rsidRPr="00032B90">
              <w:rPr>
                <w:rFonts w:ascii="Cambria" w:hAnsi="Cambria"/>
                <w:sz w:val="24"/>
                <w:szCs w:val="24"/>
              </w:rPr>
              <w:t>que</w:t>
            </w:r>
            <w:r w:rsidRPr="00032B90">
              <w:rPr>
                <w:rFonts w:ascii="Cambria" w:hAnsi="Cambria"/>
                <w:spacing w:val="24"/>
                <w:sz w:val="24"/>
                <w:szCs w:val="24"/>
              </w:rPr>
              <w:t xml:space="preserve"> </w:t>
            </w:r>
            <w:r w:rsidRPr="00032B90">
              <w:rPr>
                <w:rFonts w:ascii="Cambria" w:hAnsi="Cambria"/>
                <w:sz w:val="24"/>
                <w:szCs w:val="24"/>
              </w:rPr>
              <w:t>republicar</w:t>
            </w:r>
            <w:r w:rsidRPr="00032B90">
              <w:rPr>
                <w:rFonts w:ascii="Cambria" w:hAnsi="Cambria"/>
                <w:spacing w:val="25"/>
                <w:sz w:val="24"/>
                <w:szCs w:val="24"/>
              </w:rPr>
              <w:t xml:space="preserve"> </w:t>
            </w:r>
            <w:r w:rsidRPr="00032B90">
              <w:rPr>
                <w:rFonts w:ascii="Cambria" w:hAnsi="Cambria"/>
                <w:sz w:val="24"/>
                <w:szCs w:val="24"/>
              </w:rPr>
              <w:t>o</w:t>
            </w:r>
            <w:r w:rsidRPr="00032B90">
              <w:rPr>
                <w:rFonts w:ascii="Cambria" w:hAnsi="Cambria"/>
                <w:spacing w:val="24"/>
                <w:sz w:val="24"/>
                <w:szCs w:val="24"/>
              </w:rPr>
              <w:t xml:space="preserve"> </w:t>
            </w:r>
            <w:r w:rsidRPr="00032B90">
              <w:rPr>
                <w:rFonts w:ascii="Cambria" w:hAnsi="Cambria"/>
                <w:sz w:val="24"/>
                <w:szCs w:val="24"/>
              </w:rPr>
              <w:t>edital</w:t>
            </w:r>
            <w:r w:rsidRPr="00032B90">
              <w:rPr>
                <w:rFonts w:ascii="Cambria" w:hAnsi="Cambria"/>
                <w:spacing w:val="24"/>
                <w:sz w:val="24"/>
                <w:szCs w:val="24"/>
              </w:rPr>
              <w:t xml:space="preserve"> </w:t>
            </w:r>
            <w:r w:rsidRPr="00032B90">
              <w:rPr>
                <w:rFonts w:ascii="Cambria" w:hAnsi="Cambria"/>
                <w:sz w:val="24"/>
                <w:szCs w:val="24"/>
              </w:rPr>
              <w:t>e</w:t>
            </w:r>
            <w:r w:rsidRPr="00032B90">
              <w:rPr>
                <w:rFonts w:ascii="Cambria" w:hAnsi="Cambria"/>
                <w:spacing w:val="24"/>
                <w:sz w:val="24"/>
                <w:szCs w:val="24"/>
              </w:rPr>
              <w:t xml:space="preserve"> </w:t>
            </w:r>
            <w:r w:rsidRPr="00032B90">
              <w:rPr>
                <w:rFonts w:ascii="Cambria" w:hAnsi="Cambria"/>
                <w:sz w:val="24"/>
                <w:szCs w:val="24"/>
              </w:rPr>
              <w:t>abrir</w:t>
            </w:r>
            <w:r w:rsidRPr="00032B90">
              <w:rPr>
                <w:rFonts w:ascii="Cambria" w:hAnsi="Cambria"/>
                <w:spacing w:val="24"/>
                <w:sz w:val="24"/>
                <w:szCs w:val="24"/>
              </w:rPr>
              <w:t xml:space="preserve"> </w:t>
            </w:r>
            <w:r w:rsidRPr="00032B90">
              <w:rPr>
                <w:rFonts w:ascii="Cambria" w:hAnsi="Cambria"/>
                <w:sz w:val="24"/>
                <w:szCs w:val="24"/>
              </w:rPr>
              <w:t>novo prazo</w:t>
            </w:r>
            <w:r w:rsidRPr="00032B90">
              <w:rPr>
                <w:rFonts w:ascii="Cambria" w:hAnsi="Cambria"/>
                <w:spacing w:val="-3"/>
                <w:sz w:val="24"/>
                <w:szCs w:val="24"/>
              </w:rPr>
              <w:t xml:space="preserve"> </w:t>
            </w:r>
            <w:r w:rsidRPr="00032B90">
              <w:rPr>
                <w:rFonts w:ascii="Cambria" w:hAnsi="Cambria"/>
                <w:sz w:val="24"/>
                <w:szCs w:val="24"/>
              </w:rPr>
              <w:t>para</w:t>
            </w:r>
            <w:r w:rsidRPr="00032B90">
              <w:rPr>
                <w:rFonts w:ascii="Cambria" w:hAnsi="Cambria"/>
                <w:spacing w:val="-2"/>
                <w:sz w:val="24"/>
                <w:szCs w:val="24"/>
              </w:rPr>
              <w:t xml:space="preserve"> </w:t>
            </w:r>
            <w:r w:rsidRPr="00032B90">
              <w:rPr>
                <w:rFonts w:ascii="Cambria" w:hAnsi="Cambria"/>
                <w:sz w:val="24"/>
                <w:szCs w:val="24"/>
              </w:rPr>
              <w:t>a</w:t>
            </w:r>
            <w:r w:rsidRPr="00032B90">
              <w:rPr>
                <w:rFonts w:ascii="Cambria" w:hAnsi="Cambria"/>
                <w:spacing w:val="-2"/>
                <w:sz w:val="24"/>
                <w:szCs w:val="24"/>
              </w:rPr>
              <w:t xml:space="preserve"> </w:t>
            </w:r>
            <w:r w:rsidRPr="00032B90">
              <w:rPr>
                <w:rFonts w:ascii="Cambria" w:hAnsi="Cambria"/>
                <w:sz w:val="24"/>
                <w:szCs w:val="24"/>
              </w:rPr>
              <w:t>realização do</w:t>
            </w:r>
            <w:r w:rsidRPr="00032B90">
              <w:rPr>
                <w:rFonts w:ascii="Cambria" w:hAnsi="Cambria"/>
                <w:spacing w:val="-2"/>
                <w:sz w:val="24"/>
                <w:szCs w:val="24"/>
              </w:rPr>
              <w:t xml:space="preserve"> </w:t>
            </w:r>
            <w:r w:rsidRPr="00032B90">
              <w:rPr>
                <w:rFonts w:ascii="Cambria" w:hAnsi="Cambria"/>
                <w:sz w:val="24"/>
                <w:szCs w:val="24"/>
              </w:rPr>
              <w:t>processo</w:t>
            </w:r>
            <w:r w:rsidRPr="00032B90">
              <w:rPr>
                <w:rFonts w:ascii="Cambria" w:hAnsi="Cambria"/>
                <w:spacing w:val="-2"/>
                <w:sz w:val="24"/>
                <w:szCs w:val="24"/>
              </w:rPr>
              <w:t xml:space="preserve"> </w:t>
            </w:r>
            <w:r w:rsidRPr="00032B90">
              <w:rPr>
                <w:rFonts w:ascii="Cambria" w:hAnsi="Cambria"/>
                <w:sz w:val="24"/>
                <w:szCs w:val="24"/>
              </w:rPr>
              <w:t>licitatório.</w:t>
            </w:r>
          </w:p>
        </w:tc>
      </w:tr>
      <w:tr w:rsidR="000A4322" w:rsidRPr="00032B90" w14:paraId="47C861EC"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4FA4BE2D"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3"/>
                <w:sz w:val="24"/>
                <w:szCs w:val="24"/>
              </w:rPr>
              <w:t xml:space="preserve"> </w:t>
            </w:r>
            <w:r w:rsidRPr="00032B9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E20B4E3"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Encaminhar termo de referência durante a fase de cotação de preços para a maior quantidade de possíveis interessados em participar da licitação.</w:t>
            </w:r>
          </w:p>
        </w:tc>
      </w:tr>
      <w:tr w:rsidR="000A4322" w:rsidRPr="00032B90" w14:paraId="5D401695"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D61858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2"/>
                <w:sz w:val="24"/>
                <w:szCs w:val="24"/>
              </w:rPr>
              <w:t xml:space="preserve"> </w:t>
            </w:r>
            <w:r w:rsidRPr="00032B90">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514B9FD9"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Republicação</w:t>
            </w:r>
            <w:r w:rsidRPr="00032B90">
              <w:rPr>
                <w:rFonts w:ascii="Cambria" w:hAnsi="Cambria"/>
                <w:spacing w:val="52"/>
                <w:sz w:val="24"/>
                <w:szCs w:val="24"/>
              </w:rPr>
              <w:t xml:space="preserve"> </w:t>
            </w:r>
            <w:r w:rsidRPr="00032B90">
              <w:rPr>
                <w:rFonts w:ascii="Cambria" w:hAnsi="Cambria"/>
                <w:sz w:val="24"/>
                <w:szCs w:val="24"/>
              </w:rPr>
              <w:t>do</w:t>
            </w:r>
            <w:r w:rsidRPr="00032B90">
              <w:rPr>
                <w:rFonts w:ascii="Cambria" w:hAnsi="Cambria"/>
                <w:spacing w:val="53"/>
                <w:sz w:val="24"/>
                <w:szCs w:val="24"/>
              </w:rPr>
              <w:t xml:space="preserve"> </w:t>
            </w:r>
            <w:r w:rsidRPr="00032B90">
              <w:rPr>
                <w:rFonts w:ascii="Cambria" w:hAnsi="Cambria"/>
                <w:sz w:val="24"/>
                <w:szCs w:val="24"/>
              </w:rPr>
              <w:t>Edital</w:t>
            </w:r>
            <w:r w:rsidRPr="00032B90">
              <w:rPr>
                <w:rFonts w:ascii="Cambria" w:hAnsi="Cambria"/>
                <w:spacing w:val="53"/>
                <w:sz w:val="24"/>
                <w:szCs w:val="24"/>
              </w:rPr>
              <w:t xml:space="preserve"> </w:t>
            </w:r>
            <w:r w:rsidRPr="00032B90">
              <w:rPr>
                <w:rFonts w:ascii="Cambria" w:hAnsi="Cambria"/>
                <w:sz w:val="24"/>
                <w:szCs w:val="24"/>
              </w:rPr>
              <w:t>observando</w:t>
            </w:r>
            <w:r w:rsidRPr="00032B90">
              <w:rPr>
                <w:rFonts w:ascii="Cambria" w:hAnsi="Cambria"/>
                <w:spacing w:val="53"/>
                <w:sz w:val="24"/>
                <w:szCs w:val="24"/>
              </w:rPr>
              <w:t xml:space="preserve"> </w:t>
            </w:r>
            <w:r w:rsidRPr="00032B90">
              <w:rPr>
                <w:rFonts w:ascii="Cambria" w:hAnsi="Cambria"/>
                <w:sz w:val="24"/>
                <w:szCs w:val="24"/>
              </w:rPr>
              <w:t>requisitos</w:t>
            </w:r>
            <w:r w:rsidRPr="00032B90">
              <w:rPr>
                <w:rFonts w:ascii="Cambria" w:hAnsi="Cambria"/>
                <w:spacing w:val="54"/>
                <w:sz w:val="24"/>
                <w:szCs w:val="24"/>
              </w:rPr>
              <w:t xml:space="preserve"> </w:t>
            </w:r>
            <w:r w:rsidRPr="00032B90">
              <w:rPr>
                <w:rFonts w:ascii="Cambria" w:hAnsi="Cambria"/>
                <w:sz w:val="24"/>
                <w:szCs w:val="24"/>
              </w:rPr>
              <w:t>que</w:t>
            </w:r>
            <w:r w:rsidRPr="00032B90">
              <w:rPr>
                <w:rFonts w:ascii="Cambria" w:hAnsi="Cambria"/>
                <w:spacing w:val="53"/>
                <w:sz w:val="24"/>
                <w:szCs w:val="24"/>
              </w:rPr>
              <w:t xml:space="preserve"> </w:t>
            </w:r>
            <w:r w:rsidRPr="00032B90">
              <w:rPr>
                <w:rFonts w:ascii="Cambria" w:hAnsi="Cambria"/>
                <w:sz w:val="24"/>
                <w:szCs w:val="24"/>
              </w:rPr>
              <w:t>poderiam</w:t>
            </w:r>
            <w:r w:rsidRPr="00032B90">
              <w:rPr>
                <w:rFonts w:ascii="Cambria" w:hAnsi="Cambria"/>
                <w:spacing w:val="57"/>
                <w:sz w:val="24"/>
                <w:szCs w:val="24"/>
              </w:rPr>
              <w:t xml:space="preserve"> </w:t>
            </w:r>
            <w:r w:rsidRPr="00032B90">
              <w:rPr>
                <w:rFonts w:ascii="Cambria" w:hAnsi="Cambria"/>
                <w:sz w:val="24"/>
                <w:szCs w:val="24"/>
              </w:rPr>
              <w:t>ter provocado</w:t>
            </w:r>
            <w:r w:rsidRPr="00032B90">
              <w:rPr>
                <w:rFonts w:ascii="Cambria" w:hAnsi="Cambria"/>
                <w:spacing w:val="-3"/>
                <w:sz w:val="24"/>
                <w:szCs w:val="24"/>
              </w:rPr>
              <w:t xml:space="preserve"> </w:t>
            </w:r>
            <w:r w:rsidRPr="00032B90">
              <w:rPr>
                <w:rFonts w:ascii="Cambria" w:hAnsi="Cambria"/>
                <w:sz w:val="24"/>
                <w:szCs w:val="24"/>
              </w:rPr>
              <w:t>a</w:t>
            </w:r>
            <w:r w:rsidRPr="00032B90">
              <w:rPr>
                <w:rFonts w:ascii="Cambria" w:hAnsi="Cambria"/>
                <w:spacing w:val="-3"/>
                <w:sz w:val="24"/>
                <w:szCs w:val="24"/>
              </w:rPr>
              <w:t xml:space="preserve"> </w:t>
            </w:r>
            <w:r w:rsidRPr="00032B90">
              <w:rPr>
                <w:rFonts w:ascii="Cambria" w:hAnsi="Cambria"/>
                <w:sz w:val="24"/>
                <w:szCs w:val="24"/>
              </w:rPr>
              <w:t>desistência</w:t>
            </w:r>
            <w:r w:rsidRPr="00032B90">
              <w:rPr>
                <w:rFonts w:ascii="Cambria" w:hAnsi="Cambria"/>
                <w:spacing w:val="-3"/>
                <w:sz w:val="24"/>
                <w:szCs w:val="24"/>
              </w:rPr>
              <w:t xml:space="preserve"> </w:t>
            </w:r>
            <w:r w:rsidRPr="00032B90">
              <w:rPr>
                <w:rFonts w:ascii="Cambria" w:hAnsi="Cambria"/>
                <w:sz w:val="24"/>
                <w:szCs w:val="24"/>
              </w:rPr>
              <w:t>de</w:t>
            </w:r>
            <w:r w:rsidRPr="00032B90">
              <w:rPr>
                <w:rFonts w:ascii="Cambria" w:hAnsi="Cambria"/>
                <w:spacing w:val="-3"/>
                <w:sz w:val="24"/>
                <w:szCs w:val="24"/>
              </w:rPr>
              <w:t xml:space="preserve"> </w:t>
            </w:r>
            <w:r w:rsidRPr="00032B90">
              <w:rPr>
                <w:rFonts w:ascii="Cambria" w:hAnsi="Cambria"/>
                <w:sz w:val="24"/>
                <w:szCs w:val="24"/>
              </w:rPr>
              <w:t>possíveis</w:t>
            </w:r>
            <w:r w:rsidRPr="00032B90">
              <w:rPr>
                <w:rFonts w:ascii="Cambria" w:hAnsi="Cambria"/>
                <w:spacing w:val="-2"/>
                <w:sz w:val="24"/>
                <w:szCs w:val="24"/>
              </w:rPr>
              <w:t xml:space="preserve"> </w:t>
            </w:r>
            <w:r w:rsidRPr="00032B90">
              <w:rPr>
                <w:rFonts w:ascii="Cambria" w:hAnsi="Cambria"/>
                <w:sz w:val="24"/>
                <w:szCs w:val="24"/>
              </w:rPr>
              <w:t>empresas</w:t>
            </w:r>
            <w:r w:rsidRPr="00032B90">
              <w:rPr>
                <w:rFonts w:ascii="Cambria" w:hAnsi="Cambria"/>
                <w:spacing w:val="-2"/>
                <w:sz w:val="24"/>
                <w:szCs w:val="24"/>
              </w:rPr>
              <w:t xml:space="preserve"> </w:t>
            </w:r>
            <w:r w:rsidRPr="00032B90">
              <w:rPr>
                <w:rFonts w:ascii="Cambria" w:hAnsi="Cambria"/>
                <w:sz w:val="24"/>
                <w:szCs w:val="24"/>
              </w:rPr>
              <w:t>interessadas.</w:t>
            </w:r>
          </w:p>
        </w:tc>
      </w:tr>
      <w:tr w:rsidR="000A4322" w:rsidRPr="00032B90" w14:paraId="2B61E607"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EAF284B"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20A9C11B" w14:textId="77777777" w:rsidR="000A4322" w:rsidRPr="00032B90" w:rsidRDefault="000A4322" w:rsidP="00CA7EB0">
            <w:pPr>
              <w:pStyle w:val="TableParagraph"/>
              <w:spacing w:before="120" w:after="120" w:line="360" w:lineRule="auto"/>
              <w:ind w:left="170" w:right="170"/>
              <w:jc w:val="both"/>
              <w:rPr>
                <w:rFonts w:ascii="Cambria" w:hAnsi="Cambria"/>
                <w:b/>
                <w:bCs/>
                <w:sz w:val="24"/>
                <w:szCs w:val="24"/>
              </w:rPr>
            </w:pPr>
            <w:r w:rsidRPr="00032B90">
              <w:rPr>
                <w:rFonts w:ascii="Cambria" w:hAnsi="Cambria"/>
                <w:b/>
                <w:bCs/>
                <w:sz w:val="24"/>
                <w:szCs w:val="24"/>
              </w:rPr>
              <w:t>Atraso na entrega de materiais pela fornecedora</w:t>
            </w:r>
          </w:p>
        </w:tc>
      </w:tr>
      <w:tr w:rsidR="000A4322" w:rsidRPr="00032B90" w14:paraId="4C1B4B63"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5C25D6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C852CF9"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Média</w:t>
            </w:r>
          </w:p>
        </w:tc>
      </w:tr>
      <w:tr w:rsidR="000A4322" w:rsidRPr="00032B90" w14:paraId="6660433C"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E27E36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B4C3A2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1B4601D4"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60036E2"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14626A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 xml:space="preserve">Atraso no cronograma da obra, gerando possíveis penalidades </w:t>
            </w:r>
            <w:r w:rsidRPr="00032B90">
              <w:rPr>
                <w:rFonts w:ascii="Cambria" w:hAnsi="Cambria"/>
                <w:sz w:val="24"/>
                <w:szCs w:val="24"/>
              </w:rPr>
              <w:lastRenderedPageBreak/>
              <w:t>contratuais e aumento dos custos</w:t>
            </w:r>
          </w:p>
        </w:tc>
      </w:tr>
      <w:tr w:rsidR="000A4322" w:rsidRPr="00032B90" w14:paraId="0F81959E"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67C0F316"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lastRenderedPageBreak/>
              <w:t>Ação</w:t>
            </w:r>
            <w:r w:rsidRPr="00032B90">
              <w:rPr>
                <w:rFonts w:ascii="Cambria" w:hAnsi="Cambria"/>
                <w:spacing w:val="-3"/>
                <w:sz w:val="24"/>
                <w:szCs w:val="24"/>
              </w:rPr>
              <w:t xml:space="preserve"> </w:t>
            </w:r>
            <w:r w:rsidRPr="00032B9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03A815C"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Estabelecer prazos rigorosos e cláusulas de penalidade no contrato com o fornecedor, além de diversificar fornecedores para garantir alternativas em caso de atraso</w:t>
            </w:r>
          </w:p>
        </w:tc>
      </w:tr>
      <w:tr w:rsidR="000A4322" w:rsidRPr="00032B90" w14:paraId="57175ED9"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9559727"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2"/>
                <w:sz w:val="24"/>
                <w:szCs w:val="24"/>
              </w:rPr>
              <w:t xml:space="preserve"> </w:t>
            </w:r>
            <w:r w:rsidRPr="00032B90">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3949B5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Buscar fornecedores alternativos em caso de atraso e ajustar o cronograma da obra para minimizar o impacto. Aplicar penalidades previstas no contrato.</w:t>
            </w:r>
          </w:p>
        </w:tc>
      </w:tr>
      <w:tr w:rsidR="000A4322" w:rsidRPr="00032B90" w14:paraId="7B308B36"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69E7E4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79603725"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b/>
                <w:bCs/>
                <w:sz w:val="24"/>
                <w:szCs w:val="24"/>
              </w:rPr>
              <w:t>Não conformidade com normas de segurança</w:t>
            </w:r>
          </w:p>
        </w:tc>
      </w:tr>
      <w:tr w:rsidR="000A4322" w:rsidRPr="00032B90" w14:paraId="2681C110"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05991B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73850D4"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Média</w:t>
            </w:r>
          </w:p>
        </w:tc>
      </w:tr>
      <w:tr w:rsidR="000A4322" w:rsidRPr="00032B90" w14:paraId="6B41DF26"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AD859C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8FA094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Alto</w:t>
            </w:r>
          </w:p>
        </w:tc>
      </w:tr>
      <w:tr w:rsidR="000A4322" w:rsidRPr="00032B90" w14:paraId="7D0E30E7"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91A9B28"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6CBF2C2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Risco de acidentes graves, paralisação da obra e multas, além de danos à reputação do projeto</w:t>
            </w:r>
          </w:p>
        </w:tc>
      </w:tr>
      <w:tr w:rsidR="000A4322" w:rsidRPr="00032B90" w14:paraId="59603786"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477129E"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3"/>
                <w:sz w:val="24"/>
                <w:szCs w:val="24"/>
              </w:rPr>
              <w:t xml:space="preserve"> </w:t>
            </w:r>
            <w:r w:rsidRPr="00032B9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07120541"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Implementar plano de segurança, treinamento para todos os trabalhadores e fiscalizar continuamente o cumprimento das normas</w:t>
            </w:r>
          </w:p>
        </w:tc>
      </w:tr>
      <w:tr w:rsidR="000A4322" w:rsidRPr="00032B90" w14:paraId="049D5177" w14:textId="77777777" w:rsidTr="000A432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B3EF043"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Ação</w:t>
            </w:r>
            <w:r w:rsidRPr="00032B90">
              <w:rPr>
                <w:rFonts w:ascii="Cambria" w:hAnsi="Cambria"/>
                <w:spacing w:val="-2"/>
                <w:sz w:val="24"/>
                <w:szCs w:val="24"/>
              </w:rPr>
              <w:t xml:space="preserve"> </w:t>
            </w:r>
            <w:r w:rsidRPr="00032B90">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1894195A" w14:textId="77777777" w:rsidR="000A4322" w:rsidRPr="00032B90" w:rsidRDefault="000A4322" w:rsidP="00CA7EB0">
            <w:pPr>
              <w:pStyle w:val="TableParagraph"/>
              <w:spacing w:before="120" w:after="120" w:line="360" w:lineRule="auto"/>
              <w:ind w:left="170" w:right="170"/>
              <w:jc w:val="both"/>
              <w:rPr>
                <w:rFonts w:ascii="Cambria" w:hAnsi="Cambria"/>
                <w:sz w:val="24"/>
                <w:szCs w:val="24"/>
              </w:rPr>
            </w:pPr>
            <w:r w:rsidRPr="00032B90">
              <w:rPr>
                <w:rFonts w:ascii="Cambria" w:hAnsi="Cambria"/>
                <w:sz w:val="24"/>
                <w:szCs w:val="24"/>
              </w:rPr>
              <w:t>Paralisação das atividades em caso de não conformidade, realizar as adequações necessárias e retomar os trabalhos após uma nova inspeção de segurança. Aplicar sanções conforme previsto em contrato.</w:t>
            </w:r>
          </w:p>
        </w:tc>
      </w:tr>
    </w:tbl>
    <w:p w14:paraId="224AE573" w14:textId="77777777" w:rsidR="000A4322" w:rsidRPr="00032B90" w:rsidRDefault="000A4322" w:rsidP="00032B90">
      <w:pPr>
        <w:pStyle w:val="Corpodetexto"/>
        <w:spacing w:before="120" w:after="120" w:line="360" w:lineRule="auto"/>
        <w:rPr>
          <w:rFonts w:ascii="Cambria" w:hAnsi="Cambria"/>
          <w:b/>
          <w:sz w:val="24"/>
          <w:szCs w:val="24"/>
        </w:rPr>
      </w:pPr>
    </w:p>
    <w:p w14:paraId="2E512E7E" w14:textId="77777777" w:rsidR="000A4322" w:rsidRPr="00032B90" w:rsidRDefault="000A4322" w:rsidP="00032B90">
      <w:pPr>
        <w:pStyle w:val="PargrafodaLista"/>
        <w:widowControl w:val="0"/>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88"/>
          <w:tab w:val="left" w:pos="789"/>
        </w:tabs>
        <w:autoSpaceDE w:val="0"/>
        <w:autoSpaceDN w:val="0"/>
        <w:spacing w:before="120" w:after="120" w:line="360" w:lineRule="auto"/>
        <w:contextualSpacing w:val="0"/>
        <w:jc w:val="both"/>
        <w:rPr>
          <w:rFonts w:ascii="Cambria" w:hAnsi="Cambria"/>
          <w:b/>
          <w:sz w:val="24"/>
          <w:szCs w:val="24"/>
        </w:rPr>
      </w:pPr>
      <w:r w:rsidRPr="00032B90">
        <w:rPr>
          <w:rFonts w:ascii="Cambria" w:hAnsi="Cambria"/>
          <w:b/>
          <w:sz w:val="24"/>
          <w:szCs w:val="24"/>
        </w:rPr>
        <w:t>DECLARAÇÃO</w:t>
      </w:r>
      <w:r w:rsidRPr="00032B90">
        <w:rPr>
          <w:rFonts w:ascii="Cambria" w:hAnsi="Cambria"/>
          <w:b/>
          <w:spacing w:val="-4"/>
          <w:sz w:val="24"/>
          <w:szCs w:val="24"/>
        </w:rPr>
        <w:t xml:space="preserve"> </w:t>
      </w:r>
      <w:r w:rsidRPr="00032B90">
        <w:rPr>
          <w:rFonts w:ascii="Cambria" w:hAnsi="Cambria"/>
          <w:b/>
          <w:sz w:val="24"/>
          <w:szCs w:val="24"/>
        </w:rPr>
        <w:t>DE</w:t>
      </w:r>
      <w:r w:rsidRPr="00032B90">
        <w:rPr>
          <w:rFonts w:ascii="Cambria" w:hAnsi="Cambria"/>
          <w:b/>
          <w:spacing w:val="-5"/>
          <w:sz w:val="24"/>
          <w:szCs w:val="24"/>
        </w:rPr>
        <w:t xml:space="preserve"> </w:t>
      </w:r>
      <w:r w:rsidRPr="00032B90">
        <w:rPr>
          <w:rFonts w:ascii="Cambria" w:hAnsi="Cambria"/>
          <w:b/>
          <w:sz w:val="24"/>
          <w:szCs w:val="24"/>
        </w:rPr>
        <w:t>VIABILIDADE</w:t>
      </w:r>
    </w:p>
    <w:p w14:paraId="7B7156B6"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Com</w:t>
      </w:r>
      <w:r w:rsidRPr="00032B90">
        <w:rPr>
          <w:rFonts w:ascii="Cambria" w:hAnsi="Cambria"/>
          <w:spacing w:val="22"/>
          <w:sz w:val="24"/>
          <w:szCs w:val="24"/>
        </w:rPr>
        <w:t xml:space="preserve"> </w:t>
      </w:r>
      <w:r w:rsidRPr="00032B90">
        <w:rPr>
          <w:rFonts w:ascii="Cambria" w:hAnsi="Cambria"/>
          <w:sz w:val="24"/>
          <w:szCs w:val="24"/>
        </w:rPr>
        <w:t>os</w:t>
      </w:r>
      <w:r w:rsidRPr="00032B90">
        <w:rPr>
          <w:rFonts w:ascii="Cambria" w:hAnsi="Cambria"/>
          <w:spacing w:val="18"/>
          <w:sz w:val="24"/>
          <w:szCs w:val="24"/>
        </w:rPr>
        <w:t xml:space="preserve"> </w:t>
      </w:r>
      <w:r w:rsidRPr="00032B90">
        <w:rPr>
          <w:rFonts w:ascii="Cambria" w:hAnsi="Cambria"/>
          <w:sz w:val="24"/>
          <w:szCs w:val="24"/>
        </w:rPr>
        <w:t>estudos,</w:t>
      </w:r>
      <w:r w:rsidRPr="00032B90">
        <w:rPr>
          <w:rFonts w:ascii="Cambria" w:hAnsi="Cambria"/>
          <w:spacing w:val="19"/>
          <w:sz w:val="24"/>
          <w:szCs w:val="24"/>
        </w:rPr>
        <w:t xml:space="preserve"> </w:t>
      </w:r>
      <w:r w:rsidRPr="00032B90">
        <w:rPr>
          <w:rFonts w:ascii="Cambria" w:hAnsi="Cambria"/>
          <w:sz w:val="24"/>
          <w:szCs w:val="24"/>
        </w:rPr>
        <w:t>análises,</w:t>
      </w:r>
      <w:r w:rsidRPr="00032B90">
        <w:rPr>
          <w:rFonts w:ascii="Cambria" w:hAnsi="Cambria"/>
          <w:spacing w:val="19"/>
          <w:sz w:val="24"/>
          <w:szCs w:val="24"/>
        </w:rPr>
        <w:t xml:space="preserve"> </w:t>
      </w:r>
      <w:r w:rsidRPr="00032B90">
        <w:rPr>
          <w:rFonts w:ascii="Cambria" w:hAnsi="Cambria"/>
          <w:sz w:val="24"/>
          <w:szCs w:val="24"/>
        </w:rPr>
        <w:t>demonstrativos</w:t>
      </w:r>
      <w:r w:rsidRPr="00032B90">
        <w:rPr>
          <w:rFonts w:ascii="Cambria" w:hAnsi="Cambria"/>
          <w:spacing w:val="18"/>
          <w:sz w:val="24"/>
          <w:szCs w:val="24"/>
        </w:rPr>
        <w:t xml:space="preserve"> </w:t>
      </w:r>
      <w:r w:rsidRPr="00032B90">
        <w:rPr>
          <w:rFonts w:ascii="Cambria" w:hAnsi="Cambria"/>
          <w:sz w:val="24"/>
          <w:szCs w:val="24"/>
        </w:rPr>
        <w:t>realizados</w:t>
      </w:r>
      <w:r w:rsidRPr="00032B90">
        <w:rPr>
          <w:rFonts w:ascii="Cambria" w:hAnsi="Cambria"/>
          <w:spacing w:val="18"/>
          <w:sz w:val="24"/>
          <w:szCs w:val="24"/>
        </w:rPr>
        <w:t xml:space="preserve"> </w:t>
      </w:r>
      <w:r w:rsidRPr="00032B90">
        <w:rPr>
          <w:rFonts w:ascii="Cambria" w:hAnsi="Cambria"/>
          <w:sz w:val="24"/>
          <w:szCs w:val="24"/>
        </w:rPr>
        <w:t>e</w:t>
      </w:r>
      <w:r w:rsidRPr="00032B90">
        <w:rPr>
          <w:rFonts w:ascii="Cambria" w:hAnsi="Cambria"/>
          <w:spacing w:val="17"/>
          <w:sz w:val="24"/>
          <w:szCs w:val="24"/>
        </w:rPr>
        <w:t xml:space="preserve"> </w:t>
      </w:r>
      <w:r w:rsidRPr="00032B90">
        <w:rPr>
          <w:rFonts w:ascii="Cambria" w:hAnsi="Cambria"/>
          <w:sz w:val="24"/>
          <w:szCs w:val="24"/>
        </w:rPr>
        <w:t>aqueles</w:t>
      </w:r>
      <w:r w:rsidRPr="00032B90">
        <w:rPr>
          <w:rFonts w:ascii="Cambria" w:hAnsi="Cambria"/>
          <w:spacing w:val="18"/>
          <w:sz w:val="24"/>
          <w:szCs w:val="24"/>
        </w:rPr>
        <w:t xml:space="preserve"> </w:t>
      </w:r>
      <w:r w:rsidRPr="00032B90">
        <w:rPr>
          <w:rFonts w:ascii="Cambria" w:hAnsi="Cambria"/>
          <w:sz w:val="24"/>
          <w:szCs w:val="24"/>
        </w:rPr>
        <w:t>juntados</w:t>
      </w:r>
      <w:r w:rsidRPr="00032B90">
        <w:rPr>
          <w:rFonts w:ascii="Cambria" w:hAnsi="Cambria"/>
          <w:spacing w:val="18"/>
          <w:sz w:val="24"/>
          <w:szCs w:val="24"/>
        </w:rPr>
        <w:t xml:space="preserve"> </w:t>
      </w:r>
      <w:r w:rsidRPr="00032B90">
        <w:rPr>
          <w:rFonts w:ascii="Cambria" w:hAnsi="Cambria"/>
          <w:sz w:val="24"/>
          <w:szCs w:val="24"/>
        </w:rPr>
        <w:t xml:space="preserve">ao </w:t>
      </w:r>
      <w:r w:rsidRPr="00032B90">
        <w:rPr>
          <w:rFonts w:ascii="Cambria" w:hAnsi="Cambria"/>
          <w:spacing w:val="-61"/>
          <w:sz w:val="24"/>
          <w:szCs w:val="24"/>
        </w:rPr>
        <w:t xml:space="preserve"> </w:t>
      </w:r>
      <w:r w:rsidRPr="00032B90">
        <w:rPr>
          <w:rFonts w:ascii="Cambria" w:hAnsi="Cambria"/>
          <w:sz w:val="24"/>
          <w:szCs w:val="24"/>
        </w:rPr>
        <w:t>presente</w:t>
      </w:r>
      <w:r w:rsidRPr="00032B90">
        <w:rPr>
          <w:rFonts w:ascii="Cambria" w:hAnsi="Cambria"/>
          <w:spacing w:val="84"/>
          <w:sz w:val="24"/>
          <w:szCs w:val="24"/>
        </w:rPr>
        <w:t xml:space="preserve"> </w:t>
      </w:r>
      <w:r w:rsidRPr="00032B90">
        <w:rPr>
          <w:rFonts w:ascii="Cambria" w:hAnsi="Cambria"/>
          <w:sz w:val="24"/>
          <w:szCs w:val="24"/>
        </w:rPr>
        <w:t>ETP,</w:t>
      </w:r>
      <w:r w:rsidRPr="00032B90">
        <w:rPr>
          <w:rFonts w:ascii="Cambria" w:hAnsi="Cambria"/>
          <w:spacing w:val="80"/>
          <w:sz w:val="24"/>
          <w:szCs w:val="24"/>
        </w:rPr>
        <w:t xml:space="preserve"> </w:t>
      </w:r>
      <w:r w:rsidRPr="00032B90">
        <w:rPr>
          <w:rFonts w:ascii="Cambria" w:hAnsi="Cambria"/>
          <w:sz w:val="24"/>
          <w:szCs w:val="24"/>
        </w:rPr>
        <w:t>ficou,</w:t>
      </w:r>
      <w:r w:rsidRPr="00032B90">
        <w:rPr>
          <w:rFonts w:ascii="Cambria" w:hAnsi="Cambria"/>
          <w:spacing w:val="83"/>
          <w:sz w:val="24"/>
          <w:szCs w:val="24"/>
        </w:rPr>
        <w:t xml:space="preserve"> </w:t>
      </w:r>
      <w:r w:rsidRPr="00032B90">
        <w:rPr>
          <w:rFonts w:ascii="Cambria" w:hAnsi="Cambria"/>
          <w:sz w:val="24"/>
          <w:szCs w:val="24"/>
        </w:rPr>
        <w:t>de</w:t>
      </w:r>
      <w:r w:rsidRPr="00032B90">
        <w:rPr>
          <w:rFonts w:ascii="Cambria" w:hAnsi="Cambria"/>
          <w:spacing w:val="82"/>
          <w:sz w:val="24"/>
          <w:szCs w:val="24"/>
        </w:rPr>
        <w:t xml:space="preserve"> </w:t>
      </w:r>
      <w:r w:rsidRPr="00032B90">
        <w:rPr>
          <w:rFonts w:ascii="Cambria" w:hAnsi="Cambria"/>
          <w:sz w:val="24"/>
          <w:szCs w:val="24"/>
        </w:rPr>
        <w:t>maneira</w:t>
      </w:r>
      <w:r w:rsidRPr="00032B90">
        <w:rPr>
          <w:rFonts w:ascii="Cambria" w:hAnsi="Cambria"/>
          <w:spacing w:val="84"/>
          <w:sz w:val="24"/>
          <w:szCs w:val="24"/>
        </w:rPr>
        <w:t xml:space="preserve"> </w:t>
      </w:r>
      <w:r w:rsidRPr="00032B90">
        <w:rPr>
          <w:rFonts w:ascii="Cambria" w:hAnsi="Cambria"/>
          <w:sz w:val="24"/>
          <w:szCs w:val="24"/>
        </w:rPr>
        <w:t>detalhada</w:t>
      </w:r>
      <w:r w:rsidRPr="00032B90">
        <w:rPr>
          <w:rFonts w:ascii="Cambria" w:hAnsi="Cambria"/>
          <w:spacing w:val="86"/>
          <w:sz w:val="24"/>
          <w:szCs w:val="24"/>
        </w:rPr>
        <w:t xml:space="preserve"> </w:t>
      </w:r>
      <w:r w:rsidRPr="00032B90">
        <w:rPr>
          <w:rFonts w:ascii="Cambria" w:hAnsi="Cambria"/>
          <w:sz w:val="24"/>
          <w:szCs w:val="24"/>
        </w:rPr>
        <w:t>e</w:t>
      </w:r>
      <w:r w:rsidRPr="00032B90">
        <w:rPr>
          <w:rFonts w:ascii="Cambria" w:hAnsi="Cambria"/>
          <w:spacing w:val="85"/>
          <w:sz w:val="24"/>
          <w:szCs w:val="24"/>
        </w:rPr>
        <w:t xml:space="preserve"> </w:t>
      </w:r>
      <w:r w:rsidRPr="00032B90">
        <w:rPr>
          <w:rFonts w:ascii="Cambria" w:hAnsi="Cambria"/>
          <w:sz w:val="24"/>
          <w:szCs w:val="24"/>
        </w:rPr>
        <w:t>comprovada</w:t>
      </w:r>
      <w:r w:rsidRPr="00032B90">
        <w:rPr>
          <w:rFonts w:ascii="Cambria" w:hAnsi="Cambria"/>
          <w:spacing w:val="84"/>
          <w:sz w:val="24"/>
          <w:szCs w:val="24"/>
        </w:rPr>
        <w:t xml:space="preserve"> </w:t>
      </w:r>
      <w:r w:rsidRPr="00032B90">
        <w:rPr>
          <w:rFonts w:ascii="Cambria" w:hAnsi="Cambria"/>
          <w:sz w:val="24"/>
          <w:szCs w:val="24"/>
        </w:rPr>
        <w:t>a</w:t>
      </w:r>
      <w:r w:rsidRPr="00032B90">
        <w:rPr>
          <w:rFonts w:ascii="Cambria" w:hAnsi="Cambria"/>
          <w:spacing w:val="84"/>
          <w:sz w:val="24"/>
          <w:szCs w:val="24"/>
        </w:rPr>
        <w:t xml:space="preserve"> </w:t>
      </w:r>
      <w:r w:rsidRPr="00032B90">
        <w:rPr>
          <w:rFonts w:ascii="Cambria" w:hAnsi="Cambria"/>
          <w:sz w:val="24"/>
          <w:szCs w:val="24"/>
        </w:rPr>
        <w:t>adequação</w:t>
      </w:r>
      <w:r w:rsidRPr="00032B90">
        <w:rPr>
          <w:rFonts w:ascii="Cambria" w:hAnsi="Cambria"/>
          <w:spacing w:val="85"/>
          <w:sz w:val="24"/>
          <w:szCs w:val="24"/>
        </w:rPr>
        <w:t xml:space="preserve"> </w:t>
      </w:r>
      <w:r w:rsidRPr="00032B90">
        <w:rPr>
          <w:rFonts w:ascii="Cambria" w:hAnsi="Cambria"/>
          <w:sz w:val="24"/>
          <w:szCs w:val="24"/>
        </w:rPr>
        <w:t>da</w:t>
      </w:r>
      <w:r w:rsidRPr="00032B90">
        <w:rPr>
          <w:rFonts w:ascii="Cambria" w:hAnsi="Cambria"/>
          <w:spacing w:val="84"/>
          <w:sz w:val="24"/>
          <w:szCs w:val="24"/>
        </w:rPr>
        <w:t xml:space="preserve"> </w:t>
      </w:r>
      <w:r w:rsidRPr="00032B90">
        <w:rPr>
          <w:rFonts w:ascii="Cambria" w:hAnsi="Cambria"/>
          <w:sz w:val="24"/>
          <w:szCs w:val="24"/>
        </w:rPr>
        <w:t>obra pretendida, no atendimento ao interesse social envolvido, bem como, restará atendido o</w:t>
      </w:r>
      <w:r w:rsidRPr="00032B90">
        <w:rPr>
          <w:rFonts w:ascii="Cambria" w:hAnsi="Cambria"/>
          <w:spacing w:val="1"/>
          <w:sz w:val="24"/>
          <w:szCs w:val="24"/>
        </w:rPr>
        <w:t xml:space="preserve"> </w:t>
      </w:r>
      <w:r w:rsidRPr="00032B90">
        <w:rPr>
          <w:rFonts w:ascii="Cambria" w:hAnsi="Cambria"/>
          <w:sz w:val="24"/>
          <w:szCs w:val="24"/>
        </w:rPr>
        <w:lastRenderedPageBreak/>
        <w:t>interesse</w:t>
      </w:r>
      <w:r w:rsidRPr="00032B90">
        <w:rPr>
          <w:rFonts w:ascii="Cambria" w:hAnsi="Cambria"/>
          <w:spacing w:val="-2"/>
          <w:sz w:val="24"/>
          <w:szCs w:val="24"/>
        </w:rPr>
        <w:t xml:space="preserve"> </w:t>
      </w:r>
      <w:r w:rsidRPr="00032B90">
        <w:rPr>
          <w:rFonts w:ascii="Cambria" w:hAnsi="Cambria"/>
          <w:sz w:val="24"/>
          <w:szCs w:val="24"/>
        </w:rPr>
        <w:t>público</w:t>
      </w:r>
      <w:r w:rsidRPr="00032B90">
        <w:rPr>
          <w:rFonts w:ascii="Cambria" w:hAnsi="Cambria"/>
          <w:spacing w:val="-1"/>
          <w:sz w:val="24"/>
          <w:szCs w:val="24"/>
        </w:rPr>
        <w:t xml:space="preserve"> </w:t>
      </w:r>
      <w:r w:rsidRPr="00032B90">
        <w:rPr>
          <w:rFonts w:ascii="Cambria" w:hAnsi="Cambria"/>
          <w:sz w:val="24"/>
          <w:szCs w:val="24"/>
        </w:rPr>
        <w:t>e a</w:t>
      </w:r>
      <w:r w:rsidRPr="00032B90">
        <w:rPr>
          <w:rFonts w:ascii="Cambria" w:hAnsi="Cambria"/>
          <w:spacing w:val="-1"/>
          <w:sz w:val="24"/>
          <w:szCs w:val="24"/>
        </w:rPr>
        <w:t xml:space="preserve"> </w:t>
      </w:r>
      <w:r w:rsidRPr="00032B90">
        <w:rPr>
          <w:rFonts w:ascii="Cambria" w:hAnsi="Cambria"/>
          <w:sz w:val="24"/>
          <w:szCs w:val="24"/>
        </w:rPr>
        <w:t>perspectiva</w:t>
      </w:r>
      <w:r w:rsidRPr="00032B90">
        <w:rPr>
          <w:rFonts w:ascii="Cambria" w:hAnsi="Cambria"/>
          <w:spacing w:val="-1"/>
          <w:sz w:val="24"/>
          <w:szCs w:val="24"/>
        </w:rPr>
        <w:t xml:space="preserve"> </w:t>
      </w:r>
      <w:r w:rsidRPr="00032B90">
        <w:rPr>
          <w:rFonts w:ascii="Cambria" w:hAnsi="Cambria"/>
          <w:sz w:val="24"/>
          <w:szCs w:val="24"/>
        </w:rPr>
        <w:t>legislação.</w:t>
      </w:r>
    </w:p>
    <w:p w14:paraId="46187423"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Das informações e dados que serviram de referência à elaboração deste Estudo,</w:t>
      </w:r>
      <w:r w:rsidRPr="00032B90">
        <w:rPr>
          <w:rFonts w:ascii="Cambria" w:hAnsi="Cambria"/>
          <w:spacing w:val="1"/>
          <w:sz w:val="24"/>
          <w:szCs w:val="24"/>
        </w:rPr>
        <w:t xml:space="preserve"> </w:t>
      </w:r>
      <w:r w:rsidRPr="00032B90">
        <w:rPr>
          <w:rFonts w:ascii="Cambria" w:hAnsi="Cambria"/>
          <w:sz w:val="24"/>
          <w:szCs w:val="24"/>
        </w:rPr>
        <w:t>foi</w:t>
      </w:r>
      <w:r w:rsidRPr="00032B90">
        <w:rPr>
          <w:rFonts w:ascii="Cambria" w:hAnsi="Cambria"/>
          <w:spacing w:val="1"/>
          <w:sz w:val="24"/>
          <w:szCs w:val="24"/>
        </w:rPr>
        <w:t xml:space="preserve"> </w:t>
      </w:r>
      <w:r w:rsidRPr="00032B90">
        <w:rPr>
          <w:rFonts w:ascii="Cambria" w:hAnsi="Cambria"/>
          <w:sz w:val="24"/>
          <w:szCs w:val="24"/>
        </w:rPr>
        <w:t>possível</w:t>
      </w:r>
      <w:r w:rsidRPr="00032B90">
        <w:rPr>
          <w:rFonts w:ascii="Cambria" w:hAnsi="Cambria"/>
          <w:spacing w:val="1"/>
          <w:sz w:val="24"/>
          <w:szCs w:val="24"/>
        </w:rPr>
        <w:t xml:space="preserve"> </w:t>
      </w:r>
      <w:r w:rsidRPr="00032B90">
        <w:rPr>
          <w:rFonts w:ascii="Cambria" w:hAnsi="Cambria"/>
          <w:sz w:val="24"/>
          <w:szCs w:val="24"/>
        </w:rPr>
        <w:t>se</w:t>
      </w:r>
      <w:r w:rsidRPr="00032B90">
        <w:rPr>
          <w:rFonts w:ascii="Cambria" w:hAnsi="Cambria"/>
          <w:spacing w:val="1"/>
          <w:sz w:val="24"/>
          <w:szCs w:val="24"/>
        </w:rPr>
        <w:t xml:space="preserve"> </w:t>
      </w:r>
      <w:r w:rsidRPr="00032B90">
        <w:rPr>
          <w:rFonts w:ascii="Cambria" w:hAnsi="Cambria"/>
          <w:sz w:val="24"/>
          <w:szCs w:val="24"/>
        </w:rPr>
        <w:t>constatar</w:t>
      </w:r>
      <w:r w:rsidRPr="00032B90">
        <w:rPr>
          <w:rFonts w:ascii="Cambria" w:hAnsi="Cambria"/>
          <w:spacing w:val="1"/>
          <w:sz w:val="24"/>
          <w:szCs w:val="24"/>
        </w:rPr>
        <w:t xml:space="preserve"> </w:t>
      </w:r>
      <w:r w:rsidRPr="00032B90">
        <w:rPr>
          <w:rFonts w:ascii="Cambria" w:hAnsi="Cambria"/>
          <w:sz w:val="24"/>
          <w:szCs w:val="24"/>
        </w:rPr>
        <w:t>que</w:t>
      </w:r>
      <w:r w:rsidRPr="00032B90">
        <w:rPr>
          <w:rFonts w:ascii="Cambria" w:hAnsi="Cambria"/>
          <w:spacing w:val="1"/>
          <w:sz w:val="24"/>
          <w:szCs w:val="24"/>
        </w:rPr>
        <w:t xml:space="preserve"> </w:t>
      </w:r>
      <w:r w:rsidRPr="00032B90">
        <w:rPr>
          <w:rFonts w:ascii="Cambria" w:hAnsi="Cambria"/>
          <w:sz w:val="24"/>
          <w:szCs w:val="24"/>
        </w:rPr>
        <w:t>há</w:t>
      </w:r>
      <w:r w:rsidRPr="00032B90">
        <w:rPr>
          <w:rFonts w:ascii="Cambria" w:hAnsi="Cambria"/>
          <w:spacing w:val="1"/>
          <w:sz w:val="24"/>
          <w:szCs w:val="24"/>
        </w:rPr>
        <w:t xml:space="preserve"> </w:t>
      </w:r>
      <w:r w:rsidRPr="00032B90">
        <w:rPr>
          <w:rFonts w:ascii="Cambria" w:hAnsi="Cambria"/>
          <w:sz w:val="24"/>
          <w:szCs w:val="24"/>
        </w:rPr>
        <w:t>total</w:t>
      </w:r>
      <w:r w:rsidRPr="00032B90">
        <w:rPr>
          <w:rFonts w:ascii="Cambria" w:hAnsi="Cambria"/>
          <w:spacing w:val="1"/>
          <w:sz w:val="24"/>
          <w:szCs w:val="24"/>
        </w:rPr>
        <w:t xml:space="preserve"> </w:t>
      </w:r>
      <w:r w:rsidRPr="00032B90">
        <w:rPr>
          <w:rFonts w:ascii="Cambria" w:hAnsi="Cambria"/>
          <w:sz w:val="24"/>
          <w:szCs w:val="24"/>
        </w:rPr>
        <w:t>viabilidade</w:t>
      </w:r>
      <w:r w:rsidRPr="00032B90">
        <w:rPr>
          <w:rFonts w:ascii="Cambria" w:hAnsi="Cambria"/>
          <w:spacing w:val="1"/>
          <w:sz w:val="24"/>
          <w:szCs w:val="24"/>
        </w:rPr>
        <w:t xml:space="preserve"> </w:t>
      </w:r>
      <w:r w:rsidRPr="00032B90">
        <w:rPr>
          <w:rFonts w:ascii="Cambria" w:hAnsi="Cambria"/>
          <w:sz w:val="24"/>
          <w:szCs w:val="24"/>
        </w:rPr>
        <w:t>técnica,</w:t>
      </w:r>
      <w:r w:rsidRPr="00032B90">
        <w:rPr>
          <w:rFonts w:ascii="Cambria" w:hAnsi="Cambria"/>
          <w:spacing w:val="1"/>
          <w:sz w:val="24"/>
          <w:szCs w:val="24"/>
        </w:rPr>
        <w:t xml:space="preserve"> </w:t>
      </w:r>
      <w:r w:rsidRPr="00032B90">
        <w:rPr>
          <w:rFonts w:ascii="Cambria" w:hAnsi="Cambria"/>
          <w:sz w:val="24"/>
          <w:szCs w:val="24"/>
        </w:rPr>
        <w:t>econômica</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dotação</w:t>
      </w:r>
      <w:r w:rsidRPr="00032B90">
        <w:rPr>
          <w:rFonts w:ascii="Cambria" w:hAnsi="Cambria"/>
          <w:spacing w:val="1"/>
          <w:sz w:val="24"/>
          <w:szCs w:val="24"/>
        </w:rPr>
        <w:t xml:space="preserve"> </w:t>
      </w:r>
      <w:r w:rsidRPr="00032B90">
        <w:rPr>
          <w:rFonts w:ascii="Cambria" w:hAnsi="Cambria"/>
          <w:sz w:val="24"/>
          <w:szCs w:val="24"/>
        </w:rPr>
        <w:t>orçamentária, não há qualquer impacto ambiental, a obra está contemplada na LDO e</w:t>
      </w:r>
      <w:r w:rsidRPr="00032B90">
        <w:rPr>
          <w:rFonts w:ascii="Cambria" w:hAnsi="Cambria"/>
          <w:spacing w:val="1"/>
          <w:sz w:val="24"/>
          <w:szCs w:val="24"/>
        </w:rPr>
        <w:t xml:space="preserve"> </w:t>
      </w:r>
      <w:r w:rsidRPr="00032B90">
        <w:rPr>
          <w:rFonts w:ascii="Cambria" w:hAnsi="Cambria"/>
          <w:sz w:val="24"/>
          <w:szCs w:val="24"/>
        </w:rPr>
        <w:t>LOA. A obra em si, não apresenta qualquer característica ou aspecto técnico especial e</w:t>
      </w:r>
      <w:r w:rsidRPr="00032B90">
        <w:rPr>
          <w:rFonts w:ascii="Cambria" w:hAnsi="Cambria"/>
          <w:spacing w:val="1"/>
          <w:sz w:val="24"/>
          <w:szCs w:val="24"/>
        </w:rPr>
        <w:t xml:space="preserve"> </w:t>
      </w:r>
      <w:r w:rsidRPr="00032B90">
        <w:rPr>
          <w:rFonts w:ascii="Cambria" w:hAnsi="Cambria"/>
          <w:sz w:val="24"/>
          <w:szCs w:val="24"/>
        </w:rPr>
        <w:t>existem</w:t>
      </w:r>
      <w:r w:rsidRPr="00032B90">
        <w:rPr>
          <w:rFonts w:ascii="Cambria" w:hAnsi="Cambria"/>
          <w:spacing w:val="4"/>
          <w:sz w:val="24"/>
          <w:szCs w:val="24"/>
        </w:rPr>
        <w:t xml:space="preserve"> </w:t>
      </w:r>
      <w:r w:rsidRPr="00032B90">
        <w:rPr>
          <w:rFonts w:ascii="Cambria" w:hAnsi="Cambria"/>
          <w:sz w:val="24"/>
          <w:szCs w:val="24"/>
        </w:rPr>
        <w:t>diversas empresas</w:t>
      </w:r>
      <w:r w:rsidRPr="00032B90">
        <w:rPr>
          <w:rFonts w:ascii="Cambria" w:hAnsi="Cambria"/>
          <w:spacing w:val="-1"/>
          <w:sz w:val="24"/>
          <w:szCs w:val="24"/>
        </w:rPr>
        <w:t xml:space="preserve"> </w:t>
      </w:r>
      <w:r w:rsidRPr="00032B90">
        <w:rPr>
          <w:rFonts w:ascii="Cambria" w:hAnsi="Cambria"/>
          <w:sz w:val="24"/>
          <w:szCs w:val="24"/>
        </w:rPr>
        <w:t>na</w:t>
      </w:r>
      <w:r w:rsidRPr="00032B90">
        <w:rPr>
          <w:rFonts w:ascii="Cambria" w:hAnsi="Cambria"/>
          <w:spacing w:val="-1"/>
          <w:sz w:val="24"/>
          <w:szCs w:val="24"/>
        </w:rPr>
        <w:t xml:space="preserve"> </w:t>
      </w:r>
      <w:r w:rsidRPr="00032B90">
        <w:rPr>
          <w:rFonts w:ascii="Cambria" w:hAnsi="Cambria"/>
          <w:sz w:val="24"/>
          <w:szCs w:val="24"/>
        </w:rPr>
        <w:t>região</w:t>
      </w:r>
      <w:r w:rsidRPr="00032B90">
        <w:rPr>
          <w:rFonts w:ascii="Cambria" w:hAnsi="Cambria"/>
          <w:spacing w:val="-2"/>
          <w:sz w:val="24"/>
          <w:szCs w:val="24"/>
        </w:rPr>
        <w:t xml:space="preserve"> </w:t>
      </w:r>
      <w:r w:rsidRPr="00032B90">
        <w:rPr>
          <w:rFonts w:ascii="Cambria" w:hAnsi="Cambria"/>
          <w:sz w:val="24"/>
          <w:szCs w:val="24"/>
        </w:rPr>
        <w:t>aptas a</w:t>
      </w:r>
      <w:r w:rsidRPr="00032B90">
        <w:rPr>
          <w:rFonts w:ascii="Cambria" w:hAnsi="Cambria"/>
          <w:spacing w:val="-2"/>
          <w:sz w:val="24"/>
          <w:szCs w:val="24"/>
        </w:rPr>
        <w:t xml:space="preserve"> </w:t>
      </w:r>
      <w:r w:rsidRPr="00032B90">
        <w:rPr>
          <w:rFonts w:ascii="Cambria" w:hAnsi="Cambria"/>
          <w:sz w:val="24"/>
          <w:szCs w:val="24"/>
        </w:rPr>
        <w:t>execução</w:t>
      </w:r>
      <w:r w:rsidRPr="00032B90">
        <w:rPr>
          <w:rFonts w:ascii="Cambria" w:hAnsi="Cambria"/>
          <w:spacing w:val="-1"/>
          <w:sz w:val="24"/>
          <w:szCs w:val="24"/>
        </w:rPr>
        <w:t xml:space="preserve"> </w:t>
      </w:r>
      <w:r w:rsidRPr="00032B90">
        <w:rPr>
          <w:rFonts w:ascii="Cambria" w:hAnsi="Cambria"/>
          <w:sz w:val="24"/>
          <w:szCs w:val="24"/>
        </w:rPr>
        <w:t>do</w:t>
      </w:r>
      <w:r w:rsidRPr="00032B90">
        <w:rPr>
          <w:rFonts w:ascii="Cambria" w:hAnsi="Cambria"/>
          <w:spacing w:val="-2"/>
          <w:sz w:val="24"/>
          <w:szCs w:val="24"/>
        </w:rPr>
        <w:t xml:space="preserve"> </w:t>
      </w:r>
      <w:r w:rsidRPr="00032B90">
        <w:rPr>
          <w:rFonts w:ascii="Cambria" w:hAnsi="Cambria"/>
          <w:sz w:val="24"/>
          <w:szCs w:val="24"/>
        </w:rPr>
        <w:t>objeto.</w:t>
      </w:r>
    </w:p>
    <w:p w14:paraId="332C2B79"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Há</w:t>
      </w:r>
      <w:r w:rsidRPr="00032B90">
        <w:rPr>
          <w:rFonts w:ascii="Cambria" w:hAnsi="Cambria"/>
          <w:spacing w:val="1"/>
          <w:sz w:val="24"/>
          <w:szCs w:val="24"/>
        </w:rPr>
        <w:t xml:space="preserve"> </w:t>
      </w:r>
      <w:r w:rsidRPr="00032B90">
        <w:rPr>
          <w:rFonts w:ascii="Cambria" w:hAnsi="Cambria"/>
          <w:sz w:val="24"/>
          <w:szCs w:val="24"/>
        </w:rPr>
        <w:t>equipe</w:t>
      </w:r>
      <w:r w:rsidRPr="00032B90">
        <w:rPr>
          <w:rFonts w:ascii="Cambria" w:hAnsi="Cambria"/>
          <w:spacing w:val="1"/>
          <w:sz w:val="24"/>
          <w:szCs w:val="24"/>
        </w:rPr>
        <w:t xml:space="preserve"> </w:t>
      </w:r>
      <w:r w:rsidRPr="00032B90">
        <w:rPr>
          <w:rFonts w:ascii="Cambria" w:hAnsi="Cambria"/>
          <w:sz w:val="24"/>
          <w:szCs w:val="24"/>
        </w:rPr>
        <w:t>técnica,</w:t>
      </w:r>
      <w:r w:rsidRPr="00032B90">
        <w:rPr>
          <w:rFonts w:ascii="Cambria" w:hAnsi="Cambria"/>
          <w:spacing w:val="1"/>
          <w:sz w:val="24"/>
          <w:szCs w:val="24"/>
        </w:rPr>
        <w:t xml:space="preserve"> </w:t>
      </w:r>
      <w:r w:rsidRPr="00032B90">
        <w:rPr>
          <w:rFonts w:ascii="Cambria" w:hAnsi="Cambria"/>
          <w:sz w:val="24"/>
          <w:szCs w:val="24"/>
        </w:rPr>
        <w:t>nos</w:t>
      </w:r>
      <w:r w:rsidRPr="00032B90">
        <w:rPr>
          <w:rFonts w:ascii="Cambria" w:hAnsi="Cambria"/>
          <w:spacing w:val="1"/>
          <w:sz w:val="24"/>
          <w:szCs w:val="24"/>
        </w:rPr>
        <w:t xml:space="preserve"> </w:t>
      </w:r>
      <w:r w:rsidRPr="00032B90">
        <w:rPr>
          <w:rFonts w:ascii="Cambria" w:hAnsi="Cambria"/>
          <w:sz w:val="24"/>
          <w:szCs w:val="24"/>
        </w:rPr>
        <w:t>diversos</w:t>
      </w:r>
      <w:r w:rsidRPr="00032B90">
        <w:rPr>
          <w:rFonts w:ascii="Cambria" w:hAnsi="Cambria"/>
          <w:spacing w:val="1"/>
          <w:sz w:val="24"/>
          <w:szCs w:val="24"/>
        </w:rPr>
        <w:t xml:space="preserve"> </w:t>
      </w:r>
      <w:r w:rsidRPr="00032B90">
        <w:rPr>
          <w:rFonts w:ascii="Cambria" w:hAnsi="Cambria"/>
          <w:sz w:val="24"/>
          <w:szCs w:val="24"/>
        </w:rPr>
        <w:t>setores</w:t>
      </w:r>
      <w:r w:rsidRPr="00032B90">
        <w:rPr>
          <w:rFonts w:ascii="Cambria" w:hAnsi="Cambria"/>
          <w:spacing w:val="1"/>
          <w:sz w:val="24"/>
          <w:szCs w:val="24"/>
        </w:rPr>
        <w:t xml:space="preserve"> </w:t>
      </w:r>
      <w:r w:rsidRPr="00032B90">
        <w:rPr>
          <w:rFonts w:ascii="Cambria" w:hAnsi="Cambria"/>
          <w:sz w:val="24"/>
          <w:szCs w:val="24"/>
        </w:rPr>
        <w:t>da</w:t>
      </w:r>
      <w:r w:rsidRPr="00032B90">
        <w:rPr>
          <w:rFonts w:ascii="Cambria" w:hAnsi="Cambria"/>
          <w:spacing w:val="1"/>
          <w:sz w:val="24"/>
          <w:szCs w:val="24"/>
        </w:rPr>
        <w:t xml:space="preserve"> </w:t>
      </w:r>
      <w:r w:rsidRPr="00032B90">
        <w:rPr>
          <w:rFonts w:ascii="Cambria" w:hAnsi="Cambria"/>
          <w:sz w:val="24"/>
          <w:szCs w:val="24"/>
        </w:rPr>
        <w:t>Administração,</w:t>
      </w:r>
      <w:r w:rsidRPr="00032B90">
        <w:rPr>
          <w:rFonts w:ascii="Cambria" w:hAnsi="Cambria"/>
          <w:spacing w:val="1"/>
          <w:sz w:val="24"/>
          <w:szCs w:val="24"/>
        </w:rPr>
        <w:t xml:space="preserve"> </w:t>
      </w:r>
      <w:r w:rsidRPr="00032B90">
        <w:rPr>
          <w:rFonts w:ascii="Cambria" w:hAnsi="Cambria"/>
          <w:sz w:val="24"/>
          <w:szCs w:val="24"/>
        </w:rPr>
        <w:t>para</w:t>
      </w:r>
      <w:r w:rsidRPr="00032B90">
        <w:rPr>
          <w:rFonts w:ascii="Cambria" w:hAnsi="Cambria"/>
          <w:spacing w:val="1"/>
          <w:sz w:val="24"/>
          <w:szCs w:val="24"/>
        </w:rPr>
        <w:t xml:space="preserve"> </w:t>
      </w:r>
      <w:r w:rsidRPr="00032B90">
        <w:rPr>
          <w:rFonts w:ascii="Cambria" w:hAnsi="Cambria"/>
          <w:sz w:val="24"/>
          <w:szCs w:val="24"/>
        </w:rPr>
        <w:t>dar</w:t>
      </w:r>
      <w:r w:rsidRPr="00032B90">
        <w:rPr>
          <w:rFonts w:ascii="Cambria" w:hAnsi="Cambria"/>
          <w:spacing w:val="1"/>
          <w:sz w:val="24"/>
          <w:szCs w:val="24"/>
        </w:rPr>
        <w:t xml:space="preserve"> </w:t>
      </w:r>
      <w:r w:rsidRPr="00032B90">
        <w:rPr>
          <w:rFonts w:ascii="Cambria" w:hAnsi="Cambria"/>
          <w:sz w:val="24"/>
          <w:szCs w:val="24"/>
        </w:rPr>
        <w:t>encaminhamento</w:t>
      </w:r>
      <w:r w:rsidRPr="00032B90">
        <w:rPr>
          <w:rFonts w:ascii="Cambria" w:hAnsi="Cambria"/>
          <w:spacing w:val="1"/>
          <w:sz w:val="24"/>
          <w:szCs w:val="24"/>
        </w:rPr>
        <w:t xml:space="preserve"> </w:t>
      </w:r>
      <w:r w:rsidRPr="00032B90">
        <w:rPr>
          <w:rFonts w:ascii="Cambria" w:hAnsi="Cambria"/>
          <w:sz w:val="24"/>
          <w:szCs w:val="24"/>
        </w:rPr>
        <w:t>às</w:t>
      </w:r>
      <w:r w:rsidRPr="00032B90">
        <w:rPr>
          <w:rFonts w:ascii="Cambria" w:hAnsi="Cambria"/>
          <w:spacing w:val="1"/>
          <w:sz w:val="24"/>
          <w:szCs w:val="24"/>
        </w:rPr>
        <w:t xml:space="preserve"> </w:t>
      </w:r>
      <w:r w:rsidRPr="00032B90">
        <w:rPr>
          <w:rFonts w:ascii="Cambria" w:hAnsi="Cambria"/>
          <w:sz w:val="24"/>
          <w:szCs w:val="24"/>
        </w:rPr>
        <w:t>atividades</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contratação</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execução,</w:t>
      </w:r>
      <w:r w:rsidRPr="00032B90">
        <w:rPr>
          <w:rFonts w:ascii="Cambria" w:hAnsi="Cambria"/>
          <w:spacing w:val="1"/>
          <w:sz w:val="24"/>
          <w:szCs w:val="24"/>
        </w:rPr>
        <w:t xml:space="preserve"> </w:t>
      </w:r>
      <w:r w:rsidRPr="00032B90">
        <w:rPr>
          <w:rFonts w:ascii="Cambria" w:hAnsi="Cambria"/>
          <w:sz w:val="24"/>
          <w:szCs w:val="24"/>
        </w:rPr>
        <w:t>com</w:t>
      </w:r>
      <w:r w:rsidRPr="00032B90">
        <w:rPr>
          <w:rFonts w:ascii="Cambria" w:hAnsi="Cambria"/>
          <w:spacing w:val="1"/>
          <w:sz w:val="24"/>
          <w:szCs w:val="24"/>
        </w:rPr>
        <w:t xml:space="preserve"> </w:t>
      </w:r>
      <w:r w:rsidRPr="00032B90">
        <w:rPr>
          <w:rFonts w:ascii="Cambria" w:hAnsi="Cambria"/>
          <w:sz w:val="24"/>
          <w:szCs w:val="24"/>
        </w:rPr>
        <w:t>os</w:t>
      </w:r>
      <w:r w:rsidRPr="00032B90">
        <w:rPr>
          <w:rFonts w:ascii="Cambria" w:hAnsi="Cambria"/>
          <w:spacing w:val="1"/>
          <w:sz w:val="24"/>
          <w:szCs w:val="24"/>
        </w:rPr>
        <w:t xml:space="preserve"> </w:t>
      </w:r>
      <w:r w:rsidRPr="00032B90">
        <w:rPr>
          <w:rFonts w:ascii="Cambria" w:hAnsi="Cambria"/>
          <w:sz w:val="24"/>
          <w:szCs w:val="24"/>
        </w:rPr>
        <w:t>adequados</w:t>
      </w:r>
      <w:r w:rsidRPr="00032B90">
        <w:rPr>
          <w:rFonts w:ascii="Cambria" w:hAnsi="Cambria"/>
          <w:spacing w:val="1"/>
          <w:sz w:val="24"/>
          <w:szCs w:val="24"/>
        </w:rPr>
        <w:t xml:space="preserve"> </w:t>
      </w:r>
      <w:r w:rsidRPr="00032B90">
        <w:rPr>
          <w:rFonts w:ascii="Cambria" w:hAnsi="Cambria"/>
          <w:sz w:val="24"/>
          <w:szCs w:val="24"/>
        </w:rPr>
        <w:t>procedimentos</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gestão</w:t>
      </w:r>
      <w:r w:rsidRPr="00032B90">
        <w:rPr>
          <w:rFonts w:ascii="Cambria" w:hAnsi="Cambria"/>
          <w:spacing w:val="-1"/>
          <w:sz w:val="24"/>
          <w:szCs w:val="24"/>
        </w:rPr>
        <w:t xml:space="preserve"> </w:t>
      </w:r>
      <w:r w:rsidRPr="00032B90">
        <w:rPr>
          <w:rFonts w:ascii="Cambria" w:hAnsi="Cambria"/>
          <w:sz w:val="24"/>
          <w:szCs w:val="24"/>
        </w:rPr>
        <w:t>contratual</w:t>
      </w:r>
      <w:r w:rsidRPr="00032B90">
        <w:rPr>
          <w:rFonts w:ascii="Cambria" w:hAnsi="Cambria"/>
          <w:spacing w:val="-2"/>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fiscalização</w:t>
      </w:r>
      <w:r w:rsidRPr="00032B90">
        <w:rPr>
          <w:rFonts w:ascii="Cambria" w:hAnsi="Cambria"/>
          <w:spacing w:val="-1"/>
          <w:sz w:val="24"/>
          <w:szCs w:val="24"/>
        </w:rPr>
        <w:t xml:space="preserve"> </w:t>
      </w:r>
      <w:r w:rsidRPr="00032B90">
        <w:rPr>
          <w:rFonts w:ascii="Cambria" w:hAnsi="Cambria"/>
          <w:sz w:val="24"/>
          <w:szCs w:val="24"/>
        </w:rPr>
        <w:t>técnica</w:t>
      </w:r>
      <w:r w:rsidRPr="00032B90">
        <w:rPr>
          <w:rFonts w:ascii="Cambria" w:hAnsi="Cambria"/>
          <w:spacing w:val="-2"/>
          <w:sz w:val="24"/>
          <w:szCs w:val="24"/>
        </w:rPr>
        <w:t xml:space="preserve"> </w:t>
      </w:r>
      <w:r w:rsidRPr="00032B90">
        <w:rPr>
          <w:rFonts w:ascii="Cambria" w:hAnsi="Cambria"/>
          <w:sz w:val="24"/>
          <w:szCs w:val="24"/>
        </w:rPr>
        <w:t>do</w:t>
      </w:r>
      <w:r w:rsidRPr="00032B90">
        <w:rPr>
          <w:rFonts w:ascii="Cambria" w:hAnsi="Cambria"/>
          <w:spacing w:val="-1"/>
          <w:sz w:val="24"/>
          <w:szCs w:val="24"/>
        </w:rPr>
        <w:t xml:space="preserve"> </w:t>
      </w:r>
      <w:r w:rsidRPr="00032B90">
        <w:rPr>
          <w:rFonts w:ascii="Cambria" w:hAnsi="Cambria"/>
          <w:sz w:val="24"/>
          <w:szCs w:val="24"/>
        </w:rPr>
        <w:t>objeto.</w:t>
      </w:r>
    </w:p>
    <w:p w14:paraId="408C82BF"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Os</w:t>
      </w:r>
      <w:r w:rsidRPr="00032B90">
        <w:rPr>
          <w:rFonts w:ascii="Cambria" w:hAnsi="Cambria"/>
          <w:spacing w:val="1"/>
          <w:sz w:val="24"/>
          <w:szCs w:val="24"/>
        </w:rPr>
        <w:t xml:space="preserve"> </w:t>
      </w:r>
      <w:r w:rsidRPr="00032B90">
        <w:rPr>
          <w:rFonts w:ascii="Cambria" w:hAnsi="Cambria"/>
          <w:sz w:val="24"/>
          <w:szCs w:val="24"/>
        </w:rPr>
        <w:t>serviços</w:t>
      </w:r>
      <w:r w:rsidRPr="00032B90">
        <w:rPr>
          <w:rFonts w:ascii="Cambria" w:hAnsi="Cambria"/>
          <w:spacing w:val="1"/>
          <w:sz w:val="24"/>
          <w:szCs w:val="24"/>
        </w:rPr>
        <w:t xml:space="preserve"> </w:t>
      </w:r>
      <w:r w:rsidRPr="00032B90">
        <w:rPr>
          <w:rFonts w:ascii="Cambria" w:hAnsi="Cambria"/>
          <w:sz w:val="24"/>
          <w:szCs w:val="24"/>
        </w:rPr>
        <w:t>deverão</w:t>
      </w:r>
      <w:r w:rsidRPr="00032B90">
        <w:rPr>
          <w:rFonts w:ascii="Cambria" w:hAnsi="Cambria"/>
          <w:spacing w:val="1"/>
          <w:sz w:val="24"/>
          <w:szCs w:val="24"/>
        </w:rPr>
        <w:t xml:space="preserve"> </w:t>
      </w:r>
      <w:r w:rsidRPr="00032B90">
        <w:rPr>
          <w:rFonts w:ascii="Cambria" w:hAnsi="Cambria"/>
          <w:sz w:val="24"/>
          <w:szCs w:val="24"/>
        </w:rPr>
        <w:t>ser</w:t>
      </w:r>
      <w:r w:rsidRPr="00032B90">
        <w:rPr>
          <w:rFonts w:ascii="Cambria" w:hAnsi="Cambria"/>
          <w:spacing w:val="1"/>
          <w:sz w:val="24"/>
          <w:szCs w:val="24"/>
        </w:rPr>
        <w:t xml:space="preserve"> </w:t>
      </w:r>
      <w:r w:rsidRPr="00032B90">
        <w:rPr>
          <w:rFonts w:ascii="Cambria" w:hAnsi="Cambria"/>
          <w:sz w:val="24"/>
          <w:szCs w:val="24"/>
        </w:rPr>
        <w:t>prestados</w:t>
      </w:r>
      <w:r w:rsidRPr="00032B90">
        <w:rPr>
          <w:rFonts w:ascii="Cambria" w:hAnsi="Cambria"/>
          <w:spacing w:val="1"/>
          <w:sz w:val="24"/>
          <w:szCs w:val="24"/>
        </w:rPr>
        <w:t xml:space="preserve"> </w:t>
      </w:r>
      <w:r w:rsidRPr="00032B90">
        <w:rPr>
          <w:rFonts w:ascii="Cambria" w:hAnsi="Cambria"/>
          <w:sz w:val="24"/>
          <w:szCs w:val="24"/>
        </w:rPr>
        <w:t>por</w:t>
      </w:r>
      <w:r w:rsidRPr="00032B90">
        <w:rPr>
          <w:rFonts w:ascii="Cambria" w:hAnsi="Cambria"/>
          <w:spacing w:val="1"/>
          <w:sz w:val="24"/>
          <w:szCs w:val="24"/>
        </w:rPr>
        <w:t xml:space="preserve"> </w:t>
      </w:r>
      <w:r w:rsidRPr="00032B90">
        <w:rPr>
          <w:rFonts w:ascii="Cambria" w:hAnsi="Cambria"/>
          <w:sz w:val="24"/>
          <w:szCs w:val="24"/>
        </w:rPr>
        <w:t>empresa</w:t>
      </w:r>
      <w:r w:rsidRPr="00032B90">
        <w:rPr>
          <w:rFonts w:ascii="Cambria" w:hAnsi="Cambria"/>
          <w:spacing w:val="1"/>
          <w:sz w:val="24"/>
          <w:szCs w:val="24"/>
        </w:rPr>
        <w:t xml:space="preserve"> </w:t>
      </w:r>
      <w:r w:rsidRPr="00032B90">
        <w:rPr>
          <w:rFonts w:ascii="Cambria" w:hAnsi="Cambria"/>
          <w:sz w:val="24"/>
          <w:szCs w:val="24"/>
        </w:rPr>
        <w:t>especializada</w:t>
      </w:r>
      <w:r w:rsidRPr="00032B90">
        <w:rPr>
          <w:rFonts w:ascii="Cambria" w:hAnsi="Cambria"/>
          <w:spacing w:val="1"/>
          <w:sz w:val="24"/>
          <w:szCs w:val="24"/>
        </w:rPr>
        <w:t xml:space="preserve"> </w:t>
      </w:r>
      <w:r w:rsidRPr="00032B90">
        <w:rPr>
          <w:rFonts w:ascii="Cambria" w:hAnsi="Cambria"/>
          <w:sz w:val="24"/>
          <w:szCs w:val="24"/>
        </w:rPr>
        <w:t>no</w:t>
      </w:r>
      <w:r w:rsidRPr="00032B90">
        <w:rPr>
          <w:rFonts w:ascii="Cambria" w:hAnsi="Cambria"/>
          <w:spacing w:val="1"/>
          <w:sz w:val="24"/>
          <w:szCs w:val="24"/>
        </w:rPr>
        <w:t xml:space="preserve"> </w:t>
      </w:r>
      <w:r w:rsidRPr="00032B90">
        <w:rPr>
          <w:rFonts w:ascii="Cambria" w:hAnsi="Cambria"/>
          <w:sz w:val="24"/>
          <w:szCs w:val="24"/>
        </w:rPr>
        <w:t>ramo, devidamente regulamentada e autorizada pelos órgãos competentes, em conformidade</w:t>
      </w:r>
      <w:r w:rsidRPr="00032B90">
        <w:rPr>
          <w:rFonts w:ascii="Cambria" w:hAnsi="Cambria"/>
          <w:spacing w:val="1"/>
          <w:sz w:val="24"/>
          <w:szCs w:val="24"/>
        </w:rPr>
        <w:t xml:space="preserve"> </w:t>
      </w:r>
      <w:r w:rsidRPr="00032B90">
        <w:rPr>
          <w:rFonts w:ascii="Cambria" w:hAnsi="Cambria"/>
          <w:sz w:val="24"/>
          <w:szCs w:val="24"/>
        </w:rPr>
        <w:t>com</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legislação</w:t>
      </w:r>
      <w:r w:rsidRPr="00032B90">
        <w:rPr>
          <w:rFonts w:ascii="Cambria" w:hAnsi="Cambria"/>
          <w:spacing w:val="1"/>
          <w:sz w:val="24"/>
          <w:szCs w:val="24"/>
        </w:rPr>
        <w:t xml:space="preserve"> </w:t>
      </w:r>
      <w:r w:rsidRPr="00032B90">
        <w:rPr>
          <w:rFonts w:ascii="Cambria" w:hAnsi="Cambria"/>
          <w:sz w:val="24"/>
          <w:szCs w:val="24"/>
        </w:rPr>
        <w:t>vigente</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padrões</w:t>
      </w:r>
      <w:r w:rsidRPr="00032B90">
        <w:rPr>
          <w:rFonts w:ascii="Cambria" w:hAnsi="Cambria"/>
          <w:spacing w:val="1"/>
          <w:sz w:val="24"/>
          <w:szCs w:val="24"/>
        </w:rPr>
        <w:t xml:space="preserve"> </w:t>
      </w:r>
      <w:r w:rsidRPr="00032B90">
        <w:rPr>
          <w:rFonts w:ascii="Cambria" w:hAnsi="Cambria"/>
          <w:sz w:val="24"/>
          <w:szCs w:val="24"/>
        </w:rPr>
        <w:t>de</w:t>
      </w:r>
      <w:r w:rsidRPr="00032B90">
        <w:rPr>
          <w:rFonts w:ascii="Cambria" w:hAnsi="Cambria"/>
          <w:spacing w:val="1"/>
          <w:sz w:val="24"/>
          <w:szCs w:val="24"/>
        </w:rPr>
        <w:t xml:space="preserve"> </w:t>
      </w:r>
      <w:r w:rsidRPr="00032B90">
        <w:rPr>
          <w:rFonts w:ascii="Cambria" w:hAnsi="Cambria"/>
          <w:sz w:val="24"/>
          <w:szCs w:val="24"/>
        </w:rPr>
        <w:t>sustentabilidade</w:t>
      </w:r>
      <w:r w:rsidRPr="00032B90">
        <w:rPr>
          <w:rFonts w:ascii="Cambria" w:hAnsi="Cambria"/>
          <w:spacing w:val="1"/>
          <w:sz w:val="24"/>
          <w:szCs w:val="24"/>
        </w:rPr>
        <w:t xml:space="preserve"> </w:t>
      </w:r>
      <w:r w:rsidRPr="00032B90">
        <w:rPr>
          <w:rFonts w:ascii="Cambria" w:hAnsi="Cambria"/>
          <w:sz w:val="24"/>
          <w:szCs w:val="24"/>
        </w:rPr>
        <w:t>caracterizados</w:t>
      </w:r>
      <w:r w:rsidRPr="00032B90">
        <w:rPr>
          <w:rFonts w:ascii="Cambria" w:hAnsi="Cambria"/>
          <w:spacing w:val="1"/>
          <w:sz w:val="24"/>
          <w:szCs w:val="24"/>
        </w:rPr>
        <w:t xml:space="preserve"> </w:t>
      </w:r>
      <w:r w:rsidRPr="00032B90">
        <w:rPr>
          <w:rFonts w:ascii="Cambria" w:hAnsi="Cambria"/>
          <w:sz w:val="24"/>
          <w:szCs w:val="24"/>
        </w:rPr>
        <w:t>neste</w:t>
      </w:r>
      <w:r w:rsidRPr="00032B90">
        <w:rPr>
          <w:rFonts w:ascii="Cambria" w:hAnsi="Cambria"/>
          <w:spacing w:val="1"/>
          <w:sz w:val="24"/>
          <w:szCs w:val="24"/>
        </w:rPr>
        <w:t xml:space="preserve"> </w:t>
      </w:r>
      <w:r w:rsidRPr="00032B90">
        <w:rPr>
          <w:rFonts w:ascii="Cambria" w:hAnsi="Cambria"/>
          <w:sz w:val="24"/>
          <w:szCs w:val="24"/>
        </w:rPr>
        <w:t>instrumento.</w:t>
      </w:r>
    </w:p>
    <w:p w14:paraId="69809F4B" w14:textId="77777777" w:rsidR="000A4322" w:rsidRPr="00032B90" w:rsidRDefault="000A4322" w:rsidP="00032B9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032B90">
        <w:rPr>
          <w:rFonts w:ascii="Cambria" w:hAnsi="Cambria"/>
          <w:sz w:val="24"/>
          <w:szCs w:val="24"/>
        </w:rPr>
        <w:t>Com base na justificativa e nas especificações técnicas constantes neste Estudo</w:t>
      </w:r>
      <w:r w:rsidRPr="00032B90">
        <w:rPr>
          <w:rFonts w:ascii="Cambria" w:hAnsi="Cambria"/>
          <w:spacing w:val="1"/>
          <w:sz w:val="24"/>
          <w:szCs w:val="24"/>
        </w:rPr>
        <w:t xml:space="preserve"> </w:t>
      </w:r>
      <w:r w:rsidRPr="00032B90">
        <w:rPr>
          <w:rFonts w:ascii="Cambria" w:hAnsi="Cambria"/>
          <w:sz w:val="24"/>
          <w:szCs w:val="24"/>
        </w:rPr>
        <w:t>Técnico Preliminar e seus anexos, e na existência de planejamento orçamentário para</w:t>
      </w:r>
      <w:r w:rsidRPr="00032B90">
        <w:rPr>
          <w:rFonts w:ascii="Cambria" w:hAnsi="Cambria"/>
          <w:spacing w:val="1"/>
          <w:sz w:val="24"/>
          <w:szCs w:val="24"/>
        </w:rPr>
        <w:t xml:space="preserve"> </w:t>
      </w:r>
      <w:r w:rsidRPr="00032B90">
        <w:rPr>
          <w:rFonts w:ascii="Cambria" w:hAnsi="Cambria"/>
          <w:sz w:val="24"/>
          <w:szCs w:val="24"/>
        </w:rPr>
        <w:t>subsidiar</w:t>
      </w:r>
      <w:r w:rsidRPr="00032B90">
        <w:rPr>
          <w:rFonts w:ascii="Cambria" w:hAnsi="Cambria"/>
          <w:spacing w:val="1"/>
          <w:sz w:val="24"/>
          <w:szCs w:val="24"/>
        </w:rPr>
        <w:t xml:space="preserve"> </w:t>
      </w:r>
      <w:r w:rsidRPr="00032B90">
        <w:rPr>
          <w:rFonts w:ascii="Cambria" w:hAnsi="Cambria"/>
          <w:sz w:val="24"/>
          <w:szCs w:val="24"/>
        </w:rPr>
        <w:t>esta</w:t>
      </w:r>
      <w:r w:rsidRPr="00032B90">
        <w:rPr>
          <w:rFonts w:ascii="Cambria" w:hAnsi="Cambria"/>
          <w:spacing w:val="1"/>
          <w:sz w:val="24"/>
          <w:szCs w:val="24"/>
        </w:rPr>
        <w:t xml:space="preserve"> </w:t>
      </w:r>
      <w:r w:rsidRPr="00032B90">
        <w:rPr>
          <w:rFonts w:ascii="Cambria" w:hAnsi="Cambria"/>
          <w:sz w:val="24"/>
          <w:szCs w:val="24"/>
        </w:rPr>
        <w:t>contratação,</w:t>
      </w:r>
      <w:r w:rsidRPr="00032B90">
        <w:rPr>
          <w:rFonts w:ascii="Cambria" w:hAnsi="Cambria"/>
          <w:spacing w:val="1"/>
          <w:sz w:val="24"/>
          <w:szCs w:val="24"/>
        </w:rPr>
        <w:t xml:space="preserve"> </w:t>
      </w:r>
      <w:r w:rsidRPr="00032B90">
        <w:rPr>
          <w:rFonts w:ascii="Cambria" w:hAnsi="Cambria"/>
          <w:sz w:val="24"/>
          <w:szCs w:val="24"/>
        </w:rPr>
        <w:t>declaramos</w:t>
      </w:r>
      <w:r w:rsidRPr="00032B90">
        <w:rPr>
          <w:rFonts w:ascii="Cambria" w:hAnsi="Cambria"/>
          <w:spacing w:val="1"/>
          <w:sz w:val="24"/>
          <w:szCs w:val="24"/>
        </w:rPr>
        <w:t xml:space="preserve"> </w:t>
      </w:r>
      <w:r w:rsidRPr="00032B90">
        <w:rPr>
          <w:rFonts w:ascii="Cambria" w:hAnsi="Cambria"/>
          <w:sz w:val="24"/>
          <w:szCs w:val="24"/>
        </w:rPr>
        <w:t>que</w:t>
      </w:r>
      <w:r w:rsidRPr="00032B90">
        <w:rPr>
          <w:rFonts w:ascii="Cambria" w:hAnsi="Cambria"/>
          <w:spacing w:val="1"/>
          <w:sz w:val="24"/>
          <w:szCs w:val="24"/>
        </w:rPr>
        <w:t xml:space="preserve"> </w:t>
      </w:r>
      <w:r w:rsidRPr="00032B90">
        <w:rPr>
          <w:rFonts w:ascii="Cambria" w:hAnsi="Cambria"/>
          <w:sz w:val="24"/>
          <w:szCs w:val="24"/>
        </w:rPr>
        <w:t>a</w:t>
      </w:r>
      <w:r w:rsidRPr="00032B90">
        <w:rPr>
          <w:rFonts w:ascii="Cambria" w:hAnsi="Cambria"/>
          <w:spacing w:val="1"/>
          <w:sz w:val="24"/>
          <w:szCs w:val="24"/>
        </w:rPr>
        <w:t xml:space="preserve"> </w:t>
      </w:r>
      <w:r w:rsidRPr="00032B90">
        <w:rPr>
          <w:rFonts w:ascii="Cambria" w:hAnsi="Cambria"/>
          <w:sz w:val="24"/>
          <w:szCs w:val="24"/>
        </w:rPr>
        <w:t>contratação</w:t>
      </w:r>
      <w:r w:rsidRPr="00032B90">
        <w:rPr>
          <w:rFonts w:ascii="Cambria" w:hAnsi="Cambria"/>
          <w:spacing w:val="1"/>
          <w:sz w:val="24"/>
          <w:szCs w:val="24"/>
        </w:rPr>
        <w:t xml:space="preserve"> </w:t>
      </w:r>
      <w:r w:rsidRPr="00032B90">
        <w:rPr>
          <w:rFonts w:ascii="Cambria" w:hAnsi="Cambria"/>
          <w:sz w:val="24"/>
          <w:szCs w:val="24"/>
        </w:rPr>
        <w:t>é</w:t>
      </w:r>
      <w:r w:rsidRPr="00032B90">
        <w:rPr>
          <w:rFonts w:ascii="Cambria" w:hAnsi="Cambria"/>
          <w:spacing w:val="1"/>
          <w:sz w:val="24"/>
          <w:szCs w:val="24"/>
        </w:rPr>
        <w:t xml:space="preserve"> </w:t>
      </w:r>
      <w:r w:rsidRPr="00032B90">
        <w:rPr>
          <w:rFonts w:ascii="Cambria" w:hAnsi="Cambria"/>
          <w:sz w:val="24"/>
          <w:szCs w:val="24"/>
        </w:rPr>
        <w:t>viável,</w:t>
      </w:r>
      <w:r w:rsidRPr="00032B90">
        <w:rPr>
          <w:rFonts w:ascii="Cambria" w:hAnsi="Cambria"/>
          <w:spacing w:val="1"/>
          <w:sz w:val="24"/>
          <w:szCs w:val="24"/>
        </w:rPr>
        <w:t xml:space="preserve"> </w:t>
      </w:r>
      <w:r w:rsidRPr="00032B90">
        <w:rPr>
          <w:rFonts w:ascii="Cambria" w:hAnsi="Cambria"/>
          <w:sz w:val="24"/>
          <w:szCs w:val="24"/>
        </w:rPr>
        <w:t>atendendo</w:t>
      </w:r>
      <w:r w:rsidRPr="00032B90">
        <w:rPr>
          <w:rFonts w:ascii="Cambria" w:hAnsi="Cambria"/>
          <w:spacing w:val="1"/>
          <w:sz w:val="24"/>
          <w:szCs w:val="24"/>
        </w:rPr>
        <w:t xml:space="preserve"> </w:t>
      </w:r>
      <w:r w:rsidRPr="00032B90">
        <w:rPr>
          <w:rFonts w:ascii="Cambria" w:hAnsi="Cambria"/>
          <w:sz w:val="24"/>
          <w:szCs w:val="24"/>
        </w:rPr>
        <w:t xml:space="preserve">aos </w:t>
      </w:r>
      <w:r w:rsidRPr="00032B90">
        <w:rPr>
          <w:rFonts w:ascii="Cambria" w:hAnsi="Cambria"/>
          <w:spacing w:val="-61"/>
          <w:sz w:val="24"/>
          <w:szCs w:val="24"/>
        </w:rPr>
        <w:t xml:space="preserve"> </w:t>
      </w:r>
      <w:r w:rsidRPr="00032B90">
        <w:rPr>
          <w:rFonts w:ascii="Cambria" w:hAnsi="Cambria"/>
          <w:sz w:val="24"/>
          <w:szCs w:val="24"/>
        </w:rPr>
        <w:t>padrões</w:t>
      </w:r>
      <w:r w:rsidRPr="00032B90">
        <w:rPr>
          <w:rFonts w:ascii="Cambria" w:hAnsi="Cambria"/>
          <w:spacing w:val="-1"/>
          <w:sz w:val="24"/>
          <w:szCs w:val="24"/>
        </w:rPr>
        <w:t xml:space="preserve"> </w:t>
      </w:r>
      <w:r w:rsidRPr="00032B90">
        <w:rPr>
          <w:rFonts w:ascii="Cambria" w:hAnsi="Cambria"/>
          <w:sz w:val="24"/>
          <w:szCs w:val="24"/>
        </w:rPr>
        <w:t>e</w:t>
      </w:r>
      <w:r w:rsidRPr="00032B90">
        <w:rPr>
          <w:rFonts w:ascii="Cambria" w:hAnsi="Cambria"/>
          <w:spacing w:val="-1"/>
          <w:sz w:val="24"/>
          <w:szCs w:val="24"/>
        </w:rPr>
        <w:t xml:space="preserve"> </w:t>
      </w:r>
      <w:r w:rsidRPr="00032B90">
        <w:rPr>
          <w:rFonts w:ascii="Cambria" w:hAnsi="Cambria"/>
          <w:sz w:val="24"/>
          <w:szCs w:val="24"/>
        </w:rPr>
        <w:t>preços de</w:t>
      </w:r>
      <w:r w:rsidRPr="00032B90">
        <w:rPr>
          <w:rFonts w:ascii="Cambria" w:hAnsi="Cambria"/>
          <w:spacing w:val="-3"/>
          <w:sz w:val="24"/>
          <w:szCs w:val="24"/>
        </w:rPr>
        <w:t xml:space="preserve"> </w:t>
      </w:r>
      <w:r w:rsidRPr="00032B90">
        <w:rPr>
          <w:rFonts w:ascii="Cambria" w:hAnsi="Cambria"/>
          <w:sz w:val="24"/>
          <w:szCs w:val="24"/>
        </w:rPr>
        <w:t>mercado.</w:t>
      </w:r>
    </w:p>
    <w:p w14:paraId="066BEC26" w14:textId="77777777" w:rsidR="000A4322" w:rsidRPr="00032B90" w:rsidRDefault="000A4322" w:rsidP="00032B90">
      <w:pPr>
        <w:pStyle w:val="Corpodetexto"/>
        <w:spacing w:before="120" w:after="120" w:line="360" w:lineRule="auto"/>
        <w:rPr>
          <w:rFonts w:ascii="Cambria" w:hAnsi="Cambria"/>
          <w:sz w:val="24"/>
          <w:szCs w:val="24"/>
        </w:rPr>
      </w:pPr>
    </w:p>
    <w:p w14:paraId="754F107E" w14:textId="77777777" w:rsidR="000A4322" w:rsidRPr="00032B90" w:rsidRDefault="000A4322" w:rsidP="00032B90">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before="120" w:after="120" w:line="360" w:lineRule="auto"/>
        <w:ind w:left="0"/>
        <w:rPr>
          <w:rFonts w:ascii="Cambria" w:hAnsi="Cambria"/>
          <w:sz w:val="24"/>
          <w:szCs w:val="24"/>
        </w:rPr>
      </w:pPr>
      <w:r w:rsidRPr="00032B90">
        <w:rPr>
          <w:rFonts w:ascii="Cambria" w:hAnsi="Cambria"/>
          <w:sz w:val="24"/>
          <w:szCs w:val="24"/>
        </w:rPr>
        <w:t>13 DA GARANTIA DO CONTRATO</w:t>
      </w:r>
    </w:p>
    <w:p w14:paraId="7538B5CB" w14:textId="77777777" w:rsidR="000A4322" w:rsidRPr="00032B90" w:rsidRDefault="000A4322" w:rsidP="00032B90">
      <w:pPr>
        <w:pStyle w:val="PargrafodaLista"/>
        <w:tabs>
          <w:tab w:val="left" w:pos="1956"/>
          <w:tab w:val="left" w:pos="8647"/>
        </w:tabs>
        <w:spacing w:before="120" w:after="120" w:line="360" w:lineRule="auto"/>
        <w:ind w:left="0" w:right="3" w:firstLine="426"/>
        <w:rPr>
          <w:rFonts w:ascii="Cambria" w:eastAsia="Times New Roman" w:hAnsi="Cambria"/>
          <w:sz w:val="24"/>
          <w:szCs w:val="24"/>
        </w:rPr>
      </w:pPr>
      <w:r w:rsidRPr="00EA2639">
        <w:rPr>
          <w:rFonts w:ascii="Cambria" w:hAnsi="Cambria"/>
          <w:b/>
          <w:bCs/>
          <w:sz w:val="24"/>
          <w:szCs w:val="24"/>
        </w:rPr>
        <w:t>13.1</w:t>
      </w:r>
      <w:r w:rsidRPr="00032B90">
        <w:rPr>
          <w:rFonts w:ascii="Cambria" w:hAnsi="Cambria"/>
          <w:sz w:val="24"/>
          <w:szCs w:val="24"/>
        </w:rPr>
        <w:t xml:space="preserve"> Contratada deverá prestar garantia correspondente a 5% (cinco por cento) do valor do contrato, na forma do Artigo 98 da Lei nº 14.133/21:</w:t>
      </w:r>
    </w:p>
    <w:p w14:paraId="1BA32F0D" w14:textId="77777777" w:rsidR="000A4322" w:rsidRPr="00032B90" w:rsidRDefault="000A4322" w:rsidP="00032B90">
      <w:pPr>
        <w:pStyle w:val="PargrafodaLista"/>
        <w:tabs>
          <w:tab w:val="left" w:pos="1956"/>
          <w:tab w:val="left" w:pos="8647"/>
        </w:tabs>
        <w:spacing w:before="120" w:after="120" w:line="360" w:lineRule="auto"/>
        <w:ind w:left="1134" w:right="3"/>
        <w:rPr>
          <w:rFonts w:ascii="Cambria" w:hAnsi="Cambria"/>
          <w:color w:val="000000"/>
          <w:sz w:val="24"/>
          <w:szCs w:val="24"/>
        </w:rPr>
      </w:pPr>
      <w:r w:rsidRPr="00032B90">
        <w:rPr>
          <w:rFonts w:ascii="Cambria" w:hAnsi="Cambria"/>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5E50B467" w14:textId="77777777" w:rsidR="000A4322" w:rsidRPr="00032B90" w:rsidRDefault="000A4322" w:rsidP="00032B90">
      <w:pPr>
        <w:pStyle w:val="PargrafodaLista"/>
        <w:tabs>
          <w:tab w:val="left" w:pos="1956"/>
          <w:tab w:val="left" w:pos="8647"/>
        </w:tabs>
        <w:spacing w:before="120" w:after="120" w:line="360" w:lineRule="auto"/>
        <w:ind w:left="426" w:right="3"/>
        <w:rPr>
          <w:rFonts w:ascii="Cambria" w:hAnsi="Cambria"/>
          <w:sz w:val="24"/>
          <w:szCs w:val="24"/>
        </w:rPr>
      </w:pPr>
      <w:r w:rsidRPr="00EA2639">
        <w:rPr>
          <w:rFonts w:ascii="Cambria" w:hAnsi="Cambria"/>
          <w:b/>
          <w:bCs/>
          <w:sz w:val="24"/>
          <w:szCs w:val="24"/>
        </w:rPr>
        <w:t>13.2</w:t>
      </w:r>
      <w:r w:rsidRPr="00032B90">
        <w:rPr>
          <w:rFonts w:ascii="Cambria" w:hAnsi="Cambria"/>
          <w:sz w:val="24"/>
          <w:szCs w:val="24"/>
        </w:rPr>
        <w:t xml:space="preserve"> Podendo ser a garantia conforme o Artigo 96 da Lei  nº 14.133/21:</w:t>
      </w:r>
    </w:p>
    <w:p w14:paraId="5925B37A" w14:textId="77777777" w:rsidR="000A4322" w:rsidRPr="00032B90" w:rsidRDefault="000A4322" w:rsidP="00032B90">
      <w:pPr>
        <w:pStyle w:val="SemEspaamento"/>
        <w:tabs>
          <w:tab w:val="left" w:pos="8647"/>
        </w:tabs>
        <w:spacing w:before="120" w:after="120" w:line="360" w:lineRule="auto"/>
        <w:ind w:right="3"/>
        <w:jc w:val="both"/>
        <w:rPr>
          <w:rFonts w:ascii="Cambria" w:hAnsi="Cambria"/>
          <w:sz w:val="24"/>
          <w:szCs w:val="24"/>
        </w:rPr>
      </w:pPr>
    </w:p>
    <w:p w14:paraId="166323EB" w14:textId="77777777" w:rsidR="000A4322" w:rsidRPr="00032B90" w:rsidRDefault="000A4322" w:rsidP="00032B90">
      <w:pPr>
        <w:tabs>
          <w:tab w:val="left" w:pos="8647"/>
        </w:tabs>
        <w:spacing w:before="120" w:after="120" w:line="360" w:lineRule="auto"/>
        <w:ind w:left="1134" w:right="3"/>
        <w:jc w:val="both"/>
        <w:rPr>
          <w:rFonts w:ascii="Cambria" w:hAnsi="Cambria" w:cs="Times New Roman"/>
          <w:sz w:val="24"/>
          <w:szCs w:val="24"/>
          <w:lang w:eastAsia="pt-BR"/>
        </w:rPr>
      </w:pPr>
      <w:r w:rsidRPr="00032B90">
        <w:rPr>
          <w:rFonts w:ascii="Cambria" w:hAnsi="Cambria" w:cs="Times New Roman"/>
          <w:b/>
          <w:bCs/>
          <w:sz w:val="24"/>
          <w:szCs w:val="24"/>
          <w:lang w:eastAsia="pt-BR"/>
        </w:rPr>
        <w:t>“Art. 96.</w:t>
      </w:r>
      <w:r w:rsidRPr="00032B90">
        <w:rPr>
          <w:rFonts w:ascii="Cambria" w:hAnsi="Cambria" w:cs="Times New Roman"/>
          <w:sz w:val="24"/>
          <w:szCs w:val="24"/>
          <w:lang w:eastAsia="pt-BR"/>
        </w:rPr>
        <w:t> A critério da autoridade competente, em cada caso, poderá ser exigida, mediante previsão no edital, prestação de garantia nas contratações de obras, serviços e fornecimentos.</w:t>
      </w:r>
    </w:p>
    <w:p w14:paraId="7465A49E" w14:textId="77777777" w:rsidR="000A4322" w:rsidRPr="00032B90" w:rsidRDefault="000A4322" w:rsidP="00032B90">
      <w:pPr>
        <w:tabs>
          <w:tab w:val="left" w:pos="8647"/>
        </w:tabs>
        <w:spacing w:before="120" w:after="120" w:line="360" w:lineRule="auto"/>
        <w:ind w:left="1134" w:right="3"/>
        <w:jc w:val="both"/>
        <w:rPr>
          <w:rFonts w:ascii="Cambria" w:hAnsi="Cambria" w:cs="Times New Roman"/>
          <w:sz w:val="24"/>
          <w:szCs w:val="24"/>
          <w:lang w:eastAsia="pt-BR"/>
        </w:rPr>
      </w:pPr>
      <w:r w:rsidRPr="00032B90">
        <w:rPr>
          <w:rFonts w:ascii="Cambria" w:hAnsi="Cambria" w:cs="Times New Roman"/>
          <w:b/>
          <w:bCs/>
          <w:sz w:val="24"/>
          <w:szCs w:val="24"/>
          <w:lang w:eastAsia="pt-BR"/>
        </w:rPr>
        <w:lastRenderedPageBreak/>
        <w:t>§ 1º</w:t>
      </w:r>
      <w:r w:rsidRPr="00032B90">
        <w:rPr>
          <w:rFonts w:ascii="Cambria" w:hAnsi="Cambria" w:cs="Times New Roman"/>
          <w:sz w:val="24"/>
          <w:szCs w:val="24"/>
          <w:lang w:eastAsia="pt-BR"/>
        </w:rPr>
        <w:t> Caberá ao contratado optar por uma das seguintes modalidades de garantia:</w:t>
      </w:r>
    </w:p>
    <w:p w14:paraId="7A692EB7" w14:textId="77777777" w:rsidR="000A4322" w:rsidRPr="00032B90" w:rsidRDefault="000A4322" w:rsidP="00032B90">
      <w:pPr>
        <w:tabs>
          <w:tab w:val="left" w:pos="8647"/>
        </w:tabs>
        <w:spacing w:before="120" w:after="120" w:line="360" w:lineRule="auto"/>
        <w:ind w:left="1134" w:right="3"/>
        <w:jc w:val="both"/>
        <w:rPr>
          <w:rFonts w:ascii="Cambria" w:hAnsi="Cambria" w:cs="Times New Roman"/>
          <w:sz w:val="24"/>
          <w:szCs w:val="24"/>
          <w:lang w:eastAsia="pt-BR"/>
        </w:rPr>
      </w:pPr>
      <w:r w:rsidRPr="00032B90">
        <w:rPr>
          <w:rFonts w:ascii="Cambria" w:hAnsi="Cambria" w:cs="Times New Roman"/>
          <w:b/>
          <w:bCs/>
          <w:sz w:val="24"/>
          <w:szCs w:val="24"/>
          <w:lang w:eastAsia="pt-BR"/>
        </w:rPr>
        <w:t>I</w:t>
      </w:r>
      <w:r w:rsidRPr="00032B90">
        <w:rPr>
          <w:rFonts w:ascii="Cambria" w:hAnsi="Cambria" w:cs="Times New Roman"/>
          <w:sz w:val="24"/>
          <w:szCs w:val="24"/>
          <w:lang w:eastAsia="pt-BR"/>
        </w:rPr>
        <w:t> -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30322349" w14:textId="77777777" w:rsidR="000A4322" w:rsidRPr="00032B90" w:rsidRDefault="000A4322" w:rsidP="00032B90">
      <w:pPr>
        <w:tabs>
          <w:tab w:val="left" w:pos="8647"/>
        </w:tabs>
        <w:spacing w:before="120" w:after="120" w:line="360" w:lineRule="auto"/>
        <w:ind w:left="1134" w:right="3"/>
        <w:jc w:val="both"/>
        <w:rPr>
          <w:rFonts w:ascii="Cambria" w:hAnsi="Cambria" w:cs="Times New Roman"/>
          <w:sz w:val="24"/>
          <w:szCs w:val="24"/>
          <w:lang w:eastAsia="pt-BR"/>
        </w:rPr>
      </w:pPr>
      <w:r w:rsidRPr="00032B90">
        <w:rPr>
          <w:rFonts w:ascii="Cambria" w:hAnsi="Cambria" w:cs="Times New Roman"/>
          <w:b/>
          <w:bCs/>
          <w:sz w:val="24"/>
          <w:szCs w:val="24"/>
          <w:lang w:eastAsia="pt-BR"/>
        </w:rPr>
        <w:t>II</w:t>
      </w:r>
      <w:r w:rsidRPr="00032B90">
        <w:rPr>
          <w:rFonts w:ascii="Cambria" w:hAnsi="Cambria" w:cs="Times New Roman"/>
          <w:sz w:val="24"/>
          <w:szCs w:val="24"/>
          <w:lang w:eastAsia="pt-BR"/>
        </w:rPr>
        <w:t> - seguro-garantia;</w:t>
      </w:r>
    </w:p>
    <w:p w14:paraId="0E80644A" w14:textId="77777777" w:rsidR="000A4322" w:rsidRPr="00032B90" w:rsidRDefault="000A4322" w:rsidP="00032B90">
      <w:pPr>
        <w:tabs>
          <w:tab w:val="left" w:pos="8647"/>
        </w:tabs>
        <w:spacing w:before="120" w:after="120" w:line="360" w:lineRule="auto"/>
        <w:ind w:left="1134" w:right="3"/>
        <w:jc w:val="both"/>
        <w:rPr>
          <w:rFonts w:ascii="Cambria" w:hAnsi="Cambria" w:cs="Times New Roman"/>
          <w:sz w:val="24"/>
          <w:szCs w:val="24"/>
          <w:lang w:eastAsia="pt-BR"/>
        </w:rPr>
      </w:pPr>
      <w:r w:rsidRPr="00032B90">
        <w:rPr>
          <w:rFonts w:ascii="Cambria" w:hAnsi="Cambria" w:cs="Times New Roman"/>
          <w:b/>
          <w:bCs/>
          <w:sz w:val="24"/>
          <w:szCs w:val="24"/>
          <w:lang w:eastAsia="pt-BR"/>
        </w:rPr>
        <w:t>III</w:t>
      </w:r>
      <w:r w:rsidRPr="00032B90">
        <w:rPr>
          <w:rFonts w:ascii="Cambria" w:hAnsi="Cambria" w:cs="Times New Roman"/>
          <w:sz w:val="24"/>
          <w:szCs w:val="24"/>
          <w:lang w:eastAsia="pt-BR"/>
        </w:rPr>
        <w:t> - fiança bancária emitida por banco ou instituição financeira devidamente autorizada a operar no País pelo Banco Central do Brasil.</w:t>
      </w:r>
    </w:p>
    <w:p w14:paraId="6E942A45" w14:textId="77777777" w:rsidR="000A4322" w:rsidRPr="00032B90" w:rsidRDefault="000A4322" w:rsidP="00032B90">
      <w:pPr>
        <w:tabs>
          <w:tab w:val="left" w:pos="8647"/>
        </w:tabs>
        <w:spacing w:before="120" w:after="120" w:line="360" w:lineRule="auto"/>
        <w:ind w:left="1134" w:right="3"/>
        <w:jc w:val="both"/>
        <w:rPr>
          <w:rFonts w:ascii="Cambria" w:hAnsi="Cambria" w:cs="Times New Roman"/>
          <w:sz w:val="24"/>
          <w:szCs w:val="24"/>
          <w:lang w:eastAsia="pt-BR"/>
        </w:rPr>
      </w:pPr>
      <w:r w:rsidRPr="00032B90">
        <w:rPr>
          <w:rFonts w:ascii="Cambria" w:hAnsi="Cambria" w:cs="Times New Roman"/>
          <w:b/>
          <w:bCs/>
          <w:sz w:val="24"/>
          <w:szCs w:val="24"/>
          <w:lang w:eastAsia="pt-BR"/>
        </w:rPr>
        <w:t>IV</w:t>
      </w:r>
      <w:r w:rsidRPr="00032B90">
        <w:rPr>
          <w:rFonts w:ascii="Cambria" w:hAnsi="Cambria" w:cs="Times New Roman"/>
          <w:sz w:val="24"/>
          <w:szCs w:val="24"/>
          <w:lang w:eastAsia="pt-BR"/>
        </w:rPr>
        <w:t> - título de capitalização custeado por pagamento único, com resgate pelo valor total. (Incluído pela Lei nº 14.770, de 2023).”</w:t>
      </w:r>
    </w:p>
    <w:p w14:paraId="45268C88" w14:textId="77777777" w:rsidR="000A4322" w:rsidRPr="00032B90" w:rsidRDefault="000A4322" w:rsidP="00032B90">
      <w:pPr>
        <w:tabs>
          <w:tab w:val="left" w:pos="8647"/>
        </w:tabs>
        <w:spacing w:before="120" w:after="120" w:line="360" w:lineRule="auto"/>
        <w:ind w:left="1134" w:right="3"/>
        <w:jc w:val="both"/>
        <w:rPr>
          <w:rFonts w:ascii="Cambria" w:hAnsi="Cambria" w:cs="Times New Roman"/>
          <w:sz w:val="24"/>
          <w:szCs w:val="24"/>
        </w:rPr>
      </w:pPr>
    </w:p>
    <w:p w14:paraId="72EA13CC" w14:textId="77777777" w:rsidR="000A4322" w:rsidRPr="00032B90" w:rsidRDefault="000A4322" w:rsidP="00032B90">
      <w:pPr>
        <w:pStyle w:val="Ttulo1"/>
        <w:pBdr>
          <w:top w:val="single" w:sz="4" w:space="1" w:color="auto"/>
          <w:left w:val="single" w:sz="4" w:space="4" w:color="auto"/>
          <w:bottom w:val="single" w:sz="4" w:space="1" w:color="auto"/>
          <w:right w:val="single" w:sz="4" w:space="4" w:color="auto"/>
          <w:between w:val="single" w:sz="4" w:space="1" w:color="auto"/>
        </w:pBdr>
        <w:tabs>
          <w:tab w:val="left" w:pos="789"/>
        </w:tabs>
        <w:spacing w:before="120" w:after="120" w:line="360" w:lineRule="auto"/>
        <w:ind w:left="0"/>
        <w:rPr>
          <w:rFonts w:ascii="Cambria" w:hAnsi="Cambria"/>
          <w:sz w:val="24"/>
          <w:szCs w:val="24"/>
        </w:rPr>
      </w:pPr>
      <w:r w:rsidRPr="00032B90">
        <w:rPr>
          <w:rFonts w:ascii="Cambria" w:hAnsi="Cambria"/>
          <w:sz w:val="24"/>
          <w:szCs w:val="24"/>
        </w:rPr>
        <w:t>14 DEMAIS DOCUMENTOS TÉCNICOS E COMPLEMENTARES</w:t>
      </w:r>
    </w:p>
    <w:p w14:paraId="19066383" w14:textId="77777777" w:rsidR="000A4322" w:rsidRPr="00032B90" w:rsidRDefault="000A4322" w:rsidP="00032B9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032B90">
        <w:rPr>
          <w:rFonts w:ascii="Cambria" w:hAnsi="Cambria"/>
          <w:sz w:val="24"/>
          <w:szCs w:val="24"/>
        </w:rPr>
        <w:t>Memorial descritivo;</w:t>
      </w:r>
    </w:p>
    <w:p w14:paraId="2524495F" w14:textId="77777777" w:rsidR="000A4322" w:rsidRPr="00032B90" w:rsidRDefault="000A4322" w:rsidP="00032B9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032B90">
        <w:rPr>
          <w:rFonts w:ascii="Cambria" w:hAnsi="Cambria"/>
          <w:sz w:val="24"/>
          <w:szCs w:val="24"/>
        </w:rPr>
        <w:t>Anotação de Responsabilidade Técnica;</w:t>
      </w:r>
    </w:p>
    <w:p w14:paraId="7C1F7E80" w14:textId="77777777" w:rsidR="000A4322" w:rsidRPr="00032B90" w:rsidRDefault="000A4322" w:rsidP="00032B9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032B90">
        <w:rPr>
          <w:rFonts w:ascii="Cambria" w:hAnsi="Cambria"/>
          <w:sz w:val="24"/>
          <w:szCs w:val="24"/>
        </w:rPr>
        <w:t>Planilha orçamentária, composições, cotações, cálculo do BDI;</w:t>
      </w:r>
    </w:p>
    <w:p w14:paraId="5F44EF28" w14:textId="77777777" w:rsidR="000A4322" w:rsidRPr="00032B90" w:rsidRDefault="000A4322" w:rsidP="00032B9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032B90">
        <w:rPr>
          <w:rFonts w:ascii="Cambria" w:hAnsi="Cambria"/>
          <w:sz w:val="24"/>
          <w:szCs w:val="24"/>
        </w:rPr>
        <w:t>Memorial de Cálculo;</w:t>
      </w:r>
    </w:p>
    <w:p w14:paraId="7297B8B4" w14:textId="77777777" w:rsidR="000A4322" w:rsidRPr="00032B90" w:rsidRDefault="000A4322" w:rsidP="00032B9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032B90">
        <w:rPr>
          <w:rFonts w:ascii="Cambria" w:hAnsi="Cambria"/>
          <w:sz w:val="24"/>
          <w:szCs w:val="24"/>
        </w:rPr>
        <w:t>Planilha Orçamentária;</w:t>
      </w:r>
    </w:p>
    <w:p w14:paraId="4195D62A" w14:textId="77777777" w:rsidR="000A4322" w:rsidRPr="00032B90" w:rsidRDefault="000A4322" w:rsidP="00032B9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032B90">
        <w:rPr>
          <w:rFonts w:ascii="Cambria" w:hAnsi="Cambria"/>
          <w:sz w:val="24"/>
          <w:szCs w:val="24"/>
        </w:rPr>
        <w:t xml:space="preserve">Cronograma </w:t>
      </w:r>
      <w:proofErr w:type="spellStart"/>
      <w:r w:rsidRPr="00032B90">
        <w:rPr>
          <w:rFonts w:ascii="Cambria" w:hAnsi="Cambria"/>
          <w:sz w:val="24"/>
          <w:szCs w:val="24"/>
        </w:rPr>
        <w:t>fisico</w:t>
      </w:r>
      <w:proofErr w:type="spellEnd"/>
      <w:r w:rsidRPr="00032B90">
        <w:rPr>
          <w:rFonts w:ascii="Cambria" w:hAnsi="Cambria"/>
          <w:sz w:val="24"/>
          <w:szCs w:val="24"/>
        </w:rPr>
        <w:t>-financeiro;</w:t>
      </w:r>
    </w:p>
    <w:p w14:paraId="2C45DE01" w14:textId="77777777" w:rsidR="000A4322" w:rsidRPr="00032B90" w:rsidRDefault="000A4322" w:rsidP="00032B9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032B90">
        <w:rPr>
          <w:rFonts w:ascii="Cambria" w:hAnsi="Cambria"/>
          <w:sz w:val="24"/>
          <w:szCs w:val="24"/>
        </w:rPr>
        <w:t>Parcela de maior relevância;</w:t>
      </w:r>
    </w:p>
    <w:p w14:paraId="0F62908D" w14:textId="77777777" w:rsidR="000A4322" w:rsidRPr="00032B90" w:rsidRDefault="000A4322" w:rsidP="00032B90">
      <w:pPr>
        <w:pStyle w:val="Corpodetexto"/>
        <w:numPr>
          <w:ilvl w:val="0"/>
          <w:numId w:val="3"/>
        </w:numPr>
        <w:tabs>
          <w:tab w:val="left" w:pos="930"/>
        </w:tabs>
        <w:spacing w:before="120" w:after="120" w:line="360" w:lineRule="auto"/>
        <w:ind w:right="6"/>
        <w:rPr>
          <w:rFonts w:ascii="Cambria" w:hAnsi="Cambria"/>
          <w:sz w:val="24"/>
          <w:szCs w:val="24"/>
        </w:rPr>
      </w:pPr>
      <w:r w:rsidRPr="00032B90">
        <w:rPr>
          <w:rFonts w:ascii="Cambria" w:hAnsi="Cambria"/>
          <w:sz w:val="24"/>
          <w:szCs w:val="24"/>
        </w:rPr>
        <w:t xml:space="preserve">O local/area onde esta localizada a Escola, pode ser acessado atraves do link: </w:t>
      </w:r>
      <w:r>
        <w:fldChar w:fldCharType="begin"/>
      </w:r>
      <w:r>
        <w:instrText>HYPERLINK "https://maps.app.goo.gl/XaWq2VjuAhTrgPrQ6"</w:instrText>
      </w:r>
      <w:r>
        <w:fldChar w:fldCharType="separate"/>
      </w:r>
      <w:r w:rsidRPr="00032B90">
        <w:rPr>
          <w:rStyle w:val="Hyperlink"/>
          <w:rFonts w:ascii="Cambria" w:hAnsi="Cambria"/>
          <w:sz w:val="24"/>
          <w:szCs w:val="24"/>
        </w:rPr>
        <w:t>https://maps.app.goo.gl/XaWq2VjuAhTrgPrQ6</w:t>
      </w:r>
      <w:r>
        <w:fldChar w:fldCharType="end"/>
      </w:r>
    </w:p>
    <w:p w14:paraId="360480A1" w14:textId="65C77FDF" w:rsidR="00CD4019" w:rsidRPr="00CD4019" w:rsidRDefault="000A4322" w:rsidP="00CD4019">
      <w:pPr>
        <w:pStyle w:val="Corpodetexto"/>
        <w:spacing w:before="120" w:after="120" w:line="360" w:lineRule="auto"/>
        <w:ind w:right="3" w:firstLine="1134"/>
        <w:jc w:val="right"/>
        <w:rPr>
          <w:rFonts w:ascii="Cambria" w:hAnsi="Cambria"/>
          <w:sz w:val="24"/>
          <w:szCs w:val="24"/>
        </w:rPr>
      </w:pPr>
      <w:r w:rsidRPr="00032B90">
        <w:rPr>
          <w:rFonts w:ascii="Cambria" w:hAnsi="Cambria"/>
          <w:sz w:val="24"/>
          <w:szCs w:val="24"/>
        </w:rPr>
        <w:t xml:space="preserve">Piracanjuba/GO, </w:t>
      </w:r>
      <w:r w:rsidR="00DF08D7" w:rsidRPr="00032B90">
        <w:rPr>
          <w:rFonts w:ascii="Cambria" w:hAnsi="Cambria"/>
          <w:sz w:val="24"/>
          <w:szCs w:val="24"/>
        </w:rPr>
        <w:t>.........</w:t>
      </w:r>
      <w:r w:rsidRPr="00032B90">
        <w:rPr>
          <w:rFonts w:ascii="Cambria" w:hAnsi="Cambria"/>
          <w:sz w:val="24"/>
          <w:szCs w:val="24"/>
        </w:rPr>
        <w:t xml:space="preserve"> de </w:t>
      </w:r>
      <w:r w:rsidR="00DF08D7" w:rsidRPr="00032B90">
        <w:rPr>
          <w:rFonts w:ascii="Cambria" w:hAnsi="Cambria"/>
          <w:sz w:val="24"/>
          <w:szCs w:val="24"/>
        </w:rPr>
        <w:t>.........</w:t>
      </w:r>
      <w:r w:rsidRPr="00032B90">
        <w:rPr>
          <w:rFonts w:ascii="Cambria" w:hAnsi="Cambria"/>
          <w:sz w:val="24"/>
          <w:szCs w:val="24"/>
        </w:rPr>
        <w:t xml:space="preserve"> de 2025.</w:t>
      </w:r>
    </w:p>
    <w:p w14:paraId="4DCA38BC" w14:textId="77777777" w:rsidR="00CD4019" w:rsidRDefault="00CD4019" w:rsidP="00A45B41">
      <w:pPr>
        <w:spacing w:before="120" w:after="120"/>
        <w:jc w:val="center"/>
        <w:rPr>
          <w:rFonts w:ascii="Cambria" w:hAnsi="Cambria" w:cs="Times New Roman"/>
          <w:b/>
          <w:sz w:val="24"/>
          <w:szCs w:val="24"/>
        </w:rPr>
      </w:pPr>
    </w:p>
    <w:p w14:paraId="3AC75FD0" w14:textId="3181709E" w:rsidR="000A4322" w:rsidRPr="00A45B41" w:rsidRDefault="000A4322" w:rsidP="00A45B41">
      <w:pPr>
        <w:spacing w:before="120" w:after="120"/>
        <w:jc w:val="center"/>
        <w:rPr>
          <w:rFonts w:ascii="Cambria" w:hAnsi="Cambria" w:cs="Times New Roman"/>
          <w:b/>
          <w:sz w:val="24"/>
          <w:szCs w:val="24"/>
        </w:rPr>
      </w:pPr>
      <w:r w:rsidRPr="00A45B41">
        <w:rPr>
          <w:rFonts w:ascii="Cambria" w:hAnsi="Cambria" w:cs="Times New Roman"/>
          <w:b/>
          <w:sz w:val="24"/>
          <w:szCs w:val="24"/>
        </w:rPr>
        <w:t>Flávia Maria Lemes Ferreira</w:t>
      </w:r>
    </w:p>
    <w:p w14:paraId="0DB383C2" w14:textId="77777777" w:rsidR="000A4322" w:rsidRPr="00A45B41" w:rsidRDefault="000A4322" w:rsidP="00A45B41">
      <w:pPr>
        <w:spacing w:before="120" w:after="120"/>
        <w:jc w:val="center"/>
        <w:rPr>
          <w:rFonts w:ascii="Cambria" w:hAnsi="Cambria" w:cs="Times New Roman"/>
          <w:sz w:val="24"/>
          <w:szCs w:val="24"/>
        </w:rPr>
      </w:pPr>
      <w:r w:rsidRPr="00A45B41">
        <w:rPr>
          <w:rFonts w:ascii="Cambria" w:hAnsi="Cambria" w:cs="Times New Roman"/>
          <w:sz w:val="24"/>
          <w:szCs w:val="24"/>
        </w:rPr>
        <w:t>Arquiteta e Urbanista</w:t>
      </w:r>
    </w:p>
    <w:p w14:paraId="39918DBE" w14:textId="30530A20" w:rsidR="000A4322" w:rsidRPr="00CD4019" w:rsidRDefault="000A4322" w:rsidP="00CD4019">
      <w:pPr>
        <w:spacing w:before="120" w:after="120"/>
        <w:jc w:val="center"/>
        <w:rPr>
          <w:rFonts w:ascii="Cambria" w:hAnsi="Cambria" w:cs="Times New Roman"/>
          <w:color w:val="FF0000"/>
          <w:sz w:val="24"/>
          <w:szCs w:val="24"/>
        </w:rPr>
      </w:pPr>
      <w:r w:rsidRPr="00A45B41">
        <w:rPr>
          <w:rFonts w:ascii="Cambria" w:hAnsi="Cambria" w:cs="Times New Roman"/>
          <w:sz w:val="24"/>
          <w:szCs w:val="24"/>
        </w:rPr>
        <w:t>CAU A55236-4</w:t>
      </w:r>
    </w:p>
    <w:p w14:paraId="4507ACFD" w14:textId="77777777" w:rsidR="00CD4019" w:rsidRDefault="00CD4019">
      <w:pPr>
        <w:rPr>
          <w:rFonts w:ascii="Cambria" w:hAnsi="Cambria" w:cs="Times New Roman"/>
          <w:b/>
          <w:bCs/>
          <w:sz w:val="24"/>
          <w:szCs w:val="24"/>
        </w:rPr>
      </w:pPr>
      <w:r>
        <w:rPr>
          <w:rFonts w:ascii="Cambria" w:hAnsi="Cambria" w:cs="Times New Roman"/>
          <w:b/>
          <w:bCs/>
          <w:sz w:val="24"/>
          <w:szCs w:val="24"/>
        </w:rPr>
        <w:br w:type="page"/>
      </w:r>
    </w:p>
    <w:p w14:paraId="6443142D" w14:textId="7CB84A4F" w:rsidR="009B06E4" w:rsidRPr="00A45B41" w:rsidRDefault="009B06E4"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sz w:val="24"/>
          <w:szCs w:val="24"/>
        </w:rPr>
        <w:lastRenderedPageBreak/>
        <w:t xml:space="preserve">Concorrência Eletrônica nº </w:t>
      </w:r>
      <w:r w:rsidR="007B2DF7" w:rsidRPr="00A45B41">
        <w:rPr>
          <w:rFonts w:ascii="Cambria" w:hAnsi="Cambria" w:cs="Times New Roman"/>
          <w:b/>
          <w:bCs/>
          <w:sz w:val="24"/>
          <w:szCs w:val="24"/>
        </w:rPr>
        <w:t>007/2025</w:t>
      </w:r>
    </w:p>
    <w:p w14:paraId="7C69F775" w14:textId="31823E93" w:rsidR="009B06E4" w:rsidRPr="00A45B41" w:rsidRDefault="009B06E4"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sz w:val="24"/>
          <w:szCs w:val="24"/>
        </w:rPr>
        <w:t xml:space="preserve">ANEXO </w:t>
      </w:r>
      <w:r w:rsidR="00460B39" w:rsidRPr="00A45B41">
        <w:rPr>
          <w:rFonts w:ascii="Cambria" w:hAnsi="Cambria" w:cs="Times New Roman"/>
          <w:b/>
          <w:bCs/>
          <w:sz w:val="24"/>
          <w:szCs w:val="24"/>
        </w:rPr>
        <w:t>I</w:t>
      </w:r>
      <w:r w:rsidR="00447631" w:rsidRPr="00A45B41">
        <w:rPr>
          <w:rFonts w:ascii="Cambria" w:hAnsi="Cambria" w:cs="Times New Roman"/>
          <w:b/>
          <w:bCs/>
          <w:sz w:val="24"/>
          <w:szCs w:val="24"/>
        </w:rPr>
        <w:t>II</w:t>
      </w:r>
    </w:p>
    <w:p w14:paraId="560A4D44" w14:textId="010DA16F" w:rsidR="009B06E4" w:rsidRPr="00A45B41" w:rsidRDefault="00881F0C" w:rsidP="00A45B41">
      <w:pPr>
        <w:spacing w:before="120" w:after="120" w:line="360" w:lineRule="auto"/>
        <w:jc w:val="center"/>
        <w:rPr>
          <w:rFonts w:ascii="Cambria" w:hAnsi="Cambria" w:cs="Times New Roman"/>
          <w:b/>
          <w:bCs/>
          <w:sz w:val="24"/>
          <w:szCs w:val="24"/>
          <w:u w:val="single"/>
        </w:rPr>
      </w:pPr>
      <w:r w:rsidRPr="00A45B41">
        <w:rPr>
          <w:rFonts w:ascii="Cambria" w:hAnsi="Cambria" w:cs="Times New Roman"/>
          <w:b/>
          <w:bCs/>
          <w:color w:val="000000" w:themeColor="text1"/>
          <w:sz w:val="24"/>
          <w:szCs w:val="24"/>
          <w:u w:val="single"/>
        </w:rPr>
        <w:t>MINUTA</w:t>
      </w:r>
      <w:r w:rsidR="00407053" w:rsidRPr="00A45B41">
        <w:rPr>
          <w:rFonts w:ascii="Cambria" w:hAnsi="Cambria" w:cs="Times New Roman"/>
          <w:b/>
          <w:bCs/>
          <w:sz w:val="24"/>
          <w:szCs w:val="24"/>
          <w:u w:val="single"/>
        </w:rPr>
        <w:t xml:space="preserve"> </w:t>
      </w:r>
      <w:r w:rsidRPr="00A45B41">
        <w:rPr>
          <w:rFonts w:ascii="Cambria" w:hAnsi="Cambria" w:cs="Times New Roman"/>
          <w:b/>
          <w:bCs/>
          <w:sz w:val="24"/>
          <w:szCs w:val="24"/>
          <w:u w:val="single"/>
        </w:rPr>
        <w:t>TERMO DE CONTRATO DE ENGENHARIA Nº ..................../2025</w:t>
      </w:r>
    </w:p>
    <w:p w14:paraId="31C57D7B" w14:textId="59F5495D" w:rsidR="00C817C9" w:rsidRPr="00A45B41" w:rsidRDefault="00C817C9" w:rsidP="00A45B41">
      <w:pPr>
        <w:spacing w:before="120" w:after="120" w:line="360" w:lineRule="auto"/>
        <w:ind w:left="4536" w:right="-1"/>
        <w:jc w:val="both"/>
        <w:rPr>
          <w:rFonts w:ascii="Cambria" w:hAnsi="Cambria" w:cs="Times New Roman"/>
          <w:sz w:val="24"/>
          <w:szCs w:val="24"/>
        </w:rPr>
      </w:pPr>
      <w:r w:rsidRPr="00A45B41">
        <w:rPr>
          <w:rFonts w:ascii="Cambria" w:hAnsi="Cambria" w:cs="Times New Roman"/>
          <w:sz w:val="24"/>
          <w:szCs w:val="24"/>
        </w:rPr>
        <w:t xml:space="preserve">Contrato que entre si celebram o </w:t>
      </w:r>
      <w:r w:rsidR="00E81AAC" w:rsidRPr="00A45B41">
        <w:rPr>
          <w:rFonts w:ascii="Cambria" w:hAnsi="Cambria" w:cs="Times New Roman"/>
          <w:b/>
          <w:sz w:val="24"/>
          <w:szCs w:val="24"/>
        </w:rPr>
        <w:t xml:space="preserve">FUNDO MUNICIPAL DE </w:t>
      </w:r>
      <w:r w:rsidR="00DF08D7" w:rsidRPr="00A45B41">
        <w:rPr>
          <w:rFonts w:ascii="Cambria" w:hAnsi="Cambria" w:cs="Times New Roman"/>
          <w:b/>
          <w:sz w:val="24"/>
          <w:szCs w:val="24"/>
        </w:rPr>
        <w:t>EDUCAÇÃO/FME</w:t>
      </w:r>
      <w:r w:rsidR="00E029F5" w:rsidRPr="00A45B41">
        <w:rPr>
          <w:rFonts w:ascii="Cambria" w:hAnsi="Cambria" w:cs="Times New Roman"/>
          <w:b/>
          <w:sz w:val="24"/>
          <w:szCs w:val="24"/>
        </w:rPr>
        <w:t xml:space="preserve"> </w:t>
      </w:r>
      <w:r w:rsidR="00E81AAC" w:rsidRPr="00A45B41">
        <w:rPr>
          <w:rFonts w:ascii="Cambria" w:hAnsi="Cambria" w:cs="Times New Roman"/>
          <w:b/>
          <w:sz w:val="24"/>
          <w:szCs w:val="24"/>
        </w:rPr>
        <w:t>DE PIRACANJUBA</w:t>
      </w:r>
      <w:r w:rsidRPr="00A45B41">
        <w:rPr>
          <w:rFonts w:ascii="Cambria" w:hAnsi="Cambria" w:cs="Times New Roman"/>
          <w:sz w:val="24"/>
          <w:szCs w:val="24"/>
        </w:rPr>
        <w:t xml:space="preserve"> e a Empresa </w:t>
      </w:r>
      <w:r w:rsidRPr="00A45B41">
        <w:rPr>
          <w:rFonts w:ascii="Cambria" w:eastAsia="Arial" w:hAnsi="Cambria" w:cs="Times New Roman"/>
          <w:b/>
          <w:sz w:val="24"/>
          <w:szCs w:val="24"/>
        </w:rPr>
        <w:t>_________________</w:t>
      </w:r>
      <w:r w:rsidRPr="00A45B41">
        <w:rPr>
          <w:rFonts w:ascii="Cambria" w:hAnsi="Cambria" w:cs="Times New Roman"/>
          <w:sz w:val="24"/>
          <w:szCs w:val="24"/>
        </w:rPr>
        <w:t>, na forma abaixo:</w:t>
      </w:r>
    </w:p>
    <w:p w14:paraId="36FBDAB9" w14:textId="4FEF528E" w:rsidR="00407053" w:rsidRPr="00A45B41" w:rsidRDefault="006A52B5" w:rsidP="00A45B41">
      <w:pPr>
        <w:pStyle w:val="NormalWeb"/>
        <w:spacing w:before="120" w:beforeAutospacing="0" w:after="120" w:afterAutospacing="0" w:line="360" w:lineRule="auto"/>
        <w:ind w:right="-1"/>
        <w:jc w:val="both"/>
        <w:rPr>
          <w:rFonts w:ascii="Cambria" w:hAnsi="Cambria"/>
        </w:rPr>
      </w:pPr>
      <w:bookmarkStart w:id="14" w:name="_Hlk165620910"/>
      <w:r w:rsidRPr="00A45B41">
        <w:rPr>
          <w:rFonts w:ascii="Cambria" w:hAnsi="Cambria"/>
          <w:color w:val="000000" w:themeColor="text1"/>
        </w:rPr>
        <w:t xml:space="preserve">O </w:t>
      </w:r>
      <w:r w:rsidRPr="00A45B41">
        <w:rPr>
          <w:rFonts w:ascii="Cambria" w:hAnsi="Cambria"/>
          <w:b/>
          <w:color w:val="000000" w:themeColor="text1"/>
        </w:rPr>
        <w:t xml:space="preserve">FUNDO MUNICIPAL DE </w:t>
      </w:r>
      <w:r w:rsidR="00DF08D7" w:rsidRPr="00A45B41">
        <w:rPr>
          <w:rFonts w:ascii="Cambria" w:hAnsi="Cambria"/>
          <w:b/>
          <w:color w:val="000000" w:themeColor="text1"/>
        </w:rPr>
        <w:t>EDUCAÇÃO/FME</w:t>
      </w:r>
      <w:r w:rsidR="00E029F5" w:rsidRPr="00A45B41">
        <w:rPr>
          <w:rFonts w:ascii="Cambria" w:hAnsi="Cambria"/>
          <w:b/>
          <w:color w:val="000000" w:themeColor="text1"/>
        </w:rPr>
        <w:t xml:space="preserve"> </w:t>
      </w:r>
      <w:r w:rsidR="00440FD4" w:rsidRPr="00A45B41">
        <w:rPr>
          <w:rFonts w:ascii="Cambria" w:hAnsi="Cambria"/>
          <w:b/>
          <w:color w:val="000000" w:themeColor="text1"/>
        </w:rPr>
        <w:t xml:space="preserve">DO MUNICÍPIO </w:t>
      </w:r>
      <w:r w:rsidRPr="00A45B41">
        <w:rPr>
          <w:rFonts w:ascii="Cambria" w:hAnsi="Cambria"/>
          <w:b/>
          <w:color w:val="000000" w:themeColor="text1"/>
        </w:rPr>
        <w:t>DE PIRACANJUBA</w:t>
      </w:r>
      <w:r w:rsidRPr="00A45B41">
        <w:rPr>
          <w:rFonts w:ascii="Cambria" w:hAnsi="Cambria"/>
          <w:color w:val="000000" w:themeColor="text1"/>
        </w:rPr>
        <w:t xml:space="preserve">, Estado de Goiás, Pessoa Jurídica de Direito Público Interno, com sede na Praça Dr. Wilson Eloy Pimenta, </w:t>
      </w:r>
      <w:r w:rsidR="00B475B9">
        <w:rPr>
          <w:rFonts w:ascii="Cambria" w:hAnsi="Cambria"/>
          <w:color w:val="000000" w:themeColor="text1"/>
        </w:rPr>
        <w:t>nº 100</w:t>
      </w:r>
      <w:r w:rsidRPr="00A45B41">
        <w:rPr>
          <w:rFonts w:ascii="Cambria" w:hAnsi="Cambria"/>
          <w:color w:val="000000" w:themeColor="text1"/>
        </w:rPr>
        <w:t xml:space="preserve">, Centro – Piracanjuba/GO, devidamente inscrito no CNPJ </w:t>
      </w:r>
      <w:r w:rsidRPr="00A45B41">
        <w:rPr>
          <w:rFonts w:ascii="Cambria" w:hAnsi="Cambria"/>
        </w:rPr>
        <w:t>sob o nº</w:t>
      </w:r>
      <w:r w:rsidR="00440FD4" w:rsidRPr="00A45B41">
        <w:rPr>
          <w:rFonts w:ascii="Cambria" w:hAnsi="Cambria"/>
        </w:rPr>
        <w:t>..................................</w:t>
      </w:r>
      <w:r w:rsidRPr="00A45B41">
        <w:rPr>
          <w:rFonts w:ascii="Cambria" w:hAnsi="Cambria"/>
        </w:rPr>
        <w:t xml:space="preserve">, </w:t>
      </w:r>
      <w:r w:rsidR="009E2C59" w:rsidRPr="00A45B41">
        <w:rPr>
          <w:rFonts w:ascii="Cambria" w:hAnsi="Cambria"/>
        </w:rPr>
        <w:t xml:space="preserve">neste ato representado pela Gestora do Fundo Municipal de </w:t>
      </w:r>
      <w:r w:rsidR="00DF08D7" w:rsidRPr="00A45B41">
        <w:rPr>
          <w:rFonts w:ascii="Cambria" w:hAnsi="Cambria"/>
        </w:rPr>
        <w:t>EDUCAÇÃO/FME</w:t>
      </w:r>
      <w:r w:rsidR="00E029F5" w:rsidRPr="00A45B41">
        <w:rPr>
          <w:rFonts w:ascii="Cambria" w:hAnsi="Cambria"/>
        </w:rPr>
        <w:t xml:space="preserve"> </w:t>
      </w:r>
      <w:r w:rsidR="009E2C59" w:rsidRPr="00A45B41">
        <w:rPr>
          <w:rFonts w:ascii="Cambria" w:hAnsi="Cambria"/>
        </w:rPr>
        <w:t xml:space="preserve">e Secretária Municipal de </w:t>
      </w:r>
      <w:r w:rsidR="00DF08D7" w:rsidRPr="00A45B41">
        <w:rPr>
          <w:rFonts w:ascii="Cambria" w:hAnsi="Cambria"/>
        </w:rPr>
        <w:t>EDUCAÇÃO</w:t>
      </w:r>
      <w:r w:rsidR="009E2C59" w:rsidRPr="00A45B41">
        <w:rPr>
          <w:rFonts w:ascii="Cambria" w:hAnsi="Cambria"/>
        </w:rPr>
        <w:t xml:space="preserve">, </w:t>
      </w:r>
      <w:r w:rsidR="009E2C59" w:rsidRPr="00A45B41">
        <w:rPr>
          <w:rFonts w:ascii="Cambria" w:hAnsi="Cambria"/>
          <w:b/>
        </w:rPr>
        <w:t xml:space="preserve">Sra. </w:t>
      </w:r>
      <w:r w:rsidRPr="00A45B41">
        <w:rPr>
          <w:rFonts w:ascii="Cambria" w:hAnsi="Cambria"/>
          <w:b/>
        </w:rPr>
        <w:t>........................</w:t>
      </w:r>
      <w:r w:rsidR="009E2C59" w:rsidRPr="00A45B41">
        <w:rPr>
          <w:rFonts w:ascii="Cambria" w:hAnsi="Cambria"/>
        </w:rPr>
        <w:t>, brasileira, inscrita no CPF sob o nº ______________ residente e domiciliada nesta cidade</w:t>
      </w:r>
      <w:bookmarkEnd w:id="14"/>
      <w:r w:rsidRPr="00A45B41">
        <w:rPr>
          <w:rFonts w:ascii="Cambria" w:hAnsi="Cambria"/>
        </w:rPr>
        <w:t xml:space="preserve">, podendo ser localizada na sede do </w:t>
      </w:r>
      <w:r w:rsidR="00DF08D7" w:rsidRPr="00A45B41">
        <w:rPr>
          <w:rFonts w:ascii="Cambria" w:hAnsi="Cambria"/>
        </w:rPr>
        <w:t>FME</w:t>
      </w:r>
      <w:r w:rsidRPr="00A45B41">
        <w:rPr>
          <w:rFonts w:ascii="Cambria" w:hAnsi="Cambria"/>
        </w:rPr>
        <w:t>, doravante denominada CONTRATANTE, e</w:t>
      </w:r>
      <w:r w:rsidR="00881F0C" w:rsidRPr="00A45B41">
        <w:rPr>
          <w:rFonts w:ascii="Cambria" w:hAnsi="Cambria"/>
        </w:rPr>
        <w:t>,</w:t>
      </w:r>
      <w:r w:rsidRPr="00A45B41">
        <w:rPr>
          <w:rFonts w:ascii="Cambria" w:hAnsi="Cambria"/>
        </w:rPr>
        <w:t xml:space="preserve"> do outro lado</w:t>
      </w:r>
      <w:r w:rsidR="008569AF" w:rsidRPr="00A45B41">
        <w:rPr>
          <w:rFonts w:ascii="Cambria" w:hAnsi="Cambria"/>
        </w:rPr>
        <w:t xml:space="preserve"> a empresa</w:t>
      </w:r>
      <w:r w:rsidR="00C817C9" w:rsidRPr="00A45B41">
        <w:rPr>
          <w:rFonts w:ascii="Cambria" w:hAnsi="Cambria"/>
        </w:rPr>
        <w:t xml:space="preserve">: </w:t>
      </w:r>
      <w:r w:rsidR="00C817C9" w:rsidRPr="00A45B41">
        <w:rPr>
          <w:rFonts w:ascii="Cambria" w:hAnsi="Cambria"/>
          <w:b/>
        </w:rPr>
        <w:t xml:space="preserve">_______________________, </w:t>
      </w:r>
      <w:r w:rsidR="008569AF" w:rsidRPr="00A45B41">
        <w:rPr>
          <w:rFonts w:ascii="Cambria" w:hAnsi="Cambria"/>
        </w:rPr>
        <w:t xml:space="preserve">pessoa jurídica de direito privado, </w:t>
      </w:r>
      <w:r w:rsidR="008F040C" w:rsidRPr="00A45B41">
        <w:rPr>
          <w:rFonts w:ascii="Cambria" w:hAnsi="Cambria"/>
        </w:rPr>
        <w:t>i</w:t>
      </w:r>
      <w:r w:rsidR="00C817C9" w:rsidRPr="00A45B41">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A45B41">
        <w:rPr>
          <w:rFonts w:ascii="Cambria" w:hAnsi="Cambria"/>
        </w:rPr>
        <w:t>, podendo ser localizada na sede da empresa, doravante denominada simplesmente de CONTRATADA.</w:t>
      </w:r>
    </w:p>
    <w:p w14:paraId="7F446073" w14:textId="3FF01C40" w:rsidR="00C817C9" w:rsidRPr="00A45B41" w:rsidRDefault="00C817C9" w:rsidP="00A45B41">
      <w:pPr>
        <w:spacing w:before="120" w:after="120" w:line="360" w:lineRule="auto"/>
        <w:jc w:val="both"/>
        <w:rPr>
          <w:rFonts w:ascii="Cambria" w:hAnsi="Cambria" w:cs="Times New Roman"/>
          <w:sz w:val="24"/>
          <w:szCs w:val="24"/>
        </w:rPr>
      </w:pPr>
      <w:r w:rsidRPr="00A45B41">
        <w:rPr>
          <w:rFonts w:ascii="Cambria" w:hAnsi="Cambria" w:cs="Times New Roman"/>
          <w:sz w:val="24"/>
          <w:szCs w:val="24"/>
        </w:rPr>
        <w:t xml:space="preserve">Os </w:t>
      </w:r>
      <w:r w:rsidRPr="00A45B41">
        <w:rPr>
          <w:rFonts w:ascii="Cambria" w:hAnsi="Cambria" w:cs="Times New Roman"/>
          <w:b/>
          <w:bCs/>
          <w:sz w:val="24"/>
          <w:szCs w:val="24"/>
        </w:rPr>
        <w:t>CONTRATANTES</w:t>
      </w:r>
      <w:r w:rsidRPr="00A45B41">
        <w:rPr>
          <w:rFonts w:ascii="Cambria" w:hAnsi="Cambria" w:cs="Times New Roman"/>
          <w:sz w:val="24"/>
          <w:szCs w:val="24"/>
        </w:rPr>
        <w:t xml:space="preserve"> acima qualificados celebram o presente contrato, decorrente da Concorrência E</w:t>
      </w:r>
      <w:r w:rsidR="00FA4378" w:rsidRPr="00A45B41">
        <w:rPr>
          <w:rFonts w:ascii="Cambria" w:hAnsi="Cambria" w:cs="Times New Roman"/>
          <w:sz w:val="24"/>
          <w:szCs w:val="24"/>
        </w:rPr>
        <w:t xml:space="preserve">letrônica nº </w:t>
      </w:r>
      <w:r w:rsidR="007B2DF7" w:rsidRPr="00A45B41">
        <w:rPr>
          <w:rFonts w:ascii="Cambria" w:hAnsi="Cambria" w:cs="Times New Roman"/>
          <w:sz w:val="24"/>
          <w:szCs w:val="24"/>
        </w:rPr>
        <w:t>007/2025</w:t>
      </w:r>
      <w:r w:rsidR="00FA4378" w:rsidRPr="00A45B41">
        <w:rPr>
          <w:rFonts w:ascii="Cambria" w:hAnsi="Cambria" w:cs="Times New Roman"/>
          <w:sz w:val="24"/>
          <w:szCs w:val="24"/>
        </w:rPr>
        <w:t>, conforme Termo de Homologação exarado pel</w:t>
      </w:r>
      <w:r w:rsidR="00440FD4" w:rsidRPr="00A45B41">
        <w:rPr>
          <w:rFonts w:ascii="Cambria" w:hAnsi="Cambria" w:cs="Times New Roman"/>
          <w:sz w:val="24"/>
          <w:szCs w:val="24"/>
        </w:rPr>
        <w:t>a</w:t>
      </w:r>
      <w:r w:rsidR="00FA4378" w:rsidRPr="00A45B41">
        <w:rPr>
          <w:rFonts w:ascii="Cambria" w:hAnsi="Cambria" w:cs="Times New Roman"/>
          <w:sz w:val="24"/>
          <w:szCs w:val="24"/>
        </w:rPr>
        <w:t xml:space="preserve"> atual </w:t>
      </w:r>
      <w:r w:rsidR="0091174C" w:rsidRPr="00A45B41">
        <w:rPr>
          <w:rFonts w:ascii="Cambria" w:hAnsi="Cambria" w:cs="Times New Roman"/>
          <w:sz w:val="24"/>
          <w:szCs w:val="24"/>
        </w:rPr>
        <w:t xml:space="preserve">Gestora do </w:t>
      </w:r>
      <w:r w:rsidR="00DF08D7" w:rsidRPr="00A45B41">
        <w:rPr>
          <w:rFonts w:ascii="Cambria" w:hAnsi="Cambria" w:cs="Times New Roman"/>
          <w:sz w:val="24"/>
          <w:szCs w:val="24"/>
        </w:rPr>
        <w:t>FME</w:t>
      </w:r>
      <w:r w:rsidR="00FA4378" w:rsidRPr="00A45B41">
        <w:rPr>
          <w:rFonts w:ascii="Cambria" w:hAnsi="Cambria" w:cs="Times New Roman"/>
          <w:sz w:val="24"/>
          <w:szCs w:val="24"/>
        </w:rPr>
        <w:t xml:space="preserve"> de Piracanjuba, nos autos do Processo Administrativo protocolado sob o nº </w:t>
      </w:r>
      <w:r w:rsidR="00FB05EE" w:rsidRPr="00A45B41">
        <w:rPr>
          <w:rFonts w:ascii="Cambria" w:hAnsi="Cambria" w:cs="Times New Roman"/>
          <w:sz w:val="24"/>
          <w:szCs w:val="24"/>
        </w:rPr>
        <w:t>162433</w:t>
      </w:r>
      <w:r w:rsidR="00537CC1" w:rsidRPr="00A45B41">
        <w:rPr>
          <w:rFonts w:ascii="Cambria" w:hAnsi="Cambria" w:cs="Times New Roman"/>
          <w:sz w:val="24"/>
          <w:szCs w:val="24"/>
        </w:rPr>
        <w:t>/2025</w:t>
      </w:r>
      <w:r w:rsidR="00856FA3" w:rsidRPr="00A45B41">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A45B41" w:rsidRDefault="002C7798" w:rsidP="00A45B41">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A45B41">
        <w:rPr>
          <w:rFonts w:ascii="Cambria" w:hAnsi="Cambria"/>
          <w:b/>
          <w:bCs/>
          <w:sz w:val="24"/>
          <w:szCs w:val="24"/>
        </w:rPr>
        <w:t>CLÁUSULA PRIMEIRA – DO OBJETO</w:t>
      </w:r>
    </w:p>
    <w:p w14:paraId="315F0D1B" w14:textId="73213455" w:rsidR="008B7109" w:rsidRPr="00A45B41" w:rsidRDefault="00FC7F46" w:rsidP="00A45B41">
      <w:pPr>
        <w:spacing w:before="120" w:after="120" w:line="360" w:lineRule="auto"/>
        <w:jc w:val="both"/>
        <w:rPr>
          <w:rFonts w:ascii="Cambria" w:hAnsi="Cambria"/>
          <w:sz w:val="24"/>
          <w:szCs w:val="24"/>
        </w:rPr>
      </w:pPr>
      <w:r w:rsidRPr="00A45B41">
        <w:rPr>
          <w:rFonts w:ascii="Cambria" w:hAnsi="Cambria"/>
          <w:b/>
          <w:bCs/>
          <w:sz w:val="24"/>
          <w:szCs w:val="24"/>
        </w:rPr>
        <w:t>1.1</w:t>
      </w:r>
      <w:r w:rsidRPr="00A45B41">
        <w:rPr>
          <w:rFonts w:ascii="Cambria" w:hAnsi="Cambria"/>
          <w:sz w:val="24"/>
          <w:szCs w:val="24"/>
        </w:rPr>
        <w:t xml:space="preserve"> </w:t>
      </w:r>
      <w:r w:rsidR="00A35FDD" w:rsidRPr="00A45B41">
        <w:rPr>
          <w:rFonts w:ascii="Cambria" w:hAnsi="Cambria"/>
          <w:sz w:val="24"/>
          <w:szCs w:val="24"/>
        </w:rPr>
        <w:t>O objeto dest</w:t>
      </w:r>
      <w:r w:rsidR="009A56D1" w:rsidRPr="00A45B41">
        <w:rPr>
          <w:rFonts w:ascii="Cambria" w:hAnsi="Cambria"/>
          <w:sz w:val="24"/>
          <w:szCs w:val="24"/>
        </w:rPr>
        <w:t xml:space="preserve">e é a </w:t>
      </w:r>
      <w:r w:rsidR="00334B61" w:rsidRPr="00A45B41">
        <w:rPr>
          <w:rFonts w:ascii="Cambria" w:hAnsi="Cambria"/>
          <w:sz w:val="24"/>
          <w:szCs w:val="24"/>
        </w:rPr>
        <w:t>Contratação de empresa especializada em prestação de serviços de engenharia, objetivando</w:t>
      </w:r>
      <w:r w:rsidR="00406083" w:rsidRPr="00A45B41">
        <w:rPr>
          <w:rFonts w:ascii="Cambria" w:hAnsi="Cambria"/>
          <w:sz w:val="24"/>
          <w:szCs w:val="24"/>
        </w:rPr>
        <w:t xml:space="preserve"> </w:t>
      </w:r>
      <w:r w:rsidR="008B7109" w:rsidRPr="00A45B41">
        <w:rPr>
          <w:rFonts w:ascii="Cambria" w:hAnsi="Cambria"/>
          <w:sz w:val="24"/>
          <w:szCs w:val="24"/>
        </w:rPr>
        <w:t xml:space="preserve">contratação de empresa especializada em prestação de serviços de engenharia civil, para execução de serviços de REFORMA DA </w:t>
      </w:r>
      <w:r w:rsidR="0089247F">
        <w:rPr>
          <w:rFonts w:ascii="Cambria" w:hAnsi="Cambria"/>
          <w:sz w:val="24"/>
          <w:szCs w:val="24"/>
        </w:rPr>
        <w:t>QUADRA</w:t>
      </w:r>
      <w:r w:rsidR="008B7109" w:rsidRPr="00A45B41">
        <w:rPr>
          <w:rFonts w:ascii="Cambria" w:hAnsi="Cambria"/>
          <w:sz w:val="24"/>
          <w:szCs w:val="24"/>
        </w:rPr>
        <w:t xml:space="preserve"> ESPORTIVA da Escola </w:t>
      </w:r>
      <w:r w:rsidR="008B7109" w:rsidRPr="00A45B41">
        <w:rPr>
          <w:rFonts w:ascii="Cambria" w:hAnsi="Cambria"/>
          <w:sz w:val="24"/>
          <w:szCs w:val="24"/>
        </w:rPr>
        <w:lastRenderedPageBreak/>
        <w:t xml:space="preserve">Municipal de Ensino Fundamental Militarizada Coronel João de Araújo, localizada na Praça Guarda Mor Francisco Jose Pinheiro, Setor Central, </w:t>
      </w:r>
      <w:r w:rsidR="00E0297E">
        <w:rPr>
          <w:rFonts w:ascii="Cambria" w:hAnsi="Cambria"/>
          <w:sz w:val="24"/>
          <w:szCs w:val="24"/>
        </w:rPr>
        <w:t>cidade de Piracanjuba</w:t>
      </w:r>
      <w:r w:rsidR="008B7109" w:rsidRPr="00A45B41">
        <w:rPr>
          <w:rFonts w:ascii="Cambria" w:hAnsi="Cambria"/>
          <w:sz w:val="24"/>
          <w:szCs w:val="24"/>
        </w:rPr>
        <w:t xml:space="preserve">, Estado de Goiás. </w:t>
      </w:r>
      <w:r w:rsidR="008B7109" w:rsidRPr="00A45B41">
        <w:rPr>
          <w:rFonts w:ascii="Cambria" w:hAnsi="Cambria" w:cs="Times New Roman"/>
          <w:b/>
          <w:sz w:val="24"/>
          <w:szCs w:val="24"/>
        </w:rPr>
        <w:t xml:space="preserve">LATITUDE: -17.30462 e LONGITUDE: -49.02231, </w:t>
      </w:r>
      <w:r w:rsidR="008B7109" w:rsidRPr="00A45B41">
        <w:rPr>
          <w:rFonts w:ascii="Cambria" w:hAnsi="Cambria" w:cs="Times New Roman"/>
          <w:bCs/>
          <w:sz w:val="24"/>
          <w:szCs w:val="24"/>
        </w:rPr>
        <w:t>localização da obra</w:t>
      </w:r>
      <w:r w:rsidR="008B7109" w:rsidRPr="00A45B41">
        <w:rPr>
          <w:rFonts w:ascii="Cambria" w:hAnsi="Cambria" w:cs="Times New Roman"/>
          <w:b/>
          <w:sz w:val="24"/>
          <w:szCs w:val="24"/>
        </w:rPr>
        <w:t xml:space="preserve"> </w:t>
      </w:r>
      <w:hyperlink r:id="rId25" w:history="1">
        <w:r w:rsidR="008B7109" w:rsidRPr="00A45B41">
          <w:rPr>
            <w:rStyle w:val="Hyperlink"/>
            <w:rFonts w:ascii="Cambria" w:eastAsia="Arial" w:hAnsi="Cambria"/>
            <w:sz w:val="24"/>
            <w:szCs w:val="24"/>
          </w:rPr>
          <w:t>https://maps.app.goo.gl/XaWq2VjuAhTrgPrQ6</w:t>
        </w:r>
      </w:hyperlink>
      <w:r w:rsidR="008B7109" w:rsidRPr="00A45B41">
        <w:rPr>
          <w:rStyle w:val="Hyperlink"/>
          <w:rFonts w:ascii="Cambria" w:eastAsia="Arial" w:hAnsi="Cambria"/>
          <w:sz w:val="24"/>
          <w:szCs w:val="24"/>
          <w:u w:val="none"/>
        </w:rPr>
        <w:t xml:space="preserve">. </w:t>
      </w:r>
      <w:r w:rsidR="008B7109" w:rsidRPr="00A45B41">
        <w:rPr>
          <w:rStyle w:val="Hyperlink"/>
          <w:rFonts w:ascii="Cambria" w:eastAsia="Arial" w:hAnsi="Cambria"/>
          <w:color w:val="auto"/>
          <w:sz w:val="24"/>
          <w:szCs w:val="24"/>
          <w:u w:val="none"/>
        </w:rPr>
        <w:t xml:space="preserve">Tendo como fonte de recurso </w:t>
      </w:r>
      <w:r w:rsidR="008B7109" w:rsidRPr="00A45B41">
        <w:rPr>
          <w:rFonts w:ascii="Cambria" w:hAnsi="Cambria"/>
          <w:b/>
          <w:bCs/>
          <w:sz w:val="24"/>
          <w:szCs w:val="24"/>
        </w:rPr>
        <w:t>Emenda Parlamentar Impositiva nº 348 – Processo nº 202400006011537 – CONVÊNIO nº 217/2024 / SEC EST EDUCAÇÃO, ESTADO DE GOIÁS, mais contrapartida do Município de Piracanjuba-GO,</w:t>
      </w:r>
      <w:r w:rsidR="008B7109" w:rsidRPr="00A45B41">
        <w:rPr>
          <w:rFonts w:ascii="Cambria" w:hAnsi="Cambria" w:cs="Times New Roman"/>
          <w:b/>
          <w:sz w:val="24"/>
          <w:szCs w:val="24"/>
        </w:rPr>
        <w:t xml:space="preserve"> </w:t>
      </w:r>
      <w:r w:rsidR="008B7109" w:rsidRPr="00A45B41">
        <w:rPr>
          <w:rFonts w:ascii="Cambria" w:hAnsi="Cambria"/>
          <w:sz w:val="24"/>
          <w:szCs w:val="24"/>
        </w:rPr>
        <w:t>conforme discriminações e quantidades descritas no Estudo Técnico Preliminar, Projeto Executivo e Termo de Referência anexos desde edital.</w:t>
      </w:r>
    </w:p>
    <w:p w14:paraId="1211A6CF" w14:textId="0A7D3D90" w:rsidR="00C521F6" w:rsidRPr="00A45B41" w:rsidRDefault="008B7109" w:rsidP="00A45B41">
      <w:pPr>
        <w:spacing w:before="120" w:after="120" w:line="360" w:lineRule="auto"/>
        <w:jc w:val="both"/>
        <w:rPr>
          <w:rFonts w:ascii="Cambria" w:hAnsi="Cambria"/>
          <w:b/>
          <w:bCs/>
          <w:sz w:val="24"/>
          <w:szCs w:val="24"/>
        </w:rPr>
      </w:pPr>
      <w:r w:rsidRPr="00A45B41">
        <w:rPr>
          <w:rFonts w:ascii="Cambria" w:hAnsi="Cambria" w:cs="Times New Roman"/>
          <w:b/>
          <w:bCs/>
          <w:sz w:val="24"/>
          <w:szCs w:val="24"/>
          <w:lang w:eastAsia="ar-SA"/>
        </w:rPr>
        <w:t>1.2</w:t>
      </w:r>
      <w:r w:rsidRPr="00A45B41">
        <w:rPr>
          <w:rFonts w:ascii="Cambria" w:hAnsi="Cambria" w:cs="Times New Roman"/>
          <w:sz w:val="24"/>
          <w:szCs w:val="24"/>
          <w:lang w:eastAsia="ar-SA"/>
        </w:rPr>
        <w:t xml:space="preserve"> Os serviços serão no endereço: </w:t>
      </w:r>
      <w:r w:rsidRPr="00A45B41">
        <w:rPr>
          <w:rFonts w:ascii="Cambria" w:hAnsi="Cambria"/>
          <w:b/>
          <w:bCs/>
          <w:sz w:val="24"/>
          <w:szCs w:val="24"/>
        </w:rPr>
        <w:t xml:space="preserve">Praça Guarda Mor Francisco José Pinheiro, Setor Central, Piracanjuba-GO. </w:t>
      </w:r>
      <w:r w:rsidRPr="00A45B41">
        <w:rPr>
          <w:rFonts w:ascii="Cambria" w:hAnsi="Cambria" w:cs="Times New Roman"/>
          <w:b/>
          <w:sz w:val="24"/>
          <w:szCs w:val="24"/>
        </w:rPr>
        <w:t xml:space="preserve">LATITUDE: -17.30462 e LONGITUDE: -49.02231, </w:t>
      </w:r>
      <w:r w:rsidRPr="00A45B41">
        <w:rPr>
          <w:rFonts w:ascii="Cambria" w:hAnsi="Cambria" w:cs="Times New Roman"/>
          <w:bCs/>
          <w:sz w:val="24"/>
          <w:szCs w:val="24"/>
        </w:rPr>
        <w:t>localização da obra</w:t>
      </w:r>
      <w:r w:rsidRPr="00A45B41">
        <w:rPr>
          <w:rFonts w:ascii="Cambria" w:hAnsi="Cambria" w:cs="Times New Roman"/>
          <w:b/>
          <w:sz w:val="24"/>
          <w:szCs w:val="24"/>
        </w:rPr>
        <w:t xml:space="preserve"> </w:t>
      </w:r>
      <w:hyperlink r:id="rId26" w:history="1">
        <w:r w:rsidRPr="00A45B41">
          <w:rPr>
            <w:rStyle w:val="Hyperlink"/>
            <w:rFonts w:ascii="Cambria" w:eastAsia="Arial" w:hAnsi="Cambria"/>
            <w:sz w:val="24"/>
            <w:szCs w:val="24"/>
          </w:rPr>
          <w:t>https://maps.app.goo.gl/XaWq2VjuAhTrgPrQ6</w:t>
        </w:r>
      </w:hyperlink>
      <w:r w:rsidRPr="00A45B41">
        <w:rPr>
          <w:rFonts w:ascii="Cambria" w:hAnsi="Cambria"/>
          <w:b/>
          <w:bCs/>
          <w:sz w:val="24"/>
          <w:szCs w:val="24"/>
        </w:rPr>
        <w:t>.</w:t>
      </w:r>
      <w:r w:rsidR="00C521F6" w:rsidRPr="00A45B41">
        <w:rPr>
          <w:rFonts w:ascii="Cambria" w:hAnsi="Cambria"/>
          <w:b/>
          <w:bCs/>
          <w:sz w:val="24"/>
          <w:szCs w:val="24"/>
        </w:rPr>
        <w:t xml:space="preserve"> </w:t>
      </w:r>
    </w:p>
    <w:p w14:paraId="145F249C" w14:textId="3CFBBA01" w:rsidR="00FE05B1" w:rsidRPr="00A45B41" w:rsidRDefault="00FE05B1" w:rsidP="00A45B41">
      <w:pPr>
        <w:spacing w:before="120" w:after="120" w:line="360" w:lineRule="auto"/>
        <w:jc w:val="both"/>
        <w:rPr>
          <w:rFonts w:ascii="Cambria" w:hAnsi="Cambria" w:cs="Times New Roman"/>
          <w:sz w:val="24"/>
          <w:szCs w:val="24"/>
        </w:rPr>
      </w:pPr>
      <w:r w:rsidRPr="00A45B41">
        <w:rPr>
          <w:rFonts w:ascii="Cambria" w:hAnsi="Cambria" w:cs="Times New Roman"/>
          <w:b/>
          <w:sz w:val="24"/>
          <w:szCs w:val="24"/>
        </w:rPr>
        <w:t>1.</w:t>
      </w:r>
      <w:r w:rsidR="00C521F6" w:rsidRPr="00A45B41">
        <w:rPr>
          <w:rFonts w:ascii="Cambria" w:hAnsi="Cambria" w:cs="Times New Roman"/>
          <w:b/>
          <w:sz w:val="24"/>
          <w:szCs w:val="24"/>
        </w:rPr>
        <w:t>3</w:t>
      </w:r>
      <w:r w:rsidRPr="00A45B41">
        <w:rPr>
          <w:rFonts w:ascii="Cambria" w:hAnsi="Cambria" w:cs="Times New Roman"/>
          <w:sz w:val="24"/>
          <w:szCs w:val="24"/>
        </w:rPr>
        <w:t xml:space="preserve"> O presente contrato, vincula o </w:t>
      </w:r>
      <w:r w:rsidRPr="00A45B41">
        <w:rPr>
          <w:rFonts w:ascii="Cambria" w:hAnsi="Cambria" w:cs="Times New Roman"/>
          <w:b/>
          <w:sz w:val="24"/>
          <w:szCs w:val="24"/>
        </w:rPr>
        <w:t>CONTRATADO</w:t>
      </w:r>
      <w:r w:rsidRPr="00A45B41">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A45B41">
        <w:rPr>
          <w:rFonts w:ascii="Cambria" w:hAnsi="Cambria" w:cs="Times New Roman"/>
          <w:sz w:val="24"/>
          <w:szCs w:val="24"/>
        </w:rPr>
        <w:t>Concorrência Eletrônica</w:t>
      </w:r>
      <w:r w:rsidRPr="00A45B41">
        <w:rPr>
          <w:rFonts w:ascii="Cambria" w:hAnsi="Cambria" w:cs="Times New Roman"/>
          <w:sz w:val="24"/>
          <w:szCs w:val="24"/>
        </w:rPr>
        <w:t xml:space="preserve"> nº </w:t>
      </w:r>
      <w:r w:rsidR="007B2DF7" w:rsidRPr="00A45B41">
        <w:rPr>
          <w:rFonts w:ascii="Cambria" w:hAnsi="Cambria" w:cs="Times New Roman"/>
          <w:sz w:val="24"/>
          <w:szCs w:val="24"/>
        </w:rPr>
        <w:t>007/2025</w:t>
      </w:r>
      <w:r w:rsidRPr="00A45B41">
        <w:rPr>
          <w:rFonts w:ascii="Cambria" w:hAnsi="Cambria" w:cs="Times New Roman"/>
          <w:sz w:val="24"/>
          <w:szCs w:val="24"/>
        </w:rPr>
        <w:t>.</w:t>
      </w:r>
    </w:p>
    <w:p w14:paraId="24732633" w14:textId="56171E88" w:rsidR="002C7798" w:rsidRPr="00A45B41" w:rsidRDefault="000A5657" w:rsidP="00A45B41">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A45B41">
        <w:rPr>
          <w:rFonts w:ascii="Cambria" w:hAnsi="Cambria"/>
          <w:b/>
          <w:bCs/>
          <w:sz w:val="24"/>
          <w:szCs w:val="24"/>
        </w:rPr>
        <w:t xml:space="preserve"> </w:t>
      </w:r>
      <w:r w:rsidR="002C7798" w:rsidRPr="00A45B41">
        <w:rPr>
          <w:rFonts w:ascii="Cambria" w:hAnsi="Cambria"/>
          <w:b/>
          <w:bCs/>
          <w:sz w:val="24"/>
          <w:szCs w:val="24"/>
        </w:rPr>
        <w:t>CLÁUSULA SEGUNDA – DA VIGÊNCIA E PRORROGAÇÃO</w:t>
      </w:r>
    </w:p>
    <w:p w14:paraId="13280BBD" w14:textId="7171AB51" w:rsidR="00DD7CCD" w:rsidRPr="00A45B41" w:rsidRDefault="00BC04EA" w:rsidP="00A45B41">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A45B41">
        <w:rPr>
          <w:rFonts w:ascii="Cambria" w:hAnsi="Cambria"/>
          <w:b/>
          <w:bCs/>
          <w:sz w:val="24"/>
          <w:szCs w:val="24"/>
        </w:rPr>
        <w:t>2.1</w:t>
      </w:r>
      <w:r w:rsidRPr="00A45B41">
        <w:rPr>
          <w:rFonts w:ascii="Cambria" w:hAnsi="Cambria"/>
          <w:sz w:val="24"/>
          <w:szCs w:val="24"/>
        </w:rPr>
        <w:t xml:space="preserve"> </w:t>
      </w:r>
      <w:r w:rsidR="00DD7CCD" w:rsidRPr="00A45B41">
        <w:rPr>
          <w:rFonts w:ascii="Cambria" w:hAnsi="Cambria"/>
          <w:sz w:val="24"/>
          <w:szCs w:val="24"/>
        </w:rPr>
        <w:t xml:space="preserve">O prazo para a execução das obras será de até </w:t>
      </w:r>
      <w:r w:rsidR="008B7109" w:rsidRPr="00A45B41">
        <w:rPr>
          <w:rFonts w:ascii="Cambria" w:hAnsi="Cambria"/>
          <w:sz w:val="24"/>
          <w:szCs w:val="24"/>
        </w:rPr>
        <w:t>45 (quarenta e cinco dias)</w:t>
      </w:r>
      <w:r w:rsidR="00DD7CCD" w:rsidRPr="00A45B41">
        <w:rPr>
          <w:rFonts w:ascii="Cambria" w:hAnsi="Cambria"/>
          <w:sz w:val="24"/>
          <w:szCs w:val="24"/>
        </w:rPr>
        <w:t>, conforme</w:t>
      </w:r>
      <w:r w:rsidR="00DD7CCD" w:rsidRPr="00A45B41">
        <w:rPr>
          <w:rFonts w:ascii="Cambria" w:hAnsi="Cambria"/>
          <w:spacing w:val="1"/>
          <w:sz w:val="24"/>
          <w:szCs w:val="24"/>
        </w:rPr>
        <w:t xml:space="preserve"> </w:t>
      </w:r>
      <w:r w:rsidR="00DD7CCD" w:rsidRPr="00A45B41">
        <w:rPr>
          <w:rFonts w:ascii="Cambria" w:hAnsi="Cambria"/>
          <w:sz w:val="24"/>
          <w:szCs w:val="24"/>
        </w:rPr>
        <w:t>cronograma físico financeiro, contado a partir da emissão da Ordem de Serviços,</w:t>
      </w:r>
      <w:r w:rsidR="00DD7CCD" w:rsidRPr="00A45B41">
        <w:rPr>
          <w:rFonts w:ascii="Cambria" w:hAnsi="Cambria"/>
          <w:spacing w:val="1"/>
          <w:sz w:val="24"/>
          <w:szCs w:val="24"/>
        </w:rPr>
        <w:t xml:space="preserve"> </w:t>
      </w:r>
      <w:r w:rsidR="00DD7CCD" w:rsidRPr="00A45B41">
        <w:rPr>
          <w:rFonts w:ascii="Cambria" w:hAnsi="Cambria"/>
          <w:sz w:val="24"/>
          <w:szCs w:val="24"/>
        </w:rPr>
        <w:t>podendo ser prorrogado, para cumprimento do objeto contratual, nos termos da Lei</w:t>
      </w:r>
      <w:r w:rsidR="00DD7CCD" w:rsidRPr="00A45B41">
        <w:rPr>
          <w:rFonts w:ascii="Cambria" w:hAnsi="Cambria"/>
          <w:spacing w:val="1"/>
          <w:sz w:val="24"/>
          <w:szCs w:val="24"/>
        </w:rPr>
        <w:t xml:space="preserve"> </w:t>
      </w:r>
      <w:r w:rsidR="00DD7CCD" w:rsidRPr="00A45B41">
        <w:rPr>
          <w:rFonts w:ascii="Cambria" w:hAnsi="Cambria"/>
          <w:sz w:val="24"/>
          <w:szCs w:val="24"/>
        </w:rPr>
        <w:t>Federal</w:t>
      </w:r>
      <w:r w:rsidR="00DD7CCD" w:rsidRPr="00A45B41">
        <w:rPr>
          <w:rFonts w:ascii="Cambria" w:hAnsi="Cambria"/>
          <w:spacing w:val="-4"/>
          <w:sz w:val="24"/>
          <w:szCs w:val="24"/>
        </w:rPr>
        <w:t xml:space="preserve"> </w:t>
      </w:r>
      <w:r w:rsidR="00DD7CCD" w:rsidRPr="00A45B41">
        <w:rPr>
          <w:rFonts w:ascii="Cambria" w:hAnsi="Cambria"/>
          <w:sz w:val="24"/>
          <w:szCs w:val="24"/>
        </w:rPr>
        <w:t>nº</w:t>
      </w:r>
      <w:r w:rsidR="00DD7CCD" w:rsidRPr="00A45B41">
        <w:rPr>
          <w:rFonts w:ascii="Cambria" w:hAnsi="Cambria"/>
          <w:spacing w:val="-1"/>
          <w:sz w:val="24"/>
          <w:szCs w:val="24"/>
        </w:rPr>
        <w:t xml:space="preserve"> 14.133/2021</w:t>
      </w:r>
      <w:r w:rsidR="00DD7CCD" w:rsidRPr="00A45B41">
        <w:rPr>
          <w:rFonts w:ascii="Cambria" w:hAnsi="Cambria"/>
          <w:sz w:val="24"/>
          <w:szCs w:val="24"/>
        </w:rPr>
        <w:t>.</w:t>
      </w:r>
    </w:p>
    <w:p w14:paraId="5EF706B0" w14:textId="2939621F" w:rsidR="00DD7CCD" w:rsidRPr="00A45B41" w:rsidRDefault="00BC04EA" w:rsidP="00A45B41">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A45B41">
        <w:rPr>
          <w:rFonts w:ascii="Cambria" w:hAnsi="Cambria"/>
          <w:b/>
          <w:bCs/>
          <w:sz w:val="24"/>
          <w:szCs w:val="24"/>
        </w:rPr>
        <w:t>2.2</w:t>
      </w:r>
      <w:r w:rsidRPr="00A45B41">
        <w:rPr>
          <w:rFonts w:ascii="Cambria" w:hAnsi="Cambria"/>
          <w:sz w:val="24"/>
          <w:szCs w:val="24"/>
        </w:rPr>
        <w:t xml:space="preserve"> </w:t>
      </w:r>
      <w:r w:rsidR="00DD7CCD" w:rsidRPr="00A45B41">
        <w:rPr>
          <w:rFonts w:ascii="Cambria" w:hAnsi="Cambria"/>
          <w:sz w:val="24"/>
          <w:szCs w:val="24"/>
        </w:rPr>
        <w:t>O CONTRATANTE tem o prazo de até 05 (cinco) dias úteis, a partir da data de</w:t>
      </w:r>
      <w:r w:rsidR="00DD7CCD" w:rsidRPr="00A45B41">
        <w:rPr>
          <w:rFonts w:ascii="Cambria" w:hAnsi="Cambria"/>
          <w:spacing w:val="1"/>
          <w:sz w:val="24"/>
          <w:szCs w:val="24"/>
        </w:rPr>
        <w:t xml:space="preserve"> </w:t>
      </w:r>
      <w:r w:rsidR="00DD7CCD" w:rsidRPr="00A45B41">
        <w:rPr>
          <w:rFonts w:ascii="Cambria" w:hAnsi="Cambria"/>
          <w:sz w:val="24"/>
          <w:szCs w:val="24"/>
        </w:rPr>
        <w:t>publicação do extrato do Termo Contratual, para emissão da primeira Ordem de</w:t>
      </w:r>
      <w:r w:rsidR="00DD7CCD" w:rsidRPr="00A45B41">
        <w:rPr>
          <w:rFonts w:ascii="Cambria" w:hAnsi="Cambria"/>
          <w:spacing w:val="1"/>
          <w:sz w:val="24"/>
          <w:szCs w:val="24"/>
        </w:rPr>
        <w:t xml:space="preserve"> </w:t>
      </w:r>
      <w:r w:rsidR="00DD7CCD" w:rsidRPr="00A45B41">
        <w:rPr>
          <w:rFonts w:ascii="Cambria" w:hAnsi="Cambria"/>
          <w:sz w:val="24"/>
          <w:szCs w:val="24"/>
        </w:rPr>
        <w:t>Serviço.</w:t>
      </w:r>
    </w:p>
    <w:p w14:paraId="3683EBF9" w14:textId="54C83CF8" w:rsidR="00DD7CCD" w:rsidRPr="00A45B41" w:rsidRDefault="00BC04EA" w:rsidP="00A45B41">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A45B41">
        <w:rPr>
          <w:rFonts w:ascii="Cambria" w:hAnsi="Cambria"/>
          <w:b/>
          <w:bCs/>
          <w:sz w:val="24"/>
          <w:szCs w:val="24"/>
        </w:rPr>
        <w:t>2.3</w:t>
      </w:r>
      <w:r w:rsidRPr="00A45B41">
        <w:rPr>
          <w:rFonts w:ascii="Cambria" w:hAnsi="Cambria"/>
          <w:sz w:val="24"/>
          <w:szCs w:val="24"/>
        </w:rPr>
        <w:t xml:space="preserve"> </w:t>
      </w:r>
      <w:r w:rsidR="00DD7CCD" w:rsidRPr="00A45B41">
        <w:rPr>
          <w:rFonts w:ascii="Cambria" w:hAnsi="Cambria"/>
          <w:sz w:val="24"/>
          <w:szCs w:val="24"/>
        </w:rPr>
        <w:t>O</w:t>
      </w:r>
      <w:r w:rsidR="00DD7CCD" w:rsidRPr="00A45B41">
        <w:rPr>
          <w:rFonts w:ascii="Cambria" w:hAnsi="Cambria"/>
          <w:spacing w:val="1"/>
          <w:sz w:val="24"/>
          <w:szCs w:val="24"/>
        </w:rPr>
        <w:t xml:space="preserve"> </w:t>
      </w:r>
      <w:r w:rsidR="00DD7CCD" w:rsidRPr="00A45B41">
        <w:rPr>
          <w:rFonts w:ascii="Cambria" w:hAnsi="Cambria"/>
          <w:sz w:val="24"/>
          <w:szCs w:val="24"/>
        </w:rPr>
        <w:t>prazo</w:t>
      </w:r>
      <w:r w:rsidR="00DD7CCD" w:rsidRPr="00A45B41">
        <w:rPr>
          <w:rFonts w:ascii="Cambria" w:hAnsi="Cambria"/>
          <w:spacing w:val="1"/>
          <w:sz w:val="24"/>
          <w:szCs w:val="24"/>
        </w:rPr>
        <w:t xml:space="preserve"> </w:t>
      </w:r>
      <w:r w:rsidR="00DD7CCD" w:rsidRPr="00A45B41">
        <w:rPr>
          <w:rFonts w:ascii="Cambria" w:hAnsi="Cambria"/>
          <w:sz w:val="24"/>
          <w:szCs w:val="24"/>
        </w:rPr>
        <w:t>de</w:t>
      </w:r>
      <w:r w:rsidR="00DD7CCD" w:rsidRPr="00A45B41">
        <w:rPr>
          <w:rFonts w:ascii="Cambria" w:hAnsi="Cambria"/>
          <w:spacing w:val="1"/>
          <w:sz w:val="24"/>
          <w:szCs w:val="24"/>
        </w:rPr>
        <w:t xml:space="preserve"> </w:t>
      </w:r>
      <w:r w:rsidR="00DD7CCD" w:rsidRPr="00A45B41">
        <w:rPr>
          <w:rFonts w:ascii="Cambria" w:hAnsi="Cambria"/>
          <w:sz w:val="24"/>
          <w:szCs w:val="24"/>
        </w:rPr>
        <w:t>vigência</w:t>
      </w:r>
      <w:r w:rsidR="00DD7CCD" w:rsidRPr="00A45B41">
        <w:rPr>
          <w:rFonts w:ascii="Cambria" w:hAnsi="Cambria"/>
          <w:spacing w:val="1"/>
          <w:sz w:val="24"/>
          <w:szCs w:val="24"/>
        </w:rPr>
        <w:t xml:space="preserve"> </w:t>
      </w:r>
      <w:r w:rsidR="00DD7CCD" w:rsidRPr="00A45B41">
        <w:rPr>
          <w:rFonts w:ascii="Cambria" w:hAnsi="Cambria"/>
          <w:sz w:val="24"/>
          <w:szCs w:val="24"/>
        </w:rPr>
        <w:t>deste</w:t>
      </w:r>
      <w:r w:rsidR="00DD7CCD" w:rsidRPr="00A45B41">
        <w:rPr>
          <w:rFonts w:ascii="Cambria" w:hAnsi="Cambria"/>
          <w:spacing w:val="1"/>
          <w:sz w:val="24"/>
          <w:szCs w:val="24"/>
        </w:rPr>
        <w:t xml:space="preserve"> </w:t>
      </w:r>
      <w:r w:rsidR="00DD7CCD" w:rsidRPr="00A45B41">
        <w:rPr>
          <w:rFonts w:ascii="Cambria" w:hAnsi="Cambria"/>
          <w:sz w:val="24"/>
          <w:szCs w:val="24"/>
        </w:rPr>
        <w:t>instrumento</w:t>
      </w:r>
      <w:r w:rsidR="00DD7CCD" w:rsidRPr="00A45B41">
        <w:rPr>
          <w:rFonts w:ascii="Cambria" w:hAnsi="Cambria"/>
          <w:spacing w:val="1"/>
          <w:sz w:val="24"/>
          <w:szCs w:val="24"/>
        </w:rPr>
        <w:t xml:space="preserve"> </w:t>
      </w:r>
      <w:r w:rsidR="00DD7CCD" w:rsidRPr="00A45B41">
        <w:rPr>
          <w:rFonts w:ascii="Cambria" w:hAnsi="Cambria"/>
          <w:sz w:val="24"/>
          <w:szCs w:val="24"/>
        </w:rPr>
        <w:t>contratual</w:t>
      </w:r>
      <w:r w:rsidR="00DD7CCD" w:rsidRPr="00A45B41">
        <w:rPr>
          <w:rFonts w:ascii="Cambria" w:hAnsi="Cambria"/>
          <w:spacing w:val="1"/>
          <w:sz w:val="24"/>
          <w:szCs w:val="24"/>
        </w:rPr>
        <w:t xml:space="preserve"> </w:t>
      </w:r>
      <w:r w:rsidR="00DD7CCD" w:rsidRPr="00A45B41">
        <w:rPr>
          <w:rFonts w:ascii="Cambria" w:hAnsi="Cambria"/>
          <w:sz w:val="24"/>
          <w:szCs w:val="24"/>
        </w:rPr>
        <w:t>será</w:t>
      </w:r>
      <w:r w:rsidR="00DD7CCD" w:rsidRPr="00A45B41">
        <w:rPr>
          <w:rFonts w:ascii="Cambria" w:hAnsi="Cambria"/>
          <w:spacing w:val="1"/>
          <w:sz w:val="24"/>
          <w:szCs w:val="24"/>
        </w:rPr>
        <w:t xml:space="preserve"> </w:t>
      </w:r>
      <w:r w:rsidR="00DE5F95" w:rsidRPr="00A45B41">
        <w:rPr>
          <w:rFonts w:ascii="Cambria" w:hAnsi="Cambria"/>
          <w:spacing w:val="1"/>
          <w:sz w:val="24"/>
          <w:szCs w:val="24"/>
        </w:rPr>
        <w:t xml:space="preserve">de </w:t>
      </w:r>
      <w:r w:rsidR="008B7109" w:rsidRPr="00A45B41">
        <w:rPr>
          <w:rFonts w:ascii="Cambria" w:hAnsi="Cambria"/>
          <w:spacing w:val="1"/>
          <w:sz w:val="24"/>
          <w:szCs w:val="24"/>
        </w:rPr>
        <w:t>06</w:t>
      </w:r>
      <w:r w:rsidR="00DE5F95" w:rsidRPr="00A45B41">
        <w:rPr>
          <w:rFonts w:ascii="Cambria" w:hAnsi="Cambria"/>
          <w:spacing w:val="1"/>
          <w:sz w:val="24"/>
          <w:szCs w:val="24"/>
        </w:rPr>
        <w:t xml:space="preserve"> (</w:t>
      </w:r>
      <w:r w:rsidR="008B7109" w:rsidRPr="00A45B41">
        <w:rPr>
          <w:rFonts w:ascii="Cambria" w:hAnsi="Cambria"/>
          <w:spacing w:val="1"/>
          <w:sz w:val="24"/>
          <w:szCs w:val="24"/>
        </w:rPr>
        <w:t>seis</w:t>
      </w:r>
      <w:r w:rsidR="00DE5F95" w:rsidRPr="00A45B41">
        <w:rPr>
          <w:rFonts w:ascii="Cambria" w:hAnsi="Cambria"/>
          <w:spacing w:val="1"/>
          <w:sz w:val="24"/>
          <w:szCs w:val="24"/>
        </w:rPr>
        <w:t xml:space="preserve">) meses </w:t>
      </w:r>
      <w:r w:rsidR="00DD7CCD" w:rsidRPr="00A45B41">
        <w:rPr>
          <w:rFonts w:ascii="Cambria" w:hAnsi="Cambria"/>
          <w:sz w:val="24"/>
          <w:szCs w:val="24"/>
        </w:rPr>
        <w:t>a</w:t>
      </w:r>
      <w:r w:rsidR="00DD7CCD" w:rsidRPr="00A45B41">
        <w:rPr>
          <w:rFonts w:ascii="Cambria" w:hAnsi="Cambria"/>
          <w:spacing w:val="1"/>
          <w:sz w:val="24"/>
          <w:szCs w:val="24"/>
        </w:rPr>
        <w:t xml:space="preserve"> </w:t>
      </w:r>
      <w:r w:rsidR="00DD7CCD" w:rsidRPr="00A45B41">
        <w:rPr>
          <w:rFonts w:ascii="Cambria" w:hAnsi="Cambria"/>
          <w:sz w:val="24"/>
          <w:szCs w:val="24"/>
        </w:rPr>
        <w:t>partir</w:t>
      </w:r>
      <w:r w:rsidR="00DD7CCD" w:rsidRPr="00A45B41">
        <w:rPr>
          <w:rFonts w:ascii="Cambria" w:hAnsi="Cambria"/>
          <w:spacing w:val="1"/>
          <w:sz w:val="24"/>
          <w:szCs w:val="24"/>
        </w:rPr>
        <w:t xml:space="preserve"> </w:t>
      </w:r>
      <w:r w:rsidR="00DD7CCD" w:rsidRPr="00A45B41">
        <w:rPr>
          <w:rFonts w:ascii="Cambria" w:hAnsi="Cambria"/>
          <w:sz w:val="24"/>
          <w:szCs w:val="24"/>
        </w:rPr>
        <w:t>de</w:t>
      </w:r>
      <w:r w:rsidR="00DD7CCD" w:rsidRPr="00A45B41">
        <w:rPr>
          <w:rFonts w:ascii="Cambria" w:hAnsi="Cambria"/>
          <w:spacing w:val="1"/>
          <w:sz w:val="24"/>
          <w:szCs w:val="24"/>
        </w:rPr>
        <w:t xml:space="preserve"> </w:t>
      </w:r>
      <w:r w:rsidR="00DD7CCD" w:rsidRPr="00A45B41">
        <w:rPr>
          <w:rFonts w:ascii="Cambria" w:hAnsi="Cambria"/>
          <w:sz w:val="24"/>
          <w:szCs w:val="24"/>
        </w:rPr>
        <w:t>sua</w:t>
      </w:r>
      <w:r w:rsidR="00DD7CCD" w:rsidRPr="00A45B41">
        <w:rPr>
          <w:rFonts w:ascii="Cambria" w:hAnsi="Cambria"/>
          <w:spacing w:val="1"/>
          <w:sz w:val="24"/>
          <w:szCs w:val="24"/>
        </w:rPr>
        <w:t xml:space="preserve"> </w:t>
      </w:r>
      <w:r w:rsidR="00DD7CCD" w:rsidRPr="00A45B41">
        <w:rPr>
          <w:rFonts w:ascii="Cambria" w:hAnsi="Cambria"/>
          <w:sz w:val="24"/>
          <w:szCs w:val="24"/>
        </w:rPr>
        <w:t>assinatura</w:t>
      </w:r>
      <w:r w:rsidR="00DE5F95" w:rsidRPr="00A45B41">
        <w:rPr>
          <w:rFonts w:ascii="Cambria" w:hAnsi="Cambria"/>
          <w:sz w:val="24"/>
          <w:szCs w:val="24"/>
        </w:rPr>
        <w:t xml:space="preserve">/publicação, </w:t>
      </w:r>
      <w:r w:rsidR="00DD7CCD" w:rsidRPr="00A45B41">
        <w:rPr>
          <w:rFonts w:ascii="Cambria" w:hAnsi="Cambria"/>
          <w:sz w:val="24"/>
          <w:szCs w:val="24"/>
        </w:rPr>
        <w:t>podendo</w:t>
      </w:r>
      <w:r w:rsidR="00DD7CCD" w:rsidRPr="00A45B41">
        <w:rPr>
          <w:rFonts w:ascii="Cambria" w:hAnsi="Cambria"/>
          <w:spacing w:val="1"/>
          <w:sz w:val="24"/>
          <w:szCs w:val="24"/>
        </w:rPr>
        <w:t xml:space="preserve"> </w:t>
      </w:r>
      <w:r w:rsidR="00DD7CCD" w:rsidRPr="00A45B41">
        <w:rPr>
          <w:rFonts w:ascii="Cambria" w:hAnsi="Cambria"/>
          <w:sz w:val="24"/>
          <w:szCs w:val="24"/>
        </w:rPr>
        <w:t>ser</w:t>
      </w:r>
      <w:r w:rsidR="00DD7CCD" w:rsidRPr="00A45B41">
        <w:rPr>
          <w:rFonts w:ascii="Cambria" w:hAnsi="Cambria"/>
          <w:spacing w:val="1"/>
          <w:sz w:val="24"/>
          <w:szCs w:val="24"/>
        </w:rPr>
        <w:t xml:space="preserve"> </w:t>
      </w:r>
      <w:r w:rsidR="00DD7CCD" w:rsidRPr="00A45B41">
        <w:rPr>
          <w:rFonts w:ascii="Cambria" w:hAnsi="Cambria"/>
          <w:sz w:val="24"/>
          <w:szCs w:val="24"/>
        </w:rPr>
        <w:t>prorrogado</w:t>
      </w:r>
      <w:r w:rsidR="00DD7CCD" w:rsidRPr="00A45B41">
        <w:rPr>
          <w:rFonts w:ascii="Cambria" w:hAnsi="Cambria"/>
          <w:spacing w:val="1"/>
          <w:sz w:val="24"/>
          <w:szCs w:val="24"/>
        </w:rPr>
        <w:t xml:space="preserve"> </w:t>
      </w:r>
      <w:r w:rsidR="00DD7CCD" w:rsidRPr="00A45B41">
        <w:rPr>
          <w:rFonts w:ascii="Cambria" w:hAnsi="Cambria"/>
          <w:sz w:val="24"/>
          <w:szCs w:val="24"/>
        </w:rPr>
        <w:t>nos</w:t>
      </w:r>
      <w:r w:rsidR="00DD7CCD" w:rsidRPr="00A45B41">
        <w:rPr>
          <w:rFonts w:ascii="Cambria" w:hAnsi="Cambria"/>
          <w:spacing w:val="1"/>
          <w:sz w:val="24"/>
          <w:szCs w:val="24"/>
        </w:rPr>
        <w:t xml:space="preserve"> </w:t>
      </w:r>
      <w:r w:rsidR="00DD7CCD" w:rsidRPr="00A45B41">
        <w:rPr>
          <w:rFonts w:ascii="Cambria" w:hAnsi="Cambria"/>
          <w:sz w:val="24"/>
          <w:szCs w:val="24"/>
        </w:rPr>
        <w:t>termos</w:t>
      </w:r>
      <w:r w:rsidR="00DD7CCD" w:rsidRPr="00A45B41">
        <w:rPr>
          <w:rFonts w:ascii="Cambria" w:hAnsi="Cambria"/>
          <w:spacing w:val="1"/>
          <w:sz w:val="24"/>
          <w:szCs w:val="24"/>
        </w:rPr>
        <w:t xml:space="preserve"> </w:t>
      </w:r>
      <w:r w:rsidR="00DD7CCD" w:rsidRPr="00A45B41">
        <w:rPr>
          <w:rFonts w:ascii="Cambria" w:hAnsi="Cambria"/>
          <w:sz w:val="24"/>
          <w:szCs w:val="24"/>
        </w:rPr>
        <w:t>do</w:t>
      </w:r>
      <w:r w:rsidR="00DD7CCD" w:rsidRPr="00A45B41">
        <w:rPr>
          <w:rFonts w:ascii="Cambria" w:hAnsi="Cambria"/>
          <w:spacing w:val="1"/>
          <w:sz w:val="24"/>
          <w:szCs w:val="24"/>
        </w:rPr>
        <w:t xml:space="preserve"> </w:t>
      </w:r>
      <w:r w:rsidR="00DD7CCD" w:rsidRPr="00A45B41">
        <w:rPr>
          <w:rFonts w:ascii="Cambria" w:hAnsi="Cambria"/>
          <w:sz w:val="24"/>
          <w:szCs w:val="24"/>
        </w:rPr>
        <w:t>art.</w:t>
      </w:r>
      <w:r w:rsidR="00DD7CCD" w:rsidRPr="00A45B41">
        <w:rPr>
          <w:rFonts w:ascii="Cambria" w:hAnsi="Cambria"/>
          <w:spacing w:val="1"/>
          <w:sz w:val="24"/>
          <w:szCs w:val="24"/>
        </w:rPr>
        <w:t xml:space="preserve"> 107 </w:t>
      </w:r>
      <w:r w:rsidR="00DD7CCD" w:rsidRPr="00A45B41">
        <w:rPr>
          <w:rFonts w:ascii="Cambria" w:hAnsi="Cambria"/>
          <w:sz w:val="24"/>
          <w:szCs w:val="24"/>
        </w:rPr>
        <w:t>da</w:t>
      </w:r>
      <w:r w:rsidR="00DD7CCD" w:rsidRPr="00A45B41">
        <w:rPr>
          <w:rFonts w:ascii="Cambria" w:hAnsi="Cambria"/>
          <w:spacing w:val="1"/>
          <w:sz w:val="24"/>
          <w:szCs w:val="24"/>
        </w:rPr>
        <w:t xml:space="preserve"> </w:t>
      </w:r>
      <w:r w:rsidR="00DD7CCD" w:rsidRPr="00A45B41">
        <w:rPr>
          <w:rFonts w:ascii="Cambria" w:hAnsi="Cambria"/>
          <w:sz w:val="24"/>
          <w:szCs w:val="24"/>
        </w:rPr>
        <w:t>Lei</w:t>
      </w:r>
      <w:r w:rsidR="00DD7CCD" w:rsidRPr="00A45B41">
        <w:rPr>
          <w:rFonts w:ascii="Cambria" w:hAnsi="Cambria"/>
          <w:spacing w:val="1"/>
          <w:sz w:val="24"/>
          <w:szCs w:val="24"/>
        </w:rPr>
        <w:t xml:space="preserve"> </w:t>
      </w:r>
      <w:r w:rsidR="00DD7CCD" w:rsidRPr="00A45B41">
        <w:rPr>
          <w:rFonts w:ascii="Cambria" w:hAnsi="Cambria"/>
          <w:sz w:val="24"/>
          <w:szCs w:val="24"/>
        </w:rPr>
        <w:t>de</w:t>
      </w:r>
      <w:r w:rsidR="00DD7CCD" w:rsidRPr="00A45B41">
        <w:rPr>
          <w:rFonts w:ascii="Cambria" w:hAnsi="Cambria"/>
          <w:spacing w:val="1"/>
          <w:sz w:val="24"/>
          <w:szCs w:val="24"/>
        </w:rPr>
        <w:t xml:space="preserve"> </w:t>
      </w:r>
      <w:r w:rsidR="00DD7CCD" w:rsidRPr="00A45B41">
        <w:rPr>
          <w:rFonts w:ascii="Cambria" w:hAnsi="Cambria"/>
          <w:sz w:val="24"/>
          <w:szCs w:val="24"/>
        </w:rPr>
        <w:t>Licitações</w:t>
      </w:r>
      <w:r w:rsidR="00DD7CCD" w:rsidRPr="00A45B41">
        <w:rPr>
          <w:rFonts w:ascii="Cambria" w:hAnsi="Cambria"/>
          <w:spacing w:val="1"/>
          <w:sz w:val="24"/>
          <w:szCs w:val="24"/>
        </w:rPr>
        <w:t xml:space="preserve"> </w:t>
      </w:r>
      <w:r w:rsidR="00DD7CCD" w:rsidRPr="00A45B41">
        <w:rPr>
          <w:rFonts w:ascii="Cambria" w:hAnsi="Cambria"/>
          <w:sz w:val="24"/>
          <w:szCs w:val="24"/>
        </w:rPr>
        <w:t>e</w:t>
      </w:r>
      <w:r w:rsidR="00DD7CCD" w:rsidRPr="00A45B41">
        <w:rPr>
          <w:rFonts w:ascii="Cambria" w:hAnsi="Cambria"/>
          <w:spacing w:val="1"/>
          <w:sz w:val="24"/>
          <w:szCs w:val="24"/>
        </w:rPr>
        <w:t xml:space="preserve"> </w:t>
      </w:r>
      <w:r w:rsidR="00DD7CCD" w:rsidRPr="00A45B41">
        <w:rPr>
          <w:rFonts w:ascii="Cambria" w:hAnsi="Cambria"/>
          <w:sz w:val="24"/>
          <w:szCs w:val="24"/>
        </w:rPr>
        <w:t>Contratos</w:t>
      </w:r>
      <w:r w:rsidR="00DD7CCD" w:rsidRPr="00A45B41">
        <w:rPr>
          <w:rFonts w:ascii="Cambria" w:hAnsi="Cambria"/>
          <w:spacing w:val="1"/>
          <w:sz w:val="24"/>
          <w:szCs w:val="24"/>
        </w:rPr>
        <w:t xml:space="preserve"> </w:t>
      </w:r>
      <w:r w:rsidR="00DD7CCD" w:rsidRPr="00A45B41">
        <w:rPr>
          <w:rFonts w:ascii="Cambria" w:hAnsi="Cambria"/>
          <w:sz w:val="24"/>
          <w:szCs w:val="24"/>
        </w:rPr>
        <w:t>Administrativos.</w:t>
      </w:r>
    </w:p>
    <w:p w14:paraId="768BAFAC" w14:textId="10750EC6" w:rsidR="00DD7CCD" w:rsidRPr="00A45B41" w:rsidRDefault="00BC04EA" w:rsidP="00A45B41">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A45B41">
        <w:rPr>
          <w:rFonts w:ascii="Cambria" w:hAnsi="Cambria"/>
          <w:b/>
          <w:bCs/>
          <w:sz w:val="24"/>
          <w:szCs w:val="24"/>
        </w:rPr>
        <w:t>2.4</w:t>
      </w:r>
      <w:r w:rsidRPr="00A45B41">
        <w:rPr>
          <w:rFonts w:ascii="Cambria" w:hAnsi="Cambria"/>
          <w:sz w:val="24"/>
          <w:szCs w:val="24"/>
        </w:rPr>
        <w:t xml:space="preserve"> </w:t>
      </w:r>
      <w:r w:rsidR="00DD7CCD" w:rsidRPr="00A45B41">
        <w:rPr>
          <w:rFonts w:ascii="Cambria" w:hAnsi="Cambria"/>
          <w:sz w:val="24"/>
          <w:szCs w:val="24"/>
        </w:rPr>
        <w:t>Os prazos de que tratam os itens 2.1 e 2.3 desta Cláusula somente poderão ser</w:t>
      </w:r>
      <w:r w:rsidR="00DD7CCD" w:rsidRPr="00A45B41">
        <w:rPr>
          <w:rFonts w:ascii="Cambria" w:hAnsi="Cambria"/>
          <w:spacing w:val="-64"/>
          <w:sz w:val="24"/>
          <w:szCs w:val="24"/>
        </w:rPr>
        <w:t xml:space="preserve"> </w:t>
      </w:r>
      <w:r w:rsidR="00DD7CCD" w:rsidRPr="00A45B41">
        <w:rPr>
          <w:rFonts w:ascii="Cambria" w:hAnsi="Cambria"/>
          <w:sz w:val="24"/>
          <w:szCs w:val="24"/>
        </w:rPr>
        <w:t>prorrogados por meio de Termo Aditivo ou ter sua contagem suspensa, em época</w:t>
      </w:r>
      <w:r w:rsidR="00DD7CCD" w:rsidRPr="00A45B41">
        <w:rPr>
          <w:rFonts w:ascii="Cambria" w:hAnsi="Cambria"/>
          <w:spacing w:val="1"/>
          <w:sz w:val="24"/>
          <w:szCs w:val="24"/>
        </w:rPr>
        <w:t xml:space="preserve"> </w:t>
      </w:r>
      <w:r w:rsidR="00DD7CCD" w:rsidRPr="00A45B41">
        <w:rPr>
          <w:rFonts w:ascii="Cambria" w:hAnsi="Cambria"/>
          <w:sz w:val="24"/>
          <w:szCs w:val="24"/>
        </w:rPr>
        <w:t>própria,</w:t>
      </w:r>
      <w:r w:rsidR="00DD7CCD" w:rsidRPr="00A45B41">
        <w:rPr>
          <w:rFonts w:ascii="Cambria" w:hAnsi="Cambria"/>
          <w:spacing w:val="1"/>
          <w:sz w:val="24"/>
          <w:szCs w:val="24"/>
        </w:rPr>
        <w:t xml:space="preserve"> </w:t>
      </w:r>
      <w:r w:rsidR="00DD7CCD" w:rsidRPr="00A45B41">
        <w:rPr>
          <w:rFonts w:ascii="Cambria" w:hAnsi="Cambria"/>
          <w:sz w:val="24"/>
          <w:szCs w:val="24"/>
        </w:rPr>
        <w:t>por</w:t>
      </w:r>
      <w:r w:rsidR="00DD7CCD" w:rsidRPr="00A45B41">
        <w:rPr>
          <w:rFonts w:ascii="Cambria" w:hAnsi="Cambria"/>
          <w:spacing w:val="1"/>
          <w:sz w:val="24"/>
          <w:szCs w:val="24"/>
        </w:rPr>
        <w:t xml:space="preserve"> </w:t>
      </w:r>
      <w:r w:rsidR="00DD7CCD" w:rsidRPr="00A45B41">
        <w:rPr>
          <w:rFonts w:ascii="Cambria" w:hAnsi="Cambria"/>
          <w:sz w:val="24"/>
          <w:szCs w:val="24"/>
        </w:rPr>
        <w:t>iniciativa</w:t>
      </w:r>
      <w:r w:rsidR="00DD7CCD" w:rsidRPr="00A45B41">
        <w:rPr>
          <w:rFonts w:ascii="Cambria" w:hAnsi="Cambria"/>
          <w:spacing w:val="1"/>
          <w:sz w:val="24"/>
          <w:szCs w:val="24"/>
        </w:rPr>
        <w:t xml:space="preserve"> </w:t>
      </w:r>
      <w:r w:rsidR="00DD7CCD" w:rsidRPr="00A45B41">
        <w:rPr>
          <w:rFonts w:ascii="Cambria" w:hAnsi="Cambria"/>
          <w:sz w:val="24"/>
          <w:szCs w:val="24"/>
        </w:rPr>
        <w:t>do</w:t>
      </w:r>
      <w:r w:rsidR="00DD7CCD" w:rsidRPr="00A45B41">
        <w:rPr>
          <w:rFonts w:ascii="Cambria" w:hAnsi="Cambria"/>
          <w:spacing w:val="1"/>
          <w:sz w:val="24"/>
          <w:szCs w:val="24"/>
        </w:rPr>
        <w:t xml:space="preserve"> </w:t>
      </w:r>
      <w:r w:rsidR="00DD7CCD" w:rsidRPr="00A45B41">
        <w:rPr>
          <w:rFonts w:ascii="Cambria" w:hAnsi="Cambria"/>
          <w:sz w:val="24"/>
          <w:szCs w:val="24"/>
        </w:rPr>
        <w:t>CONTRATANTE,</w:t>
      </w:r>
      <w:r w:rsidR="00DD7CCD" w:rsidRPr="00A45B41">
        <w:rPr>
          <w:rFonts w:ascii="Cambria" w:hAnsi="Cambria"/>
          <w:spacing w:val="1"/>
          <w:sz w:val="24"/>
          <w:szCs w:val="24"/>
        </w:rPr>
        <w:t xml:space="preserve"> </w:t>
      </w:r>
      <w:r w:rsidR="00DD7CCD" w:rsidRPr="00A45B41">
        <w:rPr>
          <w:rFonts w:ascii="Cambria" w:hAnsi="Cambria"/>
          <w:sz w:val="24"/>
          <w:szCs w:val="24"/>
        </w:rPr>
        <w:t>por</w:t>
      </w:r>
      <w:r w:rsidR="00DD7CCD" w:rsidRPr="00A45B41">
        <w:rPr>
          <w:rFonts w:ascii="Cambria" w:hAnsi="Cambria"/>
          <w:spacing w:val="1"/>
          <w:sz w:val="24"/>
          <w:szCs w:val="24"/>
        </w:rPr>
        <w:t xml:space="preserve"> </w:t>
      </w:r>
      <w:r w:rsidR="00DD7CCD" w:rsidRPr="00A45B41">
        <w:rPr>
          <w:rFonts w:ascii="Cambria" w:hAnsi="Cambria"/>
          <w:sz w:val="24"/>
          <w:szCs w:val="24"/>
        </w:rPr>
        <w:t>conveniência</w:t>
      </w:r>
      <w:r w:rsidR="00DD7CCD" w:rsidRPr="00A45B41">
        <w:rPr>
          <w:rFonts w:ascii="Cambria" w:hAnsi="Cambria"/>
          <w:spacing w:val="1"/>
          <w:sz w:val="24"/>
          <w:szCs w:val="24"/>
        </w:rPr>
        <w:t xml:space="preserve"> </w:t>
      </w:r>
      <w:r w:rsidR="00DD7CCD" w:rsidRPr="00A45B41">
        <w:rPr>
          <w:rFonts w:ascii="Cambria" w:hAnsi="Cambria"/>
          <w:sz w:val="24"/>
          <w:szCs w:val="24"/>
        </w:rPr>
        <w:t>administrativa,</w:t>
      </w:r>
      <w:r w:rsidR="00DD7CCD" w:rsidRPr="00A45B41">
        <w:rPr>
          <w:rFonts w:ascii="Cambria" w:hAnsi="Cambria"/>
          <w:spacing w:val="1"/>
          <w:sz w:val="24"/>
          <w:szCs w:val="24"/>
        </w:rPr>
        <w:t xml:space="preserve"> </w:t>
      </w:r>
      <w:r w:rsidR="00DD7CCD" w:rsidRPr="00A45B41">
        <w:rPr>
          <w:rFonts w:ascii="Cambria" w:hAnsi="Cambria"/>
          <w:sz w:val="24"/>
          <w:szCs w:val="24"/>
        </w:rPr>
        <w:t>plenamente</w:t>
      </w:r>
      <w:r w:rsidR="00DD7CCD" w:rsidRPr="00A45B41">
        <w:rPr>
          <w:rFonts w:ascii="Cambria" w:hAnsi="Cambria"/>
          <w:spacing w:val="-2"/>
          <w:sz w:val="24"/>
          <w:szCs w:val="24"/>
        </w:rPr>
        <w:t xml:space="preserve"> </w:t>
      </w:r>
      <w:r w:rsidR="00DD7CCD" w:rsidRPr="00A45B41">
        <w:rPr>
          <w:rFonts w:ascii="Cambria" w:hAnsi="Cambria"/>
          <w:sz w:val="24"/>
          <w:szCs w:val="24"/>
        </w:rPr>
        <w:t>justificada</w:t>
      </w:r>
      <w:r w:rsidR="00DD7CCD" w:rsidRPr="00A45B41">
        <w:rPr>
          <w:rFonts w:ascii="Cambria" w:hAnsi="Cambria"/>
          <w:spacing w:val="-3"/>
          <w:sz w:val="24"/>
          <w:szCs w:val="24"/>
        </w:rPr>
        <w:t xml:space="preserve"> </w:t>
      </w:r>
      <w:r w:rsidR="00DD7CCD" w:rsidRPr="00A45B41">
        <w:rPr>
          <w:rFonts w:ascii="Cambria" w:hAnsi="Cambria"/>
          <w:sz w:val="24"/>
          <w:szCs w:val="24"/>
        </w:rPr>
        <w:t>e manifestada e</w:t>
      </w:r>
      <w:r w:rsidR="00DD7CCD" w:rsidRPr="00A45B41">
        <w:rPr>
          <w:rFonts w:ascii="Cambria" w:hAnsi="Cambria"/>
          <w:spacing w:val="-1"/>
          <w:sz w:val="24"/>
          <w:szCs w:val="24"/>
        </w:rPr>
        <w:t xml:space="preserve"> </w:t>
      </w:r>
      <w:r w:rsidR="00DD7CCD" w:rsidRPr="00A45B41">
        <w:rPr>
          <w:rFonts w:ascii="Cambria" w:hAnsi="Cambria"/>
          <w:sz w:val="24"/>
          <w:szCs w:val="24"/>
        </w:rPr>
        <w:t>nos</w:t>
      </w:r>
      <w:r w:rsidR="00DD7CCD" w:rsidRPr="00A45B41">
        <w:rPr>
          <w:rFonts w:ascii="Cambria" w:hAnsi="Cambria"/>
          <w:spacing w:val="-2"/>
          <w:sz w:val="24"/>
          <w:szCs w:val="24"/>
        </w:rPr>
        <w:t xml:space="preserve"> </w:t>
      </w:r>
      <w:r w:rsidR="00DD7CCD" w:rsidRPr="00A45B41">
        <w:rPr>
          <w:rFonts w:ascii="Cambria" w:hAnsi="Cambria"/>
          <w:sz w:val="24"/>
          <w:szCs w:val="24"/>
        </w:rPr>
        <w:t>termos</w:t>
      </w:r>
      <w:r w:rsidR="00DD7CCD" w:rsidRPr="00A45B41">
        <w:rPr>
          <w:rFonts w:ascii="Cambria" w:hAnsi="Cambria"/>
          <w:spacing w:val="-1"/>
          <w:sz w:val="24"/>
          <w:szCs w:val="24"/>
        </w:rPr>
        <w:t xml:space="preserve"> </w:t>
      </w:r>
      <w:r w:rsidR="00DD7CCD" w:rsidRPr="00A45B41">
        <w:rPr>
          <w:rFonts w:ascii="Cambria" w:hAnsi="Cambria"/>
          <w:sz w:val="24"/>
          <w:szCs w:val="24"/>
        </w:rPr>
        <w:t>da Lei</w:t>
      </w:r>
      <w:r w:rsidR="00DD7CCD" w:rsidRPr="00A45B41">
        <w:rPr>
          <w:rFonts w:ascii="Cambria" w:hAnsi="Cambria"/>
          <w:spacing w:val="-1"/>
          <w:sz w:val="24"/>
          <w:szCs w:val="24"/>
        </w:rPr>
        <w:t xml:space="preserve"> </w:t>
      </w:r>
      <w:r w:rsidR="00DD7CCD" w:rsidRPr="00A45B41">
        <w:rPr>
          <w:rFonts w:ascii="Cambria" w:hAnsi="Cambria"/>
          <w:sz w:val="24"/>
          <w:szCs w:val="24"/>
        </w:rPr>
        <w:t>Federal</w:t>
      </w:r>
      <w:r w:rsidR="00DD7CCD" w:rsidRPr="00A45B41">
        <w:rPr>
          <w:rFonts w:ascii="Cambria" w:hAnsi="Cambria"/>
          <w:spacing w:val="-1"/>
          <w:sz w:val="24"/>
          <w:szCs w:val="24"/>
        </w:rPr>
        <w:t xml:space="preserve"> </w:t>
      </w:r>
      <w:r w:rsidR="00DD7CCD" w:rsidRPr="00A45B41">
        <w:rPr>
          <w:rFonts w:ascii="Cambria" w:hAnsi="Cambria"/>
          <w:sz w:val="24"/>
          <w:szCs w:val="24"/>
        </w:rPr>
        <w:t>nº</w:t>
      </w:r>
      <w:r w:rsidR="00DD7CCD" w:rsidRPr="00A45B41">
        <w:rPr>
          <w:rFonts w:ascii="Cambria" w:hAnsi="Cambria"/>
          <w:spacing w:val="-2"/>
          <w:sz w:val="24"/>
          <w:szCs w:val="24"/>
        </w:rPr>
        <w:t xml:space="preserve"> 14.133/2021</w:t>
      </w:r>
      <w:r w:rsidR="00DD7CCD" w:rsidRPr="00A45B41">
        <w:rPr>
          <w:rFonts w:ascii="Cambria" w:hAnsi="Cambria"/>
          <w:sz w:val="24"/>
          <w:szCs w:val="24"/>
        </w:rPr>
        <w:t>.</w:t>
      </w:r>
    </w:p>
    <w:p w14:paraId="3AEDC125" w14:textId="4F8588E4" w:rsidR="002C7798" w:rsidRPr="00A45B41" w:rsidRDefault="00BC04EA"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3 </w:t>
      </w:r>
      <w:r w:rsidR="0094098C" w:rsidRPr="00A45B41">
        <w:rPr>
          <w:rFonts w:ascii="Cambria" w:hAnsi="Cambria" w:cs="Times New Roman"/>
          <w:b/>
          <w:bCs/>
          <w:sz w:val="24"/>
          <w:szCs w:val="24"/>
        </w:rPr>
        <w:t xml:space="preserve">  </w:t>
      </w:r>
      <w:r w:rsidR="002C7798" w:rsidRPr="00A45B41">
        <w:rPr>
          <w:rFonts w:ascii="Cambria" w:hAnsi="Cambria" w:cs="Times New Roman"/>
          <w:b/>
          <w:bCs/>
          <w:sz w:val="24"/>
          <w:szCs w:val="24"/>
        </w:rPr>
        <w:t>CLÁUSULA TERCEIRA – DA DOTAÇÃO ORÇAMENTÁRIA</w:t>
      </w:r>
    </w:p>
    <w:p w14:paraId="0191FD17" w14:textId="7DECF56C" w:rsidR="00EC0C92" w:rsidRPr="00A45B41" w:rsidRDefault="00A7547B" w:rsidP="00A45B41">
      <w:pPr>
        <w:tabs>
          <w:tab w:val="left" w:pos="1701"/>
        </w:tabs>
        <w:spacing w:before="120" w:after="120" w:line="360" w:lineRule="auto"/>
        <w:jc w:val="both"/>
        <w:rPr>
          <w:rFonts w:ascii="Cambria" w:hAnsi="Cambria" w:cs="Times New Roman"/>
          <w:sz w:val="24"/>
          <w:szCs w:val="24"/>
        </w:rPr>
      </w:pPr>
      <w:r w:rsidRPr="00A45B41">
        <w:rPr>
          <w:rFonts w:ascii="Cambria" w:hAnsi="Cambria" w:cs="Times New Roman"/>
          <w:b/>
          <w:sz w:val="24"/>
          <w:szCs w:val="24"/>
        </w:rPr>
        <w:lastRenderedPageBreak/>
        <w:t>3.1</w:t>
      </w:r>
      <w:r w:rsidRPr="00A45B41">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A45B41">
        <w:rPr>
          <w:rFonts w:ascii="Cambria" w:hAnsi="Cambria" w:cs="Times New Roman"/>
          <w:sz w:val="24"/>
          <w:szCs w:val="24"/>
        </w:rPr>
        <w:t xml:space="preserve">Fundo Municipal de </w:t>
      </w:r>
      <w:r w:rsidR="00DF08D7" w:rsidRPr="00A45B41">
        <w:rPr>
          <w:rFonts w:ascii="Cambria" w:hAnsi="Cambria" w:cs="Times New Roman"/>
          <w:sz w:val="24"/>
          <w:szCs w:val="24"/>
        </w:rPr>
        <w:t>EDUCAÇÃO/FME</w:t>
      </w:r>
      <w:r w:rsidR="007F52E1" w:rsidRPr="00A45B41">
        <w:rPr>
          <w:rFonts w:ascii="Cambria" w:hAnsi="Cambria" w:cs="Times New Roman"/>
          <w:sz w:val="24"/>
          <w:szCs w:val="24"/>
        </w:rPr>
        <w:t xml:space="preserve"> </w:t>
      </w:r>
      <w:r w:rsidR="009A56D1" w:rsidRPr="00A45B41">
        <w:rPr>
          <w:rFonts w:ascii="Cambria" w:hAnsi="Cambria" w:cs="Times New Roman"/>
          <w:sz w:val="24"/>
          <w:szCs w:val="24"/>
        </w:rPr>
        <w:t xml:space="preserve">de </w:t>
      </w:r>
      <w:r w:rsidRPr="00A45B41">
        <w:rPr>
          <w:rFonts w:ascii="Cambria" w:hAnsi="Cambria" w:cs="Times New Roman"/>
          <w:sz w:val="24"/>
          <w:szCs w:val="24"/>
        </w:rPr>
        <w:t xml:space="preserve">Piracanjuba/GO, a </w:t>
      </w:r>
      <w:r w:rsidR="007609DD" w:rsidRPr="00A45B41">
        <w:rPr>
          <w:rFonts w:ascii="Cambria" w:hAnsi="Cambria" w:cs="Times New Roman"/>
          <w:sz w:val="24"/>
          <w:szCs w:val="24"/>
        </w:rPr>
        <w:t>seguir:</w:t>
      </w:r>
    </w:p>
    <w:p w14:paraId="1DEABC4B" w14:textId="1999AF87" w:rsidR="00EC0C92" w:rsidRPr="00A45B41" w:rsidRDefault="0006091C" w:rsidP="00A45B41">
      <w:pPr>
        <w:pStyle w:val="PargrafodaLista"/>
        <w:numPr>
          <w:ilvl w:val="0"/>
          <w:numId w:val="42"/>
        </w:numPr>
        <w:tabs>
          <w:tab w:val="left" w:pos="1701"/>
        </w:tabs>
        <w:spacing w:before="120" w:after="120" w:line="360" w:lineRule="auto"/>
        <w:jc w:val="both"/>
        <w:rPr>
          <w:rFonts w:ascii="Cambria" w:hAnsi="Cambria"/>
          <w:sz w:val="24"/>
          <w:szCs w:val="24"/>
        </w:rPr>
      </w:pPr>
      <w:r w:rsidRPr="00A45B41">
        <w:rPr>
          <w:rFonts w:ascii="Cambria" w:hAnsi="Cambria"/>
          <w:sz w:val="24"/>
          <w:szCs w:val="24"/>
        </w:rPr>
        <w:t>01.04.71.01.12.365.1207.1086-4.4.90.51 – 0; Ficha 865; Fonte 127.0</w:t>
      </w:r>
      <w:r w:rsidR="00AC01C4" w:rsidRPr="00A45B41">
        <w:rPr>
          <w:rFonts w:ascii="Cambria" w:hAnsi="Cambria"/>
          <w:sz w:val="24"/>
          <w:szCs w:val="24"/>
        </w:rPr>
        <w:t>.</w:t>
      </w:r>
    </w:p>
    <w:p w14:paraId="06C12920" w14:textId="6BE621C5" w:rsidR="002C7798" w:rsidRPr="00A45B41" w:rsidRDefault="00971DC4"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4   </w:t>
      </w:r>
      <w:r w:rsidR="002C7798" w:rsidRPr="00A45B41">
        <w:rPr>
          <w:rFonts w:ascii="Cambria" w:hAnsi="Cambria" w:cs="Times New Roman"/>
          <w:b/>
          <w:bCs/>
          <w:sz w:val="24"/>
          <w:szCs w:val="24"/>
        </w:rPr>
        <w:t xml:space="preserve">CLÁUSULA </w:t>
      </w:r>
      <w:r w:rsidR="00FF5EC0" w:rsidRPr="00A45B41">
        <w:rPr>
          <w:rFonts w:ascii="Cambria" w:hAnsi="Cambria" w:cs="Times New Roman"/>
          <w:b/>
          <w:bCs/>
          <w:sz w:val="24"/>
          <w:szCs w:val="24"/>
        </w:rPr>
        <w:t>QUARTA</w:t>
      </w:r>
      <w:r w:rsidR="002C7798" w:rsidRPr="00A45B41">
        <w:rPr>
          <w:rFonts w:ascii="Cambria" w:hAnsi="Cambria" w:cs="Times New Roman"/>
          <w:b/>
          <w:bCs/>
          <w:sz w:val="24"/>
          <w:szCs w:val="24"/>
        </w:rPr>
        <w:t xml:space="preserve"> – </w:t>
      </w:r>
      <w:r w:rsidR="00FF5EC0" w:rsidRPr="00A45B41">
        <w:rPr>
          <w:rFonts w:ascii="Cambria" w:hAnsi="Cambria" w:cs="Times New Roman"/>
          <w:b/>
          <w:bCs/>
          <w:sz w:val="24"/>
          <w:szCs w:val="24"/>
        </w:rPr>
        <w:t>DO PREÇO</w:t>
      </w:r>
    </w:p>
    <w:p w14:paraId="40909C18" w14:textId="0728D9E1" w:rsidR="002C7798" w:rsidRPr="00A45B41" w:rsidRDefault="00A7547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4.1</w:t>
      </w:r>
      <w:r w:rsidRPr="00A45B41">
        <w:rPr>
          <w:rFonts w:ascii="Cambria" w:hAnsi="Cambria" w:cs="Times New Roman"/>
          <w:sz w:val="24"/>
          <w:szCs w:val="24"/>
        </w:rPr>
        <w:t xml:space="preserve"> O preço global para execução da obra é de </w:t>
      </w:r>
      <w:r w:rsidRPr="00A45B41">
        <w:rPr>
          <w:rFonts w:ascii="Cambria" w:hAnsi="Cambria" w:cs="Times New Roman"/>
          <w:b/>
          <w:bCs/>
          <w:sz w:val="24"/>
          <w:szCs w:val="24"/>
        </w:rPr>
        <w:t>R$ ______________,</w:t>
      </w:r>
      <w:r w:rsidRPr="00A45B41">
        <w:rPr>
          <w:rFonts w:ascii="Cambria" w:hAnsi="Cambria" w:cs="Times New Roman"/>
          <w:sz w:val="24"/>
          <w:szCs w:val="24"/>
        </w:rPr>
        <w:t xml:space="preserve"> conforme planilha de custos apresentada.</w:t>
      </w:r>
    </w:p>
    <w:p w14:paraId="453B2E75" w14:textId="5AEE2F51" w:rsidR="00A7547B" w:rsidRPr="00A45B41" w:rsidRDefault="00A7547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4.2</w:t>
      </w:r>
      <w:r w:rsidRPr="00A45B41">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A45B41">
        <w:rPr>
          <w:rFonts w:ascii="Cambria" w:hAnsi="Cambria" w:cs="Times New Roman"/>
          <w:sz w:val="24"/>
          <w:szCs w:val="24"/>
        </w:rPr>
        <w:t>, materiais, equipamentos e ferramentas, instalação de canteiro</w:t>
      </w:r>
      <w:r w:rsidR="00364937" w:rsidRPr="00A45B41">
        <w:rPr>
          <w:rFonts w:ascii="Cambria" w:hAnsi="Cambria" w:cs="Times New Roman"/>
          <w:sz w:val="24"/>
          <w:szCs w:val="24"/>
        </w:rPr>
        <w:t>, mão-de-obra, entre quaisquer outros custos decorrentes da execução do objeto.</w:t>
      </w:r>
    </w:p>
    <w:p w14:paraId="651B1D33" w14:textId="6040B7FF" w:rsidR="002C7798" w:rsidRPr="00A45B41" w:rsidRDefault="00CA5277"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5   </w:t>
      </w:r>
      <w:r w:rsidR="002C7798" w:rsidRPr="00A45B41">
        <w:rPr>
          <w:rFonts w:ascii="Cambria" w:hAnsi="Cambria" w:cs="Times New Roman"/>
          <w:b/>
          <w:bCs/>
          <w:sz w:val="24"/>
          <w:szCs w:val="24"/>
        </w:rPr>
        <w:t xml:space="preserve">CLÁUSULA </w:t>
      </w:r>
      <w:r w:rsidR="00FF5EC0" w:rsidRPr="00A45B41">
        <w:rPr>
          <w:rFonts w:ascii="Cambria" w:hAnsi="Cambria" w:cs="Times New Roman"/>
          <w:b/>
          <w:bCs/>
          <w:sz w:val="24"/>
          <w:szCs w:val="24"/>
        </w:rPr>
        <w:t>QUINTA</w:t>
      </w:r>
      <w:r w:rsidR="002C7798" w:rsidRPr="00A45B41">
        <w:rPr>
          <w:rFonts w:ascii="Cambria" w:hAnsi="Cambria" w:cs="Times New Roman"/>
          <w:b/>
          <w:bCs/>
          <w:sz w:val="24"/>
          <w:szCs w:val="24"/>
        </w:rPr>
        <w:t xml:space="preserve"> – </w:t>
      </w:r>
      <w:r w:rsidR="00FF5EC0" w:rsidRPr="00A45B41">
        <w:rPr>
          <w:rFonts w:ascii="Cambria" w:hAnsi="Cambria" w:cs="Times New Roman"/>
          <w:b/>
          <w:bCs/>
          <w:sz w:val="24"/>
          <w:szCs w:val="24"/>
        </w:rPr>
        <w:t>DA GARANTIA CONTRATUAL</w:t>
      </w:r>
    </w:p>
    <w:p w14:paraId="7F406978" w14:textId="51F4FFB2" w:rsidR="002C7798" w:rsidRPr="00A45B41" w:rsidRDefault="00C26F33"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5.1</w:t>
      </w:r>
      <w:r w:rsidRPr="00A45B41">
        <w:rPr>
          <w:rFonts w:ascii="Cambria" w:hAnsi="Cambria" w:cs="Times New Roman"/>
          <w:sz w:val="24"/>
          <w:szCs w:val="24"/>
        </w:rPr>
        <w:t xml:space="preserve"> A contratada apresentou à contratante</w:t>
      </w:r>
      <w:r w:rsidR="00637961" w:rsidRPr="00A45B41">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A45B41" w:rsidRDefault="00637961"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5.2 </w:t>
      </w:r>
      <w:r w:rsidRPr="00A45B41">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A45B41">
        <w:rPr>
          <w:rFonts w:ascii="Cambria" w:hAnsi="Cambria" w:cs="Times New Roman"/>
          <w:sz w:val="24"/>
          <w:szCs w:val="24"/>
        </w:rPr>
        <w:t xml:space="preserve"> finais de última instância administrativa.</w:t>
      </w:r>
    </w:p>
    <w:p w14:paraId="2379D829" w14:textId="6D934E35" w:rsidR="003D5508" w:rsidRPr="00A45B41" w:rsidRDefault="003D550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5.3</w:t>
      </w:r>
      <w:r w:rsidRPr="00A45B41">
        <w:rPr>
          <w:rFonts w:ascii="Cambria" w:hAnsi="Cambria" w:cs="Times New Roman"/>
          <w:sz w:val="24"/>
          <w:szCs w:val="24"/>
        </w:rPr>
        <w:t xml:space="preserve"> Na hipótese de prorrogação contratual a garantia deverá ser renovada com prazo de vigência de 03 (três) meses superior</w:t>
      </w:r>
      <w:r w:rsidR="00E52D5C" w:rsidRPr="00A45B41">
        <w:rPr>
          <w:rFonts w:ascii="Cambria" w:hAnsi="Cambria" w:cs="Times New Roman"/>
          <w:sz w:val="24"/>
          <w:szCs w:val="24"/>
        </w:rPr>
        <w:t xml:space="preserve"> ao da prorrogação e na hipótese de aditivo ou reajuste contratual a garantia deverá ser reforçada</w:t>
      </w:r>
      <w:r w:rsidR="00115990" w:rsidRPr="00A45B41">
        <w:rPr>
          <w:rFonts w:ascii="Cambria" w:hAnsi="Cambria" w:cs="Times New Roman"/>
          <w:sz w:val="24"/>
          <w:szCs w:val="24"/>
        </w:rPr>
        <w:t>.</w:t>
      </w:r>
    </w:p>
    <w:p w14:paraId="472C3E77" w14:textId="620C47F2" w:rsidR="00115990" w:rsidRPr="00A45B41" w:rsidRDefault="0011599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5.4</w:t>
      </w:r>
      <w:r w:rsidRPr="00A45B41">
        <w:rPr>
          <w:rFonts w:ascii="Cambria" w:hAnsi="Cambria" w:cs="Times New Roman"/>
          <w:sz w:val="24"/>
          <w:szCs w:val="24"/>
        </w:rPr>
        <w:t xml:space="preserve"> Será permitida </w:t>
      </w:r>
      <w:r w:rsidR="002564E9" w:rsidRPr="00A45B41">
        <w:rPr>
          <w:rFonts w:ascii="Cambria" w:hAnsi="Cambria" w:cs="Times New Roman"/>
          <w:sz w:val="24"/>
          <w:szCs w:val="24"/>
        </w:rPr>
        <w:t>a substituição da apólice de seguro-garantia</w:t>
      </w:r>
      <w:r w:rsidR="003D35F3" w:rsidRPr="00A45B41">
        <w:rPr>
          <w:rFonts w:ascii="Cambria" w:hAnsi="Cambria" w:cs="Times New Roman"/>
          <w:sz w:val="24"/>
          <w:szCs w:val="24"/>
        </w:rPr>
        <w:t xml:space="preserve"> na data de renovação ou de aniversário</w:t>
      </w:r>
      <w:r w:rsidR="00A91729" w:rsidRPr="00A45B41">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A45B41" w:rsidRDefault="00A9172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5.5</w:t>
      </w:r>
      <w:r w:rsidRPr="00A45B41">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A45B41" w:rsidRDefault="00A9172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 xml:space="preserve">5.6 </w:t>
      </w:r>
      <w:r w:rsidR="00B429EB" w:rsidRPr="00A45B41">
        <w:rPr>
          <w:rFonts w:ascii="Cambria" w:hAnsi="Cambria" w:cs="Times New Roman"/>
          <w:sz w:val="24"/>
          <w:szCs w:val="24"/>
        </w:rPr>
        <w:t xml:space="preserve">A garantia </w:t>
      </w:r>
      <w:r w:rsidR="00673B6B" w:rsidRPr="00A45B41">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A45B41" w:rsidRDefault="00673B6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5.7</w:t>
      </w:r>
      <w:r w:rsidRPr="00A45B41">
        <w:rPr>
          <w:rFonts w:ascii="Cambria" w:hAnsi="Cambria" w:cs="Times New Roman"/>
          <w:sz w:val="24"/>
          <w:szCs w:val="24"/>
        </w:rPr>
        <w:t xml:space="preserve"> A contratante não executará a garantia nas hipóteses:</w:t>
      </w:r>
    </w:p>
    <w:p w14:paraId="66F617BC" w14:textId="0B7F555E" w:rsidR="00673B6B" w:rsidRPr="00A45B41" w:rsidRDefault="00673B6B"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Caso </w:t>
      </w:r>
      <w:r w:rsidR="00C60231" w:rsidRPr="00A45B41">
        <w:rPr>
          <w:rFonts w:ascii="Cambria" w:hAnsi="Cambria" w:cs="Times New Roman"/>
          <w:sz w:val="24"/>
          <w:szCs w:val="24"/>
        </w:rPr>
        <w:t>fortuito ou força maior;</w:t>
      </w:r>
    </w:p>
    <w:p w14:paraId="2EFAA262" w14:textId="1D5E2299" w:rsidR="00C60231" w:rsidRPr="00A45B41" w:rsidRDefault="00C60231"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Alteração, sem prévia anuência da seguradora, das obrigações</w:t>
      </w:r>
      <w:r w:rsidR="00AC4C55" w:rsidRPr="00A45B41">
        <w:rPr>
          <w:rFonts w:ascii="Cambria" w:hAnsi="Cambria" w:cs="Times New Roman"/>
          <w:sz w:val="24"/>
          <w:szCs w:val="24"/>
        </w:rPr>
        <w:t xml:space="preserve"> contratuais;</w:t>
      </w:r>
    </w:p>
    <w:p w14:paraId="479BB7B2" w14:textId="26FEFF80" w:rsidR="00AC4C55" w:rsidRPr="00A45B41" w:rsidRDefault="00AC4C5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III.</w:t>
      </w:r>
      <w:r w:rsidRPr="00A45B41">
        <w:rPr>
          <w:rFonts w:ascii="Cambria" w:hAnsi="Cambria" w:cs="Times New Roman"/>
          <w:sz w:val="24"/>
          <w:szCs w:val="24"/>
        </w:rPr>
        <w:t xml:space="preserve"> Descumprimento das obrigações pela contratada decorrente de atos ou fatos da administração;</w:t>
      </w:r>
    </w:p>
    <w:p w14:paraId="1F9CA08D" w14:textId="3C071C49" w:rsidR="00AC4C55" w:rsidRPr="00A45B41" w:rsidRDefault="00AC4C5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IV.</w:t>
      </w:r>
      <w:r w:rsidRPr="00A45B41">
        <w:rPr>
          <w:rFonts w:ascii="Cambria" w:hAnsi="Cambria" w:cs="Times New Roman"/>
          <w:sz w:val="24"/>
          <w:szCs w:val="24"/>
        </w:rPr>
        <w:t xml:space="preserve"> Prática de atos ilícitos dolosos por servidores da administração.</w:t>
      </w:r>
    </w:p>
    <w:p w14:paraId="518FF3F6" w14:textId="01D9915F" w:rsidR="00AC3E48" w:rsidRPr="00A45B41" w:rsidRDefault="00AC4C55" w:rsidP="00A45B41">
      <w:pPr>
        <w:spacing w:before="120" w:after="120" w:line="360" w:lineRule="auto"/>
        <w:ind w:left="567" w:firstLine="567"/>
        <w:jc w:val="both"/>
        <w:rPr>
          <w:rFonts w:ascii="Cambria" w:hAnsi="Cambria" w:cs="Times New Roman"/>
          <w:sz w:val="24"/>
          <w:szCs w:val="24"/>
        </w:rPr>
      </w:pPr>
      <w:r w:rsidRPr="00A45B41">
        <w:rPr>
          <w:rFonts w:ascii="Cambria" w:hAnsi="Cambria" w:cs="Times New Roman"/>
          <w:b/>
          <w:bCs/>
          <w:sz w:val="24"/>
          <w:szCs w:val="24"/>
        </w:rPr>
        <w:t xml:space="preserve">a) </w:t>
      </w:r>
      <w:r w:rsidR="00AC3E48" w:rsidRPr="00A45B41">
        <w:rPr>
          <w:rFonts w:ascii="Cambria" w:hAnsi="Cambria" w:cs="Times New Roman"/>
          <w:sz w:val="24"/>
          <w:szCs w:val="24"/>
        </w:rPr>
        <w:t>Caberá a própria administração</w:t>
      </w:r>
      <w:r w:rsidR="00B93829" w:rsidRPr="00A45B41">
        <w:rPr>
          <w:rFonts w:ascii="Cambria" w:hAnsi="Cambria" w:cs="Times New Roman"/>
          <w:sz w:val="24"/>
          <w:szCs w:val="24"/>
        </w:rPr>
        <w:t xml:space="preserve"> apurar a isenção da responsabilidade prevista nos incisos </w:t>
      </w:r>
      <w:r w:rsidR="002A6179" w:rsidRPr="00A45B41">
        <w:rPr>
          <w:rFonts w:ascii="Cambria" w:hAnsi="Cambria" w:cs="Times New Roman"/>
          <w:sz w:val="24"/>
          <w:szCs w:val="24"/>
        </w:rPr>
        <w:t>III e IV deste item, não sendo a entidade garantidora parte no processo instaurado pela Prefeitura de Piracanjuba/GO.</w:t>
      </w:r>
    </w:p>
    <w:p w14:paraId="12AA93C6" w14:textId="291E815D" w:rsidR="002A6179" w:rsidRPr="00A45B41" w:rsidRDefault="002A617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5.8</w:t>
      </w:r>
      <w:r w:rsidRPr="00A45B41">
        <w:rPr>
          <w:rFonts w:ascii="Cambria" w:hAnsi="Cambria" w:cs="Times New Roman"/>
          <w:sz w:val="24"/>
          <w:szCs w:val="24"/>
        </w:rPr>
        <w:t xml:space="preserve"> Será considerada extinta a garantia:</w:t>
      </w:r>
    </w:p>
    <w:p w14:paraId="125588A8" w14:textId="2255B129" w:rsidR="002A6179" w:rsidRPr="00A45B41" w:rsidRDefault="002A617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Com a devolução da apólice</w:t>
      </w:r>
      <w:r w:rsidR="000242AB" w:rsidRPr="00A45B41">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A45B41" w:rsidRDefault="000242AB"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4FB965F3" w:rsidR="002C7798" w:rsidRPr="00A45B41" w:rsidRDefault="00623239"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6  </w:t>
      </w:r>
      <w:r w:rsidR="002C7798" w:rsidRPr="00A45B41">
        <w:rPr>
          <w:rFonts w:ascii="Cambria" w:hAnsi="Cambria" w:cs="Times New Roman"/>
          <w:b/>
          <w:bCs/>
          <w:sz w:val="24"/>
          <w:szCs w:val="24"/>
        </w:rPr>
        <w:t xml:space="preserve">CLÁUSULA </w:t>
      </w:r>
      <w:r w:rsidR="00FF5EC0" w:rsidRPr="00A45B41">
        <w:rPr>
          <w:rFonts w:ascii="Cambria" w:hAnsi="Cambria" w:cs="Times New Roman"/>
          <w:b/>
          <w:bCs/>
          <w:sz w:val="24"/>
          <w:szCs w:val="24"/>
        </w:rPr>
        <w:t>SEXTA</w:t>
      </w:r>
      <w:r w:rsidR="002C7798" w:rsidRPr="00A45B41">
        <w:rPr>
          <w:rFonts w:ascii="Cambria" w:hAnsi="Cambria" w:cs="Times New Roman"/>
          <w:b/>
          <w:bCs/>
          <w:sz w:val="24"/>
          <w:szCs w:val="24"/>
        </w:rPr>
        <w:t xml:space="preserve"> – </w:t>
      </w:r>
      <w:r w:rsidR="00FF5EC0" w:rsidRPr="00A45B41">
        <w:rPr>
          <w:rFonts w:ascii="Cambria" w:hAnsi="Cambria" w:cs="Times New Roman"/>
          <w:b/>
          <w:bCs/>
          <w:sz w:val="24"/>
          <w:szCs w:val="24"/>
        </w:rPr>
        <w:t>DAS OBRIGAÇÕES DO CONTRATANTE</w:t>
      </w:r>
    </w:p>
    <w:p w14:paraId="7E7005EE" w14:textId="11C519AA" w:rsidR="002C7798" w:rsidRPr="00A45B41" w:rsidRDefault="008044A8"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6.1</w:t>
      </w:r>
      <w:r w:rsidRPr="00A45B41">
        <w:rPr>
          <w:rFonts w:ascii="Cambria" w:hAnsi="Cambria" w:cs="Times New Roman"/>
          <w:sz w:val="24"/>
          <w:szCs w:val="24"/>
        </w:rPr>
        <w:t xml:space="preserve"> Constituem obrigações da Contratante:</w:t>
      </w:r>
    </w:p>
    <w:p w14:paraId="517647A1" w14:textId="382167B8" w:rsidR="008044A8" w:rsidRPr="00A45B41" w:rsidRDefault="008044A8"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w:t>
      </w:r>
      <w:r w:rsidR="00294319" w:rsidRPr="00A45B41">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A45B41" w:rsidRDefault="0029431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A45B41" w:rsidRDefault="0029431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lastRenderedPageBreak/>
        <w:t>III.</w:t>
      </w:r>
      <w:r w:rsidRPr="00A45B41">
        <w:rPr>
          <w:rFonts w:ascii="Cambria" w:hAnsi="Cambria" w:cs="Times New Roman"/>
          <w:sz w:val="24"/>
          <w:szCs w:val="24"/>
        </w:rPr>
        <w:t xml:space="preserve"> </w:t>
      </w:r>
      <w:r w:rsidR="00B82A27" w:rsidRPr="00A45B41">
        <w:rPr>
          <w:rFonts w:ascii="Cambria" w:hAnsi="Cambria" w:cs="Times New Roman"/>
          <w:sz w:val="24"/>
          <w:szCs w:val="24"/>
        </w:rPr>
        <w:t>Prestar informações e esclarecimentos que venham a ser solicitados pela contratada.</w:t>
      </w:r>
    </w:p>
    <w:p w14:paraId="39900C55" w14:textId="3B470529" w:rsidR="00B82A27" w:rsidRPr="00A45B41" w:rsidRDefault="00B82A27"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IV.</w:t>
      </w:r>
      <w:r w:rsidRPr="00A45B41">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A45B41" w:rsidRDefault="00B82A27"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w:t>
      </w:r>
      <w:r w:rsidRPr="00A45B41">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A45B41" w:rsidRDefault="00B82A27"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w:t>
      </w:r>
      <w:r w:rsidRPr="00A45B41">
        <w:rPr>
          <w:rFonts w:ascii="Cambria" w:hAnsi="Cambria" w:cs="Times New Roman"/>
          <w:sz w:val="24"/>
          <w:szCs w:val="24"/>
        </w:rPr>
        <w:t xml:space="preserve"> Rejeitar os serviços, caso estejam</w:t>
      </w:r>
      <w:r w:rsidR="006968CD" w:rsidRPr="00A45B41">
        <w:rPr>
          <w:rFonts w:ascii="Cambria" w:hAnsi="Cambria" w:cs="Times New Roman"/>
          <w:sz w:val="24"/>
          <w:szCs w:val="24"/>
        </w:rPr>
        <w:t xml:space="preserve"> em desacordo </w:t>
      </w:r>
      <w:r w:rsidR="003A4076" w:rsidRPr="00A45B41">
        <w:rPr>
          <w:rFonts w:ascii="Cambria" w:hAnsi="Cambria" w:cs="Times New Roman"/>
          <w:sz w:val="24"/>
          <w:szCs w:val="24"/>
        </w:rPr>
        <w:t>com as especificações mínimas definidas no Projeto Básico;</w:t>
      </w:r>
    </w:p>
    <w:p w14:paraId="1866FF00" w14:textId="534E5042" w:rsidR="003A4076" w:rsidRPr="00A45B41" w:rsidRDefault="003A4076"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VII.</w:t>
      </w:r>
      <w:r w:rsidRPr="00A45B41">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A45B41" w:rsidRDefault="00100145"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VIII.</w:t>
      </w:r>
      <w:r w:rsidRPr="00A45B41">
        <w:rPr>
          <w:rFonts w:ascii="Cambria" w:hAnsi="Cambria" w:cs="Times New Roman"/>
          <w:sz w:val="24"/>
          <w:szCs w:val="24"/>
        </w:rPr>
        <w:t xml:space="preserve"> Lavrar </w:t>
      </w:r>
      <w:r w:rsidR="0063294A" w:rsidRPr="00A45B41">
        <w:rPr>
          <w:rFonts w:ascii="Cambria" w:hAnsi="Cambria" w:cs="Times New Roman"/>
          <w:sz w:val="24"/>
          <w:szCs w:val="24"/>
        </w:rPr>
        <w:t>o Termo de Aceite Definitivo e atestar a Nota</w:t>
      </w:r>
      <w:r w:rsidR="004E28A9" w:rsidRPr="00A45B41">
        <w:rPr>
          <w:rFonts w:ascii="Cambria" w:hAnsi="Cambria" w:cs="Times New Roman"/>
          <w:sz w:val="24"/>
          <w:szCs w:val="24"/>
        </w:rPr>
        <w:t xml:space="preserve"> Fiscal correspondente</w:t>
      </w:r>
      <w:r w:rsidR="00314855" w:rsidRPr="00A45B41">
        <w:rPr>
          <w:rFonts w:ascii="Cambria" w:hAnsi="Cambria" w:cs="Times New Roman"/>
          <w:sz w:val="24"/>
          <w:szCs w:val="24"/>
        </w:rPr>
        <w:t xml:space="preserve">, após o recebimento dos serviços, desde que obedecidos </w:t>
      </w:r>
      <w:r w:rsidR="0063517F" w:rsidRPr="00A45B41">
        <w:rPr>
          <w:rFonts w:ascii="Cambria" w:hAnsi="Cambria" w:cs="Times New Roman"/>
          <w:sz w:val="24"/>
          <w:szCs w:val="24"/>
        </w:rPr>
        <w:t>os tramites previstos pela Lei Federal nº 14.133, de 2021.</w:t>
      </w:r>
    </w:p>
    <w:p w14:paraId="265EE584" w14:textId="341BFD39" w:rsidR="0063517F" w:rsidRPr="00A45B41" w:rsidRDefault="0063517F"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6.2</w:t>
      </w:r>
      <w:r w:rsidRPr="00A45B41">
        <w:rPr>
          <w:rFonts w:ascii="Cambria" w:hAnsi="Cambria" w:cs="Times New Roman"/>
          <w:sz w:val="24"/>
          <w:szCs w:val="24"/>
        </w:rPr>
        <w:t xml:space="preserve"> O </w:t>
      </w:r>
      <w:r w:rsidR="00DF234F" w:rsidRPr="00A45B41">
        <w:rPr>
          <w:rFonts w:ascii="Cambria" w:hAnsi="Cambria" w:cs="Times New Roman"/>
          <w:sz w:val="24"/>
          <w:szCs w:val="24"/>
        </w:rPr>
        <w:t>Município de Piracanjuba, após</w:t>
      </w:r>
      <w:r w:rsidR="001E5572" w:rsidRPr="00A45B41">
        <w:rPr>
          <w:rFonts w:ascii="Cambria" w:hAnsi="Cambria" w:cs="Times New Roman"/>
          <w:sz w:val="24"/>
          <w:szCs w:val="24"/>
        </w:rPr>
        <w:t xml:space="preserve"> a retirada da Ordem de Serviço, compromete-se</w:t>
      </w:r>
      <w:r w:rsidR="00FF619B" w:rsidRPr="00A45B41">
        <w:rPr>
          <w:rFonts w:ascii="Cambria" w:hAnsi="Cambria" w:cs="Times New Roman"/>
          <w:sz w:val="24"/>
          <w:szCs w:val="24"/>
        </w:rPr>
        <w:t xml:space="preserve"> a:</w:t>
      </w:r>
    </w:p>
    <w:p w14:paraId="30CE5112" w14:textId="04386673" w:rsidR="00FF619B" w:rsidRPr="00A45B41" w:rsidRDefault="00FF619B"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Proporcionar todas as facilidades indispensáveis</w:t>
      </w:r>
      <w:r w:rsidR="00705180" w:rsidRPr="00A45B41">
        <w:rPr>
          <w:rFonts w:ascii="Cambria" w:hAnsi="Cambria" w:cs="Times New Roman"/>
          <w:sz w:val="24"/>
          <w:szCs w:val="24"/>
        </w:rPr>
        <w:t xml:space="preserve"> à boa execução das obrigações contratuais.</w:t>
      </w:r>
    </w:p>
    <w:p w14:paraId="02BEF264" w14:textId="18294C8C" w:rsidR="00705180" w:rsidRPr="00A45B41" w:rsidRDefault="00705180"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w:t>
      </w:r>
      <w:r w:rsidR="00A63B69" w:rsidRPr="00A45B41">
        <w:rPr>
          <w:rFonts w:ascii="Cambria" w:hAnsi="Cambria" w:cs="Times New Roman"/>
          <w:sz w:val="24"/>
          <w:szCs w:val="24"/>
        </w:rPr>
        <w:t>Promover os pagamentos dentro dos prazos estipulados.</w:t>
      </w:r>
    </w:p>
    <w:p w14:paraId="036A537B" w14:textId="4BD2D9B8" w:rsidR="00A63B69" w:rsidRPr="00A45B41" w:rsidRDefault="00A63B69"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III.</w:t>
      </w:r>
      <w:r w:rsidRPr="00A45B41">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A45B41" w:rsidRDefault="00766B8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7   </w:t>
      </w:r>
      <w:r w:rsidR="002C7798" w:rsidRPr="00A45B41">
        <w:rPr>
          <w:rFonts w:ascii="Cambria" w:hAnsi="Cambria" w:cs="Times New Roman"/>
          <w:b/>
          <w:bCs/>
          <w:sz w:val="24"/>
          <w:szCs w:val="24"/>
        </w:rPr>
        <w:t xml:space="preserve">CLÁUSULA </w:t>
      </w:r>
      <w:r w:rsidR="007F1B2B" w:rsidRPr="00A45B41">
        <w:rPr>
          <w:rFonts w:ascii="Cambria" w:hAnsi="Cambria" w:cs="Times New Roman"/>
          <w:b/>
          <w:bCs/>
          <w:sz w:val="24"/>
          <w:szCs w:val="24"/>
        </w:rPr>
        <w:t>SÉTIMA</w:t>
      </w:r>
      <w:r w:rsidR="002C7798" w:rsidRPr="00A45B41">
        <w:rPr>
          <w:rFonts w:ascii="Cambria" w:hAnsi="Cambria" w:cs="Times New Roman"/>
          <w:b/>
          <w:bCs/>
          <w:sz w:val="24"/>
          <w:szCs w:val="24"/>
        </w:rPr>
        <w:t xml:space="preserve"> –</w:t>
      </w:r>
      <w:r w:rsidR="007F1B2B" w:rsidRPr="00A45B41">
        <w:rPr>
          <w:rFonts w:ascii="Cambria" w:hAnsi="Cambria" w:cs="Times New Roman"/>
          <w:b/>
          <w:bCs/>
          <w:sz w:val="24"/>
          <w:szCs w:val="24"/>
        </w:rPr>
        <w:t xml:space="preserve"> DAS OBRIGAÇÕES DA CONTRATADA</w:t>
      </w:r>
    </w:p>
    <w:p w14:paraId="73E281E5" w14:textId="5ED41C8C" w:rsidR="00127941" w:rsidRPr="00A45B41" w:rsidRDefault="000D500A"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w:t>
      </w:r>
      <w:r w:rsidR="00127941" w:rsidRPr="00A45B41">
        <w:rPr>
          <w:rFonts w:ascii="Cambria" w:hAnsi="Cambria"/>
          <w:sz w:val="24"/>
          <w:szCs w:val="24"/>
        </w:rPr>
        <w:t xml:space="preserve"> São</w:t>
      </w:r>
      <w:r w:rsidR="00127941" w:rsidRPr="00A45B41">
        <w:rPr>
          <w:rFonts w:ascii="Cambria" w:hAnsi="Cambria"/>
          <w:spacing w:val="-1"/>
          <w:sz w:val="24"/>
          <w:szCs w:val="24"/>
        </w:rPr>
        <w:t xml:space="preserve"> </w:t>
      </w:r>
      <w:r w:rsidR="00127941" w:rsidRPr="00A45B41">
        <w:rPr>
          <w:rFonts w:ascii="Cambria" w:hAnsi="Cambria"/>
          <w:sz w:val="24"/>
          <w:szCs w:val="24"/>
        </w:rPr>
        <w:t>obrigações</w:t>
      </w:r>
      <w:r w:rsidR="00127941" w:rsidRPr="00A45B41">
        <w:rPr>
          <w:rFonts w:ascii="Cambria" w:hAnsi="Cambria"/>
          <w:spacing w:val="-3"/>
          <w:sz w:val="24"/>
          <w:szCs w:val="24"/>
        </w:rPr>
        <w:t xml:space="preserve"> </w:t>
      </w:r>
      <w:r w:rsidR="00127941" w:rsidRPr="00A45B41">
        <w:rPr>
          <w:rFonts w:ascii="Cambria" w:hAnsi="Cambria"/>
          <w:sz w:val="24"/>
          <w:szCs w:val="24"/>
        </w:rPr>
        <w:t>da</w:t>
      </w:r>
      <w:r w:rsidR="00127941" w:rsidRPr="00A45B41">
        <w:rPr>
          <w:rFonts w:ascii="Cambria" w:hAnsi="Cambria"/>
          <w:spacing w:val="-1"/>
          <w:sz w:val="24"/>
          <w:szCs w:val="24"/>
        </w:rPr>
        <w:t xml:space="preserve"> </w:t>
      </w:r>
      <w:r w:rsidR="00127941" w:rsidRPr="00A45B41">
        <w:rPr>
          <w:rFonts w:ascii="Cambria" w:hAnsi="Cambria"/>
          <w:sz w:val="24"/>
          <w:szCs w:val="24"/>
        </w:rPr>
        <w:t>contratada,</w:t>
      </w:r>
      <w:r w:rsidR="00127941" w:rsidRPr="00A45B41">
        <w:rPr>
          <w:rFonts w:ascii="Cambria" w:hAnsi="Cambria"/>
          <w:spacing w:val="-1"/>
          <w:sz w:val="24"/>
          <w:szCs w:val="24"/>
        </w:rPr>
        <w:t xml:space="preserve"> </w:t>
      </w:r>
      <w:r w:rsidR="00127941" w:rsidRPr="00A45B41">
        <w:rPr>
          <w:rFonts w:ascii="Cambria" w:hAnsi="Cambria"/>
          <w:sz w:val="24"/>
          <w:szCs w:val="24"/>
        </w:rPr>
        <w:t>além</w:t>
      </w:r>
      <w:r w:rsidR="00127941" w:rsidRPr="00A45B41">
        <w:rPr>
          <w:rFonts w:ascii="Cambria" w:hAnsi="Cambria"/>
          <w:spacing w:val="-2"/>
          <w:sz w:val="24"/>
          <w:szCs w:val="24"/>
        </w:rPr>
        <w:t xml:space="preserve"> </w:t>
      </w:r>
      <w:r w:rsidR="00127941" w:rsidRPr="00A45B41">
        <w:rPr>
          <w:rFonts w:ascii="Cambria" w:hAnsi="Cambria"/>
          <w:sz w:val="24"/>
          <w:szCs w:val="24"/>
        </w:rPr>
        <w:t>daquelas</w:t>
      </w:r>
      <w:r w:rsidR="00127941" w:rsidRPr="00A45B41">
        <w:rPr>
          <w:rFonts w:ascii="Cambria" w:hAnsi="Cambria"/>
          <w:spacing w:val="-1"/>
          <w:sz w:val="24"/>
          <w:szCs w:val="24"/>
        </w:rPr>
        <w:t xml:space="preserve"> </w:t>
      </w:r>
      <w:r w:rsidR="00127941" w:rsidRPr="00A45B41">
        <w:rPr>
          <w:rFonts w:ascii="Cambria" w:hAnsi="Cambria"/>
          <w:sz w:val="24"/>
          <w:szCs w:val="24"/>
        </w:rPr>
        <w:t>exigidas</w:t>
      </w:r>
      <w:r w:rsidR="00E500D7" w:rsidRPr="00A45B41">
        <w:rPr>
          <w:rFonts w:ascii="Cambria" w:hAnsi="Cambria"/>
          <w:spacing w:val="-3"/>
          <w:sz w:val="24"/>
          <w:szCs w:val="24"/>
        </w:rPr>
        <w:t xml:space="preserve"> na Lei Federal nº 14.133,</w:t>
      </w:r>
      <w:r w:rsidRPr="00A45B41">
        <w:rPr>
          <w:rFonts w:ascii="Cambria" w:hAnsi="Cambria"/>
          <w:spacing w:val="-3"/>
          <w:sz w:val="24"/>
          <w:szCs w:val="24"/>
        </w:rPr>
        <w:t xml:space="preserve"> de 2021.</w:t>
      </w:r>
    </w:p>
    <w:p w14:paraId="77975CBA" w14:textId="769A9AA7" w:rsidR="00127941" w:rsidRPr="00A45B41" w:rsidRDefault="00F22D3F" w:rsidP="00A45B41">
      <w:pPr>
        <w:tabs>
          <w:tab w:val="left" w:pos="2702"/>
        </w:tabs>
        <w:spacing w:before="120" w:after="120" w:line="360" w:lineRule="auto"/>
        <w:ind w:right="3" w:firstLine="567"/>
        <w:jc w:val="both"/>
        <w:rPr>
          <w:rFonts w:ascii="Cambria" w:hAnsi="Cambria"/>
          <w:sz w:val="24"/>
          <w:szCs w:val="24"/>
        </w:rPr>
      </w:pPr>
      <w:r w:rsidRPr="00A45B41">
        <w:rPr>
          <w:rFonts w:ascii="Cambria" w:hAnsi="Cambria"/>
          <w:b/>
          <w:bCs/>
          <w:sz w:val="24"/>
          <w:szCs w:val="24"/>
        </w:rPr>
        <w:t>I.</w:t>
      </w:r>
      <w:r w:rsidRPr="00A45B41">
        <w:rPr>
          <w:rFonts w:ascii="Cambria" w:hAnsi="Cambria"/>
          <w:sz w:val="24"/>
          <w:szCs w:val="24"/>
        </w:rPr>
        <w:t xml:space="preserve"> D</w:t>
      </w:r>
      <w:r w:rsidR="00127941" w:rsidRPr="00A45B41">
        <w:rPr>
          <w:rFonts w:ascii="Cambria" w:hAnsi="Cambria"/>
          <w:sz w:val="24"/>
          <w:szCs w:val="24"/>
        </w:rPr>
        <w:t>isposição</w:t>
      </w:r>
      <w:r w:rsidR="00127941" w:rsidRPr="00A45B41">
        <w:rPr>
          <w:rFonts w:ascii="Cambria" w:hAnsi="Cambria"/>
          <w:spacing w:val="8"/>
          <w:sz w:val="24"/>
          <w:szCs w:val="24"/>
        </w:rPr>
        <w:t xml:space="preserve"> </w:t>
      </w:r>
      <w:r w:rsidR="00127941" w:rsidRPr="00A45B41">
        <w:rPr>
          <w:rFonts w:ascii="Cambria" w:hAnsi="Cambria"/>
          <w:sz w:val="24"/>
          <w:szCs w:val="24"/>
        </w:rPr>
        <w:t>final</w:t>
      </w:r>
      <w:r w:rsidR="00127941" w:rsidRPr="00A45B41">
        <w:rPr>
          <w:rFonts w:ascii="Cambria" w:hAnsi="Cambria"/>
          <w:spacing w:val="12"/>
          <w:sz w:val="24"/>
          <w:szCs w:val="24"/>
        </w:rPr>
        <w:t xml:space="preserve"> </w:t>
      </w:r>
      <w:r w:rsidR="00127941" w:rsidRPr="00A45B41">
        <w:rPr>
          <w:rFonts w:ascii="Cambria" w:hAnsi="Cambria"/>
          <w:sz w:val="24"/>
          <w:szCs w:val="24"/>
        </w:rPr>
        <w:t>ambientalmente</w:t>
      </w:r>
      <w:r w:rsidR="00127941" w:rsidRPr="00A45B41">
        <w:rPr>
          <w:rFonts w:ascii="Cambria" w:hAnsi="Cambria"/>
          <w:spacing w:val="11"/>
          <w:sz w:val="24"/>
          <w:szCs w:val="24"/>
        </w:rPr>
        <w:t xml:space="preserve"> </w:t>
      </w:r>
      <w:proofErr w:type="spellStart"/>
      <w:r w:rsidR="00127941" w:rsidRPr="00A45B41">
        <w:rPr>
          <w:rFonts w:ascii="Cambria" w:hAnsi="Cambria"/>
          <w:sz w:val="24"/>
          <w:szCs w:val="24"/>
        </w:rPr>
        <w:t>ade</w:t>
      </w:r>
      <w:r w:rsidR="0089247F">
        <w:rPr>
          <w:rFonts w:ascii="Cambria" w:hAnsi="Cambria"/>
          <w:sz w:val="24"/>
          <w:szCs w:val="24"/>
        </w:rPr>
        <w:t>quadra</w:t>
      </w:r>
      <w:proofErr w:type="spellEnd"/>
      <w:r w:rsidR="00127941" w:rsidRPr="00A45B41">
        <w:rPr>
          <w:rFonts w:ascii="Cambria" w:hAnsi="Cambria"/>
          <w:spacing w:val="11"/>
          <w:sz w:val="24"/>
          <w:szCs w:val="24"/>
        </w:rPr>
        <w:t xml:space="preserve"> </w:t>
      </w:r>
      <w:r w:rsidR="00127941" w:rsidRPr="00A45B41">
        <w:rPr>
          <w:rFonts w:ascii="Cambria" w:hAnsi="Cambria"/>
          <w:sz w:val="24"/>
          <w:szCs w:val="24"/>
        </w:rPr>
        <w:t>dos</w:t>
      </w:r>
      <w:r w:rsidR="00127941" w:rsidRPr="00A45B41">
        <w:rPr>
          <w:rFonts w:ascii="Cambria" w:hAnsi="Cambria"/>
          <w:spacing w:val="9"/>
          <w:sz w:val="24"/>
          <w:szCs w:val="24"/>
        </w:rPr>
        <w:t xml:space="preserve"> </w:t>
      </w:r>
      <w:r w:rsidR="00127941" w:rsidRPr="00A45B41">
        <w:rPr>
          <w:rFonts w:ascii="Cambria" w:hAnsi="Cambria"/>
          <w:sz w:val="24"/>
          <w:szCs w:val="24"/>
        </w:rPr>
        <w:t>resíduos</w:t>
      </w:r>
      <w:r w:rsidR="00127941" w:rsidRPr="00A45B41">
        <w:rPr>
          <w:rFonts w:ascii="Cambria" w:hAnsi="Cambria"/>
          <w:spacing w:val="11"/>
          <w:sz w:val="24"/>
          <w:szCs w:val="24"/>
        </w:rPr>
        <w:t xml:space="preserve"> </w:t>
      </w:r>
      <w:r w:rsidR="00127941" w:rsidRPr="00A45B41">
        <w:rPr>
          <w:rFonts w:ascii="Cambria" w:hAnsi="Cambria"/>
          <w:sz w:val="24"/>
          <w:szCs w:val="24"/>
        </w:rPr>
        <w:t>sólidos</w:t>
      </w:r>
      <w:r w:rsidR="00127941" w:rsidRPr="00A45B41">
        <w:rPr>
          <w:rFonts w:ascii="Cambria" w:hAnsi="Cambria"/>
          <w:spacing w:val="11"/>
          <w:sz w:val="24"/>
          <w:szCs w:val="24"/>
        </w:rPr>
        <w:t xml:space="preserve"> </w:t>
      </w:r>
      <w:r w:rsidR="00127941" w:rsidRPr="00A45B41">
        <w:rPr>
          <w:rFonts w:ascii="Cambria" w:hAnsi="Cambria"/>
          <w:sz w:val="24"/>
          <w:szCs w:val="24"/>
        </w:rPr>
        <w:t>gerados</w:t>
      </w:r>
      <w:r w:rsidR="00127941" w:rsidRPr="00A45B41">
        <w:rPr>
          <w:rFonts w:ascii="Cambria" w:hAnsi="Cambria"/>
          <w:spacing w:val="-52"/>
          <w:sz w:val="24"/>
          <w:szCs w:val="24"/>
        </w:rPr>
        <w:t xml:space="preserve"> </w:t>
      </w:r>
      <w:r w:rsidR="00127941" w:rsidRPr="00A45B41">
        <w:rPr>
          <w:rFonts w:ascii="Cambria" w:hAnsi="Cambria"/>
          <w:sz w:val="24"/>
          <w:szCs w:val="24"/>
        </w:rPr>
        <w:t>pelas</w:t>
      </w:r>
      <w:r w:rsidR="00127941" w:rsidRPr="00A45B41">
        <w:rPr>
          <w:rFonts w:ascii="Cambria" w:hAnsi="Cambria"/>
          <w:spacing w:val="-1"/>
          <w:sz w:val="24"/>
          <w:szCs w:val="24"/>
        </w:rPr>
        <w:t xml:space="preserve"> </w:t>
      </w:r>
      <w:r w:rsidR="00127941" w:rsidRPr="00A45B41">
        <w:rPr>
          <w:rFonts w:ascii="Cambria" w:hAnsi="Cambria"/>
          <w:sz w:val="24"/>
          <w:szCs w:val="24"/>
        </w:rPr>
        <w:t>obras</w:t>
      </w:r>
      <w:r w:rsidR="00127941" w:rsidRPr="00A45B41">
        <w:rPr>
          <w:rFonts w:ascii="Cambria" w:hAnsi="Cambria"/>
          <w:spacing w:val="-2"/>
          <w:sz w:val="24"/>
          <w:szCs w:val="24"/>
        </w:rPr>
        <w:t xml:space="preserve"> </w:t>
      </w:r>
      <w:r w:rsidR="00127941" w:rsidRPr="00A45B41">
        <w:rPr>
          <w:rFonts w:ascii="Cambria" w:hAnsi="Cambria"/>
          <w:sz w:val="24"/>
          <w:szCs w:val="24"/>
        </w:rPr>
        <w:t>contratadas;</w:t>
      </w:r>
    </w:p>
    <w:p w14:paraId="04CD4376" w14:textId="7A7A5A8C" w:rsidR="00127941" w:rsidRPr="00A45B41" w:rsidRDefault="00F22D3F" w:rsidP="00A45B41">
      <w:pPr>
        <w:tabs>
          <w:tab w:val="left" w:pos="2817"/>
        </w:tabs>
        <w:spacing w:before="120" w:after="120" w:line="360" w:lineRule="auto"/>
        <w:ind w:right="3" w:firstLine="567"/>
        <w:jc w:val="both"/>
        <w:rPr>
          <w:rFonts w:ascii="Cambria" w:hAnsi="Cambria"/>
          <w:sz w:val="24"/>
          <w:szCs w:val="24"/>
        </w:rPr>
      </w:pPr>
      <w:r w:rsidRPr="00A45B41">
        <w:rPr>
          <w:rFonts w:ascii="Cambria" w:hAnsi="Cambria"/>
          <w:b/>
          <w:bCs/>
          <w:sz w:val="24"/>
          <w:szCs w:val="24"/>
        </w:rPr>
        <w:t>II.</w:t>
      </w:r>
      <w:r w:rsidRPr="00A45B41">
        <w:rPr>
          <w:rFonts w:ascii="Cambria" w:hAnsi="Cambria"/>
          <w:sz w:val="24"/>
          <w:szCs w:val="24"/>
        </w:rPr>
        <w:t xml:space="preserve"> M</w:t>
      </w:r>
      <w:r w:rsidR="00127941" w:rsidRPr="00A45B41">
        <w:rPr>
          <w:rFonts w:ascii="Cambria" w:hAnsi="Cambria"/>
          <w:sz w:val="24"/>
          <w:szCs w:val="24"/>
        </w:rPr>
        <w:t>itigação</w:t>
      </w:r>
      <w:r w:rsidR="00127941" w:rsidRPr="00A45B41">
        <w:rPr>
          <w:rFonts w:ascii="Cambria" w:hAnsi="Cambria"/>
          <w:spacing w:val="1"/>
          <w:sz w:val="24"/>
          <w:szCs w:val="24"/>
        </w:rPr>
        <w:t xml:space="preserve"> </w:t>
      </w:r>
      <w:r w:rsidR="00127941" w:rsidRPr="00A45B41">
        <w:rPr>
          <w:rFonts w:ascii="Cambria" w:hAnsi="Cambria"/>
          <w:sz w:val="24"/>
          <w:szCs w:val="24"/>
        </w:rPr>
        <w:t>por</w:t>
      </w:r>
      <w:r w:rsidR="00127941" w:rsidRPr="00A45B41">
        <w:rPr>
          <w:rFonts w:ascii="Cambria" w:hAnsi="Cambria"/>
          <w:spacing w:val="1"/>
          <w:sz w:val="24"/>
          <w:szCs w:val="24"/>
        </w:rPr>
        <w:t xml:space="preserve"> </w:t>
      </w:r>
      <w:r w:rsidR="00127941" w:rsidRPr="00A45B41">
        <w:rPr>
          <w:rFonts w:ascii="Cambria" w:hAnsi="Cambria"/>
          <w:sz w:val="24"/>
          <w:szCs w:val="24"/>
        </w:rPr>
        <w:t>condicionantes</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compensação</w:t>
      </w:r>
      <w:r w:rsidR="00127941" w:rsidRPr="00A45B41">
        <w:rPr>
          <w:rFonts w:ascii="Cambria" w:hAnsi="Cambria"/>
          <w:spacing w:val="1"/>
          <w:sz w:val="24"/>
          <w:szCs w:val="24"/>
        </w:rPr>
        <w:t xml:space="preserve"> </w:t>
      </w:r>
      <w:r w:rsidR="00127941" w:rsidRPr="00A45B41">
        <w:rPr>
          <w:rFonts w:ascii="Cambria" w:hAnsi="Cambria"/>
          <w:sz w:val="24"/>
          <w:szCs w:val="24"/>
        </w:rPr>
        <w:t>ambiental,</w:t>
      </w:r>
      <w:r w:rsidR="00127941" w:rsidRPr="00A45B41">
        <w:rPr>
          <w:rFonts w:ascii="Cambria" w:hAnsi="Cambria"/>
          <w:spacing w:val="1"/>
          <w:sz w:val="24"/>
          <w:szCs w:val="24"/>
        </w:rPr>
        <w:t xml:space="preserve"> </w:t>
      </w:r>
      <w:r w:rsidR="00127941" w:rsidRPr="00A45B41">
        <w:rPr>
          <w:rFonts w:ascii="Cambria" w:hAnsi="Cambria"/>
          <w:sz w:val="24"/>
          <w:szCs w:val="24"/>
        </w:rPr>
        <w:t>que</w:t>
      </w:r>
      <w:r w:rsidR="00127941" w:rsidRPr="00A45B41">
        <w:rPr>
          <w:rFonts w:ascii="Cambria" w:hAnsi="Cambria"/>
          <w:spacing w:val="1"/>
          <w:sz w:val="24"/>
          <w:szCs w:val="24"/>
        </w:rPr>
        <w:t xml:space="preserve"> </w:t>
      </w:r>
      <w:r w:rsidR="00127941" w:rsidRPr="00A45B41">
        <w:rPr>
          <w:rFonts w:ascii="Cambria" w:hAnsi="Cambria"/>
          <w:sz w:val="24"/>
          <w:szCs w:val="24"/>
        </w:rPr>
        <w:t>serão</w:t>
      </w:r>
      <w:r w:rsidR="00127941" w:rsidRPr="00A45B41">
        <w:rPr>
          <w:rFonts w:ascii="Cambria" w:hAnsi="Cambria"/>
          <w:spacing w:val="-52"/>
          <w:sz w:val="24"/>
          <w:szCs w:val="24"/>
        </w:rPr>
        <w:t xml:space="preserve"> </w:t>
      </w:r>
      <w:r w:rsidR="00127941" w:rsidRPr="00A45B41">
        <w:rPr>
          <w:rFonts w:ascii="Cambria" w:hAnsi="Cambria"/>
          <w:sz w:val="24"/>
          <w:szCs w:val="24"/>
        </w:rPr>
        <w:t>definidas</w:t>
      </w:r>
      <w:r w:rsidR="00127941" w:rsidRPr="00A45B41">
        <w:rPr>
          <w:rFonts w:ascii="Cambria" w:hAnsi="Cambria"/>
          <w:spacing w:val="-1"/>
          <w:sz w:val="24"/>
          <w:szCs w:val="24"/>
        </w:rPr>
        <w:t xml:space="preserve"> </w:t>
      </w:r>
      <w:r w:rsidR="00127941" w:rsidRPr="00A45B41">
        <w:rPr>
          <w:rFonts w:ascii="Cambria" w:hAnsi="Cambria"/>
          <w:sz w:val="24"/>
          <w:szCs w:val="24"/>
        </w:rPr>
        <w:t>no</w:t>
      </w:r>
      <w:r w:rsidR="00127941" w:rsidRPr="00A45B41">
        <w:rPr>
          <w:rFonts w:ascii="Cambria" w:hAnsi="Cambria"/>
          <w:spacing w:val="-3"/>
          <w:sz w:val="24"/>
          <w:szCs w:val="24"/>
        </w:rPr>
        <w:t xml:space="preserve"> </w:t>
      </w:r>
      <w:r w:rsidR="00127941" w:rsidRPr="00A45B41">
        <w:rPr>
          <w:rFonts w:ascii="Cambria" w:hAnsi="Cambria"/>
          <w:sz w:val="24"/>
          <w:szCs w:val="24"/>
        </w:rPr>
        <w:t>procedimento</w:t>
      </w:r>
      <w:r w:rsidR="00127941" w:rsidRPr="00A45B41">
        <w:rPr>
          <w:rFonts w:ascii="Cambria" w:hAnsi="Cambria"/>
          <w:spacing w:val="-5"/>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licenciamento</w:t>
      </w:r>
      <w:r w:rsidR="00127941" w:rsidRPr="00A45B41">
        <w:rPr>
          <w:rFonts w:ascii="Cambria" w:hAnsi="Cambria"/>
          <w:spacing w:val="-3"/>
          <w:sz w:val="24"/>
          <w:szCs w:val="24"/>
        </w:rPr>
        <w:t xml:space="preserve"> </w:t>
      </w:r>
      <w:r w:rsidR="00127941" w:rsidRPr="00A45B41">
        <w:rPr>
          <w:rFonts w:ascii="Cambria" w:hAnsi="Cambria"/>
          <w:sz w:val="24"/>
          <w:szCs w:val="24"/>
        </w:rPr>
        <w:t>ambiental;</w:t>
      </w:r>
    </w:p>
    <w:p w14:paraId="51A1AAF5" w14:textId="10AF4FFA" w:rsidR="00127941" w:rsidRPr="00A45B41" w:rsidRDefault="00F22D3F" w:rsidP="00A45B41">
      <w:pPr>
        <w:tabs>
          <w:tab w:val="left" w:pos="2947"/>
        </w:tabs>
        <w:spacing w:before="120" w:after="120" w:line="360" w:lineRule="auto"/>
        <w:ind w:right="3" w:firstLine="567"/>
        <w:jc w:val="both"/>
        <w:rPr>
          <w:rFonts w:ascii="Cambria" w:hAnsi="Cambria"/>
          <w:sz w:val="24"/>
          <w:szCs w:val="24"/>
        </w:rPr>
      </w:pPr>
      <w:r w:rsidRPr="00A45B41">
        <w:rPr>
          <w:rFonts w:ascii="Cambria" w:hAnsi="Cambria"/>
          <w:b/>
          <w:bCs/>
          <w:sz w:val="24"/>
          <w:szCs w:val="24"/>
        </w:rPr>
        <w:t>III.</w:t>
      </w:r>
      <w:r w:rsidRPr="00A45B41">
        <w:rPr>
          <w:rFonts w:ascii="Cambria" w:hAnsi="Cambria"/>
          <w:sz w:val="24"/>
          <w:szCs w:val="24"/>
        </w:rPr>
        <w:t xml:space="preserve"> U</w:t>
      </w:r>
      <w:r w:rsidR="00127941" w:rsidRPr="00A45B41">
        <w:rPr>
          <w:rFonts w:ascii="Cambria" w:hAnsi="Cambria"/>
          <w:sz w:val="24"/>
          <w:szCs w:val="24"/>
        </w:rPr>
        <w:t>tilização</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produtos,</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equipamentos</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serviços</w:t>
      </w:r>
      <w:r w:rsidR="00127941" w:rsidRPr="00A45B41">
        <w:rPr>
          <w:rFonts w:ascii="Cambria" w:hAnsi="Cambria"/>
          <w:spacing w:val="1"/>
          <w:sz w:val="24"/>
          <w:szCs w:val="24"/>
        </w:rPr>
        <w:t xml:space="preserve"> </w:t>
      </w:r>
      <w:r w:rsidR="00127941" w:rsidRPr="00A45B41">
        <w:rPr>
          <w:rFonts w:ascii="Cambria" w:hAnsi="Cambria"/>
          <w:sz w:val="24"/>
          <w:szCs w:val="24"/>
        </w:rPr>
        <w:t>que,</w:t>
      </w:r>
      <w:r w:rsidR="00127941" w:rsidRPr="00A45B41">
        <w:rPr>
          <w:rFonts w:ascii="Cambria" w:hAnsi="Cambria"/>
          <w:spacing w:val="-52"/>
          <w:sz w:val="24"/>
          <w:szCs w:val="24"/>
        </w:rPr>
        <w:t xml:space="preserve"> </w:t>
      </w:r>
      <w:r w:rsidR="00127941" w:rsidRPr="00A45B41">
        <w:rPr>
          <w:rFonts w:ascii="Cambria" w:hAnsi="Cambria"/>
          <w:sz w:val="24"/>
          <w:szCs w:val="24"/>
        </w:rPr>
        <w:t>comprovadamente,</w:t>
      </w:r>
      <w:r w:rsidR="00127941" w:rsidRPr="00A45B41">
        <w:rPr>
          <w:rFonts w:ascii="Cambria" w:hAnsi="Cambria"/>
          <w:spacing w:val="1"/>
          <w:sz w:val="24"/>
          <w:szCs w:val="24"/>
        </w:rPr>
        <w:t xml:space="preserve"> </w:t>
      </w:r>
      <w:r w:rsidR="00127941" w:rsidRPr="00A45B41">
        <w:rPr>
          <w:rFonts w:ascii="Cambria" w:hAnsi="Cambria"/>
          <w:sz w:val="24"/>
          <w:szCs w:val="24"/>
        </w:rPr>
        <w:t>favoreçam</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1"/>
          <w:sz w:val="24"/>
          <w:szCs w:val="24"/>
        </w:rPr>
        <w:t xml:space="preserve"> </w:t>
      </w:r>
      <w:r w:rsidR="00127941" w:rsidRPr="00A45B41">
        <w:rPr>
          <w:rFonts w:ascii="Cambria" w:hAnsi="Cambria"/>
          <w:sz w:val="24"/>
          <w:szCs w:val="24"/>
        </w:rPr>
        <w:t>redução</w:t>
      </w:r>
      <w:r w:rsidR="00127941" w:rsidRPr="00A45B41">
        <w:rPr>
          <w:rFonts w:ascii="Cambria" w:hAnsi="Cambria"/>
          <w:spacing w:val="1"/>
          <w:sz w:val="24"/>
          <w:szCs w:val="24"/>
        </w:rPr>
        <w:t xml:space="preserve"> </w:t>
      </w:r>
      <w:r w:rsidR="00127941" w:rsidRPr="00A45B41">
        <w:rPr>
          <w:rFonts w:ascii="Cambria" w:hAnsi="Cambria"/>
          <w:sz w:val="24"/>
          <w:szCs w:val="24"/>
        </w:rPr>
        <w:t>do</w:t>
      </w:r>
      <w:r w:rsidR="00127941" w:rsidRPr="00A45B41">
        <w:rPr>
          <w:rFonts w:ascii="Cambria" w:hAnsi="Cambria"/>
          <w:spacing w:val="1"/>
          <w:sz w:val="24"/>
          <w:szCs w:val="24"/>
        </w:rPr>
        <w:t xml:space="preserve"> </w:t>
      </w:r>
      <w:r w:rsidR="00127941" w:rsidRPr="00A45B41">
        <w:rPr>
          <w:rFonts w:ascii="Cambria" w:hAnsi="Cambria"/>
          <w:sz w:val="24"/>
          <w:szCs w:val="24"/>
        </w:rPr>
        <w:t>consumo</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energia</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recursos</w:t>
      </w:r>
      <w:r w:rsidR="00127941" w:rsidRPr="00A45B41">
        <w:rPr>
          <w:rFonts w:ascii="Cambria" w:hAnsi="Cambria"/>
          <w:spacing w:val="-1"/>
          <w:sz w:val="24"/>
          <w:szCs w:val="24"/>
        </w:rPr>
        <w:t xml:space="preserve"> </w:t>
      </w:r>
      <w:r w:rsidR="00127941" w:rsidRPr="00A45B41">
        <w:rPr>
          <w:rFonts w:ascii="Cambria" w:hAnsi="Cambria"/>
          <w:sz w:val="24"/>
          <w:szCs w:val="24"/>
        </w:rPr>
        <w:t>naturais;</w:t>
      </w:r>
    </w:p>
    <w:p w14:paraId="42284F79" w14:textId="4BD5B8C4" w:rsidR="00127941" w:rsidRPr="00A45B41" w:rsidRDefault="00F22D3F" w:rsidP="00A45B41">
      <w:pPr>
        <w:tabs>
          <w:tab w:val="left" w:pos="2844"/>
        </w:tabs>
        <w:spacing w:before="120" w:after="120" w:line="360" w:lineRule="auto"/>
        <w:ind w:right="3" w:firstLine="567"/>
        <w:jc w:val="both"/>
        <w:rPr>
          <w:rFonts w:ascii="Cambria" w:hAnsi="Cambria"/>
          <w:sz w:val="24"/>
          <w:szCs w:val="24"/>
        </w:rPr>
      </w:pPr>
      <w:r w:rsidRPr="00A45B41">
        <w:rPr>
          <w:rFonts w:ascii="Cambria" w:hAnsi="Cambria"/>
          <w:b/>
          <w:bCs/>
          <w:sz w:val="24"/>
          <w:szCs w:val="24"/>
        </w:rPr>
        <w:lastRenderedPageBreak/>
        <w:t>IV.</w:t>
      </w:r>
      <w:r w:rsidRPr="00A45B41">
        <w:rPr>
          <w:rFonts w:ascii="Cambria" w:hAnsi="Cambria"/>
          <w:sz w:val="24"/>
          <w:szCs w:val="24"/>
        </w:rPr>
        <w:t xml:space="preserve"> A</w:t>
      </w:r>
      <w:r w:rsidR="00127941" w:rsidRPr="00A45B41">
        <w:rPr>
          <w:rFonts w:ascii="Cambria" w:hAnsi="Cambria"/>
          <w:sz w:val="24"/>
          <w:szCs w:val="24"/>
        </w:rPr>
        <w:t>valiação</w:t>
      </w:r>
      <w:r w:rsidR="00127941" w:rsidRPr="00A45B41">
        <w:rPr>
          <w:rFonts w:ascii="Cambria" w:hAnsi="Cambria"/>
          <w:spacing w:val="-8"/>
          <w:sz w:val="24"/>
          <w:szCs w:val="24"/>
        </w:rPr>
        <w:t xml:space="preserve"> </w:t>
      </w:r>
      <w:r w:rsidR="00127941" w:rsidRPr="00A45B41">
        <w:rPr>
          <w:rFonts w:ascii="Cambria" w:hAnsi="Cambria"/>
          <w:sz w:val="24"/>
          <w:szCs w:val="24"/>
        </w:rPr>
        <w:t>de</w:t>
      </w:r>
      <w:r w:rsidR="00127941" w:rsidRPr="00A45B41">
        <w:rPr>
          <w:rFonts w:ascii="Cambria" w:hAnsi="Cambria"/>
          <w:spacing w:val="-6"/>
          <w:sz w:val="24"/>
          <w:szCs w:val="24"/>
        </w:rPr>
        <w:t xml:space="preserve"> </w:t>
      </w:r>
      <w:r w:rsidR="00127941" w:rsidRPr="00A45B41">
        <w:rPr>
          <w:rFonts w:ascii="Cambria" w:hAnsi="Cambria"/>
          <w:sz w:val="24"/>
          <w:szCs w:val="24"/>
        </w:rPr>
        <w:t>impacto</w:t>
      </w:r>
      <w:r w:rsidR="00127941" w:rsidRPr="00A45B41">
        <w:rPr>
          <w:rFonts w:ascii="Cambria" w:hAnsi="Cambria"/>
          <w:spacing w:val="-8"/>
          <w:sz w:val="24"/>
          <w:szCs w:val="24"/>
        </w:rPr>
        <w:t xml:space="preserve"> </w:t>
      </w:r>
      <w:r w:rsidR="00127941" w:rsidRPr="00A45B41">
        <w:rPr>
          <w:rFonts w:ascii="Cambria" w:hAnsi="Cambria"/>
          <w:sz w:val="24"/>
          <w:szCs w:val="24"/>
        </w:rPr>
        <w:t>de</w:t>
      </w:r>
      <w:r w:rsidR="00127941" w:rsidRPr="00A45B41">
        <w:rPr>
          <w:rFonts w:ascii="Cambria" w:hAnsi="Cambria"/>
          <w:spacing w:val="-6"/>
          <w:sz w:val="24"/>
          <w:szCs w:val="24"/>
        </w:rPr>
        <w:t xml:space="preserve"> </w:t>
      </w:r>
      <w:r w:rsidR="00127941" w:rsidRPr="00A45B41">
        <w:rPr>
          <w:rFonts w:ascii="Cambria" w:hAnsi="Cambria"/>
          <w:sz w:val="24"/>
          <w:szCs w:val="24"/>
        </w:rPr>
        <w:t>vizinhança,</w:t>
      </w:r>
      <w:r w:rsidR="00127941" w:rsidRPr="00A45B41">
        <w:rPr>
          <w:rFonts w:ascii="Cambria" w:hAnsi="Cambria"/>
          <w:spacing w:val="-6"/>
          <w:sz w:val="24"/>
          <w:szCs w:val="24"/>
        </w:rPr>
        <w:t xml:space="preserve"> </w:t>
      </w:r>
      <w:r w:rsidR="00127941" w:rsidRPr="00A45B41">
        <w:rPr>
          <w:rFonts w:ascii="Cambria" w:hAnsi="Cambria"/>
          <w:sz w:val="24"/>
          <w:szCs w:val="24"/>
        </w:rPr>
        <w:t>na</w:t>
      </w:r>
      <w:r w:rsidR="00127941" w:rsidRPr="00A45B41">
        <w:rPr>
          <w:rFonts w:ascii="Cambria" w:hAnsi="Cambria"/>
          <w:spacing w:val="-6"/>
          <w:sz w:val="24"/>
          <w:szCs w:val="24"/>
        </w:rPr>
        <w:t xml:space="preserve"> </w:t>
      </w:r>
      <w:r w:rsidR="00127941" w:rsidRPr="00A45B41">
        <w:rPr>
          <w:rFonts w:ascii="Cambria" w:hAnsi="Cambria"/>
          <w:sz w:val="24"/>
          <w:szCs w:val="24"/>
        </w:rPr>
        <w:t>forma</w:t>
      </w:r>
      <w:r w:rsidR="00127941" w:rsidRPr="00A45B41">
        <w:rPr>
          <w:rFonts w:ascii="Cambria" w:hAnsi="Cambria"/>
          <w:spacing w:val="-6"/>
          <w:sz w:val="24"/>
          <w:szCs w:val="24"/>
        </w:rPr>
        <w:t xml:space="preserve"> </w:t>
      </w:r>
      <w:r w:rsidR="00127941" w:rsidRPr="00A45B41">
        <w:rPr>
          <w:rFonts w:ascii="Cambria" w:hAnsi="Cambria"/>
          <w:sz w:val="24"/>
          <w:szCs w:val="24"/>
        </w:rPr>
        <w:t>da</w:t>
      </w:r>
      <w:r w:rsidR="00127941" w:rsidRPr="00A45B41">
        <w:rPr>
          <w:rFonts w:ascii="Cambria" w:hAnsi="Cambria"/>
          <w:spacing w:val="-5"/>
          <w:sz w:val="24"/>
          <w:szCs w:val="24"/>
        </w:rPr>
        <w:t xml:space="preserve"> </w:t>
      </w:r>
      <w:r w:rsidR="00127941" w:rsidRPr="00A45B41">
        <w:rPr>
          <w:rFonts w:ascii="Cambria" w:hAnsi="Cambria"/>
          <w:sz w:val="24"/>
          <w:szCs w:val="24"/>
        </w:rPr>
        <w:t>legislação</w:t>
      </w:r>
      <w:r w:rsidR="00127941" w:rsidRPr="00A45B41">
        <w:rPr>
          <w:rFonts w:ascii="Cambria" w:hAnsi="Cambria"/>
          <w:spacing w:val="-6"/>
          <w:sz w:val="24"/>
          <w:szCs w:val="24"/>
        </w:rPr>
        <w:t xml:space="preserve"> </w:t>
      </w:r>
      <w:r w:rsidR="00127941" w:rsidRPr="00A45B41">
        <w:rPr>
          <w:rFonts w:ascii="Cambria" w:hAnsi="Cambria"/>
          <w:sz w:val="24"/>
          <w:szCs w:val="24"/>
        </w:rPr>
        <w:t>urbanística;</w:t>
      </w:r>
    </w:p>
    <w:p w14:paraId="1F7D9FF6" w14:textId="1DFB1FA5" w:rsidR="00127941" w:rsidRPr="00A45B41" w:rsidRDefault="00F22D3F" w:rsidP="00A45B41">
      <w:pPr>
        <w:tabs>
          <w:tab w:val="left" w:pos="2817"/>
        </w:tabs>
        <w:spacing w:before="120" w:after="120" w:line="360" w:lineRule="auto"/>
        <w:ind w:right="3" w:firstLine="567"/>
        <w:jc w:val="both"/>
        <w:rPr>
          <w:rFonts w:ascii="Cambria" w:hAnsi="Cambria"/>
          <w:sz w:val="24"/>
          <w:szCs w:val="24"/>
        </w:rPr>
      </w:pPr>
      <w:r w:rsidRPr="00A45B41">
        <w:rPr>
          <w:rFonts w:ascii="Cambria" w:hAnsi="Cambria"/>
          <w:b/>
          <w:bCs/>
          <w:sz w:val="24"/>
          <w:szCs w:val="24"/>
        </w:rPr>
        <w:t>V.</w:t>
      </w:r>
      <w:r w:rsidRPr="00A45B41">
        <w:rPr>
          <w:rFonts w:ascii="Cambria" w:hAnsi="Cambria"/>
          <w:sz w:val="24"/>
          <w:szCs w:val="24"/>
        </w:rPr>
        <w:t xml:space="preserve"> P</w:t>
      </w:r>
      <w:r w:rsidR="00127941" w:rsidRPr="00A45B41">
        <w:rPr>
          <w:rFonts w:ascii="Cambria" w:hAnsi="Cambria"/>
          <w:sz w:val="24"/>
          <w:szCs w:val="24"/>
        </w:rPr>
        <w:t>roteção do patrimônio histórico, cultural, arqueológico e imaterial,</w:t>
      </w:r>
      <w:r w:rsidR="00127941" w:rsidRPr="00A45B41">
        <w:rPr>
          <w:rFonts w:ascii="Cambria" w:hAnsi="Cambria"/>
          <w:spacing w:val="1"/>
          <w:sz w:val="24"/>
          <w:szCs w:val="24"/>
        </w:rPr>
        <w:t xml:space="preserve"> </w:t>
      </w:r>
      <w:r w:rsidR="00127941" w:rsidRPr="00A45B41">
        <w:rPr>
          <w:rFonts w:ascii="Cambria" w:hAnsi="Cambria"/>
          <w:sz w:val="24"/>
          <w:szCs w:val="24"/>
        </w:rPr>
        <w:t>inclusive</w:t>
      </w:r>
      <w:r w:rsidR="00127941" w:rsidRPr="00A45B41">
        <w:rPr>
          <w:rFonts w:ascii="Cambria" w:hAnsi="Cambria"/>
          <w:spacing w:val="-3"/>
          <w:sz w:val="24"/>
          <w:szCs w:val="24"/>
        </w:rPr>
        <w:t xml:space="preserve"> </w:t>
      </w:r>
      <w:r w:rsidR="00127941" w:rsidRPr="00A45B41">
        <w:rPr>
          <w:rFonts w:ascii="Cambria" w:hAnsi="Cambria"/>
          <w:sz w:val="24"/>
          <w:szCs w:val="24"/>
        </w:rPr>
        <w:t>por</w:t>
      </w:r>
      <w:r w:rsidR="00127941" w:rsidRPr="00A45B41">
        <w:rPr>
          <w:rFonts w:ascii="Cambria" w:hAnsi="Cambria"/>
          <w:spacing w:val="-2"/>
          <w:sz w:val="24"/>
          <w:szCs w:val="24"/>
        </w:rPr>
        <w:t xml:space="preserve"> </w:t>
      </w:r>
      <w:r w:rsidR="00127941" w:rsidRPr="00A45B41">
        <w:rPr>
          <w:rFonts w:ascii="Cambria" w:hAnsi="Cambria"/>
          <w:sz w:val="24"/>
          <w:szCs w:val="24"/>
        </w:rPr>
        <w:t>meio</w:t>
      </w:r>
      <w:r w:rsidR="00127941" w:rsidRPr="00A45B41">
        <w:rPr>
          <w:rFonts w:ascii="Cambria" w:hAnsi="Cambria"/>
          <w:spacing w:val="-4"/>
          <w:sz w:val="24"/>
          <w:szCs w:val="24"/>
        </w:rPr>
        <w:t xml:space="preserve"> </w:t>
      </w:r>
      <w:r w:rsidR="00127941" w:rsidRPr="00A45B41">
        <w:rPr>
          <w:rFonts w:ascii="Cambria" w:hAnsi="Cambria"/>
          <w:sz w:val="24"/>
          <w:szCs w:val="24"/>
        </w:rPr>
        <w:t>da</w:t>
      </w:r>
      <w:r w:rsidR="00127941" w:rsidRPr="00A45B41">
        <w:rPr>
          <w:rFonts w:ascii="Cambria" w:hAnsi="Cambria"/>
          <w:spacing w:val="-2"/>
          <w:sz w:val="24"/>
          <w:szCs w:val="24"/>
        </w:rPr>
        <w:t xml:space="preserve"> </w:t>
      </w:r>
      <w:r w:rsidR="00127941" w:rsidRPr="00A45B41">
        <w:rPr>
          <w:rFonts w:ascii="Cambria" w:hAnsi="Cambria"/>
          <w:sz w:val="24"/>
          <w:szCs w:val="24"/>
        </w:rPr>
        <w:t>avaliação</w:t>
      </w:r>
      <w:r w:rsidR="00127941" w:rsidRPr="00A45B41">
        <w:rPr>
          <w:rFonts w:ascii="Cambria" w:hAnsi="Cambria"/>
          <w:spacing w:val="-3"/>
          <w:sz w:val="24"/>
          <w:szCs w:val="24"/>
        </w:rPr>
        <w:t xml:space="preserve"> </w:t>
      </w:r>
      <w:r w:rsidR="00127941" w:rsidRPr="00A45B41">
        <w:rPr>
          <w:rFonts w:ascii="Cambria" w:hAnsi="Cambria"/>
          <w:sz w:val="24"/>
          <w:szCs w:val="24"/>
        </w:rPr>
        <w:t>do</w:t>
      </w:r>
      <w:r w:rsidR="00127941" w:rsidRPr="00A45B41">
        <w:rPr>
          <w:rFonts w:ascii="Cambria" w:hAnsi="Cambria"/>
          <w:spacing w:val="-3"/>
          <w:sz w:val="24"/>
          <w:szCs w:val="24"/>
        </w:rPr>
        <w:t xml:space="preserve"> </w:t>
      </w:r>
      <w:r w:rsidR="00127941" w:rsidRPr="00A45B41">
        <w:rPr>
          <w:rFonts w:ascii="Cambria" w:hAnsi="Cambria"/>
          <w:sz w:val="24"/>
          <w:szCs w:val="24"/>
        </w:rPr>
        <w:t>impacto</w:t>
      </w:r>
      <w:r w:rsidR="00127941" w:rsidRPr="00A45B41">
        <w:rPr>
          <w:rFonts w:ascii="Cambria" w:hAnsi="Cambria"/>
          <w:spacing w:val="-1"/>
          <w:sz w:val="24"/>
          <w:szCs w:val="24"/>
        </w:rPr>
        <w:t xml:space="preserve"> </w:t>
      </w:r>
      <w:r w:rsidR="00127941" w:rsidRPr="00A45B41">
        <w:rPr>
          <w:rFonts w:ascii="Cambria" w:hAnsi="Cambria"/>
          <w:sz w:val="24"/>
          <w:szCs w:val="24"/>
        </w:rPr>
        <w:t>direto</w:t>
      </w:r>
      <w:r w:rsidR="00127941" w:rsidRPr="00A45B41">
        <w:rPr>
          <w:rFonts w:ascii="Cambria" w:hAnsi="Cambria"/>
          <w:spacing w:val="-3"/>
          <w:sz w:val="24"/>
          <w:szCs w:val="24"/>
        </w:rPr>
        <w:t xml:space="preserve"> </w:t>
      </w:r>
      <w:r w:rsidR="00127941" w:rsidRPr="00A45B41">
        <w:rPr>
          <w:rFonts w:ascii="Cambria" w:hAnsi="Cambria"/>
          <w:sz w:val="24"/>
          <w:szCs w:val="24"/>
        </w:rPr>
        <w:t>ou</w:t>
      </w:r>
      <w:r w:rsidR="00127941" w:rsidRPr="00A45B41">
        <w:rPr>
          <w:rFonts w:ascii="Cambria" w:hAnsi="Cambria"/>
          <w:spacing w:val="-3"/>
          <w:sz w:val="24"/>
          <w:szCs w:val="24"/>
        </w:rPr>
        <w:t xml:space="preserve"> </w:t>
      </w:r>
      <w:r w:rsidR="00127941" w:rsidRPr="00A45B41">
        <w:rPr>
          <w:rFonts w:ascii="Cambria" w:hAnsi="Cambria"/>
          <w:sz w:val="24"/>
          <w:szCs w:val="24"/>
        </w:rPr>
        <w:t>indireto</w:t>
      </w:r>
      <w:r w:rsidR="00127941" w:rsidRPr="00A45B41">
        <w:rPr>
          <w:rFonts w:ascii="Cambria" w:hAnsi="Cambria"/>
          <w:spacing w:val="-4"/>
          <w:sz w:val="24"/>
          <w:szCs w:val="24"/>
        </w:rPr>
        <w:t xml:space="preserve"> </w:t>
      </w:r>
      <w:r w:rsidR="00127941" w:rsidRPr="00A45B41">
        <w:rPr>
          <w:rFonts w:ascii="Cambria" w:hAnsi="Cambria"/>
          <w:sz w:val="24"/>
          <w:szCs w:val="24"/>
        </w:rPr>
        <w:t>causado</w:t>
      </w:r>
      <w:r w:rsidR="00127941" w:rsidRPr="00A45B41">
        <w:rPr>
          <w:rFonts w:ascii="Cambria" w:hAnsi="Cambria"/>
          <w:spacing w:val="-3"/>
          <w:sz w:val="24"/>
          <w:szCs w:val="24"/>
        </w:rPr>
        <w:t xml:space="preserve"> </w:t>
      </w:r>
      <w:r w:rsidR="00127941" w:rsidRPr="00A45B41">
        <w:rPr>
          <w:rFonts w:ascii="Cambria" w:hAnsi="Cambria"/>
          <w:sz w:val="24"/>
          <w:szCs w:val="24"/>
        </w:rPr>
        <w:t>pelas</w:t>
      </w:r>
      <w:r w:rsidR="00127941" w:rsidRPr="00A45B41">
        <w:rPr>
          <w:rFonts w:ascii="Cambria" w:hAnsi="Cambria"/>
          <w:spacing w:val="-53"/>
          <w:sz w:val="24"/>
          <w:szCs w:val="24"/>
        </w:rPr>
        <w:t xml:space="preserve"> </w:t>
      </w:r>
      <w:r w:rsidR="00127941" w:rsidRPr="00A45B41">
        <w:rPr>
          <w:rFonts w:ascii="Cambria" w:hAnsi="Cambria"/>
          <w:sz w:val="24"/>
          <w:szCs w:val="24"/>
        </w:rPr>
        <w:t>obras</w:t>
      </w:r>
      <w:r w:rsidR="00127941" w:rsidRPr="00A45B41">
        <w:rPr>
          <w:rFonts w:ascii="Cambria" w:hAnsi="Cambria"/>
          <w:spacing w:val="-3"/>
          <w:sz w:val="24"/>
          <w:szCs w:val="24"/>
        </w:rPr>
        <w:t xml:space="preserve"> </w:t>
      </w:r>
      <w:r w:rsidR="00127941" w:rsidRPr="00A45B41">
        <w:rPr>
          <w:rFonts w:ascii="Cambria" w:hAnsi="Cambria"/>
          <w:sz w:val="24"/>
          <w:szCs w:val="24"/>
        </w:rPr>
        <w:t>contratadas;</w:t>
      </w:r>
    </w:p>
    <w:p w14:paraId="316E7364" w14:textId="49326D80" w:rsidR="00127941" w:rsidRPr="00A45B41" w:rsidRDefault="00F22D3F" w:rsidP="00A45B41">
      <w:pPr>
        <w:tabs>
          <w:tab w:val="left" w:pos="2921"/>
        </w:tabs>
        <w:spacing w:before="120" w:after="120" w:line="360" w:lineRule="auto"/>
        <w:ind w:right="3" w:firstLine="567"/>
        <w:jc w:val="both"/>
        <w:rPr>
          <w:rFonts w:ascii="Cambria" w:hAnsi="Cambria"/>
          <w:sz w:val="24"/>
          <w:szCs w:val="24"/>
        </w:rPr>
      </w:pPr>
      <w:r w:rsidRPr="00A45B41">
        <w:rPr>
          <w:rFonts w:ascii="Cambria" w:hAnsi="Cambria"/>
          <w:b/>
          <w:bCs/>
          <w:sz w:val="24"/>
          <w:szCs w:val="24"/>
        </w:rPr>
        <w:t>VI.</w:t>
      </w:r>
      <w:r w:rsidRPr="00A45B41">
        <w:rPr>
          <w:rFonts w:ascii="Cambria" w:hAnsi="Cambria"/>
          <w:sz w:val="24"/>
          <w:szCs w:val="24"/>
        </w:rPr>
        <w:t xml:space="preserve"> </w:t>
      </w:r>
      <w:r w:rsidR="00127941" w:rsidRPr="00A45B41">
        <w:rPr>
          <w:rFonts w:ascii="Cambria" w:hAnsi="Cambria"/>
          <w:sz w:val="24"/>
          <w:szCs w:val="24"/>
        </w:rPr>
        <w:t>acessibilidade</w:t>
      </w:r>
      <w:r w:rsidR="00127941" w:rsidRPr="00A45B41">
        <w:rPr>
          <w:rFonts w:ascii="Cambria" w:hAnsi="Cambria"/>
          <w:spacing w:val="1"/>
          <w:sz w:val="24"/>
          <w:szCs w:val="24"/>
        </w:rPr>
        <w:t xml:space="preserve"> </w:t>
      </w:r>
      <w:r w:rsidR="00127941" w:rsidRPr="00A45B41">
        <w:rPr>
          <w:rFonts w:ascii="Cambria" w:hAnsi="Cambria"/>
          <w:sz w:val="24"/>
          <w:szCs w:val="24"/>
        </w:rPr>
        <w:t>para</w:t>
      </w:r>
      <w:r w:rsidR="00127941" w:rsidRPr="00A45B41">
        <w:rPr>
          <w:rFonts w:ascii="Cambria" w:hAnsi="Cambria"/>
          <w:spacing w:val="1"/>
          <w:sz w:val="24"/>
          <w:szCs w:val="24"/>
        </w:rPr>
        <w:t xml:space="preserve"> </w:t>
      </w:r>
      <w:r w:rsidR="00127941" w:rsidRPr="00A45B41">
        <w:rPr>
          <w:rFonts w:ascii="Cambria" w:hAnsi="Cambria"/>
          <w:sz w:val="24"/>
          <w:szCs w:val="24"/>
        </w:rPr>
        <w:t>pessoas</w:t>
      </w:r>
      <w:r w:rsidR="00127941" w:rsidRPr="00A45B41">
        <w:rPr>
          <w:rFonts w:ascii="Cambria" w:hAnsi="Cambria"/>
          <w:spacing w:val="1"/>
          <w:sz w:val="24"/>
          <w:szCs w:val="24"/>
        </w:rPr>
        <w:t xml:space="preserve"> </w:t>
      </w:r>
      <w:r w:rsidR="00127941" w:rsidRPr="00A45B41">
        <w:rPr>
          <w:rFonts w:ascii="Cambria" w:hAnsi="Cambria"/>
          <w:sz w:val="24"/>
          <w:szCs w:val="24"/>
        </w:rPr>
        <w:t>com</w:t>
      </w:r>
      <w:r w:rsidR="00127941" w:rsidRPr="00A45B41">
        <w:rPr>
          <w:rFonts w:ascii="Cambria" w:hAnsi="Cambria"/>
          <w:spacing w:val="1"/>
          <w:sz w:val="24"/>
          <w:szCs w:val="24"/>
        </w:rPr>
        <w:t xml:space="preserve"> </w:t>
      </w:r>
      <w:r w:rsidR="00127941" w:rsidRPr="00A45B41">
        <w:rPr>
          <w:rFonts w:ascii="Cambria" w:hAnsi="Cambria"/>
          <w:sz w:val="24"/>
          <w:szCs w:val="24"/>
        </w:rPr>
        <w:t>deficiência</w:t>
      </w:r>
      <w:r w:rsidR="00127941" w:rsidRPr="00A45B41">
        <w:rPr>
          <w:rFonts w:ascii="Cambria" w:hAnsi="Cambria"/>
          <w:spacing w:val="1"/>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z w:val="24"/>
          <w:szCs w:val="24"/>
        </w:rPr>
        <w:t>com</w:t>
      </w:r>
      <w:r w:rsidR="00127941" w:rsidRPr="00A45B41">
        <w:rPr>
          <w:rFonts w:ascii="Cambria" w:hAnsi="Cambria"/>
          <w:spacing w:val="1"/>
          <w:sz w:val="24"/>
          <w:szCs w:val="24"/>
        </w:rPr>
        <w:t xml:space="preserve"> </w:t>
      </w:r>
      <w:r w:rsidR="00127941" w:rsidRPr="00A45B41">
        <w:rPr>
          <w:rFonts w:ascii="Cambria" w:hAnsi="Cambria"/>
          <w:sz w:val="24"/>
          <w:szCs w:val="24"/>
        </w:rPr>
        <w:t>mobilidade</w:t>
      </w:r>
      <w:r w:rsidR="00127941" w:rsidRPr="00A45B41">
        <w:rPr>
          <w:rFonts w:ascii="Cambria" w:hAnsi="Cambria"/>
          <w:spacing w:val="1"/>
          <w:sz w:val="24"/>
          <w:szCs w:val="24"/>
        </w:rPr>
        <w:t xml:space="preserve"> </w:t>
      </w:r>
      <w:r w:rsidR="00127941" w:rsidRPr="00A45B41">
        <w:rPr>
          <w:rFonts w:ascii="Cambria" w:hAnsi="Cambria"/>
          <w:sz w:val="24"/>
          <w:szCs w:val="24"/>
        </w:rPr>
        <w:t>reduzida.</w:t>
      </w:r>
    </w:p>
    <w:p w14:paraId="754D80B1" w14:textId="0744D6B2" w:rsidR="00127941" w:rsidRPr="00A45B41" w:rsidRDefault="000D500A"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7.2</w:t>
      </w:r>
      <w:r w:rsidR="00127941" w:rsidRPr="00A45B41">
        <w:rPr>
          <w:rFonts w:ascii="Cambria" w:hAnsi="Cambria"/>
          <w:sz w:val="24"/>
          <w:szCs w:val="24"/>
        </w:rPr>
        <w:t xml:space="preserve"> Disponibilizar, a partir da assinatura do Contrato, um canal de comunicação com a Prefeitura Municipal de Piracanjuba (endereço, telefone, endereço de e-mail e nome do</w:t>
      </w:r>
      <w:r w:rsidR="00127941" w:rsidRPr="00A45B41">
        <w:rPr>
          <w:rFonts w:ascii="Cambria" w:hAnsi="Cambria"/>
          <w:spacing w:val="1"/>
          <w:sz w:val="24"/>
          <w:szCs w:val="24"/>
        </w:rPr>
        <w:t xml:space="preserve"> </w:t>
      </w:r>
      <w:r w:rsidR="00127941" w:rsidRPr="00A45B41">
        <w:rPr>
          <w:rFonts w:ascii="Cambria" w:hAnsi="Cambria"/>
          <w:sz w:val="24"/>
          <w:szCs w:val="24"/>
        </w:rPr>
        <w:t>responsável</w:t>
      </w:r>
      <w:r w:rsidR="00127941" w:rsidRPr="00A45B41">
        <w:rPr>
          <w:rFonts w:ascii="Cambria" w:hAnsi="Cambria"/>
          <w:spacing w:val="-4"/>
          <w:sz w:val="24"/>
          <w:szCs w:val="24"/>
        </w:rPr>
        <w:t xml:space="preserve"> </w:t>
      </w:r>
      <w:r w:rsidR="00127941" w:rsidRPr="00A45B41">
        <w:rPr>
          <w:rFonts w:ascii="Cambria" w:hAnsi="Cambria"/>
          <w:sz w:val="24"/>
          <w:szCs w:val="24"/>
        </w:rPr>
        <w:t>para</w:t>
      </w:r>
      <w:r w:rsidR="00127941" w:rsidRPr="00A45B41">
        <w:rPr>
          <w:rFonts w:ascii="Cambria" w:hAnsi="Cambria"/>
          <w:spacing w:val="-3"/>
          <w:sz w:val="24"/>
          <w:szCs w:val="24"/>
        </w:rPr>
        <w:t xml:space="preserve"> </w:t>
      </w:r>
      <w:r w:rsidR="00127941" w:rsidRPr="00A45B41">
        <w:rPr>
          <w:rFonts w:ascii="Cambria" w:hAnsi="Cambria"/>
          <w:sz w:val="24"/>
          <w:szCs w:val="24"/>
        </w:rPr>
        <w:t>contato),</w:t>
      </w:r>
      <w:r w:rsidR="00127941" w:rsidRPr="00A45B41">
        <w:rPr>
          <w:rFonts w:ascii="Cambria" w:hAnsi="Cambria"/>
          <w:spacing w:val="-4"/>
          <w:sz w:val="24"/>
          <w:szCs w:val="24"/>
        </w:rPr>
        <w:t xml:space="preserve"> </w:t>
      </w:r>
      <w:r w:rsidR="00127941" w:rsidRPr="00A45B41">
        <w:rPr>
          <w:rFonts w:ascii="Cambria" w:hAnsi="Cambria"/>
          <w:sz w:val="24"/>
          <w:szCs w:val="24"/>
        </w:rPr>
        <w:t>a</w:t>
      </w:r>
      <w:r w:rsidR="00127941" w:rsidRPr="00A45B41">
        <w:rPr>
          <w:rFonts w:ascii="Cambria" w:hAnsi="Cambria"/>
          <w:spacing w:val="-6"/>
          <w:sz w:val="24"/>
          <w:szCs w:val="24"/>
        </w:rPr>
        <w:t xml:space="preserve"> </w:t>
      </w:r>
      <w:r w:rsidR="00127941" w:rsidRPr="00A45B41">
        <w:rPr>
          <w:rFonts w:ascii="Cambria" w:hAnsi="Cambria"/>
          <w:sz w:val="24"/>
          <w:szCs w:val="24"/>
        </w:rPr>
        <w:t>fim</w:t>
      </w:r>
      <w:r w:rsidR="00127941" w:rsidRPr="00A45B41">
        <w:rPr>
          <w:rFonts w:ascii="Cambria" w:hAnsi="Cambria"/>
          <w:spacing w:val="-3"/>
          <w:sz w:val="24"/>
          <w:szCs w:val="24"/>
        </w:rPr>
        <w:t xml:space="preserve"> </w:t>
      </w:r>
      <w:r w:rsidR="00127941" w:rsidRPr="00A45B41">
        <w:rPr>
          <w:rFonts w:ascii="Cambria" w:hAnsi="Cambria"/>
          <w:sz w:val="24"/>
          <w:szCs w:val="24"/>
        </w:rPr>
        <w:t>de</w:t>
      </w:r>
      <w:r w:rsidR="00127941" w:rsidRPr="00A45B41">
        <w:rPr>
          <w:rFonts w:ascii="Cambria" w:hAnsi="Cambria"/>
          <w:spacing w:val="-4"/>
          <w:sz w:val="24"/>
          <w:szCs w:val="24"/>
        </w:rPr>
        <w:t xml:space="preserve"> </w:t>
      </w:r>
      <w:r w:rsidR="00127941" w:rsidRPr="00A45B41">
        <w:rPr>
          <w:rFonts w:ascii="Cambria" w:hAnsi="Cambria"/>
          <w:sz w:val="24"/>
          <w:szCs w:val="24"/>
        </w:rPr>
        <w:t>colher</w:t>
      </w:r>
      <w:r w:rsidR="00127941" w:rsidRPr="00A45B41">
        <w:rPr>
          <w:rFonts w:ascii="Cambria" w:hAnsi="Cambria"/>
          <w:spacing w:val="-3"/>
          <w:sz w:val="24"/>
          <w:szCs w:val="24"/>
        </w:rPr>
        <w:t xml:space="preserve"> </w:t>
      </w:r>
      <w:r w:rsidR="00127941" w:rsidRPr="00A45B41">
        <w:rPr>
          <w:rFonts w:ascii="Cambria" w:hAnsi="Cambria"/>
          <w:sz w:val="24"/>
          <w:szCs w:val="24"/>
        </w:rPr>
        <w:t>as</w:t>
      </w:r>
      <w:r w:rsidR="00127941" w:rsidRPr="00A45B41">
        <w:rPr>
          <w:rFonts w:ascii="Cambria" w:hAnsi="Cambria"/>
          <w:spacing w:val="-3"/>
          <w:sz w:val="24"/>
          <w:szCs w:val="24"/>
        </w:rPr>
        <w:t xml:space="preserve"> </w:t>
      </w:r>
      <w:r w:rsidR="00127941" w:rsidRPr="00A45B41">
        <w:rPr>
          <w:rFonts w:ascii="Cambria" w:hAnsi="Cambria"/>
          <w:sz w:val="24"/>
          <w:szCs w:val="24"/>
        </w:rPr>
        <w:t>diretrizes</w:t>
      </w:r>
      <w:r w:rsidR="00127941" w:rsidRPr="00A45B41">
        <w:rPr>
          <w:rFonts w:ascii="Cambria" w:hAnsi="Cambria"/>
          <w:spacing w:val="-5"/>
          <w:sz w:val="24"/>
          <w:szCs w:val="24"/>
        </w:rPr>
        <w:t xml:space="preserve"> </w:t>
      </w:r>
      <w:r w:rsidR="00127941" w:rsidRPr="00A45B41">
        <w:rPr>
          <w:rFonts w:ascii="Cambria" w:hAnsi="Cambria"/>
          <w:sz w:val="24"/>
          <w:szCs w:val="24"/>
        </w:rPr>
        <w:t>e</w:t>
      </w:r>
      <w:r w:rsidR="00127941" w:rsidRPr="00A45B41">
        <w:rPr>
          <w:rFonts w:ascii="Cambria" w:hAnsi="Cambria"/>
          <w:spacing w:val="-4"/>
          <w:sz w:val="24"/>
          <w:szCs w:val="24"/>
        </w:rPr>
        <w:t xml:space="preserve"> </w:t>
      </w:r>
      <w:r w:rsidR="00127941" w:rsidRPr="00A45B41">
        <w:rPr>
          <w:rFonts w:ascii="Cambria" w:hAnsi="Cambria"/>
          <w:sz w:val="24"/>
          <w:szCs w:val="24"/>
        </w:rPr>
        <w:t>informações</w:t>
      </w:r>
      <w:r w:rsidR="00127941" w:rsidRPr="00A45B41">
        <w:rPr>
          <w:rFonts w:ascii="Cambria" w:hAnsi="Cambria"/>
          <w:spacing w:val="-3"/>
          <w:sz w:val="24"/>
          <w:szCs w:val="24"/>
        </w:rPr>
        <w:t xml:space="preserve"> </w:t>
      </w:r>
      <w:r w:rsidR="00127941" w:rsidRPr="00A45B41">
        <w:rPr>
          <w:rFonts w:ascii="Cambria" w:hAnsi="Cambria"/>
          <w:sz w:val="24"/>
          <w:szCs w:val="24"/>
        </w:rPr>
        <w:t>relativas</w:t>
      </w:r>
      <w:r w:rsidR="00127941" w:rsidRPr="00A45B41">
        <w:rPr>
          <w:rFonts w:ascii="Cambria" w:hAnsi="Cambria"/>
          <w:spacing w:val="-3"/>
          <w:sz w:val="24"/>
          <w:szCs w:val="24"/>
        </w:rPr>
        <w:t xml:space="preserve"> </w:t>
      </w:r>
      <w:r w:rsidR="00127941" w:rsidRPr="00A45B41">
        <w:rPr>
          <w:rFonts w:ascii="Cambria" w:hAnsi="Cambria"/>
          <w:sz w:val="24"/>
          <w:szCs w:val="24"/>
        </w:rPr>
        <w:t>à</w:t>
      </w:r>
      <w:r w:rsidR="00127941" w:rsidRPr="00A45B41">
        <w:rPr>
          <w:rFonts w:ascii="Cambria" w:hAnsi="Cambria"/>
          <w:spacing w:val="-6"/>
          <w:sz w:val="24"/>
          <w:szCs w:val="24"/>
        </w:rPr>
        <w:t xml:space="preserve"> </w:t>
      </w:r>
      <w:r w:rsidR="00127941" w:rsidRPr="00A45B41">
        <w:rPr>
          <w:rFonts w:ascii="Cambria" w:hAnsi="Cambria"/>
          <w:sz w:val="24"/>
          <w:szCs w:val="24"/>
        </w:rPr>
        <w:t>execução</w:t>
      </w:r>
      <w:r w:rsidR="00127941" w:rsidRPr="00A45B41">
        <w:rPr>
          <w:rFonts w:ascii="Cambria" w:hAnsi="Cambria"/>
          <w:spacing w:val="-4"/>
          <w:sz w:val="24"/>
          <w:szCs w:val="24"/>
        </w:rPr>
        <w:t xml:space="preserve"> </w:t>
      </w:r>
      <w:r w:rsidR="00127941" w:rsidRPr="00A45B41">
        <w:rPr>
          <w:rFonts w:ascii="Cambria" w:hAnsi="Cambria"/>
          <w:sz w:val="24"/>
          <w:szCs w:val="24"/>
        </w:rPr>
        <w:t>do</w:t>
      </w:r>
      <w:r w:rsidR="00127941" w:rsidRPr="00A45B41">
        <w:rPr>
          <w:rFonts w:ascii="Cambria" w:hAnsi="Cambria"/>
          <w:spacing w:val="-4"/>
          <w:sz w:val="24"/>
          <w:szCs w:val="24"/>
        </w:rPr>
        <w:t xml:space="preserve"> </w:t>
      </w:r>
      <w:r w:rsidR="00127941" w:rsidRPr="00A45B41">
        <w:rPr>
          <w:rFonts w:ascii="Cambria" w:hAnsi="Cambria"/>
          <w:sz w:val="24"/>
          <w:szCs w:val="24"/>
        </w:rPr>
        <w:t>objeto</w:t>
      </w:r>
      <w:r w:rsidR="0044794A" w:rsidRPr="00A45B41">
        <w:rPr>
          <w:rFonts w:ascii="Cambria" w:hAnsi="Cambria"/>
          <w:sz w:val="24"/>
          <w:szCs w:val="24"/>
        </w:rPr>
        <w:t>.</w:t>
      </w:r>
    </w:p>
    <w:p w14:paraId="394EFD70" w14:textId="4E1BEBB6" w:rsidR="00127941" w:rsidRPr="00A45B41" w:rsidRDefault="0044794A"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7.3</w:t>
      </w:r>
      <w:r w:rsidR="00127941" w:rsidRPr="00A45B41">
        <w:rPr>
          <w:rFonts w:ascii="Cambria" w:hAnsi="Cambria"/>
          <w:sz w:val="24"/>
          <w:szCs w:val="24"/>
        </w:rPr>
        <w:t xml:space="preserve"> Não divulgar informações a terceiros ou realizar publicidade acerca do objeto, salvo</w:t>
      </w:r>
      <w:r w:rsidR="00127941" w:rsidRPr="00A45B41">
        <w:rPr>
          <w:rFonts w:ascii="Cambria" w:hAnsi="Cambria"/>
          <w:spacing w:val="-52"/>
          <w:sz w:val="24"/>
          <w:szCs w:val="24"/>
        </w:rPr>
        <w:t xml:space="preserve"> </w:t>
      </w:r>
      <w:r w:rsidR="00127941" w:rsidRPr="00A45B41">
        <w:rPr>
          <w:rFonts w:ascii="Cambria" w:hAnsi="Cambria"/>
          <w:sz w:val="24"/>
          <w:szCs w:val="24"/>
        </w:rPr>
        <w:t>expressa</w:t>
      </w:r>
      <w:r w:rsidR="00127941" w:rsidRPr="00A45B41">
        <w:rPr>
          <w:rFonts w:ascii="Cambria" w:hAnsi="Cambria"/>
          <w:spacing w:val="-3"/>
          <w:sz w:val="24"/>
          <w:szCs w:val="24"/>
        </w:rPr>
        <w:t xml:space="preserve"> </w:t>
      </w:r>
      <w:r w:rsidR="00127941" w:rsidRPr="00A45B41">
        <w:rPr>
          <w:rFonts w:ascii="Cambria" w:hAnsi="Cambria"/>
          <w:sz w:val="24"/>
          <w:szCs w:val="24"/>
        </w:rPr>
        <w:t>autorização do</w:t>
      </w:r>
      <w:r w:rsidR="00127941" w:rsidRPr="00A45B41">
        <w:rPr>
          <w:rFonts w:ascii="Cambria" w:hAnsi="Cambria"/>
          <w:spacing w:val="-3"/>
          <w:sz w:val="24"/>
          <w:szCs w:val="24"/>
        </w:rPr>
        <w:t xml:space="preserve"> </w:t>
      </w:r>
      <w:r w:rsidR="00127941" w:rsidRPr="00A45B41">
        <w:rPr>
          <w:rFonts w:ascii="Cambria" w:hAnsi="Cambria"/>
          <w:sz w:val="24"/>
          <w:szCs w:val="24"/>
        </w:rPr>
        <w:t>Município de Piracanjuba</w:t>
      </w:r>
      <w:r w:rsidRPr="00A45B41">
        <w:rPr>
          <w:rFonts w:ascii="Cambria" w:hAnsi="Cambria"/>
          <w:sz w:val="24"/>
          <w:szCs w:val="24"/>
        </w:rPr>
        <w:t>.</w:t>
      </w:r>
    </w:p>
    <w:p w14:paraId="265D8456" w14:textId="3A1736F9" w:rsidR="00127941" w:rsidRPr="00A45B41" w:rsidRDefault="0044794A"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7.4</w:t>
      </w:r>
      <w:r w:rsidR="00127941" w:rsidRPr="00A45B41">
        <w:rPr>
          <w:rFonts w:ascii="Cambria" w:hAnsi="Cambria"/>
          <w:sz w:val="24"/>
          <w:szCs w:val="24"/>
        </w:rPr>
        <w:t xml:space="preserve"> Utilizar</w:t>
      </w:r>
      <w:r w:rsidR="00127941" w:rsidRPr="00A45B41">
        <w:rPr>
          <w:rFonts w:ascii="Cambria" w:hAnsi="Cambria"/>
          <w:spacing w:val="1"/>
          <w:sz w:val="24"/>
          <w:szCs w:val="24"/>
        </w:rPr>
        <w:t xml:space="preserve"> </w:t>
      </w:r>
      <w:r w:rsidR="00127941" w:rsidRPr="00A45B41">
        <w:rPr>
          <w:rFonts w:ascii="Cambria" w:hAnsi="Cambria"/>
          <w:sz w:val="24"/>
          <w:szCs w:val="24"/>
        </w:rPr>
        <w:t>materiais/equipamentos</w:t>
      </w:r>
      <w:r w:rsidR="00127941" w:rsidRPr="00A45B41">
        <w:rPr>
          <w:rFonts w:ascii="Cambria" w:hAnsi="Cambria"/>
          <w:spacing w:val="1"/>
          <w:sz w:val="24"/>
          <w:szCs w:val="24"/>
        </w:rPr>
        <w:t xml:space="preserve"> </w:t>
      </w:r>
      <w:r w:rsidR="00127941" w:rsidRPr="00A45B41">
        <w:rPr>
          <w:rFonts w:ascii="Cambria" w:hAnsi="Cambria"/>
          <w:sz w:val="24"/>
          <w:szCs w:val="24"/>
        </w:rPr>
        <w:t>novos,</w:t>
      </w:r>
      <w:r w:rsidR="00127941" w:rsidRPr="00A45B41">
        <w:rPr>
          <w:rFonts w:ascii="Cambria" w:hAnsi="Cambria"/>
          <w:spacing w:val="1"/>
          <w:sz w:val="24"/>
          <w:szCs w:val="24"/>
        </w:rPr>
        <w:t xml:space="preserve"> </w:t>
      </w:r>
      <w:r w:rsidR="00127941" w:rsidRPr="00A45B41">
        <w:rPr>
          <w:rFonts w:ascii="Cambria" w:hAnsi="Cambria"/>
          <w:sz w:val="24"/>
          <w:szCs w:val="24"/>
        </w:rPr>
        <w:t>assim</w:t>
      </w:r>
      <w:r w:rsidR="00127941" w:rsidRPr="00A45B41">
        <w:rPr>
          <w:rFonts w:ascii="Cambria" w:hAnsi="Cambria"/>
          <w:spacing w:val="1"/>
          <w:sz w:val="24"/>
          <w:szCs w:val="24"/>
        </w:rPr>
        <w:t xml:space="preserve"> </w:t>
      </w:r>
      <w:r w:rsidR="00127941" w:rsidRPr="00A45B41">
        <w:rPr>
          <w:rFonts w:ascii="Cambria" w:hAnsi="Cambria"/>
          <w:sz w:val="24"/>
          <w:szCs w:val="24"/>
        </w:rPr>
        <w:t>considerados</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primeiro</w:t>
      </w:r>
      <w:r w:rsidR="00127941" w:rsidRPr="00A45B41">
        <w:rPr>
          <w:rFonts w:ascii="Cambria" w:hAnsi="Cambria"/>
          <w:spacing w:val="1"/>
          <w:sz w:val="24"/>
          <w:szCs w:val="24"/>
        </w:rPr>
        <w:t xml:space="preserve"> </w:t>
      </w:r>
      <w:r w:rsidR="00127941" w:rsidRPr="00A45B41">
        <w:rPr>
          <w:rFonts w:ascii="Cambria" w:hAnsi="Cambria"/>
          <w:sz w:val="24"/>
          <w:szCs w:val="24"/>
        </w:rPr>
        <w:t>uso,</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52"/>
          <w:sz w:val="24"/>
          <w:szCs w:val="24"/>
        </w:rPr>
        <w:t xml:space="preserve"> </w:t>
      </w:r>
      <w:r w:rsidR="00127941" w:rsidRPr="00A45B41">
        <w:rPr>
          <w:rFonts w:ascii="Cambria" w:hAnsi="Cambria"/>
          <w:sz w:val="24"/>
          <w:szCs w:val="24"/>
        </w:rPr>
        <w:t>acordo</w:t>
      </w:r>
      <w:r w:rsidR="00127941" w:rsidRPr="00A45B41">
        <w:rPr>
          <w:rFonts w:ascii="Cambria" w:hAnsi="Cambria"/>
          <w:spacing w:val="-13"/>
          <w:sz w:val="24"/>
          <w:szCs w:val="24"/>
        </w:rPr>
        <w:t xml:space="preserve"> </w:t>
      </w:r>
      <w:r w:rsidR="00127941" w:rsidRPr="00A45B41">
        <w:rPr>
          <w:rFonts w:ascii="Cambria" w:hAnsi="Cambria"/>
          <w:sz w:val="24"/>
          <w:szCs w:val="24"/>
        </w:rPr>
        <w:t>com</w:t>
      </w:r>
      <w:r w:rsidR="00127941" w:rsidRPr="00A45B41">
        <w:rPr>
          <w:rFonts w:ascii="Cambria" w:hAnsi="Cambria"/>
          <w:spacing w:val="-12"/>
          <w:sz w:val="24"/>
          <w:szCs w:val="24"/>
        </w:rPr>
        <w:t xml:space="preserve"> </w:t>
      </w:r>
      <w:r w:rsidR="00127941" w:rsidRPr="00A45B41">
        <w:rPr>
          <w:rFonts w:ascii="Cambria" w:hAnsi="Cambria"/>
          <w:sz w:val="24"/>
          <w:szCs w:val="24"/>
        </w:rPr>
        <w:t>as</w:t>
      </w:r>
      <w:r w:rsidR="00127941" w:rsidRPr="00A45B41">
        <w:rPr>
          <w:rFonts w:ascii="Cambria" w:hAnsi="Cambria"/>
          <w:spacing w:val="-13"/>
          <w:sz w:val="24"/>
          <w:szCs w:val="24"/>
        </w:rPr>
        <w:t xml:space="preserve"> </w:t>
      </w:r>
      <w:r w:rsidR="00127941" w:rsidRPr="00A45B41">
        <w:rPr>
          <w:rFonts w:ascii="Cambria" w:hAnsi="Cambria"/>
          <w:sz w:val="24"/>
          <w:szCs w:val="24"/>
        </w:rPr>
        <w:t>especificações</w:t>
      </w:r>
      <w:r w:rsidR="00127941" w:rsidRPr="00A45B41">
        <w:rPr>
          <w:rFonts w:ascii="Cambria" w:hAnsi="Cambria"/>
          <w:spacing w:val="-13"/>
          <w:sz w:val="24"/>
          <w:szCs w:val="24"/>
        </w:rPr>
        <w:t xml:space="preserve"> </w:t>
      </w:r>
      <w:r w:rsidR="00127941" w:rsidRPr="00A45B41">
        <w:rPr>
          <w:rFonts w:ascii="Cambria" w:hAnsi="Cambria"/>
          <w:sz w:val="24"/>
          <w:szCs w:val="24"/>
        </w:rPr>
        <w:t>técnicas</w:t>
      </w:r>
      <w:r w:rsidR="00127941" w:rsidRPr="00A45B41">
        <w:rPr>
          <w:rFonts w:ascii="Cambria" w:hAnsi="Cambria"/>
          <w:spacing w:val="-13"/>
          <w:sz w:val="24"/>
          <w:szCs w:val="24"/>
        </w:rPr>
        <w:t xml:space="preserve"> </w:t>
      </w:r>
      <w:r w:rsidR="00127941" w:rsidRPr="00A45B41">
        <w:rPr>
          <w:rFonts w:ascii="Cambria" w:hAnsi="Cambria"/>
          <w:sz w:val="24"/>
          <w:szCs w:val="24"/>
        </w:rPr>
        <w:t>contidas</w:t>
      </w:r>
      <w:r w:rsidR="00127941" w:rsidRPr="00A45B41">
        <w:rPr>
          <w:rFonts w:ascii="Cambria" w:hAnsi="Cambria"/>
          <w:spacing w:val="-13"/>
          <w:sz w:val="24"/>
          <w:szCs w:val="24"/>
        </w:rPr>
        <w:t xml:space="preserve"> </w:t>
      </w:r>
      <w:r w:rsidR="00B326F7" w:rsidRPr="00A45B41">
        <w:rPr>
          <w:rFonts w:ascii="Cambria" w:hAnsi="Cambria"/>
          <w:sz w:val="24"/>
          <w:szCs w:val="24"/>
        </w:rPr>
        <w:t>no Projeto Executivo</w:t>
      </w:r>
      <w:r w:rsidR="00127941" w:rsidRPr="00A45B41">
        <w:rPr>
          <w:rFonts w:ascii="Cambria" w:hAnsi="Cambria"/>
          <w:sz w:val="24"/>
          <w:szCs w:val="24"/>
        </w:rPr>
        <w:t>,</w:t>
      </w:r>
      <w:r w:rsidR="00127941" w:rsidRPr="00A45B41">
        <w:rPr>
          <w:rFonts w:ascii="Cambria" w:hAnsi="Cambria"/>
          <w:spacing w:val="-12"/>
          <w:sz w:val="24"/>
          <w:szCs w:val="24"/>
        </w:rPr>
        <w:t xml:space="preserve"> </w:t>
      </w:r>
      <w:r w:rsidR="00127941" w:rsidRPr="00A45B41">
        <w:rPr>
          <w:rFonts w:ascii="Cambria" w:hAnsi="Cambria"/>
          <w:sz w:val="24"/>
          <w:szCs w:val="24"/>
        </w:rPr>
        <w:t>entregando-os</w:t>
      </w:r>
      <w:r w:rsidR="00127941" w:rsidRPr="00A45B41">
        <w:rPr>
          <w:rFonts w:ascii="Cambria" w:hAnsi="Cambria"/>
          <w:spacing w:val="-13"/>
          <w:sz w:val="24"/>
          <w:szCs w:val="24"/>
        </w:rPr>
        <w:t xml:space="preserve"> </w:t>
      </w:r>
      <w:r w:rsidR="00127941" w:rsidRPr="00A45B41">
        <w:rPr>
          <w:rFonts w:ascii="Cambria" w:hAnsi="Cambria"/>
          <w:sz w:val="24"/>
          <w:szCs w:val="24"/>
        </w:rPr>
        <w:t>nas</w:t>
      </w:r>
      <w:r w:rsidR="00127941" w:rsidRPr="00A45B41">
        <w:rPr>
          <w:rFonts w:ascii="Cambria" w:hAnsi="Cambria"/>
          <w:spacing w:val="-13"/>
          <w:sz w:val="24"/>
          <w:szCs w:val="24"/>
        </w:rPr>
        <w:t xml:space="preserve"> </w:t>
      </w:r>
      <w:r w:rsidR="00127941" w:rsidRPr="00A45B41">
        <w:rPr>
          <w:rFonts w:ascii="Cambria" w:hAnsi="Cambria"/>
          <w:sz w:val="24"/>
          <w:szCs w:val="24"/>
        </w:rPr>
        <w:t>condições</w:t>
      </w:r>
      <w:r w:rsidR="00127941" w:rsidRPr="00A45B41">
        <w:rPr>
          <w:rFonts w:ascii="Cambria" w:hAnsi="Cambria"/>
          <w:spacing w:val="-13"/>
          <w:sz w:val="24"/>
          <w:szCs w:val="24"/>
        </w:rPr>
        <w:t xml:space="preserve"> </w:t>
      </w:r>
      <w:r w:rsidR="00127941" w:rsidRPr="00A45B41">
        <w:rPr>
          <w:rFonts w:ascii="Cambria" w:hAnsi="Cambria"/>
          <w:sz w:val="24"/>
          <w:szCs w:val="24"/>
        </w:rPr>
        <w:t>e</w:t>
      </w:r>
      <w:r w:rsidR="00127941" w:rsidRPr="00A45B41">
        <w:rPr>
          <w:rFonts w:ascii="Cambria" w:hAnsi="Cambria"/>
          <w:spacing w:val="-13"/>
          <w:sz w:val="24"/>
          <w:szCs w:val="24"/>
        </w:rPr>
        <w:t xml:space="preserve"> </w:t>
      </w:r>
      <w:r w:rsidR="00127941" w:rsidRPr="00A45B41">
        <w:rPr>
          <w:rFonts w:ascii="Cambria" w:hAnsi="Cambria"/>
          <w:sz w:val="24"/>
          <w:szCs w:val="24"/>
        </w:rPr>
        <w:t>local</w:t>
      </w:r>
      <w:r w:rsidRPr="00A45B41">
        <w:rPr>
          <w:rFonts w:ascii="Cambria" w:hAnsi="Cambria"/>
          <w:sz w:val="24"/>
          <w:szCs w:val="24"/>
        </w:rPr>
        <w:t xml:space="preserve"> </w:t>
      </w:r>
      <w:r w:rsidR="00127941" w:rsidRPr="00A45B41">
        <w:rPr>
          <w:rFonts w:ascii="Cambria" w:hAnsi="Cambria"/>
          <w:spacing w:val="-53"/>
          <w:sz w:val="24"/>
          <w:szCs w:val="24"/>
        </w:rPr>
        <w:t xml:space="preserve"> </w:t>
      </w:r>
      <w:r w:rsidR="00127941" w:rsidRPr="00A45B41">
        <w:rPr>
          <w:rFonts w:ascii="Cambria" w:hAnsi="Cambria"/>
          <w:sz w:val="24"/>
          <w:szCs w:val="24"/>
        </w:rPr>
        <w:t>definidos</w:t>
      </w:r>
      <w:r w:rsidR="00127941" w:rsidRPr="00A45B41">
        <w:rPr>
          <w:rFonts w:ascii="Cambria" w:hAnsi="Cambria"/>
          <w:spacing w:val="-1"/>
          <w:sz w:val="24"/>
          <w:szCs w:val="24"/>
        </w:rPr>
        <w:t xml:space="preserve"> </w:t>
      </w:r>
      <w:r w:rsidR="00B77368" w:rsidRPr="00A45B41">
        <w:rPr>
          <w:rFonts w:ascii="Cambria" w:hAnsi="Cambria"/>
          <w:sz w:val="24"/>
          <w:szCs w:val="24"/>
        </w:rPr>
        <w:t>no Projeto executivo e anexos.</w:t>
      </w:r>
    </w:p>
    <w:p w14:paraId="6CAA9821" w14:textId="62CA1A7F" w:rsidR="00127941" w:rsidRPr="00A45B41" w:rsidRDefault="00B77368" w:rsidP="00A45B41">
      <w:pPr>
        <w:pStyle w:val="Corpodetexto"/>
        <w:spacing w:before="120" w:after="120" w:line="360" w:lineRule="auto"/>
        <w:ind w:right="3"/>
        <w:rPr>
          <w:rFonts w:ascii="Cambria" w:hAnsi="Cambria"/>
          <w:sz w:val="24"/>
          <w:szCs w:val="24"/>
        </w:rPr>
      </w:pPr>
      <w:r w:rsidRPr="00A45B41">
        <w:rPr>
          <w:rFonts w:ascii="Cambria" w:hAnsi="Cambria"/>
          <w:b/>
          <w:bCs/>
          <w:spacing w:val="-1"/>
          <w:sz w:val="24"/>
          <w:szCs w:val="24"/>
        </w:rPr>
        <w:t>7.5</w:t>
      </w:r>
      <w:r w:rsidR="00127941" w:rsidRPr="00A45B41">
        <w:rPr>
          <w:rFonts w:ascii="Cambria" w:hAnsi="Cambria"/>
          <w:spacing w:val="-1"/>
          <w:sz w:val="24"/>
          <w:szCs w:val="24"/>
        </w:rPr>
        <w:t xml:space="preserve"> Garantir</w:t>
      </w:r>
      <w:r w:rsidR="00127941" w:rsidRPr="00A45B41">
        <w:rPr>
          <w:rFonts w:ascii="Cambria" w:hAnsi="Cambria"/>
          <w:spacing w:val="-11"/>
          <w:sz w:val="24"/>
          <w:szCs w:val="24"/>
        </w:rPr>
        <w:t xml:space="preserve"> </w:t>
      </w:r>
      <w:r w:rsidR="00127941" w:rsidRPr="00A45B41">
        <w:rPr>
          <w:rFonts w:ascii="Cambria" w:hAnsi="Cambria"/>
          <w:sz w:val="24"/>
          <w:szCs w:val="24"/>
        </w:rPr>
        <w:t>a</w:t>
      </w:r>
      <w:r w:rsidR="00127941" w:rsidRPr="00A45B41">
        <w:rPr>
          <w:rFonts w:ascii="Cambria" w:hAnsi="Cambria"/>
          <w:spacing w:val="-12"/>
          <w:sz w:val="24"/>
          <w:szCs w:val="24"/>
        </w:rPr>
        <w:t xml:space="preserve"> </w:t>
      </w:r>
      <w:r w:rsidR="00127941" w:rsidRPr="00A45B41">
        <w:rPr>
          <w:rFonts w:ascii="Cambria" w:hAnsi="Cambria"/>
          <w:sz w:val="24"/>
          <w:szCs w:val="24"/>
        </w:rPr>
        <w:t>melhor</w:t>
      </w:r>
      <w:r w:rsidR="00127941" w:rsidRPr="00A45B41">
        <w:rPr>
          <w:rFonts w:ascii="Cambria" w:hAnsi="Cambria"/>
          <w:spacing w:val="-10"/>
          <w:sz w:val="24"/>
          <w:szCs w:val="24"/>
        </w:rPr>
        <w:t xml:space="preserve"> </w:t>
      </w:r>
      <w:r w:rsidR="00127941" w:rsidRPr="00A45B41">
        <w:rPr>
          <w:rFonts w:ascii="Cambria" w:hAnsi="Cambria"/>
          <w:sz w:val="24"/>
          <w:szCs w:val="24"/>
        </w:rPr>
        <w:t>qualidade</w:t>
      </w:r>
      <w:r w:rsidR="00127941" w:rsidRPr="00A45B41">
        <w:rPr>
          <w:rFonts w:ascii="Cambria" w:hAnsi="Cambria"/>
          <w:spacing w:val="-14"/>
          <w:sz w:val="24"/>
          <w:szCs w:val="24"/>
        </w:rPr>
        <w:t xml:space="preserve"> </w:t>
      </w:r>
      <w:r w:rsidR="00127941" w:rsidRPr="00A45B41">
        <w:rPr>
          <w:rFonts w:ascii="Cambria" w:hAnsi="Cambria"/>
          <w:sz w:val="24"/>
          <w:szCs w:val="24"/>
        </w:rPr>
        <w:t>dos</w:t>
      </w:r>
      <w:r w:rsidR="00127941" w:rsidRPr="00A45B41">
        <w:rPr>
          <w:rFonts w:ascii="Cambria" w:hAnsi="Cambria"/>
          <w:spacing w:val="-10"/>
          <w:sz w:val="24"/>
          <w:szCs w:val="24"/>
        </w:rPr>
        <w:t xml:space="preserve"> </w:t>
      </w:r>
      <w:r w:rsidR="00127941" w:rsidRPr="00A45B41">
        <w:rPr>
          <w:rFonts w:ascii="Cambria" w:hAnsi="Cambria"/>
          <w:sz w:val="24"/>
          <w:szCs w:val="24"/>
        </w:rPr>
        <w:t>materiais/equipamentos,</w:t>
      </w:r>
      <w:r w:rsidR="00127941" w:rsidRPr="00A45B41">
        <w:rPr>
          <w:rFonts w:ascii="Cambria" w:hAnsi="Cambria"/>
          <w:spacing w:val="-11"/>
          <w:sz w:val="24"/>
          <w:szCs w:val="24"/>
        </w:rPr>
        <w:t xml:space="preserve"> </w:t>
      </w:r>
      <w:r w:rsidR="00127941" w:rsidRPr="00A45B41">
        <w:rPr>
          <w:rFonts w:ascii="Cambria" w:hAnsi="Cambria"/>
          <w:sz w:val="24"/>
          <w:szCs w:val="24"/>
        </w:rPr>
        <w:t>atendidas</w:t>
      </w:r>
      <w:r w:rsidR="00127941" w:rsidRPr="00A45B41">
        <w:rPr>
          <w:rFonts w:ascii="Cambria" w:hAnsi="Cambria"/>
          <w:spacing w:val="-10"/>
          <w:sz w:val="24"/>
          <w:szCs w:val="24"/>
        </w:rPr>
        <w:t xml:space="preserve"> </w:t>
      </w:r>
      <w:r w:rsidR="00127941" w:rsidRPr="00A45B41">
        <w:rPr>
          <w:rFonts w:ascii="Cambria" w:hAnsi="Cambria"/>
          <w:sz w:val="24"/>
          <w:szCs w:val="24"/>
        </w:rPr>
        <w:t>as</w:t>
      </w:r>
      <w:r w:rsidR="00127941" w:rsidRPr="00A45B41">
        <w:rPr>
          <w:rFonts w:ascii="Cambria" w:hAnsi="Cambria"/>
          <w:spacing w:val="-11"/>
          <w:sz w:val="24"/>
          <w:szCs w:val="24"/>
        </w:rPr>
        <w:t xml:space="preserve"> </w:t>
      </w:r>
      <w:r w:rsidR="00127941" w:rsidRPr="00A45B41">
        <w:rPr>
          <w:rFonts w:ascii="Cambria" w:hAnsi="Cambria"/>
          <w:sz w:val="24"/>
          <w:szCs w:val="24"/>
        </w:rPr>
        <w:t>especificações e</w:t>
      </w:r>
      <w:r w:rsidR="00127941" w:rsidRPr="00A45B41">
        <w:rPr>
          <w:rFonts w:ascii="Cambria" w:hAnsi="Cambria"/>
          <w:spacing w:val="-1"/>
          <w:sz w:val="24"/>
          <w:szCs w:val="24"/>
        </w:rPr>
        <w:t xml:space="preserve"> </w:t>
      </w:r>
      <w:r w:rsidR="00127941" w:rsidRPr="00A45B41">
        <w:rPr>
          <w:rFonts w:ascii="Cambria" w:hAnsi="Cambria"/>
          <w:sz w:val="24"/>
          <w:szCs w:val="24"/>
        </w:rPr>
        <w:t>normas técnicas</w:t>
      </w:r>
      <w:r w:rsidR="00127941" w:rsidRPr="00A45B41">
        <w:rPr>
          <w:rFonts w:ascii="Cambria" w:hAnsi="Cambria"/>
          <w:spacing w:val="-2"/>
          <w:sz w:val="24"/>
          <w:szCs w:val="24"/>
        </w:rPr>
        <w:t xml:space="preserve"> </w:t>
      </w:r>
      <w:r w:rsidR="00127941" w:rsidRPr="00A45B41">
        <w:rPr>
          <w:rFonts w:ascii="Cambria" w:hAnsi="Cambria"/>
          <w:sz w:val="24"/>
          <w:szCs w:val="24"/>
        </w:rPr>
        <w:t>de produção conforme o caso</w:t>
      </w:r>
      <w:r w:rsidRPr="00A45B41">
        <w:rPr>
          <w:rFonts w:ascii="Cambria" w:hAnsi="Cambria"/>
          <w:sz w:val="24"/>
          <w:szCs w:val="24"/>
        </w:rPr>
        <w:t>.</w:t>
      </w:r>
    </w:p>
    <w:p w14:paraId="679B0F5D" w14:textId="4BC806BE" w:rsidR="00127941" w:rsidRPr="00A45B41" w:rsidRDefault="00B77368"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7.6</w:t>
      </w:r>
      <w:r w:rsidR="00127941" w:rsidRPr="00A45B41">
        <w:rPr>
          <w:rFonts w:ascii="Cambria" w:hAnsi="Cambria"/>
          <w:sz w:val="24"/>
          <w:szCs w:val="24"/>
        </w:rPr>
        <w:t xml:space="preserve"> Reparar, corrigir, refazer ou substituir, às suas expensas, no todo ou em parte, os</w:t>
      </w:r>
      <w:r w:rsidR="00127941" w:rsidRPr="00A45B41">
        <w:rPr>
          <w:rFonts w:ascii="Cambria" w:hAnsi="Cambria"/>
          <w:spacing w:val="1"/>
          <w:sz w:val="24"/>
          <w:szCs w:val="24"/>
        </w:rPr>
        <w:t xml:space="preserve"> </w:t>
      </w:r>
      <w:r w:rsidR="00127941" w:rsidRPr="00A45B41">
        <w:rPr>
          <w:rFonts w:ascii="Cambria" w:hAnsi="Cambria"/>
          <w:sz w:val="24"/>
          <w:szCs w:val="24"/>
        </w:rPr>
        <w:t>materiais/equipamentos</w:t>
      </w:r>
      <w:r w:rsidR="00127941" w:rsidRPr="00A45B41">
        <w:rPr>
          <w:rFonts w:ascii="Cambria" w:hAnsi="Cambria"/>
          <w:spacing w:val="1"/>
          <w:sz w:val="24"/>
          <w:szCs w:val="24"/>
        </w:rPr>
        <w:t xml:space="preserve"> </w:t>
      </w:r>
      <w:r w:rsidR="00127941" w:rsidRPr="00A45B41">
        <w:rPr>
          <w:rFonts w:ascii="Cambria" w:hAnsi="Cambria"/>
          <w:sz w:val="24"/>
          <w:szCs w:val="24"/>
        </w:rPr>
        <w:t>e/ou</w:t>
      </w:r>
      <w:r w:rsidR="00127941" w:rsidRPr="00A45B41">
        <w:rPr>
          <w:rFonts w:ascii="Cambria" w:hAnsi="Cambria"/>
          <w:spacing w:val="1"/>
          <w:sz w:val="24"/>
          <w:szCs w:val="24"/>
        </w:rPr>
        <w:t xml:space="preserve"> </w:t>
      </w:r>
      <w:r w:rsidR="00127941" w:rsidRPr="00A45B41">
        <w:rPr>
          <w:rFonts w:ascii="Cambria" w:hAnsi="Cambria"/>
          <w:sz w:val="24"/>
          <w:szCs w:val="24"/>
        </w:rPr>
        <w:t>serviços</w:t>
      </w:r>
      <w:r w:rsidR="00127941" w:rsidRPr="00A45B41">
        <w:rPr>
          <w:rFonts w:ascii="Cambria" w:hAnsi="Cambria"/>
          <w:spacing w:val="1"/>
          <w:sz w:val="24"/>
          <w:szCs w:val="24"/>
        </w:rPr>
        <w:t xml:space="preserve"> </w:t>
      </w:r>
      <w:r w:rsidR="00127941" w:rsidRPr="00A45B41">
        <w:rPr>
          <w:rFonts w:ascii="Cambria" w:hAnsi="Cambria"/>
          <w:sz w:val="24"/>
          <w:szCs w:val="24"/>
        </w:rPr>
        <w:t>em</w:t>
      </w:r>
      <w:r w:rsidR="00127941" w:rsidRPr="00A45B41">
        <w:rPr>
          <w:rFonts w:ascii="Cambria" w:hAnsi="Cambria"/>
          <w:spacing w:val="1"/>
          <w:sz w:val="24"/>
          <w:szCs w:val="24"/>
        </w:rPr>
        <w:t xml:space="preserve"> </w:t>
      </w:r>
      <w:r w:rsidR="00127941" w:rsidRPr="00A45B41">
        <w:rPr>
          <w:rFonts w:ascii="Cambria" w:hAnsi="Cambria"/>
          <w:sz w:val="24"/>
          <w:szCs w:val="24"/>
        </w:rPr>
        <w:t>que</w:t>
      </w:r>
      <w:r w:rsidR="00127941" w:rsidRPr="00A45B41">
        <w:rPr>
          <w:rFonts w:ascii="Cambria" w:hAnsi="Cambria"/>
          <w:spacing w:val="1"/>
          <w:sz w:val="24"/>
          <w:szCs w:val="24"/>
        </w:rPr>
        <w:t xml:space="preserve"> </w:t>
      </w:r>
      <w:r w:rsidR="00127941" w:rsidRPr="00A45B41">
        <w:rPr>
          <w:rFonts w:ascii="Cambria" w:hAnsi="Cambria"/>
          <w:sz w:val="24"/>
          <w:szCs w:val="24"/>
        </w:rPr>
        <w:t>se</w:t>
      </w:r>
      <w:r w:rsidR="00127941" w:rsidRPr="00A45B41">
        <w:rPr>
          <w:rFonts w:ascii="Cambria" w:hAnsi="Cambria"/>
          <w:spacing w:val="1"/>
          <w:sz w:val="24"/>
          <w:szCs w:val="24"/>
        </w:rPr>
        <w:t xml:space="preserve"> </w:t>
      </w:r>
      <w:r w:rsidR="00127941" w:rsidRPr="00A45B41">
        <w:rPr>
          <w:rFonts w:ascii="Cambria" w:hAnsi="Cambria"/>
          <w:sz w:val="24"/>
          <w:szCs w:val="24"/>
        </w:rPr>
        <w:t>verificarem</w:t>
      </w:r>
      <w:r w:rsidR="00127941" w:rsidRPr="00A45B41">
        <w:rPr>
          <w:rFonts w:ascii="Cambria" w:hAnsi="Cambria"/>
          <w:spacing w:val="1"/>
          <w:sz w:val="24"/>
          <w:szCs w:val="24"/>
        </w:rPr>
        <w:t xml:space="preserve"> </w:t>
      </w:r>
      <w:r w:rsidR="00127941" w:rsidRPr="00A45B41">
        <w:rPr>
          <w:rFonts w:ascii="Cambria" w:hAnsi="Cambria"/>
          <w:sz w:val="24"/>
          <w:szCs w:val="24"/>
        </w:rPr>
        <w:t>imperfeições,</w:t>
      </w:r>
      <w:r w:rsidR="00127941" w:rsidRPr="00A45B41">
        <w:rPr>
          <w:rFonts w:ascii="Cambria" w:hAnsi="Cambria"/>
          <w:spacing w:val="1"/>
          <w:sz w:val="24"/>
          <w:szCs w:val="24"/>
        </w:rPr>
        <w:t xml:space="preserve"> </w:t>
      </w:r>
      <w:r w:rsidR="00127941" w:rsidRPr="00A45B41">
        <w:rPr>
          <w:rFonts w:ascii="Cambria" w:hAnsi="Cambria"/>
          <w:sz w:val="24"/>
          <w:szCs w:val="24"/>
        </w:rPr>
        <w:t>vícios,</w:t>
      </w:r>
      <w:r w:rsidR="00127941" w:rsidRPr="00A45B41">
        <w:rPr>
          <w:rFonts w:ascii="Cambria" w:hAnsi="Cambria"/>
          <w:spacing w:val="1"/>
          <w:sz w:val="24"/>
          <w:szCs w:val="24"/>
        </w:rPr>
        <w:t xml:space="preserve"> </w:t>
      </w:r>
      <w:r w:rsidR="00127941" w:rsidRPr="00A45B41">
        <w:rPr>
          <w:rFonts w:ascii="Cambria" w:hAnsi="Cambria"/>
          <w:sz w:val="24"/>
          <w:szCs w:val="24"/>
        </w:rPr>
        <w:t>defeitos</w:t>
      </w:r>
      <w:r w:rsidR="00127941" w:rsidRPr="00A45B41">
        <w:rPr>
          <w:rFonts w:ascii="Cambria" w:hAnsi="Cambria"/>
          <w:spacing w:val="1"/>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pacing w:val="-1"/>
          <w:sz w:val="24"/>
          <w:szCs w:val="24"/>
        </w:rPr>
        <w:t>incorreções</w:t>
      </w:r>
      <w:r w:rsidR="00127941" w:rsidRPr="00A45B41">
        <w:rPr>
          <w:rFonts w:ascii="Cambria" w:hAnsi="Cambria"/>
          <w:spacing w:val="-12"/>
          <w:sz w:val="24"/>
          <w:szCs w:val="24"/>
        </w:rPr>
        <w:t xml:space="preserve"> </w:t>
      </w:r>
      <w:r w:rsidR="00127941" w:rsidRPr="00A45B41">
        <w:rPr>
          <w:rFonts w:ascii="Cambria" w:hAnsi="Cambria"/>
          <w:spacing w:val="-1"/>
          <w:sz w:val="24"/>
          <w:szCs w:val="24"/>
        </w:rPr>
        <w:t>resultantes</w:t>
      </w:r>
      <w:r w:rsidR="00127941" w:rsidRPr="00A45B41">
        <w:rPr>
          <w:rFonts w:ascii="Cambria" w:hAnsi="Cambria"/>
          <w:spacing w:val="-11"/>
          <w:sz w:val="24"/>
          <w:szCs w:val="24"/>
        </w:rPr>
        <w:t xml:space="preserve"> </w:t>
      </w:r>
      <w:r w:rsidR="00127941" w:rsidRPr="00A45B41">
        <w:rPr>
          <w:rFonts w:ascii="Cambria" w:hAnsi="Cambria"/>
          <w:sz w:val="24"/>
          <w:szCs w:val="24"/>
        </w:rPr>
        <w:t>da</w:t>
      </w:r>
      <w:r w:rsidR="00127941" w:rsidRPr="00A45B41">
        <w:rPr>
          <w:rFonts w:ascii="Cambria" w:hAnsi="Cambria"/>
          <w:spacing w:val="-11"/>
          <w:sz w:val="24"/>
          <w:szCs w:val="24"/>
        </w:rPr>
        <w:t xml:space="preserve"> </w:t>
      </w:r>
      <w:r w:rsidR="00127941" w:rsidRPr="00A45B41">
        <w:rPr>
          <w:rFonts w:ascii="Cambria" w:hAnsi="Cambria"/>
          <w:sz w:val="24"/>
          <w:szCs w:val="24"/>
        </w:rPr>
        <w:t>execução</w:t>
      </w:r>
      <w:r w:rsidR="00127941" w:rsidRPr="00A45B41">
        <w:rPr>
          <w:rFonts w:ascii="Cambria" w:hAnsi="Cambria"/>
          <w:spacing w:val="-12"/>
          <w:sz w:val="24"/>
          <w:szCs w:val="24"/>
        </w:rPr>
        <w:t xml:space="preserve"> </w:t>
      </w:r>
      <w:r w:rsidR="00127941" w:rsidRPr="00A45B41">
        <w:rPr>
          <w:rFonts w:ascii="Cambria" w:hAnsi="Cambria"/>
          <w:sz w:val="24"/>
          <w:szCs w:val="24"/>
        </w:rPr>
        <w:t>dos</w:t>
      </w:r>
      <w:r w:rsidR="00127941" w:rsidRPr="00A45B41">
        <w:rPr>
          <w:rFonts w:ascii="Cambria" w:hAnsi="Cambria"/>
          <w:spacing w:val="-13"/>
          <w:sz w:val="24"/>
          <w:szCs w:val="24"/>
        </w:rPr>
        <w:t xml:space="preserve"> </w:t>
      </w:r>
      <w:r w:rsidR="00127941" w:rsidRPr="00A45B41">
        <w:rPr>
          <w:rFonts w:ascii="Cambria" w:hAnsi="Cambria"/>
          <w:sz w:val="24"/>
          <w:szCs w:val="24"/>
        </w:rPr>
        <w:t>serviços</w:t>
      </w:r>
      <w:r w:rsidR="00127941" w:rsidRPr="00A45B41">
        <w:rPr>
          <w:rFonts w:ascii="Cambria" w:hAnsi="Cambria"/>
          <w:spacing w:val="-11"/>
          <w:sz w:val="24"/>
          <w:szCs w:val="24"/>
        </w:rPr>
        <w:t xml:space="preserve"> </w:t>
      </w:r>
      <w:r w:rsidR="00127941" w:rsidRPr="00A45B41">
        <w:rPr>
          <w:rFonts w:ascii="Cambria" w:hAnsi="Cambria"/>
          <w:sz w:val="24"/>
          <w:szCs w:val="24"/>
        </w:rPr>
        <w:t>ou</w:t>
      </w:r>
      <w:r w:rsidR="00127941" w:rsidRPr="00A45B41">
        <w:rPr>
          <w:rFonts w:ascii="Cambria" w:hAnsi="Cambria"/>
          <w:spacing w:val="-15"/>
          <w:sz w:val="24"/>
          <w:szCs w:val="24"/>
        </w:rPr>
        <w:t xml:space="preserve"> </w:t>
      </w:r>
      <w:r w:rsidR="00127941" w:rsidRPr="00A45B41">
        <w:rPr>
          <w:rFonts w:ascii="Cambria" w:hAnsi="Cambria"/>
          <w:sz w:val="24"/>
          <w:szCs w:val="24"/>
        </w:rPr>
        <w:t>de</w:t>
      </w:r>
      <w:r w:rsidR="00127941" w:rsidRPr="00A45B41">
        <w:rPr>
          <w:rFonts w:ascii="Cambria" w:hAnsi="Cambria"/>
          <w:spacing w:val="-13"/>
          <w:sz w:val="24"/>
          <w:szCs w:val="24"/>
        </w:rPr>
        <w:t xml:space="preserve"> </w:t>
      </w:r>
      <w:r w:rsidR="00127941" w:rsidRPr="00A45B41">
        <w:rPr>
          <w:rFonts w:ascii="Cambria" w:hAnsi="Cambria"/>
          <w:sz w:val="24"/>
          <w:szCs w:val="24"/>
        </w:rPr>
        <w:t>materiais</w:t>
      </w:r>
      <w:r w:rsidR="00127941" w:rsidRPr="00A45B41">
        <w:rPr>
          <w:rFonts w:ascii="Cambria" w:hAnsi="Cambria"/>
          <w:spacing w:val="-11"/>
          <w:sz w:val="24"/>
          <w:szCs w:val="24"/>
        </w:rPr>
        <w:t xml:space="preserve"> </w:t>
      </w:r>
      <w:r w:rsidR="00127941" w:rsidRPr="00A45B41">
        <w:rPr>
          <w:rFonts w:ascii="Cambria" w:hAnsi="Cambria"/>
          <w:sz w:val="24"/>
          <w:szCs w:val="24"/>
        </w:rPr>
        <w:t>empregados,</w:t>
      </w:r>
      <w:r w:rsidR="00127941" w:rsidRPr="00A45B41">
        <w:rPr>
          <w:rFonts w:ascii="Cambria" w:hAnsi="Cambria"/>
          <w:spacing w:val="-14"/>
          <w:sz w:val="24"/>
          <w:szCs w:val="24"/>
        </w:rPr>
        <w:t xml:space="preserve"> </w:t>
      </w:r>
      <w:r w:rsidR="00127941" w:rsidRPr="00A45B41">
        <w:rPr>
          <w:rFonts w:ascii="Cambria" w:hAnsi="Cambria"/>
          <w:sz w:val="24"/>
          <w:szCs w:val="24"/>
        </w:rPr>
        <w:t>constatáveis</w:t>
      </w:r>
      <w:r w:rsidR="00127941" w:rsidRPr="00A45B41">
        <w:rPr>
          <w:rFonts w:ascii="Cambria" w:hAnsi="Cambria"/>
          <w:spacing w:val="-11"/>
          <w:sz w:val="24"/>
          <w:szCs w:val="24"/>
        </w:rPr>
        <w:t xml:space="preserve"> </w:t>
      </w:r>
      <w:r w:rsidR="00127941" w:rsidRPr="00A45B41">
        <w:rPr>
          <w:rFonts w:ascii="Cambria" w:hAnsi="Cambria"/>
          <w:sz w:val="24"/>
          <w:szCs w:val="24"/>
        </w:rPr>
        <w:t>nos</w:t>
      </w:r>
      <w:r w:rsidR="00127941" w:rsidRPr="00A45B41">
        <w:rPr>
          <w:rFonts w:ascii="Cambria" w:hAnsi="Cambria"/>
          <w:spacing w:val="-11"/>
          <w:sz w:val="24"/>
          <w:szCs w:val="24"/>
        </w:rPr>
        <w:t xml:space="preserve"> </w:t>
      </w:r>
      <w:r w:rsidR="00127941" w:rsidRPr="00A45B41">
        <w:rPr>
          <w:rFonts w:ascii="Cambria" w:hAnsi="Cambria"/>
          <w:sz w:val="24"/>
          <w:szCs w:val="24"/>
        </w:rPr>
        <w:t>prazos</w:t>
      </w:r>
      <w:r w:rsidR="00127941" w:rsidRPr="00A45B41">
        <w:rPr>
          <w:rFonts w:ascii="Cambria" w:hAnsi="Cambria"/>
          <w:spacing w:val="-53"/>
          <w:sz w:val="24"/>
          <w:szCs w:val="24"/>
        </w:rPr>
        <w:t xml:space="preserve"> </w:t>
      </w:r>
      <w:r w:rsidR="00127941" w:rsidRPr="00A45B41">
        <w:rPr>
          <w:rFonts w:ascii="Cambria" w:hAnsi="Cambria"/>
          <w:sz w:val="24"/>
          <w:szCs w:val="24"/>
        </w:rPr>
        <w:t>da</w:t>
      </w:r>
      <w:r w:rsidR="00127941" w:rsidRPr="00A45B41">
        <w:rPr>
          <w:rFonts w:ascii="Cambria" w:hAnsi="Cambria"/>
          <w:spacing w:val="3"/>
          <w:sz w:val="24"/>
          <w:szCs w:val="24"/>
        </w:rPr>
        <w:t xml:space="preserve"> </w:t>
      </w:r>
      <w:r w:rsidR="00127941" w:rsidRPr="00A45B41">
        <w:rPr>
          <w:rFonts w:ascii="Cambria" w:hAnsi="Cambria"/>
          <w:sz w:val="24"/>
          <w:szCs w:val="24"/>
        </w:rPr>
        <w:t>garantia,</w:t>
      </w:r>
      <w:r w:rsidR="00127941" w:rsidRPr="00A45B41">
        <w:rPr>
          <w:rFonts w:ascii="Cambria" w:hAnsi="Cambria"/>
          <w:spacing w:val="1"/>
          <w:sz w:val="24"/>
          <w:szCs w:val="24"/>
        </w:rPr>
        <w:t xml:space="preserve"> </w:t>
      </w:r>
      <w:r w:rsidR="00127941" w:rsidRPr="00A45B41">
        <w:rPr>
          <w:rFonts w:ascii="Cambria" w:hAnsi="Cambria"/>
          <w:sz w:val="24"/>
          <w:szCs w:val="24"/>
        </w:rPr>
        <w:t>mesmo</w:t>
      </w:r>
      <w:r w:rsidR="00127941" w:rsidRPr="00A45B41">
        <w:rPr>
          <w:rFonts w:ascii="Cambria" w:hAnsi="Cambria"/>
          <w:spacing w:val="3"/>
          <w:sz w:val="24"/>
          <w:szCs w:val="24"/>
        </w:rPr>
        <w:t xml:space="preserve"> </w:t>
      </w:r>
      <w:r w:rsidR="00127941" w:rsidRPr="00A45B41">
        <w:rPr>
          <w:rFonts w:ascii="Cambria" w:hAnsi="Cambria"/>
          <w:sz w:val="24"/>
          <w:szCs w:val="24"/>
        </w:rPr>
        <w:t>expirado</w:t>
      </w:r>
      <w:r w:rsidR="00127941" w:rsidRPr="00A45B41">
        <w:rPr>
          <w:rFonts w:ascii="Cambria" w:hAnsi="Cambria"/>
          <w:spacing w:val="3"/>
          <w:sz w:val="24"/>
          <w:szCs w:val="24"/>
        </w:rPr>
        <w:t xml:space="preserve"> </w:t>
      </w:r>
      <w:r w:rsidR="00127941" w:rsidRPr="00A45B41">
        <w:rPr>
          <w:rFonts w:ascii="Cambria" w:hAnsi="Cambria"/>
          <w:sz w:val="24"/>
          <w:szCs w:val="24"/>
        </w:rPr>
        <w:t>o</w:t>
      </w:r>
      <w:r w:rsidR="00127941" w:rsidRPr="00A45B41">
        <w:rPr>
          <w:rFonts w:ascii="Cambria" w:hAnsi="Cambria"/>
          <w:spacing w:val="3"/>
          <w:sz w:val="24"/>
          <w:szCs w:val="24"/>
        </w:rPr>
        <w:t xml:space="preserve"> </w:t>
      </w:r>
      <w:r w:rsidR="00127941" w:rsidRPr="00A45B41">
        <w:rPr>
          <w:rFonts w:ascii="Cambria" w:hAnsi="Cambria"/>
          <w:sz w:val="24"/>
          <w:szCs w:val="24"/>
        </w:rPr>
        <w:t>vencimento</w:t>
      </w:r>
      <w:r w:rsidR="00127941" w:rsidRPr="00A45B41">
        <w:rPr>
          <w:rFonts w:ascii="Cambria" w:hAnsi="Cambria"/>
          <w:spacing w:val="3"/>
          <w:sz w:val="24"/>
          <w:szCs w:val="24"/>
        </w:rPr>
        <w:t xml:space="preserve"> </w:t>
      </w:r>
      <w:r w:rsidR="00127941" w:rsidRPr="00A45B41">
        <w:rPr>
          <w:rFonts w:ascii="Cambria" w:hAnsi="Cambria"/>
          <w:sz w:val="24"/>
          <w:szCs w:val="24"/>
        </w:rPr>
        <w:t>do</w:t>
      </w:r>
      <w:r w:rsidR="00127941" w:rsidRPr="00A45B41">
        <w:rPr>
          <w:rFonts w:ascii="Cambria" w:hAnsi="Cambria"/>
          <w:spacing w:val="3"/>
          <w:sz w:val="24"/>
          <w:szCs w:val="24"/>
        </w:rPr>
        <w:t xml:space="preserve"> </w:t>
      </w:r>
      <w:r w:rsidR="00127941" w:rsidRPr="00A45B41">
        <w:rPr>
          <w:rFonts w:ascii="Cambria" w:hAnsi="Cambria"/>
          <w:sz w:val="24"/>
          <w:szCs w:val="24"/>
        </w:rPr>
        <w:t>Contrato,</w:t>
      </w:r>
      <w:r w:rsidR="00127941" w:rsidRPr="00A45B41">
        <w:rPr>
          <w:rFonts w:ascii="Cambria" w:hAnsi="Cambria"/>
          <w:spacing w:val="3"/>
          <w:sz w:val="24"/>
          <w:szCs w:val="24"/>
        </w:rPr>
        <w:t xml:space="preserve"> </w:t>
      </w:r>
      <w:r w:rsidR="00127941" w:rsidRPr="00A45B41">
        <w:rPr>
          <w:rFonts w:ascii="Cambria" w:hAnsi="Cambria"/>
          <w:sz w:val="24"/>
          <w:szCs w:val="24"/>
        </w:rPr>
        <w:t>sem</w:t>
      </w:r>
      <w:r w:rsidR="00127941" w:rsidRPr="00A45B41">
        <w:rPr>
          <w:rFonts w:ascii="Cambria" w:hAnsi="Cambria"/>
          <w:spacing w:val="4"/>
          <w:sz w:val="24"/>
          <w:szCs w:val="24"/>
        </w:rPr>
        <w:t xml:space="preserve"> </w:t>
      </w:r>
      <w:r w:rsidR="00127941" w:rsidRPr="00A45B41">
        <w:rPr>
          <w:rFonts w:ascii="Cambria" w:hAnsi="Cambria"/>
          <w:sz w:val="24"/>
          <w:szCs w:val="24"/>
        </w:rPr>
        <w:t>qualquer</w:t>
      </w:r>
      <w:r w:rsidR="00127941" w:rsidRPr="00A45B41">
        <w:rPr>
          <w:rFonts w:ascii="Cambria" w:hAnsi="Cambria"/>
          <w:spacing w:val="4"/>
          <w:sz w:val="24"/>
          <w:szCs w:val="24"/>
        </w:rPr>
        <w:t xml:space="preserve"> </w:t>
      </w:r>
      <w:r w:rsidR="00127941" w:rsidRPr="00A45B41">
        <w:rPr>
          <w:rFonts w:ascii="Cambria" w:hAnsi="Cambria"/>
          <w:sz w:val="24"/>
          <w:szCs w:val="24"/>
        </w:rPr>
        <w:t>ônus</w:t>
      </w:r>
      <w:r w:rsidR="00127941" w:rsidRPr="00A45B41">
        <w:rPr>
          <w:rFonts w:ascii="Cambria" w:hAnsi="Cambria"/>
          <w:spacing w:val="4"/>
          <w:sz w:val="24"/>
          <w:szCs w:val="24"/>
        </w:rPr>
        <w:t xml:space="preserve"> </w:t>
      </w:r>
      <w:r w:rsidR="00127941" w:rsidRPr="00A45B41">
        <w:rPr>
          <w:rFonts w:ascii="Cambria" w:hAnsi="Cambria"/>
          <w:sz w:val="24"/>
          <w:szCs w:val="24"/>
        </w:rPr>
        <w:t>a</w:t>
      </w:r>
      <w:r w:rsidR="00127941" w:rsidRPr="00A45B41">
        <w:rPr>
          <w:rFonts w:ascii="Cambria" w:hAnsi="Cambria"/>
          <w:spacing w:val="3"/>
          <w:sz w:val="24"/>
          <w:szCs w:val="24"/>
        </w:rPr>
        <w:t xml:space="preserve"> </w:t>
      </w:r>
      <w:r w:rsidR="00127941" w:rsidRPr="00A45B41">
        <w:rPr>
          <w:rFonts w:ascii="Cambria" w:hAnsi="Cambria"/>
          <w:sz w:val="24"/>
          <w:szCs w:val="24"/>
        </w:rPr>
        <w:t>Contratante,</w:t>
      </w:r>
      <w:r w:rsidR="00127941" w:rsidRPr="00A45B41">
        <w:rPr>
          <w:rFonts w:ascii="Cambria" w:hAnsi="Cambria"/>
          <w:spacing w:val="4"/>
          <w:sz w:val="24"/>
          <w:szCs w:val="24"/>
        </w:rPr>
        <w:t xml:space="preserve"> </w:t>
      </w:r>
      <w:r w:rsidR="00127941" w:rsidRPr="00A45B41">
        <w:rPr>
          <w:rFonts w:ascii="Cambria" w:hAnsi="Cambria"/>
          <w:sz w:val="24"/>
          <w:szCs w:val="24"/>
        </w:rPr>
        <w:t>no</w:t>
      </w:r>
      <w:r w:rsidR="00127941" w:rsidRPr="00A45B41">
        <w:rPr>
          <w:rFonts w:ascii="Cambria" w:hAnsi="Cambria"/>
          <w:spacing w:val="3"/>
          <w:sz w:val="24"/>
          <w:szCs w:val="24"/>
        </w:rPr>
        <w:t xml:space="preserve"> </w:t>
      </w:r>
      <w:r w:rsidR="00127941" w:rsidRPr="00A45B41">
        <w:rPr>
          <w:rFonts w:ascii="Cambria" w:hAnsi="Cambria"/>
          <w:sz w:val="24"/>
          <w:szCs w:val="24"/>
        </w:rPr>
        <w:t>prazo máximo</w:t>
      </w:r>
      <w:r w:rsidR="00127941" w:rsidRPr="00A45B41">
        <w:rPr>
          <w:rFonts w:ascii="Cambria" w:hAnsi="Cambria"/>
          <w:spacing w:val="-9"/>
          <w:sz w:val="24"/>
          <w:szCs w:val="24"/>
        </w:rPr>
        <w:t xml:space="preserve"> </w:t>
      </w:r>
      <w:r w:rsidR="00127941" w:rsidRPr="00A45B41">
        <w:rPr>
          <w:rFonts w:ascii="Cambria" w:hAnsi="Cambria"/>
          <w:sz w:val="24"/>
          <w:szCs w:val="24"/>
        </w:rPr>
        <w:t>de</w:t>
      </w:r>
      <w:r w:rsidR="00127941" w:rsidRPr="00A45B41">
        <w:rPr>
          <w:rFonts w:ascii="Cambria" w:hAnsi="Cambria"/>
          <w:spacing w:val="-11"/>
          <w:sz w:val="24"/>
          <w:szCs w:val="24"/>
        </w:rPr>
        <w:t xml:space="preserve"> </w:t>
      </w:r>
      <w:r w:rsidR="00127941" w:rsidRPr="00A45B41">
        <w:rPr>
          <w:rFonts w:ascii="Cambria" w:hAnsi="Cambria"/>
          <w:sz w:val="24"/>
          <w:szCs w:val="24"/>
        </w:rPr>
        <w:t>5</w:t>
      </w:r>
      <w:r w:rsidR="00127941" w:rsidRPr="00A45B41">
        <w:rPr>
          <w:rFonts w:ascii="Cambria" w:hAnsi="Cambria"/>
          <w:spacing w:val="-9"/>
          <w:sz w:val="24"/>
          <w:szCs w:val="24"/>
        </w:rPr>
        <w:t xml:space="preserve"> </w:t>
      </w:r>
      <w:r w:rsidR="00127941" w:rsidRPr="00A45B41">
        <w:rPr>
          <w:rFonts w:ascii="Cambria" w:hAnsi="Cambria"/>
          <w:sz w:val="24"/>
          <w:szCs w:val="24"/>
        </w:rPr>
        <w:t>(cinco)</w:t>
      </w:r>
      <w:r w:rsidR="00127941" w:rsidRPr="00A45B41">
        <w:rPr>
          <w:rFonts w:ascii="Cambria" w:hAnsi="Cambria"/>
          <w:spacing w:val="-10"/>
          <w:sz w:val="24"/>
          <w:szCs w:val="24"/>
        </w:rPr>
        <w:t xml:space="preserve"> </w:t>
      </w:r>
      <w:r w:rsidR="00127941" w:rsidRPr="00A45B41">
        <w:rPr>
          <w:rFonts w:ascii="Cambria" w:hAnsi="Cambria"/>
          <w:sz w:val="24"/>
          <w:szCs w:val="24"/>
        </w:rPr>
        <w:t>dias,</w:t>
      </w:r>
      <w:r w:rsidR="00127941" w:rsidRPr="00A45B41">
        <w:rPr>
          <w:rFonts w:ascii="Cambria" w:hAnsi="Cambria"/>
          <w:spacing w:val="-8"/>
          <w:sz w:val="24"/>
          <w:szCs w:val="24"/>
        </w:rPr>
        <w:t xml:space="preserve"> </w:t>
      </w:r>
      <w:r w:rsidR="00127941" w:rsidRPr="00A45B41">
        <w:rPr>
          <w:rFonts w:ascii="Cambria" w:hAnsi="Cambria"/>
          <w:sz w:val="24"/>
          <w:szCs w:val="24"/>
        </w:rPr>
        <w:t>contados</w:t>
      </w:r>
      <w:r w:rsidR="00127941" w:rsidRPr="00A45B41">
        <w:rPr>
          <w:rFonts w:ascii="Cambria" w:hAnsi="Cambria"/>
          <w:spacing w:val="-8"/>
          <w:sz w:val="24"/>
          <w:szCs w:val="24"/>
        </w:rPr>
        <w:t xml:space="preserve"> </w:t>
      </w:r>
      <w:r w:rsidR="00127941" w:rsidRPr="00A45B41">
        <w:rPr>
          <w:rFonts w:ascii="Cambria" w:hAnsi="Cambria"/>
          <w:sz w:val="24"/>
          <w:szCs w:val="24"/>
        </w:rPr>
        <w:t>da</w:t>
      </w:r>
      <w:r w:rsidR="00127941" w:rsidRPr="00A45B41">
        <w:rPr>
          <w:rFonts w:ascii="Cambria" w:hAnsi="Cambria"/>
          <w:spacing w:val="-8"/>
          <w:sz w:val="24"/>
          <w:szCs w:val="24"/>
        </w:rPr>
        <w:t xml:space="preserve"> </w:t>
      </w:r>
      <w:r w:rsidR="00127941" w:rsidRPr="00A45B41">
        <w:rPr>
          <w:rFonts w:ascii="Cambria" w:hAnsi="Cambria"/>
          <w:sz w:val="24"/>
          <w:szCs w:val="24"/>
        </w:rPr>
        <w:t>ciência</w:t>
      </w:r>
      <w:r w:rsidR="00127941" w:rsidRPr="00A45B41">
        <w:rPr>
          <w:rFonts w:ascii="Cambria" w:hAnsi="Cambria"/>
          <w:spacing w:val="-11"/>
          <w:sz w:val="24"/>
          <w:szCs w:val="24"/>
        </w:rPr>
        <w:t xml:space="preserve"> </w:t>
      </w:r>
      <w:r w:rsidR="00127941" w:rsidRPr="00A45B41">
        <w:rPr>
          <w:rFonts w:ascii="Cambria" w:hAnsi="Cambria"/>
          <w:sz w:val="24"/>
          <w:szCs w:val="24"/>
        </w:rPr>
        <w:t>pela</w:t>
      </w:r>
      <w:r w:rsidR="00127941" w:rsidRPr="00A45B41">
        <w:rPr>
          <w:rFonts w:ascii="Cambria" w:hAnsi="Cambria"/>
          <w:spacing w:val="-8"/>
          <w:sz w:val="24"/>
          <w:szCs w:val="24"/>
        </w:rPr>
        <w:t xml:space="preserve"> </w:t>
      </w:r>
      <w:r w:rsidR="00127941" w:rsidRPr="00A45B41">
        <w:rPr>
          <w:rFonts w:ascii="Cambria" w:hAnsi="Cambria"/>
          <w:sz w:val="24"/>
          <w:szCs w:val="24"/>
        </w:rPr>
        <w:t>CONTRATADA,</w:t>
      </w:r>
      <w:r w:rsidR="00127941" w:rsidRPr="00A45B41">
        <w:rPr>
          <w:rFonts w:ascii="Cambria" w:hAnsi="Cambria"/>
          <w:spacing w:val="-9"/>
          <w:sz w:val="24"/>
          <w:szCs w:val="24"/>
        </w:rPr>
        <w:t xml:space="preserve"> </w:t>
      </w:r>
      <w:r w:rsidR="00127941" w:rsidRPr="00A45B41">
        <w:rPr>
          <w:rFonts w:ascii="Cambria" w:hAnsi="Cambria"/>
          <w:sz w:val="24"/>
          <w:szCs w:val="24"/>
        </w:rPr>
        <w:t>verbal</w:t>
      </w:r>
      <w:r w:rsidR="00127941" w:rsidRPr="00A45B41">
        <w:rPr>
          <w:rFonts w:ascii="Cambria" w:hAnsi="Cambria"/>
          <w:spacing w:val="-10"/>
          <w:sz w:val="24"/>
          <w:szCs w:val="24"/>
        </w:rPr>
        <w:t xml:space="preserve"> </w:t>
      </w:r>
      <w:r w:rsidR="00127941" w:rsidRPr="00A45B41">
        <w:rPr>
          <w:rFonts w:ascii="Cambria" w:hAnsi="Cambria"/>
          <w:sz w:val="24"/>
          <w:szCs w:val="24"/>
        </w:rPr>
        <w:t>e/ou</w:t>
      </w:r>
      <w:r w:rsidR="00127941" w:rsidRPr="00A45B41">
        <w:rPr>
          <w:rFonts w:ascii="Cambria" w:hAnsi="Cambria"/>
          <w:spacing w:val="-11"/>
          <w:sz w:val="24"/>
          <w:szCs w:val="24"/>
        </w:rPr>
        <w:t xml:space="preserve"> </w:t>
      </w:r>
      <w:r w:rsidR="00127941" w:rsidRPr="00A45B41">
        <w:rPr>
          <w:rFonts w:ascii="Cambria" w:hAnsi="Cambria"/>
          <w:sz w:val="24"/>
          <w:szCs w:val="24"/>
        </w:rPr>
        <w:t>escrito,</w:t>
      </w:r>
      <w:r w:rsidR="00127941" w:rsidRPr="00A45B41">
        <w:rPr>
          <w:rFonts w:ascii="Cambria" w:hAnsi="Cambria"/>
          <w:spacing w:val="-11"/>
          <w:sz w:val="24"/>
          <w:szCs w:val="24"/>
        </w:rPr>
        <w:t xml:space="preserve"> </w:t>
      </w:r>
      <w:r w:rsidR="00127941" w:rsidRPr="00A45B41">
        <w:rPr>
          <w:rFonts w:ascii="Cambria" w:hAnsi="Cambria"/>
          <w:sz w:val="24"/>
          <w:szCs w:val="24"/>
        </w:rPr>
        <w:t>ou</w:t>
      </w:r>
      <w:r w:rsidR="00127941" w:rsidRPr="00A45B41">
        <w:rPr>
          <w:rFonts w:ascii="Cambria" w:hAnsi="Cambria"/>
          <w:spacing w:val="-9"/>
          <w:sz w:val="24"/>
          <w:szCs w:val="24"/>
        </w:rPr>
        <w:t xml:space="preserve"> </w:t>
      </w:r>
      <w:r w:rsidR="00127941" w:rsidRPr="00A45B41">
        <w:rPr>
          <w:rFonts w:ascii="Cambria" w:hAnsi="Cambria"/>
          <w:sz w:val="24"/>
          <w:szCs w:val="24"/>
        </w:rPr>
        <w:t>no</w:t>
      </w:r>
      <w:r w:rsidR="00127941" w:rsidRPr="00A45B41">
        <w:rPr>
          <w:rFonts w:ascii="Cambria" w:hAnsi="Cambria"/>
          <w:spacing w:val="-11"/>
          <w:sz w:val="24"/>
          <w:szCs w:val="24"/>
        </w:rPr>
        <w:t xml:space="preserve"> </w:t>
      </w:r>
      <w:r w:rsidR="00127941" w:rsidRPr="00A45B41">
        <w:rPr>
          <w:rFonts w:ascii="Cambria" w:hAnsi="Cambria"/>
          <w:sz w:val="24"/>
          <w:szCs w:val="24"/>
        </w:rPr>
        <w:t>prazo</w:t>
      </w:r>
      <w:r w:rsidR="00127941" w:rsidRPr="00A45B41">
        <w:rPr>
          <w:rFonts w:ascii="Cambria" w:hAnsi="Cambria"/>
          <w:spacing w:val="-52"/>
          <w:sz w:val="24"/>
          <w:szCs w:val="24"/>
        </w:rPr>
        <w:t xml:space="preserve"> </w:t>
      </w:r>
      <w:r w:rsidR="00127941" w:rsidRPr="00A45B41">
        <w:rPr>
          <w:rFonts w:ascii="Cambria" w:hAnsi="Cambria"/>
          <w:sz w:val="24"/>
          <w:szCs w:val="24"/>
        </w:rPr>
        <w:t>para</w:t>
      </w:r>
      <w:r w:rsidR="00127941" w:rsidRPr="00A45B41">
        <w:rPr>
          <w:rFonts w:ascii="Cambria" w:hAnsi="Cambria"/>
          <w:spacing w:val="-3"/>
          <w:sz w:val="24"/>
          <w:szCs w:val="24"/>
        </w:rPr>
        <w:t xml:space="preserve"> </w:t>
      </w:r>
      <w:r w:rsidR="00127941" w:rsidRPr="00A45B41">
        <w:rPr>
          <w:rFonts w:ascii="Cambria" w:hAnsi="Cambria"/>
          <w:sz w:val="24"/>
          <w:szCs w:val="24"/>
        </w:rPr>
        <w:t>tanto estabelecido pela</w:t>
      </w:r>
      <w:r w:rsidR="00127941" w:rsidRPr="00A45B41">
        <w:rPr>
          <w:rFonts w:ascii="Cambria" w:hAnsi="Cambria"/>
          <w:spacing w:val="-3"/>
          <w:sz w:val="24"/>
          <w:szCs w:val="24"/>
        </w:rPr>
        <w:t xml:space="preserve"> </w:t>
      </w:r>
      <w:r w:rsidR="00127941" w:rsidRPr="00A45B41">
        <w:rPr>
          <w:rFonts w:ascii="Cambria" w:hAnsi="Cambria"/>
          <w:sz w:val="24"/>
          <w:szCs w:val="24"/>
        </w:rPr>
        <w:t>fiscalização</w:t>
      </w:r>
      <w:r w:rsidR="00127941" w:rsidRPr="00A45B41">
        <w:rPr>
          <w:rFonts w:ascii="Cambria" w:hAnsi="Cambria"/>
          <w:spacing w:val="-2"/>
          <w:sz w:val="24"/>
          <w:szCs w:val="24"/>
        </w:rPr>
        <w:t xml:space="preserve"> </w:t>
      </w:r>
      <w:r w:rsidR="00127941" w:rsidRPr="00A45B41">
        <w:rPr>
          <w:rFonts w:ascii="Cambria" w:hAnsi="Cambria"/>
          <w:sz w:val="24"/>
          <w:szCs w:val="24"/>
        </w:rPr>
        <w:t>sem</w:t>
      </w:r>
      <w:r w:rsidR="00127941" w:rsidRPr="00A45B41">
        <w:rPr>
          <w:rFonts w:ascii="Cambria" w:hAnsi="Cambria"/>
          <w:spacing w:val="1"/>
          <w:sz w:val="24"/>
          <w:szCs w:val="24"/>
        </w:rPr>
        <w:t xml:space="preserve"> </w:t>
      </w:r>
      <w:r w:rsidR="00127941" w:rsidRPr="00A45B41">
        <w:rPr>
          <w:rFonts w:ascii="Cambria" w:hAnsi="Cambria"/>
          <w:sz w:val="24"/>
          <w:szCs w:val="24"/>
        </w:rPr>
        <w:t>qualquer</w:t>
      </w:r>
      <w:r w:rsidR="00127941" w:rsidRPr="00A45B41">
        <w:rPr>
          <w:rFonts w:ascii="Cambria" w:hAnsi="Cambria"/>
          <w:spacing w:val="-3"/>
          <w:sz w:val="24"/>
          <w:szCs w:val="24"/>
        </w:rPr>
        <w:t xml:space="preserve"> </w:t>
      </w:r>
      <w:r w:rsidR="00127941" w:rsidRPr="00A45B41">
        <w:rPr>
          <w:rFonts w:ascii="Cambria" w:hAnsi="Cambria"/>
          <w:sz w:val="24"/>
          <w:szCs w:val="24"/>
        </w:rPr>
        <w:t>acréscimo</w:t>
      </w:r>
      <w:r w:rsidR="00127941" w:rsidRPr="00A45B41">
        <w:rPr>
          <w:rFonts w:ascii="Cambria" w:hAnsi="Cambria"/>
          <w:spacing w:val="-3"/>
          <w:sz w:val="24"/>
          <w:szCs w:val="24"/>
        </w:rPr>
        <w:t xml:space="preserve"> </w:t>
      </w:r>
      <w:r w:rsidR="00127941" w:rsidRPr="00A45B41">
        <w:rPr>
          <w:rFonts w:ascii="Cambria" w:hAnsi="Cambria"/>
          <w:sz w:val="24"/>
          <w:szCs w:val="24"/>
        </w:rPr>
        <w:t>no preço</w:t>
      </w:r>
      <w:r w:rsidR="00127941" w:rsidRPr="00A45B41">
        <w:rPr>
          <w:rFonts w:ascii="Cambria" w:hAnsi="Cambria"/>
          <w:spacing w:val="-4"/>
          <w:sz w:val="24"/>
          <w:szCs w:val="24"/>
        </w:rPr>
        <w:t xml:space="preserve"> </w:t>
      </w:r>
      <w:r w:rsidR="00127941" w:rsidRPr="00A45B41">
        <w:rPr>
          <w:rFonts w:ascii="Cambria" w:hAnsi="Cambria"/>
          <w:sz w:val="24"/>
          <w:szCs w:val="24"/>
        </w:rPr>
        <w:t>contratado</w:t>
      </w:r>
      <w:r w:rsidRPr="00A45B41">
        <w:rPr>
          <w:rFonts w:ascii="Cambria" w:hAnsi="Cambria"/>
          <w:sz w:val="24"/>
          <w:szCs w:val="24"/>
        </w:rPr>
        <w:t>.</w:t>
      </w:r>
    </w:p>
    <w:p w14:paraId="42A959D9" w14:textId="38D352DD" w:rsidR="00127941" w:rsidRPr="00A45B41" w:rsidRDefault="00B77368"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7.7</w:t>
      </w:r>
      <w:r w:rsidR="00127941" w:rsidRPr="00A45B41">
        <w:rPr>
          <w:rFonts w:ascii="Cambria" w:hAnsi="Cambria"/>
          <w:sz w:val="24"/>
          <w:szCs w:val="24"/>
        </w:rPr>
        <w:t xml:space="preserve"> Arcar com todas as despesas, diretas ou indiretas, decorrentes da entrega do objeto,</w:t>
      </w:r>
      <w:r w:rsidR="00127941" w:rsidRPr="00A45B41">
        <w:rPr>
          <w:rFonts w:ascii="Cambria" w:hAnsi="Cambria"/>
          <w:spacing w:val="1"/>
          <w:sz w:val="24"/>
          <w:szCs w:val="24"/>
        </w:rPr>
        <w:t xml:space="preserve"> </w:t>
      </w:r>
      <w:r w:rsidR="00127941" w:rsidRPr="00A45B41">
        <w:rPr>
          <w:rFonts w:ascii="Cambria" w:hAnsi="Cambria"/>
          <w:sz w:val="24"/>
          <w:szCs w:val="24"/>
        </w:rPr>
        <w:t>e sua posterior devolução, caso seja necessário, inclusive as decorrentes de materiais/equipamentos</w:t>
      </w:r>
      <w:r w:rsidR="00127941" w:rsidRPr="00A45B41">
        <w:rPr>
          <w:rFonts w:ascii="Cambria" w:hAnsi="Cambria"/>
          <w:spacing w:val="1"/>
          <w:sz w:val="24"/>
          <w:szCs w:val="24"/>
        </w:rPr>
        <w:t xml:space="preserve"> </w:t>
      </w:r>
      <w:r w:rsidR="00127941" w:rsidRPr="00A45B41">
        <w:rPr>
          <w:rFonts w:ascii="Cambria" w:hAnsi="Cambria"/>
          <w:sz w:val="24"/>
          <w:szCs w:val="24"/>
        </w:rPr>
        <w:t>com vícios ou defeitos, constatáveis nos prazos da garantia, mesmo expirado o vencimento do</w:t>
      </w:r>
      <w:r w:rsidR="00127941" w:rsidRPr="00A45B41">
        <w:rPr>
          <w:rFonts w:ascii="Cambria" w:hAnsi="Cambria"/>
          <w:spacing w:val="1"/>
          <w:sz w:val="24"/>
          <w:szCs w:val="24"/>
        </w:rPr>
        <w:t xml:space="preserve"> </w:t>
      </w:r>
      <w:r w:rsidR="00127941" w:rsidRPr="00A45B41">
        <w:rPr>
          <w:rFonts w:ascii="Cambria" w:hAnsi="Cambria"/>
          <w:sz w:val="24"/>
          <w:szCs w:val="24"/>
        </w:rPr>
        <w:t>Contrato;</w:t>
      </w:r>
    </w:p>
    <w:p w14:paraId="75E8A55B" w14:textId="1AFFBEF9"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7.8</w:t>
      </w:r>
      <w:r w:rsidR="00127941" w:rsidRPr="00A45B41">
        <w:rPr>
          <w:rFonts w:ascii="Cambria" w:hAnsi="Cambria"/>
          <w:sz w:val="24"/>
          <w:szCs w:val="24"/>
        </w:rPr>
        <w:t xml:space="preserve"> Responsabilizar-se única e exclusivamente, pelo pagamento de todos os encargos e</w:t>
      </w:r>
      <w:r w:rsidR="00127941" w:rsidRPr="00A45B41">
        <w:rPr>
          <w:rFonts w:ascii="Cambria" w:hAnsi="Cambria"/>
          <w:spacing w:val="1"/>
          <w:sz w:val="24"/>
          <w:szCs w:val="24"/>
        </w:rPr>
        <w:t xml:space="preserve"> </w:t>
      </w:r>
      <w:r w:rsidR="00127941" w:rsidRPr="00A45B41">
        <w:rPr>
          <w:rFonts w:ascii="Cambria" w:hAnsi="Cambria"/>
          <w:sz w:val="24"/>
          <w:szCs w:val="24"/>
        </w:rPr>
        <w:t>demais despesas, diretas ou indiretas, decorrentes do cumprimento das obrigações assumidas para o</w:t>
      </w:r>
      <w:r w:rsidR="00127941" w:rsidRPr="00A45B41">
        <w:rPr>
          <w:rFonts w:ascii="Cambria" w:hAnsi="Cambria"/>
          <w:spacing w:val="1"/>
          <w:sz w:val="24"/>
          <w:szCs w:val="24"/>
        </w:rPr>
        <w:t xml:space="preserve"> </w:t>
      </w:r>
      <w:r w:rsidR="00127941" w:rsidRPr="00A45B41">
        <w:rPr>
          <w:rFonts w:ascii="Cambria" w:hAnsi="Cambria"/>
          <w:sz w:val="24"/>
          <w:szCs w:val="24"/>
        </w:rPr>
        <w:t>fornecimento</w:t>
      </w:r>
      <w:r w:rsidR="00127941" w:rsidRPr="00A45B41">
        <w:rPr>
          <w:rFonts w:ascii="Cambria" w:hAnsi="Cambria"/>
          <w:spacing w:val="1"/>
          <w:sz w:val="24"/>
          <w:szCs w:val="24"/>
        </w:rPr>
        <w:t xml:space="preserve"> </w:t>
      </w:r>
      <w:r w:rsidR="00127941" w:rsidRPr="00A45B41">
        <w:rPr>
          <w:rFonts w:ascii="Cambria" w:hAnsi="Cambria"/>
          <w:sz w:val="24"/>
          <w:szCs w:val="24"/>
        </w:rPr>
        <w:t>do</w:t>
      </w:r>
      <w:r w:rsidR="00127941" w:rsidRPr="00A45B41">
        <w:rPr>
          <w:rFonts w:ascii="Cambria" w:hAnsi="Cambria"/>
          <w:spacing w:val="1"/>
          <w:sz w:val="24"/>
          <w:szCs w:val="24"/>
        </w:rPr>
        <w:t xml:space="preserve"> </w:t>
      </w:r>
      <w:r w:rsidR="00127941" w:rsidRPr="00A45B41">
        <w:rPr>
          <w:rFonts w:ascii="Cambria" w:hAnsi="Cambria"/>
          <w:sz w:val="24"/>
          <w:szCs w:val="24"/>
        </w:rPr>
        <w:t>objeto,</w:t>
      </w:r>
      <w:r w:rsidR="00127941" w:rsidRPr="00A45B41">
        <w:rPr>
          <w:rFonts w:ascii="Cambria" w:hAnsi="Cambria"/>
          <w:spacing w:val="1"/>
          <w:sz w:val="24"/>
          <w:szCs w:val="24"/>
        </w:rPr>
        <w:t xml:space="preserve"> </w:t>
      </w:r>
      <w:r w:rsidR="00127941" w:rsidRPr="00A45B41">
        <w:rPr>
          <w:rFonts w:ascii="Cambria" w:hAnsi="Cambria"/>
          <w:sz w:val="24"/>
          <w:szCs w:val="24"/>
        </w:rPr>
        <w:t>sejam</w:t>
      </w:r>
      <w:r w:rsidR="00127941" w:rsidRPr="00A45B41">
        <w:rPr>
          <w:rFonts w:ascii="Cambria" w:hAnsi="Cambria"/>
          <w:spacing w:val="1"/>
          <w:sz w:val="24"/>
          <w:szCs w:val="24"/>
        </w:rPr>
        <w:t xml:space="preserve"> </w:t>
      </w:r>
      <w:r w:rsidR="00127941" w:rsidRPr="00A45B41">
        <w:rPr>
          <w:rFonts w:ascii="Cambria" w:hAnsi="Cambria"/>
          <w:sz w:val="24"/>
          <w:szCs w:val="24"/>
        </w:rPr>
        <w:t>impostos,</w:t>
      </w:r>
      <w:r w:rsidR="00127941" w:rsidRPr="00A45B41">
        <w:rPr>
          <w:rFonts w:ascii="Cambria" w:hAnsi="Cambria"/>
          <w:spacing w:val="1"/>
          <w:sz w:val="24"/>
          <w:szCs w:val="24"/>
        </w:rPr>
        <w:t xml:space="preserve"> </w:t>
      </w:r>
      <w:r w:rsidR="00127941" w:rsidRPr="00A45B41">
        <w:rPr>
          <w:rFonts w:ascii="Cambria" w:hAnsi="Cambria"/>
          <w:sz w:val="24"/>
          <w:szCs w:val="24"/>
        </w:rPr>
        <w:t>taxas,</w:t>
      </w:r>
      <w:r w:rsidR="00127941" w:rsidRPr="00A45B41">
        <w:rPr>
          <w:rFonts w:ascii="Cambria" w:hAnsi="Cambria"/>
          <w:spacing w:val="1"/>
          <w:sz w:val="24"/>
          <w:szCs w:val="24"/>
        </w:rPr>
        <w:t xml:space="preserve"> </w:t>
      </w:r>
      <w:r w:rsidR="00127941" w:rsidRPr="00A45B41">
        <w:rPr>
          <w:rFonts w:ascii="Cambria" w:hAnsi="Cambria"/>
          <w:sz w:val="24"/>
          <w:szCs w:val="24"/>
        </w:rPr>
        <w:t>encargos</w:t>
      </w:r>
      <w:r w:rsidR="00127941" w:rsidRPr="00A45B41">
        <w:rPr>
          <w:rFonts w:ascii="Cambria" w:hAnsi="Cambria"/>
          <w:spacing w:val="1"/>
          <w:sz w:val="24"/>
          <w:szCs w:val="24"/>
        </w:rPr>
        <w:t xml:space="preserve"> </w:t>
      </w:r>
      <w:r w:rsidR="00127941" w:rsidRPr="00A45B41">
        <w:rPr>
          <w:rFonts w:ascii="Cambria" w:hAnsi="Cambria"/>
          <w:sz w:val="24"/>
          <w:szCs w:val="24"/>
        </w:rPr>
        <w:t>fiscais</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lastRenderedPageBreak/>
        <w:t>comerciais,</w:t>
      </w:r>
      <w:r w:rsidR="00127941" w:rsidRPr="00A45B41">
        <w:rPr>
          <w:rFonts w:ascii="Cambria" w:hAnsi="Cambria"/>
          <w:spacing w:val="1"/>
          <w:sz w:val="24"/>
          <w:szCs w:val="24"/>
        </w:rPr>
        <w:t xml:space="preserve"> </w:t>
      </w:r>
      <w:r w:rsidR="00127941" w:rsidRPr="00A45B41">
        <w:rPr>
          <w:rFonts w:ascii="Cambria" w:hAnsi="Cambria"/>
          <w:sz w:val="24"/>
          <w:szCs w:val="24"/>
        </w:rPr>
        <w:t>contribuições</w:t>
      </w:r>
      <w:r w:rsidR="00127941" w:rsidRPr="00A45B41">
        <w:rPr>
          <w:rFonts w:ascii="Cambria" w:hAnsi="Cambria"/>
          <w:spacing w:val="1"/>
          <w:sz w:val="24"/>
          <w:szCs w:val="24"/>
        </w:rPr>
        <w:t xml:space="preserve"> </w:t>
      </w:r>
      <w:r w:rsidR="00127941" w:rsidRPr="00A45B41">
        <w:rPr>
          <w:rFonts w:ascii="Cambria" w:hAnsi="Cambria"/>
          <w:sz w:val="24"/>
          <w:szCs w:val="24"/>
        </w:rPr>
        <w:t>previdenciárias,</w:t>
      </w:r>
      <w:r w:rsidR="00127941" w:rsidRPr="00A45B41">
        <w:rPr>
          <w:rFonts w:ascii="Cambria" w:hAnsi="Cambria"/>
          <w:spacing w:val="-10"/>
          <w:sz w:val="24"/>
          <w:szCs w:val="24"/>
        </w:rPr>
        <w:t xml:space="preserve"> </w:t>
      </w:r>
      <w:r w:rsidR="00127941" w:rsidRPr="00A45B41">
        <w:rPr>
          <w:rFonts w:ascii="Cambria" w:hAnsi="Cambria"/>
          <w:sz w:val="24"/>
          <w:szCs w:val="24"/>
        </w:rPr>
        <w:t>trabalhistas,</w:t>
      </w:r>
      <w:r w:rsidR="00127941" w:rsidRPr="00A45B41">
        <w:rPr>
          <w:rFonts w:ascii="Cambria" w:hAnsi="Cambria"/>
          <w:spacing w:val="-7"/>
          <w:sz w:val="24"/>
          <w:szCs w:val="24"/>
        </w:rPr>
        <w:t xml:space="preserve"> </w:t>
      </w:r>
      <w:r w:rsidR="00127941" w:rsidRPr="00A45B41">
        <w:rPr>
          <w:rFonts w:ascii="Cambria" w:hAnsi="Cambria"/>
          <w:sz w:val="24"/>
          <w:szCs w:val="24"/>
        </w:rPr>
        <w:t>fundiárias;</w:t>
      </w:r>
      <w:r w:rsidR="00127941" w:rsidRPr="00A45B41">
        <w:rPr>
          <w:rFonts w:ascii="Cambria" w:hAnsi="Cambria"/>
          <w:spacing w:val="-8"/>
          <w:sz w:val="24"/>
          <w:szCs w:val="24"/>
        </w:rPr>
        <w:t xml:space="preserve"> </w:t>
      </w:r>
      <w:r w:rsidR="00127941" w:rsidRPr="00A45B41">
        <w:rPr>
          <w:rFonts w:ascii="Cambria" w:hAnsi="Cambria"/>
          <w:sz w:val="24"/>
          <w:szCs w:val="24"/>
        </w:rPr>
        <w:t>enfim,</w:t>
      </w:r>
      <w:r w:rsidR="00127941" w:rsidRPr="00A45B41">
        <w:rPr>
          <w:rFonts w:ascii="Cambria" w:hAnsi="Cambria"/>
          <w:spacing w:val="-7"/>
          <w:sz w:val="24"/>
          <w:szCs w:val="24"/>
        </w:rPr>
        <w:t xml:space="preserve"> </w:t>
      </w:r>
      <w:r w:rsidR="00127941" w:rsidRPr="00A45B41">
        <w:rPr>
          <w:rFonts w:ascii="Cambria" w:hAnsi="Cambria"/>
          <w:sz w:val="24"/>
          <w:szCs w:val="24"/>
        </w:rPr>
        <w:t>por</w:t>
      </w:r>
      <w:r w:rsidR="00127941" w:rsidRPr="00A45B41">
        <w:rPr>
          <w:rFonts w:ascii="Cambria" w:hAnsi="Cambria"/>
          <w:spacing w:val="-9"/>
          <w:sz w:val="24"/>
          <w:szCs w:val="24"/>
        </w:rPr>
        <w:t xml:space="preserve"> </w:t>
      </w:r>
      <w:r w:rsidR="00127941" w:rsidRPr="00A45B41">
        <w:rPr>
          <w:rFonts w:ascii="Cambria" w:hAnsi="Cambria"/>
          <w:sz w:val="24"/>
          <w:szCs w:val="24"/>
        </w:rPr>
        <w:t>todas</w:t>
      </w:r>
      <w:r w:rsidR="00127941" w:rsidRPr="00A45B41">
        <w:rPr>
          <w:rFonts w:ascii="Cambria" w:hAnsi="Cambria"/>
          <w:spacing w:val="-5"/>
          <w:sz w:val="24"/>
          <w:szCs w:val="24"/>
        </w:rPr>
        <w:t xml:space="preserve"> </w:t>
      </w:r>
      <w:r w:rsidR="00127941" w:rsidRPr="00A45B41">
        <w:rPr>
          <w:rFonts w:ascii="Cambria" w:hAnsi="Cambria"/>
          <w:sz w:val="24"/>
          <w:szCs w:val="24"/>
        </w:rPr>
        <w:t>as</w:t>
      </w:r>
      <w:r w:rsidR="00127941" w:rsidRPr="00A45B41">
        <w:rPr>
          <w:rFonts w:ascii="Cambria" w:hAnsi="Cambria"/>
          <w:spacing w:val="-9"/>
          <w:sz w:val="24"/>
          <w:szCs w:val="24"/>
        </w:rPr>
        <w:t xml:space="preserve"> </w:t>
      </w:r>
      <w:r w:rsidR="00127941" w:rsidRPr="00A45B41">
        <w:rPr>
          <w:rFonts w:ascii="Cambria" w:hAnsi="Cambria"/>
          <w:sz w:val="24"/>
          <w:szCs w:val="24"/>
        </w:rPr>
        <w:t>obrigações</w:t>
      </w:r>
      <w:r w:rsidR="00127941" w:rsidRPr="00A45B41">
        <w:rPr>
          <w:rFonts w:ascii="Cambria" w:hAnsi="Cambria"/>
          <w:spacing w:val="-9"/>
          <w:sz w:val="24"/>
          <w:szCs w:val="24"/>
        </w:rPr>
        <w:t xml:space="preserve"> </w:t>
      </w:r>
      <w:r w:rsidR="00127941" w:rsidRPr="00A45B41">
        <w:rPr>
          <w:rFonts w:ascii="Cambria" w:hAnsi="Cambria"/>
          <w:sz w:val="24"/>
          <w:szCs w:val="24"/>
        </w:rPr>
        <w:t>e</w:t>
      </w:r>
      <w:r w:rsidR="00127941" w:rsidRPr="00A45B41">
        <w:rPr>
          <w:rFonts w:ascii="Cambria" w:hAnsi="Cambria"/>
          <w:spacing w:val="-9"/>
          <w:sz w:val="24"/>
          <w:szCs w:val="24"/>
        </w:rPr>
        <w:t xml:space="preserve"> </w:t>
      </w:r>
      <w:r w:rsidR="00127941" w:rsidRPr="00A45B41">
        <w:rPr>
          <w:rFonts w:ascii="Cambria" w:hAnsi="Cambria"/>
          <w:sz w:val="24"/>
          <w:szCs w:val="24"/>
        </w:rPr>
        <w:t>responsabilidades,</w:t>
      </w:r>
      <w:r w:rsidR="00127941" w:rsidRPr="00A45B41">
        <w:rPr>
          <w:rFonts w:ascii="Cambria" w:hAnsi="Cambria"/>
          <w:spacing w:val="-7"/>
          <w:sz w:val="24"/>
          <w:szCs w:val="24"/>
        </w:rPr>
        <w:t xml:space="preserve"> </w:t>
      </w:r>
      <w:r w:rsidR="00127941" w:rsidRPr="00A45B41">
        <w:rPr>
          <w:rFonts w:ascii="Cambria" w:hAnsi="Cambria"/>
          <w:sz w:val="24"/>
          <w:szCs w:val="24"/>
        </w:rPr>
        <w:t>por</w:t>
      </w:r>
      <w:r w:rsidR="00127941" w:rsidRPr="00A45B41">
        <w:rPr>
          <w:rFonts w:ascii="Cambria" w:hAnsi="Cambria"/>
          <w:spacing w:val="-8"/>
          <w:sz w:val="24"/>
          <w:szCs w:val="24"/>
        </w:rPr>
        <w:t xml:space="preserve"> </w:t>
      </w:r>
      <w:r w:rsidR="00127941" w:rsidRPr="00A45B41">
        <w:rPr>
          <w:rFonts w:ascii="Cambria" w:hAnsi="Cambria"/>
          <w:sz w:val="24"/>
          <w:szCs w:val="24"/>
        </w:rPr>
        <w:t>mais</w:t>
      </w:r>
      <w:r w:rsidR="00127941" w:rsidRPr="00A45B41">
        <w:rPr>
          <w:rFonts w:ascii="Cambria" w:hAnsi="Cambria"/>
          <w:spacing w:val="-53"/>
          <w:sz w:val="24"/>
          <w:szCs w:val="24"/>
        </w:rPr>
        <w:t xml:space="preserve"> </w:t>
      </w:r>
      <w:r w:rsidR="00127941" w:rsidRPr="00A45B41">
        <w:rPr>
          <w:rFonts w:ascii="Cambria" w:hAnsi="Cambria"/>
          <w:sz w:val="24"/>
          <w:szCs w:val="24"/>
        </w:rPr>
        <w:t>especiais que sejam e mesmo que não expressas no presente Projeto sem qualquer ônus para a</w:t>
      </w:r>
      <w:r w:rsidR="00127941" w:rsidRPr="00A45B41">
        <w:rPr>
          <w:rFonts w:ascii="Cambria" w:hAnsi="Cambria"/>
          <w:spacing w:val="1"/>
          <w:sz w:val="24"/>
          <w:szCs w:val="24"/>
        </w:rPr>
        <w:t xml:space="preserve"> </w:t>
      </w:r>
      <w:r w:rsidR="00127941" w:rsidRPr="00A45B41">
        <w:rPr>
          <w:rFonts w:ascii="Cambria" w:hAnsi="Cambria"/>
          <w:sz w:val="24"/>
          <w:szCs w:val="24"/>
        </w:rPr>
        <w:t>Contratante;</w:t>
      </w:r>
    </w:p>
    <w:p w14:paraId="791C97DB" w14:textId="2EEADE0B"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7.9</w:t>
      </w:r>
      <w:r w:rsidR="00127941" w:rsidRPr="00A45B41">
        <w:rPr>
          <w:rFonts w:ascii="Cambria" w:hAnsi="Cambria"/>
          <w:sz w:val="24"/>
          <w:szCs w:val="24"/>
        </w:rPr>
        <w:t xml:space="preserve"> Responsabilizar-se</w:t>
      </w:r>
      <w:r w:rsidR="00127941" w:rsidRPr="00A45B41">
        <w:rPr>
          <w:rFonts w:ascii="Cambria" w:hAnsi="Cambria"/>
          <w:spacing w:val="-12"/>
          <w:sz w:val="24"/>
          <w:szCs w:val="24"/>
        </w:rPr>
        <w:t xml:space="preserve"> </w:t>
      </w:r>
      <w:r w:rsidR="00127941" w:rsidRPr="00A45B41">
        <w:rPr>
          <w:rFonts w:ascii="Cambria" w:hAnsi="Cambria"/>
          <w:sz w:val="24"/>
          <w:szCs w:val="24"/>
        </w:rPr>
        <w:t>por</w:t>
      </w:r>
      <w:r w:rsidR="00127941" w:rsidRPr="00A45B41">
        <w:rPr>
          <w:rFonts w:ascii="Cambria" w:hAnsi="Cambria"/>
          <w:spacing w:val="-11"/>
          <w:sz w:val="24"/>
          <w:szCs w:val="24"/>
        </w:rPr>
        <w:t xml:space="preserve"> </w:t>
      </w:r>
      <w:r w:rsidR="00127941" w:rsidRPr="00A45B41">
        <w:rPr>
          <w:rFonts w:ascii="Cambria" w:hAnsi="Cambria"/>
          <w:sz w:val="24"/>
          <w:szCs w:val="24"/>
        </w:rPr>
        <w:t>quaisquer</w:t>
      </w:r>
      <w:r w:rsidR="00127941" w:rsidRPr="00A45B41">
        <w:rPr>
          <w:rFonts w:ascii="Cambria" w:hAnsi="Cambria"/>
          <w:spacing w:val="-13"/>
          <w:sz w:val="24"/>
          <w:szCs w:val="24"/>
        </w:rPr>
        <w:t xml:space="preserve"> </w:t>
      </w:r>
      <w:r w:rsidR="00127941" w:rsidRPr="00A45B41">
        <w:rPr>
          <w:rFonts w:ascii="Cambria" w:hAnsi="Cambria"/>
          <w:sz w:val="24"/>
          <w:szCs w:val="24"/>
        </w:rPr>
        <w:t>danos</w:t>
      </w:r>
      <w:r w:rsidR="00127941" w:rsidRPr="00A45B41">
        <w:rPr>
          <w:rFonts w:ascii="Cambria" w:hAnsi="Cambria"/>
          <w:spacing w:val="-11"/>
          <w:sz w:val="24"/>
          <w:szCs w:val="24"/>
        </w:rPr>
        <w:t xml:space="preserve"> </w:t>
      </w:r>
      <w:r w:rsidR="00127941" w:rsidRPr="00A45B41">
        <w:rPr>
          <w:rFonts w:ascii="Cambria" w:hAnsi="Cambria"/>
          <w:sz w:val="24"/>
          <w:szCs w:val="24"/>
        </w:rPr>
        <w:t>causados</w:t>
      </w:r>
      <w:r w:rsidR="00127941" w:rsidRPr="00A45B41">
        <w:rPr>
          <w:rFonts w:ascii="Cambria" w:hAnsi="Cambria"/>
          <w:spacing w:val="-10"/>
          <w:sz w:val="24"/>
          <w:szCs w:val="24"/>
        </w:rPr>
        <w:t xml:space="preserve"> </w:t>
      </w:r>
      <w:r w:rsidR="00127941" w:rsidRPr="00A45B41">
        <w:rPr>
          <w:rFonts w:ascii="Cambria" w:hAnsi="Cambria"/>
          <w:sz w:val="24"/>
          <w:szCs w:val="24"/>
        </w:rPr>
        <w:t>diretamente</w:t>
      </w:r>
      <w:r w:rsidR="00127941" w:rsidRPr="00A45B41">
        <w:rPr>
          <w:rFonts w:ascii="Cambria" w:hAnsi="Cambria"/>
          <w:spacing w:val="-14"/>
          <w:sz w:val="24"/>
          <w:szCs w:val="24"/>
        </w:rPr>
        <w:t xml:space="preserve"> </w:t>
      </w:r>
      <w:r w:rsidR="00127941" w:rsidRPr="00A45B41">
        <w:rPr>
          <w:rFonts w:ascii="Cambria" w:hAnsi="Cambria"/>
          <w:sz w:val="24"/>
          <w:szCs w:val="24"/>
        </w:rPr>
        <w:t>à</w:t>
      </w:r>
      <w:r w:rsidR="00127941" w:rsidRPr="00A45B41">
        <w:rPr>
          <w:rFonts w:ascii="Cambria" w:hAnsi="Cambria"/>
          <w:spacing w:val="-12"/>
          <w:sz w:val="24"/>
          <w:szCs w:val="24"/>
        </w:rPr>
        <w:t xml:space="preserve"> </w:t>
      </w:r>
      <w:r w:rsidR="00127941" w:rsidRPr="00A45B41">
        <w:rPr>
          <w:rFonts w:ascii="Cambria" w:hAnsi="Cambria"/>
          <w:sz w:val="24"/>
          <w:szCs w:val="24"/>
        </w:rPr>
        <w:t>Contratante,</w:t>
      </w:r>
      <w:r w:rsidR="00127941" w:rsidRPr="00A45B41">
        <w:rPr>
          <w:rFonts w:ascii="Cambria" w:hAnsi="Cambria"/>
          <w:spacing w:val="-14"/>
          <w:sz w:val="24"/>
          <w:szCs w:val="24"/>
        </w:rPr>
        <w:t xml:space="preserve"> </w:t>
      </w:r>
      <w:r w:rsidR="00127941" w:rsidRPr="00A45B41">
        <w:rPr>
          <w:rFonts w:ascii="Cambria" w:hAnsi="Cambria"/>
          <w:sz w:val="24"/>
          <w:szCs w:val="24"/>
        </w:rPr>
        <w:t>por</w:t>
      </w:r>
      <w:r w:rsidR="00127941" w:rsidRPr="00A45B41">
        <w:rPr>
          <w:rFonts w:ascii="Cambria" w:hAnsi="Cambria"/>
          <w:spacing w:val="-13"/>
          <w:sz w:val="24"/>
          <w:szCs w:val="24"/>
        </w:rPr>
        <w:t xml:space="preserve"> </w:t>
      </w:r>
      <w:r w:rsidR="00127941" w:rsidRPr="00A45B41">
        <w:rPr>
          <w:rFonts w:ascii="Cambria" w:hAnsi="Cambria"/>
          <w:sz w:val="24"/>
          <w:szCs w:val="24"/>
        </w:rPr>
        <w:t>seus</w:t>
      </w:r>
      <w:r w:rsidR="00127941" w:rsidRPr="00A45B41">
        <w:rPr>
          <w:rFonts w:ascii="Cambria" w:hAnsi="Cambria"/>
          <w:spacing w:val="-53"/>
          <w:sz w:val="24"/>
          <w:szCs w:val="24"/>
        </w:rPr>
        <w:t xml:space="preserve"> </w:t>
      </w:r>
      <w:r w:rsidR="00127941" w:rsidRPr="00A45B41">
        <w:rPr>
          <w:rFonts w:ascii="Cambria" w:hAnsi="Cambria"/>
          <w:sz w:val="24"/>
          <w:szCs w:val="24"/>
        </w:rPr>
        <w:t>empregados,</w:t>
      </w:r>
      <w:r w:rsidR="00127941" w:rsidRPr="00A45B41">
        <w:rPr>
          <w:rFonts w:ascii="Cambria" w:hAnsi="Cambria"/>
          <w:spacing w:val="-3"/>
          <w:sz w:val="24"/>
          <w:szCs w:val="24"/>
        </w:rPr>
        <w:t xml:space="preserve"> </w:t>
      </w:r>
      <w:r w:rsidR="00127941" w:rsidRPr="00A45B41">
        <w:rPr>
          <w:rFonts w:ascii="Cambria" w:hAnsi="Cambria"/>
          <w:sz w:val="24"/>
          <w:szCs w:val="24"/>
        </w:rPr>
        <w:t>representantes</w:t>
      </w:r>
      <w:r w:rsidR="00127941" w:rsidRPr="00A45B41">
        <w:rPr>
          <w:rFonts w:ascii="Cambria" w:hAnsi="Cambria"/>
          <w:spacing w:val="-2"/>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z w:val="24"/>
          <w:szCs w:val="24"/>
        </w:rPr>
        <w:t>prepostos,</w:t>
      </w:r>
      <w:r w:rsidR="00127941" w:rsidRPr="00A45B41">
        <w:rPr>
          <w:rFonts w:ascii="Cambria" w:hAnsi="Cambria"/>
          <w:spacing w:val="-2"/>
          <w:sz w:val="24"/>
          <w:szCs w:val="24"/>
        </w:rPr>
        <w:t xml:space="preserve"> </w:t>
      </w:r>
      <w:r w:rsidR="00127941" w:rsidRPr="00A45B41">
        <w:rPr>
          <w:rFonts w:ascii="Cambria" w:hAnsi="Cambria"/>
          <w:sz w:val="24"/>
          <w:szCs w:val="24"/>
        </w:rPr>
        <w:t>tanto</w:t>
      </w:r>
      <w:r w:rsidR="00127941" w:rsidRPr="00A45B41">
        <w:rPr>
          <w:rFonts w:ascii="Cambria" w:hAnsi="Cambria"/>
          <w:spacing w:val="-1"/>
          <w:sz w:val="24"/>
          <w:szCs w:val="24"/>
        </w:rPr>
        <w:t xml:space="preserve"> </w:t>
      </w:r>
      <w:r w:rsidR="00127941" w:rsidRPr="00A45B41">
        <w:rPr>
          <w:rFonts w:ascii="Cambria" w:hAnsi="Cambria"/>
          <w:sz w:val="24"/>
          <w:szCs w:val="24"/>
        </w:rPr>
        <w:t>por ação</w:t>
      </w:r>
      <w:r w:rsidR="00127941" w:rsidRPr="00A45B41">
        <w:rPr>
          <w:rFonts w:ascii="Cambria" w:hAnsi="Cambria"/>
          <w:spacing w:val="-1"/>
          <w:sz w:val="24"/>
          <w:szCs w:val="24"/>
        </w:rPr>
        <w:t xml:space="preserve"> </w:t>
      </w:r>
      <w:r w:rsidR="00127941" w:rsidRPr="00A45B41">
        <w:rPr>
          <w:rFonts w:ascii="Cambria" w:hAnsi="Cambria"/>
          <w:sz w:val="24"/>
          <w:szCs w:val="24"/>
        </w:rPr>
        <w:t>quanto por</w:t>
      </w:r>
      <w:r w:rsidR="00127941" w:rsidRPr="00A45B41">
        <w:rPr>
          <w:rFonts w:ascii="Cambria" w:hAnsi="Cambria"/>
          <w:spacing w:val="-1"/>
          <w:sz w:val="24"/>
          <w:szCs w:val="24"/>
        </w:rPr>
        <w:t xml:space="preserve"> </w:t>
      </w:r>
      <w:r w:rsidR="00127941" w:rsidRPr="00A45B41">
        <w:rPr>
          <w:rFonts w:ascii="Cambria" w:hAnsi="Cambria"/>
          <w:sz w:val="24"/>
          <w:szCs w:val="24"/>
        </w:rPr>
        <w:t>omissão destes.</w:t>
      </w:r>
    </w:p>
    <w:p w14:paraId="58FA99E1" w14:textId="71DF0AA0" w:rsidR="00127941" w:rsidRPr="00A45B41" w:rsidRDefault="00E86490" w:rsidP="00A45B41">
      <w:pPr>
        <w:pStyle w:val="Ttulo1"/>
        <w:spacing w:before="120" w:after="120" w:line="360" w:lineRule="auto"/>
        <w:ind w:left="0" w:right="3"/>
        <w:jc w:val="both"/>
        <w:rPr>
          <w:rFonts w:ascii="Cambria" w:hAnsi="Cambria"/>
          <w:b w:val="0"/>
          <w:bCs w:val="0"/>
          <w:sz w:val="24"/>
          <w:szCs w:val="24"/>
        </w:rPr>
      </w:pPr>
      <w:r w:rsidRPr="00A45B41">
        <w:rPr>
          <w:rFonts w:ascii="Cambria" w:hAnsi="Cambria"/>
          <w:sz w:val="24"/>
          <w:szCs w:val="24"/>
        </w:rPr>
        <w:t>7.10</w:t>
      </w:r>
      <w:r w:rsidR="00127941" w:rsidRPr="00A45B41">
        <w:rPr>
          <w:rFonts w:ascii="Cambria" w:hAnsi="Cambria"/>
          <w:sz w:val="24"/>
          <w:szCs w:val="24"/>
        </w:rPr>
        <w:t xml:space="preserve"> </w:t>
      </w:r>
      <w:r w:rsidR="00127941" w:rsidRPr="00A45B41">
        <w:rPr>
          <w:rFonts w:ascii="Cambria" w:hAnsi="Cambria"/>
          <w:b w:val="0"/>
          <w:bCs w:val="0"/>
          <w:sz w:val="24"/>
          <w:szCs w:val="24"/>
        </w:rPr>
        <w:t>Caso ocorra fato que impeça ou interfira no atendimento do prazo de entrega,</w:t>
      </w:r>
      <w:r w:rsidR="00127941" w:rsidRPr="00A45B41">
        <w:rPr>
          <w:rFonts w:ascii="Cambria" w:hAnsi="Cambria"/>
          <w:b w:val="0"/>
          <w:bCs w:val="0"/>
          <w:spacing w:val="1"/>
          <w:sz w:val="24"/>
          <w:szCs w:val="24"/>
        </w:rPr>
        <w:t xml:space="preserve"> </w:t>
      </w:r>
      <w:r w:rsidR="00127941" w:rsidRPr="00A45B41">
        <w:rPr>
          <w:rFonts w:ascii="Cambria" w:hAnsi="Cambria"/>
          <w:b w:val="0"/>
          <w:bCs w:val="0"/>
          <w:sz w:val="24"/>
          <w:szCs w:val="24"/>
        </w:rPr>
        <w:t>comunicar</w:t>
      </w:r>
      <w:r w:rsidR="00127941" w:rsidRPr="00A45B41">
        <w:rPr>
          <w:rFonts w:ascii="Cambria" w:hAnsi="Cambria"/>
          <w:b w:val="0"/>
          <w:bCs w:val="0"/>
          <w:spacing w:val="-10"/>
          <w:sz w:val="24"/>
          <w:szCs w:val="24"/>
        </w:rPr>
        <w:t xml:space="preserve"> </w:t>
      </w:r>
      <w:r w:rsidR="00127941" w:rsidRPr="00A45B41">
        <w:rPr>
          <w:rFonts w:ascii="Cambria" w:hAnsi="Cambria"/>
          <w:b w:val="0"/>
          <w:bCs w:val="0"/>
          <w:sz w:val="24"/>
          <w:szCs w:val="24"/>
        </w:rPr>
        <w:t>imediatamente</w:t>
      </w:r>
      <w:r w:rsidR="00127941" w:rsidRPr="00A45B41">
        <w:rPr>
          <w:rFonts w:ascii="Cambria" w:hAnsi="Cambria"/>
          <w:b w:val="0"/>
          <w:bCs w:val="0"/>
          <w:spacing w:val="-10"/>
          <w:sz w:val="24"/>
          <w:szCs w:val="24"/>
        </w:rPr>
        <w:t xml:space="preserve"> </w:t>
      </w:r>
      <w:r w:rsidR="00127941" w:rsidRPr="00A45B41">
        <w:rPr>
          <w:rFonts w:ascii="Cambria" w:hAnsi="Cambria"/>
          <w:b w:val="0"/>
          <w:bCs w:val="0"/>
          <w:sz w:val="24"/>
          <w:szCs w:val="24"/>
        </w:rPr>
        <w:t>e</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de</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forma</w:t>
      </w:r>
      <w:r w:rsidR="00127941" w:rsidRPr="00A45B41">
        <w:rPr>
          <w:rFonts w:ascii="Cambria" w:hAnsi="Cambria"/>
          <w:b w:val="0"/>
          <w:bCs w:val="0"/>
          <w:spacing w:val="-9"/>
          <w:sz w:val="24"/>
          <w:szCs w:val="24"/>
        </w:rPr>
        <w:t xml:space="preserve"> </w:t>
      </w:r>
      <w:r w:rsidR="00127941" w:rsidRPr="00A45B41">
        <w:rPr>
          <w:rFonts w:ascii="Cambria" w:hAnsi="Cambria"/>
          <w:b w:val="0"/>
          <w:bCs w:val="0"/>
          <w:sz w:val="24"/>
          <w:szCs w:val="24"/>
        </w:rPr>
        <w:t>expressa,</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antes</w:t>
      </w:r>
      <w:r w:rsidR="00127941" w:rsidRPr="00A45B41">
        <w:rPr>
          <w:rFonts w:ascii="Cambria" w:hAnsi="Cambria"/>
          <w:b w:val="0"/>
          <w:bCs w:val="0"/>
          <w:spacing w:val="-7"/>
          <w:sz w:val="24"/>
          <w:szCs w:val="24"/>
        </w:rPr>
        <w:t xml:space="preserve"> </w:t>
      </w:r>
      <w:r w:rsidR="00127941" w:rsidRPr="00A45B41">
        <w:rPr>
          <w:rFonts w:ascii="Cambria" w:hAnsi="Cambria"/>
          <w:b w:val="0"/>
          <w:bCs w:val="0"/>
          <w:sz w:val="24"/>
          <w:szCs w:val="24"/>
        </w:rPr>
        <w:t>de</w:t>
      </w:r>
      <w:r w:rsidR="00127941" w:rsidRPr="00A45B41">
        <w:rPr>
          <w:rFonts w:ascii="Cambria" w:hAnsi="Cambria"/>
          <w:b w:val="0"/>
          <w:bCs w:val="0"/>
          <w:spacing w:val="-9"/>
          <w:sz w:val="24"/>
          <w:szCs w:val="24"/>
        </w:rPr>
        <w:t xml:space="preserve"> </w:t>
      </w:r>
      <w:r w:rsidR="00127941" w:rsidRPr="00A45B41">
        <w:rPr>
          <w:rFonts w:ascii="Cambria" w:hAnsi="Cambria"/>
          <w:b w:val="0"/>
          <w:bCs w:val="0"/>
          <w:sz w:val="24"/>
          <w:szCs w:val="24"/>
        </w:rPr>
        <w:t>terminado</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o</w:t>
      </w:r>
      <w:r w:rsidR="00127941" w:rsidRPr="00A45B41">
        <w:rPr>
          <w:rFonts w:ascii="Cambria" w:hAnsi="Cambria"/>
          <w:b w:val="0"/>
          <w:bCs w:val="0"/>
          <w:spacing w:val="-9"/>
          <w:sz w:val="24"/>
          <w:szCs w:val="24"/>
        </w:rPr>
        <w:t xml:space="preserve"> </w:t>
      </w:r>
      <w:r w:rsidR="00127941" w:rsidRPr="00A45B41">
        <w:rPr>
          <w:rFonts w:ascii="Cambria" w:hAnsi="Cambria"/>
          <w:b w:val="0"/>
          <w:bCs w:val="0"/>
          <w:sz w:val="24"/>
          <w:szCs w:val="24"/>
        </w:rPr>
        <w:t>prazo,</w:t>
      </w:r>
      <w:r w:rsidR="00127941" w:rsidRPr="00A45B41">
        <w:rPr>
          <w:rFonts w:ascii="Cambria" w:hAnsi="Cambria"/>
          <w:b w:val="0"/>
          <w:bCs w:val="0"/>
          <w:spacing w:val="-7"/>
          <w:sz w:val="24"/>
          <w:szCs w:val="24"/>
        </w:rPr>
        <w:t xml:space="preserve"> </w:t>
      </w:r>
      <w:r w:rsidR="00127941" w:rsidRPr="00A45B41">
        <w:rPr>
          <w:rFonts w:ascii="Cambria" w:hAnsi="Cambria"/>
          <w:b w:val="0"/>
          <w:bCs w:val="0"/>
          <w:sz w:val="24"/>
          <w:szCs w:val="24"/>
        </w:rPr>
        <w:t>as</w:t>
      </w:r>
      <w:r w:rsidR="00127941" w:rsidRPr="00A45B41">
        <w:rPr>
          <w:rFonts w:ascii="Cambria" w:hAnsi="Cambria"/>
          <w:b w:val="0"/>
          <w:bCs w:val="0"/>
          <w:spacing w:val="-10"/>
          <w:sz w:val="24"/>
          <w:szCs w:val="24"/>
        </w:rPr>
        <w:t xml:space="preserve"> </w:t>
      </w:r>
      <w:r w:rsidR="00127941" w:rsidRPr="00A45B41">
        <w:rPr>
          <w:rFonts w:ascii="Cambria" w:hAnsi="Cambria"/>
          <w:b w:val="0"/>
          <w:bCs w:val="0"/>
          <w:sz w:val="24"/>
          <w:szCs w:val="24"/>
        </w:rPr>
        <w:t>razões</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do</w:t>
      </w:r>
      <w:r w:rsidR="00127941" w:rsidRPr="00A45B41">
        <w:rPr>
          <w:rFonts w:ascii="Cambria" w:hAnsi="Cambria"/>
          <w:b w:val="0"/>
          <w:bCs w:val="0"/>
          <w:spacing w:val="-8"/>
          <w:sz w:val="24"/>
          <w:szCs w:val="24"/>
        </w:rPr>
        <w:t xml:space="preserve"> </w:t>
      </w:r>
      <w:r w:rsidR="00127941" w:rsidRPr="00A45B41">
        <w:rPr>
          <w:rFonts w:ascii="Cambria" w:hAnsi="Cambria"/>
          <w:b w:val="0"/>
          <w:bCs w:val="0"/>
          <w:sz w:val="24"/>
          <w:szCs w:val="24"/>
        </w:rPr>
        <w:t>atraso</w:t>
      </w:r>
      <w:r w:rsidR="00127941" w:rsidRPr="00A45B41">
        <w:rPr>
          <w:rFonts w:ascii="Cambria" w:hAnsi="Cambria"/>
          <w:b w:val="0"/>
          <w:bCs w:val="0"/>
          <w:spacing w:val="-53"/>
          <w:sz w:val="24"/>
          <w:szCs w:val="24"/>
        </w:rPr>
        <w:t xml:space="preserve"> </w:t>
      </w:r>
      <w:r w:rsidR="00127941" w:rsidRPr="00A45B41">
        <w:rPr>
          <w:rFonts w:ascii="Cambria" w:hAnsi="Cambria"/>
          <w:b w:val="0"/>
          <w:bCs w:val="0"/>
          <w:sz w:val="24"/>
          <w:szCs w:val="24"/>
        </w:rPr>
        <w:t>e</w:t>
      </w:r>
      <w:r w:rsidR="00127941" w:rsidRPr="00A45B41">
        <w:rPr>
          <w:rFonts w:ascii="Cambria" w:hAnsi="Cambria"/>
          <w:b w:val="0"/>
          <w:bCs w:val="0"/>
          <w:spacing w:val="-1"/>
          <w:sz w:val="24"/>
          <w:szCs w:val="24"/>
        </w:rPr>
        <w:t xml:space="preserve"> </w:t>
      </w:r>
      <w:r w:rsidR="00127941" w:rsidRPr="00A45B41">
        <w:rPr>
          <w:rFonts w:ascii="Cambria" w:hAnsi="Cambria"/>
          <w:b w:val="0"/>
          <w:bCs w:val="0"/>
          <w:sz w:val="24"/>
          <w:szCs w:val="24"/>
        </w:rPr>
        <w:t>o prazo previsto para a</w:t>
      </w:r>
      <w:r w:rsidR="00127941" w:rsidRPr="00A45B41">
        <w:rPr>
          <w:rFonts w:ascii="Cambria" w:hAnsi="Cambria"/>
          <w:b w:val="0"/>
          <w:bCs w:val="0"/>
          <w:spacing w:val="-2"/>
          <w:sz w:val="24"/>
          <w:szCs w:val="24"/>
        </w:rPr>
        <w:t xml:space="preserve"> </w:t>
      </w:r>
      <w:r w:rsidR="00127941" w:rsidRPr="00A45B41">
        <w:rPr>
          <w:rFonts w:ascii="Cambria" w:hAnsi="Cambria"/>
          <w:b w:val="0"/>
          <w:bCs w:val="0"/>
          <w:sz w:val="24"/>
          <w:szCs w:val="24"/>
        </w:rPr>
        <w:t>efetiva</w:t>
      </w:r>
      <w:r w:rsidR="00127941" w:rsidRPr="00A45B41">
        <w:rPr>
          <w:rFonts w:ascii="Cambria" w:hAnsi="Cambria"/>
          <w:b w:val="0"/>
          <w:bCs w:val="0"/>
          <w:spacing w:val="-3"/>
          <w:sz w:val="24"/>
          <w:szCs w:val="24"/>
        </w:rPr>
        <w:t xml:space="preserve"> </w:t>
      </w:r>
      <w:r w:rsidR="00127941" w:rsidRPr="00A45B41">
        <w:rPr>
          <w:rFonts w:ascii="Cambria" w:hAnsi="Cambria"/>
          <w:b w:val="0"/>
          <w:bCs w:val="0"/>
          <w:sz w:val="24"/>
          <w:szCs w:val="24"/>
        </w:rPr>
        <w:t>entrega,</w:t>
      </w:r>
      <w:r w:rsidR="00127941" w:rsidRPr="00A45B41">
        <w:rPr>
          <w:rFonts w:ascii="Cambria" w:hAnsi="Cambria"/>
          <w:b w:val="0"/>
          <w:bCs w:val="0"/>
          <w:spacing w:val="-1"/>
          <w:sz w:val="24"/>
          <w:szCs w:val="24"/>
        </w:rPr>
        <w:t xml:space="preserve"> </w:t>
      </w:r>
      <w:r w:rsidR="00127941" w:rsidRPr="00A45B41">
        <w:rPr>
          <w:rFonts w:ascii="Cambria" w:hAnsi="Cambria"/>
          <w:b w:val="0"/>
          <w:bCs w:val="0"/>
          <w:sz w:val="24"/>
          <w:szCs w:val="24"/>
        </w:rPr>
        <w:t>para a</w:t>
      </w:r>
      <w:r w:rsidR="00127941" w:rsidRPr="00A45B41">
        <w:rPr>
          <w:rFonts w:ascii="Cambria" w:hAnsi="Cambria"/>
          <w:b w:val="0"/>
          <w:bCs w:val="0"/>
          <w:spacing w:val="-2"/>
          <w:sz w:val="24"/>
          <w:szCs w:val="24"/>
        </w:rPr>
        <w:t xml:space="preserve"> </w:t>
      </w:r>
      <w:r w:rsidR="00127941" w:rsidRPr="00A45B41">
        <w:rPr>
          <w:rFonts w:ascii="Cambria" w:hAnsi="Cambria"/>
          <w:b w:val="0"/>
          <w:bCs w:val="0"/>
          <w:sz w:val="24"/>
          <w:szCs w:val="24"/>
        </w:rPr>
        <w:t>análise da Contratante</w:t>
      </w:r>
      <w:r w:rsidR="00361699" w:rsidRPr="00A45B41">
        <w:rPr>
          <w:rFonts w:ascii="Cambria" w:hAnsi="Cambria"/>
          <w:b w:val="0"/>
          <w:bCs w:val="0"/>
          <w:sz w:val="24"/>
          <w:szCs w:val="24"/>
        </w:rPr>
        <w:t>.</w:t>
      </w:r>
    </w:p>
    <w:p w14:paraId="20EE272E" w14:textId="03A8C2D6"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.11</w:t>
      </w:r>
      <w:r w:rsidR="00127941" w:rsidRPr="00A45B41">
        <w:rPr>
          <w:rFonts w:ascii="Cambria" w:hAnsi="Cambria"/>
          <w:sz w:val="24"/>
          <w:szCs w:val="24"/>
        </w:rPr>
        <w:t xml:space="preserve"> Indicar</w:t>
      </w:r>
      <w:r w:rsidR="00127941" w:rsidRPr="00A45B41">
        <w:rPr>
          <w:rFonts w:ascii="Cambria" w:hAnsi="Cambria"/>
          <w:spacing w:val="1"/>
          <w:sz w:val="24"/>
          <w:szCs w:val="24"/>
        </w:rPr>
        <w:t xml:space="preserve"> </w:t>
      </w:r>
      <w:r w:rsidR="00127941" w:rsidRPr="00A45B41">
        <w:rPr>
          <w:rFonts w:ascii="Cambria" w:hAnsi="Cambria"/>
          <w:sz w:val="24"/>
          <w:szCs w:val="24"/>
        </w:rPr>
        <w:t>preposto</w:t>
      </w:r>
      <w:r w:rsidR="00127941" w:rsidRPr="00A45B41">
        <w:rPr>
          <w:rFonts w:ascii="Cambria" w:hAnsi="Cambria"/>
          <w:spacing w:val="1"/>
          <w:sz w:val="24"/>
          <w:szCs w:val="24"/>
        </w:rPr>
        <w:t xml:space="preserve"> </w:t>
      </w:r>
      <w:r w:rsidR="00127941" w:rsidRPr="00A45B41">
        <w:rPr>
          <w:rFonts w:ascii="Cambria" w:hAnsi="Cambria"/>
          <w:sz w:val="24"/>
          <w:szCs w:val="24"/>
        </w:rPr>
        <w:t>da</w:t>
      </w:r>
      <w:r w:rsidR="00127941" w:rsidRPr="00A45B41">
        <w:rPr>
          <w:rFonts w:ascii="Cambria" w:hAnsi="Cambria"/>
          <w:spacing w:val="1"/>
          <w:sz w:val="24"/>
          <w:szCs w:val="24"/>
        </w:rPr>
        <w:t xml:space="preserve"> </w:t>
      </w:r>
      <w:r w:rsidR="00127941" w:rsidRPr="00A45B41">
        <w:rPr>
          <w:rFonts w:ascii="Cambria" w:hAnsi="Cambria"/>
          <w:sz w:val="24"/>
          <w:szCs w:val="24"/>
        </w:rPr>
        <w:t>Contratada,</w:t>
      </w:r>
      <w:r w:rsidR="00127941" w:rsidRPr="00A45B41">
        <w:rPr>
          <w:rFonts w:ascii="Cambria" w:hAnsi="Cambria"/>
          <w:spacing w:val="1"/>
          <w:sz w:val="24"/>
          <w:szCs w:val="24"/>
        </w:rPr>
        <w:t xml:space="preserve"> </w:t>
      </w:r>
      <w:r w:rsidR="00127941" w:rsidRPr="00A45B41">
        <w:rPr>
          <w:rFonts w:ascii="Cambria" w:hAnsi="Cambria"/>
          <w:sz w:val="24"/>
          <w:szCs w:val="24"/>
        </w:rPr>
        <w:t>visando</w:t>
      </w:r>
      <w:r w:rsidR="00127941" w:rsidRPr="00A45B41">
        <w:rPr>
          <w:rFonts w:ascii="Cambria" w:hAnsi="Cambria"/>
          <w:spacing w:val="1"/>
          <w:sz w:val="24"/>
          <w:szCs w:val="24"/>
        </w:rPr>
        <w:t xml:space="preserve"> </w:t>
      </w:r>
      <w:r w:rsidR="00127941" w:rsidRPr="00A45B41">
        <w:rPr>
          <w:rFonts w:ascii="Cambria" w:hAnsi="Cambria"/>
          <w:sz w:val="24"/>
          <w:szCs w:val="24"/>
        </w:rPr>
        <w:t>eventuais</w:t>
      </w:r>
      <w:r w:rsidR="00127941" w:rsidRPr="00A45B41">
        <w:rPr>
          <w:rFonts w:ascii="Cambria" w:hAnsi="Cambria"/>
          <w:spacing w:val="1"/>
          <w:sz w:val="24"/>
          <w:szCs w:val="24"/>
        </w:rPr>
        <w:t xml:space="preserve"> </w:t>
      </w:r>
      <w:r w:rsidR="00127941" w:rsidRPr="00A45B41">
        <w:rPr>
          <w:rFonts w:ascii="Cambria" w:hAnsi="Cambria"/>
          <w:sz w:val="24"/>
          <w:szCs w:val="24"/>
        </w:rPr>
        <w:t>contatos</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serviço</w:t>
      </w:r>
      <w:r w:rsidR="00127941" w:rsidRPr="00A45B41">
        <w:rPr>
          <w:rFonts w:ascii="Cambria" w:hAnsi="Cambria"/>
          <w:spacing w:val="1"/>
          <w:sz w:val="24"/>
          <w:szCs w:val="24"/>
        </w:rPr>
        <w:t xml:space="preserve"> </w:t>
      </w:r>
      <w:r w:rsidR="00127941" w:rsidRPr="00A45B41">
        <w:rPr>
          <w:rFonts w:ascii="Cambria" w:hAnsi="Cambria"/>
          <w:sz w:val="24"/>
          <w:szCs w:val="24"/>
        </w:rPr>
        <w:t>com</w:t>
      </w:r>
      <w:r w:rsidR="00127941" w:rsidRPr="00A45B41">
        <w:rPr>
          <w:rFonts w:ascii="Cambria" w:hAnsi="Cambria"/>
          <w:spacing w:val="1"/>
          <w:sz w:val="24"/>
          <w:szCs w:val="24"/>
        </w:rPr>
        <w:t xml:space="preserve"> </w:t>
      </w:r>
      <w:r w:rsidR="00127941" w:rsidRPr="00A45B41">
        <w:rPr>
          <w:rFonts w:ascii="Cambria" w:hAnsi="Cambria"/>
          <w:sz w:val="24"/>
          <w:szCs w:val="24"/>
        </w:rPr>
        <w:t>Representante</w:t>
      </w:r>
      <w:r w:rsidR="00127941" w:rsidRPr="00A45B41">
        <w:rPr>
          <w:rFonts w:ascii="Cambria" w:hAnsi="Cambria"/>
          <w:spacing w:val="1"/>
          <w:sz w:val="24"/>
          <w:szCs w:val="24"/>
        </w:rPr>
        <w:t xml:space="preserve"> </w:t>
      </w:r>
      <w:r w:rsidR="00127941" w:rsidRPr="00A45B41">
        <w:rPr>
          <w:rFonts w:ascii="Cambria" w:hAnsi="Cambria"/>
          <w:sz w:val="24"/>
          <w:szCs w:val="24"/>
        </w:rPr>
        <w:t>da</w:t>
      </w:r>
      <w:r w:rsidR="00127941" w:rsidRPr="00A45B41">
        <w:rPr>
          <w:rFonts w:ascii="Cambria" w:hAnsi="Cambria"/>
          <w:spacing w:val="1"/>
          <w:sz w:val="24"/>
          <w:szCs w:val="24"/>
        </w:rPr>
        <w:t xml:space="preserve"> </w:t>
      </w:r>
      <w:r w:rsidR="00127941" w:rsidRPr="00A45B41">
        <w:rPr>
          <w:rFonts w:ascii="Cambria" w:hAnsi="Cambria"/>
          <w:sz w:val="24"/>
          <w:szCs w:val="24"/>
        </w:rPr>
        <w:t>Administração</w:t>
      </w:r>
      <w:r w:rsidR="00127941" w:rsidRPr="00A45B41">
        <w:rPr>
          <w:rFonts w:ascii="Cambria" w:hAnsi="Cambria"/>
          <w:spacing w:val="1"/>
          <w:sz w:val="24"/>
          <w:szCs w:val="24"/>
        </w:rPr>
        <w:t xml:space="preserve"> </w:t>
      </w:r>
      <w:r w:rsidR="00127941" w:rsidRPr="00A45B41">
        <w:rPr>
          <w:rFonts w:ascii="Cambria" w:hAnsi="Cambria"/>
          <w:sz w:val="24"/>
          <w:szCs w:val="24"/>
        </w:rPr>
        <w:t>Pública,</w:t>
      </w:r>
      <w:r w:rsidR="00127941" w:rsidRPr="00A45B41">
        <w:rPr>
          <w:rFonts w:ascii="Cambria" w:hAnsi="Cambria"/>
          <w:spacing w:val="1"/>
          <w:sz w:val="24"/>
          <w:szCs w:val="24"/>
        </w:rPr>
        <w:t xml:space="preserve"> </w:t>
      </w:r>
      <w:r w:rsidR="00127941" w:rsidRPr="00A45B41">
        <w:rPr>
          <w:rFonts w:ascii="Cambria" w:hAnsi="Cambria"/>
          <w:sz w:val="24"/>
          <w:szCs w:val="24"/>
        </w:rPr>
        <w:t>durante</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1"/>
          <w:sz w:val="24"/>
          <w:szCs w:val="24"/>
        </w:rPr>
        <w:t xml:space="preserve"> </w:t>
      </w:r>
      <w:r w:rsidR="00127941" w:rsidRPr="00A45B41">
        <w:rPr>
          <w:rFonts w:ascii="Cambria" w:hAnsi="Cambria"/>
          <w:sz w:val="24"/>
          <w:szCs w:val="24"/>
        </w:rPr>
        <w:t>entrega</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período</w:t>
      </w:r>
      <w:r w:rsidR="00127941" w:rsidRPr="00A45B41">
        <w:rPr>
          <w:rFonts w:ascii="Cambria" w:hAnsi="Cambria"/>
          <w:spacing w:val="1"/>
          <w:sz w:val="24"/>
          <w:szCs w:val="24"/>
        </w:rPr>
        <w:t xml:space="preserve"> </w:t>
      </w:r>
      <w:r w:rsidR="00127941" w:rsidRPr="00A45B41">
        <w:rPr>
          <w:rFonts w:ascii="Cambria" w:hAnsi="Cambria"/>
          <w:sz w:val="24"/>
          <w:szCs w:val="24"/>
        </w:rPr>
        <w:t>de</w:t>
      </w:r>
      <w:r w:rsidR="00127941" w:rsidRPr="00A45B41">
        <w:rPr>
          <w:rFonts w:ascii="Cambria" w:hAnsi="Cambria"/>
          <w:spacing w:val="1"/>
          <w:sz w:val="24"/>
          <w:szCs w:val="24"/>
        </w:rPr>
        <w:t xml:space="preserve"> </w:t>
      </w:r>
      <w:r w:rsidR="00127941" w:rsidRPr="00A45B41">
        <w:rPr>
          <w:rFonts w:ascii="Cambria" w:hAnsi="Cambria"/>
          <w:sz w:val="24"/>
          <w:szCs w:val="24"/>
        </w:rPr>
        <w:t>validade</w:t>
      </w:r>
      <w:r w:rsidR="00127941" w:rsidRPr="00A45B41">
        <w:rPr>
          <w:rFonts w:ascii="Cambria" w:hAnsi="Cambria"/>
          <w:spacing w:val="1"/>
          <w:sz w:val="24"/>
          <w:szCs w:val="24"/>
        </w:rPr>
        <w:t xml:space="preserve"> </w:t>
      </w:r>
      <w:r w:rsidR="00127941" w:rsidRPr="00A45B41">
        <w:rPr>
          <w:rFonts w:ascii="Cambria" w:hAnsi="Cambria"/>
          <w:sz w:val="24"/>
          <w:szCs w:val="24"/>
        </w:rPr>
        <w:t>dos</w:t>
      </w:r>
      <w:r w:rsidR="00127941" w:rsidRPr="00A45B41">
        <w:rPr>
          <w:rFonts w:ascii="Cambria" w:hAnsi="Cambria"/>
          <w:spacing w:val="1"/>
          <w:sz w:val="24"/>
          <w:szCs w:val="24"/>
        </w:rPr>
        <w:t xml:space="preserve"> </w:t>
      </w:r>
      <w:r w:rsidR="00127941" w:rsidRPr="00A45B41">
        <w:rPr>
          <w:rFonts w:ascii="Cambria" w:hAnsi="Cambria"/>
          <w:sz w:val="24"/>
          <w:szCs w:val="24"/>
        </w:rPr>
        <w:t>materiais/equipamentos;</w:t>
      </w:r>
    </w:p>
    <w:p w14:paraId="6B61CC67" w14:textId="585FB019"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.12</w:t>
      </w:r>
      <w:r w:rsidR="00127941" w:rsidRPr="00A45B41">
        <w:rPr>
          <w:rFonts w:ascii="Cambria" w:hAnsi="Cambria"/>
          <w:sz w:val="24"/>
          <w:szCs w:val="24"/>
        </w:rPr>
        <w:t xml:space="preserve"> Prover</w:t>
      </w:r>
      <w:r w:rsidR="00127941" w:rsidRPr="00A45B41">
        <w:rPr>
          <w:rFonts w:ascii="Cambria" w:hAnsi="Cambria"/>
          <w:spacing w:val="-6"/>
          <w:sz w:val="24"/>
          <w:szCs w:val="24"/>
        </w:rPr>
        <w:t xml:space="preserve"> </w:t>
      </w:r>
      <w:r w:rsidR="00127941" w:rsidRPr="00A45B41">
        <w:rPr>
          <w:rFonts w:ascii="Cambria" w:hAnsi="Cambria"/>
          <w:sz w:val="24"/>
          <w:szCs w:val="24"/>
        </w:rPr>
        <w:t>o</w:t>
      </w:r>
      <w:r w:rsidR="00127941" w:rsidRPr="00A45B41">
        <w:rPr>
          <w:rFonts w:ascii="Cambria" w:hAnsi="Cambria"/>
          <w:spacing w:val="-9"/>
          <w:sz w:val="24"/>
          <w:szCs w:val="24"/>
        </w:rPr>
        <w:t xml:space="preserve"> </w:t>
      </w:r>
      <w:r w:rsidR="00127941" w:rsidRPr="00A45B41">
        <w:rPr>
          <w:rFonts w:ascii="Cambria" w:hAnsi="Cambria"/>
          <w:sz w:val="24"/>
          <w:szCs w:val="24"/>
        </w:rPr>
        <w:t>adequado</w:t>
      </w:r>
      <w:r w:rsidR="00127941" w:rsidRPr="00A45B41">
        <w:rPr>
          <w:rFonts w:ascii="Cambria" w:hAnsi="Cambria"/>
          <w:spacing w:val="-10"/>
          <w:sz w:val="24"/>
          <w:szCs w:val="24"/>
        </w:rPr>
        <w:t xml:space="preserve"> </w:t>
      </w:r>
      <w:r w:rsidR="00127941" w:rsidRPr="00A45B41">
        <w:rPr>
          <w:rFonts w:ascii="Cambria" w:hAnsi="Cambria"/>
          <w:sz w:val="24"/>
          <w:szCs w:val="24"/>
        </w:rPr>
        <w:t>transporte</w:t>
      </w:r>
      <w:r w:rsidR="00127941" w:rsidRPr="00A45B41">
        <w:rPr>
          <w:rFonts w:ascii="Cambria" w:hAnsi="Cambria"/>
          <w:spacing w:val="-8"/>
          <w:sz w:val="24"/>
          <w:szCs w:val="24"/>
        </w:rPr>
        <w:t xml:space="preserve"> </w:t>
      </w:r>
      <w:r w:rsidR="00127941" w:rsidRPr="00A45B41">
        <w:rPr>
          <w:rFonts w:ascii="Cambria" w:hAnsi="Cambria"/>
          <w:sz w:val="24"/>
          <w:szCs w:val="24"/>
        </w:rPr>
        <w:t>e</w:t>
      </w:r>
      <w:r w:rsidR="00127941" w:rsidRPr="00A45B41">
        <w:rPr>
          <w:rFonts w:ascii="Cambria" w:hAnsi="Cambria"/>
          <w:spacing w:val="-9"/>
          <w:sz w:val="24"/>
          <w:szCs w:val="24"/>
        </w:rPr>
        <w:t xml:space="preserve"> </w:t>
      </w:r>
      <w:r w:rsidR="00127941" w:rsidRPr="00A45B41">
        <w:rPr>
          <w:rFonts w:ascii="Cambria" w:hAnsi="Cambria"/>
          <w:sz w:val="24"/>
          <w:szCs w:val="24"/>
        </w:rPr>
        <w:t>manuseio</w:t>
      </w:r>
      <w:r w:rsidR="00127941" w:rsidRPr="00A45B41">
        <w:rPr>
          <w:rFonts w:ascii="Cambria" w:hAnsi="Cambria"/>
          <w:spacing w:val="-9"/>
          <w:sz w:val="24"/>
          <w:szCs w:val="24"/>
        </w:rPr>
        <w:t xml:space="preserve"> </w:t>
      </w:r>
      <w:r w:rsidR="00127941" w:rsidRPr="00A45B41">
        <w:rPr>
          <w:rFonts w:ascii="Cambria" w:hAnsi="Cambria"/>
          <w:sz w:val="24"/>
          <w:szCs w:val="24"/>
        </w:rPr>
        <w:t>dos</w:t>
      </w:r>
      <w:r w:rsidR="00127941" w:rsidRPr="00A45B41">
        <w:rPr>
          <w:rFonts w:ascii="Cambria" w:hAnsi="Cambria"/>
          <w:spacing w:val="-9"/>
          <w:sz w:val="24"/>
          <w:szCs w:val="24"/>
        </w:rPr>
        <w:t xml:space="preserve"> </w:t>
      </w:r>
      <w:r w:rsidR="00127941" w:rsidRPr="00A45B41">
        <w:rPr>
          <w:rFonts w:ascii="Cambria" w:hAnsi="Cambria"/>
          <w:sz w:val="24"/>
          <w:szCs w:val="24"/>
        </w:rPr>
        <w:t>materiais/equipamentos,</w:t>
      </w:r>
      <w:r w:rsidR="00127941" w:rsidRPr="00A45B41">
        <w:rPr>
          <w:rFonts w:ascii="Cambria" w:hAnsi="Cambria"/>
          <w:spacing w:val="-8"/>
          <w:sz w:val="24"/>
          <w:szCs w:val="24"/>
        </w:rPr>
        <w:t xml:space="preserve"> </w:t>
      </w:r>
      <w:r w:rsidR="00127941" w:rsidRPr="00A45B41">
        <w:rPr>
          <w:rFonts w:ascii="Cambria" w:hAnsi="Cambria"/>
          <w:sz w:val="24"/>
          <w:szCs w:val="24"/>
        </w:rPr>
        <w:t>observadas</w:t>
      </w:r>
      <w:r w:rsidR="00127941" w:rsidRPr="00A45B41">
        <w:rPr>
          <w:rFonts w:ascii="Cambria" w:hAnsi="Cambria"/>
          <w:spacing w:val="-9"/>
          <w:sz w:val="24"/>
          <w:szCs w:val="24"/>
        </w:rPr>
        <w:t xml:space="preserve"> </w:t>
      </w:r>
      <w:r w:rsidR="007F7492" w:rsidRPr="00A45B41">
        <w:rPr>
          <w:rFonts w:ascii="Cambria" w:hAnsi="Cambria"/>
          <w:spacing w:val="-9"/>
          <w:sz w:val="24"/>
          <w:szCs w:val="24"/>
        </w:rPr>
        <w:t xml:space="preserve">as normas </w:t>
      </w:r>
      <w:r w:rsidR="00127941" w:rsidRPr="00A45B41">
        <w:rPr>
          <w:rFonts w:ascii="Cambria" w:hAnsi="Cambria"/>
          <w:sz w:val="24"/>
          <w:szCs w:val="24"/>
        </w:rPr>
        <w:t>vigentes de</w:t>
      </w:r>
      <w:r w:rsidR="00127941" w:rsidRPr="00A45B41">
        <w:rPr>
          <w:rFonts w:ascii="Cambria" w:hAnsi="Cambria"/>
          <w:spacing w:val="-1"/>
          <w:sz w:val="24"/>
          <w:szCs w:val="24"/>
        </w:rPr>
        <w:t xml:space="preserve"> </w:t>
      </w:r>
      <w:r w:rsidR="00127941" w:rsidRPr="00A45B41">
        <w:rPr>
          <w:rFonts w:ascii="Cambria" w:hAnsi="Cambria"/>
          <w:sz w:val="24"/>
          <w:szCs w:val="24"/>
        </w:rPr>
        <w:t>trânsito</w:t>
      </w:r>
      <w:r w:rsidR="00127941" w:rsidRPr="00A45B41">
        <w:rPr>
          <w:rFonts w:ascii="Cambria" w:hAnsi="Cambria"/>
          <w:spacing w:val="-3"/>
          <w:sz w:val="24"/>
          <w:szCs w:val="24"/>
        </w:rPr>
        <w:t xml:space="preserve"> </w:t>
      </w:r>
      <w:r w:rsidR="00127941" w:rsidRPr="00A45B41">
        <w:rPr>
          <w:rFonts w:ascii="Cambria" w:hAnsi="Cambria"/>
          <w:sz w:val="24"/>
          <w:szCs w:val="24"/>
        </w:rPr>
        <w:t>e de segurança do</w:t>
      </w:r>
      <w:r w:rsidR="00127941" w:rsidRPr="00A45B41">
        <w:rPr>
          <w:rFonts w:ascii="Cambria" w:hAnsi="Cambria"/>
          <w:spacing w:val="-2"/>
          <w:sz w:val="24"/>
          <w:szCs w:val="24"/>
        </w:rPr>
        <w:t xml:space="preserve"> </w:t>
      </w:r>
      <w:r w:rsidR="00127941" w:rsidRPr="00A45B41">
        <w:rPr>
          <w:rFonts w:ascii="Cambria" w:hAnsi="Cambria"/>
          <w:sz w:val="24"/>
          <w:szCs w:val="24"/>
        </w:rPr>
        <w:t>trabalho</w:t>
      </w:r>
      <w:r w:rsidR="007F7492" w:rsidRPr="00A45B41">
        <w:rPr>
          <w:rFonts w:ascii="Cambria" w:hAnsi="Cambria"/>
          <w:sz w:val="24"/>
          <w:szCs w:val="24"/>
        </w:rPr>
        <w:t>.</w:t>
      </w:r>
    </w:p>
    <w:p w14:paraId="21EB6A34" w14:textId="5AB15151"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.13</w:t>
      </w:r>
      <w:r w:rsidR="00127941" w:rsidRPr="00A45B41">
        <w:rPr>
          <w:rFonts w:ascii="Cambria" w:hAnsi="Cambria"/>
          <w:sz w:val="24"/>
          <w:szCs w:val="24"/>
        </w:rPr>
        <w:t xml:space="preserve"> Manter, durante o prazo de vigência do contrato, todas as condições de habilitação </w:t>
      </w:r>
      <w:r w:rsidR="00F21D08" w:rsidRPr="00A45B41">
        <w:rPr>
          <w:rFonts w:ascii="Cambria" w:hAnsi="Cambria"/>
          <w:sz w:val="24"/>
          <w:szCs w:val="24"/>
        </w:rPr>
        <w:t>e qualificação</w:t>
      </w:r>
      <w:r w:rsidR="00127941" w:rsidRPr="00A45B41">
        <w:rPr>
          <w:rFonts w:ascii="Cambria" w:hAnsi="Cambria"/>
          <w:sz w:val="24"/>
          <w:szCs w:val="24"/>
        </w:rPr>
        <w:t xml:space="preserve"> exigidas, bem como informações atualizadas quanto ao endereço, alteração de razão</w:t>
      </w:r>
      <w:r w:rsidR="00127941" w:rsidRPr="00A45B41">
        <w:rPr>
          <w:rFonts w:ascii="Cambria" w:hAnsi="Cambria"/>
          <w:spacing w:val="1"/>
          <w:sz w:val="24"/>
          <w:szCs w:val="24"/>
        </w:rPr>
        <w:t xml:space="preserve"> </w:t>
      </w:r>
      <w:r w:rsidR="00127941" w:rsidRPr="00A45B41">
        <w:rPr>
          <w:rFonts w:ascii="Cambria" w:hAnsi="Cambria"/>
          <w:sz w:val="24"/>
          <w:szCs w:val="24"/>
        </w:rPr>
        <w:t>social</w:t>
      </w:r>
      <w:r w:rsidR="00127941" w:rsidRPr="00A45B41">
        <w:rPr>
          <w:rFonts w:ascii="Cambria" w:hAnsi="Cambria"/>
          <w:spacing w:val="-3"/>
          <w:sz w:val="24"/>
          <w:szCs w:val="24"/>
        </w:rPr>
        <w:t xml:space="preserve"> </w:t>
      </w:r>
      <w:r w:rsidR="00127941" w:rsidRPr="00A45B41">
        <w:rPr>
          <w:rFonts w:ascii="Cambria" w:hAnsi="Cambria"/>
          <w:sz w:val="24"/>
          <w:szCs w:val="24"/>
        </w:rPr>
        <w:t>e os</w:t>
      </w:r>
      <w:r w:rsidR="00127941" w:rsidRPr="00A45B41">
        <w:rPr>
          <w:rFonts w:ascii="Cambria" w:hAnsi="Cambria"/>
          <w:spacing w:val="-2"/>
          <w:sz w:val="24"/>
          <w:szCs w:val="24"/>
        </w:rPr>
        <w:t xml:space="preserve"> </w:t>
      </w:r>
      <w:r w:rsidR="00127941" w:rsidRPr="00A45B41">
        <w:rPr>
          <w:rFonts w:ascii="Cambria" w:hAnsi="Cambria"/>
          <w:sz w:val="24"/>
          <w:szCs w:val="24"/>
        </w:rPr>
        <w:t>contatos com</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2"/>
          <w:sz w:val="24"/>
          <w:szCs w:val="24"/>
        </w:rPr>
        <w:t xml:space="preserve"> </w:t>
      </w:r>
      <w:r w:rsidR="00127941" w:rsidRPr="00A45B41">
        <w:rPr>
          <w:rFonts w:ascii="Cambria" w:hAnsi="Cambria"/>
          <w:sz w:val="24"/>
          <w:szCs w:val="24"/>
        </w:rPr>
        <w:t>empresa.</w:t>
      </w:r>
    </w:p>
    <w:p w14:paraId="5F561E30" w14:textId="77E10A4C"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.14</w:t>
      </w:r>
      <w:r w:rsidR="00127941" w:rsidRPr="00A45B41">
        <w:rPr>
          <w:rFonts w:ascii="Cambria" w:hAnsi="Cambria"/>
          <w:sz w:val="24"/>
          <w:szCs w:val="24"/>
        </w:rPr>
        <w:t xml:space="preserve"> Aceitar, nas mesmas condições contratuais, acréscimos ou supressões de até 25%</w:t>
      </w:r>
      <w:r w:rsidR="00127941" w:rsidRPr="00A45B41">
        <w:rPr>
          <w:rFonts w:ascii="Cambria" w:hAnsi="Cambria"/>
          <w:spacing w:val="1"/>
          <w:sz w:val="24"/>
          <w:szCs w:val="24"/>
        </w:rPr>
        <w:t xml:space="preserve"> </w:t>
      </w:r>
      <w:r w:rsidR="00127941" w:rsidRPr="00A45B41">
        <w:rPr>
          <w:rFonts w:ascii="Cambria" w:hAnsi="Cambria"/>
          <w:sz w:val="24"/>
          <w:szCs w:val="24"/>
        </w:rPr>
        <w:t>(vinte</w:t>
      </w:r>
      <w:r w:rsidR="00127941" w:rsidRPr="00A45B41">
        <w:rPr>
          <w:rFonts w:ascii="Cambria" w:hAnsi="Cambria"/>
          <w:spacing w:val="-11"/>
          <w:sz w:val="24"/>
          <w:szCs w:val="24"/>
        </w:rPr>
        <w:t xml:space="preserve"> </w:t>
      </w:r>
      <w:r w:rsidR="00127941" w:rsidRPr="00A45B41">
        <w:rPr>
          <w:rFonts w:ascii="Cambria" w:hAnsi="Cambria"/>
          <w:sz w:val="24"/>
          <w:szCs w:val="24"/>
        </w:rPr>
        <w:t>e</w:t>
      </w:r>
      <w:r w:rsidR="00127941" w:rsidRPr="00A45B41">
        <w:rPr>
          <w:rFonts w:ascii="Cambria" w:hAnsi="Cambria"/>
          <w:spacing w:val="-8"/>
          <w:sz w:val="24"/>
          <w:szCs w:val="24"/>
        </w:rPr>
        <w:t xml:space="preserve"> </w:t>
      </w:r>
      <w:r w:rsidR="00127941" w:rsidRPr="00A45B41">
        <w:rPr>
          <w:rFonts w:ascii="Cambria" w:hAnsi="Cambria"/>
          <w:sz w:val="24"/>
          <w:szCs w:val="24"/>
        </w:rPr>
        <w:t>cinco</w:t>
      </w:r>
      <w:r w:rsidR="00127941" w:rsidRPr="00A45B41">
        <w:rPr>
          <w:rFonts w:ascii="Cambria" w:hAnsi="Cambria"/>
          <w:spacing w:val="-11"/>
          <w:sz w:val="24"/>
          <w:szCs w:val="24"/>
        </w:rPr>
        <w:t xml:space="preserve"> </w:t>
      </w:r>
      <w:r w:rsidR="00127941" w:rsidRPr="00A45B41">
        <w:rPr>
          <w:rFonts w:ascii="Cambria" w:hAnsi="Cambria"/>
          <w:sz w:val="24"/>
          <w:szCs w:val="24"/>
        </w:rPr>
        <w:t>por</w:t>
      </w:r>
      <w:r w:rsidR="00127941" w:rsidRPr="00A45B41">
        <w:rPr>
          <w:rFonts w:ascii="Cambria" w:hAnsi="Cambria"/>
          <w:spacing w:val="-10"/>
          <w:sz w:val="24"/>
          <w:szCs w:val="24"/>
        </w:rPr>
        <w:t xml:space="preserve"> </w:t>
      </w:r>
      <w:r w:rsidR="00127941" w:rsidRPr="00A45B41">
        <w:rPr>
          <w:rFonts w:ascii="Cambria" w:hAnsi="Cambria"/>
          <w:sz w:val="24"/>
          <w:szCs w:val="24"/>
        </w:rPr>
        <w:t>cento)</w:t>
      </w:r>
      <w:r w:rsidR="00127941" w:rsidRPr="00A45B41">
        <w:rPr>
          <w:rFonts w:ascii="Cambria" w:hAnsi="Cambria"/>
          <w:spacing w:val="-10"/>
          <w:sz w:val="24"/>
          <w:szCs w:val="24"/>
        </w:rPr>
        <w:t xml:space="preserve"> </w:t>
      </w:r>
      <w:r w:rsidR="00127941" w:rsidRPr="00A45B41">
        <w:rPr>
          <w:rFonts w:ascii="Cambria" w:hAnsi="Cambria"/>
          <w:sz w:val="24"/>
          <w:szCs w:val="24"/>
        </w:rPr>
        <w:t>do</w:t>
      </w:r>
      <w:r w:rsidR="00127941" w:rsidRPr="00A45B41">
        <w:rPr>
          <w:rFonts w:ascii="Cambria" w:hAnsi="Cambria"/>
          <w:spacing w:val="-10"/>
          <w:sz w:val="24"/>
          <w:szCs w:val="24"/>
        </w:rPr>
        <w:t xml:space="preserve"> </w:t>
      </w:r>
      <w:r w:rsidR="00127941" w:rsidRPr="00A45B41">
        <w:rPr>
          <w:rFonts w:ascii="Cambria" w:hAnsi="Cambria"/>
          <w:sz w:val="24"/>
          <w:szCs w:val="24"/>
        </w:rPr>
        <w:t>valor</w:t>
      </w:r>
      <w:r w:rsidR="00127941" w:rsidRPr="00A45B41">
        <w:rPr>
          <w:rFonts w:ascii="Cambria" w:hAnsi="Cambria"/>
          <w:spacing w:val="-8"/>
          <w:sz w:val="24"/>
          <w:szCs w:val="24"/>
        </w:rPr>
        <w:t xml:space="preserve"> </w:t>
      </w:r>
      <w:r w:rsidR="00127941" w:rsidRPr="00A45B41">
        <w:rPr>
          <w:rFonts w:ascii="Cambria" w:hAnsi="Cambria"/>
          <w:sz w:val="24"/>
          <w:szCs w:val="24"/>
        </w:rPr>
        <w:t>inicial</w:t>
      </w:r>
      <w:r w:rsidR="00127941" w:rsidRPr="00A45B41">
        <w:rPr>
          <w:rFonts w:ascii="Cambria" w:hAnsi="Cambria"/>
          <w:spacing w:val="-8"/>
          <w:sz w:val="24"/>
          <w:szCs w:val="24"/>
        </w:rPr>
        <w:t xml:space="preserve"> </w:t>
      </w:r>
      <w:r w:rsidR="00127941" w:rsidRPr="00A45B41">
        <w:rPr>
          <w:rFonts w:ascii="Cambria" w:hAnsi="Cambria"/>
          <w:sz w:val="24"/>
          <w:szCs w:val="24"/>
        </w:rPr>
        <w:t>atualizado</w:t>
      </w:r>
      <w:r w:rsidR="00127941" w:rsidRPr="00A45B41">
        <w:rPr>
          <w:rFonts w:ascii="Cambria" w:hAnsi="Cambria"/>
          <w:spacing w:val="-9"/>
          <w:sz w:val="24"/>
          <w:szCs w:val="24"/>
        </w:rPr>
        <w:t xml:space="preserve"> </w:t>
      </w:r>
      <w:r w:rsidR="00127941" w:rsidRPr="00A45B41">
        <w:rPr>
          <w:rFonts w:ascii="Cambria" w:hAnsi="Cambria"/>
          <w:sz w:val="24"/>
          <w:szCs w:val="24"/>
        </w:rPr>
        <w:t>do</w:t>
      </w:r>
      <w:r w:rsidR="00127941" w:rsidRPr="00A45B41">
        <w:rPr>
          <w:rFonts w:ascii="Cambria" w:hAnsi="Cambria"/>
          <w:spacing w:val="-9"/>
          <w:sz w:val="24"/>
          <w:szCs w:val="24"/>
        </w:rPr>
        <w:t xml:space="preserve"> </w:t>
      </w:r>
      <w:r w:rsidR="00127941" w:rsidRPr="00A45B41">
        <w:rPr>
          <w:rFonts w:ascii="Cambria" w:hAnsi="Cambria"/>
          <w:sz w:val="24"/>
          <w:szCs w:val="24"/>
        </w:rPr>
        <w:t>contrato</w:t>
      </w:r>
      <w:r w:rsidR="00127941" w:rsidRPr="00A45B41">
        <w:rPr>
          <w:rFonts w:ascii="Cambria" w:hAnsi="Cambria"/>
          <w:spacing w:val="-11"/>
          <w:sz w:val="24"/>
          <w:szCs w:val="24"/>
        </w:rPr>
        <w:t xml:space="preserve"> </w:t>
      </w:r>
      <w:r w:rsidR="00127941" w:rsidRPr="00A45B41">
        <w:rPr>
          <w:rFonts w:ascii="Cambria" w:hAnsi="Cambria"/>
          <w:sz w:val="24"/>
          <w:szCs w:val="24"/>
        </w:rPr>
        <w:t>que</w:t>
      </w:r>
      <w:r w:rsidR="00127941" w:rsidRPr="00A45B41">
        <w:rPr>
          <w:rFonts w:ascii="Cambria" w:hAnsi="Cambria"/>
          <w:spacing w:val="-11"/>
          <w:sz w:val="24"/>
          <w:szCs w:val="24"/>
        </w:rPr>
        <w:t xml:space="preserve"> </w:t>
      </w:r>
      <w:r w:rsidR="00127941" w:rsidRPr="00A45B41">
        <w:rPr>
          <w:rFonts w:ascii="Cambria" w:hAnsi="Cambria"/>
          <w:sz w:val="24"/>
          <w:szCs w:val="24"/>
        </w:rPr>
        <w:t>se</w:t>
      </w:r>
      <w:r w:rsidR="00127941" w:rsidRPr="00A45B41">
        <w:rPr>
          <w:rFonts w:ascii="Cambria" w:hAnsi="Cambria"/>
          <w:spacing w:val="-7"/>
          <w:sz w:val="24"/>
          <w:szCs w:val="24"/>
        </w:rPr>
        <w:t xml:space="preserve"> </w:t>
      </w:r>
      <w:r w:rsidR="00127941" w:rsidRPr="00A45B41">
        <w:rPr>
          <w:rFonts w:ascii="Cambria" w:hAnsi="Cambria"/>
          <w:sz w:val="24"/>
          <w:szCs w:val="24"/>
        </w:rPr>
        <w:t>fizerem</w:t>
      </w:r>
      <w:r w:rsidR="00127941" w:rsidRPr="00A45B41">
        <w:rPr>
          <w:rFonts w:ascii="Cambria" w:hAnsi="Cambria"/>
          <w:spacing w:val="-8"/>
          <w:sz w:val="24"/>
          <w:szCs w:val="24"/>
        </w:rPr>
        <w:t xml:space="preserve"> </w:t>
      </w:r>
      <w:r w:rsidR="00127941" w:rsidRPr="00A45B41">
        <w:rPr>
          <w:rFonts w:ascii="Cambria" w:hAnsi="Cambria"/>
          <w:sz w:val="24"/>
          <w:szCs w:val="24"/>
        </w:rPr>
        <w:t>nas</w:t>
      </w:r>
      <w:r w:rsidR="00127941" w:rsidRPr="00A45B41">
        <w:rPr>
          <w:rFonts w:ascii="Cambria" w:hAnsi="Cambria"/>
          <w:spacing w:val="-8"/>
          <w:sz w:val="24"/>
          <w:szCs w:val="24"/>
        </w:rPr>
        <w:t xml:space="preserve"> </w:t>
      </w:r>
      <w:r w:rsidR="00127941" w:rsidRPr="00A45B41">
        <w:rPr>
          <w:rFonts w:ascii="Cambria" w:hAnsi="Cambria"/>
          <w:sz w:val="24"/>
          <w:szCs w:val="24"/>
        </w:rPr>
        <w:t>obras,</w:t>
      </w:r>
      <w:r w:rsidR="00127941" w:rsidRPr="00A45B41">
        <w:rPr>
          <w:rFonts w:ascii="Cambria" w:hAnsi="Cambria"/>
          <w:spacing w:val="-11"/>
          <w:sz w:val="24"/>
          <w:szCs w:val="24"/>
        </w:rPr>
        <w:t xml:space="preserve"> </w:t>
      </w:r>
      <w:r w:rsidR="00127941" w:rsidRPr="00A45B41">
        <w:rPr>
          <w:rFonts w:ascii="Cambria" w:hAnsi="Cambria"/>
          <w:sz w:val="24"/>
          <w:szCs w:val="24"/>
        </w:rPr>
        <w:t>nos</w:t>
      </w:r>
      <w:r w:rsidR="00127941" w:rsidRPr="00A45B41">
        <w:rPr>
          <w:rFonts w:ascii="Cambria" w:hAnsi="Cambria"/>
          <w:spacing w:val="-10"/>
          <w:sz w:val="24"/>
          <w:szCs w:val="24"/>
        </w:rPr>
        <w:t xml:space="preserve"> </w:t>
      </w:r>
      <w:r w:rsidR="00F21D08" w:rsidRPr="00A45B41">
        <w:rPr>
          <w:rFonts w:ascii="Cambria" w:hAnsi="Cambria"/>
          <w:sz w:val="24"/>
          <w:szCs w:val="24"/>
        </w:rPr>
        <w:t>serviços ou</w:t>
      </w:r>
      <w:r w:rsidR="00127941" w:rsidRPr="00A45B41">
        <w:rPr>
          <w:rFonts w:ascii="Cambria" w:hAnsi="Cambria"/>
          <w:sz w:val="24"/>
          <w:szCs w:val="24"/>
        </w:rPr>
        <w:t xml:space="preserve"> nas compras, e, no caso de reforma de edifício ou de equipamento, o limite para os acréscimos</w:t>
      </w:r>
      <w:r w:rsidR="00127941" w:rsidRPr="00A45B41">
        <w:rPr>
          <w:rFonts w:ascii="Cambria" w:hAnsi="Cambria"/>
          <w:spacing w:val="1"/>
          <w:sz w:val="24"/>
          <w:szCs w:val="24"/>
        </w:rPr>
        <w:t xml:space="preserve"> </w:t>
      </w:r>
      <w:r w:rsidR="00127941" w:rsidRPr="00A45B41">
        <w:rPr>
          <w:rFonts w:ascii="Cambria" w:hAnsi="Cambria"/>
          <w:sz w:val="24"/>
          <w:szCs w:val="24"/>
        </w:rPr>
        <w:t>será</w:t>
      </w:r>
      <w:r w:rsidR="00127941" w:rsidRPr="00A45B41">
        <w:rPr>
          <w:rFonts w:ascii="Cambria" w:hAnsi="Cambria"/>
          <w:spacing w:val="-3"/>
          <w:sz w:val="24"/>
          <w:szCs w:val="24"/>
        </w:rPr>
        <w:t xml:space="preserve"> </w:t>
      </w:r>
      <w:r w:rsidR="00127941" w:rsidRPr="00A45B41">
        <w:rPr>
          <w:rFonts w:ascii="Cambria" w:hAnsi="Cambria"/>
          <w:sz w:val="24"/>
          <w:szCs w:val="24"/>
        </w:rPr>
        <w:t>de 50%</w:t>
      </w:r>
      <w:r w:rsidR="00127941" w:rsidRPr="00A45B41">
        <w:rPr>
          <w:rFonts w:ascii="Cambria" w:hAnsi="Cambria"/>
          <w:spacing w:val="-2"/>
          <w:sz w:val="24"/>
          <w:szCs w:val="24"/>
        </w:rPr>
        <w:t xml:space="preserve"> </w:t>
      </w:r>
      <w:r w:rsidR="00127941" w:rsidRPr="00A45B41">
        <w:rPr>
          <w:rFonts w:ascii="Cambria" w:hAnsi="Cambria"/>
          <w:sz w:val="24"/>
          <w:szCs w:val="24"/>
        </w:rPr>
        <w:t>(cinquenta por</w:t>
      </w:r>
      <w:r w:rsidR="00127941" w:rsidRPr="00A45B41">
        <w:rPr>
          <w:rFonts w:ascii="Cambria" w:hAnsi="Cambria"/>
          <w:spacing w:val="-2"/>
          <w:sz w:val="24"/>
          <w:szCs w:val="24"/>
        </w:rPr>
        <w:t xml:space="preserve"> </w:t>
      </w:r>
      <w:r w:rsidR="00127941" w:rsidRPr="00A45B41">
        <w:rPr>
          <w:rFonts w:ascii="Cambria" w:hAnsi="Cambria"/>
          <w:sz w:val="24"/>
          <w:szCs w:val="24"/>
        </w:rPr>
        <w:t>cento), de</w:t>
      </w:r>
      <w:r w:rsidR="00127941" w:rsidRPr="00A45B41">
        <w:rPr>
          <w:rFonts w:ascii="Cambria" w:hAnsi="Cambria"/>
          <w:spacing w:val="-1"/>
          <w:sz w:val="24"/>
          <w:szCs w:val="24"/>
        </w:rPr>
        <w:t xml:space="preserve"> </w:t>
      </w:r>
      <w:r w:rsidR="00127941" w:rsidRPr="00A45B41">
        <w:rPr>
          <w:rFonts w:ascii="Cambria" w:hAnsi="Cambria"/>
          <w:sz w:val="24"/>
          <w:szCs w:val="24"/>
        </w:rPr>
        <w:t>acordo</w:t>
      </w:r>
      <w:r w:rsidR="00127941" w:rsidRPr="00A45B41">
        <w:rPr>
          <w:rFonts w:ascii="Cambria" w:hAnsi="Cambria"/>
          <w:spacing w:val="-3"/>
          <w:sz w:val="24"/>
          <w:szCs w:val="24"/>
        </w:rPr>
        <w:t xml:space="preserve"> </w:t>
      </w:r>
      <w:r w:rsidR="00127941" w:rsidRPr="00A45B41">
        <w:rPr>
          <w:rFonts w:ascii="Cambria" w:hAnsi="Cambria"/>
          <w:sz w:val="24"/>
          <w:szCs w:val="24"/>
        </w:rPr>
        <w:t>com</w:t>
      </w:r>
      <w:r w:rsidR="00127941" w:rsidRPr="00A45B41">
        <w:rPr>
          <w:rFonts w:ascii="Cambria" w:hAnsi="Cambria"/>
          <w:spacing w:val="1"/>
          <w:sz w:val="24"/>
          <w:szCs w:val="24"/>
        </w:rPr>
        <w:t xml:space="preserve"> </w:t>
      </w:r>
      <w:r w:rsidR="00127941" w:rsidRPr="00A45B41">
        <w:rPr>
          <w:rFonts w:ascii="Cambria" w:hAnsi="Cambria"/>
          <w:sz w:val="24"/>
          <w:szCs w:val="24"/>
        </w:rPr>
        <w:t>o</w:t>
      </w:r>
      <w:r w:rsidR="00127941" w:rsidRPr="00A45B41">
        <w:rPr>
          <w:rFonts w:ascii="Cambria" w:hAnsi="Cambria"/>
          <w:spacing w:val="3"/>
          <w:sz w:val="24"/>
          <w:szCs w:val="24"/>
        </w:rPr>
        <w:t xml:space="preserve"> </w:t>
      </w:r>
      <w:r w:rsidR="00127941" w:rsidRPr="00A45B41">
        <w:rPr>
          <w:rFonts w:ascii="Cambria" w:hAnsi="Cambria"/>
          <w:bCs/>
          <w:iCs/>
          <w:sz w:val="24"/>
          <w:szCs w:val="24"/>
        </w:rPr>
        <w:t>Art. 125</w:t>
      </w:r>
      <w:r w:rsidR="00127941" w:rsidRPr="00A45B41">
        <w:rPr>
          <w:rFonts w:ascii="Cambria" w:hAnsi="Cambria"/>
          <w:bCs/>
          <w:iCs/>
          <w:spacing w:val="-1"/>
          <w:sz w:val="24"/>
          <w:szCs w:val="24"/>
        </w:rPr>
        <w:t xml:space="preserve"> </w:t>
      </w:r>
      <w:r w:rsidR="00127941" w:rsidRPr="00A45B41">
        <w:rPr>
          <w:rFonts w:ascii="Cambria" w:hAnsi="Cambria"/>
          <w:bCs/>
          <w:iCs/>
          <w:sz w:val="24"/>
          <w:szCs w:val="24"/>
        </w:rPr>
        <w:t>da Lei</w:t>
      </w:r>
      <w:r w:rsidR="00127941" w:rsidRPr="00A45B41">
        <w:rPr>
          <w:rFonts w:ascii="Cambria" w:hAnsi="Cambria"/>
          <w:bCs/>
          <w:iCs/>
          <w:spacing w:val="1"/>
          <w:sz w:val="24"/>
          <w:szCs w:val="24"/>
        </w:rPr>
        <w:t xml:space="preserve"> </w:t>
      </w:r>
      <w:r w:rsidR="00F21D08" w:rsidRPr="00A45B41">
        <w:rPr>
          <w:rFonts w:ascii="Cambria" w:hAnsi="Cambria"/>
          <w:bCs/>
          <w:iCs/>
          <w:spacing w:val="1"/>
          <w:sz w:val="24"/>
          <w:szCs w:val="24"/>
        </w:rPr>
        <w:t xml:space="preserve">Federal </w:t>
      </w:r>
      <w:r w:rsidR="00127941" w:rsidRPr="00A45B41">
        <w:rPr>
          <w:rFonts w:ascii="Cambria" w:hAnsi="Cambria"/>
          <w:bCs/>
          <w:iCs/>
          <w:sz w:val="24"/>
          <w:szCs w:val="24"/>
        </w:rPr>
        <w:t>n.º 14.133</w:t>
      </w:r>
      <w:r w:rsidR="00F21D08" w:rsidRPr="00A45B41">
        <w:rPr>
          <w:rFonts w:ascii="Cambria" w:hAnsi="Cambria"/>
          <w:bCs/>
          <w:iCs/>
          <w:sz w:val="24"/>
          <w:szCs w:val="24"/>
        </w:rPr>
        <w:t>,</w:t>
      </w:r>
      <w:r w:rsidR="00127941" w:rsidRPr="00A45B41">
        <w:rPr>
          <w:rFonts w:ascii="Cambria" w:hAnsi="Cambria"/>
          <w:bCs/>
          <w:iCs/>
          <w:sz w:val="24"/>
          <w:szCs w:val="24"/>
        </w:rPr>
        <w:t xml:space="preserve"> de</w:t>
      </w:r>
      <w:r w:rsidR="00127941" w:rsidRPr="00A45B41">
        <w:rPr>
          <w:rFonts w:ascii="Cambria" w:hAnsi="Cambria"/>
          <w:bCs/>
          <w:iCs/>
          <w:spacing w:val="-2"/>
          <w:sz w:val="24"/>
          <w:szCs w:val="24"/>
        </w:rPr>
        <w:t xml:space="preserve"> </w:t>
      </w:r>
      <w:r w:rsidR="00127941" w:rsidRPr="00A45B41">
        <w:rPr>
          <w:rFonts w:ascii="Cambria" w:hAnsi="Cambria"/>
          <w:bCs/>
          <w:iCs/>
          <w:sz w:val="24"/>
          <w:szCs w:val="24"/>
        </w:rPr>
        <w:t>2021</w:t>
      </w:r>
      <w:r w:rsidR="00F21D08" w:rsidRPr="00A45B41">
        <w:rPr>
          <w:rFonts w:ascii="Cambria" w:hAnsi="Cambria"/>
          <w:bCs/>
          <w:iCs/>
          <w:sz w:val="24"/>
          <w:szCs w:val="24"/>
        </w:rPr>
        <w:t>.</w:t>
      </w:r>
    </w:p>
    <w:p w14:paraId="05D0F45A" w14:textId="59B2EFA6"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.15</w:t>
      </w:r>
      <w:r w:rsidR="00127941" w:rsidRPr="00A45B41">
        <w:rPr>
          <w:rFonts w:ascii="Cambria" w:hAnsi="Cambria"/>
          <w:sz w:val="24"/>
          <w:szCs w:val="24"/>
        </w:rPr>
        <w:t xml:space="preserve"> A ação ou omissão, total ou parcial, do Acompanhamento </w:t>
      </w:r>
      <w:r w:rsidR="00F21D08" w:rsidRPr="00A45B41">
        <w:rPr>
          <w:rFonts w:ascii="Cambria" w:hAnsi="Cambria"/>
          <w:sz w:val="24"/>
          <w:szCs w:val="24"/>
        </w:rPr>
        <w:t>e Fiscalização</w:t>
      </w:r>
      <w:r w:rsidR="00127941" w:rsidRPr="00A45B41">
        <w:rPr>
          <w:rFonts w:ascii="Cambria" w:hAnsi="Cambria"/>
          <w:sz w:val="24"/>
          <w:szCs w:val="24"/>
        </w:rPr>
        <w:t xml:space="preserve"> da Contratante, não eximirá a Contratada de</w:t>
      </w:r>
      <w:r w:rsidR="00127941" w:rsidRPr="00A45B41">
        <w:rPr>
          <w:rFonts w:ascii="Cambria" w:hAnsi="Cambria"/>
          <w:spacing w:val="1"/>
          <w:sz w:val="24"/>
          <w:szCs w:val="24"/>
        </w:rPr>
        <w:t xml:space="preserve"> </w:t>
      </w:r>
      <w:r w:rsidR="00127941" w:rsidRPr="00A45B41">
        <w:rPr>
          <w:rFonts w:ascii="Cambria" w:hAnsi="Cambria"/>
          <w:sz w:val="24"/>
          <w:szCs w:val="24"/>
        </w:rPr>
        <w:t>total</w:t>
      </w:r>
      <w:r w:rsidR="00127941" w:rsidRPr="00A45B41">
        <w:rPr>
          <w:rFonts w:ascii="Cambria" w:hAnsi="Cambria"/>
          <w:spacing w:val="-3"/>
          <w:sz w:val="24"/>
          <w:szCs w:val="24"/>
        </w:rPr>
        <w:t xml:space="preserve"> </w:t>
      </w:r>
      <w:r w:rsidR="00127941" w:rsidRPr="00A45B41">
        <w:rPr>
          <w:rFonts w:ascii="Cambria" w:hAnsi="Cambria"/>
          <w:sz w:val="24"/>
          <w:szCs w:val="24"/>
        </w:rPr>
        <w:t>responsabilidade quanto</w:t>
      </w:r>
      <w:r w:rsidR="00127941" w:rsidRPr="00A45B41">
        <w:rPr>
          <w:rFonts w:ascii="Cambria" w:hAnsi="Cambria"/>
          <w:spacing w:val="-1"/>
          <w:sz w:val="24"/>
          <w:szCs w:val="24"/>
        </w:rPr>
        <w:t xml:space="preserve"> </w:t>
      </w:r>
      <w:r w:rsidR="00127941" w:rsidRPr="00A45B41">
        <w:rPr>
          <w:rFonts w:ascii="Cambria" w:hAnsi="Cambria"/>
          <w:sz w:val="24"/>
          <w:szCs w:val="24"/>
        </w:rPr>
        <w:t>ao</w:t>
      </w:r>
      <w:r w:rsidR="00127941" w:rsidRPr="00A45B41">
        <w:rPr>
          <w:rFonts w:ascii="Cambria" w:hAnsi="Cambria"/>
          <w:spacing w:val="-2"/>
          <w:sz w:val="24"/>
          <w:szCs w:val="24"/>
        </w:rPr>
        <w:t xml:space="preserve"> </w:t>
      </w:r>
      <w:r w:rsidR="00127941" w:rsidRPr="00A45B41">
        <w:rPr>
          <w:rFonts w:ascii="Cambria" w:hAnsi="Cambria"/>
          <w:sz w:val="24"/>
          <w:szCs w:val="24"/>
        </w:rPr>
        <w:t>cumprimento</w:t>
      </w:r>
      <w:r w:rsidR="00127941" w:rsidRPr="00A45B41">
        <w:rPr>
          <w:rFonts w:ascii="Cambria" w:hAnsi="Cambria"/>
          <w:spacing w:val="-1"/>
          <w:sz w:val="24"/>
          <w:szCs w:val="24"/>
        </w:rPr>
        <w:t xml:space="preserve"> </w:t>
      </w:r>
      <w:r w:rsidR="00127941" w:rsidRPr="00A45B41">
        <w:rPr>
          <w:rFonts w:ascii="Cambria" w:hAnsi="Cambria"/>
          <w:sz w:val="24"/>
          <w:szCs w:val="24"/>
        </w:rPr>
        <w:t>das</w:t>
      </w:r>
      <w:r w:rsidR="00127941" w:rsidRPr="00A45B41">
        <w:rPr>
          <w:rFonts w:ascii="Cambria" w:hAnsi="Cambria"/>
          <w:spacing w:val="-2"/>
          <w:sz w:val="24"/>
          <w:szCs w:val="24"/>
        </w:rPr>
        <w:t xml:space="preserve"> </w:t>
      </w:r>
      <w:r w:rsidR="00127941" w:rsidRPr="00A45B41">
        <w:rPr>
          <w:rFonts w:ascii="Cambria" w:hAnsi="Cambria"/>
          <w:sz w:val="24"/>
          <w:szCs w:val="24"/>
        </w:rPr>
        <w:t>obrigações</w:t>
      </w:r>
      <w:r w:rsidR="00127941" w:rsidRPr="00A45B41">
        <w:rPr>
          <w:rFonts w:ascii="Cambria" w:hAnsi="Cambria"/>
          <w:spacing w:val="-1"/>
          <w:sz w:val="24"/>
          <w:szCs w:val="24"/>
        </w:rPr>
        <w:t xml:space="preserve"> </w:t>
      </w:r>
      <w:r w:rsidR="00127941" w:rsidRPr="00A45B41">
        <w:rPr>
          <w:rFonts w:ascii="Cambria" w:hAnsi="Cambria"/>
          <w:sz w:val="24"/>
          <w:szCs w:val="24"/>
        </w:rPr>
        <w:t>pactuadas</w:t>
      </w:r>
      <w:r w:rsidR="00127941" w:rsidRPr="00A45B41">
        <w:rPr>
          <w:rFonts w:ascii="Cambria" w:hAnsi="Cambria"/>
          <w:spacing w:val="-2"/>
          <w:sz w:val="24"/>
          <w:szCs w:val="24"/>
        </w:rPr>
        <w:t xml:space="preserve"> </w:t>
      </w:r>
      <w:r w:rsidR="00127941" w:rsidRPr="00A45B41">
        <w:rPr>
          <w:rFonts w:ascii="Cambria" w:hAnsi="Cambria"/>
          <w:sz w:val="24"/>
          <w:szCs w:val="24"/>
        </w:rPr>
        <w:t>entre</w:t>
      </w:r>
      <w:r w:rsidR="00127941" w:rsidRPr="00A45B41">
        <w:rPr>
          <w:rFonts w:ascii="Cambria" w:hAnsi="Cambria"/>
          <w:spacing w:val="-3"/>
          <w:sz w:val="24"/>
          <w:szCs w:val="24"/>
        </w:rPr>
        <w:t xml:space="preserve"> </w:t>
      </w:r>
      <w:r w:rsidR="00127941" w:rsidRPr="00A45B41">
        <w:rPr>
          <w:rFonts w:ascii="Cambria" w:hAnsi="Cambria"/>
          <w:sz w:val="24"/>
          <w:szCs w:val="24"/>
        </w:rPr>
        <w:t>as partes.</w:t>
      </w:r>
    </w:p>
    <w:p w14:paraId="3C3ADD2A" w14:textId="7DE125A6"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.16</w:t>
      </w:r>
      <w:r w:rsidR="00127941" w:rsidRPr="00A45B41">
        <w:rPr>
          <w:rFonts w:ascii="Cambria" w:hAnsi="Cambria"/>
          <w:sz w:val="24"/>
          <w:szCs w:val="24"/>
        </w:rPr>
        <w:t xml:space="preserve"> Responder pelos vícios e defeitos dos serviços ofertados e assumir os gastos e</w:t>
      </w:r>
      <w:r w:rsidR="00127941" w:rsidRPr="00A45B41">
        <w:rPr>
          <w:rFonts w:ascii="Cambria" w:hAnsi="Cambria"/>
          <w:spacing w:val="1"/>
          <w:sz w:val="24"/>
          <w:szCs w:val="24"/>
        </w:rPr>
        <w:t xml:space="preserve"> </w:t>
      </w:r>
      <w:r w:rsidR="00127941" w:rsidRPr="00A45B41">
        <w:rPr>
          <w:rFonts w:ascii="Cambria" w:hAnsi="Cambria"/>
          <w:sz w:val="24"/>
          <w:szCs w:val="24"/>
        </w:rPr>
        <w:t>despesas</w:t>
      </w:r>
      <w:r w:rsidR="00127941" w:rsidRPr="00A45B41">
        <w:rPr>
          <w:rFonts w:ascii="Cambria" w:hAnsi="Cambria"/>
          <w:spacing w:val="-8"/>
          <w:sz w:val="24"/>
          <w:szCs w:val="24"/>
        </w:rPr>
        <w:t xml:space="preserve"> </w:t>
      </w:r>
      <w:r w:rsidR="00127941" w:rsidRPr="00A45B41">
        <w:rPr>
          <w:rFonts w:ascii="Cambria" w:hAnsi="Cambria"/>
          <w:sz w:val="24"/>
          <w:szCs w:val="24"/>
        </w:rPr>
        <w:t>que</w:t>
      </w:r>
      <w:r w:rsidR="00127941" w:rsidRPr="00A45B41">
        <w:rPr>
          <w:rFonts w:ascii="Cambria" w:hAnsi="Cambria"/>
          <w:spacing w:val="-8"/>
          <w:sz w:val="24"/>
          <w:szCs w:val="24"/>
        </w:rPr>
        <w:t xml:space="preserve"> </w:t>
      </w:r>
      <w:r w:rsidR="00127941" w:rsidRPr="00A45B41">
        <w:rPr>
          <w:rFonts w:ascii="Cambria" w:hAnsi="Cambria"/>
          <w:sz w:val="24"/>
          <w:szCs w:val="24"/>
        </w:rPr>
        <w:t>se</w:t>
      </w:r>
      <w:r w:rsidR="00127941" w:rsidRPr="00A45B41">
        <w:rPr>
          <w:rFonts w:ascii="Cambria" w:hAnsi="Cambria"/>
          <w:spacing w:val="-8"/>
          <w:sz w:val="24"/>
          <w:szCs w:val="24"/>
        </w:rPr>
        <w:t xml:space="preserve"> </w:t>
      </w:r>
      <w:r w:rsidR="00127941" w:rsidRPr="00A45B41">
        <w:rPr>
          <w:rFonts w:ascii="Cambria" w:hAnsi="Cambria"/>
          <w:sz w:val="24"/>
          <w:szCs w:val="24"/>
        </w:rPr>
        <w:t>fizerem</w:t>
      </w:r>
      <w:r w:rsidR="00127941" w:rsidRPr="00A45B41">
        <w:rPr>
          <w:rFonts w:ascii="Cambria" w:hAnsi="Cambria"/>
          <w:spacing w:val="-8"/>
          <w:sz w:val="24"/>
          <w:szCs w:val="24"/>
        </w:rPr>
        <w:t xml:space="preserve"> </w:t>
      </w:r>
      <w:r w:rsidR="00127941" w:rsidRPr="00A45B41">
        <w:rPr>
          <w:rFonts w:ascii="Cambria" w:hAnsi="Cambria"/>
          <w:sz w:val="24"/>
          <w:szCs w:val="24"/>
        </w:rPr>
        <w:t>necessários</w:t>
      </w:r>
      <w:r w:rsidR="00127941" w:rsidRPr="00A45B41">
        <w:rPr>
          <w:rFonts w:ascii="Cambria" w:hAnsi="Cambria"/>
          <w:spacing w:val="-8"/>
          <w:sz w:val="24"/>
          <w:szCs w:val="24"/>
        </w:rPr>
        <w:t xml:space="preserve"> </w:t>
      </w:r>
      <w:r w:rsidR="00127941" w:rsidRPr="00A45B41">
        <w:rPr>
          <w:rFonts w:ascii="Cambria" w:hAnsi="Cambria"/>
          <w:sz w:val="24"/>
          <w:szCs w:val="24"/>
        </w:rPr>
        <w:t>para</w:t>
      </w:r>
      <w:r w:rsidR="00127941" w:rsidRPr="00A45B41">
        <w:rPr>
          <w:rFonts w:ascii="Cambria" w:hAnsi="Cambria"/>
          <w:spacing w:val="-8"/>
          <w:sz w:val="24"/>
          <w:szCs w:val="24"/>
        </w:rPr>
        <w:t xml:space="preserve"> </w:t>
      </w:r>
      <w:r w:rsidR="00127941" w:rsidRPr="00A45B41">
        <w:rPr>
          <w:rFonts w:ascii="Cambria" w:hAnsi="Cambria"/>
          <w:sz w:val="24"/>
          <w:szCs w:val="24"/>
        </w:rPr>
        <w:t>adimplemento</w:t>
      </w:r>
      <w:r w:rsidR="00127941" w:rsidRPr="00A45B41">
        <w:rPr>
          <w:rFonts w:ascii="Cambria" w:hAnsi="Cambria"/>
          <w:spacing w:val="-11"/>
          <w:sz w:val="24"/>
          <w:szCs w:val="24"/>
        </w:rPr>
        <w:t xml:space="preserve"> </w:t>
      </w:r>
      <w:r w:rsidR="00127941" w:rsidRPr="00A45B41">
        <w:rPr>
          <w:rFonts w:ascii="Cambria" w:hAnsi="Cambria"/>
          <w:sz w:val="24"/>
          <w:szCs w:val="24"/>
        </w:rPr>
        <w:t>das</w:t>
      </w:r>
      <w:r w:rsidR="00127941" w:rsidRPr="00A45B41">
        <w:rPr>
          <w:rFonts w:ascii="Cambria" w:hAnsi="Cambria"/>
          <w:spacing w:val="-8"/>
          <w:sz w:val="24"/>
          <w:szCs w:val="24"/>
        </w:rPr>
        <w:t xml:space="preserve"> </w:t>
      </w:r>
      <w:r w:rsidR="00127941" w:rsidRPr="00A45B41">
        <w:rPr>
          <w:rFonts w:ascii="Cambria" w:hAnsi="Cambria"/>
          <w:sz w:val="24"/>
          <w:szCs w:val="24"/>
        </w:rPr>
        <w:t>obrigações</w:t>
      </w:r>
      <w:r w:rsidR="00127941" w:rsidRPr="00A45B41">
        <w:rPr>
          <w:rFonts w:ascii="Cambria" w:hAnsi="Cambria"/>
          <w:spacing w:val="-8"/>
          <w:sz w:val="24"/>
          <w:szCs w:val="24"/>
        </w:rPr>
        <w:t xml:space="preserve"> </w:t>
      </w:r>
      <w:r w:rsidR="00127941" w:rsidRPr="00A45B41">
        <w:rPr>
          <w:rFonts w:ascii="Cambria" w:hAnsi="Cambria"/>
          <w:sz w:val="24"/>
          <w:szCs w:val="24"/>
        </w:rPr>
        <w:t>decorrentes</w:t>
      </w:r>
      <w:r w:rsidR="00127941" w:rsidRPr="00A45B41">
        <w:rPr>
          <w:rFonts w:ascii="Cambria" w:hAnsi="Cambria"/>
          <w:spacing w:val="-10"/>
          <w:sz w:val="24"/>
          <w:szCs w:val="24"/>
        </w:rPr>
        <w:t xml:space="preserve"> </w:t>
      </w:r>
      <w:r w:rsidR="00127941" w:rsidRPr="00A45B41">
        <w:rPr>
          <w:rFonts w:ascii="Cambria" w:hAnsi="Cambria"/>
          <w:sz w:val="24"/>
          <w:szCs w:val="24"/>
        </w:rPr>
        <w:t>da</w:t>
      </w:r>
      <w:r w:rsidR="00127941" w:rsidRPr="00A45B41">
        <w:rPr>
          <w:rFonts w:ascii="Cambria" w:hAnsi="Cambria"/>
          <w:spacing w:val="-8"/>
          <w:sz w:val="24"/>
          <w:szCs w:val="24"/>
        </w:rPr>
        <w:t xml:space="preserve"> </w:t>
      </w:r>
      <w:r w:rsidR="00127941" w:rsidRPr="00A45B41">
        <w:rPr>
          <w:rFonts w:ascii="Cambria" w:hAnsi="Cambria"/>
          <w:sz w:val="24"/>
          <w:szCs w:val="24"/>
        </w:rPr>
        <w:t>realização</w:t>
      </w:r>
      <w:r w:rsidR="00127941" w:rsidRPr="00A45B41">
        <w:rPr>
          <w:rFonts w:ascii="Cambria" w:hAnsi="Cambria"/>
          <w:spacing w:val="-8"/>
          <w:sz w:val="24"/>
          <w:szCs w:val="24"/>
        </w:rPr>
        <w:t xml:space="preserve"> </w:t>
      </w:r>
      <w:r w:rsidR="00BA3364" w:rsidRPr="00A45B41">
        <w:rPr>
          <w:rFonts w:ascii="Cambria" w:hAnsi="Cambria"/>
          <w:sz w:val="24"/>
          <w:szCs w:val="24"/>
        </w:rPr>
        <w:t>dos serviços</w:t>
      </w:r>
      <w:r w:rsidR="00127941" w:rsidRPr="00A45B41">
        <w:rPr>
          <w:rFonts w:ascii="Cambria" w:hAnsi="Cambria"/>
          <w:spacing w:val="-9"/>
          <w:sz w:val="24"/>
          <w:szCs w:val="24"/>
        </w:rPr>
        <w:t xml:space="preserve"> </w:t>
      </w:r>
      <w:r w:rsidR="00127941" w:rsidRPr="00A45B41">
        <w:rPr>
          <w:rFonts w:ascii="Cambria" w:hAnsi="Cambria"/>
          <w:sz w:val="24"/>
          <w:szCs w:val="24"/>
        </w:rPr>
        <w:t>e</w:t>
      </w:r>
      <w:r w:rsidR="00127941" w:rsidRPr="00A45B41">
        <w:rPr>
          <w:rFonts w:ascii="Cambria" w:hAnsi="Cambria"/>
          <w:spacing w:val="-9"/>
          <w:sz w:val="24"/>
          <w:szCs w:val="24"/>
        </w:rPr>
        <w:t xml:space="preserve"> </w:t>
      </w:r>
      <w:r w:rsidR="00127941" w:rsidRPr="00A45B41">
        <w:rPr>
          <w:rFonts w:ascii="Cambria" w:hAnsi="Cambria"/>
          <w:sz w:val="24"/>
          <w:szCs w:val="24"/>
        </w:rPr>
        <w:t>providenciar</w:t>
      </w:r>
      <w:r w:rsidR="00127941" w:rsidRPr="00A45B41">
        <w:rPr>
          <w:rFonts w:ascii="Cambria" w:hAnsi="Cambria"/>
          <w:spacing w:val="-11"/>
          <w:sz w:val="24"/>
          <w:szCs w:val="24"/>
        </w:rPr>
        <w:t xml:space="preserve"> </w:t>
      </w:r>
      <w:r w:rsidR="00127941" w:rsidRPr="00A45B41">
        <w:rPr>
          <w:rFonts w:ascii="Cambria" w:hAnsi="Cambria"/>
          <w:sz w:val="24"/>
          <w:szCs w:val="24"/>
        </w:rPr>
        <w:t>a</w:t>
      </w:r>
      <w:r w:rsidR="00127941" w:rsidRPr="00A45B41">
        <w:rPr>
          <w:rFonts w:ascii="Cambria" w:hAnsi="Cambria"/>
          <w:spacing w:val="-9"/>
          <w:sz w:val="24"/>
          <w:szCs w:val="24"/>
        </w:rPr>
        <w:t xml:space="preserve"> </w:t>
      </w:r>
      <w:r w:rsidR="00127941" w:rsidRPr="00A45B41">
        <w:rPr>
          <w:rFonts w:ascii="Cambria" w:hAnsi="Cambria"/>
          <w:sz w:val="24"/>
          <w:szCs w:val="24"/>
        </w:rPr>
        <w:t>imediata</w:t>
      </w:r>
      <w:r w:rsidR="00127941" w:rsidRPr="00A45B41">
        <w:rPr>
          <w:rFonts w:ascii="Cambria" w:hAnsi="Cambria"/>
          <w:spacing w:val="-9"/>
          <w:sz w:val="24"/>
          <w:szCs w:val="24"/>
        </w:rPr>
        <w:t xml:space="preserve"> </w:t>
      </w:r>
      <w:r w:rsidR="00127941" w:rsidRPr="00A45B41">
        <w:rPr>
          <w:rFonts w:ascii="Cambria" w:hAnsi="Cambria"/>
          <w:sz w:val="24"/>
          <w:szCs w:val="24"/>
        </w:rPr>
        <w:t>correção</w:t>
      </w:r>
      <w:r w:rsidR="00127941" w:rsidRPr="00A45B41">
        <w:rPr>
          <w:rFonts w:ascii="Cambria" w:hAnsi="Cambria"/>
          <w:spacing w:val="-10"/>
          <w:sz w:val="24"/>
          <w:szCs w:val="24"/>
        </w:rPr>
        <w:t xml:space="preserve"> </w:t>
      </w:r>
      <w:r w:rsidR="00127941" w:rsidRPr="00A45B41">
        <w:rPr>
          <w:rFonts w:ascii="Cambria" w:hAnsi="Cambria"/>
          <w:sz w:val="24"/>
          <w:szCs w:val="24"/>
        </w:rPr>
        <w:t>das</w:t>
      </w:r>
      <w:r w:rsidR="00127941" w:rsidRPr="00A45B41">
        <w:rPr>
          <w:rFonts w:ascii="Cambria" w:hAnsi="Cambria"/>
          <w:spacing w:val="-9"/>
          <w:sz w:val="24"/>
          <w:szCs w:val="24"/>
        </w:rPr>
        <w:t xml:space="preserve"> </w:t>
      </w:r>
      <w:r w:rsidR="00127941" w:rsidRPr="00A45B41">
        <w:rPr>
          <w:rFonts w:ascii="Cambria" w:hAnsi="Cambria"/>
          <w:sz w:val="24"/>
          <w:szCs w:val="24"/>
        </w:rPr>
        <w:t>deficiências,</w:t>
      </w:r>
      <w:r w:rsidR="00127941" w:rsidRPr="00A45B41">
        <w:rPr>
          <w:rFonts w:ascii="Cambria" w:hAnsi="Cambria"/>
          <w:spacing w:val="-10"/>
          <w:sz w:val="24"/>
          <w:szCs w:val="24"/>
        </w:rPr>
        <w:t xml:space="preserve"> </w:t>
      </w:r>
      <w:r w:rsidR="00127941" w:rsidRPr="00A45B41">
        <w:rPr>
          <w:rFonts w:ascii="Cambria" w:hAnsi="Cambria"/>
          <w:sz w:val="24"/>
          <w:szCs w:val="24"/>
        </w:rPr>
        <w:t>falhas</w:t>
      </w:r>
      <w:r w:rsidR="00127941" w:rsidRPr="00A45B41">
        <w:rPr>
          <w:rFonts w:ascii="Cambria" w:hAnsi="Cambria"/>
          <w:spacing w:val="-8"/>
          <w:sz w:val="24"/>
          <w:szCs w:val="24"/>
        </w:rPr>
        <w:t xml:space="preserve"> </w:t>
      </w:r>
      <w:r w:rsidR="00127941" w:rsidRPr="00A45B41">
        <w:rPr>
          <w:rFonts w:ascii="Cambria" w:hAnsi="Cambria"/>
          <w:sz w:val="24"/>
          <w:szCs w:val="24"/>
        </w:rPr>
        <w:t>ou</w:t>
      </w:r>
      <w:r w:rsidR="00127941" w:rsidRPr="00A45B41">
        <w:rPr>
          <w:rFonts w:ascii="Cambria" w:hAnsi="Cambria"/>
          <w:spacing w:val="-10"/>
          <w:sz w:val="24"/>
          <w:szCs w:val="24"/>
        </w:rPr>
        <w:t xml:space="preserve"> </w:t>
      </w:r>
      <w:r w:rsidR="00127941" w:rsidRPr="00A45B41">
        <w:rPr>
          <w:rFonts w:ascii="Cambria" w:hAnsi="Cambria"/>
          <w:sz w:val="24"/>
          <w:szCs w:val="24"/>
        </w:rPr>
        <w:t>irregularidades</w:t>
      </w:r>
      <w:r w:rsidR="00127941" w:rsidRPr="00A45B41">
        <w:rPr>
          <w:rFonts w:ascii="Cambria" w:hAnsi="Cambria"/>
          <w:spacing w:val="-9"/>
          <w:sz w:val="24"/>
          <w:szCs w:val="24"/>
        </w:rPr>
        <w:t xml:space="preserve"> </w:t>
      </w:r>
      <w:r w:rsidR="00127941" w:rsidRPr="00A45B41">
        <w:rPr>
          <w:rFonts w:ascii="Cambria" w:hAnsi="Cambria"/>
          <w:sz w:val="24"/>
          <w:szCs w:val="24"/>
        </w:rPr>
        <w:t>apontadas</w:t>
      </w:r>
      <w:r w:rsidR="00127941" w:rsidRPr="00A45B41">
        <w:rPr>
          <w:rFonts w:ascii="Cambria" w:hAnsi="Cambria"/>
          <w:spacing w:val="-9"/>
          <w:sz w:val="24"/>
          <w:szCs w:val="24"/>
        </w:rPr>
        <w:t xml:space="preserve"> </w:t>
      </w:r>
      <w:r w:rsidR="00BA3364" w:rsidRPr="00A45B41">
        <w:rPr>
          <w:rFonts w:ascii="Cambria" w:hAnsi="Cambria"/>
          <w:sz w:val="24"/>
          <w:szCs w:val="24"/>
        </w:rPr>
        <w:t>pela Contratante</w:t>
      </w:r>
      <w:r w:rsidR="00127941" w:rsidRPr="00A45B41">
        <w:rPr>
          <w:rFonts w:ascii="Cambria" w:hAnsi="Cambria"/>
          <w:sz w:val="24"/>
          <w:szCs w:val="24"/>
        </w:rPr>
        <w:t>,</w:t>
      </w:r>
      <w:r w:rsidR="00127941" w:rsidRPr="00A45B41">
        <w:rPr>
          <w:rFonts w:ascii="Cambria" w:hAnsi="Cambria"/>
          <w:spacing w:val="-3"/>
          <w:sz w:val="24"/>
          <w:szCs w:val="24"/>
        </w:rPr>
        <w:t xml:space="preserve"> </w:t>
      </w:r>
      <w:r w:rsidR="00127941" w:rsidRPr="00A45B41">
        <w:rPr>
          <w:rFonts w:ascii="Cambria" w:hAnsi="Cambria"/>
          <w:sz w:val="24"/>
          <w:szCs w:val="24"/>
        </w:rPr>
        <w:t>na execução do contrato</w:t>
      </w:r>
      <w:r w:rsidR="00BA3364" w:rsidRPr="00A45B41">
        <w:rPr>
          <w:rFonts w:ascii="Cambria" w:hAnsi="Cambria"/>
          <w:sz w:val="24"/>
          <w:szCs w:val="24"/>
        </w:rPr>
        <w:t>.</w:t>
      </w:r>
    </w:p>
    <w:p w14:paraId="39435E23" w14:textId="74A055B0" w:rsidR="00127941" w:rsidRPr="00A45B41" w:rsidRDefault="00E86490"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.17</w:t>
      </w:r>
      <w:r w:rsidR="00127941" w:rsidRPr="00A45B41">
        <w:rPr>
          <w:rFonts w:ascii="Cambria" w:hAnsi="Cambria"/>
          <w:sz w:val="24"/>
          <w:szCs w:val="24"/>
        </w:rPr>
        <w:t xml:space="preserve"> Responsabilizar-se</w:t>
      </w:r>
      <w:r w:rsidR="00127941" w:rsidRPr="00A45B41">
        <w:rPr>
          <w:rFonts w:ascii="Cambria" w:hAnsi="Cambria"/>
          <w:spacing w:val="-12"/>
          <w:sz w:val="24"/>
          <w:szCs w:val="24"/>
        </w:rPr>
        <w:t xml:space="preserve"> </w:t>
      </w:r>
      <w:r w:rsidR="00127941" w:rsidRPr="00A45B41">
        <w:rPr>
          <w:rFonts w:ascii="Cambria" w:hAnsi="Cambria"/>
          <w:sz w:val="24"/>
          <w:szCs w:val="24"/>
        </w:rPr>
        <w:t>pelos</w:t>
      </w:r>
      <w:r w:rsidR="00127941" w:rsidRPr="00A45B41">
        <w:rPr>
          <w:rFonts w:ascii="Cambria" w:hAnsi="Cambria"/>
          <w:spacing w:val="-10"/>
          <w:sz w:val="24"/>
          <w:szCs w:val="24"/>
        </w:rPr>
        <w:t xml:space="preserve"> </w:t>
      </w:r>
      <w:r w:rsidR="00127941" w:rsidRPr="00A45B41">
        <w:rPr>
          <w:rFonts w:ascii="Cambria" w:hAnsi="Cambria"/>
          <w:sz w:val="24"/>
          <w:szCs w:val="24"/>
        </w:rPr>
        <w:t>danos</w:t>
      </w:r>
      <w:r w:rsidR="00127941" w:rsidRPr="00A45B41">
        <w:rPr>
          <w:rFonts w:ascii="Cambria" w:hAnsi="Cambria"/>
          <w:spacing w:val="-10"/>
          <w:sz w:val="24"/>
          <w:szCs w:val="24"/>
        </w:rPr>
        <w:t xml:space="preserve"> </w:t>
      </w:r>
      <w:r w:rsidR="00127941" w:rsidRPr="00A45B41">
        <w:rPr>
          <w:rFonts w:ascii="Cambria" w:hAnsi="Cambria"/>
          <w:sz w:val="24"/>
          <w:szCs w:val="24"/>
        </w:rPr>
        <w:t>causados</w:t>
      </w:r>
      <w:r w:rsidR="00127941" w:rsidRPr="00A45B41">
        <w:rPr>
          <w:rFonts w:ascii="Cambria" w:hAnsi="Cambria"/>
          <w:spacing w:val="-11"/>
          <w:sz w:val="24"/>
          <w:szCs w:val="24"/>
        </w:rPr>
        <w:t xml:space="preserve"> </w:t>
      </w:r>
      <w:r w:rsidR="00127941" w:rsidRPr="00A45B41">
        <w:rPr>
          <w:rFonts w:ascii="Cambria" w:hAnsi="Cambria"/>
          <w:sz w:val="24"/>
          <w:szCs w:val="24"/>
        </w:rPr>
        <w:t>diretamente</w:t>
      </w:r>
      <w:r w:rsidR="00127941" w:rsidRPr="00A45B41">
        <w:rPr>
          <w:rFonts w:ascii="Cambria" w:hAnsi="Cambria"/>
          <w:spacing w:val="-11"/>
          <w:sz w:val="24"/>
          <w:szCs w:val="24"/>
        </w:rPr>
        <w:t xml:space="preserve"> </w:t>
      </w:r>
      <w:r w:rsidR="00127941" w:rsidRPr="00A45B41">
        <w:rPr>
          <w:rFonts w:ascii="Cambria" w:hAnsi="Cambria"/>
          <w:sz w:val="24"/>
          <w:szCs w:val="24"/>
        </w:rPr>
        <w:t>à</w:t>
      </w:r>
      <w:r w:rsidR="00127941" w:rsidRPr="00A45B41">
        <w:rPr>
          <w:rFonts w:ascii="Cambria" w:hAnsi="Cambria"/>
          <w:spacing w:val="-13"/>
          <w:sz w:val="24"/>
          <w:szCs w:val="24"/>
        </w:rPr>
        <w:t xml:space="preserve"> </w:t>
      </w:r>
      <w:r w:rsidR="00127941" w:rsidRPr="00A45B41">
        <w:rPr>
          <w:rFonts w:ascii="Cambria" w:hAnsi="Cambria"/>
          <w:sz w:val="24"/>
          <w:szCs w:val="24"/>
        </w:rPr>
        <w:t>Administração</w:t>
      </w:r>
      <w:r w:rsidR="00127941" w:rsidRPr="00A45B41">
        <w:rPr>
          <w:rFonts w:ascii="Cambria" w:hAnsi="Cambria"/>
          <w:spacing w:val="-11"/>
          <w:sz w:val="24"/>
          <w:szCs w:val="24"/>
        </w:rPr>
        <w:t xml:space="preserve"> </w:t>
      </w:r>
      <w:r w:rsidR="00127941" w:rsidRPr="00A45B41">
        <w:rPr>
          <w:rFonts w:ascii="Cambria" w:hAnsi="Cambria"/>
          <w:sz w:val="24"/>
          <w:szCs w:val="24"/>
        </w:rPr>
        <w:t>ou</w:t>
      </w:r>
      <w:r w:rsidR="00127941" w:rsidRPr="00A45B41">
        <w:rPr>
          <w:rFonts w:ascii="Cambria" w:hAnsi="Cambria"/>
          <w:spacing w:val="-11"/>
          <w:sz w:val="24"/>
          <w:szCs w:val="24"/>
        </w:rPr>
        <w:t xml:space="preserve"> </w:t>
      </w:r>
      <w:r w:rsidR="00127941" w:rsidRPr="00A45B41">
        <w:rPr>
          <w:rFonts w:ascii="Cambria" w:hAnsi="Cambria"/>
          <w:sz w:val="24"/>
          <w:szCs w:val="24"/>
        </w:rPr>
        <w:t>a</w:t>
      </w:r>
      <w:r w:rsidR="00127941" w:rsidRPr="00A45B41">
        <w:rPr>
          <w:rFonts w:ascii="Cambria" w:hAnsi="Cambria"/>
          <w:spacing w:val="-12"/>
          <w:sz w:val="24"/>
          <w:szCs w:val="24"/>
        </w:rPr>
        <w:t xml:space="preserve"> </w:t>
      </w:r>
      <w:r w:rsidR="00127941" w:rsidRPr="00A45B41">
        <w:rPr>
          <w:rFonts w:ascii="Cambria" w:hAnsi="Cambria"/>
          <w:sz w:val="24"/>
          <w:szCs w:val="24"/>
        </w:rPr>
        <w:t>terceiros</w:t>
      </w:r>
      <w:r w:rsidR="005E7217" w:rsidRPr="00A45B41">
        <w:rPr>
          <w:rFonts w:ascii="Cambria" w:hAnsi="Cambria"/>
          <w:sz w:val="24"/>
          <w:szCs w:val="24"/>
        </w:rPr>
        <w:t xml:space="preserve">, </w:t>
      </w:r>
      <w:r w:rsidR="005E7217" w:rsidRPr="00A45B41">
        <w:rPr>
          <w:rFonts w:ascii="Cambria" w:hAnsi="Cambria"/>
          <w:sz w:val="24"/>
          <w:szCs w:val="24"/>
        </w:rPr>
        <w:lastRenderedPageBreak/>
        <w:t>em</w:t>
      </w:r>
      <w:r w:rsidR="00127941" w:rsidRPr="00A45B41">
        <w:rPr>
          <w:rFonts w:ascii="Cambria" w:hAnsi="Cambria"/>
          <w:spacing w:val="-11"/>
          <w:sz w:val="24"/>
          <w:szCs w:val="24"/>
        </w:rPr>
        <w:t xml:space="preserve"> </w:t>
      </w:r>
      <w:r w:rsidR="00127941" w:rsidRPr="00A45B41">
        <w:rPr>
          <w:rFonts w:ascii="Cambria" w:hAnsi="Cambria"/>
          <w:sz w:val="24"/>
          <w:szCs w:val="24"/>
        </w:rPr>
        <w:t>relação</w:t>
      </w:r>
      <w:r w:rsidR="00127941" w:rsidRPr="00A45B41">
        <w:rPr>
          <w:rFonts w:ascii="Cambria" w:hAnsi="Cambria"/>
          <w:spacing w:val="-9"/>
          <w:sz w:val="24"/>
          <w:szCs w:val="24"/>
        </w:rPr>
        <w:t xml:space="preserve"> </w:t>
      </w:r>
      <w:r w:rsidR="00127941" w:rsidRPr="00A45B41">
        <w:rPr>
          <w:rFonts w:ascii="Cambria" w:hAnsi="Cambria"/>
          <w:sz w:val="24"/>
          <w:szCs w:val="24"/>
        </w:rPr>
        <w:t>aos</w:t>
      </w:r>
      <w:r w:rsidR="00127941" w:rsidRPr="00A45B41">
        <w:rPr>
          <w:rFonts w:ascii="Cambria" w:hAnsi="Cambria"/>
          <w:spacing w:val="-8"/>
          <w:sz w:val="24"/>
          <w:szCs w:val="24"/>
        </w:rPr>
        <w:t xml:space="preserve"> </w:t>
      </w:r>
      <w:r w:rsidR="00127941" w:rsidRPr="00A45B41">
        <w:rPr>
          <w:rFonts w:ascii="Cambria" w:hAnsi="Cambria"/>
          <w:sz w:val="24"/>
          <w:szCs w:val="24"/>
        </w:rPr>
        <w:t>volumes</w:t>
      </w:r>
      <w:r w:rsidR="00127941" w:rsidRPr="00A45B41">
        <w:rPr>
          <w:rFonts w:ascii="Cambria" w:hAnsi="Cambria"/>
          <w:spacing w:val="-11"/>
          <w:sz w:val="24"/>
          <w:szCs w:val="24"/>
        </w:rPr>
        <w:t xml:space="preserve"> </w:t>
      </w:r>
      <w:r w:rsidR="00127941" w:rsidRPr="00A45B41">
        <w:rPr>
          <w:rFonts w:ascii="Cambria" w:hAnsi="Cambria"/>
          <w:sz w:val="24"/>
          <w:szCs w:val="24"/>
        </w:rPr>
        <w:t>transportados,</w:t>
      </w:r>
      <w:r w:rsidR="00127941" w:rsidRPr="00A45B41">
        <w:rPr>
          <w:rFonts w:ascii="Cambria" w:hAnsi="Cambria"/>
          <w:spacing w:val="-9"/>
          <w:sz w:val="24"/>
          <w:szCs w:val="24"/>
        </w:rPr>
        <w:t xml:space="preserve"> </w:t>
      </w:r>
      <w:r w:rsidR="00127941" w:rsidRPr="00A45B41">
        <w:rPr>
          <w:rFonts w:ascii="Cambria" w:hAnsi="Cambria"/>
          <w:sz w:val="24"/>
          <w:szCs w:val="24"/>
        </w:rPr>
        <w:t>decorrentes</w:t>
      </w:r>
      <w:r w:rsidR="00127941" w:rsidRPr="00A45B41">
        <w:rPr>
          <w:rFonts w:ascii="Cambria" w:hAnsi="Cambria"/>
          <w:spacing w:val="-8"/>
          <w:sz w:val="24"/>
          <w:szCs w:val="24"/>
        </w:rPr>
        <w:t xml:space="preserve"> </w:t>
      </w:r>
      <w:r w:rsidR="00127941" w:rsidRPr="00A45B41">
        <w:rPr>
          <w:rFonts w:ascii="Cambria" w:hAnsi="Cambria"/>
          <w:sz w:val="24"/>
          <w:szCs w:val="24"/>
        </w:rPr>
        <w:t>de</w:t>
      </w:r>
      <w:r w:rsidR="00127941" w:rsidRPr="00A45B41">
        <w:rPr>
          <w:rFonts w:ascii="Cambria" w:hAnsi="Cambria"/>
          <w:spacing w:val="-12"/>
          <w:sz w:val="24"/>
          <w:szCs w:val="24"/>
        </w:rPr>
        <w:t xml:space="preserve"> </w:t>
      </w:r>
      <w:r w:rsidR="00127941" w:rsidRPr="00A45B41">
        <w:rPr>
          <w:rFonts w:ascii="Cambria" w:hAnsi="Cambria"/>
          <w:sz w:val="24"/>
          <w:szCs w:val="24"/>
        </w:rPr>
        <w:t>sua</w:t>
      </w:r>
      <w:r w:rsidR="00127941" w:rsidRPr="00A45B41">
        <w:rPr>
          <w:rFonts w:ascii="Cambria" w:hAnsi="Cambria"/>
          <w:spacing w:val="-9"/>
          <w:sz w:val="24"/>
          <w:szCs w:val="24"/>
        </w:rPr>
        <w:t xml:space="preserve"> </w:t>
      </w:r>
      <w:r w:rsidR="00127941" w:rsidRPr="00A45B41">
        <w:rPr>
          <w:rFonts w:ascii="Cambria" w:hAnsi="Cambria"/>
          <w:sz w:val="24"/>
          <w:szCs w:val="24"/>
        </w:rPr>
        <w:t>culpa</w:t>
      </w:r>
      <w:r w:rsidR="00127941" w:rsidRPr="00A45B41">
        <w:rPr>
          <w:rFonts w:ascii="Cambria" w:hAnsi="Cambria"/>
          <w:spacing w:val="-8"/>
          <w:sz w:val="24"/>
          <w:szCs w:val="24"/>
        </w:rPr>
        <w:t xml:space="preserve"> </w:t>
      </w:r>
      <w:r w:rsidR="00127941" w:rsidRPr="00A45B41">
        <w:rPr>
          <w:rFonts w:ascii="Cambria" w:hAnsi="Cambria"/>
          <w:sz w:val="24"/>
          <w:szCs w:val="24"/>
        </w:rPr>
        <w:t>ou</w:t>
      </w:r>
      <w:r w:rsidR="00127941" w:rsidRPr="00A45B41">
        <w:rPr>
          <w:rFonts w:ascii="Cambria" w:hAnsi="Cambria"/>
          <w:spacing w:val="-12"/>
          <w:sz w:val="24"/>
          <w:szCs w:val="24"/>
        </w:rPr>
        <w:t xml:space="preserve"> </w:t>
      </w:r>
      <w:r w:rsidR="00127941" w:rsidRPr="00A45B41">
        <w:rPr>
          <w:rFonts w:ascii="Cambria" w:hAnsi="Cambria"/>
          <w:sz w:val="24"/>
          <w:szCs w:val="24"/>
        </w:rPr>
        <w:t>dolo</w:t>
      </w:r>
      <w:r w:rsidR="00127941" w:rsidRPr="00A45B41">
        <w:rPr>
          <w:rFonts w:ascii="Cambria" w:hAnsi="Cambria"/>
          <w:spacing w:val="-9"/>
          <w:sz w:val="24"/>
          <w:szCs w:val="24"/>
        </w:rPr>
        <w:t xml:space="preserve"> </w:t>
      </w:r>
      <w:r w:rsidR="00127941" w:rsidRPr="00A45B41">
        <w:rPr>
          <w:rFonts w:ascii="Cambria" w:hAnsi="Cambria"/>
          <w:sz w:val="24"/>
          <w:szCs w:val="24"/>
        </w:rPr>
        <w:t>na</w:t>
      </w:r>
      <w:r w:rsidR="00127941" w:rsidRPr="00A45B41">
        <w:rPr>
          <w:rFonts w:ascii="Cambria" w:hAnsi="Cambria"/>
          <w:spacing w:val="-9"/>
          <w:sz w:val="24"/>
          <w:szCs w:val="24"/>
        </w:rPr>
        <w:t xml:space="preserve"> </w:t>
      </w:r>
      <w:r w:rsidR="00127941" w:rsidRPr="00A45B41">
        <w:rPr>
          <w:rFonts w:ascii="Cambria" w:hAnsi="Cambria"/>
          <w:sz w:val="24"/>
          <w:szCs w:val="24"/>
        </w:rPr>
        <w:t>execução</w:t>
      </w:r>
      <w:r w:rsidR="00127941" w:rsidRPr="00A45B41">
        <w:rPr>
          <w:rFonts w:ascii="Cambria" w:hAnsi="Cambria"/>
          <w:spacing w:val="-9"/>
          <w:sz w:val="24"/>
          <w:szCs w:val="24"/>
        </w:rPr>
        <w:t xml:space="preserve"> </w:t>
      </w:r>
      <w:r w:rsidR="00127941" w:rsidRPr="00A45B41">
        <w:rPr>
          <w:rFonts w:ascii="Cambria" w:hAnsi="Cambria"/>
          <w:sz w:val="24"/>
          <w:szCs w:val="24"/>
        </w:rPr>
        <w:t>do</w:t>
      </w:r>
      <w:r w:rsidR="00127941" w:rsidRPr="00A45B41">
        <w:rPr>
          <w:rFonts w:ascii="Cambria" w:hAnsi="Cambria"/>
          <w:spacing w:val="-11"/>
          <w:sz w:val="24"/>
          <w:szCs w:val="24"/>
        </w:rPr>
        <w:t xml:space="preserve"> </w:t>
      </w:r>
      <w:r w:rsidR="00127941" w:rsidRPr="00A45B41">
        <w:rPr>
          <w:rFonts w:ascii="Cambria" w:hAnsi="Cambria"/>
          <w:sz w:val="24"/>
          <w:szCs w:val="24"/>
        </w:rPr>
        <w:t>contrato,</w:t>
      </w:r>
      <w:r w:rsidR="00127941" w:rsidRPr="00A45B41">
        <w:rPr>
          <w:rFonts w:ascii="Cambria" w:hAnsi="Cambria"/>
          <w:spacing w:val="-12"/>
          <w:sz w:val="24"/>
          <w:szCs w:val="24"/>
        </w:rPr>
        <w:t xml:space="preserve"> </w:t>
      </w:r>
      <w:r w:rsidR="00127941" w:rsidRPr="00A45B41">
        <w:rPr>
          <w:rFonts w:ascii="Cambria" w:hAnsi="Cambria"/>
          <w:sz w:val="24"/>
          <w:szCs w:val="24"/>
        </w:rPr>
        <w:t>não</w:t>
      </w:r>
      <w:r w:rsidR="00127941" w:rsidRPr="00A45B41">
        <w:rPr>
          <w:rFonts w:ascii="Cambria" w:hAnsi="Cambria"/>
          <w:spacing w:val="-52"/>
          <w:sz w:val="24"/>
          <w:szCs w:val="24"/>
        </w:rPr>
        <w:t xml:space="preserve"> </w:t>
      </w:r>
      <w:r w:rsidR="00127941" w:rsidRPr="00A45B41">
        <w:rPr>
          <w:rFonts w:ascii="Cambria" w:hAnsi="Cambria"/>
          <w:sz w:val="24"/>
          <w:szCs w:val="24"/>
        </w:rPr>
        <w:t>excluindo</w:t>
      </w:r>
      <w:r w:rsidR="00127941" w:rsidRPr="00A45B41">
        <w:rPr>
          <w:rFonts w:ascii="Cambria" w:hAnsi="Cambria"/>
          <w:spacing w:val="1"/>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z w:val="24"/>
          <w:szCs w:val="24"/>
        </w:rPr>
        <w:t>reduzindo</w:t>
      </w:r>
      <w:r w:rsidR="00127941" w:rsidRPr="00A45B41">
        <w:rPr>
          <w:rFonts w:ascii="Cambria" w:hAnsi="Cambria"/>
          <w:spacing w:val="1"/>
          <w:sz w:val="24"/>
          <w:szCs w:val="24"/>
        </w:rPr>
        <w:t xml:space="preserve"> </w:t>
      </w:r>
      <w:r w:rsidR="00127941" w:rsidRPr="00A45B41">
        <w:rPr>
          <w:rFonts w:ascii="Cambria" w:hAnsi="Cambria"/>
          <w:sz w:val="24"/>
          <w:szCs w:val="24"/>
        </w:rPr>
        <w:t>essa</w:t>
      </w:r>
      <w:r w:rsidR="00127941" w:rsidRPr="00A45B41">
        <w:rPr>
          <w:rFonts w:ascii="Cambria" w:hAnsi="Cambria"/>
          <w:spacing w:val="1"/>
          <w:sz w:val="24"/>
          <w:szCs w:val="24"/>
        </w:rPr>
        <w:t xml:space="preserve"> </w:t>
      </w:r>
      <w:r w:rsidR="00127941" w:rsidRPr="00A45B41">
        <w:rPr>
          <w:rFonts w:ascii="Cambria" w:hAnsi="Cambria"/>
          <w:sz w:val="24"/>
          <w:szCs w:val="24"/>
        </w:rPr>
        <w:t>responsabilidade</w:t>
      </w:r>
      <w:r w:rsidR="00127941" w:rsidRPr="00A45B41">
        <w:rPr>
          <w:rFonts w:ascii="Cambria" w:hAnsi="Cambria"/>
          <w:spacing w:val="1"/>
          <w:sz w:val="24"/>
          <w:szCs w:val="24"/>
        </w:rPr>
        <w:t xml:space="preserve"> </w:t>
      </w:r>
      <w:r w:rsidR="00127941" w:rsidRPr="00A45B41">
        <w:rPr>
          <w:rFonts w:ascii="Cambria" w:hAnsi="Cambria"/>
          <w:sz w:val="24"/>
          <w:szCs w:val="24"/>
        </w:rPr>
        <w:t>à</w:t>
      </w:r>
      <w:r w:rsidR="00127941" w:rsidRPr="00A45B41">
        <w:rPr>
          <w:rFonts w:ascii="Cambria" w:hAnsi="Cambria"/>
          <w:spacing w:val="1"/>
          <w:sz w:val="24"/>
          <w:szCs w:val="24"/>
        </w:rPr>
        <w:t xml:space="preserve"> </w:t>
      </w:r>
      <w:r w:rsidR="00127941" w:rsidRPr="00A45B41">
        <w:rPr>
          <w:rFonts w:ascii="Cambria" w:hAnsi="Cambria"/>
          <w:sz w:val="24"/>
          <w:szCs w:val="24"/>
        </w:rPr>
        <w:t>fiscalização</w:t>
      </w:r>
      <w:r w:rsidR="00127941" w:rsidRPr="00A45B41">
        <w:rPr>
          <w:rFonts w:ascii="Cambria" w:hAnsi="Cambria"/>
          <w:spacing w:val="1"/>
          <w:sz w:val="24"/>
          <w:szCs w:val="24"/>
        </w:rPr>
        <w:t xml:space="preserve"> </w:t>
      </w:r>
      <w:r w:rsidR="00127941" w:rsidRPr="00A45B41">
        <w:rPr>
          <w:rFonts w:ascii="Cambria" w:hAnsi="Cambria"/>
          <w:sz w:val="24"/>
          <w:szCs w:val="24"/>
        </w:rPr>
        <w:t>ou</w:t>
      </w:r>
      <w:r w:rsidR="00127941" w:rsidRPr="00A45B41">
        <w:rPr>
          <w:rFonts w:ascii="Cambria" w:hAnsi="Cambria"/>
          <w:spacing w:val="1"/>
          <w:sz w:val="24"/>
          <w:szCs w:val="24"/>
        </w:rPr>
        <w:t xml:space="preserve"> </w:t>
      </w:r>
      <w:r w:rsidR="00127941" w:rsidRPr="00A45B41">
        <w:rPr>
          <w:rFonts w:ascii="Cambria" w:hAnsi="Cambria"/>
          <w:sz w:val="24"/>
          <w:szCs w:val="24"/>
        </w:rPr>
        <w:t>o</w:t>
      </w:r>
      <w:r w:rsidR="00127941" w:rsidRPr="00A45B41">
        <w:rPr>
          <w:rFonts w:ascii="Cambria" w:hAnsi="Cambria"/>
          <w:spacing w:val="1"/>
          <w:sz w:val="24"/>
          <w:szCs w:val="24"/>
        </w:rPr>
        <w:t xml:space="preserve"> </w:t>
      </w:r>
      <w:r w:rsidR="00127941" w:rsidRPr="00A45B41">
        <w:rPr>
          <w:rFonts w:ascii="Cambria" w:hAnsi="Cambria"/>
          <w:sz w:val="24"/>
          <w:szCs w:val="24"/>
        </w:rPr>
        <w:t>acompanhamento</w:t>
      </w:r>
      <w:r w:rsidR="00127941" w:rsidRPr="00A45B41">
        <w:rPr>
          <w:rFonts w:ascii="Cambria" w:hAnsi="Cambria"/>
          <w:spacing w:val="1"/>
          <w:sz w:val="24"/>
          <w:szCs w:val="24"/>
        </w:rPr>
        <w:t xml:space="preserve"> </w:t>
      </w:r>
      <w:r w:rsidR="00127941" w:rsidRPr="00A45B41">
        <w:rPr>
          <w:rFonts w:ascii="Cambria" w:hAnsi="Cambria"/>
          <w:sz w:val="24"/>
          <w:szCs w:val="24"/>
        </w:rPr>
        <w:t>pela</w:t>
      </w:r>
      <w:r w:rsidR="00127941" w:rsidRPr="00A45B41">
        <w:rPr>
          <w:rFonts w:ascii="Cambria" w:hAnsi="Cambria"/>
          <w:spacing w:val="1"/>
          <w:sz w:val="24"/>
          <w:szCs w:val="24"/>
        </w:rPr>
        <w:t xml:space="preserve"> </w:t>
      </w:r>
      <w:r w:rsidR="005E7217" w:rsidRPr="00A45B41">
        <w:rPr>
          <w:rFonts w:ascii="Cambria" w:hAnsi="Cambria"/>
          <w:sz w:val="24"/>
          <w:szCs w:val="24"/>
        </w:rPr>
        <w:t>contratante.</w:t>
      </w:r>
    </w:p>
    <w:p w14:paraId="687F424C" w14:textId="2852E125"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.18</w:t>
      </w:r>
      <w:r w:rsidR="00127941" w:rsidRPr="00A45B41">
        <w:rPr>
          <w:rFonts w:ascii="Cambria" w:hAnsi="Cambria"/>
          <w:sz w:val="24"/>
          <w:szCs w:val="24"/>
        </w:rPr>
        <w:t xml:space="preserve"> Dispor de pessoal</w:t>
      </w:r>
      <w:r w:rsidR="00127941" w:rsidRPr="00A45B41">
        <w:rPr>
          <w:rFonts w:ascii="Cambria" w:hAnsi="Cambria"/>
          <w:spacing w:val="1"/>
          <w:sz w:val="24"/>
          <w:szCs w:val="24"/>
        </w:rPr>
        <w:t xml:space="preserve"> </w:t>
      </w:r>
      <w:r w:rsidR="00127941" w:rsidRPr="00A45B41">
        <w:rPr>
          <w:rFonts w:ascii="Cambria" w:hAnsi="Cambria"/>
          <w:sz w:val="24"/>
          <w:szCs w:val="24"/>
        </w:rPr>
        <w:t>técnico qualificado</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3"/>
          <w:sz w:val="24"/>
          <w:szCs w:val="24"/>
        </w:rPr>
        <w:t xml:space="preserve"> </w:t>
      </w:r>
      <w:r w:rsidR="00127941" w:rsidRPr="00A45B41">
        <w:rPr>
          <w:rFonts w:ascii="Cambria" w:hAnsi="Cambria"/>
          <w:sz w:val="24"/>
          <w:szCs w:val="24"/>
        </w:rPr>
        <w:t>instrumentos/equipamentos para a execução</w:t>
      </w:r>
      <w:r w:rsidR="00127941" w:rsidRPr="00A45B41">
        <w:rPr>
          <w:rFonts w:ascii="Cambria" w:hAnsi="Cambria"/>
          <w:spacing w:val="-52"/>
          <w:sz w:val="24"/>
          <w:szCs w:val="24"/>
        </w:rPr>
        <w:t xml:space="preserve"> </w:t>
      </w:r>
      <w:r w:rsidR="00127941" w:rsidRPr="00A45B41">
        <w:rPr>
          <w:rFonts w:ascii="Cambria" w:hAnsi="Cambria"/>
          <w:sz w:val="24"/>
          <w:szCs w:val="24"/>
        </w:rPr>
        <w:t>dos</w:t>
      </w:r>
      <w:r w:rsidR="00127941" w:rsidRPr="00A45B41">
        <w:rPr>
          <w:rFonts w:ascii="Cambria" w:hAnsi="Cambria"/>
          <w:spacing w:val="-1"/>
          <w:sz w:val="24"/>
          <w:szCs w:val="24"/>
        </w:rPr>
        <w:t xml:space="preserve"> </w:t>
      </w:r>
      <w:r w:rsidR="00127941" w:rsidRPr="00A45B41">
        <w:rPr>
          <w:rFonts w:ascii="Cambria" w:hAnsi="Cambria"/>
          <w:sz w:val="24"/>
          <w:szCs w:val="24"/>
        </w:rPr>
        <w:t>serviços</w:t>
      </w:r>
      <w:r w:rsidR="00127941" w:rsidRPr="00A45B41">
        <w:rPr>
          <w:rFonts w:ascii="Cambria" w:hAnsi="Cambria"/>
          <w:spacing w:val="-2"/>
          <w:sz w:val="24"/>
          <w:szCs w:val="24"/>
        </w:rPr>
        <w:t xml:space="preserve"> </w:t>
      </w:r>
      <w:r w:rsidR="00127941" w:rsidRPr="00A45B41">
        <w:rPr>
          <w:rFonts w:ascii="Cambria" w:hAnsi="Cambria"/>
          <w:sz w:val="24"/>
          <w:szCs w:val="24"/>
        </w:rPr>
        <w:t>contratados</w:t>
      </w:r>
      <w:r w:rsidR="005E7217" w:rsidRPr="00A45B41">
        <w:rPr>
          <w:rFonts w:ascii="Cambria" w:hAnsi="Cambria"/>
          <w:sz w:val="24"/>
          <w:szCs w:val="24"/>
        </w:rPr>
        <w:t>.</w:t>
      </w:r>
    </w:p>
    <w:p w14:paraId="751F58CA" w14:textId="5467C7C1"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.19</w:t>
      </w:r>
      <w:r w:rsidR="00127941" w:rsidRPr="00A45B41">
        <w:rPr>
          <w:rFonts w:ascii="Cambria" w:hAnsi="Cambria"/>
          <w:sz w:val="24"/>
          <w:szCs w:val="24"/>
        </w:rPr>
        <w:t xml:space="preserve"> Promover</w:t>
      </w:r>
      <w:r w:rsidR="00127941" w:rsidRPr="00A45B41">
        <w:rPr>
          <w:rFonts w:ascii="Cambria" w:hAnsi="Cambria"/>
          <w:spacing w:val="-6"/>
          <w:sz w:val="24"/>
          <w:szCs w:val="24"/>
        </w:rPr>
        <w:t xml:space="preserve"> </w:t>
      </w:r>
      <w:r w:rsidR="00127941" w:rsidRPr="00A45B41">
        <w:rPr>
          <w:rFonts w:ascii="Cambria" w:hAnsi="Cambria"/>
          <w:sz w:val="24"/>
          <w:szCs w:val="24"/>
        </w:rPr>
        <w:t>a</w:t>
      </w:r>
      <w:r w:rsidR="00127941" w:rsidRPr="00A45B41">
        <w:rPr>
          <w:rFonts w:ascii="Cambria" w:hAnsi="Cambria"/>
          <w:spacing w:val="-3"/>
          <w:sz w:val="24"/>
          <w:szCs w:val="24"/>
        </w:rPr>
        <w:t xml:space="preserve"> </w:t>
      </w:r>
      <w:r w:rsidR="00127941" w:rsidRPr="00A45B41">
        <w:rPr>
          <w:rFonts w:ascii="Cambria" w:hAnsi="Cambria"/>
          <w:sz w:val="24"/>
          <w:szCs w:val="24"/>
        </w:rPr>
        <w:t>prestação</w:t>
      </w:r>
      <w:r w:rsidR="00127941" w:rsidRPr="00A45B41">
        <w:rPr>
          <w:rFonts w:ascii="Cambria" w:hAnsi="Cambria"/>
          <w:spacing w:val="-6"/>
          <w:sz w:val="24"/>
          <w:szCs w:val="24"/>
        </w:rPr>
        <w:t xml:space="preserve"> </w:t>
      </w:r>
      <w:r w:rsidR="00127941" w:rsidRPr="00A45B41">
        <w:rPr>
          <w:rFonts w:ascii="Cambria" w:hAnsi="Cambria"/>
          <w:sz w:val="24"/>
          <w:szCs w:val="24"/>
        </w:rPr>
        <w:t>dos</w:t>
      </w:r>
      <w:r w:rsidR="00127941" w:rsidRPr="00A45B41">
        <w:rPr>
          <w:rFonts w:ascii="Cambria" w:hAnsi="Cambria"/>
          <w:spacing w:val="-6"/>
          <w:sz w:val="24"/>
          <w:szCs w:val="24"/>
        </w:rPr>
        <w:t xml:space="preserve"> </w:t>
      </w:r>
      <w:r w:rsidR="00127941" w:rsidRPr="00A45B41">
        <w:rPr>
          <w:rFonts w:ascii="Cambria" w:hAnsi="Cambria"/>
          <w:sz w:val="24"/>
          <w:szCs w:val="24"/>
        </w:rPr>
        <w:t>serviços</w:t>
      </w:r>
      <w:r w:rsidR="00127941" w:rsidRPr="00A45B41">
        <w:rPr>
          <w:rFonts w:ascii="Cambria" w:hAnsi="Cambria"/>
          <w:spacing w:val="-5"/>
          <w:sz w:val="24"/>
          <w:szCs w:val="24"/>
        </w:rPr>
        <w:t xml:space="preserve"> </w:t>
      </w:r>
      <w:r w:rsidR="00127941" w:rsidRPr="00A45B41">
        <w:rPr>
          <w:rFonts w:ascii="Cambria" w:hAnsi="Cambria"/>
          <w:sz w:val="24"/>
          <w:szCs w:val="24"/>
        </w:rPr>
        <w:t>no</w:t>
      </w:r>
      <w:r w:rsidR="00127941" w:rsidRPr="00A45B41">
        <w:rPr>
          <w:rFonts w:ascii="Cambria" w:hAnsi="Cambria"/>
          <w:spacing w:val="-4"/>
          <w:sz w:val="24"/>
          <w:szCs w:val="24"/>
        </w:rPr>
        <w:t xml:space="preserve"> </w:t>
      </w:r>
      <w:r w:rsidR="00127941" w:rsidRPr="00A45B41">
        <w:rPr>
          <w:rFonts w:ascii="Cambria" w:hAnsi="Cambria"/>
          <w:sz w:val="24"/>
          <w:szCs w:val="24"/>
        </w:rPr>
        <w:t>prazo,</w:t>
      </w:r>
      <w:r w:rsidR="00127941" w:rsidRPr="00A45B41">
        <w:rPr>
          <w:rFonts w:ascii="Cambria" w:hAnsi="Cambria"/>
          <w:spacing w:val="-5"/>
          <w:sz w:val="24"/>
          <w:szCs w:val="24"/>
        </w:rPr>
        <w:t xml:space="preserve"> </w:t>
      </w:r>
      <w:r w:rsidR="00127941" w:rsidRPr="00A45B41">
        <w:rPr>
          <w:rFonts w:ascii="Cambria" w:hAnsi="Cambria"/>
          <w:sz w:val="24"/>
          <w:szCs w:val="24"/>
        </w:rPr>
        <w:t>local</w:t>
      </w:r>
      <w:r w:rsidR="00127941" w:rsidRPr="00A45B41">
        <w:rPr>
          <w:rFonts w:ascii="Cambria" w:hAnsi="Cambria"/>
          <w:spacing w:val="-3"/>
          <w:sz w:val="24"/>
          <w:szCs w:val="24"/>
        </w:rPr>
        <w:t xml:space="preserve"> </w:t>
      </w:r>
      <w:r w:rsidR="00127941" w:rsidRPr="00A45B41">
        <w:rPr>
          <w:rFonts w:ascii="Cambria" w:hAnsi="Cambria"/>
          <w:sz w:val="24"/>
          <w:szCs w:val="24"/>
        </w:rPr>
        <w:t>e</w:t>
      </w:r>
      <w:r w:rsidR="00127941" w:rsidRPr="00A45B41">
        <w:rPr>
          <w:rFonts w:ascii="Cambria" w:hAnsi="Cambria"/>
          <w:spacing w:val="-6"/>
          <w:sz w:val="24"/>
          <w:szCs w:val="24"/>
        </w:rPr>
        <w:t xml:space="preserve"> </w:t>
      </w:r>
      <w:r w:rsidR="00127941" w:rsidRPr="00A45B41">
        <w:rPr>
          <w:rFonts w:ascii="Cambria" w:hAnsi="Cambria"/>
          <w:sz w:val="24"/>
          <w:szCs w:val="24"/>
        </w:rPr>
        <w:t>condições</w:t>
      </w:r>
      <w:r w:rsidR="00127941" w:rsidRPr="00A45B41">
        <w:rPr>
          <w:rFonts w:ascii="Cambria" w:hAnsi="Cambria"/>
          <w:spacing w:val="-4"/>
          <w:sz w:val="24"/>
          <w:szCs w:val="24"/>
        </w:rPr>
        <w:t xml:space="preserve"> </w:t>
      </w:r>
      <w:r w:rsidR="00127941" w:rsidRPr="00A45B41">
        <w:rPr>
          <w:rFonts w:ascii="Cambria" w:hAnsi="Cambria"/>
          <w:sz w:val="24"/>
          <w:szCs w:val="24"/>
        </w:rPr>
        <w:t>propostas</w:t>
      </w:r>
      <w:r w:rsidR="00127941" w:rsidRPr="00A45B41">
        <w:rPr>
          <w:rFonts w:ascii="Cambria" w:hAnsi="Cambria"/>
          <w:spacing w:val="-3"/>
          <w:sz w:val="24"/>
          <w:szCs w:val="24"/>
        </w:rPr>
        <w:t xml:space="preserve"> </w:t>
      </w:r>
      <w:r w:rsidR="00127941" w:rsidRPr="00A45B41">
        <w:rPr>
          <w:rFonts w:ascii="Cambria" w:hAnsi="Cambria"/>
          <w:sz w:val="24"/>
          <w:szCs w:val="24"/>
        </w:rPr>
        <w:t>na</w:t>
      </w:r>
      <w:r w:rsidR="00127941" w:rsidRPr="00A45B41">
        <w:rPr>
          <w:rFonts w:ascii="Cambria" w:hAnsi="Cambria"/>
          <w:spacing w:val="-3"/>
          <w:sz w:val="24"/>
          <w:szCs w:val="24"/>
        </w:rPr>
        <w:t xml:space="preserve"> </w:t>
      </w:r>
      <w:r w:rsidR="005E7217" w:rsidRPr="00A45B41">
        <w:rPr>
          <w:rFonts w:ascii="Cambria" w:hAnsi="Cambria"/>
          <w:sz w:val="24"/>
          <w:szCs w:val="24"/>
        </w:rPr>
        <w:t>licitação e</w:t>
      </w:r>
      <w:r w:rsidR="00127941" w:rsidRPr="00A45B41">
        <w:rPr>
          <w:rFonts w:ascii="Cambria" w:hAnsi="Cambria"/>
          <w:spacing w:val="-1"/>
          <w:sz w:val="24"/>
          <w:szCs w:val="24"/>
        </w:rPr>
        <w:t xml:space="preserve"> </w:t>
      </w:r>
      <w:r w:rsidR="00127941" w:rsidRPr="00A45B41">
        <w:rPr>
          <w:rFonts w:ascii="Cambria" w:hAnsi="Cambria"/>
          <w:sz w:val="24"/>
          <w:szCs w:val="24"/>
        </w:rPr>
        <w:t>contrato,</w:t>
      </w:r>
      <w:r w:rsidR="00127941" w:rsidRPr="00A45B41">
        <w:rPr>
          <w:rFonts w:ascii="Cambria" w:hAnsi="Cambria"/>
          <w:spacing w:val="-3"/>
          <w:sz w:val="24"/>
          <w:szCs w:val="24"/>
        </w:rPr>
        <w:t xml:space="preserve"> </w:t>
      </w:r>
      <w:r w:rsidR="00127941" w:rsidRPr="00A45B41">
        <w:rPr>
          <w:rFonts w:ascii="Cambria" w:hAnsi="Cambria"/>
          <w:sz w:val="24"/>
          <w:szCs w:val="24"/>
        </w:rPr>
        <w:t>sem</w:t>
      </w:r>
      <w:r w:rsidR="00127941" w:rsidRPr="00A45B41">
        <w:rPr>
          <w:rFonts w:ascii="Cambria" w:hAnsi="Cambria"/>
          <w:spacing w:val="1"/>
          <w:sz w:val="24"/>
          <w:szCs w:val="24"/>
        </w:rPr>
        <w:t xml:space="preserve"> </w:t>
      </w:r>
      <w:r w:rsidR="00127941" w:rsidRPr="00A45B41">
        <w:rPr>
          <w:rFonts w:ascii="Cambria" w:hAnsi="Cambria"/>
          <w:sz w:val="24"/>
          <w:szCs w:val="24"/>
        </w:rPr>
        <w:t>qualquer</w:t>
      </w:r>
      <w:r w:rsidR="00127941" w:rsidRPr="00A45B41">
        <w:rPr>
          <w:rFonts w:ascii="Cambria" w:hAnsi="Cambria"/>
          <w:spacing w:val="-1"/>
          <w:sz w:val="24"/>
          <w:szCs w:val="24"/>
        </w:rPr>
        <w:t xml:space="preserve"> </w:t>
      </w:r>
      <w:r w:rsidR="00127941" w:rsidRPr="00A45B41">
        <w:rPr>
          <w:rFonts w:ascii="Cambria" w:hAnsi="Cambria"/>
          <w:sz w:val="24"/>
          <w:szCs w:val="24"/>
        </w:rPr>
        <w:t>ônus adicional</w:t>
      </w:r>
      <w:r w:rsidR="00127941" w:rsidRPr="00A45B41">
        <w:rPr>
          <w:rFonts w:ascii="Cambria" w:hAnsi="Cambria"/>
          <w:spacing w:val="1"/>
          <w:sz w:val="24"/>
          <w:szCs w:val="24"/>
        </w:rPr>
        <w:t xml:space="preserve"> </w:t>
      </w:r>
      <w:r w:rsidR="00127941" w:rsidRPr="00A45B41">
        <w:rPr>
          <w:rFonts w:ascii="Cambria" w:hAnsi="Cambria"/>
          <w:sz w:val="24"/>
          <w:szCs w:val="24"/>
        </w:rPr>
        <w:t>para</w:t>
      </w:r>
      <w:r w:rsidR="00127941" w:rsidRPr="00A45B41">
        <w:rPr>
          <w:rFonts w:ascii="Cambria" w:hAnsi="Cambria"/>
          <w:spacing w:val="-1"/>
          <w:sz w:val="24"/>
          <w:szCs w:val="24"/>
        </w:rPr>
        <w:t xml:space="preserve"> </w:t>
      </w:r>
      <w:r w:rsidR="00127941" w:rsidRPr="00A45B41">
        <w:rPr>
          <w:rFonts w:ascii="Cambria" w:hAnsi="Cambria"/>
          <w:sz w:val="24"/>
          <w:szCs w:val="24"/>
        </w:rPr>
        <w:t xml:space="preserve">a </w:t>
      </w:r>
      <w:r w:rsidR="000A02F6" w:rsidRPr="00A45B41">
        <w:rPr>
          <w:rFonts w:ascii="Cambria" w:hAnsi="Cambria"/>
          <w:sz w:val="24"/>
          <w:szCs w:val="24"/>
        </w:rPr>
        <w:t>contratante.</w:t>
      </w:r>
    </w:p>
    <w:p w14:paraId="4E9E2EE6" w14:textId="09ACA65D"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.20</w:t>
      </w:r>
      <w:r w:rsidR="00127941" w:rsidRPr="00A45B41">
        <w:rPr>
          <w:rFonts w:ascii="Cambria" w:hAnsi="Cambria"/>
          <w:sz w:val="24"/>
          <w:szCs w:val="24"/>
        </w:rPr>
        <w:t xml:space="preserve"> Observar</w:t>
      </w:r>
      <w:r w:rsidR="00127941" w:rsidRPr="00A45B41">
        <w:rPr>
          <w:rFonts w:ascii="Cambria" w:hAnsi="Cambria"/>
          <w:spacing w:val="-6"/>
          <w:sz w:val="24"/>
          <w:szCs w:val="24"/>
        </w:rPr>
        <w:t xml:space="preserve"> </w:t>
      </w:r>
      <w:r w:rsidR="00127941" w:rsidRPr="00A45B41">
        <w:rPr>
          <w:rFonts w:ascii="Cambria" w:hAnsi="Cambria"/>
          <w:sz w:val="24"/>
          <w:szCs w:val="24"/>
        </w:rPr>
        <w:t>rigorosamente</w:t>
      </w:r>
      <w:r w:rsidR="00127941" w:rsidRPr="00A45B41">
        <w:rPr>
          <w:rFonts w:ascii="Cambria" w:hAnsi="Cambria"/>
          <w:spacing w:val="-7"/>
          <w:sz w:val="24"/>
          <w:szCs w:val="24"/>
        </w:rPr>
        <w:t xml:space="preserve"> </w:t>
      </w:r>
      <w:r w:rsidR="00127941" w:rsidRPr="00A45B41">
        <w:rPr>
          <w:rFonts w:ascii="Cambria" w:hAnsi="Cambria"/>
          <w:sz w:val="24"/>
          <w:szCs w:val="24"/>
        </w:rPr>
        <w:t>todas</w:t>
      </w:r>
      <w:r w:rsidR="00127941" w:rsidRPr="00A45B41">
        <w:rPr>
          <w:rFonts w:ascii="Cambria" w:hAnsi="Cambria"/>
          <w:spacing w:val="-6"/>
          <w:sz w:val="24"/>
          <w:szCs w:val="24"/>
        </w:rPr>
        <w:t xml:space="preserve"> </w:t>
      </w:r>
      <w:r w:rsidR="00127941" w:rsidRPr="00A45B41">
        <w:rPr>
          <w:rFonts w:ascii="Cambria" w:hAnsi="Cambria"/>
          <w:sz w:val="24"/>
          <w:szCs w:val="24"/>
        </w:rPr>
        <w:t>as</w:t>
      </w:r>
      <w:r w:rsidR="00127941" w:rsidRPr="00A45B41">
        <w:rPr>
          <w:rFonts w:ascii="Cambria" w:hAnsi="Cambria"/>
          <w:spacing w:val="-6"/>
          <w:sz w:val="24"/>
          <w:szCs w:val="24"/>
        </w:rPr>
        <w:t xml:space="preserve"> </w:t>
      </w:r>
      <w:r w:rsidR="00127941" w:rsidRPr="00A45B41">
        <w:rPr>
          <w:rFonts w:ascii="Cambria" w:hAnsi="Cambria"/>
          <w:sz w:val="24"/>
          <w:szCs w:val="24"/>
        </w:rPr>
        <w:t>especificações</w:t>
      </w:r>
      <w:r w:rsidR="00127941" w:rsidRPr="00A45B41">
        <w:rPr>
          <w:rFonts w:ascii="Cambria" w:hAnsi="Cambria"/>
          <w:spacing w:val="-6"/>
          <w:sz w:val="24"/>
          <w:szCs w:val="24"/>
        </w:rPr>
        <w:t xml:space="preserve"> </w:t>
      </w:r>
      <w:r w:rsidR="00127941" w:rsidRPr="00A45B41">
        <w:rPr>
          <w:rFonts w:ascii="Cambria" w:hAnsi="Cambria"/>
          <w:sz w:val="24"/>
          <w:szCs w:val="24"/>
        </w:rPr>
        <w:t>técnicas,</w:t>
      </w:r>
      <w:r w:rsidR="00127941" w:rsidRPr="00A45B41">
        <w:rPr>
          <w:rFonts w:ascii="Cambria" w:hAnsi="Cambria"/>
          <w:spacing w:val="-6"/>
          <w:sz w:val="24"/>
          <w:szCs w:val="24"/>
        </w:rPr>
        <w:t xml:space="preserve"> </w:t>
      </w:r>
      <w:r w:rsidR="00127941" w:rsidRPr="00A45B41">
        <w:rPr>
          <w:rFonts w:ascii="Cambria" w:hAnsi="Cambria"/>
          <w:sz w:val="24"/>
          <w:szCs w:val="24"/>
        </w:rPr>
        <w:t>gerais,</w:t>
      </w:r>
      <w:r w:rsidR="00127941" w:rsidRPr="00A45B41">
        <w:rPr>
          <w:rFonts w:ascii="Cambria" w:hAnsi="Cambria"/>
          <w:spacing w:val="-6"/>
          <w:sz w:val="24"/>
          <w:szCs w:val="24"/>
        </w:rPr>
        <w:t xml:space="preserve"> </w:t>
      </w:r>
      <w:r w:rsidR="00127941" w:rsidRPr="00A45B41">
        <w:rPr>
          <w:rFonts w:ascii="Cambria" w:hAnsi="Cambria"/>
          <w:sz w:val="24"/>
          <w:szCs w:val="24"/>
        </w:rPr>
        <w:t>descritas</w:t>
      </w:r>
      <w:r w:rsidR="00127941" w:rsidRPr="00A45B41">
        <w:rPr>
          <w:rFonts w:ascii="Cambria" w:hAnsi="Cambria"/>
          <w:spacing w:val="-6"/>
          <w:sz w:val="24"/>
          <w:szCs w:val="24"/>
        </w:rPr>
        <w:t xml:space="preserve"> </w:t>
      </w:r>
      <w:r w:rsidR="00127941" w:rsidRPr="00A45B41">
        <w:rPr>
          <w:rFonts w:ascii="Cambria" w:hAnsi="Cambria"/>
          <w:sz w:val="24"/>
          <w:szCs w:val="24"/>
        </w:rPr>
        <w:t>no</w:t>
      </w:r>
      <w:r w:rsidR="00127941" w:rsidRPr="00A45B41">
        <w:rPr>
          <w:rFonts w:ascii="Cambria" w:hAnsi="Cambria"/>
          <w:spacing w:val="-7"/>
          <w:sz w:val="24"/>
          <w:szCs w:val="24"/>
        </w:rPr>
        <w:t xml:space="preserve"> </w:t>
      </w:r>
      <w:r w:rsidR="000A02F6" w:rsidRPr="00A45B41">
        <w:rPr>
          <w:rFonts w:ascii="Cambria" w:hAnsi="Cambria"/>
          <w:sz w:val="24"/>
          <w:szCs w:val="24"/>
        </w:rPr>
        <w:t>Projeto Básico</w:t>
      </w:r>
      <w:r w:rsidR="00127941" w:rsidRPr="00A45B41">
        <w:rPr>
          <w:rFonts w:ascii="Cambria" w:hAnsi="Cambria"/>
          <w:spacing w:val="-3"/>
          <w:sz w:val="24"/>
          <w:szCs w:val="24"/>
        </w:rPr>
        <w:t xml:space="preserve"> </w:t>
      </w:r>
      <w:r w:rsidR="00127941" w:rsidRPr="00A45B41">
        <w:rPr>
          <w:rFonts w:ascii="Cambria" w:hAnsi="Cambria"/>
          <w:sz w:val="24"/>
          <w:szCs w:val="24"/>
        </w:rPr>
        <w:t>e seus Anexos</w:t>
      </w:r>
      <w:r w:rsidR="000A02F6" w:rsidRPr="00A45B41">
        <w:rPr>
          <w:rFonts w:ascii="Cambria" w:hAnsi="Cambria"/>
          <w:sz w:val="24"/>
          <w:szCs w:val="24"/>
        </w:rPr>
        <w:t>.</w:t>
      </w:r>
    </w:p>
    <w:p w14:paraId="021DAEF7" w14:textId="3FB35737" w:rsidR="000A02F6"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.21</w:t>
      </w:r>
      <w:r w:rsidR="00127941" w:rsidRPr="00A45B41">
        <w:rPr>
          <w:rFonts w:ascii="Cambria" w:hAnsi="Cambria"/>
          <w:sz w:val="24"/>
          <w:szCs w:val="24"/>
        </w:rPr>
        <w:t xml:space="preserve"> Comunicar</w:t>
      </w:r>
      <w:r w:rsidR="00127941" w:rsidRPr="00A45B41">
        <w:rPr>
          <w:rFonts w:ascii="Cambria" w:hAnsi="Cambria"/>
          <w:spacing w:val="24"/>
          <w:sz w:val="24"/>
          <w:szCs w:val="24"/>
        </w:rPr>
        <w:t xml:space="preserve"> </w:t>
      </w:r>
      <w:r w:rsidR="00127941" w:rsidRPr="00A45B41">
        <w:rPr>
          <w:rFonts w:ascii="Cambria" w:hAnsi="Cambria"/>
          <w:sz w:val="24"/>
          <w:szCs w:val="24"/>
        </w:rPr>
        <w:t>à</w:t>
      </w:r>
      <w:r w:rsidR="00127941" w:rsidRPr="00A45B41">
        <w:rPr>
          <w:rFonts w:ascii="Cambria" w:hAnsi="Cambria"/>
          <w:spacing w:val="23"/>
          <w:sz w:val="24"/>
          <w:szCs w:val="24"/>
        </w:rPr>
        <w:t xml:space="preserve"> </w:t>
      </w:r>
      <w:r w:rsidR="00127941" w:rsidRPr="00A45B41">
        <w:rPr>
          <w:rFonts w:ascii="Cambria" w:hAnsi="Cambria"/>
          <w:sz w:val="24"/>
          <w:szCs w:val="24"/>
        </w:rPr>
        <w:t>Contratante</w:t>
      </w:r>
      <w:r w:rsidR="00127941" w:rsidRPr="00A45B41">
        <w:rPr>
          <w:rFonts w:ascii="Cambria" w:hAnsi="Cambria"/>
          <w:spacing w:val="23"/>
          <w:sz w:val="24"/>
          <w:szCs w:val="24"/>
        </w:rPr>
        <w:t xml:space="preserve"> </w:t>
      </w:r>
      <w:r w:rsidR="00127941" w:rsidRPr="00A45B41">
        <w:rPr>
          <w:rFonts w:ascii="Cambria" w:hAnsi="Cambria"/>
          <w:sz w:val="24"/>
          <w:szCs w:val="24"/>
        </w:rPr>
        <w:t>qualquer</w:t>
      </w:r>
      <w:r w:rsidR="00127941" w:rsidRPr="00A45B41">
        <w:rPr>
          <w:rFonts w:ascii="Cambria" w:hAnsi="Cambria"/>
          <w:spacing w:val="24"/>
          <w:sz w:val="24"/>
          <w:szCs w:val="24"/>
        </w:rPr>
        <w:t xml:space="preserve"> </w:t>
      </w:r>
      <w:r w:rsidR="00127941" w:rsidRPr="00A45B41">
        <w:rPr>
          <w:rFonts w:ascii="Cambria" w:hAnsi="Cambria"/>
          <w:sz w:val="24"/>
          <w:szCs w:val="24"/>
        </w:rPr>
        <w:t>anormalidade</w:t>
      </w:r>
      <w:r w:rsidR="00127941" w:rsidRPr="00A45B41">
        <w:rPr>
          <w:rFonts w:ascii="Cambria" w:hAnsi="Cambria"/>
          <w:spacing w:val="21"/>
          <w:sz w:val="24"/>
          <w:szCs w:val="24"/>
        </w:rPr>
        <w:t xml:space="preserve"> </w:t>
      </w:r>
      <w:r w:rsidR="00127941" w:rsidRPr="00A45B41">
        <w:rPr>
          <w:rFonts w:ascii="Cambria" w:hAnsi="Cambria"/>
          <w:sz w:val="24"/>
          <w:szCs w:val="24"/>
        </w:rPr>
        <w:t>constatada</w:t>
      </w:r>
      <w:r w:rsidR="00127941" w:rsidRPr="00A45B41">
        <w:rPr>
          <w:rFonts w:ascii="Cambria" w:hAnsi="Cambria"/>
          <w:spacing w:val="23"/>
          <w:sz w:val="24"/>
          <w:szCs w:val="24"/>
        </w:rPr>
        <w:t xml:space="preserve"> </w:t>
      </w:r>
      <w:r w:rsidR="00127941" w:rsidRPr="00A45B41">
        <w:rPr>
          <w:rFonts w:ascii="Cambria" w:hAnsi="Cambria"/>
          <w:sz w:val="24"/>
          <w:szCs w:val="24"/>
        </w:rPr>
        <w:t>e</w:t>
      </w:r>
      <w:r w:rsidR="00127941" w:rsidRPr="00A45B41">
        <w:rPr>
          <w:rFonts w:ascii="Cambria" w:hAnsi="Cambria"/>
          <w:spacing w:val="23"/>
          <w:sz w:val="24"/>
          <w:szCs w:val="24"/>
        </w:rPr>
        <w:t xml:space="preserve"> </w:t>
      </w:r>
      <w:r w:rsidR="00127941" w:rsidRPr="00A45B41">
        <w:rPr>
          <w:rFonts w:ascii="Cambria" w:hAnsi="Cambria"/>
          <w:sz w:val="24"/>
          <w:szCs w:val="24"/>
        </w:rPr>
        <w:t>prestar</w:t>
      </w:r>
      <w:r w:rsidR="00127941" w:rsidRPr="00A45B41">
        <w:rPr>
          <w:rFonts w:ascii="Cambria" w:hAnsi="Cambria"/>
          <w:spacing w:val="24"/>
          <w:sz w:val="24"/>
          <w:szCs w:val="24"/>
        </w:rPr>
        <w:t xml:space="preserve"> </w:t>
      </w:r>
      <w:r w:rsidR="000A02F6" w:rsidRPr="00A45B41">
        <w:rPr>
          <w:rFonts w:ascii="Cambria" w:hAnsi="Cambria"/>
          <w:sz w:val="24"/>
          <w:szCs w:val="24"/>
        </w:rPr>
        <w:t>os esclarecimentos</w:t>
      </w:r>
      <w:r w:rsidR="00127941" w:rsidRPr="00A45B41">
        <w:rPr>
          <w:rFonts w:ascii="Cambria" w:hAnsi="Cambria"/>
          <w:spacing w:val="-1"/>
          <w:sz w:val="24"/>
          <w:szCs w:val="24"/>
        </w:rPr>
        <w:t xml:space="preserve"> </w:t>
      </w:r>
      <w:r w:rsidR="00127941" w:rsidRPr="00A45B41">
        <w:rPr>
          <w:rFonts w:ascii="Cambria" w:hAnsi="Cambria"/>
          <w:sz w:val="24"/>
          <w:szCs w:val="24"/>
        </w:rPr>
        <w:t>solicitados</w:t>
      </w:r>
      <w:r w:rsidR="000A02F6" w:rsidRPr="00A45B41">
        <w:rPr>
          <w:rFonts w:ascii="Cambria" w:hAnsi="Cambria"/>
          <w:sz w:val="24"/>
          <w:szCs w:val="24"/>
        </w:rPr>
        <w:t>.</w:t>
      </w:r>
    </w:p>
    <w:p w14:paraId="568E72F2" w14:textId="6A360C85"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.22</w:t>
      </w:r>
      <w:r w:rsidR="00127941" w:rsidRPr="00A45B41">
        <w:rPr>
          <w:rFonts w:ascii="Cambria" w:hAnsi="Cambria"/>
          <w:sz w:val="24"/>
          <w:szCs w:val="24"/>
        </w:rPr>
        <w:t xml:space="preserve"> Responder pelas despesas resultantes de quaisquer ações, demandas decorrentes de</w:t>
      </w:r>
      <w:r w:rsidR="00127941" w:rsidRPr="00A45B41">
        <w:rPr>
          <w:rFonts w:ascii="Cambria" w:hAnsi="Cambria"/>
          <w:spacing w:val="1"/>
          <w:sz w:val="24"/>
          <w:szCs w:val="24"/>
        </w:rPr>
        <w:t xml:space="preserve"> </w:t>
      </w:r>
      <w:r w:rsidR="00127941" w:rsidRPr="00A45B41">
        <w:rPr>
          <w:rFonts w:ascii="Cambria" w:hAnsi="Cambria"/>
          <w:sz w:val="24"/>
          <w:szCs w:val="24"/>
        </w:rPr>
        <w:t>danos,</w:t>
      </w:r>
      <w:r w:rsidR="00127941" w:rsidRPr="00A45B41">
        <w:rPr>
          <w:rFonts w:ascii="Cambria" w:hAnsi="Cambria"/>
          <w:spacing w:val="-5"/>
          <w:sz w:val="24"/>
          <w:szCs w:val="24"/>
        </w:rPr>
        <w:t xml:space="preserve"> </w:t>
      </w:r>
      <w:r w:rsidR="00127941" w:rsidRPr="00A45B41">
        <w:rPr>
          <w:rFonts w:ascii="Cambria" w:hAnsi="Cambria"/>
          <w:sz w:val="24"/>
          <w:szCs w:val="24"/>
        </w:rPr>
        <w:t>seja</w:t>
      </w:r>
      <w:r w:rsidR="00127941" w:rsidRPr="00A45B41">
        <w:rPr>
          <w:rFonts w:ascii="Cambria" w:hAnsi="Cambria"/>
          <w:spacing w:val="-5"/>
          <w:sz w:val="24"/>
          <w:szCs w:val="24"/>
        </w:rPr>
        <w:t xml:space="preserve"> </w:t>
      </w:r>
      <w:r w:rsidR="00127941" w:rsidRPr="00A45B41">
        <w:rPr>
          <w:rFonts w:ascii="Cambria" w:hAnsi="Cambria"/>
          <w:sz w:val="24"/>
          <w:szCs w:val="24"/>
        </w:rPr>
        <w:t>por</w:t>
      </w:r>
      <w:r w:rsidR="00127941" w:rsidRPr="00A45B41">
        <w:rPr>
          <w:rFonts w:ascii="Cambria" w:hAnsi="Cambria"/>
          <w:spacing w:val="-4"/>
          <w:sz w:val="24"/>
          <w:szCs w:val="24"/>
        </w:rPr>
        <w:t xml:space="preserve"> </w:t>
      </w:r>
      <w:r w:rsidR="00127941" w:rsidRPr="00A45B41">
        <w:rPr>
          <w:rFonts w:ascii="Cambria" w:hAnsi="Cambria"/>
          <w:sz w:val="24"/>
          <w:szCs w:val="24"/>
        </w:rPr>
        <w:t>culpa</w:t>
      </w:r>
      <w:r w:rsidR="00127941" w:rsidRPr="00A45B41">
        <w:rPr>
          <w:rFonts w:ascii="Cambria" w:hAnsi="Cambria"/>
          <w:spacing w:val="-5"/>
          <w:sz w:val="24"/>
          <w:szCs w:val="24"/>
        </w:rPr>
        <w:t xml:space="preserve"> </w:t>
      </w:r>
      <w:r w:rsidR="00127941" w:rsidRPr="00A45B41">
        <w:rPr>
          <w:rFonts w:ascii="Cambria" w:hAnsi="Cambria"/>
          <w:sz w:val="24"/>
          <w:szCs w:val="24"/>
        </w:rPr>
        <w:t>sua</w:t>
      </w:r>
      <w:r w:rsidR="00127941" w:rsidRPr="00A45B41">
        <w:rPr>
          <w:rFonts w:ascii="Cambria" w:hAnsi="Cambria"/>
          <w:spacing w:val="-4"/>
          <w:sz w:val="24"/>
          <w:szCs w:val="24"/>
        </w:rPr>
        <w:t xml:space="preserve"> </w:t>
      </w:r>
      <w:r w:rsidR="00127941" w:rsidRPr="00A45B41">
        <w:rPr>
          <w:rFonts w:ascii="Cambria" w:hAnsi="Cambria"/>
          <w:sz w:val="24"/>
          <w:szCs w:val="24"/>
        </w:rPr>
        <w:t>ou</w:t>
      </w:r>
      <w:r w:rsidR="00127941" w:rsidRPr="00A45B41">
        <w:rPr>
          <w:rFonts w:ascii="Cambria" w:hAnsi="Cambria"/>
          <w:spacing w:val="-8"/>
          <w:sz w:val="24"/>
          <w:szCs w:val="24"/>
        </w:rPr>
        <w:t xml:space="preserve"> </w:t>
      </w:r>
      <w:r w:rsidR="00127941" w:rsidRPr="00A45B41">
        <w:rPr>
          <w:rFonts w:ascii="Cambria" w:hAnsi="Cambria"/>
          <w:sz w:val="24"/>
          <w:szCs w:val="24"/>
        </w:rPr>
        <w:t>quaisquer</w:t>
      </w:r>
      <w:r w:rsidR="00127941" w:rsidRPr="00A45B41">
        <w:rPr>
          <w:rFonts w:ascii="Cambria" w:hAnsi="Cambria"/>
          <w:spacing w:val="-4"/>
          <w:sz w:val="24"/>
          <w:szCs w:val="24"/>
        </w:rPr>
        <w:t xml:space="preserve"> </w:t>
      </w:r>
      <w:r w:rsidR="00127941" w:rsidRPr="00A45B41">
        <w:rPr>
          <w:rFonts w:ascii="Cambria" w:hAnsi="Cambria"/>
          <w:sz w:val="24"/>
          <w:szCs w:val="24"/>
        </w:rPr>
        <w:t>de</w:t>
      </w:r>
      <w:r w:rsidR="00127941" w:rsidRPr="00A45B41">
        <w:rPr>
          <w:rFonts w:ascii="Cambria" w:hAnsi="Cambria"/>
          <w:spacing w:val="-5"/>
          <w:sz w:val="24"/>
          <w:szCs w:val="24"/>
        </w:rPr>
        <w:t xml:space="preserve"> </w:t>
      </w:r>
      <w:r w:rsidR="00127941" w:rsidRPr="00A45B41">
        <w:rPr>
          <w:rFonts w:ascii="Cambria" w:hAnsi="Cambria"/>
          <w:sz w:val="24"/>
          <w:szCs w:val="24"/>
        </w:rPr>
        <w:t>seus</w:t>
      </w:r>
      <w:r w:rsidR="00127941" w:rsidRPr="00A45B41">
        <w:rPr>
          <w:rFonts w:ascii="Cambria" w:hAnsi="Cambria"/>
          <w:spacing w:val="-4"/>
          <w:sz w:val="24"/>
          <w:szCs w:val="24"/>
        </w:rPr>
        <w:t xml:space="preserve"> </w:t>
      </w:r>
      <w:r w:rsidR="00127941" w:rsidRPr="00A45B41">
        <w:rPr>
          <w:rFonts w:ascii="Cambria" w:hAnsi="Cambria"/>
          <w:sz w:val="24"/>
          <w:szCs w:val="24"/>
        </w:rPr>
        <w:t>empregados</w:t>
      </w:r>
      <w:r w:rsidR="00127941" w:rsidRPr="00A45B41">
        <w:rPr>
          <w:rFonts w:ascii="Cambria" w:hAnsi="Cambria"/>
          <w:spacing w:val="-4"/>
          <w:sz w:val="24"/>
          <w:szCs w:val="24"/>
        </w:rPr>
        <w:t xml:space="preserve"> </w:t>
      </w:r>
      <w:r w:rsidR="00127941" w:rsidRPr="00A45B41">
        <w:rPr>
          <w:rFonts w:ascii="Cambria" w:hAnsi="Cambria"/>
          <w:sz w:val="24"/>
          <w:szCs w:val="24"/>
        </w:rPr>
        <w:t>e</w:t>
      </w:r>
      <w:r w:rsidR="00127941" w:rsidRPr="00A45B41">
        <w:rPr>
          <w:rFonts w:ascii="Cambria" w:hAnsi="Cambria"/>
          <w:spacing w:val="-5"/>
          <w:sz w:val="24"/>
          <w:szCs w:val="24"/>
        </w:rPr>
        <w:t xml:space="preserve"> </w:t>
      </w:r>
      <w:r w:rsidR="00127941" w:rsidRPr="00A45B41">
        <w:rPr>
          <w:rFonts w:ascii="Cambria" w:hAnsi="Cambria"/>
          <w:sz w:val="24"/>
          <w:szCs w:val="24"/>
        </w:rPr>
        <w:t>prepostos,</w:t>
      </w:r>
      <w:r w:rsidR="00127941" w:rsidRPr="00A45B41">
        <w:rPr>
          <w:rFonts w:ascii="Cambria" w:hAnsi="Cambria"/>
          <w:spacing w:val="-4"/>
          <w:sz w:val="24"/>
          <w:szCs w:val="24"/>
        </w:rPr>
        <w:t xml:space="preserve"> </w:t>
      </w:r>
      <w:r w:rsidR="00127941" w:rsidRPr="00A45B41">
        <w:rPr>
          <w:rFonts w:ascii="Cambria" w:hAnsi="Cambria"/>
          <w:sz w:val="24"/>
          <w:szCs w:val="24"/>
        </w:rPr>
        <w:t>obrigando-se,</w:t>
      </w:r>
      <w:r w:rsidR="00127941" w:rsidRPr="00A45B41">
        <w:rPr>
          <w:rFonts w:ascii="Cambria" w:hAnsi="Cambria"/>
          <w:spacing w:val="-5"/>
          <w:sz w:val="24"/>
          <w:szCs w:val="24"/>
        </w:rPr>
        <w:t xml:space="preserve"> </w:t>
      </w:r>
      <w:r w:rsidR="00127941" w:rsidRPr="00A45B41">
        <w:rPr>
          <w:rFonts w:ascii="Cambria" w:hAnsi="Cambria"/>
          <w:sz w:val="24"/>
          <w:szCs w:val="24"/>
        </w:rPr>
        <w:t>outrossim,</w:t>
      </w:r>
      <w:r w:rsidR="00127941" w:rsidRPr="00A45B41">
        <w:rPr>
          <w:rFonts w:ascii="Cambria" w:hAnsi="Cambria"/>
          <w:spacing w:val="-5"/>
          <w:sz w:val="24"/>
          <w:szCs w:val="24"/>
        </w:rPr>
        <w:t xml:space="preserve"> </w:t>
      </w:r>
      <w:r w:rsidR="00127941" w:rsidRPr="00A45B41">
        <w:rPr>
          <w:rFonts w:ascii="Cambria" w:hAnsi="Cambria"/>
          <w:sz w:val="24"/>
          <w:szCs w:val="24"/>
        </w:rPr>
        <w:t>por</w:t>
      </w:r>
      <w:r w:rsidR="00127941" w:rsidRPr="00A45B41">
        <w:rPr>
          <w:rFonts w:ascii="Cambria" w:hAnsi="Cambria"/>
          <w:spacing w:val="-53"/>
          <w:sz w:val="24"/>
          <w:szCs w:val="24"/>
        </w:rPr>
        <w:t xml:space="preserve"> </w:t>
      </w:r>
      <w:r w:rsidR="00127941" w:rsidRPr="00A45B41">
        <w:rPr>
          <w:rFonts w:ascii="Cambria" w:hAnsi="Cambria"/>
          <w:sz w:val="24"/>
          <w:szCs w:val="24"/>
        </w:rPr>
        <w:t>quaisquer responsabilidades decorrentes de ações judiciais de terceiros, que lhes venham a ser</w:t>
      </w:r>
      <w:r w:rsidR="00127941" w:rsidRPr="00A45B41">
        <w:rPr>
          <w:rFonts w:ascii="Cambria" w:hAnsi="Cambria"/>
          <w:spacing w:val="1"/>
          <w:sz w:val="24"/>
          <w:szCs w:val="24"/>
        </w:rPr>
        <w:t xml:space="preserve"> </w:t>
      </w:r>
      <w:r w:rsidR="00127941" w:rsidRPr="00A45B41">
        <w:rPr>
          <w:rFonts w:ascii="Cambria" w:hAnsi="Cambria"/>
          <w:sz w:val="24"/>
          <w:szCs w:val="24"/>
        </w:rPr>
        <w:t>exigidas</w:t>
      </w:r>
      <w:r w:rsidR="00127941" w:rsidRPr="00A45B41">
        <w:rPr>
          <w:rFonts w:ascii="Cambria" w:hAnsi="Cambria"/>
          <w:spacing w:val="-3"/>
          <w:sz w:val="24"/>
          <w:szCs w:val="24"/>
        </w:rPr>
        <w:t xml:space="preserve"> </w:t>
      </w:r>
      <w:r w:rsidR="00127941" w:rsidRPr="00A45B41">
        <w:rPr>
          <w:rFonts w:ascii="Cambria" w:hAnsi="Cambria"/>
          <w:sz w:val="24"/>
          <w:szCs w:val="24"/>
        </w:rPr>
        <w:t>por</w:t>
      </w:r>
      <w:r w:rsidR="00127941" w:rsidRPr="00A45B41">
        <w:rPr>
          <w:rFonts w:ascii="Cambria" w:hAnsi="Cambria"/>
          <w:spacing w:val="-2"/>
          <w:sz w:val="24"/>
          <w:szCs w:val="24"/>
        </w:rPr>
        <w:t xml:space="preserve"> </w:t>
      </w:r>
      <w:r w:rsidR="00127941" w:rsidRPr="00A45B41">
        <w:rPr>
          <w:rFonts w:ascii="Cambria" w:hAnsi="Cambria"/>
          <w:sz w:val="24"/>
          <w:szCs w:val="24"/>
        </w:rPr>
        <w:t>força de Lei</w:t>
      </w:r>
      <w:r w:rsidR="00830AD7" w:rsidRPr="00A45B41">
        <w:rPr>
          <w:rFonts w:ascii="Cambria" w:hAnsi="Cambria"/>
          <w:sz w:val="24"/>
          <w:szCs w:val="24"/>
        </w:rPr>
        <w:t>.</w:t>
      </w:r>
    </w:p>
    <w:p w14:paraId="31DCA1AE" w14:textId="38E4DE18"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.23</w:t>
      </w:r>
      <w:r w:rsidR="00127941" w:rsidRPr="00A45B41">
        <w:rPr>
          <w:rFonts w:ascii="Cambria" w:hAnsi="Cambria"/>
          <w:sz w:val="24"/>
          <w:szCs w:val="24"/>
        </w:rPr>
        <w:t xml:space="preserve"> Responsabilizar-se</w:t>
      </w:r>
      <w:r w:rsidR="00127941" w:rsidRPr="00A45B41">
        <w:rPr>
          <w:rFonts w:ascii="Cambria" w:hAnsi="Cambria"/>
          <w:spacing w:val="1"/>
          <w:sz w:val="24"/>
          <w:szCs w:val="24"/>
        </w:rPr>
        <w:t xml:space="preserve"> </w:t>
      </w:r>
      <w:r w:rsidR="00127941" w:rsidRPr="00A45B41">
        <w:rPr>
          <w:rFonts w:ascii="Cambria" w:hAnsi="Cambria"/>
          <w:sz w:val="24"/>
          <w:szCs w:val="24"/>
        </w:rPr>
        <w:t>por</w:t>
      </w:r>
      <w:r w:rsidR="00127941" w:rsidRPr="00A45B41">
        <w:rPr>
          <w:rFonts w:ascii="Cambria" w:hAnsi="Cambria"/>
          <w:spacing w:val="1"/>
          <w:sz w:val="24"/>
          <w:szCs w:val="24"/>
        </w:rPr>
        <w:t xml:space="preserve"> </w:t>
      </w:r>
      <w:r w:rsidR="00127941" w:rsidRPr="00A45B41">
        <w:rPr>
          <w:rFonts w:ascii="Cambria" w:hAnsi="Cambria"/>
          <w:sz w:val="24"/>
          <w:szCs w:val="24"/>
        </w:rPr>
        <w:t>todas</w:t>
      </w:r>
      <w:r w:rsidR="00127941" w:rsidRPr="00A45B41">
        <w:rPr>
          <w:rFonts w:ascii="Cambria" w:hAnsi="Cambria"/>
          <w:spacing w:val="1"/>
          <w:sz w:val="24"/>
          <w:szCs w:val="24"/>
        </w:rPr>
        <w:t xml:space="preserve"> </w:t>
      </w:r>
      <w:r w:rsidR="00127941" w:rsidRPr="00A45B41">
        <w:rPr>
          <w:rFonts w:ascii="Cambria" w:hAnsi="Cambria"/>
          <w:sz w:val="24"/>
          <w:szCs w:val="24"/>
        </w:rPr>
        <w:t>despesas</w:t>
      </w:r>
      <w:r w:rsidR="00127941" w:rsidRPr="00A45B41">
        <w:rPr>
          <w:rFonts w:ascii="Cambria" w:hAnsi="Cambria"/>
          <w:spacing w:val="1"/>
          <w:sz w:val="24"/>
          <w:szCs w:val="24"/>
        </w:rPr>
        <w:t xml:space="preserve"> </w:t>
      </w:r>
      <w:r w:rsidR="00127941" w:rsidRPr="00A45B41">
        <w:rPr>
          <w:rFonts w:ascii="Cambria" w:hAnsi="Cambria"/>
          <w:sz w:val="24"/>
          <w:szCs w:val="24"/>
        </w:rPr>
        <w:t>diretas</w:t>
      </w:r>
      <w:r w:rsidR="00127941" w:rsidRPr="00A45B41">
        <w:rPr>
          <w:rFonts w:ascii="Cambria" w:hAnsi="Cambria"/>
          <w:spacing w:val="1"/>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indiretas</w:t>
      </w:r>
      <w:r w:rsidR="00127941" w:rsidRPr="00A45B41">
        <w:rPr>
          <w:rFonts w:ascii="Cambria" w:hAnsi="Cambria"/>
          <w:spacing w:val="1"/>
          <w:sz w:val="24"/>
          <w:szCs w:val="24"/>
        </w:rPr>
        <w:t xml:space="preserve"> </w:t>
      </w:r>
      <w:r w:rsidR="00127941" w:rsidRPr="00A45B41">
        <w:rPr>
          <w:rFonts w:ascii="Cambria" w:hAnsi="Cambria"/>
          <w:sz w:val="24"/>
          <w:szCs w:val="24"/>
        </w:rPr>
        <w:t>relativas</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1"/>
          <w:sz w:val="24"/>
          <w:szCs w:val="24"/>
        </w:rPr>
        <w:t xml:space="preserve"> </w:t>
      </w:r>
      <w:r w:rsidR="00127941" w:rsidRPr="00A45B41">
        <w:rPr>
          <w:rFonts w:ascii="Cambria" w:hAnsi="Cambria"/>
          <w:sz w:val="24"/>
          <w:szCs w:val="24"/>
        </w:rPr>
        <w:t>salários,</w:t>
      </w:r>
      <w:r w:rsidR="00127941" w:rsidRPr="00A45B41">
        <w:rPr>
          <w:rFonts w:ascii="Cambria" w:hAnsi="Cambria"/>
          <w:spacing w:val="1"/>
          <w:sz w:val="24"/>
          <w:szCs w:val="24"/>
        </w:rPr>
        <w:t xml:space="preserve"> </w:t>
      </w:r>
      <w:r w:rsidR="00127941" w:rsidRPr="00A45B41">
        <w:rPr>
          <w:rFonts w:ascii="Cambria" w:hAnsi="Cambria"/>
          <w:sz w:val="24"/>
          <w:szCs w:val="24"/>
        </w:rPr>
        <w:t>transportes,</w:t>
      </w:r>
      <w:r w:rsidR="00127941" w:rsidRPr="00A45B41">
        <w:rPr>
          <w:rFonts w:ascii="Cambria" w:hAnsi="Cambria"/>
          <w:spacing w:val="-6"/>
          <w:sz w:val="24"/>
          <w:szCs w:val="24"/>
        </w:rPr>
        <w:t xml:space="preserve"> </w:t>
      </w:r>
      <w:r w:rsidR="00127941" w:rsidRPr="00A45B41">
        <w:rPr>
          <w:rFonts w:ascii="Cambria" w:hAnsi="Cambria"/>
          <w:sz w:val="24"/>
          <w:szCs w:val="24"/>
        </w:rPr>
        <w:t>encargos</w:t>
      </w:r>
      <w:r w:rsidR="00127941" w:rsidRPr="00A45B41">
        <w:rPr>
          <w:rFonts w:ascii="Cambria" w:hAnsi="Cambria"/>
          <w:spacing w:val="-6"/>
          <w:sz w:val="24"/>
          <w:szCs w:val="24"/>
        </w:rPr>
        <w:t xml:space="preserve"> </w:t>
      </w:r>
      <w:r w:rsidR="00127941" w:rsidRPr="00A45B41">
        <w:rPr>
          <w:rFonts w:ascii="Cambria" w:hAnsi="Cambria"/>
          <w:sz w:val="24"/>
          <w:szCs w:val="24"/>
        </w:rPr>
        <w:t>sociais,</w:t>
      </w:r>
      <w:r w:rsidR="00127941" w:rsidRPr="00A45B41">
        <w:rPr>
          <w:rFonts w:ascii="Cambria" w:hAnsi="Cambria"/>
          <w:spacing w:val="-6"/>
          <w:sz w:val="24"/>
          <w:szCs w:val="24"/>
        </w:rPr>
        <w:t xml:space="preserve"> </w:t>
      </w:r>
      <w:r w:rsidR="00127941" w:rsidRPr="00A45B41">
        <w:rPr>
          <w:rFonts w:ascii="Cambria" w:hAnsi="Cambria"/>
          <w:sz w:val="24"/>
          <w:szCs w:val="24"/>
        </w:rPr>
        <w:t>fiscais,</w:t>
      </w:r>
      <w:r w:rsidR="00127941" w:rsidRPr="00A45B41">
        <w:rPr>
          <w:rFonts w:ascii="Cambria" w:hAnsi="Cambria"/>
          <w:spacing w:val="-9"/>
          <w:sz w:val="24"/>
          <w:szCs w:val="24"/>
        </w:rPr>
        <w:t xml:space="preserve"> </w:t>
      </w:r>
      <w:r w:rsidR="00127941" w:rsidRPr="00A45B41">
        <w:rPr>
          <w:rFonts w:ascii="Cambria" w:hAnsi="Cambria"/>
          <w:sz w:val="24"/>
          <w:szCs w:val="24"/>
        </w:rPr>
        <w:t>trabalhistas,</w:t>
      </w:r>
      <w:r w:rsidR="00127941" w:rsidRPr="00A45B41">
        <w:rPr>
          <w:rFonts w:ascii="Cambria" w:hAnsi="Cambria"/>
          <w:spacing w:val="-7"/>
          <w:sz w:val="24"/>
          <w:szCs w:val="24"/>
        </w:rPr>
        <w:t xml:space="preserve"> </w:t>
      </w:r>
      <w:r w:rsidR="00127941" w:rsidRPr="00A45B41">
        <w:rPr>
          <w:rFonts w:ascii="Cambria" w:hAnsi="Cambria"/>
          <w:sz w:val="24"/>
          <w:szCs w:val="24"/>
        </w:rPr>
        <w:t>previdenciários</w:t>
      </w:r>
      <w:r w:rsidR="00127941" w:rsidRPr="00A45B41">
        <w:rPr>
          <w:rFonts w:ascii="Cambria" w:hAnsi="Cambria"/>
          <w:spacing w:val="-9"/>
          <w:sz w:val="24"/>
          <w:szCs w:val="24"/>
        </w:rPr>
        <w:t xml:space="preserve"> </w:t>
      </w:r>
      <w:r w:rsidR="00127941" w:rsidRPr="00A45B41">
        <w:rPr>
          <w:rFonts w:ascii="Cambria" w:hAnsi="Cambria"/>
          <w:sz w:val="24"/>
          <w:szCs w:val="24"/>
        </w:rPr>
        <w:t>e</w:t>
      </w:r>
      <w:r w:rsidR="00127941" w:rsidRPr="00A45B41">
        <w:rPr>
          <w:rFonts w:ascii="Cambria" w:hAnsi="Cambria"/>
          <w:spacing w:val="-7"/>
          <w:sz w:val="24"/>
          <w:szCs w:val="24"/>
        </w:rPr>
        <w:t xml:space="preserve"> </w:t>
      </w:r>
      <w:r w:rsidR="00127941" w:rsidRPr="00A45B41">
        <w:rPr>
          <w:rFonts w:ascii="Cambria" w:hAnsi="Cambria"/>
          <w:sz w:val="24"/>
          <w:szCs w:val="24"/>
        </w:rPr>
        <w:t>de</w:t>
      </w:r>
      <w:r w:rsidR="00127941" w:rsidRPr="00A45B41">
        <w:rPr>
          <w:rFonts w:ascii="Cambria" w:hAnsi="Cambria"/>
          <w:spacing w:val="-7"/>
          <w:sz w:val="24"/>
          <w:szCs w:val="24"/>
        </w:rPr>
        <w:t xml:space="preserve"> </w:t>
      </w:r>
      <w:r w:rsidR="00127941" w:rsidRPr="00A45B41">
        <w:rPr>
          <w:rFonts w:ascii="Cambria" w:hAnsi="Cambria"/>
          <w:sz w:val="24"/>
          <w:szCs w:val="24"/>
        </w:rPr>
        <w:t>ordem</w:t>
      </w:r>
      <w:r w:rsidR="00127941" w:rsidRPr="00A45B41">
        <w:rPr>
          <w:rFonts w:ascii="Cambria" w:hAnsi="Cambria"/>
          <w:spacing w:val="-6"/>
          <w:sz w:val="24"/>
          <w:szCs w:val="24"/>
        </w:rPr>
        <w:t xml:space="preserve"> </w:t>
      </w:r>
      <w:r w:rsidR="00127941" w:rsidRPr="00A45B41">
        <w:rPr>
          <w:rFonts w:ascii="Cambria" w:hAnsi="Cambria"/>
          <w:sz w:val="24"/>
          <w:szCs w:val="24"/>
        </w:rPr>
        <w:t>de</w:t>
      </w:r>
      <w:r w:rsidR="00127941" w:rsidRPr="00A45B41">
        <w:rPr>
          <w:rFonts w:ascii="Cambria" w:hAnsi="Cambria"/>
          <w:spacing w:val="-9"/>
          <w:sz w:val="24"/>
          <w:szCs w:val="24"/>
        </w:rPr>
        <w:t xml:space="preserve"> </w:t>
      </w:r>
      <w:r w:rsidR="00127941" w:rsidRPr="00A45B41">
        <w:rPr>
          <w:rFonts w:ascii="Cambria" w:hAnsi="Cambria"/>
          <w:sz w:val="24"/>
          <w:szCs w:val="24"/>
        </w:rPr>
        <w:t>classe,</w:t>
      </w:r>
      <w:r w:rsidR="00127941" w:rsidRPr="00A45B41">
        <w:rPr>
          <w:rFonts w:ascii="Cambria" w:hAnsi="Cambria"/>
          <w:spacing w:val="-9"/>
          <w:sz w:val="24"/>
          <w:szCs w:val="24"/>
        </w:rPr>
        <w:t xml:space="preserve"> </w:t>
      </w:r>
      <w:r w:rsidR="00830AD7" w:rsidRPr="00A45B41">
        <w:rPr>
          <w:rFonts w:ascii="Cambria" w:hAnsi="Cambria"/>
          <w:sz w:val="24"/>
          <w:szCs w:val="24"/>
        </w:rPr>
        <w:t>indenizações e</w:t>
      </w:r>
      <w:r w:rsidR="00127941" w:rsidRPr="00A45B41">
        <w:rPr>
          <w:rFonts w:ascii="Cambria" w:hAnsi="Cambria"/>
          <w:sz w:val="24"/>
          <w:szCs w:val="24"/>
        </w:rPr>
        <w:t xml:space="preserve"> quaisquer outras que forem devidas aos seus empregados no desempenho dos serviços, objeto do</w:t>
      </w:r>
      <w:r w:rsidR="00127941" w:rsidRPr="00A45B41">
        <w:rPr>
          <w:rFonts w:ascii="Cambria" w:hAnsi="Cambria"/>
          <w:spacing w:val="1"/>
          <w:sz w:val="24"/>
          <w:szCs w:val="24"/>
        </w:rPr>
        <w:t xml:space="preserve"> </w:t>
      </w:r>
      <w:r w:rsidR="00127941" w:rsidRPr="00A45B41">
        <w:rPr>
          <w:rFonts w:ascii="Cambria" w:hAnsi="Cambria"/>
          <w:sz w:val="24"/>
          <w:szCs w:val="24"/>
        </w:rPr>
        <w:t>contrato,</w:t>
      </w:r>
      <w:r w:rsidR="00127941" w:rsidRPr="00A45B41">
        <w:rPr>
          <w:rFonts w:ascii="Cambria" w:hAnsi="Cambria"/>
          <w:spacing w:val="-1"/>
          <w:sz w:val="24"/>
          <w:szCs w:val="24"/>
        </w:rPr>
        <w:t xml:space="preserve"> </w:t>
      </w:r>
      <w:r w:rsidR="00127941" w:rsidRPr="00A45B41">
        <w:rPr>
          <w:rFonts w:ascii="Cambria" w:hAnsi="Cambria"/>
          <w:sz w:val="24"/>
          <w:szCs w:val="24"/>
        </w:rPr>
        <w:t>ficando</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1"/>
          <w:sz w:val="24"/>
          <w:szCs w:val="24"/>
        </w:rPr>
        <w:t xml:space="preserve"> </w:t>
      </w:r>
      <w:r w:rsidR="00127941" w:rsidRPr="00A45B41">
        <w:rPr>
          <w:rFonts w:ascii="Cambria" w:hAnsi="Cambria"/>
          <w:sz w:val="24"/>
          <w:szCs w:val="24"/>
        </w:rPr>
        <w:t>Contratante,</w:t>
      </w:r>
      <w:r w:rsidR="00127941" w:rsidRPr="00A45B41">
        <w:rPr>
          <w:rFonts w:ascii="Cambria" w:hAnsi="Cambria"/>
          <w:spacing w:val="-3"/>
          <w:sz w:val="24"/>
          <w:szCs w:val="24"/>
        </w:rPr>
        <w:t xml:space="preserve"> </w:t>
      </w:r>
      <w:r w:rsidR="00127941" w:rsidRPr="00A45B41">
        <w:rPr>
          <w:rFonts w:ascii="Cambria" w:hAnsi="Cambria"/>
          <w:sz w:val="24"/>
          <w:szCs w:val="24"/>
        </w:rPr>
        <w:t>isenta</w:t>
      </w:r>
      <w:r w:rsidR="00127941" w:rsidRPr="00A45B41">
        <w:rPr>
          <w:rFonts w:ascii="Cambria" w:hAnsi="Cambria"/>
          <w:spacing w:val="-3"/>
          <w:sz w:val="24"/>
          <w:szCs w:val="24"/>
        </w:rPr>
        <w:t xml:space="preserve"> </w:t>
      </w:r>
      <w:r w:rsidR="00127941" w:rsidRPr="00A45B41">
        <w:rPr>
          <w:rFonts w:ascii="Cambria" w:hAnsi="Cambria"/>
          <w:sz w:val="24"/>
          <w:szCs w:val="24"/>
        </w:rPr>
        <w:t>de qualquer vínculo</w:t>
      </w:r>
      <w:r w:rsidR="00127941" w:rsidRPr="00A45B41">
        <w:rPr>
          <w:rFonts w:ascii="Cambria" w:hAnsi="Cambria"/>
          <w:spacing w:val="-1"/>
          <w:sz w:val="24"/>
          <w:szCs w:val="24"/>
        </w:rPr>
        <w:t xml:space="preserve"> </w:t>
      </w:r>
      <w:r w:rsidR="00127941" w:rsidRPr="00A45B41">
        <w:rPr>
          <w:rFonts w:ascii="Cambria" w:hAnsi="Cambria"/>
          <w:sz w:val="24"/>
          <w:szCs w:val="24"/>
        </w:rPr>
        <w:t>empregatício</w:t>
      </w:r>
      <w:r w:rsidR="00127941" w:rsidRPr="00A45B41">
        <w:rPr>
          <w:rFonts w:ascii="Cambria" w:hAnsi="Cambria"/>
          <w:spacing w:val="-3"/>
          <w:sz w:val="24"/>
          <w:szCs w:val="24"/>
        </w:rPr>
        <w:t xml:space="preserve"> </w:t>
      </w:r>
      <w:r w:rsidR="00127941" w:rsidRPr="00A45B41">
        <w:rPr>
          <w:rFonts w:ascii="Cambria" w:hAnsi="Cambria"/>
          <w:sz w:val="24"/>
          <w:szCs w:val="24"/>
        </w:rPr>
        <w:t>com os</w:t>
      </w:r>
      <w:r w:rsidR="00127941" w:rsidRPr="00A45B41">
        <w:rPr>
          <w:rFonts w:ascii="Cambria" w:hAnsi="Cambria"/>
          <w:spacing w:val="-3"/>
          <w:sz w:val="24"/>
          <w:szCs w:val="24"/>
        </w:rPr>
        <w:t xml:space="preserve"> </w:t>
      </w:r>
      <w:r w:rsidR="00127941" w:rsidRPr="00A45B41">
        <w:rPr>
          <w:rFonts w:ascii="Cambria" w:hAnsi="Cambria"/>
          <w:sz w:val="24"/>
          <w:szCs w:val="24"/>
        </w:rPr>
        <w:t>mesmos</w:t>
      </w:r>
      <w:r w:rsidR="00133DA9" w:rsidRPr="00A45B41">
        <w:rPr>
          <w:rFonts w:ascii="Cambria" w:hAnsi="Cambria"/>
          <w:sz w:val="24"/>
          <w:szCs w:val="24"/>
        </w:rPr>
        <w:t>.</w:t>
      </w:r>
    </w:p>
    <w:p w14:paraId="78335C09" w14:textId="24E54B8A"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.24</w:t>
      </w:r>
      <w:r w:rsidR="00127941" w:rsidRPr="00A45B41">
        <w:rPr>
          <w:rFonts w:ascii="Cambria" w:hAnsi="Cambria"/>
          <w:sz w:val="24"/>
          <w:szCs w:val="24"/>
        </w:rPr>
        <w:t xml:space="preserve"> Não</w:t>
      </w:r>
      <w:r w:rsidR="00127941" w:rsidRPr="00A45B41">
        <w:rPr>
          <w:rFonts w:ascii="Cambria" w:hAnsi="Cambria"/>
          <w:spacing w:val="-2"/>
          <w:sz w:val="24"/>
          <w:szCs w:val="24"/>
        </w:rPr>
        <w:t xml:space="preserve"> </w:t>
      </w:r>
      <w:r w:rsidR="00127941" w:rsidRPr="00A45B41">
        <w:rPr>
          <w:rFonts w:ascii="Cambria" w:hAnsi="Cambria"/>
          <w:sz w:val="24"/>
          <w:szCs w:val="24"/>
        </w:rPr>
        <w:t>contribuir</w:t>
      </w:r>
      <w:r w:rsidR="00127941" w:rsidRPr="00A45B41">
        <w:rPr>
          <w:rFonts w:ascii="Cambria" w:hAnsi="Cambria"/>
          <w:spacing w:val="-1"/>
          <w:sz w:val="24"/>
          <w:szCs w:val="24"/>
        </w:rPr>
        <w:t xml:space="preserve"> </w:t>
      </w:r>
      <w:r w:rsidR="00127941" w:rsidRPr="00A45B41">
        <w:rPr>
          <w:rFonts w:ascii="Cambria" w:hAnsi="Cambria"/>
          <w:sz w:val="24"/>
          <w:szCs w:val="24"/>
        </w:rPr>
        <w:t>para</w:t>
      </w:r>
      <w:r w:rsidR="00127941" w:rsidRPr="00A45B41">
        <w:rPr>
          <w:rFonts w:ascii="Cambria" w:hAnsi="Cambria"/>
          <w:spacing w:val="-3"/>
          <w:sz w:val="24"/>
          <w:szCs w:val="24"/>
        </w:rPr>
        <w:t xml:space="preserve"> </w:t>
      </w:r>
      <w:r w:rsidR="00127941" w:rsidRPr="00A45B41">
        <w:rPr>
          <w:rFonts w:ascii="Cambria" w:hAnsi="Cambria"/>
          <w:sz w:val="24"/>
          <w:szCs w:val="24"/>
        </w:rPr>
        <w:t>a</w:t>
      </w:r>
      <w:r w:rsidR="00127941" w:rsidRPr="00A45B41">
        <w:rPr>
          <w:rFonts w:ascii="Cambria" w:hAnsi="Cambria"/>
          <w:spacing w:val="-2"/>
          <w:sz w:val="24"/>
          <w:szCs w:val="24"/>
        </w:rPr>
        <w:t xml:space="preserve"> </w:t>
      </w:r>
      <w:r w:rsidR="00127941" w:rsidRPr="00A45B41">
        <w:rPr>
          <w:rFonts w:ascii="Cambria" w:hAnsi="Cambria"/>
          <w:sz w:val="24"/>
          <w:szCs w:val="24"/>
        </w:rPr>
        <w:t>contaminação</w:t>
      </w:r>
      <w:r w:rsidR="00127941" w:rsidRPr="00A45B41">
        <w:rPr>
          <w:rFonts w:ascii="Cambria" w:hAnsi="Cambria"/>
          <w:spacing w:val="-3"/>
          <w:sz w:val="24"/>
          <w:szCs w:val="24"/>
        </w:rPr>
        <w:t xml:space="preserve"> </w:t>
      </w:r>
      <w:r w:rsidR="00127941" w:rsidRPr="00A45B41">
        <w:rPr>
          <w:rFonts w:ascii="Cambria" w:hAnsi="Cambria"/>
          <w:sz w:val="24"/>
          <w:szCs w:val="24"/>
        </w:rPr>
        <w:t>do</w:t>
      </w:r>
      <w:r w:rsidR="00127941" w:rsidRPr="00A45B41">
        <w:rPr>
          <w:rFonts w:ascii="Cambria" w:hAnsi="Cambria"/>
          <w:spacing w:val="-4"/>
          <w:sz w:val="24"/>
          <w:szCs w:val="24"/>
        </w:rPr>
        <w:t xml:space="preserve"> </w:t>
      </w:r>
      <w:r w:rsidR="00127941" w:rsidRPr="00A45B41">
        <w:rPr>
          <w:rFonts w:ascii="Cambria" w:hAnsi="Cambria"/>
          <w:sz w:val="24"/>
          <w:szCs w:val="24"/>
        </w:rPr>
        <w:t>meio</w:t>
      </w:r>
      <w:r w:rsidR="00127941" w:rsidRPr="00A45B41">
        <w:rPr>
          <w:rFonts w:ascii="Cambria" w:hAnsi="Cambria"/>
          <w:spacing w:val="-2"/>
          <w:sz w:val="24"/>
          <w:szCs w:val="24"/>
        </w:rPr>
        <w:t xml:space="preserve"> </w:t>
      </w:r>
      <w:r w:rsidR="00127941" w:rsidRPr="00A45B41">
        <w:rPr>
          <w:rFonts w:ascii="Cambria" w:hAnsi="Cambria"/>
          <w:sz w:val="24"/>
          <w:szCs w:val="24"/>
        </w:rPr>
        <w:t>ambiente</w:t>
      </w:r>
      <w:r w:rsidR="00133DA9" w:rsidRPr="00A45B41">
        <w:rPr>
          <w:rFonts w:ascii="Cambria" w:hAnsi="Cambria"/>
          <w:sz w:val="24"/>
          <w:szCs w:val="24"/>
        </w:rPr>
        <w:t>.</w:t>
      </w:r>
    </w:p>
    <w:p w14:paraId="655EBE94" w14:textId="771E75CC" w:rsidR="00127941" w:rsidRPr="00A45B41" w:rsidRDefault="00133DA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.25</w:t>
      </w:r>
      <w:r w:rsidR="00127941" w:rsidRPr="00A45B41">
        <w:rPr>
          <w:rFonts w:ascii="Cambria" w:hAnsi="Cambria"/>
          <w:sz w:val="24"/>
          <w:szCs w:val="24"/>
        </w:rPr>
        <w:t xml:space="preserve"> Monitorar</w:t>
      </w:r>
      <w:r w:rsidR="00127941" w:rsidRPr="00A45B41">
        <w:rPr>
          <w:rFonts w:ascii="Cambria" w:hAnsi="Cambria"/>
          <w:spacing w:val="-3"/>
          <w:sz w:val="24"/>
          <w:szCs w:val="24"/>
        </w:rPr>
        <w:t xml:space="preserve"> </w:t>
      </w:r>
      <w:r w:rsidR="00127941" w:rsidRPr="00A45B41">
        <w:rPr>
          <w:rFonts w:ascii="Cambria" w:hAnsi="Cambria"/>
          <w:sz w:val="24"/>
          <w:szCs w:val="24"/>
        </w:rPr>
        <w:t>e</w:t>
      </w:r>
      <w:r w:rsidR="00127941" w:rsidRPr="00A45B41">
        <w:rPr>
          <w:rFonts w:ascii="Cambria" w:hAnsi="Cambria"/>
          <w:spacing w:val="-1"/>
          <w:sz w:val="24"/>
          <w:szCs w:val="24"/>
        </w:rPr>
        <w:t xml:space="preserve"> </w:t>
      </w:r>
      <w:r w:rsidR="00127941" w:rsidRPr="00A45B41">
        <w:rPr>
          <w:rFonts w:ascii="Cambria" w:hAnsi="Cambria"/>
          <w:sz w:val="24"/>
          <w:szCs w:val="24"/>
        </w:rPr>
        <w:t>controlar</w:t>
      </w:r>
      <w:r w:rsidR="00127941" w:rsidRPr="00A45B41">
        <w:rPr>
          <w:rFonts w:ascii="Cambria" w:hAnsi="Cambria"/>
          <w:spacing w:val="-1"/>
          <w:sz w:val="24"/>
          <w:szCs w:val="24"/>
        </w:rPr>
        <w:t xml:space="preserve"> </w:t>
      </w:r>
      <w:r w:rsidR="00127941" w:rsidRPr="00A45B41">
        <w:rPr>
          <w:rFonts w:ascii="Cambria" w:hAnsi="Cambria"/>
          <w:sz w:val="24"/>
          <w:szCs w:val="24"/>
        </w:rPr>
        <w:t>a</w:t>
      </w:r>
      <w:r w:rsidR="00127941" w:rsidRPr="00A45B41">
        <w:rPr>
          <w:rFonts w:ascii="Cambria" w:hAnsi="Cambria"/>
          <w:spacing w:val="-3"/>
          <w:sz w:val="24"/>
          <w:szCs w:val="24"/>
        </w:rPr>
        <w:t xml:space="preserve"> </w:t>
      </w:r>
      <w:r w:rsidR="00127941" w:rsidRPr="00A45B41">
        <w:rPr>
          <w:rFonts w:ascii="Cambria" w:hAnsi="Cambria"/>
          <w:sz w:val="24"/>
          <w:szCs w:val="24"/>
        </w:rPr>
        <w:t>geração de</w:t>
      </w:r>
      <w:r w:rsidR="00127941" w:rsidRPr="00A45B41">
        <w:rPr>
          <w:rFonts w:ascii="Cambria" w:hAnsi="Cambria"/>
          <w:spacing w:val="-1"/>
          <w:sz w:val="24"/>
          <w:szCs w:val="24"/>
        </w:rPr>
        <w:t xml:space="preserve"> </w:t>
      </w:r>
      <w:r w:rsidR="00127941" w:rsidRPr="00A45B41">
        <w:rPr>
          <w:rFonts w:ascii="Cambria" w:hAnsi="Cambria"/>
          <w:sz w:val="24"/>
          <w:szCs w:val="24"/>
        </w:rPr>
        <w:t>resíduos,</w:t>
      </w:r>
      <w:r w:rsidR="00127941" w:rsidRPr="00A45B41">
        <w:rPr>
          <w:rFonts w:ascii="Cambria" w:hAnsi="Cambria"/>
          <w:spacing w:val="-3"/>
          <w:sz w:val="24"/>
          <w:szCs w:val="24"/>
        </w:rPr>
        <w:t xml:space="preserve"> </w:t>
      </w:r>
      <w:r w:rsidR="00127941" w:rsidRPr="00A45B41">
        <w:rPr>
          <w:rFonts w:ascii="Cambria" w:hAnsi="Cambria"/>
          <w:sz w:val="24"/>
          <w:szCs w:val="24"/>
        </w:rPr>
        <w:t>aplicáveis</w:t>
      </w:r>
      <w:r w:rsidR="00127941" w:rsidRPr="00A45B41">
        <w:rPr>
          <w:rFonts w:ascii="Cambria" w:hAnsi="Cambria"/>
          <w:spacing w:val="-3"/>
          <w:sz w:val="24"/>
          <w:szCs w:val="24"/>
        </w:rPr>
        <w:t xml:space="preserve"> </w:t>
      </w:r>
      <w:r w:rsidR="00127941" w:rsidRPr="00A45B41">
        <w:rPr>
          <w:rFonts w:ascii="Cambria" w:hAnsi="Cambria"/>
          <w:sz w:val="24"/>
          <w:szCs w:val="24"/>
        </w:rPr>
        <w:t>ao objeto</w:t>
      </w:r>
      <w:r w:rsidR="00127941" w:rsidRPr="00A45B41">
        <w:rPr>
          <w:rFonts w:ascii="Cambria" w:hAnsi="Cambria"/>
          <w:spacing w:val="-4"/>
          <w:sz w:val="24"/>
          <w:szCs w:val="24"/>
        </w:rPr>
        <w:t xml:space="preserve"> </w:t>
      </w:r>
      <w:r w:rsidR="00127941" w:rsidRPr="00A45B41">
        <w:rPr>
          <w:rFonts w:ascii="Cambria" w:hAnsi="Cambria"/>
          <w:sz w:val="24"/>
          <w:szCs w:val="24"/>
        </w:rPr>
        <w:t>do</w:t>
      </w:r>
      <w:r w:rsidR="00127941" w:rsidRPr="00A45B41">
        <w:rPr>
          <w:rFonts w:ascii="Cambria" w:hAnsi="Cambria"/>
          <w:spacing w:val="-1"/>
          <w:sz w:val="24"/>
          <w:szCs w:val="24"/>
        </w:rPr>
        <w:t xml:space="preserve"> </w:t>
      </w:r>
      <w:r w:rsidR="00127941" w:rsidRPr="00A45B41">
        <w:rPr>
          <w:rFonts w:ascii="Cambria" w:hAnsi="Cambria"/>
          <w:sz w:val="24"/>
          <w:szCs w:val="24"/>
        </w:rPr>
        <w:t>contrato</w:t>
      </w:r>
      <w:r w:rsidRPr="00A45B41">
        <w:rPr>
          <w:rFonts w:ascii="Cambria" w:hAnsi="Cambria"/>
          <w:sz w:val="24"/>
          <w:szCs w:val="24"/>
        </w:rPr>
        <w:t>.</w:t>
      </w:r>
    </w:p>
    <w:p w14:paraId="7EC21099" w14:textId="48653C43" w:rsidR="00127941" w:rsidRPr="00A45B41" w:rsidRDefault="00361699"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7</w:t>
      </w:r>
      <w:r w:rsidR="00127941" w:rsidRPr="00A45B41">
        <w:rPr>
          <w:rFonts w:ascii="Cambria" w:hAnsi="Cambria"/>
          <w:b/>
          <w:bCs/>
          <w:sz w:val="24"/>
          <w:szCs w:val="24"/>
        </w:rPr>
        <w:t>.26</w:t>
      </w:r>
      <w:r w:rsidR="00127941" w:rsidRPr="00A45B41">
        <w:rPr>
          <w:rFonts w:ascii="Cambria" w:hAnsi="Cambria"/>
          <w:sz w:val="24"/>
          <w:szCs w:val="24"/>
        </w:rPr>
        <w:t xml:space="preserve"> Remover entulhos, sobras de materiais não utilizados e realizar a limpeza completa</w:t>
      </w:r>
      <w:r w:rsidR="00127941" w:rsidRPr="00A45B41">
        <w:rPr>
          <w:rFonts w:ascii="Cambria" w:hAnsi="Cambria"/>
          <w:spacing w:val="1"/>
          <w:sz w:val="24"/>
          <w:szCs w:val="24"/>
        </w:rPr>
        <w:t xml:space="preserve"> </w:t>
      </w:r>
      <w:r w:rsidR="00127941" w:rsidRPr="00A45B41">
        <w:rPr>
          <w:rFonts w:ascii="Cambria" w:hAnsi="Cambria"/>
          <w:sz w:val="24"/>
          <w:szCs w:val="24"/>
        </w:rPr>
        <w:t>após a finalização dos serviços, despejando-os em local permitido pelas autoridades competentes,</w:t>
      </w:r>
      <w:r w:rsidR="00127941" w:rsidRPr="00A45B41">
        <w:rPr>
          <w:rFonts w:ascii="Cambria" w:hAnsi="Cambria"/>
          <w:spacing w:val="1"/>
          <w:sz w:val="24"/>
          <w:szCs w:val="24"/>
        </w:rPr>
        <w:t xml:space="preserve"> </w:t>
      </w:r>
      <w:r w:rsidR="00127941" w:rsidRPr="00A45B41">
        <w:rPr>
          <w:rFonts w:ascii="Cambria" w:hAnsi="Cambria"/>
          <w:sz w:val="24"/>
          <w:szCs w:val="24"/>
        </w:rPr>
        <w:t>sem</w:t>
      </w:r>
      <w:r w:rsidR="00127941" w:rsidRPr="00A45B41">
        <w:rPr>
          <w:rFonts w:ascii="Cambria" w:hAnsi="Cambria"/>
          <w:spacing w:val="-3"/>
          <w:sz w:val="24"/>
          <w:szCs w:val="24"/>
        </w:rPr>
        <w:t xml:space="preserve"> </w:t>
      </w:r>
      <w:r w:rsidR="00127941" w:rsidRPr="00A45B41">
        <w:rPr>
          <w:rFonts w:ascii="Cambria" w:hAnsi="Cambria"/>
          <w:sz w:val="24"/>
          <w:szCs w:val="24"/>
        </w:rPr>
        <w:t>ônus</w:t>
      </w:r>
      <w:r w:rsidR="00127941" w:rsidRPr="00A45B41">
        <w:rPr>
          <w:rFonts w:ascii="Cambria" w:hAnsi="Cambria"/>
          <w:spacing w:val="-2"/>
          <w:sz w:val="24"/>
          <w:szCs w:val="24"/>
        </w:rPr>
        <w:t xml:space="preserve"> </w:t>
      </w:r>
      <w:r w:rsidR="00127941" w:rsidRPr="00A45B41">
        <w:rPr>
          <w:rFonts w:ascii="Cambria" w:hAnsi="Cambria"/>
          <w:sz w:val="24"/>
          <w:szCs w:val="24"/>
        </w:rPr>
        <w:t>referentes a</w:t>
      </w:r>
      <w:r w:rsidR="00127941" w:rsidRPr="00A45B41">
        <w:rPr>
          <w:rFonts w:ascii="Cambria" w:hAnsi="Cambria"/>
          <w:spacing w:val="-3"/>
          <w:sz w:val="24"/>
          <w:szCs w:val="24"/>
        </w:rPr>
        <w:t xml:space="preserve"> </w:t>
      </w:r>
      <w:r w:rsidR="00127941" w:rsidRPr="00A45B41">
        <w:rPr>
          <w:rFonts w:ascii="Cambria" w:hAnsi="Cambria"/>
          <w:sz w:val="24"/>
          <w:szCs w:val="24"/>
        </w:rPr>
        <w:t>transportes ou</w:t>
      </w:r>
      <w:r w:rsidR="00127941" w:rsidRPr="00A45B41">
        <w:rPr>
          <w:rFonts w:ascii="Cambria" w:hAnsi="Cambria"/>
          <w:spacing w:val="-3"/>
          <w:sz w:val="24"/>
          <w:szCs w:val="24"/>
        </w:rPr>
        <w:t xml:space="preserve"> </w:t>
      </w:r>
      <w:r w:rsidR="00127941" w:rsidRPr="00A45B41">
        <w:rPr>
          <w:rFonts w:ascii="Cambria" w:hAnsi="Cambria"/>
          <w:sz w:val="24"/>
          <w:szCs w:val="24"/>
        </w:rPr>
        <w:t>encargos para</w:t>
      </w:r>
      <w:r w:rsidR="00127941" w:rsidRPr="00A45B41">
        <w:rPr>
          <w:rFonts w:ascii="Cambria" w:hAnsi="Cambria"/>
          <w:spacing w:val="-1"/>
          <w:sz w:val="24"/>
          <w:szCs w:val="24"/>
        </w:rPr>
        <w:t xml:space="preserve"> </w:t>
      </w:r>
      <w:r w:rsidR="00127941" w:rsidRPr="00A45B41">
        <w:rPr>
          <w:rFonts w:ascii="Cambria" w:hAnsi="Cambria"/>
          <w:sz w:val="24"/>
          <w:szCs w:val="24"/>
        </w:rPr>
        <w:t xml:space="preserve">a </w:t>
      </w:r>
      <w:r w:rsidR="00133DA9" w:rsidRPr="00A45B41">
        <w:rPr>
          <w:rFonts w:ascii="Cambria" w:hAnsi="Cambria"/>
          <w:sz w:val="24"/>
          <w:szCs w:val="24"/>
        </w:rPr>
        <w:t>contratante</w:t>
      </w:r>
      <w:r w:rsidR="00127941" w:rsidRPr="00A45B41">
        <w:rPr>
          <w:rFonts w:ascii="Cambria" w:hAnsi="Cambria"/>
          <w:sz w:val="24"/>
          <w:szCs w:val="24"/>
        </w:rPr>
        <w:t>.</w:t>
      </w:r>
    </w:p>
    <w:p w14:paraId="6653C181" w14:textId="6A6FC389" w:rsidR="002C7798" w:rsidRPr="00A45B41" w:rsidRDefault="00361699" w:rsidP="00A45B41">
      <w:pPr>
        <w:spacing w:before="120" w:after="120" w:line="360" w:lineRule="auto"/>
        <w:jc w:val="both"/>
        <w:rPr>
          <w:rFonts w:ascii="Cambria" w:hAnsi="Cambria" w:cs="Times New Roman"/>
          <w:iCs/>
          <w:sz w:val="24"/>
          <w:szCs w:val="24"/>
        </w:rPr>
      </w:pPr>
      <w:r w:rsidRPr="00A45B41">
        <w:rPr>
          <w:rFonts w:ascii="Cambria" w:hAnsi="Cambria" w:cs="Times New Roman"/>
          <w:b/>
          <w:iCs/>
          <w:sz w:val="24"/>
          <w:szCs w:val="24"/>
        </w:rPr>
        <w:t>7</w:t>
      </w:r>
      <w:r w:rsidR="00127941" w:rsidRPr="00A45B41">
        <w:rPr>
          <w:rFonts w:ascii="Cambria" w:hAnsi="Cambria" w:cs="Times New Roman"/>
          <w:b/>
          <w:iCs/>
          <w:sz w:val="24"/>
          <w:szCs w:val="24"/>
        </w:rPr>
        <w:t xml:space="preserve">.27 </w:t>
      </w:r>
      <w:r w:rsidR="00127941" w:rsidRPr="00A45B41">
        <w:rPr>
          <w:rFonts w:ascii="Cambria" w:hAnsi="Cambria" w:cs="Times New Roman"/>
          <w:bCs/>
          <w:iCs/>
          <w:sz w:val="24"/>
          <w:szCs w:val="24"/>
        </w:rPr>
        <w:t xml:space="preserve">A </w:t>
      </w:r>
      <w:r w:rsidR="00133DA9" w:rsidRPr="00A45B41">
        <w:rPr>
          <w:rFonts w:ascii="Cambria" w:hAnsi="Cambria" w:cs="Times New Roman"/>
          <w:bCs/>
          <w:iCs/>
          <w:sz w:val="24"/>
          <w:szCs w:val="24"/>
        </w:rPr>
        <w:t>contratante</w:t>
      </w:r>
      <w:r w:rsidR="00127941" w:rsidRPr="00A45B41">
        <w:rPr>
          <w:rFonts w:ascii="Cambria" w:hAnsi="Cambria" w:cs="Times New Roman"/>
          <w:b/>
          <w:iCs/>
          <w:sz w:val="24"/>
          <w:szCs w:val="24"/>
        </w:rPr>
        <w:t xml:space="preserve"> </w:t>
      </w:r>
      <w:r w:rsidR="00133DA9" w:rsidRPr="00A45B41">
        <w:rPr>
          <w:rFonts w:ascii="Cambria" w:hAnsi="Cambria" w:cs="Times New Roman"/>
          <w:bCs/>
          <w:iCs/>
          <w:sz w:val="24"/>
          <w:szCs w:val="24"/>
        </w:rPr>
        <w:t>não se responsabilizará</w:t>
      </w:r>
      <w:r w:rsidR="00127941" w:rsidRPr="00A45B41">
        <w:rPr>
          <w:rFonts w:ascii="Cambria" w:hAnsi="Cambria" w:cs="Times New Roman"/>
          <w:b/>
          <w:iCs/>
          <w:sz w:val="24"/>
          <w:szCs w:val="24"/>
        </w:rPr>
        <w:t xml:space="preserve"> </w:t>
      </w:r>
      <w:r w:rsidR="00127941" w:rsidRPr="00A45B41">
        <w:rPr>
          <w:rFonts w:ascii="Cambria" w:hAnsi="Cambria" w:cs="Times New Roman"/>
          <w:iCs/>
          <w:sz w:val="24"/>
          <w:szCs w:val="24"/>
        </w:rPr>
        <w:t>por quaisquer obrigações,</w:t>
      </w:r>
      <w:r w:rsidR="00127941" w:rsidRPr="00A45B41">
        <w:rPr>
          <w:rFonts w:ascii="Cambria" w:hAnsi="Cambria" w:cs="Times New Roman"/>
          <w:iCs/>
          <w:spacing w:val="1"/>
          <w:sz w:val="24"/>
          <w:szCs w:val="24"/>
        </w:rPr>
        <w:t xml:space="preserve"> </w:t>
      </w:r>
      <w:r w:rsidR="00127941" w:rsidRPr="00A45B41">
        <w:rPr>
          <w:rFonts w:ascii="Cambria" w:hAnsi="Cambria" w:cs="Times New Roman"/>
          <w:iCs/>
          <w:spacing w:val="-1"/>
          <w:sz w:val="24"/>
          <w:szCs w:val="24"/>
        </w:rPr>
        <w:t>responsabilidades,</w:t>
      </w:r>
      <w:r w:rsidR="00127941" w:rsidRPr="00A45B41">
        <w:rPr>
          <w:rFonts w:ascii="Cambria" w:hAnsi="Cambria" w:cs="Times New Roman"/>
          <w:iCs/>
          <w:spacing w:val="-15"/>
          <w:sz w:val="24"/>
          <w:szCs w:val="24"/>
        </w:rPr>
        <w:t xml:space="preserve"> </w:t>
      </w:r>
      <w:r w:rsidR="00127941" w:rsidRPr="00A45B41">
        <w:rPr>
          <w:rFonts w:ascii="Cambria" w:hAnsi="Cambria" w:cs="Times New Roman"/>
          <w:iCs/>
          <w:sz w:val="24"/>
          <w:szCs w:val="24"/>
        </w:rPr>
        <w:t>trabalhos</w:t>
      </w:r>
      <w:r w:rsidR="00127941" w:rsidRPr="00A45B41">
        <w:rPr>
          <w:rFonts w:ascii="Cambria" w:hAnsi="Cambria" w:cs="Times New Roman"/>
          <w:iCs/>
          <w:spacing w:val="-12"/>
          <w:sz w:val="24"/>
          <w:szCs w:val="24"/>
        </w:rPr>
        <w:t xml:space="preserve"> </w:t>
      </w:r>
      <w:r w:rsidR="00127941" w:rsidRPr="00A45B41">
        <w:rPr>
          <w:rFonts w:ascii="Cambria" w:hAnsi="Cambria" w:cs="Times New Roman"/>
          <w:iCs/>
          <w:sz w:val="24"/>
          <w:szCs w:val="24"/>
        </w:rPr>
        <w:t>ou</w:t>
      </w:r>
      <w:r w:rsidR="00127941" w:rsidRPr="00A45B41">
        <w:rPr>
          <w:rFonts w:ascii="Cambria" w:hAnsi="Cambria" w:cs="Times New Roman"/>
          <w:iCs/>
          <w:spacing w:val="-12"/>
          <w:sz w:val="24"/>
          <w:szCs w:val="24"/>
        </w:rPr>
        <w:t xml:space="preserve"> </w:t>
      </w:r>
      <w:r w:rsidR="00127941" w:rsidRPr="00A45B41">
        <w:rPr>
          <w:rFonts w:ascii="Cambria" w:hAnsi="Cambria" w:cs="Times New Roman"/>
          <w:iCs/>
          <w:sz w:val="24"/>
          <w:szCs w:val="24"/>
        </w:rPr>
        <w:t>serviços</w:t>
      </w:r>
      <w:r w:rsidR="00127941" w:rsidRPr="00A45B41">
        <w:rPr>
          <w:rFonts w:ascii="Cambria" w:hAnsi="Cambria" w:cs="Times New Roman"/>
          <w:iCs/>
          <w:spacing w:val="-13"/>
          <w:sz w:val="24"/>
          <w:szCs w:val="24"/>
        </w:rPr>
        <w:t xml:space="preserve"> </w:t>
      </w:r>
      <w:r w:rsidR="00127941" w:rsidRPr="00A45B41">
        <w:rPr>
          <w:rFonts w:ascii="Cambria" w:hAnsi="Cambria" w:cs="Times New Roman"/>
          <w:iCs/>
          <w:sz w:val="24"/>
          <w:szCs w:val="24"/>
        </w:rPr>
        <w:t>não</w:t>
      </w:r>
      <w:r w:rsidR="00127941" w:rsidRPr="00A45B41">
        <w:rPr>
          <w:rFonts w:ascii="Cambria" w:hAnsi="Cambria" w:cs="Times New Roman"/>
          <w:iCs/>
          <w:spacing w:val="-14"/>
          <w:sz w:val="24"/>
          <w:szCs w:val="24"/>
        </w:rPr>
        <w:t xml:space="preserve"> </w:t>
      </w:r>
      <w:r w:rsidR="00127941" w:rsidRPr="00A45B41">
        <w:rPr>
          <w:rFonts w:ascii="Cambria" w:hAnsi="Cambria" w:cs="Times New Roman"/>
          <w:iCs/>
          <w:sz w:val="24"/>
          <w:szCs w:val="24"/>
        </w:rPr>
        <w:t>previstos</w:t>
      </w:r>
      <w:r w:rsidR="00127941" w:rsidRPr="00A45B41">
        <w:rPr>
          <w:rFonts w:ascii="Cambria" w:hAnsi="Cambria" w:cs="Times New Roman"/>
          <w:iCs/>
          <w:spacing w:val="-14"/>
          <w:sz w:val="24"/>
          <w:szCs w:val="24"/>
        </w:rPr>
        <w:t xml:space="preserve"> </w:t>
      </w:r>
      <w:r w:rsidR="00133DA9" w:rsidRPr="00A45B41">
        <w:rPr>
          <w:rFonts w:ascii="Cambria" w:hAnsi="Cambria" w:cs="Times New Roman"/>
          <w:iCs/>
          <w:sz w:val="24"/>
          <w:szCs w:val="24"/>
        </w:rPr>
        <w:t>no</w:t>
      </w:r>
      <w:r w:rsidR="00127941" w:rsidRPr="00A45B41">
        <w:rPr>
          <w:rFonts w:ascii="Cambria" w:hAnsi="Cambria" w:cs="Times New Roman"/>
          <w:iCs/>
          <w:spacing w:val="-12"/>
          <w:sz w:val="24"/>
          <w:szCs w:val="24"/>
        </w:rPr>
        <w:t xml:space="preserve"> </w:t>
      </w:r>
      <w:r w:rsidR="00127941" w:rsidRPr="00A45B41">
        <w:rPr>
          <w:rFonts w:ascii="Cambria" w:hAnsi="Cambria" w:cs="Times New Roman"/>
          <w:iCs/>
          <w:sz w:val="24"/>
          <w:szCs w:val="24"/>
        </w:rPr>
        <w:t>Projeto</w:t>
      </w:r>
      <w:r w:rsidR="00127941" w:rsidRPr="00A45B41">
        <w:rPr>
          <w:rFonts w:ascii="Cambria" w:hAnsi="Cambria" w:cs="Times New Roman"/>
          <w:iCs/>
          <w:spacing w:val="-7"/>
          <w:sz w:val="24"/>
          <w:szCs w:val="24"/>
        </w:rPr>
        <w:t xml:space="preserve"> </w:t>
      </w:r>
      <w:r w:rsidR="00127941" w:rsidRPr="00A45B41">
        <w:rPr>
          <w:rFonts w:ascii="Cambria" w:hAnsi="Cambria" w:cs="Times New Roman"/>
          <w:iCs/>
          <w:sz w:val="24"/>
          <w:szCs w:val="24"/>
        </w:rPr>
        <w:t xml:space="preserve">Básico, </w:t>
      </w:r>
      <w:r w:rsidR="00133DA9" w:rsidRPr="00A45B41">
        <w:rPr>
          <w:rFonts w:ascii="Cambria" w:hAnsi="Cambria" w:cs="Times New Roman"/>
          <w:bCs/>
          <w:iCs/>
          <w:sz w:val="24"/>
          <w:szCs w:val="24"/>
        </w:rPr>
        <w:t>e</w:t>
      </w:r>
      <w:r w:rsidR="00133DA9" w:rsidRPr="00A45B41">
        <w:rPr>
          <w:rFonts w:ascii="Cambria" w:hAnsi="Cambria" w:cs="Times New Roman"/>
          <w:bCs/>
          <w:iCs/>
          <w:spacing w:val="-1"/>
          <w:sz w:val="24"/>
          <w:szCs w:val="24"/>
        </w:rPr>
        <w:t xml:space="preserve"> </w:t>
      </w:r>
      <w:r w:rsidR="00133DA9" w:rsidRPr="00A45B41">
        <w:rPr>
          <w:rFonts w:ascii="Cambria" w:hAnsi="Cambria" w:cs="Times New Roman"/>
          <w:bCs/>
          <w:iCs/>
          <w:sz w:val="24"/>
          <w:szCs w:val="24"/>
        </w:rPr>
        <w:t>não</w:t>
      </w:r>
      <w:r w:rsidR="00133DA9" w:rsidRPr="00A45B41">
        <w:rPr>
          <w:rFonts w:ascii="Cambria" w:hAnsi="Cambria" w:cs="Times New Roman"/>
          <w:bCs/>
          <w:iCs/>
          <w:spacing w:val="-12"/>
          <w:sz w:val="24"/>
          <w:szCs w:val="24"/>
        </w:rPr>
        <w:t xml:space="preserve"> </w:t>
      </w:r>
      <w:r w:rsidR="00133DA9" w:rsidRPr="00A45B41">
        <w:rPr>
          <w:rFonts w:ascii="Cambria" w:hAnsi="Cambria" w:cs="Times New Roman"/>
          <w:bCs/>
          <w:iCs/>
          <w:sz w:val="24"/>
          <w:szCs w:val="24"/>
        </w:rPr>
        <w:t>aceitará</w:t>
      </w:r>
      <w:r w:rsidR="00127941" w:rsidRPr="00A45B41">
        <w:rPr>
          <w:rFonts w:ascii="Cambria" w:hAnsi="Cambria" w:cs="Times New Roman"/>
          <w:iCs/>
          <w:sz w:val="24"/>
          <w:szCs w:val="24"/>
        </w:rPr>
        <w:t>,</w:t>
      </w:r>
      <w:r w:rsidR="00127941" w:rsidRPr="00A45B41">
        <w:rPr>
          <w:rFonts w:ascii="Cambria" w:hAnsi="Cambria" w:cs="Times New Roman"/>
          <w:iCs/>
          <w:spacing w:val="-12"/>
          <w:sz w:val="24"/>
          <w:szCs w:val="24"/>
        </w:rPr>
        <w:t xml:space="preserve"> </w:t>
      </w:r>
      <w:r w:rsidR="00127941" w:rsidRPr="00A45B41">
        <w:rPr>
          <w:rFonts w:ascii="Cambria" w:hAnsi="Cambria" w:cs="Times New Roman"/>
          <w:iCs/>
          <w:sz w:val="24"/>
          <w:szCs w:val="24"/>
        </w:rPr>
        <w:t>sob</w:t>
      </w:r>
      <w:r w:rsidR="00127941" w:rsidRPr="00A45B41">
        <w:rPr>
          <w:rFonts w:ascii="Cambria" w:hAnsi="Cambria" w:cs="Times New Roman"/>
          <w:iCs/>
          <w:spacing w:val="-53"/>
          <w:sz w:val="24"/>
          <w:szCs w:val="24"/>
        </w:rPr>
        <w:t xml:space="preserve"> </w:t>
      </w:r>
      <w:r w:rsidR="00127941" w:rsidRPr="00A45B41">
        <w:rPr>
          <w:rFonts w:ascii="Cambria" w:hAnsi="Cambria" w:cs="Times New Roman"/>
          <w:iCs/>
          <w:sz w:val="24"/>
          <w:szCs w:val="24"/>
        </w:rPr>
        <w:t>nenhum pretexto, a transferência de responsabilidade da empresa vencedora para terceiros, sejam</w:t>
      </w:r>
      <w:r w:rsidR="00127941" w:rsidRPr="00A45B41">
        <w:rPr>
          <w:rFonts w:ascii="Cambria" w:hAnsi="Cambria" w:cs="Times New Roman"/>
          <w:iCs/>
          <w:spacing w:val="1"/>
          <w:sz w:val="24"/>
          <w:szCs w:val="24"/>
        </w:rPr>
        <w:t xml:space="preserve"> </w:t>
      </w:r>
      <w:r w:rsidR="00127941" w:rsidRPr="00A45B41">
        <w:rPr>
          <w:rFonts w:ascii="Cambria" w:hAnsi="Cambria" w:cs="Times New Roman"/>
          <w:iCs/>
          <w:sz w:val="24"/>
          <w:szCs w:val="24"/>
        </w:rPr>
        <w:t>fabricantes,</w:t>
      </w:r>
      <w:r w:rsidR="00127941" w:rsidRPr="00A45B41">
        <w:rPr>
          <w:rFonts w:ascii="Cambria" w:hAnsi="Cambria" w:cs="Times New Roman"/>
          <w:iCs/>
          <w:spacing w:val="-4"/>
          <w:sz w:val="24"/>
          <w:szCs w:val="24"/>
        </w:rPr>
        <w:t xml:space="preserve"> </w:t>
      </w:r>
      <w:r w:rsidR="00127941" w:rsidRPr="00A45B41">
        <w:rPr>
          <w:rFonts w:ascii="Cambria" w:hAnsi="Cambria" w:cs="Times New Roman"/>
          <w:iCs/>
          <w:sz w:val="24"/>
          <w:szCs w:val="24"/>
        </w:rPr>
        <w:t>representantes</w:t>
      </w:r>
      <w:r w:rsidR="00127941" w:rsidRPr="00A45B41">
        <w:rPr>
          <w:rFonts w:ascii="Cambria" w:hAnsi="Cambria" w:cs="Times New Roman"/>
          <w:iCs/>
          <w:spacing w:val="-2"/>
          <w:sz w:val="24"/>
          <w:szCs w:val="24"/>
        </w:rPr>
        <w:t xml:space="preserve"> </w:t>
      </w:r>
      <w:r w:rsidR="00127941" w:rsidRPr="00A45B41">
        <w:rPr>
          <w:rFonts w:ascii="Cambria" w:hAnsi="Cambria" w:cs="Times New Roman"/>
          <w:iCs/>
          <w:sz w:val="24"/>
          <w:szCs w:val="24"/>
        </w:rPr>
        <w:t>ou quaisquer</w:t>
      </w:r>
      <w:r w:rsidR="00127941" w:rsidRPr="00A45B41">
        <w:rPr>
          <w:rFonts w:ascii="Cambria" w:hAnsi="Cambria" w:cs="Times New Roman"/>
          <w:iCs/>
          <w:spacing w:val="1"/>
          <w:sz w:val="24"/>
          <w:szCs w:val="24"/>
        </w:rPr>
        <w:t xml:space="preserve"> </w:t>
      </w:r>
      <w:r w:rsidR="00127941" w:rsidRPr="00A45B41">
        <w:rPr>
          <w:rFonts w:ascii="Cambria" w:hAnsi="Cambria" w:cs="Times New Roman"/>
          <w:iCs/>
          <w:sz w:val="24"/>
          <w:szCs w:val="24"/>
        </w:rPr>
        <w:t>outros.</w:t>
      </w:r>
    </w:p>
    <w:p w14:paraId="2301D6AE" w14:textId="2A5DDC17" w:rsidR="002C7798" w:rsidRPr="00A45B41" w:rsidRDefault="004B16D6"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lastRenderedPageBreak/>
        <w:t xml:space="preserve">8  </w:t>
      </w:r>
      <w:r w:rsidR="002C7798" w:rsidRPr="00A45B41">
        <w:rPr>
          <w:rFonts w:ascii="Cambria" w:hAnsi="Cambria" w:cs="Times New Roman"/>
          <w:b/>
          <w:bCs/>
          <w:sz w:val="24"/>
          <w:szCs w:val="24"/>
        </w:rPr>
        <w:t xml:space="preserve">CLÁUSULA </w:t>
      </w:r>
      <w:r w:rsidR="00943B8D" w:rsidRPr="00A45B41">
        <w:rPr>
          <w:rFonts w:ascii="Cambria" w:hAnsi="Cambria" w:cs="Times New Roman"/>
          <w:b/>
          <w:bCs/>
          <w:sz w:val="24"/>
          <w:szCs w:val="24"/>
        </w:rPr>
        <w:t>OITAVA</w:t>
      </w:r>
      <w:r w:rsidR="002C7798" w:rsidRPr="00A45B41">
        <w:rPr>
          <w:rFonts w:ascii="Cambria" w:hAnsi="Cambria" w:cs="Times New Roman"/>
          <w:b/>
          <w:bCs/>
          <w:sz w:val="24"/>
          <w:szCs w:val="24"/>
        </w:rPr>
        <w:t xml:space="preserve"> – </w:t>
      </w:r>
      <w:r w:rsidR="00F563D2" w:rsidRPr="00A45B41">
        <w:rPr>
          <w:rFonts w:ascii="Cambria" w:hAnsi="Cambria" w:cs="Times New Roman"/>
          <w:b/>
          <w:bCs/>
          <w:sz w:val="24"/>
          <w:szCs w:val="24"/>
        </w:rPr>
        <w:t>DA EXECUÇAO DO OBJETO</w:t>
      </w:r>
    </w:p>
    <w:p w14:paraId="0DB88CDA" w14:textId="29DAF3D9" w:rsidR="0016237D" w:rsidRPr="00A45B41" w:rsidRDefault="00A60AE0" w:rsidP="00A45B41">
      <w:pPr>
        <w:spacing w:before="120" w:after="120" w:line="360" w:lineRule="auto"/>
        <w:jc w:val="both"/>
        <w:rPr>
          <w:rFonts w:ascii="Cambria" w:hAnsi="Cambria"/>
          <w:sz w:val="24"/>
          <w:szCs w:val="24"/>
        </w:rPr>
      </w:pPr>
      <w:r w:rsidRPr="00A45B41">
        <w:rPr>
          <w:rFonts w:ascii="Cambria" w:hAnsi="Cambria"/>
          <w:b/>
          <w:bCs/>
          <w:sz w:val="24"/>
          <w:szCs w:val="24"/>
        </w:rPr>
        <w:t>8.1</w:t>
      </w:r>
      <w:r w:rsidRPr="00A45B41">
        <w:rPr>
          <w:rFonts w:ascii="Cambria" w:hAnsi="Cambria"/>
          <w:sz w:val="24"/>
          <w:szCs w:val="24"/>
        </w:rPr>
        <w:t xml:space="preserve"> A execução do objeto, descrito neste contrato, demonstrado através</w:t>
      </w:r>
      <w:r w:rsidRPr="00A45B41">
        <w:rPr>
          <w:rFonts w:ascii="Cambria" w:hAnsi="Cambria"/>
          <w:spacing w:val="1"/>
          <w:sz w:val="24"/>
          <w:szCs w:val="24"/>
        </w:rPr>
        <w:t xml:space="preserve"> </w:t>
      </w:r>
      <w:r w:rsidRPr="00A45B41">
        <w:rPr>
          <w:rFonts w:ascii="Cambria" w:hAnsi="Cambria"/>
          <w:spacing w:val="-1"/>
          <w:sz w:val="24"/>
          <w:szCs w:val="24"/>
        </w:rPr>
        <w:t>das</w:t>
      </w:r>
      <w:r w:rsidRPr="00A45B41">
        <w:rPr>
          <w:rFonts w:ascii="Cambria" w:hAnsi="Cambria"/>
          <w:spacing w:val="-12"/>
          <w:sz w:val="24"/>
          <w:szCs w:val="24"/>
        </w:rPr>
        <w:t xml:space="preserve"> </w:t>
      </w:r>
      <w:r w:rsidRPr="00A45B41">
        <w:rPr>
          <w:rFonts w:ascii="Cambria" w:hAnsi="Cambria"/>
          <w:spacing w:val="-1"/>
          <w:sz w:val="24"/>
          <w:szCs w:val="24"/>
        </w:rPr>
        <w:t>planilhas,</w:t>
      </w:r>
      <w:r w:rsidRPr="00A45B41">
        <w:rPr>
          <w:rFonts w:ascii="Cambria" w:hAnsi="Cambria"/>
          <w:spacing w:val="-11"/>
          <w:sz w:val="24"/>
          <w:szCs w:val="24"/>
        </w:rPr>
        <w:t xml:space="preserve"> </w:t>
      </w:r>
      <w:r w:rsidRPr="00A45B41">
        <w:rPr>
          <w:rFonts w:ascii="Cambria" w:hAnsi="Cambria"/>
          <w:spacing w:val="-1"/>
          <w:sz w:val="24"/>
          <w:szCs w:val="24"/>
        </w:rPr>
        <w:t>cronograma</w:t>
      </w:r>
      <w:r w:rsidRPr="00A45B41">
        <w:rPr>
          <w:rFonts w:ascii="Cambria" w:hAnsi="Cambria"/>
          <w:spacing w:val="-14"/>
          <w:sz w:val="24"/>
          <w:szCs w:val="24"/>
        </w:rPr>
        <w:t xml:space="preserve"> </w:t>
      </w:r>
      <w:r w:rsidRPr="00A45B41">
        <w:rPr>
          <w:rFonts w:ascii="Cambria" w:hAnsi="Cambria"/>
          <w:sz w:val="24"/>
          <w:szCs w:val="24"/>
        </w:rPr>
        <w:t>e</w:t>
      </w:r>
      <w:r w:rsidRPr="00A45B41">
        <w:rPr>
          <w:rFonts w:ascii="Cambria" w:hAnsi="Cambria"/>
          <w:spacing w:val="-13"/>
          <w:sz w:val="24"/>
          <w:szCs w:val="24"/>
        </w:rPr>
        <w:t xml:space="preserve"> </w:t>
      </w:r>
      <w:r w:rsidRPr="00A45B41">
        <w:rPr>
          <w:rFonts w:ascii="Cambria" w:hAnsi="Cambria"/>
          <w:sz w:val="24"/>
          <w:szCs w:val="24"/>
        </w:rPr>
        <w:t>projetos</w:t>
      </w:r>
      <w:r w:rsidRPr="00A45B41">
        <w:rPr>
          <w:rFonts w:ascii="Cambria" w:hAnsi="Cambria"/>
          <w:spacing w:val="-12"/>
          <w:sz w:val="24"/>
          <w:szCs w:val="24"/>
        </w:rPr>
        <w:t xml:space="preserve"> </w:t>
      </w:r>
      <w:r w:rsidRPr="00A45B41">
        <w:rPr>
          <w:rFonts w:ascii="Cambria" w:hAnsi="Cambria"/>
          <w:sz w:val="24"/>
          <w:szCs w:val="24"/>
        </w:rPr>
        <w:t>em</w:t>
      </w:r>
      <w:r w:rsidRPr="00A45B41">
        <w:rPr>
          <w:rFonts w:ascii="Cambria" w:hAnsi="Cambria"/>
          <w:spacing w:val="-10"/>
          <w:sz w:val="24"/>
          <w:szCs w:val="24"/>
        </w:rPr>
        <w:t xml:space="preserve"> </w:t>
      </w:r>
      <w:r w:rsidRPr="00A45B41">
        <w:rPr>
          <w:rFonts w:ascii="Cambria" w:hAnsi="Cambria"/>
          <w:sz w:val="24"/>
          <w:szCs w:val="24"/>
        </w:rPr>
        <w:t>anexo,</w:t>
      </w:r>
      <w:r w:rsidRPr="00A45B41">
        <w:rPr>
          <w:rFonts w:ascii="Cambria" w:hAnsi="Cambria"/>
          <w:spacing w:val="-12"/>
          <w:sz w:val="24"/>
          <w:szCs w:val="24"/>
        </w:rPr>
        <w:t xml:space="preserve"> </w:t>
      </w:r>
      <w:r w:rsidRPr="00A45B41">
        <w:rPr>
          <w:rFonts w:ascii="Cambria" w:hAnsi="Cambria"/>
          <w:sz w:val="24"/>
          <w:szCs w:val="24"/>
        </w:rPr>
        <w:t>deverão</w:t>
      </w:r>
      <w:r w:rsidRPr="00A45B41">
        <w:rPr>
          <w:rFonts w:ascii="Cambria" w:hAnsi="Cambria"/>
          <w:spacing w:val="-13"/>
          <w:sz w:val="24"/>
          <w:szCs w:val="24"/>
        </w:rPr>
        <w:t xml:space="preserve"> </w:t>
      </w:r>
      <w:r w:rsidRPr="00A45B41">
        <w:rPr>
          <w:rFonts w:ascii="Cambria" w:hAnsi="Cambria"/>
          <w:sz w:val="24"/>
          <w:szCs w:val="24"/>
        </w:rPr>
        <w:t>ser</w:t>
      </w:r>
      <w:r w:rsidRPr="00A45B41">
        <w:rPr>
          <w:rFonts w:ascii="Cambria" w:hAnsi="Cambria"/>
          <w:spacing w:val="-14"/>
          <w:sz w:val="24"/>
          <w:szCs w:val="24"/>
        </w:rPr>
        <w:t xml:space="preserve"> </w:t>
      </w:r>
      <w:r w:rsidRPr="00A45B41">
        <w:rPr>
          <w:rFonts w:ascii="Cambria" w:hAnsi="Cambria"/>
          <w:sz w:val="24"/>
          <w:szCs w:val="24"/>
        </w:rPr>
        <w:t>executados</w:t>
      </w:r>
      <w:r w:rsidRPr="00A45B41">
        <w:rPr>
          <w:rFonts w:ascii="Cambria" w:hAnsi="Cambria"/>
          <w:spacing w:val="-11"/>
          <w:sz w:val="24"/>
          <w:szCs w:val="24"/>
        </w:rPr>
        <w:t xml:space="preserve"> </w:t>
      </w:r>
      <w:r w:rsidR="00632588" w:rsidRPr="00A45B41">
        <w:rPr>
          <w:rFonts w:ascii="Cambria" w:hAnsi="Cambria"/>
          <w:sz w:val="24"/>
          <w:szCs w:val="24"/>
        </w:rPr>
        <w:t>no endereço</w:t>
      </w:r>
      <w:r w:rsidR="00697433" w:rsidRPr="00A45B41">
        <w:rPr>
          <w:rFonts w:ascii="Cambria" w:hAnsi="Cambria"/>
          <w:sz w:val="24"/>
          <w:szCs w:val="24"/>
        </w:rPr>
        <w:t xml:space="preserve">:  </w:t>
      </w:r>
      <w:r w:rsidR="00697433" w:rsidRPr="00A45B41">
        <w:rPr>
          <w:rFonts w:ascii="Cambria" w:hAnsi="Cambria"/>
          <w:b/>
          <w:bCs/>
          <w:sz w:val="24"/>
          <w:szCs w:val="24"/>
        </w:rPr>
        <w:t xml:space="preserve">Praça Guarda Mor Francisco José Pinheiro, Setor Central, Piracanjuba-GO. </w:t>
      </w:r>
      <w:r w:rsidR="00697433" w:rsidRPr="00A45B41">
        <w:rPr>
          <w:rFonts w:ascii="Cambria" w:hAnsi="Cambria" w:cs="Times New Roman"/>
          <w:b/>
          <w:sz w:val="24"/>
          <w:szCs w:val="24"/>
        </w:rPr>
        <w:t xml:space="preserve">LATITUDE: -17.30462 e LONGITUDE: -49.02231, </w:t>
      </w:r>
      <w:r w:rsidR="00697433" w:rsidRPr="00A45B41">
        <w:rPr>
          <w:rFonts w:ascii="Cambria" w:hAnsi="Cambria" w:cs="Times New Roman"/>
          <w:bCs/>
          <w:sz w:val="24"/>
          <w:szCs w:val="24"/>
        </w:rPr>
        <w:t>localização da obra</w:t>
      </w:r>
      <w:r w:rsidR="00697433" w:rsidRPr="00A45B41">
        <w:rPr>
          <w:rFonts w:ascii="Cambria" w:hAnsi="Cambria" w:cs="Times New Roman"/>
          <w:b/>
          <w:sz w:val="24"/>
          <w:szCs w:val="24"/>
        </w:rPr>
        <w:t xml:space="preserve"> </w:t>
      </w:r>
      <w:hyperlink r:id="rId27" w:history="1">
        <w:r w:rsidR="00697433" w:rsidRPr="00A45B41">
          <w:rPr>
            <w:rStyle w:val="Hyperlink"/>
            <w:rFonts w:ascii="Cambria" w:eastAsia="Arial" w:hAnsi="Cambria"/>
            <w:sz w:val="24"/>
            <w:szCs w:val="24"/>
          </w:rPr>
          <w:t>https://maps.app.goo.gl/XaWq2VjuAhTrgPrQ6</w:t>
        </w:r>
      </w:hyperlink>
      <w:r w:rsidR="00697433" w:rsidRPr="00A45B41">
        <w:rPr>
          <w:rFonts w:ascii="Cambria" w:hAnsi="Cambria"/>
          <w:b/>
          <w:bCs/>
          <w:sz w:val="24"/>
          <w:szCs w:val="24"/>
        </w:rPr>
        <w:t>.</w:t>
      </w:r>
    </w:p>
    <w:p w14:paraId="04991A12" w14:textId="7F32518C" w:rsidR="00A60AE0" w:rsidRPr="00A45B41" w:rsidRDefault="00CC715D"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Cs/>
          <w:sz w:val="24"/>
          <w:szCs w:val="24"/>
        </w:rPr>
        <w:t>O</w:t>
      </w:r>
      <w:r w:rsidR="00A60AE0" w:rsidRPr="00A45B41">
        <w:rPr>
          <w:rFonts w:ascii="Cambria" w:hAnsi="Cambria"/>
          <w:bCs/>
          <w:sz w:val="24"/>
          <w:szCs w:val="24"/>
        </w:rPr>
        <w:t xml:space="preserve"> </w:t>
      </w:r>
      <w:r w:rsidRPr="00A45B41">
        <w:rPr>
          <w:rFonts w:ascii="Cambria" w:hAnsi="Cambria"/>
          <w:bCs/>
          <w:sz w:val="24"/>
          <w:szCs w:val="24"/>
        </w:rPr>
        <w:t>prazo para execução</w:t>
      </w:r>
      <w:r w:rsidRPr="00A45B41">
        <w:rPr>
          <w:rFonts w:ascii="Cambria" w:hAnsi="Cambria"/>
          <w:b/>
          <w:sz w:val="24"/>
          <w:szCs w:val="24"/>
        </w:rPr>
        <w:t xml:space="preserve"> s</w:t>
      </w:r>
      <w:r w:rsidR="00A60AE0" w:rsidRPr="00A45B41">
        <w:rPr>
          <w:rFonts w:ascii="Cambria" w:hAnsi="Cambria"/>
          <w:sz w:val="24"/>
          <w:szCs w:val="24"/>
        </w:rPr>
        <w:t>erá</w:t>
      </w:r>
      <w:r w:rsidR="00A60AE0" w:rsidRPr="00A45B41">
        <w:rPr>
          <w:rFonts w:ascii="Cambria" w:hAnsi="Cambria"/>
          <w:spacing w:val="-4"/>
          <w:sz w:val="24"/>
          <w:szCs w:val="24"/>
        </w:rPr>
        <w:t xml:space="preserve"> </w:t>
      </w:r>
      <w:r w:rsidR="00A60AE0" w:rsidRPr="00A45B41">
        <w:rPr>
          <w:rFonts w:ascii="Cambria" w:hAnsi="Cambria"/>
          <w:sz w:val="24"/>
          <w:szCs w:val="24"/>
        </w:rPr>
        <w:t>de</w:t>
      </w:r>
      <w:r w:rsidR="00A60AE0" w:rsidRPr="00A45B41">
        <w:rPr>
          <w:rFonts w:ascii="Cambria" w:hAnsi="Cambria"/>
          <w:spacing w:val="-3"/>
          <w:sz w:val="24"/>
          <w:szCs w:val="24"/>
        </w:rPr>
        <w:t xml:space="preserve"> </w:t>
      </w:r>
      <w:r w:rsidR="00402A62" w:rsidRPr="00A45B41">
        <w:rPr>
          <w:rFonts w:ascii="Cambria" w:hAnsi="Cambria"/>
          <w:spacing w:val="-3"/>
          <w:sz w:val="24"/>
          <w:szCs w:val="24"/>
        </w:rPr>
        <w:t xml:space="preserve">até </w:t>
      </w:r>
      <w:r w:rsidR="00697433" w:rsidRPr="00A45B41">
        <w:rPr>
          <w:rFonts w:ascii="Cambria" w:hAnsi="Cambria"/>
          <w:spacing w:val="-3"/>
          <w:sz w:val="24"/>
          <w:szCs w:val="24"/>
        </w:rPr>
        <w:t>45 (quarenta e cinco) dias</w:t>
      </w:r>
      <w:r w:rsidR="00A60AE0" w:rsidRPr="00A45B41">
        <w:rPr>
          <w:rFonts w:ascii="Cambria" w:hAnsi="Cambria"/>
          <w:sz w:val="24"/>
          <w:szCs w:val="24"/>
        </w:rPr>
        <w:t>,</w:t>
      </w:r>
      <w:r w:rsidR="00A60AE0" w:rsidRPr="00A45B41">
        <w:rPr>
          <w:rFonts w:ascii="Cambria" w:hAnsi="Cambria"/>
          <w:spacing w:val="-4"/>
          <w:sz w:val="24"/>
          <w:szCs w:val="24"/>
        </w:rPr>
        <w:t xml:space="preserve"> </w:t>
      </w:r>
      <w:r w:rsidR="00A60AE0" w:rsidRPr="00A45B41">
        <w:rPr>
          <w:rFonts w:ascii="Cambria" w:hAnsi="Cambria"/>
          <w:sz w:val="24"/>
          <w:szCs w:val="24"/>
        </w:rPr>
        <w:t>conforme</w:t>
      </w:r>
      <w:r w:rsidR="00A60AE0" w:rsidRPr="00A45B41">
        <w:rPr>
          <w:rFonts w:ascii="Cambria" w:hAnsi="Cambria"/>
          <w:spacing w:val="-7"/>
          <w:sz w:val="24"/>
          <w:szCs w:val="24"/>
        </w:rPr>
        <w:t xml:space="preserve"> </w:t>
      </w:r>
      <w:r w:rsidR="00A60AE0" w:rsidRPr="00A45B41">
        <w:rPr>
          <w:rFonts w:ascii="Cambria" w:hAnsi="Cambria"/>
          <w:sz w:val="24"/>
          <w:szCs w:val="24"/>
        </w:rPr>
        <w:t xml:space="preserve">indicado </w:t>
      </w:r>
      <w:r w:rsidR="00A60AE0" w:rsidRPr="00A45B41">
        <w:rPr>
          <w:rFonts w:ascii="Cambria" w:hAnsi="Cambria"/>
          <w:spacing w:val="-52"/>
          <w:sz w:val="24"/>
          <w:szCs w:val="24"/>
        </w:rPr>
        <w:t xml:space="preserve"> </w:t>
      </w:r>
      <w:r w:rsidR="00A60AE0" w:rsidRPr="00A45B41">
        <w:rPr>
          <w:rFonts w:ascii="Cambria" w:hAnsi="Cambria"/>
          <w:sz w:val="24"/>
          <w:szCs w:val="24"/>
        </w:rPr>
        <w:t>na Planilha Orçamentária</w:t>
      </w:r>
      <w:r w:rsidRPr="00A45B41">
        <w:rPr>
          <w:rFonts w:ascii="Cambria" w:hAnsi="Cambria"/>
          <w:sz w:val="24"/>
          <w:szCs w:val="24"/>
        </w:rPr>
        <w:t>,</w:t>
      </w:r>
      <w:r w:rsidR="00A60AE0" w:rsidRPr="00A45B41">
        <w:rPr>
          <w:rFonts w:ascii="Cambria" w:hAnsi="Cambria"/>
          <w:sz w:val="24"/>
          <w:szCs w:val="24"/>
        </w:rPr>
        <w:t xml:space="preserve"> Cronograma Físico Financeiro, contado a partir do</w:t>
      </w:r>
      <w:r w:rsidR="00A60AE0" w:rsidRPr="00A45B41">
        <w:rPr>
          <w:rFonts w:ascii="Cambria" w:hAnsi="Cambria"/>
          <w:spacing w:val="1"/>
          <w:sz w:val="24"/>
          <w:szCs w:val="24"/>
        </w:rPr>
        <w:t xml:space="preserve"> </w:t>
      </w:r>
      <w:r w:rsidR="00A60AE0" w:rsidRPr="00A45B41">
        <w:rPr>
          <w:rFonts w:ascii="Cambria" w:hAnsi="Cambria"/>
          <w:sz w:val="24"/>
          <w:szCs w:val="24"/>
        </w:rPr>
        <w:t>recebimento</w:t>
      </w:r>
      <w:r w:rsidR="00A60AE0" w:rsidRPr="00A45B41">
        <w:rPr>
          <w:rFonts w:ascii="Cambria" w:hAnsi="Cambria"/>
          <w:spacing w:val="-1"/>
          <w:sz w:val="24"/>
          <w:szCs w:val="24"/>
        </w:rPr>
        <w:t xml:space="preserve"> </w:t>
      </w:r>
      <w:r w:rsidR="00A60AE0" w:rsidRPr="00A45B41">
        <w:rPr>
          <w:rFonts w:ascii="Cambria" w:hAnsi="Cambria"/>
          <w:sz w:val="24"/>
          <w:szCs w:val="24"/>
        </w:rPr>
        <w:t>da Ordem</w:t>
      </w:r>
      <w:r w:rsidR="00A60AE0" w:rsidRPr="00A45B41">
        <w:rPr>
          <w:rFonts w:ascii="Cambria" w:hAnsi="Cambria"/>
          <w:spacing w:val="1"/>
          <w:sz w:val="24"/>
          <w:szCs w:val="24"/>
        </w:rPr>
        <w:t xml:space="preserve"> </w:t>
      </w:r>
      <w:r w:rsidR="00A60AE0" w:rsidRPr="00A45B41">
        <w:rPr>
          <w:rFonts w:ascii="Cambria" w:hAnsi="Cambria"/>
          <w:sz w:val="24"/>
          <w:szCs w:val="24"/>
        </w:rPr>
        <w:t>de Serviços</w:t>
      </w:r>
      <w:r w:rsidR="00A60AE0" w:rsidRPr="00A45B41">
        <w:rPr>
          <w:rFonts w:ascii="Cambria" w:hAnsi="Cambria"/>
          <w:spacing w:val="-3"/>
          <w:sz w:val="24"/>
          <w:szCs w:val="24"/>
        </w:rPr>
        <w:t xml:space="preserve"> </w:t>
      </w:r>
      <w:r w:rsidR="00A60AE0" w:rsidRPr="00A45B41">
        <w:rPr>
          <w:rFonts w:ascii="Cambria" w:hAnsi="Cambria"/>
          <w:sz w:val="24"/>
          <w:szCs w:val="24"/>
        </w:rPr>
        <w:t xml:space="preserve">pela </w:t>
      </w:r>
      <w:r w:rsidRPr="00A45B41">
        <w:rPr>
          <w:rFonts w:ascii="Cambria" w:hAnsi="Cambria"/>
          <w:sz w:val="24"/>
          <w:szCs w:val="24"/>
        </w:rPr>
        <w:t>contratada</w:t>
      </w:r>
      <w:r w:rsidR="00A60AE0" w:rsidRPr="00A45B41">
        <w:rPr>
          <w:rFonts w:ascii="Cambria" w:hAnsi="Cambria"/>
          <w:sz w:val="24"/>
          <w:szCs w:val="24"/>
        </w:rPr>
        <w:t>.</w:t>
      </w:r>
    </w:p>
    <w:p w14:paraId="5A1D0D03" w14:textId="3838A2F1" w:rsidR="00CC715D" w:rsidRPr="00A45B41" w:rsidRDefault="00CC715D"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
          <w:sz w:val="24"/>
          <w:szCs w:val="24"/>
        </w:rPr>
        <w:t>8.3</w:t>
      </w:r>
      <w:r w:rsidR="00A60AE0" w:rsidRPr="00A45B41">
        <w:rPr>
          <w:rFonts w:ascii="Cambria" w:hAnsi="Cambria"/>
          <w:b/>
          <w:sz w:val="24"/>
          <w:szCs w:val="24"/>
        </w:rPr>
        <w:t xml:space="preserve"> </w:t>
      </w:r>
      <w:r w:rsidRPr="00A45B41">
        <w:rPr>
          <w:rFonts w:ascii="Cambria" w:hAnsi="Cambria"/>
          <w:sz w:val="24"/>
          <w:szCs w:val="24"/>
        </w:rPr>
        <w:t xml:space="preserve">O prazo de vigência </w:t>
      </w:r>
      <w:r w:rsidR="004A236C" w:rsidRPr="00A45B41">
        <w:rPr>
          <w:rFonts w:ascii="Cambria" w:hAnsi="Cambria"/>
          <w:sz w:val="24"/>
          <w:szCs w:val="24"/>
        </w:rPr>
        <w:t xml:space="preserve">do presente contrato é </w:t>
      </w:r>
      <w:r w:rsidR="002E75AC" w:rsidRPr="00A45B41">
        <w:rPr>
          <w:rFonts w:ascii="Cambria" w:hAnsi="Cambria"/>
          <w:sz w:val="24"/>
          <w:szCs w:val="24"/>
        </w:rPr>
        <w:t xml:space="preserve">de </w:t>
      </w:r>
      <w:r w:rsidR="00697433" w:rsidRPr="00A45B41">
        <w:rPr>
          <w:rFonts w:ascii="Cambria" w:hAnsi="Cambria"/>
          <w:sz w:val="24"/>
          <w:szCs w:val="24"/>
        </w:rPr>
        <w:t>06 (seis) meses</w:t>
      </w:r>
      <w:r w:rsidR="002E75AC" w:rsidRPr="00A45B41">
        <w:rPr>
          <w:rFonts w:ascii="Cambria" w:hAnsi="Cambria"/>
          <w:sz w:val="24"/>
          <w:szCs w:val="24"/>
        </w:rPr>
        <w:t xml:space="preserve"> </w:t>
      </w:r>
      <w:r w:rsidR="004A236C" w:rsidRPr="00A45B41">
        <w:rPr>
          <w:rFonts w:ascii="Cambria" w:hAnsi="Cambria"/>
          <w:sz w:val="24"/>
          <w:szCs w:val="24"/>
        </w:rPr>
        <w:t>a partir de sua publicação</w:t>
      </w:r>
      <w:r w:rsidR="002E75AC" w:rsidRPr="00A45B41">
        <w:rPr>
          <w:rFonts w:ascii="Cambria" w:hAnsi="Cambria"/>
          <w:sz w:val="24"/>
          <w:szCs w:val="24"/>
        </w:rPr>
        <w:t xml:space="preserve">, </w:t>
      </w:r>
      <w:r w:rsidRPr="00A45B41">
        <w:rPr>
          <w:rFonts w:ascii="Cambria" w:hAnsi="Cambria"/>
          <w:sz w:val="24"/>
          <w:szCs w:val="24"/>
        </w:rPr>
        <w:t xml:space="preserve"> na forma do artigo 94, prorrogável nos termos do Art. 1</w:t>
      </w:r>
      <w:r w:rsidR="004A236C" w:rsidRPr="00A45B41">
        <w:rPr>
          <w:rFonts w:ascii="Cambria" w:hAnsi="Cambria"/>
          <w:sz w:val="24"/>
          <w:szCs w:val="24"/>
        </w:rPr>
        <w:t>07</w:t>
      </w:r>
      <w:r w:rsidRPr="00A45B41">
        <w:rPr>
          <w:rFonts w:ascii="Cambria" w:hAnsi="Cambria"/>
          <w:sz w:val="24"/>
          <w:szCs w:val="24"/>
        </w:rPr>
        <w:t>, da Lei Federal nº 14.133, de 2021.</w:t>
      </w:r>
    </w:p>
    <w:p w14:paraId="0089CC08" w14:textId="63AF8D00" w:rsidR="00A60AE0" w:rsidRPr="00A45B41" w:rsidRDefault="00CC715D" w:rsidP="00A45B41">
      <w:pPr>
        <w:pStyle w:val="Corpodetexto"/>
        <w:tabs>
          <w:tab w:val="left" w:pos="7655"/>
        </w:tabs>
        <w:spacing w:before="120" w:after="120" w:line="360" w:lineRule="auto"/>
        <w:ind w:right="3" w:firstLine="567"/>
        <w:rPr>
          <w:rFonts w:ascii="Cambria" w:hAnsi="Cambria"/>
          <w:sz w:val="24"/>
          <w:szCs w:val="24"/>
        </w:rPr>
      </w:pPr>
      <w:r w:rsidRPr="00A45B41">
        <w:rPr>
          <w:rFonts w:ascii="Cambria" w:hAnsi="Cambria"/>
          <w:b/>
          <w:bCs/>
          <w:sz w:val="24"/>
          <w:szCs w:val="24"/>
        </w:rPr>
        <w:t>I.</w:t>
      </w:r>
      <w:r w:rsidRPr="00A45B41">
        <w:rPr>
          <w:rFonts w:ascii="Cambria" w:hAnsi="Cambria"/>
          <w:sz w:val="24"/>
          <w:szCs w:val="24"/>
        </w:rPr>
        <w:t xml:space="preserve"> A prorrogação que se trata o item 8.3 deverá ser</w:t>
      </w:r>
      <w:r w:rsidR="00A60AE0" w:rsidRPr="00A45B41">
        <w:rPr>
          <w:rFonts w:ascii="Cambria" w:hAnsi="Cambria"/>
          <w:sz w:val="24"/>
          <w:szCs w:val="24"/>
        </w:rPr>
        <w:t xml:space="preserve"> solicitado com antecedência do seu término, comprovados os</w:t>
      </w:r>
      <w:r w:rsidR="00A60AE0" w:rsidRPr="00A45B41">
        <w:rPr>
          <w:rFonts w:ascii="Cambria" w:hAnsi="Cambria"/>
          <w:spacing w:val="1"/>
          <w:sz w:val="24"/>
          <w:szCs w:val="24"/>
        </w:rPr>
        <w:t xml:space="preserve"> </w:t>
      </w:r>
      <w:r w:rsidR="00A60AE0" w:rsidRPr="00A45B41">
        <w:rPr>
          <w:rFonts w:ascii="Cambria" w:hAnsi="Cambria"/>
          <w:sz w:val="24"/>
          <w:szCs w:val="24"/>
        </w:rPr>
        <w:t>motivos</w:t>
      </w:r>
      <w:r w:rsidR="00A60AE0" w:rsidRPr="00A45B41">
        <w:rPr>
          <w:rFonts w:ascii="Cambria" w:hAnsi="Cambria"/>
          <w:spacing w:val="-1"/>
          <w:sz w:val="24"/>
          <w:szCs w:val="24"/>
        </w:rPr>
        <w:t xml:space="preserve"> </w:t>
      </w:r>
      <w:r w:rsidR="00A60AE0" w:rsidRPr="00A45B41">
        <w:rPr>
          <w:rFonts w:ascii="Cambria" w:hAnsi="Cambria"/>
          <w:sz w:val="24"/>
          <w:szCs w:val="24"/>
        </w:rPr>
        <w:t>elencados para tal</w:t>
      </w:r>
      <w:r w:rsidR="00A60AE0" w:rsidRPr="00A45B41">
        <w:rPr>
          <w:rFonts w:ascii="Cambria" w:hAnsi="Cambria"/>
          <w:spacing w:val="-2"/>
          <w:sz w:val="24"/>
          <w:szCs w:val="24"/>
        </w:rPr>
        <w:t xml:space="preserve"> </w:t>
      </w:r>
      <w:r w:rsidR="00A60AE0" w:rsidRPr="00A45B41">
        <w:rPr>
          <w:rFonts w:ascii="Cambria" w:hAnsi="Cambria"/>
          <w:sz w:val="24"/>
          <w:szCs w:val="24"/>
        </w:rPr>
        <w:t>prorrogação.</w:t>
      </w:r>
    </w:p>
    <w:p w14:paraId="4164F7D1" w14:textId="4521AB39" w:rsidR="00A60AE0" w:rsidRPr="00A45B41" w:rsidRDefault="00CC715D"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
          <w:bCs/>
          <w:sz w:val="24"/>
          <w:szCs w:val="24"/>
        </w:rPr>
        <w:t>8.4</w:t>
      </w:r>
      <w:r w:rsidRPr="00A45B41">
        <w:rPr>
          <w:rFonts w:ascii="Cambria" w:hAnsi="Cambria"/>
          <w:sz w:val="24"/>
          <w:szCs w:val="24"/>
        </w:rPr>
        <w:t xml:space="preserve"> </w:t>
      </w:r>
      <w:r w:rsidR="00A60AE0" w:rsidRPr="00A45B41">
        <w:rPr>
          <w:rFonts w:ascii="Cambria" w:hAnsi="Cambria"/>
          <w:sz w:val="24"/>
          <w:szCs w:val="24"/>
        </w:rPr>
        <w:t>A</w:t>
      </w:r>
      <w:r w:rsidR="00A60AE0" w:rsidRPr="00A45B41">
        <w:rPr>
          <w:rFonts w:ascii="Cambria" w:hAnsi="Cambria"/>
          <w:spacing w:val="-10"/>
          <w:sz w:val="24"/>
          <w:szCs w:val="24"/>
        </w:rPr>
        <w:t xml:space="preserve"> </w:t>
      </w:r>
      <w:r w:rsidR="00A60AE0" w:rsidRPr="00A45B41">
        <w:rPr>
          <w:rFonts w:ascii="Cambria" w:hAnsi="Cambria"/>
          <w:sz w:val="24"/>
          <w:szCs w:val="24"/>
        </w:rPr>
        <w:t>Ordem</w:t>
      </w:r>
      <w:r w:rsidR="00A60AE0" w:rsidRPr="00A45B41">
        <w:rPr>
          <w:rFonts w:ascii="Cambria" w:hAnsi="Cambria"/>
          <w:spacing w:val="-10"/>
          <w:sz w:val="24"/>
          <w:szCs w:val="24"/>
        </w:rPr>
        <w:t xml:space="preserve"> </w:t>
      </w:r>
      <w:r w:rsidR="00A60AE0" w:rsidRPr="00A45B41">
        <w:rPr>
          <w:rFonts w:ascii="Cambria" w:hAnsi="Cambria"/>
          <w:sz w:val="24"/>
          <w:szCs w:val="24"/>
        </w:rPr>
        <w:t>de</w:t>
      </w:r>
      <w:r w:rsidR="00A60AE0" w:rsidRPr="00A45B41">
        <w:rPr>
          <w:rFonts w:ascii="Cambria" w:hAnsi="Cambria"/>
          <w:spacing w:val="-7"/>
          <w:sz w:val="24"/>
          <w:szCs w:val="24"/>
        </w:rPr>
        <w:t xml:space="preserve"> </w:t>
      </w:r>
      <w:r w:rsidR="00A60AE0" w:rsidRPr="00A45B41">
        <w:rPr>
          <w:rFonts w:ascii="Cambria" w:hAnsi="Cambria"/>
          <w:sz w:val="24"/>
          <w:szCs w:val="24"/>
        </w:rPr>
        <w:t>Serviço</w:t>
      </w:r>
      <w:r w:rsidR="00A60AE0" w:rsidRPr="00A45B41">
        <w:rPr>
          <w:rFonts w:ascii="Cambria" w:hAnsi="Cambria"/>
          <w:spacing w:val="-11"/>
          <w:sz w:val="24"/>
          <w:szCs w:val="24"/>
        </w:rPr>
        <w:t xml:space="preserve"> </w:t>
      </w:r>
      <w:r w:rsidR="00A60AE0" w:rsidRPr="00A45B41">
        <w:rPr>
          <w:rFonts w:ascii="Cambria" w:hAnsi="Cambria"/>
          <w:sz w:val="24"/>
          <w:szCs w:val="24"/>
        </w:rPr>
        <w:t>será</w:t>
      </w:r>
      <w:r w:rsidR="00A60AE0" w:rsidRPr="00A45B41">
        <w:rPr>
          <w:rFonts w:ascii="Cambria" w:hAnsi="Cambria"/>
          <w:spacing w:val="-11"/>
          <w:sz w:val="24"/>
          <w:szCs w:val="24"/>
        </w:rPr>
        <w:t xml:space="preserve"> </w:t>
      </w:r>
      <w:r w:rsidR="00A60AE0" w:rsidRPr="00A45B41">
        <w:rPr>
          <w:rFonts w:ascii="Cambria" w:hAnsi="Cambria"/>
          <w:sz w:val="24"/>
          <w:szCs w:val="24"/>
        </w:rPr>
        <w:t>emitida</w:t>
      </w:r>
      <w:r w:rsidR="00A60AE0" w:rsidRPr="00A45B41">
        <w:rPr>
          <w:rFonts w:ascii="Cambria" w:hAnsi="Cambria"/>
          <w:spacing w:val="-10"/>
          <w:sz w:val="24"/>
          <w:szCs w:val="24"/>
        </w:rPr>
        <w:t xml:space="preserve"> </w:t>
      </w:r>
      <w:r w:rsidR="00A60AE0" w:rsidRPr="00A45B41">
        <w:rPr>
          <w:rFonts w:ascii="Cambria" w:hAnsi="Cambria"/>
          <w:sz w:val="24"/>
          <w:szCs w:val="24"/>
        </w:rPr>
        <w:t>de acordo com a necessidade da administração pública.</w:t>
      </w:r>
    </w:p>
    <w:p w14:paraId="353B7EB3" w14:textId="354A67C3" w:rsidR="00A60AE0" w:rsidRPr="00A45B41" w:rsidRDefault="00D50E5B"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
          <w:bCs/>
          <w:sz w:val="24"/>
          <w:szCs w:val="24"/>
        </w:rPr>
        <w:t>8.5</w:t>
      </w:r>
      <w:r w:rsidR="00A60AE0" w:rsidRPr="00A45B41">
        <w:rPr>
          <w:rFonts w:ascii="Cambria" w:hAnsi="Cambria"/>
          <w:sz w:val="24"/>
          <w:szCs w:val="24"/>
        </w:rPr>
        <w:t xml:space="preserve"> Os</w:t>
      </w:r>
      <w:r w:rsidR="00A60AE0" w:rsidRPr="00A45B41">
        <w:rPr>
          <w:rFonts w:ascii="Cambria" w:hAnsi="Cambria"/>
          <w:spacing w:val="1"/>
          <w:sz w:val="24"/>
          <w:szCs w:val="24"/>
        </w:rPr>
        <w:t xml:space="preserve"> </w:t>
      </w:r>
      <w:r w:rsidR="00A60AE0" w:rsidRPr="00A45B41">
        <w:rPr>
          <w:rFonts w:ascii="Cambria" w:hAnsi="Cambria"/>
          <w:sz w:val="24"/>
          <w:szCs w:val="24"/>
        </w:rPr>
        <w:t>materiais a</w:t>
      </w:r>
      <w:r w:rsidR="00A60AE0" w:rsidRPr="00A45B41">
        <w:rPr>
          <w:rFonts w:ascii="Cambria" w:hAnsi="Cambria"/>
          <w:spacing w:val="1"/>
          <w:sz w:val="24"/>
          <w:szCs w:val="24"/>
        </w:rPr>
        <w:t xml:space="preserve"> </w:t>
      </w:r>
      <w:r w:rsidR="00A60AE0" w:rsidRPr="00A45B41">
        <w:rPr>
          <w:rFonts w:ascii="Cambria" w:hAnsi="Cambria"/>
          <w:sz w:val="24"/>
          <w:szCs w:val="24"/>
        </w:rPr>
        <w:t>serem</w:t>
      </w:r>
      <w:r w:rsidR="00A60AE0" w:rsidRPr="00A45B41">
        <w:rPr>
          <w:rFonts w:ascii="Cambria" w:hAnsi="Cambria"/>
          <w:spacing w:val="1"/>
          <w:sz w:val="24"/>
          <w:szCs w:val="24"/>
        </w:rPr>
        <w:t xml:space="preserve"> </w:t>
      </w:r>
      <w:r w:rsidR="00A60AE0" w:rsidRPr="00A45B41">
        <w:rPr>
          <w:rFonts w:ascii="Cambria" w:hAnsi="Cambria"/>
          <w:sz w:val="24"/>
          <w:szCs w:val="24"/>
        </w:rPr>
        <w:t>utilizados</w:t>
      </w:r>
      <w:r w:rsidR="00A60AE0" w:rsidRPr="00A45B41">
        <w:rPr>
          <w:rFonts w:ascii="Cambria" w:hAnsi="Cambria"/>
          <w:spacing w:val="1"/>
          <w:sz w:val="24"/>
          <w:szCs w:val="24"/>
        </w:rPr>
        <w:t xml:space="preserve"> </w:t>
      </w:r>
      <w:r w:rsidR="00A60AE0" w:rsidRPr="00A45B41">
        <w:rPr>
          <w:rFonts w:ascii="Cambria" w:hAnsi="Cambria"/>
          <w:sz w:val="24"/>
          <w:szCs w:val="24"/>
        </w:rPr>
        <w:t>na realização</w:t>
      </w:r>
      <w:r w:rsidR="00A60AE0" w:rsidRPr="00A45B41">
        <w:rPr>
          <w:rFonts w:ascii="Cambria" w:hAnsi="Cambria"/>
          <w:spacing w:val="1"/>
          <w:sz w:val="24"/>
          <w:szCs w:val="24"/>
        </w:rPr>
        <w:t xml:space="preserve"> </w:t>
      </w:r>
      <w:r w:rsidR="00A60AE0" w:rsidRPr="00A45B41">
        <w:rPr>
          <w:rFonts w:ascii="Cambria" w:hAnsi="Cambria"/>
          <w:sz w:val="24"/>
          <w:szCs w:val="24"/>
        </w:rPr>
        <w:t>dos serviços</w:t>
      </w:r>
      <w:r w:rsidR="00A60AE0" w:rsidRPr="00A45B41">
        <w:rPr>
          <w:rFonts w:ascii="Cambria" w:hAnsi="Cambria"/>
          <w:spacing w:val="1"/>
          <w:sz w:val="24"/>
          <w:szCs w:val="24"/>
        </w:rPr>
        <w:t xml:space="preserve"> </w:t>
      </w:r>
      <w:r w:rsidR="00A60AE0" w:rsidRPr="00A45B41">
        <w:rPr>
          <w:rFonts w:ascii="Cambria" w:hAnsi="Cambria"/>
          <w:sz w:val="24"/>
          <w:szCs w:val="24"/>
        </w:rPr>
        <w:t>serão</w:t>
      </w:r>
      <w:r w:rsidR="00A60AE0" w:rsidRPr="00A45B41">
        <w:rPr>
          <w:rFonts w:ascii="Cambria" w:hAnsi="Cambria"/>
          <w:spacing w:val="1"/>
          <w:sz w:val="24"/>
          <w:szCs w:val="24"/>
        </w:rPr>
        <w:t xml:space="preserve"> </w:t>
      </w:r>
      <w:r w:rsidR="00A60AE0" w:rsidRPr="00A45B41">
        <w:rPr>
          <w:rFonts w:ascii="Cambria" w:hAnsi="Cambria"/>
          <w:sz w:val="24"/>
          <w:szCs w:val="24"/>
        </w:rPr>
        <w:t>novos, assim</w:t>
      </w:r>
      <w:r w:rsidR="00A60AE0" w:rsidRPr="00A45B41">
        <w:rPr>
          <w:rFonts w:ascii="Cambria" w:hAnsi="Cambria"/>
          <w:spacing w:val="1"/>
          <w:sz w:val="24"/>
          <w:szCs w:val="24"/>
        </w:rPr>
        <w:t xml:space="preserve"> </w:t>
      </w:r>
      <w:r w:rsidR="00A60AE0" w:rsidRPr="00A45B41">
        <w:rPr>
          <w:rFonts w:ascii="Cambria" w:hAnsi="Cambria"/>
          <w:sz w:val="24"/>
          <w:szCs w:val="24"/>
        </w:rPr>
        <w:t>considerados</w:t>
      </w:r>
      <w:r w:rsidR="00A60AE0" w:rsidRPr="00A45B41">
        <w:rPr>
          <w:rFonts w:ascii="Cambria" w:hAnsi="Cambria"/>
          <w:spacing w:val="-3"/>
          <w:sz w:val="24"/>
          <w:szCs w:val="24"/>
        </w:rPr>
        <w:t xml:space="preserve"> </w:t>
      </w:r>
      <w:r w:rsidR="00A60AE0" w:rsidRPr="00A45B41">
        <w:rPr>
          <w:rFonts w:ascii="Cambria" w:hAnsi="Cambria"/>
          <w:sz w:val="24"/>
          <w:szCs w:val="24"/>
        </w:rPr>
        <w:t>os de primeiro</w:t>
      </w:r>
      <w:r w:rsidR="00A60AE0" w:rsidRPr="00A45B41">
        <w:rPr>
          <w:rFonts w:ascii="Cambria" w:hAnsi="Cambria"/>
          <w:spacing w:val="-1"/>
          <w:sz w:val="24"/>
          <w:szCs w:val="24"/>
        </w:rPr>
        <w:t xml:space="preserve"> </w:t>
      </w:r>
      <w:r w:rsidR="00A60AE0" w:rsidRPr="00A45B41">
        <w:rPr>
          <w:rFonts w:ascii="Cambria" w:hAnsi="Cambria"/>
          <w:sz w:val="24"/>
          <w:szCs w:val="24"/>
        </w:rPr>
        <w:t>uso, e</w:t>
      </w:r>
      <w:r w:rsidR="00A60AE0" w:rsidRPr="00A45B41">
        <w:rPr>
          <w:rFonts w:ascii="Cambria" w:hAnsi="Cambria"/>
          <w:spacing w:val="-3"/>
          <w:sz w:val="24"/>
          <w:szCs w:val="24"/>
        </w:rPr>
        <w:t xml:space="preserve"> </w:t>
      </w:r>
      <w:r w:rsidR="00A60AE0" w:rsidRPr="00A45B41">
        <w:rPr>
          <w:rFonts w:ascii="Cambria" w:hAnsi="Cambria"/>
          <w:sz w:val="24"/>
          <w:szCs w:val="24"/>
        </w:rPr>
        <w:t>deverão</w:t>
      </w:r>
      <w:r w:rsidR="00A60AE0" w:rsidRPr="00A45B41">
        <w:rPr>
          <w:rFonts w:ascii="Cambria" w:hAnsi="Cambria"/>
          <w:spacing w:val="-2"/>
          <w:sz w:val="24"/>
          <w:szCs w:val="24"/>
        </w:rPr>
        <w:t xml:space="preserve"> </w:t>
      </w:r>
      <w:r w:rsidR="00A60AE0" w:rsidRPr="00A45B41">
        <w:rPr>
          <w:rFonts w:ascii="Cambria" w:hAnsi="Cambria"/>
          <w:sz w:val="24"/>
          <w:szCs w:val="24"/>
        </w:rPr>
        <w:t>ser entregues</w:t>
      </w:r>
      <w:r w:rsidR="00A60AE0" w:rsidRPr="00A45B41">
        <w:rPr>
          <w:rFonts w:ascii="Cambria" w:hAnsi="Cambria"/>
          <w:spacing w:val="-1"/>
          <w:sz w:val="24"/>
          <w:szCs w:val="24"/>
        </w:rPr>
        <w:t xml:space="preserve"> </w:t>
      </w:r>
      <w:r w:rsidR="00A60AE0" w:rsidRPr="00A45B41">
        <w:rPr>
          <w:rFonts w:ascii="Cambria" w:hAnsi="Cambria"/>
          <w:sz w:val="24"/>
          <w:szCs w:val="24"/>
        </w:rPr>
        <w:t>no</w:t>
      </w:r>
      <w:r w:rsidR="00A60AE0" w:rsidRPr="00A45B41">
        <w:rPr>
          <w:rFonts w:ascii="Cambria" w:hAnsi="Cambria"/>
          <w:spacing w:val="-3"/>
          <w:sz w:val="24"/>
          <w:szCs w:val="24"/>
        </w:rPr>
        <w:t xml:space="preserve"> </w:t>
      </w:r>
      <w:r w:rsidR="00A60AE0" w:rsidRPr="00A45B41">
        <w:rPr>
          <w:rFonts w:ascii="Cambria" w:hAnsi="Cambria"/>
          <w:sz w:val="24"/>
          <w:szCs w:val="24"/>
        </w:rPr>
        <w:t>local</w:t>
      </w:r>
      <w:r w:rsidR="00A60AE0" w:rsidRPr="00A45B41">
        <w:rPr>
          <w:rFonts w:ascii="Cambria" w:hAnsi="Cambria"/>
          <w:spacing w:val="1"/>
          <w:sz w:val="24"/>
          <w:szCs w:val="24"/>
        </w:rPr>
        <w:t xml:space="preserve"> </w:t>
      </w:r>
      <w:r w:rsidR="00A60AE0" w:rsidRPr="00A45B41">
        <w:rPr>
          <w:rFonts w:ascii="Cambria" w:hAnsi="Cambria"/>
          <w:sz w:val="24"/>
          <w:szCs w:val="24"/>
        </w:rPr>
        <w:t>da</w:t>
      </w:r>
      <w:r w:rsidR="00A60AE0" w:rsidRPr="00A45B41">
        <w:rPr>
          <w:rFonts w:ascii="Cambria" w:hAnsi="Cambria"/>
          <w:spacing w:val="-1"/>
          <w:sz w:val="24"/>
          <w:szCs w:val="24"/>
        </w:rPr>
        <w:t xml:space="preserve"> </w:t>
      </w:r>
      <w:r w:rsidR="00A60AE0" w:rsidRPr="00A45B41">
        <w:rPr>
          <w:rFonts w:ascii="Cambria" w:hAnsi="Cambria"/>
          <w:sz w:val="24"/>
          <w:szCs w:val="24"/>
        </w:rPr>
        <w:t>obra de</w:t>
      </w:r>
      <w:r w:rsidR="00A60AE0" w:rsidRPr="00A45B41">
        <w:rPr>
          <w:rFonts w:ascii="Cambria" w:hAnsi="Cambria"/>
          <w:spacing w:val="-2"/>
          <w:sz w:val="24"/>
          <w:szCs w:val="24"/>
        </w:rPr>
        <w:t xml:space="preserve"> </w:t>
      </w:r>
      <w:r w:rsidR="00A60AE0" w:rsidRPr="00A45B41">
        <w:rPr>
          <w:rFonts w:ascii="Cambria" w:hAnsi="Cambria"/>
          <w:sz w:val="24"/>
          <w:szCs w:val="24"/>
        </w:rPr>
        <w:t>forma</w:t>
      </w:r>
      <w:r w:rsidR="00A60AE0" w:rsidRPr="00A45B41">
        <w:rPr>
          <w:rFonts w:ascii="Cambria" w:hAnsi="Cambria"/>
          <w:spacing w:val="-1"/>
          <w:sz w:val="24"/>
          <w:szCs w:val="24"/>
        </w:rPr>
        <w:t xml:space="preserve"> </w:t>
      </w:r>
      <w:r w:rsidR="00A60AE0" w:rsidRPr="00A45B41">
        <w:rPr>
          <w:rFonts w:ascii="Cambria" w:hAnsi="Cambria"/>
          <w:sz w:val="24"/>
          <w:szCs w:val="24"/>
        </w:rPr>
        <w:t>integral.</w:t>
      </w:r>
    </w:p>
    <w:p w14:paraId="46787723" w14:textId="5399B85F" w:rsidR="00A60AE0" w:rsidRPr="00A45B41" w:rsidRDefault="00D50E5B" w:rsidP="00A45B41">
      <w:pPr>
        <w:pStyle w:val="Corpodetexto"/>
        <w:tabs>
          <w:tab w:val="left" w:pos="7655"/>
        </w:tabs>
        <w:spacing w:before="120" w:after="120" w:line="360" w:lineRule="auto"/>
        <w:ind w:right="3"/>
        <w:rPr>
          <w:rFonts w:ascii="Cambria" w:hAnsi="Cambria"/>
          <w:sz w:val="24"/>
          <w:szCs w:val="24"/>
        </w:rPr>
      </w:pPr>
      <w:r w:rsidRPr="00A45B41">
        <w:rPr>
          <w:rFonts w:ascii="Cambria" w:hAnsi="Cambria"/>
          <w:b/>
          <w:bCs/>
          <w:sz w:val="24"/>
          <w:szCs w:val="24"/>
        </w:rPr>
        <w:t>8.6</w:t>
      </w:r>
      <w:r w:rsidR="00A60AE0" w:rsidRPr="00A45B41">
        <w:rPr>
          <w:rFonts w:ascii="Cambria" w:hAnsi="Cambria"/>
          <w:sz w:val="24"/>
          <w:szCs w:val="24"/>
        </w:rPr>
        <w:t xml:space="preserve"> Em caso de serviços/materiais/equipamentos, entregues em desconformidade com </w:t>
      </w:r>
      <w:r w:rsidR="00D3208C" w:rsidRPr="00A45B41">
        <w:rPr>
          <w:rFonts w:ascii="Cambria" w:hAnsi="Cambria"/>
          <w:sz w:val="24"/>
          <w:szCs w:val="24"/>
        </w:rPr>
        <w:t>o especificado</w:t>
      </w:r>
      <w:r w:rsidR="00A60AE0" w:rsidRPr="00A45B41">
        <w:rPr>
          <w:rFonts w:ascii="Cambria" w:hAnsi="Cambria"/>
          <w:sz w:val="24"/>
          <w:szCs w:val="24"/>
        </w:rPr>
        <w:t>, ou com defeito, a contratante providenciará a sua remoção e substituição em até 10</w:t>
      </w:r>
      <w:r w:rsidR="00A60AE0" w:rsidRPr="00A45B41">
        <w:rPr>
          <w:rFonts w:ascii="Cambria" w:hAnsi="Cambria"/>
          <w:spacing w:val="1"/>
          <w:sz w:val="24"/>
          <w:szCs w:val="24"/>
        </w:rPr>
        <w:t xml:space="preserve"> </w:t>
      </w:r>
      <w:r w:rsidR="00A60AE0" w:rsidRPr="00A45B41">
        <w:rPr>
          <w:rFonts w:ascii="Cambria" w:hAnsi="Cambria"/>
          <w:sz w:val="24"/>
          <w:szCs w:val="24"/>
        </w:rPr>
        <w:t>(dez)</w:t>
      </w:r>
      <w:r w:rsidR="00A60AE0" w:rsidRPr="00A45B41">
        <w:rPr>
          <w:rFonts w:ascii="Cambria" w:hAnsi="Cambria"/>
          <w:spacing w:val="-2"/>
          <w:sz w:val="24"/>
          <w:szCs w:val="24"/>
        </w:rPr>
        <w:t xml:space="preserve"> </w:t>
      </w:r>
      <w:r w:rsidR="00A60AE0" w:rsidRPr="00A45B41">
        <w:rPr>
          <w:rFonts w:ascii="Cambria" w:hAnsi="Cambria"/>
          <w:sz w:val="24"/>
          <w:szCs w:val="24"/>
        </w:rPr>
        <w:t>dias contados da notificação.</w:t>
      </w:r>
    </w:p>
    <w:p w14:paraId="21E4FCFA" w14:textId="62ED2A0E" w:rsidR="002C7798" w:rsidRPr="00A45B41" w:rsidRDefault="001E23F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9   </w:t>
      </w:r>
      <w:r w:rsidR="002C7798" w:rsidRPr="00A45B41">
        <w:rPr>
          <w:rFonts w:ascii="Cambria" w:hAnsi="Cambria" w:cs="Times New Roman"/>
          <w:b/>
          <w:bCs/>
          <w:sz w:val="24"/>
          <w:szCs w:val="24"/>
        </w:rPr>
        <w:t xml:space="preserve">CLÁUSULA </w:t>
      </w:r>
      <w:r w:rsidR="00F563D2" w:rsidRPr="00A45B41">
        <w:rPr>
          <w:rFonts w:ascii="Cambria" w:hAnsi="Cambria" w:cs="Times New Roman"/>
          <w:b/>
          <w:bCs/>
          <w:sz w:val="24"/>
          <w:szCs w:val="24"/>
        </w:rPr>
        <w:t>NONA</w:t>
      </w:r>
      <w:r w:rsidR="002C7798" w:rsidRPr="00A45B41">
        <w:rPr>
          <w:rFonts w:ascii="Cambria" w:hAnsi="Cambria" w:cs="Times New Roman"/>
          <w:b/>
          <w:bCs/>
          <w:sz w:val="24"/>
          <w:szCs w:val="24"/>
        </w:rPr>
        <w:t xml:space="preserve"> – </w:t>
      </w:r>
      <w:r w:rsidR="00F563D2" w:rsidRPr="00A45B41">
        <w:rPr>
          <w:rFonts w:ascii="Cambria" w:hAnsi="Cambria" w:cs="Times New Roman"/>
          <w:b/>
          <w:bCs/>
          <w:sz w:val="24"/>
          <w:szCs w:val="24"/>
        </w:rPr>
        <w:t>DAS ESPECIFICAÇÕES GERAIS</w:t>
      </w:r>
    </w:p>
    <w:p w14:paraId="289CC958" w14:textId="2598D898" w:rsidR="002C7798" w:rsidRPr="00A45B41" w:rsidRDefault="002973E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9.1 </w:t>
      </w:r>
      <w:r w:rsidRPr="00A45B41">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A45B41" w:rsidRDefault="002973E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9.2 </w:t>
      </w:r>
      <w:r w:rsidR="00FD61D0" w:rsidRPr="00A45B41">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A45B41" w:rsidRDefault="00FD61D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9.3</w:t>
      </w:r>
      <w:r w:rsidRPr="00A45B41">
        <w:rPr>
          <w:rFonts w:ascii="Cambria" w:hAnsi="Cambria" w:cs="Times New Roman"/>
          <w:sz w:val="24"/>
          <w:szCs w:val="24"/>
        </w:rPr>
        <w:t xml:space="preserve"> </w:t>
      </w:r>
      <w:r w:rsidR="007034A7" w:rsidRPr="00A45B41">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A45B41" w:rsidRDefault="007034A7"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9.4</w:t>
      </w:r>
      <w:r w:rsidR="002A552A" w:rsidRPr="00A45B41">
        <w:rPr>
          <w:rFonts w:ascii="Cambria" w:hAnsi="Cambria" w:cs="Times New Roman"/>
          <w:sz w:val="24"/>
          <w:szCs w:val="24"/>
        </w:rPr>
        <w:t xml:space="preserve"> A remoção de todo entulho gerado na execução dos serviços, para local permitido pela Prefeitura Municipal de Piracanjuba, será feita pela</w:t>
      </w:r>
      <w:r w:rsidR="009072DD" w:rsidRPr="00A45B41">
        <w:rPr>
          <w:rFonts w:ascii="Cambria" w:hAnsi="Cambria" w:cs="Times New Roman"/>
          <w:sz w:val="24"/>
          <w:szCs w:val="24"/>
        </w:rPr>
        <w:t xml:space="preserve"> contratada.</w:t>
      </w:r>
    </w:p>
    <w:p w14:paraId="727BE1EF" w14:textId="271AA737" w:rsidR="009072DD" w:rsidRPr="00A45B41" w:rsidRDefault="009072DD"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9.5</w:t>
      </w:r>
      <w:r w:rsidRPr="00A45B41">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A45B41">
        <w:rPr>
          <w:rFonts w:ascii="Cambria" w:hAnsi="Cambria" w:cs="Times New Roman"/>
          <w:sz w:val="24"/>
          <w:szCs w:val="24"/>
        </w:rPr>
        <w:t xml:space="preserve"> ótica, dutos de água, esgoto e drenagem pluvial e outros serviços de utilidade pública, nas áreas da Contratante</w:t>
      </w:r>
      <w:r w:rsidR="001008C4" w:rsidRPr="00A45B41">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A45B41" w:rsidRDefault="001008C4"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9.6</w:t>
      </w:r>
      <w:r w:rsidRPr="00A45B41">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A45B41" w:rsidRDefault="001008C4"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9.7</w:t>
      </w:r>
      <w:r w:rsidRPr="00A45B41">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A45B41">
        <w:rPr>
          <w:rFonts w:ascii="Cambria" w:hAnsi="Cambria" w:cs="Times New Roman"/>
          <w:sz w:val="24"/>
          <w:szCs w:val="24"/>
        </w:rPr>
        <w:t>responsabilidade, não cabendo responsabilidade solidária ou subsidiária por parte de contratante.</w:t>
      </w:r>
    </w:p>
    <w:p w14:paraId="04916AC9" w14:textId="43917FE0" w:rsidR="006B2C66" w:rsidRPr="00A45B41" w:rsidRDefault="006B2C6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9.8</w:t>
      </w:r>
      <w:r w:rsidRPr="00A45B41">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A45B41">
        <w:rPr>
          <w:rFonts w:ascii="Cambria" w:hAnsi="Cambria" w:cs="Times New Roman"/>
          <w:sz w:val="24"/>
          <w:szCs w:val="24"/>
        </w:rPr>
        <w:t>à</w:t>
      </w:r>
      <w:r w:rsidRPr="00A45B41">
        <w:rPr>
          <w:rFonts w:ascii="Cambria" w:hAnsi="Cambria" w:cs="Times New Roman"/>
          <w:sz w:val="24"/>
          <w:szCs w:val="24"/>
        </w:rPr>
        <w:t xml:space="preserve"> execução dos serviços.</w:t>
      </w:r>
    </w:p>
    <w:p w14:paraId="759A64E0" w14:textId="4C0C7637" w:rsidR="006B2C66" w:rsidRPr="00A45B41" w:rsidRDefault="006B2C6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9.9</w:t>
      </w:r>
      <w:r w:rsidRPr="00A45B41">
        <w:rPr>
          <w:rFonts w:ascii="Cambria" w:hAnsi="Cambria" w:cs="Times New Roman"/>
          <w:sz w:val="24"/>
          <w:szCs w:val="24"/>
        </w:rPr>
        <w:t xml:space="preserve"> A qualquer tempo a fiscalização poderá</w:t>
      </w:r>
      <w:r w:rsidR="002B6ADA" w:rsidRPr="00A45B41">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A45B41" w:rsidRDefault="002B6AD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9.10</w:t>
      </w:r>
      <w:r w:rsidRPr="00A45B41">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A45B41" w:rsidRDefault="002B6AD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9.11</w:t>
      </w:r>
      <w:r w:rsidRPr="00A45B41">
        <w:rPr>
          <w:rFonts w:ascii="Cambria" w:hAnsi="Cambria" w:cs="Times New Roman"/>
          <w:sz w:val="24"/>
          <w:szCs w:val="24"/>
        </w:rPr>
        <w:t xml:space="preserve"> </w:t>
      </w:r>
      <w:r w:rsidR="00CD6AC1" w:rsidRPr="00A45B41">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A45B41">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A45B41" w:rsidRDefault="00B52A9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lastRenderedPageBreak/>
        <w:t>9.12</w:t>
      </w:r>
      <w:r w:rsidRPr="00A45B41">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A45B41" w:rsidRDefault="00B52A9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9.13</w:t>
      </w:r>
      <w:r w:rsidRPr="00A45B41">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A45B41" w:rsidRDefault="00B52A90"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9.14 </w:t>
      </w:r>
      <w:r w:rsidRPr="00A45B41">
        <w:rPr>
          <w:rFonts w:ascii="Cambria" w:hAnsi="Cambria" w:cs="Times New Roman"/>
          <w:sz w:val="24"/>
          <w:szCs w:val="24"/>
        </w:rPr>
        <w:t>É da competência da Contratada registrar no Diário de Obras todas as ocorrências diárias, bem como especificar detalhadamente</w:t>
      </w:r>
      <w:r w:rsidR="00462792" w:rsidRPr="00A45B41">
        <w:rPr>
          <w:rFonts w:ascii="Cambria" w:hAnsi="Cambria" w:cs="Times New Roman"/>
          <w:sz w:val="24"/>
          <w:szCs w:val="24"/>
        </w:rPr>
        <w:t xml:space="preserve"> os serviços em execução, devendo a Fiscalização, neste mesmo Diário, confirmar ou retificar o registro.</w:t>
      </w:r>
    </w:p>
    <w:p w14:paraId="7FF01CDB" w14:textId="6B4B67BF" w:rsidR="00462792" w:rsidRPr="00A45B41" w:rsidRDefault="00462792"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9.15</w:t>
      </w:r>
      <w:r w:rsidRPr="00A45B41">
        <w:rPr>
          <w:rFonts w:ascii="Cambria" w:hAnsi="Cambria" w:cs="Times New Roman"/>
          <w:sz w:val="24"/>
          <w:szCs w:val="24"/>
        </w:rPr>
        <w:t xml:space="preserve"> A abertura do Diário de Obras deverá ser feita junto com a Fiscalização no dia de início dos serviços. Será tolerado</w:t>
      </w:r>
      <w:r w:rsidR="000F5176" w:rsidRPr="00A45B41">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A45B41" w:rsidRDefault="006859A3"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10  </w:t>
      </w:r>
      <w:r w:rsidR="002C7798" w:rsidRPr="00A45B41">
        <w:rPr>
          <w:rFonts w:ascii="Cambria" w:hAnsi="Cambria" w:cs="Times New Roman"/>
          <w:b/>
          <w:bCs/>
          <w:sz w:val="24"/>
          <w:szCs w:val="24"/>
        </w:rPr>
        <w:t xml:space="preserve">CLÁUSULA </w:t>
      </w:r>
      <w:r w:rsidR="00F563D2" w:rsidRPr="00A45B41">
        <w:rPr>
          <w:rFonts w:ascii="Cambria" w:hAnsi="Cambria" w:cs="Times New Roman"/>
          <w:b/>
          <w:bCs/>
          <w:sz w:val="24"/>
          <w:szCs w:val="24"/>
        </w:rPr>
        <w:t>DÉCIMA</w:t>
      </w:r>
      <w:r w:rsidR="002C7798" w:rsidRPr="00A45B41">
        <w:rPr>
          <w:rFonts w:ascii="Cambria" w:hAnsi="Cambria" w:cs="Times New Roman"/>
          <w:b/>
          <w:bCs/>
          <w:sz w:val="24"/>
          <w:szCs w:val="24"/>
        </w:rPr>
        <w:t xml:space="preserve"> – </w:t>
      </w:r>
      <w:r w:rsidR="00F563D2" w:rsidRPr="00A45B41">
        <w:rPr>
          <w:rFonts w:ascii="Cambria" w:hAnsi="Cambria" w:cs="Times New Roman"/>
          <w:b/>
          <w:bCs/>
          <w:sz w:val="24"/>
          <w:szCs w:val="24"/>
        </w:rPr>
        <w:t>DO ACOMPANHAMENTO E FISCALIZAÇAÕ DO CONTATO</w:t>
      </w:r>
    </w:p>
    <w:p w14:paraId="752274DF" w14:textId="6B2F3AE7" w:rsidR="002C7798" w:rsidRPr="00A45B41" w:rsidRDefault="003323C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 xml:space="preserve">10.1 </w:t>
      </w:r>
      <w:r w:rsidRPr="00A45B41">
        <w:rPr>
          <w:rFonts w:ascii="Cambria" w:hAnsi="Cambria" w:cs="Times New Roman"/>
          <w:sz w:val="24"/>
          <w:szCs w:val="24"/>
        </w:rPr>
        <w:t>A Prefeitura Municipal de Piracanjuba, por meio de portaria, designará servidor(es) para realizar a gestão do contrato, a fiscalização da execução do</w:t>
      </w:r>
      <w:r w:rsidR="004A236C" w:rsidRPr="00A45B41">
        <w:rPr>
          <w:rFonts w:ascii="Cambria" w:hAnsi="Cambria" w:cs="Times New Roman"/>
          <w:sz w:val="24"/>
          <w:szCs w:val="24"/>
        </w:rPr>
        <w:t>s</w:t>
      </w:r>
      <w:r w:rsidRPr="00A45B41">
        <w:rPr>
          <w:rFonts w:ascii="Cambria" w:hAnsi="Cambria" w:cs="Times New Roman"/>
          <w:sz w:val="24"/>
          <w:szCs w:val="24"/>
        </w:rPr>
        <w:t xml:space="preserve"> serviço</w:t>
      </w:r>
      <w:r w:rsidR="004A236C" w:rsidRPr="00A45B41">
        <w:rPr>
          <w:rFonts w:ascii="Cambria" w:hAnsi="Cambria" w:cs="Times New Roman"/>
          <w:sz w:val="24"/>
          <w:szCs w:val="24"/>
        </w:rPr>
        <w:t>s</w:t>
      </w:r>
      <w:r w:rsidRPr="00A45B41">
        <w:rPr>
          <w:rFonts w:ascii="Cambria" w:hAnsi="Cambria" w:cs="Times New Roman"/>
          <w:sz w:val="24"/>
          <w:szCs w:val="24"/>
        </w:rPr>
        <w:t xml:space="preserve"> e o seu recebimento provisório</w:t>
      </w:r>
      <w:r w:rsidR="006D4009" w:rsidRPr="00A45B41">
        <w:rPr>
          <w:rFonts w:ascii="Cambria" w:hAnsi="Cambria" w:cs="Times New Roman"/>
          <w:sz w:val="24"/>
          <w:szCs w:val="24"/>
        </w:rPr>
        <w:t xml:space="preserve"> e definitivo, de forma a assegurar o perfeito cumprimento do objeto da contratação.</w:t>
      </w:r>
    </w:p>
    <w:p w14:paraId="5B4E7D01" w14:textId="0EB2BFCE" w:rsidR="006D4009" w:rsidRPr="00A45B41" w:rsidRDefault="006D400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10.2</w:t>
      </w:r>
      <w:r w:rsidRPr="00A45B41">
        <w:rPr>
          <w:rFonts w:ascii="Cambria" w:hAnsi="Cambria" w:cs="Times New Roman"/>
          <w:sz w:val="24"/>
          <w:szCs w:val="24"/>
        </w:rPr>
        <w:t xml:space="preserve"> À fiscalização é assegurado o direito de determinar a suspensão das obras e serviços, sem prejuízo da penalidade a que ficar sujeita a contratada e sem que </w:t>
      </w:r>
      <w:proofErr w:type="spellStart"/>
      <w:r w:rsidRPr="00A45B41">
        <w:rPr>
          <w:rFonts w:ascii="Cambria" w:hAnsi="Cambria" w:cs="Times New Roman"/>
          <w:sz w:val="24"/>
          <w:szCs w:val="24"/>
        </w:rPr>
        <w:t>esta</w:t>
      </w:r>
      <w:proofErr w:type="spellEnd"/>
      <w:r w:rsidRPr="00A45B41">
        <w:rPr>
          <w:rFonts w:ascii="Cambria" w:hAnsi="Cambria" w:cs="Times New Roman"/>
          <w:sz w:val="24"/>
          <w:szCs w:val="24"/>
        </w:rPr>
        <w:t xml:space="preserve"> tenha direito a qualquer indenização, no caso de não ser atendida dentro de 72 (setenta e duas)</w:t>
      </w:r>
      <w:r w:rsidR="002C4439" w:rsidRPr="00A45B41">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A45B41" w:rsidRDefault="002C443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10.3</w:t>
      </w:r>
      <w:r w:rsidRPr="00A45B41">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w:t>
      </w:r>
      <w:r w:rsidRPr="00A45B41">
        <w:rPr>
          <w:rFonts w:ascii="Cambria" w:hAnsi="Cambria" w:cs="Times New Roman"/>
          <w:sz w:val="24"/>
          <w:szCs w:val="24"/>
        </w:rPr>
        <w:lastRenderedPageBreak/>
        <w:t>operários ou subordinados que, a critério da fiscalização, venham a demonstrar conduta nociva ou incapacidade técnica.</w:t>
      </w:r>
    </w:p>
    <w:p w14:paraId="4D17A4CF" w14:textId="48044232" w:rsidR="002C4439" w:rsidRPr="00A45B41" w:rsidRDefault="002C4439"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10.4</w:t>
      </w:r>
      <w:r w:rsidRPr="00A45B41">
        <w:rPr>
          <w:rFonts w:ascii="Cambria" w:hAnsi="Cambria" w:cs="Times New Roman"/>
          <w:sz w:val="24"/>
          <w:szCs w:val="24"/>
        </w:rPr>
        <w:t xml:space="preserve"> Caso haja necessidade de substituição do profissional residente ou RT da Contratada, deverá ser comunicado</w:t>
      </w:r>
      <w:r w:rsidR="00287DE6" w:rsidRPr="00A45B41">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790963FD" w:rsidR="00287DE6" w:rsidRPr="00A45B41" w:rsidRDefault="00287DE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10.5</w:t>
      </w:r>
      <w:r w:rsidRPr="00A45B41">
        <w:rPr>
          <w:rFonts w:ascii="Cambria" w:hAnsi="Cambria" w:cs="Times New Roman"/>
          <w:sz w:val="24"/>
          <w:szCs w:val="24"/>
        </w:rPr>
        <w:t xml:space="preserve"> A Prefeitura de 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A45B41" w:rsidRDefault="00287DE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10.6</w:t>
      </w:r>
      <w:r w:rsidRPr="00A45B41">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002A1FF3" w:rsidR="00287DE6" w:rsidRPr="00A45B41" w:rsidRDefault="00287DE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10.7</w:t>
      </w:r>
      <w:r w:rsidRPr="00A45B41">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A45B41" w:rsidRDefault="00287DE6"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10.8</w:t>
      </w:r>
      <w:r w:rsidRPr="00A45B41">
        <w:rPr>
          <w:rFonts w:ascii="Cambria" w:hAnsi="Cambria" w:cs="Times New Roman"/>
          <w:sz w:val="24"/>
          <w:szCs w:val="24"/>
        </w:rPr>
        <w:t xml:space="preserve"> A fiscalização realizará, dentre outras, as seguintes atividades:</w:t>
      </w:r>
    </w:p>
    <w:p w14:paraId="3600DA8A" w14:textId="53B57108" w:rsidR="00287DE6" w:rsidRPr="00A45B41" w:rsidRDefault="00287DE6"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I.</w:t>
      </w:r>
      <w:r w:rsidRPr="00A45B41">
        <w:rPr>
          <w:rFonts w:ascii="Cambria" w:hAnsi="Cambria" w:cs="Times New Roman"/>
          <w:sz w:val="24"/>
          <w:szCs w:val="24"/>
        </w:rPr>
        <w:t xml:space="preserve"> </w:t>
      </w:r>
      <w:r w:rsidR="00F54668" w:rsidRPr="00A45B41">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A45B41">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A45B41" w:rsidRDefault="00C4431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II.</w:t>
      </w:r>
      <w:r w:rsidRPr="00A45B41">
        <w:rPr>
          <w:rFonts w:ascii="Cambria" w:hAnsi="Cambria" w:cs="Times New Roman"/>
          <w:sz w:val="24"/>
          <w:szCs w:val="24"/>
        </w:rPr>
        <w:t xml:space="preserve"> Análise e aprovação do planejamento da obra.</w:t>
      </w:r>
    </w:p>
    <w:p w14:paraId="6B350F81" w14:textId="75BCB149" w:rsidR="008424F6" w:rsidRPr="00A45B41" w:rsidRDefault="00C4431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 xml:space="preserve">III. </w:t>
      </w:r>
      <w:r w:rsidR="008424F6" w:rsidRPr="00A45B41">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A45B41" w:rsidRDefault="008424F6"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IV.</w:t>
      </w:r>
      <w:r w:rsidRPr="00A45B41">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A45B41" w:rsidRDefault="008424F6"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lastRenderedPageBreak/>
        <w:t>V.</w:t>
      </w:r>
      <w:r w:rsidRPr="00A45B41">
        <w:rPr>
          <w:rFonts w:ascii="Cambria" w:hAnsi="Cambria" w:cs="Times New Roman"/>
          <w:sz w:val="24"/>
          <w:szCs w:val="24"/>
        </w:rPr>
        <w:t xml:space="preserve"> Solucionar as dúvidas e questões pertinentes à prioridade ou sequência dos serviços e obras em execução</w:t>
      </w:r>
      <w:r w:rsidR="00B46170" w:rsidRPr="00A45B41">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A45B41" w:rsidRDefault="00B46170"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VI.</w:t>
      </w:r>
      <w:r w:rsidRPr="00A45B41">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A45B41" w:rsidRDefault="00B46170"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VII.</w:t>
      </w:r>
      <w:r w:rsidRPr="00A45B41">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A45B41" w:rsidRDefault="00B46170"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VIII.</w:t>
      </w:r>
      <w:r w:rsidRPr="00A45B41">
        <w:rPr>
          <w:rFonts w:ascii="Cambria" w:hAnsi="Cambria" w:cs="Times New Roman"/>
          <w:sz w:val="24"/>
          <w:szCs w:val="24"/>
        </w:rPr>
        <w:t xml:space="preserve"> </w:t>
      </w:r>
      <w:r w:rsidR="00700010" w:rsidRPr="00A45B41">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774CC209" w:rsidR="00700010" w:rsidRPr="00A45B41" w:rsidRDefault="00700010"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IX.</w:t>
      </w:r>
      <w:r w:rsidRPr="00A45B41">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A45B41">
        <w:rPr>
          <w:rFonts w:ascii="Cambria" w:hAnsi="Cambria" w:cs="Times New Roman"/>
          <w:sz w:val="24"/>
          <w:szCs w:val="24"/>
        </w:rPr>
        <w:t xml:space="preserve"> estabelecidos nos projetos, memoriais e Projeto Executivo.</w:t>
      </w:r>
    </w:p>
    <w:p w14:paraId="56BCC828" w14:textId="0DF38F61" w:rsidR="007777CE" w:rsidRPr="00A45B41" w:rsidRDefault="007777CE"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X.</w:t>
      </w:r>
      <w:r w:rsidRPr="00A45B41">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A45B41" w:rsidRDefault="007777CE"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XI.</w:t>
      </w:r>
      <w:r w:rsidRPr="00A45B41">
        <w:rPr>
          <w:rFonts w:ascii="Cambria" w:hAnsi="Cambria" w:cs="Times New Roman"/>
          <w:sz w:val="24"/>
          <w:szCs w:val="24"/>
        </w:rPr>
        <w:t xml:space="preserve"> </w:t>
      </w:r>
      <w:r w:rsidR="00676C22" w:rsidRPr="00A45B41">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A45B41" w:rsidRDefault="00676C2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XII.</w:t>
      </w:r>
      <w:r w:rsidRPr="00A45B41">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A45B41" w:rsidRDefault="00676C2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t>XIII.</w:t>
      </w:r>
      <w:r w:rsidRPr="00A45B41">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A45B41">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A45B41" w:rsidRDefault="00CF7A62" w:rsidP="00A45B41">
      <w:pPr>
        <w:spacing w:before="120" w:after="120" w:line="360" w:lineRule="auto"/>
        <w:ind w:firstLine="426"/>
        <w:jc w:val="both"/>
        <w:rPr>
          <w:rFonts w:ascii="Cambria" w:hAnsi="Cambria" w:cs="Times New Roman"/>
          <w:sz w:val="24"/>
          <w:szCs w:val="24"/>
        </w:rPr>
      </w:pPr>
      <w:r w:rsidRPr="00A45B41">
        <w:rPr>
          <w:rFonts w:ascii="Cambria" w:hAnsi="Cambria" w:cs="Times New Roman"/>
          <w:b/>
          <w:bCs/>
          <w:sz w:val="24"/>
          <w:szCs w:val="24"/>
        </w:rPr>
        <w:lastRenderedPageBreak/>
        <w:t>XIX.</w:t>
      </w:r>
      <w:r w:rsidRPr="00A45B41">
        <w:rPr>
          <w:rFonts w:ascii="Cambria" w:hAnsi="Cambria" w:cs="Times New Roman"/>
          <w:sz w:val="24"/>
          <w:szCs w:val="24"/>
        </w:rPr>
        <w:t xml:space="preserve"> Verificar e aprovar os projetos como construído, “as </w:t>
      </w:r>
      <w:proofErr w:type="spellStart"/>
      <w:r w:rsidRPr="00A45B41">
        <w:rPr>
          <w:rFonts w:ascii="Cambria" w:hAnsi="Cambria" w:cs="Times New Roman"/>
          <w:sz w:val="24"/>
          <w:szCs w:val="24"/>
        </w:rPr>
        <w:t>built</w:t>
      </w:r>
      <w:proofErr w:type="spellEnd"/>
      <w:r w:rsidRPr="00A45B41">
        <w:rPr>
          <w:rFonts w:ascii="Cambria" w:hAnsi="Cambria" w:cs="Times New Roman"/>
          <w:sz w:val="24"/>
          <w:szCs w:val="24"/>
        </w:rPr>
        <w:t>”, elaborados pela contratada</w:t>
      </w:r>
      <w:r w:rsidR="001A567B" w:rsidRPr="00A45B41">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A45B41" w:rsidRDefault="001A567B"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10.9</w:t>
      </w:r>
      <w:r w:rsidRPr="00A45B41">
        <w:rPr>
          <w:rFonts w:ascii="Cambria" w:hAnsi="Cambria" w:cs="Times New Roman"/>
          <w:sz w:val="24"/>
          <w:szCs w:val="24"/>
        </w:rPr>
        <w:t xml:space="preserve"> A atuação</w:t>
      </w:r>
      <w:r w:rsidR="00192F4D" w:rsidRPr="00A45B41">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A45B41" w:rsidRDefault="00192F4D"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10.10</w:t>
      </w:r>
      <w:r w:rsidRPr="00A45B41">
        <w:rPr>
          <w:rFonts w:ascii="Cambria" w:hAnsi="Cambria" w:cs="Times New Roman"/>
          <w:sz w:val="24"/>
          <w:szCs w:val="24"/>
        </w:rPr>
        <w:t xml:space="preserve"> A comunicação entre a Fiscalização e a Contratada será realizada através de correspond</w:t>
      </w:r>
      <w:r w:rsidR="008E601A" w:rsidRPr="00A45B41">
        <w:rPr>
          <w:rFonts w:ascii="Cambria" w:hAnsi="Cambria" w:cs="Times New Roman"/>
          <w:sz w:val="24"/>
          <w:szCs w:val="24"/>
        </w:rPr>
        <w:t>ência oficial e anotações ou registros no Diário de Obras.</w:t>
      </w:r>
    </w:p>
    <w:p w14:paraId="54797361" w14:textId="41AF4054" w:rsidR="008E601A" w:rsidRPr="00A45B41" w:rsidRDefault="008E601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10.11</w:t>
      </w:r>
      <w:r w:rsidRPr="00A45B41">
        <w:rPr>
          <w:rFonts w:ascii="Cambria" w:hAnsi="Cambria" w:cs="Times New Roman"/>
          <w:sz w:val="24"/>
          <w:szCs w:val="24"/>
        </w:rPr>
        <w:t xml:space="preserve"> A fiscalização deverá zelar para que o diário de obras seja preenchido corretamente.</w:t>
      </w:r>
    </w:p>
    <w:p w14:paraId="7B43A9AF" w14:textId="76E93C5E" w:rsidR="008E601A" w:rsidRPr="00A45B41" w:rsidRDefault="008E601A" w:rsidP="00A45B41">
      <w:pPr>
        <w:spacing w:before="120" w:after="120" w:line="360" w:lineRule="auto"/>
        <w:jc w:val="both"/>
        <w:rPr>
          <w:rFonts w:ascii="Cambria" w:hAnsi="Cambria" w:cs="Times New Roman"/>
          <w:sz w:val="24"/>
          <w:szCs w:val="24"/>
        </w:rPr>
      </w:pPr>
      <w:r w:rsidRPr="00A45B41">
        <w:rPr>
          <w:rFonts w:ascii="Cambria" w:hAnsi="Cambria" w:cs="Times New Roman"/>
          <w:b/>
          <w:bCs/>
          <w:sz w:val="24"/>
          <w:szCs w:val="24"/>
        </w:rPr>
        <w:t>10.12</w:t>
      </w:r>
      <w:r w:rsidRPr="00A45B41">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A45B41" w:rsidRDefault="00A752F5"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A45B41">
        <w:rPr>
          <w:rFonts w:ascii="Cambria" w:hAnsi="Cambria" w:cs="Times New Roman"/>
          <w:b/>
          <w:bCs/>
          <w:sz w:val="24"/>
          <w:szCs w:val="24"/>
        </w:rPr>
        <w:t xml:space="preserve">11 </w:t>
      </w:r>
      <w:r w:rsidR="002237C7" w:rsidRPr="00A45B41">
        <w:rPr>
          <w:rFonts w:ascii="Cambria" w:hAnsi="Cambria" w:cs="Times New Roman"/>
          <w:b/>
          <w:bCs/>
          <w:sz w:val="24"/>
          <w:szCs w:val="24"/>
        </w:rPr>
        <w:t xml:space="preserve"> </w:t>
      </w:r>
      <w:r w:rsidR="002C7798" w:rsidRPr="00A45B41">
        <w:rPr>
          <w:rFonts w:ascii="Cambria" w:hAnsi="Cambria" w:cs="Times New Roman"/>
          <w:b/>
          <w:bCs/>
          <w:sz w:val="24"/>
          <w:szCs w:val="24"/>
        </w:rPr>
        <w:t xml:space="preserve">CLÁUSULA </w:t>
      </w:r>
      <w:r w:rsidR="00F14192" w:rsidRPr="00A45B41">
        <w:rPr>
          <w:rFonts w:ascii="Cambria" w:hAnsi="Cambria" w:cs="Times New Roman"/>
          <w:b/>
          <w:bCs/>
          <w:sz w:val="24"/>
          <w:szCs w:val="24"/>
        </w:rPr>
        <w:t xml:space="preserve">DÉCIMA </w:t>
      </w:r>
      <w:r w:rsidR="002C7798" w:rsidRPr="00A45B41">
        <w:rPr>
          <w:rFonts w:ascii="Cambria" w:hAnsi="Cambria" w:cs="Times New Roman"/>
          <w:b/>
          <w:bCs/>
          <w:sz w:val="24"/>
          <w:szCs w:val="24"/>
        </w:rPr>
        <w:t xml:space="preserve">PRIMEIRA – </w:t>
      </w:r>
      <w:r w:rsidR="00F14192" w:rsidRPr="00A45B41">
        <w:rPr>
          <w:rFonts w:ascii="Cambria" w:hAnsi="Cambria" w:cs="Times New Roman"/>
          <w:b/>
          <w:bCs/>
          <w:sz w:val="24"/>
          <w:szCs w:val="24"/>
        </w:rPr>
        <w:t>DAS MEDIÇÕES</w:t>
      </w:r>
    </w:p>
    <w:p w14:paraId="03C8AC25" w14:textId="77777777" w:rsidR="00697257" w:rsidRPr="00A45B41" w:rsidRDefault="00697257"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11.1</w:t>
      </w:r>
      <w:r w:rsidRPr="00A45B41">
        <w:rPr>
          <w:rFonts w:ascii="Cambria" w:hAnsi="Cambria"/>
          <w:sz w:val="24"/>
          <w:szCs w:val="24"/>
        </w:rPr>
        <w:t xml:space="preserve"> As</w:t>
      </w:r>
      <w:r w:rsidRPr="00A45B41">
        <w:rPr>
          <w:rFonts w:ascii="Cambria" w:hAnsi="Cambria"/>
          <w:spacing w:val="14"/>
          <w:sz w:val="24"/>
          <w:szCs w:val="24"/>
        </w:rPr>
        <w:t xml:space="preserve"> </w:t>
      </w:r>
      <w:r w:rsidRPr="00A45B41">
        <w:rPr>
          <w:rFonts w:ascii="Cambria" w:hAnsi="Cambria"/>
          <w:sz w:val="24"/>
          <w:szCs w:val="24"/>
        </w:rPr>
        <w:t>medições</w:t>
      </w:r>
      <w:r w:rsidRPr="00A45B41">
        <w:rPr>
          <w:rFonts w:ascii="Cambria" w:hAnsi="Cambria"/>
          <w:spacing w:val="15"/>
          <w:sz w:val="24"/>
          <w:szCs w:val="24"/>
        </w:rPr>
        <w:t xml:space="preserve"> </w:t>
      </w:r>
      <w:r w:rsidRPr="00A45B41">
        <w:rPr>
          <w:rFonts w:ascii="Cambria" w:hAnsi="Cambria"/>
          <w:sz w:val="24"/>
          <w:szCs w:val="24"/>
        </w:rPr>
        <w:t>dos</w:t>
      </w:r>
      <w:r w:rsidRPr="00A45B41">
        <w:rPr>
          <w:rFonts w:ascii="Cambria" w:hAnsi="Cambria"/>
          <w:spacing w:val="14"/>
          <w:sz w:val="24"/>
          <w:szCs w:val="24"/>
        </w:rPr>
        <w:t xml:space="preserve"> </w:t>
      </w:r>
      <w:r w:rsidRPr="00A45B41">
        <w:rPr>
          <w:rFonts w:ascii="Cambria" w:hAnsi="Cambria"/>
          <w:sz w:val="24"/>
          <w:szCs w:val="24"/>
        </w:rPr>
        <w:t>serviços</w:t>
      </w:r>
      <w:r w:rsidRPr="00A45B41">
        <w:rPr>
          <w:rFonts w:ascii="Cambria" w:hAnsi="Cambria"/>
          <w:spacing w:val="13"/>
          <w:sz w:val="24"/>
          <w:szCs w:val="24"/>
        </w:rPr>
        <w:t xml:space="preserve"> </w:t>
      </w:r>
      <w:r w:rsidRPr="00A45B41">
        <w:rPr>
          <w:rFonts w:ascii="Cambria" w:hAnsi="Cambria"/>
          <w:sz w:val="24"/>
          <w:szCs w:val="24"/>
        </w:rPr>
        <w:t>executados</w:t>
      </w:r>
      <w:r w:rsidRPr="00A45B41">
        <w:rPr>
          <w:rFonts w:ascii="Cambria" w:hAnsi="Cambria"/>
          <w:spacing w:val="15"/>
          <w:sz w:val="24"/>
          <w:szCs w:val="24"/>
        </w:rPr>
        <w:t xml:space="preserve"> </w:t>
      </w:r>
      <w:r w:rsidRPr="00A45B41">
        <w:rPr>
          <w:rFonts w:ascii="Cambria" w:hAnsi="Cambria"/>
          <w:sz w:val="24"/>
          <w:szCs w:val="24"/>
        </w:rPr>
        <w:t>serão</w:t>
      </w:r>
      <w:r w:rsidRPr="00A45B41">
        <w:rPr>
          <w:rFonts w:ascii="Cambria" w:hAnsi="Cambria"/>
          <w:spacing w:val="13"/>
          <w:sz w:val="24"/>
          <w:szCs w:val="24"/>
        </w:rPr>
        <w:t xml:space="preserve"> </w:t>
      </w:r>
      <w:r w:rsidRPr="00A45B41">
        <w:rPr>
          <w:rFonts w:ascii="Cambria" w:hAnsi="Cambria"/>
          <w:sz w:val="24"/>
          <w:szCs w:val="24"/>
        </w:rPr>
        <w:t>realizadas,</w:t>
      </w:r>
      <w:r w:rsidRPr="00A45B41">
        <w:rPr>
          <w:rFonts w:ascii="Cambria" w:hAnsi="Cambria"/>
          <w:spacing w:val="15"/>
          <w:sz w:val="24"/>
          <w:szCs w:val="24"/>
        </w:rPr>
        <w:t xml:space="preserve"> </w:t>
      </w:r>
      <w:r w:rsidRPr="00A45B41">
        <w:rPr>
          <w:rFonts w:ascii="Cambria" w:hAnsi="Cambria"/>
          <w:sz w:val="24"/>
          <w:szCs w:val="24"/>
        </w:rPr>
        <w:t>mensalmente,</w:t>
      </w:r>
      <w:r w:rsidRPr="00A45B41">
        <w:rPr>
          <w:rFonts w:ascii="Cambria" w:hAnsi="Cambria"/>
          <w:spacing w:val="15"/>
          <w:sz w:val="24"/>
          <w:szCs w:val="24"/>
        </w:rPr>
        <w:t xml:space="preserve"> </w:t>
      </w:r>
      <w:r w:rsidRPr="00A45B41">
        <w:rPr>
          <w:rFonts w:ascii="Cambria" w:hAnsi="Cambria"/>
          <w:sz w:val="24"/>
          <w:szCs w:val="24"/>
        </w:rPr>
        <w:t>pelos</w:t>
      </w:r>
      <w:r w:rsidRPr="00A45B41">
        <w:rPr>
          <w:rFonts w:ascii="Cambria" w:hAnsi="Cambria"/>
          <w:spacing w:val="14"/>
          <w:sz w:val="24"/>
          <w:szCs w:val="24"/>
        </w:rPr>
        <w:t xml:space="preserve"> </w:t>
      </w:r>
      <w:r w:rsidRPr="00A45B41">
        <w:rPr>
          <w:rFonts w:ascii="Cambria" w:hAnsi="Cambria"/>
          <w:sz w:val="24"/>
          <w:szCs w:val="24"/>
        </w:rPr>
        <w:t>Fiscais</w:t>
      </w:r>
      <w:r w:rsidRPr="00A45B41">
        <w:rPr>
          <w:rFonts w:ascii="Cambria" w:hAnsi="Cambria"/>
          <w:spacing w:val="-52"/>
          <w:sz w:val="24"/>
          <w:szCs w:val="24"/>
        </w:rPr>
        <w:t xml:space="preserve"> </w:t>
      </w:r>
      <w:r w:rsidRPr="00A45B41">
        <w:rPr>
          <w:rFonts w:ascii="Cambria" w:hAnsi="Cambria"/>
          <w:sz w:val="24"/>
          <w:szCs w:val="24"/>
        </w:rPr>
        <w:t>Técnicos</w:t>
      </w:r>
      <w:r w:rsidRPr="00A45B41">
        <w:rPr>
          <w:rFonts w:ascii="Cambria" w:hAnsi="Cambria"/>
          <w:spacing w:val="-1"/>
          <w:sz w:val="24"/>
          <w:szCs w:val="24"/>
        </w:rPr>
        <w:t xml:space="preserve"> </w:t>
      </w:r>
      <w:r w:rsidRPr="00A45B41">
        <w:rPr>
          <w:rFonts w:ascii="Cambria" w:hAnsi="Cambria"/>
          <w:sz w:val="24"/>
          <w:szCs w:val="24"/>
        </w:rPr>
        <w:t>de Contrato, acompanhado</w:t>
      </w:r>
      <w:r w:rsidRPr="00A45B41">
        <w:rPr>
          <w:rFonts w:ascii="Cambria" w:hAnsi="Cambria"/>
          <w:spacing w:val="-1"/>
          <w:sz w:val="24"/>
          <w:szCs w:val="24"/>
        </w:rPr>
        <w:t xml:space="preserve"> </w:t>
      </w:r>
      <w:r w:rsidRPr="00A45B41">
        <w:rPr>
          <w:rFonts w:ascii="Cambria" w:hAnsi="Cambria"/>
          <w:sz w:val="24"/>
          <w:szCs w:val="24"/>
        </w:rPr>
        <w:t>pelo Responsável</w:t>
      </w:r>
      <w:r w:rsidRPr="00A45B41">
        <w:rPr>
          <w:rFonts w:ascii="Cambria" w:hAnsi="Cambria"/>
          <w:spacing w:val="1"/>
          <w:sz w:val="24"/>
          <w:szCs w:val="24"/>
        </w:rPr>
        <w:t xml:space="preserve"> </w:t>
      </w:r>
      <w:r w:rsidRPr="00A45B41">
        <w:rPr>
          <w:rFonts w:ascii="Cambria" w:hAnsi="Cambria"/>
          <w:sz w:val="24"/>
          <w:szCs w:val="24"/>
        </w:rPr>
        <w:t>Técnico</w:t>
      </w:r>
      <w:r w:rsidRPr="00A45B41">
        <w:rPr>
          <w:rFonts w:ascii="Cambria" w:hAnsi="Cambria"/>
          <w:spacing w:val="-2"/>
          <w:sz w:val="24"/>
          <w:szCs w:val="24"/>
        </w:rPr>
        <w:t xml:space="preserve"> </w:t>
      </w:r>
      <w:r w:rsidRPr="00A45B41">
        <w:rPr>
          <w:rFonts w:ascii="Cambria" w:hAnsi="Cambria"/>
          <w:sz w:val="24"/>
          <w:szCs w:val="24"/>
        </w:rPr>
        <w:t>da</w:t>
      </w:r>
      <w:r w:rsidRPr="00A45B41">
        <w:rPr>
          <w:rFonts w:ascii="Cambria" w:hAnsi="Cambria"/>
          <w:spacing w:val="-1"/>
          <w:sz w:val="24"/>
          <w:szCs w:val="24"/>
        </w:rPr>
        <w:t xml:space="preserve"> </w:t>
      </w:r>
      <w:r w:rsidRPr="00A45B41">
        <w:rPr>
          <w:rFonts w:ascii="Cambria" w:hAnsi="Cambria"/>
          <w:sz w:val="24"/>
          <w:szCs w:val="24"/>
        </w:rPr>
        <w:t>Empresa.</w:t>
      </w:r>
    </w:p>
    <w:p w14:paraId="4480C721" w14:textId="0102B56E" w:rsidR="00697257" w:rsidRPr="00A45B41" w:rsidRDefault="00697257"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11.2</w:t>
      </w:r>
      <w:r w:rsidRPr="00A45B41">
        <w:rPr>
          <w:rFonts w:ascii="Cambria" w:hAnsi="Cambria"/>
          <w:sz w:val="24"/>
          <w:szCs w:val="24"/>
        </w:rPr>
        <w:t xml:space="preserve"> As</w:t>
      </w:r>
      <w:r w:rsidRPr="00A45B41">
        <w:rPr>
          <w:rFonts w:ascii="Cambria" w:hAnsi="Cambria"/>
          <w:spacing w:val="37"/>
          <w:sz w:val="24"/>
          <w:szCs w:val="24"/>
        </w:rPr>
        <w:t xml:space="preserve"> </w:t>
      </w:r>
      <w:r w:rsidRPr="00A45B41">
        <w:rPr>
          <w:rFonts w:ascii="Cambria" w:hAnsi="Cambria"/>
          <w:sz w:val="24"/>
          <w:szCs w:val="24"/>
        </w:rPr>
        <w:t>medições</w:t>
      </w:r>
      <w:r w:rsidRPr="00A45B41">
        <w:rPr>
          <w:rFonts w:ascii="Cambria" w:hAnsi="Cambria"/>
          <w:spacing w:val="35"/>
          <w:sz w:val="24"/>
          <w:szCs w:val="24"/>
        </w:rPr>
        <w:t xml:space="preserve"> </w:t>
      </w:r>
      <w:r w:rsidRPr="00A45B41">
        <w:rPr>
          <w:rFonts w:ascii="Cambria" w:hAnsi="Cambria"/>
          <w:sz w:val="24"/>
          <w:szCs w:val="24"/>
        </w:rPr>
        <w:t>deverão</w:t>
      </w:r>
      <w:r w:rsidRPr="00A45B41">
        <w:rPr>
          <w:rFonts w:ascii="Cambria" w:hAnsi="Cambria"/>
          <w:spacing w:val="35"/>
          <w:sz w:val="24"/>
          <w:szCs w:val="24"/>
        </w:rPr>
        <w:t xml:space="preserve"> </w:t>
      </w:r>
      <w:r w:rsidRPr="00A45B41">
        <w:rPr>
          <w:rFonts w:ascii="Cambria" w:hAnsi="Cambria"/>
          <w:sz w:val="24"/>
          <w:szCs w:val="24"/>
        </w:rPr>
        <w:t>ser</w:t>
      </w:r>
      <w:r w:rsidRPr="00A45B41">
        <w:rPr>
          <w:rFonts w:ascii="Cambria" w:hAnsi="Cambria"/>
          <w:spacing w:val="35"/>
          <w:sz w:val="24"/>
          <w:szCs w:val="24"/>
        </w:rPr>
        <w:t xml:space="preserve"> </w:t>
      </w:r>
      <w:r w:rsidRPr="00A45B41">
        <w:rPr>
          <w:rFonts w:ascii="Cambria" w:hAnsi="Cambria"/>
          <w:sz w:val="24"/>
          <w:szCs w:val="24"/>
        </w:rPr>
        <w:t>elaboradas</w:t>
      </w:r>
      <w:r w:rsidRPr="00A45B41">
        <w:rPr>
          <w:rFonts w:ascii="Cambria" w:hAnsi="Cambria"/>
          <w:spacing w:val="34"/>
          <w:sz w:val="24"/>
          <w:szCs w:val="24"/>
        </w:rPr>
        <w:t xml:space="preserve"> </w:t>
      </w:r>
      <w:r w:rsidRPr="00A45B41">
        <w:rPr>
          <w:rFonts w:ascii="Cambria" w:hAnsi="Cambria"/>
          <w:sz w:val="24"/>
          <w:szCs w:val="24"/>
        </w:rPr>
        <w:t>para</w:t>
      </w:r>
      <w:r w:rsidRPr="00A45B41">
        <w:rPr>
          <w:rFonts w:ascii="Cambria" w:hAnsi="Cambria"/>
          <w:spacing w:val="37"/>
          <w:sz w:val="24"/>
          <w:szCs w:val="24"/>
        </w:rPr>
        <w:t xml:space="preserve"> </w:t>
      </w:r>
      <w:r w:rsidRPr="00A45B41">
        <w:rPr>
          <w:rFonts w:ascii="Cambria" w:hAnsi="Cambria"/>
          <w:sz w:val="24"/>
          <w:szCs w:val="24"/>
        </w:rPr>
        <w:t>o</w:t>
      </w:r>
      <w:r w:rsidRPr="00A45B41">
        <w:rPr>
          <w:rFonts w:ascii="Cambria" w:hAnsi="Cambria"/>
          <w:spacing w:val="37"/>
          <w:sz w:val="24"/>
          <w:szCs w:val="24"/>
        </w:rPr>
        <w:t xml:space="preserve"> </w:t>
      </w:r>
      <w:r w:rsidRPr="00A45B41">
        <w:rPr>
          <w:rFonts w:ascii="Cambria" w:hAnsi="Cambria"/>
          <w:sz w:val="24"/>
          <w:szCs w:val="24"/>
        </w:rPr>
        <w:t>período</w:t>
      </w:r>
      <w:r w:rsidRPr="00A45B41">
        <w:rPr>
          <w:rFonts w:ascii="Cambria" w:hAnsi="Cambria"/>
          <w:spacing w:val="34"/>
          <w:sz w:val="24"/>
          <w:szCs w:val="24"/>
        </w:rPr>
        <w:t xml:space="preserve"> </w:t>
      </w:r>
      <w:r w:rsidRPr="00A45B41">
        <w:rPr>
          <w:rFonts w:ascii="Cambria" w:hAnsi="Cambria"/>
          <w:sz w:val="24"/>
          <w:szCs w:val="24"/>
        </w:rPr>
        <w:t>máximo</w:t>
      </w:r>
      <w:r w:rsidRPr="00A45B41">
        <w:rPr>
          <w:rFonts w:ascii="Cambria" w:hAnsi="Cambria"/>
          <w:spacing w:val="36"/>
          <w:sz w:val="24"/>
          <w:szCs w:val="24"/>
        </w:rPr>
        <w:t xml:space="preserve"> </w:t>
      </w:r>
      <w:r w:rsidRPr="00A45B41">
        <w:rPr>
          <w:rFonts w:ascii="Cambria" w:hAnsi="Cambria"/>
          <w:sz w:val="24"/>
          <w:szCs w:val="24"/>
        </w:rPr>
        <w:t>de</w:t>
      </w:r>
      <w:r w:rsidRPr="00A45B41">
        <w:rPr>
          <w:rFonts w:ascii="Cambria" w:hAnsi="Cambria"/>
          <w:spacing w:val="37"/>
          <w:sz w:val="24"/>
          <w:szCs w:val="24"/>
        </w:rPr>
        <w:t xml:space="preserve"> </w:t>
      </w:r>
      <w:r w:rsidRPr="00A45B41">
        <w:rPr>
          <w:rFonts w:ascii="Cambria" w:hAnsi="Cambria"/>
          <w:sz w:val="24"/>
          <w:szCs w:val="24"/>
        </w:rPr>
        <w:t>30</w:t>
      </w:r>
      <w:r w:rsidRPr="00A45B41">
        <w:rPr>
          <w:rFonts w:ascii="Cambria" w:hAnsi="Cambria"/>
          <w:spacing w:val="34"/>
          <w:sz w:val="24"/>
          <w:szCs w:val="24"/>
        </w:rPr>
        <w:t xml:space="preserve"> </w:t>
      </w:r>
      <w:r w:rsidRPr="00A45B41">
        <w:rPr>
          <w:rFonts w:ascii="Cambria" w:hAnsi="Cambria"/>
          <w:sz w:val="24"/>
          <w:szCs w:val="24"/>
        </w:rPr>
        <w:t>(trinta)</w:t>
      </w:r>
      <w:r w:rsidRPr="00A45B41">
        <w:rPr>
          <w:rFonts w:ascii="Cambria" w:hAnsi="Cambria"/>
          <w:spacing w:val="38"/>
          <w:sz w:val="24"/>
          <w:szCs w:val="24"/>
        </w:rPr>
        <w:t xml:space="preserve"> </w:t>
      </w:r>
      <w:r w:rsidRPr="00A45B41">
        <w:rPr>
          <w:rFonts w:ascii="Cambria" w:hAnsi="Cambria"/>
          <w:sz w:val="24"/>
          <w:szCs w:val="24"/>
        </w:rPr>
        <w:t>dias</w:t>
      </w:r>
      <w:r w:rsidR="006134D4" w:rsidRPr="00A45B41">
        <w:rPr>
          <w:rFonts w:ascii="Cambria" w:hAnsi="Cambria"/>
          <w:sz w:val="24"/>
          <w:szCs w:val="24"/>
        </w:rPr>
        <w:t>, sempre</w:t>
      </w:r>
      <w:r w:rsidRPr="00A45B41">
        <w:rPr>
          <w:rFonts w:ascii="Cambria" w:hAnsi="Cambria"/>
          <w:spacing w:val="-3"/>
          <w:sz w:val="24"/>
          <w:szCs w:val="24"/>
        </w:rPr>
        <w:t xml:space="preserve"> </w:t>
      </w:r>
      <w:r w:rsidRPr="00A45B41">
        <w:rPr>
          <w:rFonts w:ascii="Cambria" w:hAnsi="Cambria"/>
          <w:sz w:val="24"/>
          <w:szCs w:val="24"/>
        </w:rPr>
        <w:t>dentro do mesmo</w:t>
      </w:r>
      <w:r w:rsidRPr="00A45B41">
        <w:rPr>
          <w:rFonts w:ascii="Cambria" w:hAnsi="Cambria"/>
          <w:spacing w:val="-3"/>
          <w:sz w:val="24"/>
          <w:szCs w:val="24"/>
        </w:rPr>
        <w:t xml:space="preserve"> </w:t>
      </w:r>
      <w:r w:rsidRPr="00A45B41">
        <w:rPr>
          <w:rFonts w:ascii="Cambria" w:hAnsi="Cambria"/>
          <w:sz w:val="24"/>
          <w:szCs w:val="24"/>
        </w:rPr>
        <w:t>mês.</w:t>
      </w:r>
    </w:p>
    <w:p w14:paraId="6C008B3D" w14:textId="4B4FAD83" w:rsidR="00697257" w:rsidRPr="00A45B41" w:rsidRDefault="00697257" w:rsidP="00A45B41">
      <w:pPr>
        <w:pStyle w:val="Corpodetexto"/>
        <w:spacing w:before="120" w:after="120" w:line="360" w:lineRule="auto"/>
        <w:ind w:right="3"/>
        <w:rPr>
          <w:rFonts w:ascii="Cambria" w:hAnsi="Cambria"/>
          <w:sz w:val="24"/>
          <w:szCs w:val="24"/>
        </w:rPr>
      </w:pPr>
      <w:r w:rsidRPr="00A45B41">
        <w:rPr>
          <w:rFonts w:ascii="Cambria" w:hAnsi="Cambria"/>
          <w:b/>
          <w:bCs/>
          <w:sz w:val="24"/>
          <w:szCs w:val="24"/>
        </w:rPr>
        <w:t>11.</w:t>
      </w:r>
      <w:r w:rsidR="006134D4" w:rsidRPr="00A45B41">
        <w:rPr>
          <w:rFonts w:ascii="Cambria" w:hAnsi="Cambria"/>
          <w:b/>
          <w:bCs/>
          <w:sz w:val="24"/>
          <w:szCs w:val="24"/>
        </w:rPr>
        <w:t>3</w:t>
      </w:r>
      <w:r w:rsidRPr="00A45B41">
        <w:rPr>
          <w:rFonts w:ascii="Cambria" w:hAnsi="Cambria"/>
          <w:sz w:val="24"/>
          <w:szCs w:val="24"/>
        </w:rPr>
        <w:t xml:space="preserve"> As medições serão de acordo com os parâmetros das etapas do cronograma do</w:t>
      </w:r>
      <w:r w:rsidRPr="00A45B41">
        <w:rPr>
          <w:rFonts w:ascii="Cambria" w:hAnsi="Cambria"/>
          <w:spacing w:val="1"/>
          <w:sz w:val="24"/>
          <w:szCs w:val="24"/>
        </w:rPr>
        <w:t xml:space="preserve"> </w:t>
      </w:r>
      <w:r w:rsidRPr="00A45B41">
        <w:rPr>
          <w:rFonts w:ascii="Cambria" w:hAnsi="Cambria"/>
          <w:sz w:val="24"/>
          <w:szCs w:val="24"/>
        </w:rPr>
        <w:t>contrato</w:t>
      </w:r>
      <w:r w:rsidRPr="00A45B41">
        <w:rPr>
          <w:rFonts w:ascii="Cambria" w:hAnsi="Cambria"/>
          <w:spacing w:val="-5"/>
          <w:sz w:val="24"/>
          <w:szCs w:val="24"/>
        </w:rPr>
        <w:t xml:space="preserve"> </w:t>
      </w:r>
      <w:r w:rsidRPr="00A45B41">
        <w:rPr>
          <w:rFonts w:ascii="Cambria" w:hAnsi="Cambria"/>
          <w:sz w:val="24"/>
          <w:szCs w:val="24"/>
        </w:rPr>
        <w:t>com</w:t>
      </w:r>
      <w:r w:rsidRPr="00A45B41">
        <w:rPr>
          <w:rFonts w:ascii="Cambria" w:hAnsi="Cambria"/>
          <w:spacing w:val="-3"/>
          <w:sz w:val="24"/>
          <w:szCs w:val="24"/>
        </w:rPr>
        <w:t xml:space="preserve"> </w:t>
      </w:r>
      <w:r w:rsidRPr="00A45B41">
        <w:rPr>
          <w:rFonts w:ascii="Cambria" w:hAnsi="Cambria"/>
          <w:sz w:val="24"/>
          <w:szCs w:val="24"/>
        </w:rPr>
        <w:t>as</w:t>
      </w:r>
      <w:r w:rsidRPr="00A45B41">
        <w:rPr>
          <w:rFonts w:ascii="Cambria" w:hAnsi="Cambria"/>
          <w:spacing w:val="-3"/>
          <w:sz w:val="24"/>
          <w:szCs w:val="24"/>
        </w:rPr>
        <w:t xml:space="preserve"> </w:t>
      </w:r>
      <w:r w:rsidRPr="00A45B41">
        <w:rPr>
          <w:rFonts w:ascii="Cambria" w:hAnsi="Cambria"/>
          <w:sz w:val="24"/>
          <w:szCs w:val="24"/>
        </w:rPr>
        <w:t>unidades</w:t>
      </w:r>
      <w:r w:rsidRPr="00A45B41">
        <w:rPr>
          <w:rFonts w:ascii="Cambria" w:hAnsi="Cambria"/>
          <w:spacing w:val="-4"/>
          <w:sz w:val="24"/>
          <w:szCs w:val="24"/>
        </w:rPr>
        <w:t xml:space="preserve"> </w:t>
      </w:r>
      <w:r w:rsidRPr="00A45B41">
        <w:rPr>
          <w:rFonts w:ascii="Cambria" w:hAnsi="Cambria"/>
          <w:sz w:val="24"/>
          <w:szCs w:val="24"/>
        </w:rPr>
        <w:t>de</w:t>
      </w:r>
      <w:r w:rsidRPr="00A45B41">
        <w:rPr>
          <w:rFonts w:ascii="Cambria" w:hAnsi="Cambria"/>
          <w:spacing w:val="-3"/>
          <w:sz w:val="24"/>
          <w:szCs w:val="24"/>
        </w:rPr>
        <w:t xml:space="preserve"> </w:t>
      </w:r>
      <w:r w:rsidRPr="00A45B41">
        <w:rPr>
          <w:rFonts w:ascii="Cambria" w:hAnsi="Cambria"/>
          <w:sz w:val="24"/>
          <w:szCs w:val="24"/>
        </w:rPr>
        <w:t>medição</w:t>
      </w:r>
      <w:r w:rsidRPr="00A45B41">
        <w:rPr>
          <w:rFonts w:ascii="Cambria" w:hAnsi="Cambria"/>
          <w:spacing w:val="-3"/>
          <w:sz w:val="24"/>
          <w:szCs w:val="24"/>
        </w:rPr>
        <w:t xml:space="preserve"> </w:t>
      </w:r>
      <w:r w:rsidRPr="00A45B41">
        <w:rPr>
          <w:rFonts w:ascii="Cambria" w:hAnsi="Cambria"/>
          <w:sz w:val="24"/>
          <w:szCs w:val="24"/>
        </w:rPr>
        <w:t>dos</w:t>
      </w:r>
      <w:r w:rsidRPr="00A45B41">
        <w:rPr>
          <w:rFonts w:ascii="Cambria" w:hAnsi="Cambria"/>
          <w:spacing w:val="-4"/>
          <w:sz w:val="24"/>
          <w:szCs w:val="24"/>
        </w:rPr>
        <w:t xml:space="preserve"> </w:t>
      </w:r>
      <w:r w:rsidRPr="00A45B41">
        <w:rPr>
          <w:rFonts w:ascii="Cambria" w:hAnsi="Cambria"/>
          <w:sz w:val="24"/>
          <w:szCs w:val="24"/>
        </w:rPr>
        <w:t>serviços,</w:t>
      </w:r>
      <w:r w:rsidRPr="00A45B41">
        <w:rPr>
          <w:rFonts w:ascii="Cambria" w:hAnsi="Cambria"/>
          <w:spacing w:val="-6"/>
          <w:sz w:val="24"/>
          <w:szCs w:val="24"/>
        </w:rPr>
        <w:t xml:space="preserve"> </w:t>
      </w:r>
      <w:r w:rsidRPr="00A45B41">
        <w:rPr>
          <w:rFonts w:ascii="Cambria" w:hAnsi="Cambria"/>
          <w:sz w:val="24"/>
          <w:szCs w:val="24"/>
        </w:rPr>
        <w:t>com</w:t>
      </w:r>
      <w:r w:rsidRPr="00A45B41">
        <w:rPr>
          <w:rFonts w:ascii="Cambria" w:hAnsi="Cambria"/>
          <w:spacing w:val="-3"/>
          <w:sz w:val="24"/>
          <w:szCs w:val="24"/>
        </w:rPr>
        <w:t xml:space="preserve"> </w:t>
      </w:r>
      <w:r w:rsidRPr="00A45B41">
        <w:rPr>
          <w:rFonts w:ascii="Cambria" w:hAnsi="Cambria"/>
          <w:sz w:val="24"/>
          <w:szCs w:val="24"/>
        </w:rPr>
        <w:t>exceção</w:t>
      </w:r>
      <w:r w:rsidRPr="00A45B41">
        <w:rPr>
          <w:rFonts w:ascii="Cambria" w:hAnsi="Cambria"/>
          <w:spacing w:val="-4"/>
          <w:sz w:val="24"/>
          <w:szCs w:val="24"/>
        </w:rPr>
        <w:t xml:space="preserve"> </w:t>
      </w:r>
      <w:r w:rsidRPr="00A45B41">
        <w:rPr>
          <w:rFonts w:ascii="Cambria" w:hAnsi="Cambria"/>
          <w:sz w:val="24"/>
          <w:szCs w:val="24"/>
        </w:rPr>
        <w:t>da</w:t>
      </w:r>
      <w:r w:rsidRPr="00A45B41">
        <w:rPr>
          <w:rFonts w:ascii="Cambria" w:hAnsi="Cambria"/>
          <w:spacing w:val="-7"/>
          <w:sz w:val="24"/>
          <w:szCs w:val="24"/>
        </w:rPr>
        <w:t xml:space="preserve"> </w:t>
      </w:r>
      <w:r w:rsidRPr="00A45B41">
        <w:rPr>
          <w:rFonts w:ascii="Cambria" w:hAnsi="Cambria"/>
          <w:sz w:val="24"/>
          <w:szCs w:val="24"/>
        </w:rPr>
        <w:t>Medição</w:t>
      </w:r>
      <w:r w:rsidRPr="00A45B41">
        <w:rPr>
          <w:rFonts w:ascii="Cambria" w:hAnsi="Cambria"/>
          <w:spacing w:val="-4"/>
          <w:sz w:val="24"/>
          <w:szCs w:val="24"/>
        </w:rPr>
        <w:t xml:space="preserve"> </w:t>
      </w:r>
      <w:r w:rsidRPr="00A45B41">
        <w:rPr>
          <w:rFonts w:ascii="Cambria" w:hAnsi="Cambria"/>
          <w:sz w:val="24"/>
          <w:szCs w:val="24"/>
        </w:rPr>
        <w:t>da</w:t>
      </w:r>
      <w:r w:rsidRPr="00A45B41">
        <w:rPr>
          <w:rFonts w:ascii="Cambria" w:hAnsi="Cambria"/>
          <w:spacing w:val="-6"/>
          <w:sz w:val="24"/>
          <w:szCs w:val="24"/>
        </w:rPr>
        <w:t xml:space="preserve"> </w:t>
      </w:r>
      <w:r w:rsidRPr="00A45B41">
        <w:rPr>
          <w:rFonts w:ascii="Cambria" w:hAnsi="Cambria"/>
          <w:sz w:val="24"/>
          <w:szCs w:val="24"/>
        </w:rPr>
        <w:t>Administração</w:t>
      </w:r>
      <w:r w:rsidRPr="00A45B41">
        <w:rPr>
          <w:rFonts w:ascii="Cambria" w:hAnsi="Cambria"/>
          <w:spacing w:val="-6"/>
          <w:sz w:val="24"/>
          <w:szCs w:val="24"/>
        </w:rPr>
        <w:t xml:space="preserve"> </w:t>
      </w:r>
      <w:r w:rsidR="005D1253" w:rsidRPr="00A45B41">
        <w:rPr>
          <w:rFonts w:ascii="Cambria" w:hAnsi="Cambria"/>
          <w:sz w:val="24"/>
          <w:szCs w:val="24"/>
        </w:rPr>
        <w:t>local que</w:t>
      </w:r>
      <w:r w:rsidRPr="00A45B41">
        <w:rPr>
          <w:rFonts w:ascii="Cambria" w:hAnsi="Cambria"/>
          <w:sz w:val="24"/>
          <w:szCs w:val="24"/>
        </w:rPr>
        <w:t xml:space="preserve"> será</w:t>
      </w:r>
      <w:r w:rsidRPr="00A45B41">
        <w:rPr>
          <w:rFonts w:ascii="Cambria" w:hAnsi="Cambria"/>
          <w:spacing w:val="-3"/>
          <w:sz w:val="24"/>
          <w:szCs w:val="24"/>
        </w:rPr>
        <w:t xml:space="preserve"> </w:t>
      </w:r>
      <w:r w:rsidRPr="00A45B41">
        <w:rPr>
          <w:rFonts w:ascii="Cambria" w:hAnsi="Cambria"/>
          <w:sz w:val="24"/>
          <w:szCs w:val="24"/>
        </w:rPr>
        <w:t>como segue:</w:t>
      </w:r>
    </w:p>
    <w:p w14:paraId="6BEA96C6" w14:textId="0B3D5606" w:rsidR="00697257" w:rsidRPr="00A45B41" w:rsidRDefault="005D1253" w:rsidP="00A45B41">
      <w:pPr>
        <w:pStyle w:val="Corpodetexto"/>
        <w:spacing w:before="120" w:after="120" w:line="360" w:lineRule="auto"/>
        <w:ind w:right="3" w:firstLine="567"/>
        <w:rPr>
          <w:rFonts w:ascii="Cambria" w:hAnsi="Cambria"/>
          <w:sz w:val="24"/>
          <w:szCs w:val="24"/>
        </w:rPr>
      </w:pPr>
      <w:r w:rsidRPr="00A45B41">
        <w:rPr>
          <w:rFonts w:ascii="Cambria" w:hAnsi="Cambria"/>
          <w:b/>
          <w:bCs/>
          <w:sz w:val="24"/>
          <w:szCs w:val="24"/>
        </w:rPr>
        <w:t>I.</w:t>
      </w:r>
      <w:r w:rsidR="00697257" w:rsidRPr="00A45B41">
        <w:rPr>
          <w:rFonts w:ascii="Cambria" w:hAnsi="Cambria"/>
          <w:sz w:val="24"/>
          <w:szCs w:val="24"/>
        </w:rPr>
        <w:t xml:space="preserve"> A medição da Administração Local como um montante físico mensal pode </w:t>
      </w:r>
      <w:r w:rsidRPr="00A45B41">
        <w:rPr>
          <w:rFonts w:ascii="Cambria" w:hAnsi="Cambria"/>
          <w:sz w:val="24"/>
          <w:szCs w:val="24"/>
        </w:rPr>
        <w:t>distorcer os</w:t>
      </w:r>
      <w:r w:rsidR="00697257" w:rsidRPr="00A45B41">
        <w:rPr>
          <w:rFonts w:ascii="Cambria" w:hAnsi="Cambria"/>
          <w:spacing w:val="-5"/>
          <w:sz w:val="24"/>
          <w:szCs w:val="24"/>
        </w:rPr>
        <w:t xml:space="preserve"> </w:t>
      </w:r>
      <w:r w:rsidR="00697257" w:rsidRPr="00A45B41">
        <w:rPr>
          <w:rFonts w:ascii="Cambria" w:hAnsi="Cambria"/>
          <w:sz w:val="24"/>
          <w:szCs w:val="24"/>
        </w:rPr>
        <w:t>pagamentos</w:t>
      </w:r>
      <w:r w:rsidR="00697257" w:rsidRPr="00A45B41">
        <w:rPr>
          <w:rFonts w:ascii="Cambria" w:hAnsi="Cambria"/>
          <w:spacing w:val="-5"/>
          <w:sz w:val="24"/>
          <w:szCs w:val="24"/>
        </w:rPr>
        <w:t xml:space="preserve"> </w:t>
      </w:r>
      <w:r w:rsidR="00697257" w:rsidRPr="00A45B41">
        <w:rPr>
          <w:rFonts w:ascii="Cambria" w:hAnsi="Cambria"/>
          <w:sz w:val="24"/>
          <w:szCs w:val="24"/>
        </w:rPr>
        <w:t>e</w:t>
      </w:r>
      <w:r w:rsidR="00697257" w:rsidRPr="00A45B41">
        <w:rPr>
          <w:rFonts w:ascii="Cambria" w:hAnsi="Cambria"/>
          <w:spacing w:val="-8"/>
          <w:sz w:val="24"/>
          <w:szCs w:val="24"/>
        </w:rPr>
        <w:t xml:space="preserve"> </w:t>
      </w:r>
      <w:r w:rsidR="00697257" w:rsidRPr="00A45B41">
        <w:rPr>
          <w:rFonts w:ascii="Cambria" w:hAnsi="Cambria"/>
          <w:sz w:val="24"/>
          <w:szCs w:val="24"/>
        </w:rPr>
        <w:t>levar</w:t>
      </w:r>
      <w:r w:rsidR="00697257" w:rsidRPr="00A45B41">
        <w:rPr>
          <w:rFonts w:ascii="Cambria" w:hAnsi="Cambria"/>
          <w:spacing w:val="-7"/>
          <w:sz w:val="24"/>
          <w:szCs w:val="24"/>
        </w:rPr>
        <w:t xml:space="preserve"> </w:t>
      </w:r>
      <w:r w:rsidR="00697257" w:rsidRPr="00A45B41">
        <w:rPr>
          <w:rFonts w:ascii="Cambria" w:hAnsi="Cambria"/>
          <w:sz w:val="24"/>
          <w:szCs w:val="24"/>
        </w:rPr>
        <w:t>ao</w:t>
      </w:r>
      <w:r w:rsidR="00697257" w:rsidRPr="00A45B41">
        <w:rPr>
          <w:rFonts w:ascii="Cambria" w:hAnsi="Cambria"/>
          <w:spacing w:val="-7"/>
          <w:sz w:val="24"/>
          <w:szCs w:val="24"/>
        </w:rPr>
        <w:t xml:space="preserve"> </w:t>
      </w:r>
      <w:r w:rsidR="00697257" w:rsidRPr="00A45B41">
        <w:rPr>
          <w:rFonts w:ascii="Cambria" w:hAnsi="Cambria"/>
          <w:sz w:val="24"/>
          <w:szCs w:val="24"/>
        </w:rPr>
        <w:t>recebimento</w:t>
      </w:r>
      <w:r w:rsidR="00697257" w:rsidRPr="00A45B41">
        <w:rPr>
          <w:rFonts w:ascii="Cambria" w:hAnsi="Cambria"/>
          <w:spacing w:val="-9"/>
          <w:sz w:val="24"/>
          <w:szCs w:val="24"/>
        </w:rPr>
        <w:t xml:space="preserve"> </w:t>
      </w:r>
      <w:r w:rsidR="00697257" w:rsidRPr="00A45B41">
        <w:rPr>
          <w:rFonts w:ascii="Cambria" w:hAnsi="Cambria"/>
          <w:sz w:val="24"/>
          <w:szCs w:val="24"/>
        </w:rPr>
        <w:t>indevido</w:t>
      </w:r>
      <w:r w:rsidR="00697257" w:rsidRPr="00A45B41">
        <w:rPr>
          <w:rFonts w:ascii="Cambria" w:hAnsi="Cambria"/>
          <w:spacing w:val="-6"/>
          <w:sz w:val="24"/>
          <w:szCs w:val="24"/>
        </w:rPr>
        <w:t xml:space="preserve"> </w:t>
      </w:r>
      <w:r w:rsidR="00697257" w:rsidRPr="00A45B41">
        <w:rPr>
          <w:rFonts w:ascii="Cambria" w:hAnsi="Cambria"/>
          <w:sz w:val="24"/>
          <w:szCs w:val="24"/>
        </w:rPr>
        <w:t>de</w:t>
      </w:r>
      <w:r w:rsidR="00697257" w:rsidRPr="00A45B41">
        <w:rPr>
          <w:rFonts w:ascii="Cambria" w:hAnsi="Cambria"/>
          <w:spacing w:val="-8"/>
          <w:sz w:val="24"/>
          <w:szCs w:val="24"/>
        </w:rPr>
        <w:t xml:space="preserve"> </w:t>
      </w:r>
      <w:r w:rsidR="00697257" w:rsidRPr="00A45B41">
        <w:rPr>
          <w:rFonts w:ascii="Cambria" w:hAnsi="Cambria"/>
          <w:sz w:val="24"/>
          <w:szCs w:val="24"/>
        </w:rPr>
        <w:t>valores</w:t>
      </w:r>
      <w:r w:rsidR="00697257" w:rsidRPr="00A45B41">
        <w:rPr>
          <w:rFonts w:ascii="Cambria" w:hAnsi="Cambria"/>
          <w:spacing w:val="-4"/>
          <w:sz w:val="24"/>
          <w:szCs w:val="24"/>
        </w:rPr>
        <w:t xml:space="preserve"> </w:t>
      </w:r>
      <w:r w:rsidR="00697257" w:rsidRPr="00A45B41">
        <w:rPr>
          <w:rFonts w:ascii="Cambria" w:hAnsi="Cambria"/>
          <w:sz w:val="24"/>
          <w:szCs w:val="24"/>
        </w:rPr>
        <w:t>pelo</w:t>
      </w:r>
      <w:r w:rsidR="00697257" w:rsidRPr="00A45B41">
        <w:rPr>
          <w:rFonts w:ascii="Cambria" w:hAnsi="Cambria"/>
          <w:spacing w:val="-9"/>
          <w:sz w:val="24"/>
          <w:szCs w:val="24"/>
        </w:rPr>
        <w:t xml:space="preserve"> </w:t>
      </w:r>
      <w:r w:rsidR="00697257" w:rsidRPr="00A45B41">
        <w:rPr>
          <w:rFonts w:ascii="Cambria" w:hAnsi="Cambria"/>
          <w:sz w:val="24"/>
          <w:szCs w:val="24"/>
        </w:rPr>
        <w:t>construtor,</w:t>
      </w:r>
      <w:r w:rsidR="00697257" w:rsidRPr="00A45B41">
        <w:rPr>
          <w:rFonts w:ascii="Cambria" w:hAnsi="Cambria"/>
          <w:spacing w:val="-6"/>
          <w:sz w:val="24"/>
          <w:szCs w:val="24"/>
        </w:rPr>
        <w:t xml:space="preserve"> </w:t>
      </w:r>
      <w:r w:rsidR="00697257" w:rsidRPr="00A45B41">
        <w:rPr>
          <w:rFonts w:ascii="Cambria" w:hAnsi="Cambria"/>
          <w:sz w:val="24"/>
          <w:szCs w:val="24"/>
        </w:rPr>
        <w:t>quando</w:t>
      </w:r>
      <w:r w:rsidR="00697257" w:rsidRPr="00A45B41">
        <w:rPr>
          <w:rFonts w:ascii="Cambria" w:hAnsi="Cambria"/>
          <w:spacing w:val="-10"/>
          <w:sz w:val="24"/>
          <w:szCs w:val="24"/>
        </w:rPr>
        <w:t xml:space="preserve"> </w:t>
      </w:r>
      <w:r w:rsidR="00697257" w:rsidRPr="00A45B41">
        <w:rPr>
          <w:rFonts w:ascii="Cambria" w:hAnsi="Cambria"/>
          <w:sz w:val="24"/>
          <w:szCs w:val="24"/>
        </w:rPr>
        <w:t>este</w:t>
      </w:r>
      <w:r w:rsidR="00697257" w:rsidRPr="00A45B41">
        <w:rPr>
          <w:rFonts w:ascii="Cambria" w:hAnsi="Cambria"/>
          <w:spacing w:val="-8"/>
          <w:sz w:val="24"/>
          <w:szCs w:val="24"/>
        </w:rPr>
        <w:t xml:space="preserve"> </w:t>
      </w:r>
      <w:r w:rsidR="00697257" w:rsidRPr="00A45B41">
        <w:rPr>
          <w:rFonts w:ascii="Cambria" w:hAnsi="Cambria"/>
          <w:sz w:val="24"/>
          <w:szCs w:val="24"/>
        </w:rPr>
        <w:t>reduz</w:t>
      </w:r>
      <w:r w:rsidR="00697257" w:rsidRPr="00A45B41">
        <w:rPr>
          <w:rFonts w:ascii="Cambria" w:hAnsi="Cambria"/>
          <w:spacing w:val="-6"/>
          <w:sz w:val="24"/>
          <w:szCs w:val="24"/>
        </w:rPr>
        <w:t xml:space="preserve"> </w:t>
      </w:r>
      <w:r w:rsidR="00697257" w:rsidRPr="00A45B41">
        <w:rPr>
          <w:rFonts w:ascii="Cambria" w:hAnsi="Cambria"/>
          <w:sz w:val="24"/>
          <w:szCs w:val="24"/>
        </w:rPr>
        <w:t>o</w:t>
      </w:r>
      <w:r w:rsidR="00697257" w:rsidRPr="00A45B41">
        <w:rPr>
          <w:rFonts w:ascii="Cambria" w:hAnsi="Cambria"/>
          <w:spacing w:val="-9"/>
          <w:sz w:val="24"/>
          <w:szCs w:val="24"/>
        </w:rPr>
        <w:t xml:space="preserve"> </w:t>
      </w:r>
      <w:r w:rsidR="00697257" w:rsidRPr="00A45B41">
        <w:rPr>
          <w:rFonts w:ascii="Cambria" w:hAnsi="Cambria"/>
          <w:sz w:val="24"/>
          <w:szCs w:val="24"/>
        </w:rPr>
        <w:t xml:space="preserve">ritmo </w:t>
      </w:r>
      <w:r w:rsidR="00697257" w:rsidRPr="00A45B41">
        <w:rPr>
          <w:rFonts w:ascii="Cambria" w:hAnsi="Cambria"/>
          <w:spacing w:val="-52"/>
          <w:sz w:val="24"/>
          <w:szCs w:val="24"/>
        </w:rPr>
        <w:t xml:space="preserve"> </w:t>
      </w:r>
      <w:r w:rsidR="00697257" w:rsidRPr="00A45B41">
        <w:rPr>
          <w:rFonts w:ascii="Cambria" w:hAnsi="Cambria"/>
          <w:sz w:val="24"/>
          <w:szCs w:val="24"/>
        </w:rPr>
        <w:t>da execução da obra. Para evitar tal possibilidade, o pagamento deste item</w:t>
      </w:r>
      <w:r w:rsidR="00697257" w:rsidRPr="00A45B41">
        <w:rPr>
          <w:rFonts w:ascii="Cambria" w:hAnsi="Cambria"/>
          <w:spacing w:val="1"/>
          <w:sz w:val="24"/>
          <w:szCs w:val="24"/>
        </w:rPr>
        <w:t xml:space="preserve"> </w:t>
      </w:r>
      <w:r w:rsidR="00697257" w:rsidRPr="00A45B41">
        <w:rPr>
          <w:rFonts w:ascii="Cambria" w:hAnsi="Cambria"/>
          <w:sz w:val="24"/>
          <w:szCs w:val="24"/>
        </w:rPr>
        <w:t>como uma proporção da execução financeira dos demais serviços da obra. Assim, se o construtor</w:t>
      </w:r>
      <w:r w:rsidR="00697257" w:rsidRPr="00A45B41">
        <w:rPr>
          <w:rFonts w:ascii="Cambria" w:hAnsi="Cambria"/>
          <w:spacing w:val="1"/>
          <w:sz w:val="24"/>
          <w:szCs w:val="24"/>
        </w:rPr>
        <w:t xml:space="preserve"> </w:t>
      </w:r>
      <w:r w:rsidR="00697257" w:rsidRPr="00A45B41">
        <w:rPr>
          <w:rFonts w:ascii="Cambria" w:hAnsi="Cambria"/>
          <w:sz w:val="24"/>
          <w:szCs w:val="24"/>
        </w:rPr>
        <w:t>executou</w:t>
      </w:r>
      <w:r w:rsidR="00697257" w:rsidRPr="00A45B41">
        <w:rPr>
          <w:rFonts w:ascii="Cambria" w:hAnsi="Cambria"/>
          <w:spacing w:val="-13"/>
          <w:sz w:val="24"/>
          <w:szCs w:val="24"/>
        </w:rPr>
        <w:t xml:space="preserve"> </w:t>
      </w:r>
      <w:r w:rsidR="00697257" w:rsidRPr="00A45B41">
        <w:rPr>
          <w:rFonts w:ascii="Cambria" w:hAnsi="Cambria"/>
          <w:sz w:val="24"/>
          <w:szCs w:val="24"/>
        </w:rPr>
        <w:t>9%</w:t>
      </w:r>
      <w:r w:rsidR="00697257" w:rsidRPr="00A45B41">
        <w:rPr>
          <w:rFonts w:ascii="Cambria" w:hAnsi="Cambria"/>
          <w:spacing w:val="-12"/>
          <w:sz w:val="24"/>
          <w:szCs w:val="24"/>
        </w:rPr>
        <w:t xml:space="preserve"> </w:t>
      </w:r>
      <w:r w:rsidR="00697257" w:rsidRPr="00A45B41">
        <w:rPr>
          <w:rFonts w:ascii="Cambria" w:hAnsi="Cambria"/>
          <w:sz w:val="24"/>
          <w:szCs w:val="24"/>
        </w:rPr>
        <w:t>do</w:t>
      </w:r>
      <w:r w:rsidR="00697257" w:rsidRPr="00A45B41">
        <w:rPr>
          <w:rFonts w:ascii="Cambria" w:hAnsi="Cambria"/>
          <w:spacing w:val="-11"/>
          <w:sz w:val="24"/>
          <w:szCs w:val="24"/>
        </w:rPr>
        <w:t xml:space="preserve"> </w:t>
      </w:r>
      <w:r w:rsidR="00697257" w:rsidRPr="00A45B41">
        <w:rPr>
          <w:rFonts w:ascii="Cambria" w:hAnsi="Cambria"/>
          <w:sz w:val="24"/>
          <w:szCs w:val="24"/>
        </w:rPr>
        <w:t>valor</w:t>
      </w:r>
      <w:r w:rsidR="00697257" w:rsidRPr="00A45B41">
        <w:rPr>
          <w:rFonts w:ascii="Cambria" w:hAnsi="Cambria"/>
          <w:spacing w:val="-10"/>
          <w:sz w:val="24"/>
          <w:szCs w:val="24"/>
        </w:rPr>
        <w:t xml:space="preserve"> </w:t>
      </w:r>
      <w:r w:rsidR="00697257" w:rsidRPr="00A45B41">
        <w:rPr>
          <w:rFonts w:ascii="Cambria" w:hAnsi="Cambria"/>
          <w:sz w:val="24"/>
          <w:szCs w:val="24"/>
        </w:rPr>
        <w:t>da</w:t>
      </w:r>
      <w:r w:rsidR="00697257" w:rsidRPr="00A45B41">
        <w:rPr>
          <w:rFonts w:ascii="Cambria" w:hAnsi="Cambria"/>
          <w:spacing w:val="-11"/>
          <w:sz w:val="24"/>
          <w:szCs w:val="24"/>
        </w:rPr>
        <w:t xml:space="preserve"> </w:t>
      </w:r>
      <w:r w:rsidR="00697257" w:rsidRPr="00A45B41">
        <w:rPr>
          <w:rFonts w:ascii="Cambria" w:hAnsi="Cambria"/>
          <w:sz w:val="24"/>
          <w:szCs w:val="24"/>
        </w:rPr>
        <w:t>obra</w:t>
      </w:r>
      <w:r w:rsidR="00697257" w:rsidRPr="00A45B41">
        <w:rPr>
          <w:rFonts w:ascii="Cambria" w:hAnsi="Cambria"/>
          <w:spacing w:val="-11"/>
          <w:sz w:val="24"/>
          <w:szCs w:val="24"/>
        </w:rPr>
        <w:t xml:space="preserve"> </w:t>
      </w:r>
      <w:r w:rsidR="00697257" w:rsidRPr="00A45B41">
        <w:rPr>
          <w:rFonts w:ascii="Cambria" w:hAnsi="Cambria"/>
          <w:sz w:val="24"/>
          <w:szCs w:val="24"/>
        </w:rPr>
        <w:t>em</w:t>
      </w:r>
      <w:r w:rsidR="00697257" w:rsidRPr="00A45B41">
        <w:rPr>
          <w:rFonts w:ascii="Cambria" w:hAnsi="Cambria"/>
          <w:spacing w:val="-12"/>
          <w:sz w:val="24"/>
          <w:szCs w:val="24"/>
        </w:rPr>
        <w:t xml:space="preserve"> </w:t>
      </w:r>
      <w:r w:rsidR="00697257" w:rsidRPr="00A45B41">
        <w:rPr>
          <w:rFonts w:ascii="Cambria" w:hAnsi="Cambria"/>
          <w:sz w:val="24"/>
          <w:szCs w:val="24"/>
        </w:rPr>
        <w:t>determinado</w:t>
      </w:r>
      <w:r w:rsidR="00697257" w:rsidRPr="00A45B41">
        <w:rPr>
          <w:rFonts w:ascii="Cambria" w:hAnsi="Cambria"/>
          <w:spacing w:val="-13"/>
          <w:sz w:val="24"/>
          <w:szCs w:val="24"/>
        </w:rPr>
        <w:t xml:space="preserve"> </w:t>
      </w:r>
      <w:r w:rsidR="00697257" w:rsidRPr="00A45B41">
        <w:rPr>
          <w:rFonts w:ascii="Cambria" w:hAnsi="Cambria"/>
          <w:sz w:val="24"/>
          <w:szCs w:val="24"/>
        </w:rPr>
        <w:t>mês,</w:t>
      </w:r>
      <w:r w:rsidR="00697257" w:rsidRPr="00A45B41">
        <w:rPr>
          <w:rFonts w:ascii="Cambria" w:hAnsi="Cambria"/>
          <w:spacing w:val="-12"/>
          <w:sz w:val="24"/>
          <w:szCs w:val="24"/>
        </w:rPr>
        <w:t xml:space="preserve"> </w:t>
      </w:r>
      <w:r w:rsidR="00697257" w:rsidRPr="00A45B41">
        <w:rPr>
          <w:rFonts w:ascii="Cambria" w:hAnsi="Cambria"/>
          <w:sz w:val="24"/>
          <w:szCs w:val="24"/>
        </w:rPr>
        <w:t>por,</w:t>
      </w:r>
      <w:r w:rsidR="00697257" w:rsidRPr="00A45B41">
        <w:rPr>
          <w:rFonts w:ascii="Cambria" w:hAnsi="Cambria"/>
          <w:spacing w:val="-11"/>
          <w:sz w:val="24"/>
          <w:szCs w:val="24"/>
        </w:rPr>
        <w:t xml:space="preserve"> </w:t>
      </w:r>
      <w:r w:rsidR="00697257" w:rsidRPr="00A45B41">
        <w:rPr>
          <w:rFonts w:ascii="Cambria" w:hAnsi="Cambria"/>
          <w:sz w:val="24"/>
          <w:szCs w:val="24"/>
        </w:rPr>
        <w:t>por</w:t>
      </w:r>
      <w:r w:rsidR="00697257" w:rsidRPr="00A45B41">
        <w:rPr>
          <w:rFonts w:ascii="Cambria" w:hAnsi="Cambria"/>
          <w:spacing w:val="-12"/>
          <w:sz w:val="24"/>
          <w:szCs w:val="24"/>
        </w:rPr>
        <w:t xml:space="preserve"> </w:t>
      </w:r>
      <w:r w:rsidR="00697257" w:rsidRPr="00A45B41">
        <w:rPr>
          <w:rFonts w:ascii="Cambria" w:hAnsi="Cambria"/>
          <w:sz w:val="24"/>
          <w:szCs w:val="24"/>
        </w:rPr>
        <w:t>exemplo,</w:t>
      </w:r>
      <w:r w:rsidR="00697257" w:rsidRPr="00A45B41">
        <w:rPr>
          <w:rFonts w:ascii="Cambria" w:hAnsi="Cambria"/>
          <w:spacing w:val="-13"/>
          <w:sz w:val="24"/>
          <w:szCs w:val="24"/>
        </w:rPr>
        <w:t xml:space="preserve"> </w:t>
      </w:r>
      <w:r w:rsidR="00697257" w:rsidRPr="00A45B41">
        <w:rPr>
          <w:rFonts w:ascii="Cambria" w:hAnsi="Cambria"/>
          <w:sz w:val="24"/>
          <w:szCs w:val="24"/>
        </w:rPr>
        <w:t>terá</w:t>
      </w:r>
      <w:r w:rsidR="00697257" w:rsidRPr="00A45B41">
        <w:rPr>
          <w:rFonts w:ascii="Cambria" w:hAnsi="Cambria"/>
          <w:spacing w:val="-11"/>
          <w:sz w:val="24"/>
          <w:szCs w:val="24"/>
        </w:rPr>
        <w:t xml:space="preserve"> </w:t>
      </w:r>
      <w:r w:rsidR="00697257" w:rsidRPr="00A45B41">
        <w:rPr>
          <w:rFonts w:ascii="Cambria" w:hAnsi="Cambria"/>
          <w:sz w:val="24"/>
          <w:szCs w:val="24"/>
        </w:rPr>
        <w:t>direito</w:t>
      </w:r>
      <w:r w:rsidR="00697257" w:rsidRPr="00A45B41">
        <w:rPr>
          <w:rFonts w:ascii="Cambria" w:hAnsi="Cambria"/>
          <w:spacing w:val="-13"/>
          <w:sz w:val="24"/>
          <w:szCs w:val="24"/>
        </w:rPr>
        <w:t xml:space="preserve"> </w:t>
      </w:r>
      <w:r w:rsidR="00697257" w:rsidRPr="00A45B41">
        <w:rPr>
          <w:rFonts w:ascii="Cambria" w:hAnsi="Cambria"/>
          <w:sz w:val="24"/>
          <w:szCs w:val="24"/>
        </w:rPr>
        <w:t>a</w:t>
      </w:r>
      <w:r w:rsidR="00697257" w:rsidRPr="00A45B41">
        <w:rPr>
          <w:rFonts w:ascii="Cambria" w:hAnsi="Cambria"/>
          <w:spacing w:val="-13"/>
          <w:sz w:val="24"/>
          <w:szCs w:val="24"/>
        </w:rPr>
        <w:t xml:space="preserve"> </w:t>
      </w:r>
      <w:r w:rsidR="00697257" w:rsidRPr="00A45B41">
        <w:rPr>
          <w:rFonts w:ascii="Cambria" w:hAnsi="Cambria"/>
          <w:sz w:val="24"/>
          <w:szCs w:val="24"/>
        </w:rPr>
        <w:t>9%</w:t>
      </w:r>
      <w:r w:rsidR="00697257" w:rsidRPr="00A45B41">
        <w:rPr>
          <w:rFonts w:ascii="Cambria" w:hAnsi="Cambria"/>
          <w:spacing w:val="-10"/>
          <w:sz w:val="24"/>
          <w:szCs w:val="24"/>
        </w:rPr>
        <w:t xml:space="preserve"> </w:t>
      </w:r>
      <w:r w:rsidR="00697257" w:rsidRPr="00A45B41">
        <w:rPr>
          <w:rFonts w:ascii="Cambria" w:hAnsi="Cambria"/>
          <w:sz w:val="24"/>
          <w:szCs w:val="24"/>
        </w:rPr>
        <w:t>do</w:t>
      </w:r>
      <w:r w:rsidR="00697257" w:rsidRPr="00A45B41">
        <w:rPr>
          <w:rFonts w:ascii="Cambria" w:hAnsi="Cambria"/>
          <w:spacing w:val="-13"/>
          <w:sz w:val="24"/>
          <w:szCs w:val="24"/>
        </w:rPr>
        <w:t xml:space="preserve"> </w:t>
      </w:r>
      <w:r w:rsidR="00697257" w:rsidRPr="00A45B41">
        <w:rPr>
          <w:rFonts w:ascii="Cambria" w:hAnsi="Cambria"/>
          <w:sz w:val="24"/>
          <w:szCs w:val="24"/>
        </w:rPr>
        <w:t>pagamento</w:t>
      </w:r>
      <w:r w:rsidR="00697257" w:rsidRPr="00A45B41">
        <w:rPr>
          <w:rFonts w:ascii="Cambria" w:hAnsi="Cambria"/>
          <w:spacing w:val="-52"/>
          <w:sz w:val="24"/>
          <w:szCs w:val="24"/>
        </w:rPr>
        <w:t xml:space="preserve"> </w:t>
      </w:r>
      <w:r w:rsidR="00697257" w:rsidRPr="00A45B41">
        <w:rPr>
          <w:rFonts w:ascii="Cambria" w:hAnsi="Cambria"/>
          <w:sz w:val="24"/>
          <w:szCs w:val="24"/>
        </w:rPr>
        <w:t>previsto</w:t>
      </w:r>
      <w:r w:rsidR="00697257" w:rsidRPr="00A45B41">
        <w:rPr>
          <w:rFonts w:ascii="Cambria" w:hAnsi="Cambria"/>
          <w:spacing w:val="-1"/>
          <w:sz w:val="24"/>
          <w:szCs w:val="24"/>
        </w:rPr>
        <w:t xml:space="preserve"> </w:t>
      </w:r>
      <w:r w:rsidR="00697257" w:rsidRPr="00A45B41">
        <w:rPr>
          <w:rFonts w:ascii="Cambria" w:hAnsi="Cambria"/>
          <w:sz w:val="24"/>
          <w:szCs w:val="24"/>
        </w:rPr>
        <w:t>contratualmente para a Administração</w:t>
      </w:r>
      <w:r w:rsidR="00697257" w:rsidRPr="00A45B41">
        <w:rPr>
          <w:rFonts w:ascii="Cambria" w:hAnsi="Cambria"/>
          <w:spacing w:val="-1"/>
          <w:sz w:val="24"/>
          <w:szCs w:val="24"/>
        </w:rPr>
        <w:t xml:space="preserve"> </w:t>
      </w:r>
      <w:r w:rsidR="00697257" w:rsidRPr="00A45B41">
        <w:rPr>
          <w:rFonts w:ascii="Cambria" w:hAnsi="Cambria"/>
          <w:sz w:val="24"/>
          <w:szCs w:val="24"/>
        </w:rPr>
        <w:t>Local.</w:t>
      </w:r>
    </w:p>
    <w:p w14:paraId="21A70E43" w14:textId="6B109FAE" w:rsidR="00697257" w:rsidRPr="00A45B41" w:rsidRDefault="0036656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pacing w:val="-1"/>
          <w:sz w:val="24"/>
          <w:szCs w:val="24"/>
        </w:rPr>
        <w:t>11.4</w:t>
      </w:r>
      <w:r w:rsidR="00697257" w:rsidRPr="00A45B41">
        <w:rPr>
          <w:rFonts w:ascii="Cambria" w:hAnsi="Cambria"/>
          <w:color w:val="000000" w:themeColor="text1"/>
          <w:spacing w:val="-1"/>
          <w:sz w:val="24"/>
          <w:szCs w:val="24"/>
        </w:rPr>
        <w:t xml:space="preserve"> Para</w:t>
      </w:r>
      <w:r w:rsidR="00697257" w:rsidRPr="00A45B41">
        <w:rPr>
          <w:rFonts w:ascii="Cambria" w:hAnsi="Cambria"/>
          <w:color w:val="000000" w:themeColor="text1"/>
          <w:spacing w:val="-14"/>
          <w:sz w:val="24"/>
          <w:szCs w:val="24"/>
        </w:rPr>
        <w:t xml:space="preserve"> </w:t>
      </w:r>
      <w:r w:rsidR="00697257" w:rsidRPr="00A45B41">
        <w:rPr>
          <w:rFonts w:ascii="Cambria" w:hAnsi="Cambria"/>
          <w:color w:val="000000" w:themeColor="text1"/>
          <w:spacing w:val="-1"/>
          <w:sz w:val="24"/>
          <w:szCs w:val="24"/>
        </w:rPr>
        <w:t>tramitação</w:t>
      </w:r>
      <w:r w:rsidR="00697257" w:rsidRPr="00A45B41">
        <w:rPr>
          <w:rFonts w:ascii="Cambria" w:hAnsi="Cambria"/>
          <w:color w:val="000000" w:themeColor="text1"/>
          <w:spacing w:val="-13"/>
          <w:sz w:val="24"/>
          <w:szCs w:val="24"/>
        </w:rPr>
        <w:t xml:space="preserve"> </w:t>
      </w:r>
      <w:r w:rsidR="00697257" w:rsidRPr="00A45B41">
        <w:rPr>
          <w:rFonts w:ascii="Cambria" w:hAnsi="Cambria"/>
          <w:color w:val="000000" w:themeColor="text1"/>
          <w:spacing w:val="-1"/>
          <w:sz w:val="24"/>
          <w:szCs w:val="24"/>
        </w:rPr>
        <w:t>das</w:t>
      </w:r>
      <w:r w:rsidR="00697257" w:rsidRPr="00A45B41">
        <w:rPr>
          <w:rFonts w:ascii="Cambria" w:hAnsi="Cambria"/>
          <w:color w:val="000000" w:themeColor="text1"/>
          <w:spacing w:val="-12"/>
          <w:sz w:val="24"/>
          <w:szCs w:val="24"/>
        </w:rPr>
        <w:t xml:space="preserve"> </w:t>
      </w:r>
      <w:r w:rsidR="00697257" w:rsidRPr="00A45B41">
        <w:rPr>
          <w:rFonts w:ascii="Cambria" w:hAnsi="Cambria"/>
          <w:color w:val="000000" w:themeColor="text1"/>
          <w:spacing w:val="-1"/>
          <w:sz w:val="24"/>
          <w:szCs w:val="24"/>
        </w:rPr>
        <w:t>medições</w:t>
      </w:r>
      <w:r w:rsidR="00697257" w:rsidRPr="00A45B41">
        <w:rPr>
          <w:rFonts w:ascii="Cambria" w:hAnsi="Cambria"/>
          <w:color w:val="000000" w:themeColor="text1"/>
          <w:spacing w:val="-13"/>
          <w:sz w:val="24"/>
          <w:szCs w:val="24"/>
        </w:rPr>
        <w:t xml:space="preserve"> </w:t>
      </w:r>
      <w:r w:rsidR="00697257" w:rsidRPr="00A45B41">
        <w:rPr>
          <w:rFonts w:ascii="Cambria" w:hAnsi="Cambria"/>
          <w:color w:val="000000" w:themeColor="text1"/>
          <w:sz w:val="24"/>
          <w:szCs w:val="24"/>
        </w:rPr>
        <w:t>serão</w:t>
      </w:r>
      <w:r w:rsidR="00697257" w:rsidRPr="00A45B41">
        <w:rPr>
          <w:rFonts w:ascii="Cambria" w:hAnsi="Cambria"/>
          <w:color w:val="000000" w:themeColor="text1"/>
          <w:spacing w:val="-14"/>
          <w:sz w:val="24"/>
          <w:szCs w:val="24"/>
        </w:rPr>
        <w:t xml:space="preserve"> </w:t>
      </w:r>
      <w:r w:rsidR="00697257" w:rsidRPr="00A45B41">
        <w:rPr>
          <w:rFonts w:ascii="Cambria" w:hAnsi="Cambria"/>
          <w:color w:val="000000" w:themeColor="text1"/>
          <w:sz w:val="24"/>
          <w:szCs w:val="24"/>
        </w:rPr>
        <w:t>exigidos</w:t>
      </w:r>
      <w:r w:rsidR="00697257" w:rsidRPr="00A45B41">
        <w:rPr>
          <w:rFonts w:ascii="Cambria" w:hAnsi="Cambria"/>
          <w:color w:val="000000" w:themeColor="text1"/>
          <w:spacing w:val="-11"/>
          <w:sz w:val="24"/>
          <w:szCs w:val="24"/>
        </w:rPr>
        <w:t xml:space="preserve"> </w:t>
      </w:r>
      <w:r w:rsidR="00697257" w:rsidRPr="00A45B41">
        <w:rPr>
          <w:rFonts w:ascii="Cambria" w:hAnsi="Cambria"/>
          <w:color w:val="000000" w:themeColor="text1"/>
          <w:sz w:val="24"/>
          <w:szCs w:val="24"/>
        </w:rPr>
        <w:t>os</w:t>
      </w:r>
      <w:r w:rsidR="00697257" w:rsidRPr="00A45B41">
        <w:rPr>
          <w:rFonts w:ascii="Cambria" w:hAnsi="Cambria"/>
          <w:color w:val="000000" w:themeColor="text1"/>
          <w:spacing w:val="-12"/>
          <w:sz w:val="24"/>
          <w:szCs w:val="24"/>
        </w:rPr>
        <w:t xml:space="preserve"> </w:t>
      </w:r>
      <w:r w:rsidR="00697257" w:rsidRPr="00A45B41">
        <w:rPr>
          <w:rFonts w:ascii="Cambria" w:hAnsi="Cambria"/>
          <w:color w:val="000000" w:themeColor="text1"/>
          <w:sz w:val="24"/>
          <w:szCs w:val="24"/>
        </w:rPr>
        <w:t>documentos</w:t>
      </w:r>
      <w:r w:rsidR="00697257" w:rsidRPr="00A45B41">
        <w:rPr>
          <w:rFonts w:ascii="Cambria" w:hAnsi="Cambria"/>
          <w:color w:val="000000" w:themeColor="text1"/>
          <w:spacing w:val="-13"/>
          <w:sz w:val="24"/>
          <w:szCs w:val="24"/>
        </w:rPr>
        <w:t xml:space="preserve"> </w:t>
      </w:r>
      <w:r w:rsidR="00697257" w:rsidRPr="00A45B41">
        <w:rPr>
          <w:rFonts w:ascii="Cambria" w:hAnsi="Cambria"/>
          <w:color w:val="000000" w:themeColor="text1"/>
          <w:sz w:val="24"/>
          <w:szCs w:val="24"/>
        </w:rPr>
        <w:t>e</w:t>
      </w:r>
      <w:r w:rsidR="00697257" w:rsidRPr="00A45B41">
        <w:rPr>
          <w:rFonts w:ascii="Cambria" w:hAnsi="Cambria"/>
          <w:color w:val="000000" w:themeColor="text1"/>
          <w:spacing w:val="-14"/>
          <w:sz w:val="24"/>
          <w:szCs w:val="24"/>
        </w:rPr>
        <w:t xml:space="preserve"> </w:t>
      </w:r>
      <w:r w:rsidR="00697257" w:rsidRPr="00A45B41">
        <w:rPr>
          <w:rFonts w:ascii="Cambria" w:hAnsi="Cambria"/>
          <w:color w:val="000000" w:themeColor="text1"/>
          <w:sz w:val="24"/>
          <w:szCs w:val="24"/>
        </w:rPr>
        <w:t>informações,</w:t>
      </w:r>
      <w:r w:rsidR="00697257" w:rsidRPr="00A45B41">
        <w:rPr>
          <w:rFonts w:ascii="Cambria" w:hAnsi="Cambria"/>
          <w:color w:val="000000" w:themeColor="text1"/>
          <w:spacing w:val="-13"/>
          <w:sz w:val="24"/>
          <w:szCs w:val="24"/>
        </w:rPr>
        <w:t xml:space="preserve"> </w:t>
      </w:r>
      <w:r w:rsidR="00697257" w:rsidRPr="00A45B41">
        <w:rPr>
          <w:rFonts w:ascii="Cambria" w:hAnsi="Cambria"/>
          <w:color w:val="000000" w:themeColor="text1"/>
          <w:sz w:val="24"/>
          <w:szCs w:val="24"/>
        </w:rPr>
        <w:t xml:space="preserve">conforme o </w:t>
      </w:r>
      <w:r w:rsidR="00697257" w:rsidRPr="00A45B41">
        <w:rPr>
          <w:rFonts w:ascii="Cambria" w:hAnsi="Cambria"/>
          <w:color w:val="000000" w:themeColor="text1"/>
          <w:sz w:val="24"/>
          <w:szCs w:val="24"/>
        </w:rPr>
        <w:lastRenderedPageBreak/>
        <w:t>que se segue:</w:t>
      </w:r>
    </w:p>
    <w:p w14:paraId="7A4DF9F6" w14:textId="77777777" w:rsidR="00927485" w:rsidRPr="00A45B41" w:rsidRDefault="00366568"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r w:rsidR="00927485" w:rsidRPr="00A45B41">
        <w:rPr>
          <w:rFonts w:ascii="Cambria" w:hAnsi="Cambria" w:cs="Times New Roman"/>
          <w:color w:val="000000" w:themeColor="text1"/>
          <w:sz w:val="24"/>
          <w:szCs w:val="24"/>
        </w:rPr>
        <w:t>Certidão negativa da Fazenda Estadual;</w:t>
      </w:r>
    </w:p>
    <w:p w14:paraId="1C7B539F" w14:textId="065B0BF6"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Certidão negativa da Receita Federal/INSS;</w:t>
      </w:r>
    </w:p>
    <w:p w14:paraId="6DE69C94" w14:textId="3CF1E8C3" w:rsidR="003D4C2C" w:rsidRPr="00A45B41" w:rsidRDefault="003D4C2C"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 Cadastro da OBRA no CNO;</w:t>
      </w:r>
    </w:p>
    <w:p w14:paraId="3B68D5D9" w14:textId="311B071E"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IV.</w:t>
      </w:r>
      <w:r w:rsidRPr="00A45B41">
        <w:rPr>
          <w:rFonts w:ascii="Cambria" w:hAnsi="Cambria" w:cs="Times New Roman"/>
          <w:color w:val="000000" w:themeColor="text1"/>
          <w:sz w:val="24"/>
          <w:szCs w:val="24"/>
        </w:rPr>
        <w:t xml:space="preserve"> Certidão negativa municipal;</w:t>
      </w:r>
    </w:p>
    <w:p w14:paraId="3FE0B52E" w14:textId="4133D9B9"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w:t>
      </w:r>
      <w:r w:rsidRPr="00A45B41">
        <w:rPr>
          <w:rFonts w:ascii="Cambria" w:hAnsi="Cambria" w:cs="Times New Roman"/>
          <w:color w:val="000000" w:themeColor="text1"/>
          <w:sz w:val="24"/>
          <w:szCs w:val="24"/>
        </w:rPr>
        <w:t xml:space="preserve"> Certidão de Regularidade do FGTS;</w:t>
      </w:r>
    </w:p>
    <w:p w14:paraId="2A938D43" w14:textId="2160B8FE"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VI.</w:t>
      </w:r>
      <w:r w:rsidRPr="00A45B41">
        <w:rPr>
          <w:rFonts w:ascii="Cambria" w:hAnsi="Cambria" w:cs="Times New Roman"/>
          <w:color w:val="000000" w:themeColor="text1"/>
          <w:sz w:val="24"/>
          <w:szCs w:val="24"/>
        </w:rPr>
        <w:t xml:space="preserve"> Guia</w:t>
      </w:r>
      <w:r w:rsidRPr="00A45B41">
        <w:rPr>
          <w:rFonts w:ascii="Cambria" w:hAnsi="Cambria" w:cs="Times New Roman"/>
          <w:color w:val="000000" w:themeColor="text1"/>
          <w:spacing w:val="-3"/>
          <w:sz w:val="24"/>
          <w:szCs w:val="24"/>
        </w:rPr>
        <w:t xml:space="preserve"> de recolhimento referente ao </w:t>
      </w:r>
      <w:r w:rsidRPr="00A45B41">
        <w:rPr>
          <w:rFonts w:ascii="Cambria" w:hAnsi="Cambria" w:cs="Times New Roman"/>
          <w:color w:val="000000" w:themeColor="text1"/>
          <w:sz w:val="24"/>
          <w:szCs w:val="24"/>
        </w:rPr>
        <w:t>INSS/FGTS;</w:t>
      </w:r>
    </w:p>
    <w:p w14:paraId="799F1E3A" w14:textId="337C217A" w:rsidR="00927485" w:rsidRPr="00A45B41" w:rsidRDefault="00927485"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VII.</w:t>
      </w:r>
      <w:r w:rsidRPr="00A45B41">
        <w:rPr>
          <w:rFonts w:ascii="Cambria" w:hAnsi="Cambria" w:cs="Times New Roman"/>
          <w:color w:val="000000" w:themeColor="text1"/>
          <w:sz w:val="24"/>
          <w:szCs w:val="24"/>
        </w:rPr>
        <w:t xml:space="preserve"> Certidão Negativa de Débitos Fiscais Trabalhistas – CNDT.</w:t>
      </w:r>
    </w:p>
    <w:p w14:paraId="68577D92" w14:textId="6FCFD535" w:rsidR="00927485" w:rsidRPr="00A45B41" w:rsidRDefault="00267B34" w:rsidP="00A45B41">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VIII.</w:t>
      </w:r>
      <w:r w:rsidRPr="00A45B41">
        <w:rPr>
          <w:rFonts w:ascii="Cambria" w:hAnsi="Cambria" w:cs="Times New Roman"/>
          <w:color w:val="000000" w:themeColor="text1"/>
          <w:sz w:val="24"/>
          <w:szCs w:val="24"/>
        </w:rPr>
        <w:t xml:space="preserve"> </w:t>
      </w:r>
      <w:r w:rsidR="00927485" w:rsidRPr="00A45B41">
        <w:rPr>
          <w:rFonts w:ascii="Cambria" w:hAnsi="Cambria" w:cs="Times New Roman"/>
          <w:color w:val="000000" w:themeColor="text1"/>
          <w:sz w:val="24"/>
          <w:szCs w:val="24"/>
        </w:rPr>
        <w:t>Recolhimento do ISSQN da Prefeitura.</w:t>
      </w:r>
    </w:p>
    <w:p w14:paraId="45238774" w14:textId="1012D43D" w:rsidR="002C7798" w:rsidRPr="00A45B41" w:rsidRDefault="002237C7"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12   </w:t>
      </w:r>
      <w:r w:rsidR="002C7798" w:rsidRPr="00A45B41">
        <w:rPr>
          <w:rFonts w:ascii="Cambria" w:hAnsi="Cambria" w:cs="Times New Roman"/>
          <w:b/>
          <w:bCs/>
          <w:color w:val="000000" w:themeColor="text1"/>
          <w:sz w:val="24"/>
          <w:szCs w:val="24"/>
        </w:rPr>
        <w:t xml:space="preserve">CLÁUSULA </w:t>
      </w:r>
      <w:r w:rsidR="00F14192" w:rsidRPr="00A45B41">
        <w:rPr>
          <w:rFonts w:ascii="Cambria" w:hAnsi="Cambria" w:cs="Times New Roman"/>
          <w:b/>
          <w:bCs/>
          <w:color w:val="000000" w:themeColor="text1"/>
          <w:sz w:val="24"/>
          <w:szCs w:val="24"/>
        </w:rPr>
        <w:t>DÉCIMA SEGUNDA</w:t>
      </w:r>
      <w:r w:rsidR="002C7798" w:rsidRPr="00A45B41">
        <w:rPr>
          <w:rFonts w:ascii="Cambria" w:hAnsi="Cambria" w:cs="Times New Roman"/>
          <w:b/>
          <w:bCs/>
          <w:color w:val="000000" w:themeColor="text1"/>
          <w:sz w:val="24"/>
          <w:szCs w:val="24"/>
        </w:rPr>
        <w:t xml:space="preserve"> – </w:t>
      </w:r>
      <w:r w:rsidR="005764B5" w:rsidRPr="00A45B41">
        <w:rPr>
          <w:rFonts w:ascii="Cambria" w:hAnsi="Cambria" w:cs="Times New Roman"/>
          <w:b/>
          <w:bCs/>
          <w:color w:val="000000" w:themeColor="text1"/>
          <w:sz w:val="24"/>
          <w:szCs w:val="24"/>
        </w:rPr>
        <w:t>DO</w:t>
      </w:r>
      <w:r w:rsidR="00F14192" w:rsidRPr="00A45B41">
        <w:rPr>
          <w:rFonts w:ascii="Cambria" w:hAnsi="Cambria" w:cs="Times New Roman"/>
          <w:b/>
          <w:bCs/>
          <w:color w:val="000000" w:themeColor="text1"/>
          <w:sz w:val="24"/>
          <w:szCs w:val="24"/>
        </w:rPr>
        <w:t xml:space="preserve"> PAGAMENTO</w:t>
      </w:r>
    </w:p>
    <w:p w14:paraId="00F1B897" w14:textId="623388E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w:t>
      </w:r>
      <w:r w:rsidRPr="00A45B41">
        <w:rPr>
          <w:rFonts w:ascii="Cambria" w:hAnsi="Cambria"/>
          <w:color w:val="000000" w:themeColor="text1"/>
          <w:sz w:val="24"/>
          <w:szCs w:val="24"/>
        </w:rPr>
        <w:t xml:space="preserve"> 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pagamento,</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decorrente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prestação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dos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serviços,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deste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será efetuado no prazo de até 30 (trinta) dias, contados a partir do aceite definitivo do objeto, após 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apresentação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respectiva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documentação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fiscal, devidamente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atestada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pelo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setor</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competente.</w:t>
      </w:r>
    </w:p>
    <w:p w14:paraId="544316C0"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12.2</w:t>
      </w:r>
      <w:r w:rsidRPr="00A45B41">
        <w:rPr>
          <w:rFonts w:ascii="Cambria" w:hAnsi="Cambria"/>
          <w:color w:val="000000" w:themeColor="text1"/>
          <w:sz w:val="24"/>
          <w:szCs w:val="24"/>
        </w:rPr>
        <w:t xml:space="preserve"> Não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efetuado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qualquer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pagamento à</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empresa Contratada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enquanto houver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pendência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liquidação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obrigação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financeira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em</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virtude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penalidade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inadimplência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contratual.</w:t>
      </w:r>
    </w:p>
    <w:p w14:paraId="2CCCAFCD" w14:textId="113D9745"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12.3</w:t>
      </w:r>
      <w:r w:rsidRPr="00A45B41">
        <w:rPr>
          <w:rFonts w:ascii="Cambria" w:hAnsi="Cambria"/>
          <w:color w:val="000000" w:themeColor="text1"/>
          <w:sz w:val="24"/>
          <w:szCs w:val="24"/>
        </w:rPr>
        <w:t xml:space="preserve"> Ocorrendo erro no documento da cobrança, este será devolvido e o pagamento será</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sustado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Contratada</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tome</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as</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medidas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necessárias,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passando</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pagamento</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6"/>
          <w:sz w:val="24"/>
          <w:szCs w:val="24"/>
        </w:rPr>
        <w:t xml:space="preserve"> </w:t>
      </w:r>
      <w:r w:rsidR="002B4FC2" w:rsidRPr="00A45B41">
        <w:rPr>
          <w:rFonts w:ascii="Cambria" w:hAnsi="Cambria"/>
          <w:color w:val="000000" w:themeColor="text1"/>
          <w:sz w:val="24"/>
          <w:szCs w:val="24"/>
        </w:rPr>
        <w:t>ser contado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 partir da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data da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reapresentação do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mesmo.</w:t>
      </w:r>
    </w:p>
    <w:p w14:paraId="43810791" w14:textId="203709E5"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12.4</w:t>
      </w:r>
      <w:r w:rsidRPr="00A45B41">
        <w:rPr>
          <w:rFonts w:ascii="Cambria" w:hAnsi="Cambria"/>
          <w:color w:val="000000" w:themeColor="text1"/>
          <w:sz w:val="24"/>
          <w:szCs w:val="24"/>
        </w:rPr>
        <w:t xml:space="preserve"> Caso se constate erro ou irregularidade na Nota Fiscal, </w:t>
      </w:r>
      <w:r w:rsidR="002B4FC2" w:rsidRPr="00A45B41">
        <w:rPr>
          <w:rFonts w:ascii="Cambria" w:hAnsi="Cambria"/>
          <w:color w:val="000000" w:themeColor="text1"/>
          <w:sz w:val="24"/>
          <w:szCs w:val="24"/>
        </w:rPr>
        <w:t>a contratada</w:t>
      </w:r>
      <w:r w:rsidRPr="00A45B41">
        <w:rPr>
          <w:rFonts w:ascii="Cambria" w:hAnsi="Cambria"/>
          <w:color w:val="000000" w:themeColor="text1"/>
          <w:sz w:val="24"/>
          <w:szCs w:val="24"/>
        </w:rPr>
        <w:t>, a seu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critério, poderá devolvê-la, para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devidas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correções, ou aceitá-la, com</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 glosa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considerar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indevida.</w:t>
      </w:r>
    </w:p>
    <w:p w14:paraId="480C1314"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pacing w:val="-1"/>
          <w:sz w:val="24"/>
          <w:szCs w:val="24"/>
        </w:rPr>
        <w:t>12.5</w:t>
      </w:r>
      <w:r w:rsidRPr="00A45B41">
        <w:rPr>
          <w:rFonts w:ascii="Cambria" w:hAnsi="Cambria"/>
          <w:color w:val="000000" w:themeColor="text1"/>
          <w:spacing w:val="-1"/>
          <w:sz w:val="24"/>
          <w:szCs w:val="24"/>
        </w:rPr>
        <w:t xml:space="preserve"> Na</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hipótese</w:t>
      </w:r>
      <w:r w:rsidRPr="00A45B41">
        <w:rPr>
          <w:rFonts w:ascii="Cambria" w:hAnsi="Cambria"/>
          <w:color w:val="000000" w:themeColor="text1"/>
          <w:spacing w:val="-11"/>
          <w:sz w:val="24"/>
          <w:szCs w:val="24"/>
        </w:rPr>
        <w:t xml:space="preserve"> </w:t>
      </w:r>
      <w:r w:rsidRPr="00A45B41">
        <w:rPr>
          <w:rFonts w:ascii="Cambria" w:hAnsi="Cambria"/>
          <w:color w:val="000000" w:themeColor="text1"/>
          <w:spacing w:val="-1"/>
          <w:sz w:val="24"/>
          <w:szCs w:val="24"/>
        </w:rPr>
        <w:t>de</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devolução,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Nota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Fiscal</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considerada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como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apresentada,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fins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 atendimento das condições contratuais.</w:t>
      </w:r>
    </w:p>
    <w:p w14:paraId="1244B219"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12.6</w:t>
      </w:r>
      <w:r w:rsidRPr="00A45B41">
        <w:rPr>
          <w:rFonts w:ascii="Cambria" w:hAnsi="Cambria"/>
          <w:color w:val="000000" w:themeColor="text1"/>
          <w:sz w:val="24"/>
          <w:szCs w:val="24"/>
        </w:rPr>
        <w:t xml:space="preserve"> A Administração não pagará, sem que tenha autorização prévia e formalmente,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nenhum</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compromisso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lhe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venha</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ser</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cobrado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diretamente</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por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terceiros,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seja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instituições</w:t>
      </w:r>
      <w:r w:rsidRPr="00A45B41">
        <w:rPr>
          <w:rFonts w:ascii="Cambria" w:hAnsi="Cambria"/>
          <w:color w:val="000000" w:themeColor="text1"/>
          <w:spacing w:val="-52"/>
          <w:sz w:val="24"/>
          <w:szCs w:val="24"/>
        </w:rPr>
        <w:t xml:space="preserve"> </w:t>
      </w:r>
      <w:r w:rsidRPr="00A45B41">
        <w:rPr>
          <w:rFonts w:ascii="Cambria" w:hAnsi="Cambria"/>
          <w:color w:val="000000" w:themeColor="text1"/>
          <w:sz w:val="24"/>
          <w:szCs w:val="24"/>
        </w:rPr>
        <w:lastRenderedPageBreak/>
        <w:t>financeiras.</w:t>
      </w:r>
    </w:p>
    <w:p w14:paraId="707115A9"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12.7</w:t>
      </w:r>
      <w:r w:rsidRPr="00A45B41">
        <w:rPr>
          <w:rFonts w:ascii="Cambria" w:hAnsi="Cambria"/>
          <w:color w:val="000000" w:themeColor="text1"/>
          <w:sz w:val="24"/>
          <w:szCs w:val="24"/>
        </w:rPr>
        <w:t xml:space="preserve"> 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eventuais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encargos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financeiros,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processuais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outros,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decorrentes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inobservância,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pela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licitante,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 prazo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pagamento,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serão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sua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exclusiva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responsabilidade.</w:t>
      </w:r>
    </w:p>
    <w:p w14:paraId="3D58F785" w14:textId="69B0D80C"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12.8</w:t>
      </w:r>
      <w:r w:rsidRPr="00A45B41">
        <w:rPr>
          <w:rFonts w:ascii="Cambria" w:hAnsi="Cambria"/>
          <w:color w:val="000000" w:themeColor="text1"/>
          <w:sz w:val="24"/>
          <w:szCs w:val="24"/>
        </w:rPr>
        <w:t xml:space="preserve"> </w:t>
      </w:r>
      <w:r w:rsidR="00F039FB" w:rsidRPr="00A45B41">
        <w:rPr>
          <w:rFonts w:ascii="Cambria" w:hAnsi="Cambria"/>
          <w:color w:val="000000" w:themeColor="text1"/>
          <w:sz w:val="24"/>
          <w:szCs w:val="24"/>
        </w:rPr>
        <w:t>A contratante</w:t>
      </w:r>
      <w:r w:rsidRPr="00A45B41">
        <w:rPr>
          <w:rFonts w:ascii="Cambria" w:hAnsi="Cambria"/>
          <w:color w:val="000000" w:themeColor="text1"/>
          <w:sz w:val="24"/>
          <w:szCs w:val="24"/>
        </w:rPr>
        <w:t xml:space="preserve"> efetuará retenção, na fonte, dos tributos e contribuições sobre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todos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os pagamentos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 xml:space="preserve">à </w:t>
      </w:r>
      <w:r w:rsidR="00F039FB" w:rsidRPr="00A45B41">
        <w:rPr>
          <w:rFonts w:ascii="Cambria" w:hAnsi="Cambria"/>
          <w:color w:val="000000" w:themeColor="text1"/>
          <w:sz w:val="24"/>
          <w:szCs w:val="24"/>
        </w:rPr>
        <w:t>contratada</w:t>
      </w:r>
      <w:r w:rsidRPr="00A45B41">
        <w:rPr>
          <w:rFonts w:ascii="Cambria" w:hAnsi="Cambria"/>
          <w:color w:val="000000" w:themeColor="text1"/>
          <w:sz w:val="24"/>
          <w:szCs w:val="24"/>
        </w:rPr>
        <w:t>.</w:t>
      </w:r>
    </w:p>
    <w:p w14:paraId="191C7E5D"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12.9</w:t>
      </w:r>
      <w:r w:rsidRPr="00A45B41">
        <w:rPr>
          <w:rFonts w:ascii="Cambria" w:hAnsi="Cambria"/>
          <w:color w:val="000000" w:themeColor="text1"/>
          <w:sz w:val="24"/>
          <w:szCs w:val="24"/>
        </w:rPr>
        <w:t xml:space="preserve"> Em hipótese alguma será concedido reajustamento dos preços propostos e o valor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constante da Nota Fiscal/Fatura, quando da sua apresentação, não sofrerá qualquer atualização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monetária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até o efetivo pagamento.</w:t>
      </w:r>
    </w:p>
    <w:p w14:paraId="75286F7A" w14:textId="77777777"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12.10</w:t>
      </w:r>
      <w:r w:rsidRPr="00A45B41">
        <w:rPr>
          <w:rFonts w:ascii="Cambria" w:hAnsi="Cambria"/>
          <w:color w:val="000000" w:themeColor="text1"/>
          <w:sz w:val="24"/>
          <w:szCs w:val="24"/>
        </w:rPr>
        <w:t xml:space="preserve"> É condição para o pagamento do valor constante de cada Nota Fiscal/Fatura, 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apresentação de Prova de Regularidade com o Fundo de Garantia por Tempo de Serviço (FGTS),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com o Instituto Nacional do Seguro Social (INSS), Certidão Negativa Estadual,</w:t>
      </w:r>
      <w:r w:rsidRPr="00A45B41">
        <w:rPr>
          <w:rFonts w:ascii="Cambria" w:hAnsi="Cambria"/>
          <w:color w:val="000000" w:themeColor="text1"/>
          <w:spacing w:val="-52"/>
          <w:sz w:val="24"/>
          <w:szCs w:val="24"/>
        </w:rPr>
        <w:t xml:space="preserve"> </w:t>
      </w:r>
      <w:r w:rsidRPr="00A45B41">
        <w:rPr>
          <w:rFonts w:ascii="Cambria" w:hAnsi="Cambria"/>
          <w:color w:val="000000" w:themeColor="text1"/>
          <w:sz w:val="24"/>
          <w:szCs w:val="24"/>
        </w:rPr>
        <w:t>Certidão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Negativa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Municipal,</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Certidão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Negativa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Federal 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Regularidade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Fiscal e</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Trabalhista.</w:t>
      </w:r>
    </w:p>
    <w:p w14:paraId="2B499647" w14:textId="13335468" w:rsidR="003E1D31" w:rsidRPr="00A45B41" w:rsidRDefault="003E1D31" w:rsidP="00A45B41">
      <w:pPr>
        <w:pStyle w:val="Corpodetexto"/>
        <w:spacing w:before="120" w:after="120" w:line="360" w:lineRule="auto"/>
        <w:ind w:right="3"/>
        <w:rPr>
          <w:rFonts w:ascii="Cambria" w:hAnsi="Cambria"/>
          <w:b/>
          <w:color w:val="000000" w:themeColor="text1"/>
          <w:sz w:val="24"/>
          <w:szCs w:val="24"/>
        </w:rPr>
      </w:pPr>
      <w:r w:rsidRPr="00A45B41">
        <w:rPr>
          <w:rFonts w:ascii="Cambria" w:hAnsi="Cambria"/>
          <w:b/>
          <w:bCs/>
          <w:color w:val="000000" w:themeColor="text1"/>
          <w:sz w:val="24"/>
          <w:szCs w:val="24"/>
        </w:rPr>
        <w:t>12.11</w:t>
      </w:r>
      <w:r w:rsidRPr="00A45B41">
        <w:rPr>
          <w:rFonts w:ascii="Cambria" w:hAnsi="Cambria"/>
          <w:color w:val="000000" w:themeColor="text1"/>
          <w:sz w:val="24"/>
          <w:szCs w:val="24"/>
        </w:rPr>
        <w:t xml:space="preserve"> Nos casos de eventuais atrasos de pagamento, desde que a Contratada não tenha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concorrido</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alguma</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forma</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tanto,</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fica</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convencionado</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os</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encargos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moratórios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devidos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pelo</w:t>
      </w:r>
      <w:r w:rsidR="00697433" w:rsidRPr="00A45B41">
        <w:rPr>
          <w:rFonts w:ascii="Cambria" w:hAnsi="Cambria"/>
          <w:color w:val="000000" w:themeColor="text1"/>
          <w:sz w:val="24"/>
          <w:szCs w:val="24"/>
        </w:rPr>
        <w:t xml:space="preserve"> </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Município, entre a data acima referida e a correspondente ao efetivo pagamento da nota fiscal/fatura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serão calculados - mediante apresentação de fatura própria.</w:t>
      </w:r>
    </w:p>
    <w:p w14:paraId="40B605C7" w14:textId="69927ED4" w:rsidR="0065123B" w:rsidRPr="00A45B41" w:rsidRDefault="003E1D31" w:rsidP="00A45B41">
      <w:pPr>
        <w:spacing w:before="120" w:after="120" w:line="360" w:lineRule="auto"/>
        <w:ind w:right="3"/>
        <w:jc w:val="both"/>
        <w:rPr>
          <w:rFonts w:ascii="Cambria" w:hAnsi="Cambria"/>
          <w:sz w:val="24"/>
          <w:szCs w:val="24"/>
        </w:rPr>
      </w:pPr>
      <w:r w:rsidRPr="00A45B41">
        <w:rPr>
          <w:rFonts w:ascii="Cambria" w:hAnsi="Cambria" w:cs="Times New Roman"/>
          <w:b/>
          <w:bCs/>
          <w:color w:val="000000" w:themeColor="text1"/>
          <w:sz w:val="24"/>
          <w:szCs w:val="24"/>
        </w:rPr>
        <w:t>12.12</w:t>
      </w:r>
      <w:r w:rsidRPr="00A45B41">
        <w:rPr>
          <w:rFonts w:ascii="Cambria" w:hAnsi="Cambria" w:cs="Times New Roman"/>
          <w:color w:val="000000" w:themeColor="text1"/>
          <w:sz w:val="24"/>
          <w:szCs w:val="24"/>
        </w:rPr>
        <w:t xml:space="preserve"> A Nota Fiscal deverá ser emitida em nome d</w:t>
      </w:r>
      <w:r w:rsidR="00267B34" w:rsidRPr="00A45B41">
        <w:rPr>
          <w:rFonts w:ascii="Cambria" w:hAnsi="Cambria" w:cs="Times New Roman"/>
          <w:color w:val="000000" w:themeColor="text1"/>
          <w:sz w:val="24"/>
          <w:szCs w:val="24"/>
        </w:rPr>
        <w:t>o</w:t>
      </w:r>
      <w:r w:rsidRPr="00A45B41">
        <w:rPr>
          <w:rFonts w:ascii="Cambria" w:hAnsi="Cambria" w:cs="Times New Roman"/>
          <w:color w:val="000000" w:themeColor="text1"/>
          <w:sz w:val="24"/>
          <w:szCs w:val="24"/>
        </w:rPr>
        <w:t xml:space="preserve"> </w:t>
      </w:r>
      <w:r w:rsidR="0065123B" w:rsidRPr="00A45B41">
        <w:rPr>
          <w:rFonts w:ascii="Cambria" w:hAnsi="Cambria"/>
          <w:b/>
          <w:color w:val="000000" w:themeColor="text1"/>
          <w:sz w:val="24"/>
          <w:szCs w:val="24"/>
        </w:rPr>
        <w:t xml:space="preserve">FUNDO MUNICIPAL DE </w:t>
      </w:r>
      <w:r w:rsidR="00DF08D7" w:rsidRPr="00A45B41">
        <w:rPr>
          <w:rFonts w:ascii="Cambria" w:hAnsi="Cambria"/>
          <w:b/>
          <w:color w:val="000000" w:themeColor="text1"/>
          <w:sz w:val="24"/>
          <w:szCs w:val="24"/>
        </w:rPr>
        <w:t>EDUCAÇÃO/FME</w:t>
      </w:r>
      <w:r w:rsidR="00BD49AC" w:rsidRPr="00A45B41">
        <w:rPr>
          <w:rFonts w:ascii="Cambria" w:hAnsi="Cambria"/>
          <w:b/>
          <w:color w:val="000000" w:themeColor="text1"/>
          <w:sz w:val="24"/>
          <w:szCs w:val="24"/>
        </w:rPr>
        <w:t xml:space="preserve"> </w:t>
      </w:r>
      <w:r w:rsidR="0065123B" w:rsidRPr="00A45B41">
        <w:rPr>
          <w:rFonts w:ascii="Cambria" w:hAnsi="Cambria"/>
          <w:b/>
          <w:color w:val="000000" w:themeColor="text1"/>
          <w:sz w:val="24"/>
          <w:szCs w:val="24"/>
        </w:rPr>
        <w:t>DE PIRACANJUBA</w:t>
      </w:r>
      <w:r w:rsidR="0065123B" w:rsidRPr="00A45B41">
        <w:rPr>
          <w:rFonts w:ascii="Cambria" w:hAnsi="Cambria"/>
          <w:color w:val="000000" w:themeColor="text1"/>
          <w:sz w:val="24"/>
          <w:szCs w:val="24"/>
        </w:rPr>
        <w:t xml:space="preserve">, Estado de Goiás, Pessoa Jurídica de Direito Público Interno, com sede na Praça Dr. Wilson Eloy Pimenta, </w:t>
      </w:r>
      <w:r w:rsidR="00B475B9">
        <w:rPr>
          <w:rFonts w:ascii="Cambria" w:hAnsi="Cambria"/>
          <w:color w:val="000000" w:themeColor="text1"/>
          <w:sz w:val="24"/>
          <w:szCs w:val="24"/>
        </w:rPr>
        <w:t>nº 100</w:t>
      </w:r>
      <w:r w:rsidR="0065123B" w:rsidRPr="00A45B41">
        <w:rPr>
          <w:rFonts w:ascii="Cambria" w:hAnsi="Cambria"/>
          <w:color w:val="000000" w:themeColor="text1"/>
          <w:sz w:val="24"/>
          <w:szCs w:val="24"/>
        </w:rPr>
        <w:t>, Centro – Piracanjuba/GO</w:t>
      </w:r>
      <w:r w:rsidR="002A1C57" w:rsidRPr="00A45B41">
        <w:rPr>
          <w:rFonts w:ascii="Cambria" w:hAnsi="Cambria"/>
          <w:color w:val="000000" w:themeColor="text1"/>
          <w:sz w:val="24"/>
          <w:szCs w:val="24"/>
        </w:rPr>
        <w:t>.</w:t>
      </w:r>
    </w:p>
    <w:p w14:paraId="2A2D829C" w14:textId="053301F2"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12.13</w:t>
      </w:r>
      <w:r w:rsidRPr="00A45B41">
        <w:rPr>
          <w:rFonts w:ascii="Cambria" w:hAnsi="Cambria"/>
          <w:color w:val="000000" w:themeColor="text1"/>
          <w:sz w:val="24"/>
          <w:szCs w:val="24"/>
        </w:rPr>
        <w:t xml:space="preserve"> Pel</w:t>
      </w:r>
      <w:r w:rsidR="00DC0BFE" w:rsidRPr="00A45B41">
        <w:rPr>
          <w:rFonts w:ascii="Cambria" w:hAnsi="Cambria"/>
          <w:color w:val="000000" w:themeColor="text1"/>
          <w:sz w:val="24"/>
          <w:szCs w:val="24"/>
        </w:rPr>
        <w:t>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fiel</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perfeit</w:t>
      </w:r>
      <w:r w:rsidR="00DC0BFE" w:rsidRPr="00A45B41">
        <w:rPr>
          <w:rFonts w:ascii="Cambria" w:hAnsi="Cambria"/>
          <w:color w:val="000000" w:themeColor="text1"/>
          <w:sz w:val="24"/>
          <w:szCs w:val="24"/>
        </w:rPr>
        <w:t>a execução dos serviços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definido</w:t>
      </w:r>
      <w:r w:rsidR="00DC0BFE" w:rsidRPr="00A45B41">
        <w:rPr>
          <w:rFonts w:ascii="Cambria" w:hAnsi="Cambria"/>
          <w:color w:val="000000" w:themeColor="text1"/>
          <w:sz w:val="24"/>
          <w:szCs w:val="24"/>
        </w:rPr>
        <w:t>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neste</w:t>
      </w:r>
      <w:r w:rsidRPr="00A45B41">
        <w:rPr>
          <w:rFonts w:ascii="Cambria" w:hAnsi="Cambria"/>
          <w:color w:val="000000" w:themeColor="text1"/>
          <w:spacing w:val="1"/>
          <w:sz w:val="24"/>
          <w:szCs w:val="24"/>
        </w:rPr>
        <w:t xml:space="preserve"> </w:t>
      </w:r>
      <w:r w:rsidR="00DC0BFE" w:rsidRPr="00A45B41">
        <w:rPr>
          <w:rFonts w:ascii="Cambria" w:hAnsi="Cambria"/>
          <w:color w:val="000000" w:themeColor="text1"/>
          <w:sz w:val="24"/>
          <w:szCs w:val="24"/>
        </w:rPr>
        <w:t>contrato</w:t>
      </w:r>
      <w:r w:rsidRPr="00A45B41">
        <w:rPr>
          <w:rFonts w:ascii="Cambria" w:hAnsi="Cambria"/>
          <w:color w:val="000000" w:themeColor="text1"/>
          <w:sz w:val="24"/>
          <w:szCs w:val="24"/>
        </w:rPr>
        <w:t>,</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 Prefeitura Municipal de Piracanjuba realizará</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pagamento,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mediante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entrega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nota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fiscal</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(is),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corresponderá</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 xml:space="preserve">(ão) </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ao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 xml:space="preserve">valor do objeto contratado e </w:t>
      </w:r>
      <w:r w:rsidR="00E92BAF" w:rsidRPr="00A45B41">
        <w:rPr>
          <w:rFonts w:ascii="Cambria" w:hAnsi="Cambria"/>
          <w:color w:val="000000" w:themeColor="text1"/>
          <w:sz w:val="24"/>
          <w:szCs w:val="24"/>
        </w:rPr>
        <w:t>executado.</w:t>
      </w:r>
    </w:p>
    <w:p w14:paraId="2EF870EA" w14:textId="32D5BDD9"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12.14</w:t>
      </w:r>
      <w:r w:rsidRPr="00A45B41">
        <w:rPr>
          <w:rFonts w:ascii="Cambria" w:hAnsi="Cambria"/>
          <w:color w:val="000000" w:themeColor="text1"/>
          <w:sz w:val="24"/>
          <w:szCs w:val="24"/>
        </w:rPr>
        <w:t xml:space="preserve"> No preço a ser pago deverão estar inclusas todas as despesas inerentes a salários,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encargos sociais, tributários, trabalhistas e comerciais, dentre outras despesas indiretas (quando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houver)</w:t>
      </w:r>
      <w:r w:rsidR="00D73AD4" w:rsidRPr="00A45B41">
        <w:rPr>
          <w:rFonts w:ascii="Cambria" w:hAnsi="Cambria"/>
          <w:color w:val="000000" w:themeColor="text1"/>
          <w:sz w:val="24"/>
          <w:szCs w:val="24"/>
        </w:rPr>
        <w:t>.</w:t>
      </w:r>
    </w:p>
    <w:p w14:paraId="0C109D79" w14:textId="701D2A90" w:rsidR="003E1D31" w:rsidRPr="00A45B41" w:rsidRDefault="003E1D31"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12.15</w:t>
      </w:r>
      <w:r w:rsidRPr="00A45B41">
        <w:rPr>
          <w:rFonts w:ascii="Cambria" w:hAnsi="Cambria"/>
          <w:color w:val="000000" w:themeColor="text1"/>
          <w:sz w:val="24"/>
          <w:szCs w:val="24"/>
        </w:rPr>
        <w:t xml:space="preserve"> A Nota Fiscal deverá ser certificada pelos servidores encarregados de fiscalizar </w:t>
      </w:r>
      <w:r w:rsidR="00D73AD4" w:rsidRPr="00A45B41">
        <w:rPr>
          <w:rFonts w:ascii="Cambria" w:hAnsi="Cambria"/>
          <w:color w:val="000000" w:themeColor="text1"/>
          <w:sz w:val="24"/>
          <w:szCs w:val="24"/>
        </w:rPr>
        <w:t>a execução dos serviços</w:t>
      </w:r>
      <w:r w:rsidRPr="00A45B41">
        <w:rPr>
          <w:rFonts w:ascii="Cambria" w:hAnsi="Cambria"/>
          <w:color w:val="000000" w:themeColor="text1"/>
          <w:sz w:val="24"/>
          <w:szCs w:val="24"/>
        </w:rPr>
        <w:t>,</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comprovando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 execução do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objeto contratado.</w:t>
      </w:r>
    </w:p>
    <w:p w14:paraId="75935771" w14:textId="2859F116" w:rsidR="002C7798" w:rsidRPr="00A45B41" w:rsidRDefault="00FE7F2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13   </w:t>
      </w:r>
      <w:r w:rsidR="002C7798" w:rsidRPr="00A45B41">
        <w:rPr>
          <w:rFonts w:ascii="Cambria" w:hAnsi="Cambria" w:cs="Times New Roman"/>
          <w:b/>
          <w:bCs/>
          <w:color w:val="000000" w:themeColor="text1"/>
          <w:sz w:val="24"/>
          <w:szCs w:val="24"/>
        </w:rPr>
        <w:t xml:space="preserve">CLÁUSULA </w:t>
      </w:r>
      <w:r w:rsidR="00F14192" w:rsidRPr="00A45B41">
        <w:rPr>
          <w:rFonts w:ascii="Cambria" w:hAnsi="Cambria" w:cs="Times New Roman"/>
          <w:b/>
          <w:bCs/>
          <w:color w:val="000000" w:themeColor="text1"/>
          <w:sz w:val="24"/>
          <w:szCs w:val="24"/>
        </w:rPr>
        <w:t>DÉCIMA TERCEIRA</w:t>
      </w:r>
      <w:r w:rsidR="002C7798" w:rsidRPr="00A45B41">
        <w:rPr>
          <w:rFonts w:ascii="Cambria" w:hAnsi="Cambria" w:cs="Times New Roman"/>
          <w:b/>
          <w:bCs/>
          <w:color w:val="000000" w:themeColor="text1"/>
          <w:sz w:val="24"/>
          <w:szCs w:val="24"/>
        </w:rPr>
        <w:t xml:space="preserve"> – </w:t>
      </w:r>
      <w:r w:rsidR="00F14192" w:rsidRPr="00A45B41">
        <w:rPr>
          <w:rFonts w:ascii="Cambria" w:hAnsi="Cambria" w:cs="Times New Roman"/>
          <w:b/>
          <w:bCs/>
          <w:color w:val="000000" w:themeColor="text1"/>
          <w:sz w:val="24"/>
          <w:szCs w:val="24"/>
        </w:rPr>
        <w:t>DO RECEBIMENTO DO OBJETO</w:t>
      </w:r>
    </w:p>
    <w:p w14:paraId="6049924C" w14:textId="5B8E5C86" w:rsidR="00B44B2E" w:rsidRPr="00A45B41" w:rsidRDefault="00B44B2E" w:rsidP="00A45B41">
      <w:pPr>
        <w:pStyle w:val="Ttulo1"/>
        <w:tabs>
          <w:tab w:val="left" w:pos="7655"/>
        </w:tabs>
        <w:spacing w:before="120" w:after="120" w:line="360" w:lineRule="auto"/>
        <w:ind w:left="0" w:right="3"/>
        <w:jc w:val="both"/>
        <w:rPr>
          <w:rFonts w:ascii="Cambria" w:hAnsi="Cambria"/>
          <w:color w:val="000000" w:themeColor="text1"/>
          <w:sz w:val="24"/>
          <w:szCs w:val="24"/>
        </w:rPr>
      </w:pPr>
      <w:r w:rsidRPr="00A45B41">
        <w:rPr>
          <w:rFonts w:ascii="Cambria" w:hAnsi="Cambria"/>
          <w:color w:val="000000" w:themeColor="text1"/>
          <w:sz w:val="24"/>
          <w:szCs w:val="24"/>
        </w:rPr>
        <w:lastRenderedPageBreak/>
        <w:t xml:space="preserve">13.1 </w:t>
      </w:r>
      <w:r w:rsidRPr="00A45B41">
        <w:rPr>
          <w:rFonts w:ascii="Cambria" w:hAnsi="Cambria"/>
          <w:b w:val="0"/>
          <w:bCs w:val="0"/>
          <w:color w:val="000000" w:themeColor="text1"/>
          <w:sz w:val="24"/>
          <w:szCs w:val="24"/>
        </w:rPr>
        <w:t>O objeto deste Projeto Básico será recebido provisoriamente pelo fiscal</w:t>
      </w:r>
      <w:r w:rsidRPr="00A45B41">
        <w:rPr>
          <w:rFonts w:ascii="Cambria" w:hAnsi="Cambria"/>
          <w:b w:val="0"/>
          <w:bCs w:val="0"/>
          <w:color w:val="000000" w:themeColor="text1"/>
          <w:spacing w:val="1"/>
          <w:sz w:val="24"/>
          <w:szCs w:val="24"/>
        </w:rPr>
        <w:t xml:space="preserve"> </w:t>
      </w:r>
      <w:r w:rsidRPr="00A45B41">
        <w:rPr>
          <w:rFonts w:ascii="Cambria" w:hAnsi="Cambria"/>
          <w:b w:val="0"/>
          <w:bCs w:val="0"/>
          <w:color w:val="000000" w:themeColor="text1"/>
          <w:sz w:val="24"/>
          <w:szCs w:val="24"/>
        </w:rPr>
        <w:t>e/ou pelo gestor do contrato, mediante termo circunstanciado, assinado pelas partes em até 10 (dez)</w:t>
      </w:r>
      <w:r w:rsidRPr="00A45B41">
        <w:rPr>
          <w:rFonts w:ascii="Cambria" w:hAnsi="Cambria"/>
          <w:b w:val="0"/>
          <w:bCs w:val="0"/>
          <w:color w:val="000000" w:themeColor="text1"/>
          <w:spacing w:val="1"/>
          <w:sz w:val="24"/>
          <w:szCs w:val="24"/>
        </w:rPr>
        <w:t xml:space="preserve"> </w:t>
      </w:r>
      <w:r w:rsidRPr="00A45B41">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A45B41" w:rsidRDefault="00B44B2E" w:rsidP="00A45B41">
      <w:pPr>
        <w:pStyle w:val="Corpodetexto"/>
        <w:tabs>
          <w:tab w:val="left" w:pos="7655"/>
        </w:tabs>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13.2</w:t>
      </w:r>
      <w:r w:rsidRPr="00A45B41">
        <w:rPr>
          <w:rFonts w:ascii="Cambria" w:hAnsi="Cambria"/>
          <w:color w:val="000000" w:themeColor="text1"/>
          <w:sz w:val="24"/>
          <w:szCs w:val="24"/>
        </w:rPr>
        <w:t xml:space="preserve"> A contar da data do recebimento provisório, a Contratante terá o período de até </w:t>
      </w:r>
      <w:r w:rsidRPr="00A45B41">
        <w:rPr>
          <w:rFonts w:ascii="Cambria" w:hAnsi="Cambria"/>
          <w:b/>
          <w:iCs/>
          <w:color w:val="000000" w:themeColor="text1"/>
          <w:sz w:val="24"/>
          <w:szCs w:val="24"/>
        </w:rPr>
        <w:t>90</w:t>
      </w:r>
      <w:r w:rsidRPr="00A45B41">
        <w:rPr>
          <w:rFonts w:ascii="Cambria" w:hAnsi="Cambria"/>
          <w:b/>
          <w:iCs/>
          <w:color w:val="000000" w:themeColor="text1"/>
          <w:spacing w:val="1"/>
          <w:sz w:val="24"/>
          <w:szCs w:val="24"/>
        </w:rPr>
        <w:t xml:space="preserve"> </w:t>
      </w:r>
      <w:r w:rsidRPr="00A45B41">
        <w:rPr>
          <w:rFonts w:ascii="Cambria" w:hAnsi="Cambria"/>
          <w:b/>
          <w:iCs/>
          <w:color w:val="000000" w:themeColor="text1"/>
          <w:sz w:val="24"/>
          <w:szCs w:val="24"/>
        </w:rPr>
        <w:t>(noventa)</w:t>
      </w:r>
      <w:r w:rsidRPr="00A45B41">
        <w:rPr>
          <w:rFonts w:ascii="Cambria" w:hAnsi="Cambria"/>
          <w:b/>
          <w:iCs/>
          <w:color w:val="000000" w:themeColor="text1"/>
          <w:spacing w:val="-10"/>
          <w:sz w:val="24"/>
          <w:szCs w:val="24"/>
        </w:rPr>
        <w:t xml:space="preserve"> </w:t>
      </w:r>
      <w:r w:rsidRPr="00A45B41">
        <w:rPr>
          <w:rFonts w:ascii="Cambria" w:hAnsi="Cambria"/>
          <w:b/>
          <w:iCs/>
          <w:color w:val="000000" w:themeColor="text1"/>
          <w:sz w:val="24"/>
          <w:szCs w:val="24"/>
        </w:rPr>
        <w:t>dias</w:t>
      </w:r>
      <w:r w:rsidRPr="00A45B41">
        <w:rPr>
          <w:rFonts w:ascii="Cambria" w:hAnsi="Cambria"/>
          <w:b/>
          <w:i/>
          <w:color w:val="000000" w:themeColor="text1"/>
          <w:sz w:val="24"/>
          <w:szCs w:val="24"/>
        </w:rPr>
        <w:t xml:space="preserve"> </w:t>
      </w:r>
      <w:r w:rsidRPr="00A45B41">
        <w:rPr>
          <w:rFonts w:ascii="Cambria" w:hAnsi="Cambria"/>
          <w:color w:val="000000" w:themeColor="text1"/>
          <w:sz w:val="24"/>
          <w:szCs w:val="24"/>
        </w:rPr>
        <w:t>consecutivos</w:t>
      </w:r>
      <w:r w:rsidRPr="00A45B41">
        <w:rPr>
          <w:rFonts w:ascii="Cambria" w:hAnsi="Cambria"/>
          <w:color w:val="000000" w:themeColor="text1"/>
          <w:spacing w:val="-10"/>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observação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vistoria</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comprove</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8"/>
          <w:sz w:val="24"/>
          <w:szCs w:val="24"/>
        </w:rPr>
        <w:t xml:space="preserve"> </w:t>
      </w:r>
      <w:r w:rsidRPr="00A45B41">
        <w:rPr>
          <w:rFonts w:ascii="Cambria" w:hAnsi="Cambria"/>
          <w:color w:val="000000" w:themeColor="text1"/>
          <w:sz w:val="24"/>
          <w:szCs w:val="24"/>
        </w:rPr>
        <w:t>adequação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10"/>
          <w:sz w:val="24"/>
          <w:szCs w:val="24"/>
        </w:rPr>
        <w:t xml:space="preserve"> </w:t>
      </w:r>
      <w:r w:rsidRPr="00A45B41">
        <w:rPr>
          <w:rFonts w:ascii="Cambria" w:hAnsi="Cambria"/>
          <w:color w:val="000000" w:themeColor="text1"/>
          <w:sz w:val="24"/>
          <w:szCs w:val="24"/>
        </w:rPr>
        <w:t>aos</w:t>
      </w:r>
      <w:r w:rsidRPr="00A45B41">
        <w:rPr>
          <w:rFonts w:ascii="Cambria" w:hAnsi="Cambria"/>
          <w:color w:val="000000" w:themeColor="text1"/>
          <w:spacing w:val="-10"/>
          <w:sz w:val="24"/>
          <w:szCs w:val="24"/>
        </w:rPr>
        <w:t xml:space="preserve"> </w:t>
      </w:r>
      <w:r w:rsidRPr="00A45B41">
        <w:rPr>
          <w:rFonts w:ascii="Cambria" w:hAnsi="Cambria"/>
          <w:color w:val="000000" w:themeColor="text1"/>
          <w:sz w:val="24"/>
          <w:szCs w:val="24"/>
        </w:rPr>
        <w:t>termos</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contratuais,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conforme o disposto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1"/>
          <w:sz w:val="24"/>
          <w:szCs w:val="24"/>
        </w:rPr>
        <w:t xml:space="preserve"> </w:t>
      </w:r>
      <w:r w:rsidRPr="00A45B41">
        <w:rPr>
          <w:rFonts w:ascii="Cambria" w:hAnsi="Cambria"/>
          <w:bCs/>
          <w:iCs/>
          <w:color w:val="000000" w:themeColor="text1"/>
          <w:sz w:val="24"/>
          <w:szCs w:val="24"/>
        </w:rPr>
        <w:t>Art. 119, da Lei</w:t>
      </w:r>
      <w:r w:rsidRPr="00A45B41">
        <w:rPr>
          <w:rFonts w:ascii="Cambria" w:hAnsi="Cambria"/>
          <w:bCs/>
          <w:iCs/>
          <w:color w:val="000000" w:themeColor="text1"/>
          <w:spacing w:val="1"/>
          <w:sz w:val="24"/>
          <w:szCs w:val="24"/>
        </w:rPr>
        <w:t xml:space="preserve"> Federal </w:t>
      </w:r>
      <w:r w:rsidRPr="00A45B41">
        <w:rPr>
          <w:rFonts w:ascii="Cambria" w:hAnsi="Cambria"/>
          <w:bCs/>
          <w:iCs/>
          <w:color w:val="000000" w:themeColor="text1"/>
          <w:sz w:val="24"/>
          <w:szCs w:val="24"/>
        </w:rPr>
        <w:t>nº</w:t>
      </w:r>
      <w:r w:rsidRPr="00A45B41">
        <w:rPr>
          <w:rFonts w:ascii="Cambria" w:hAnsi="Cambria"/>
          <w:bCs/>
          <w:iCs/>
          <w:color w:val="000000" w:themeColor="text1"/>
          <w:spacing w:val="-5"/>
          <w:sz w:val="24"/>
          <w:szCs w:val="24"/>
        </w:rPr>
        <w:t xml:space="preserve"> </w:t>
      </w:r>
      <w:r w:rsidRPr="00A45B41">
        <w:rPr>
          <w:rFonts w:ascii="Cambria" w:hAnsi="Cambria"/>
          <w:bCs/>
          <w:iCs/>
          <w:color w:val="000000" w:themeColor="text1"/>
          <w:sz w:val="24"/>
          <w:szCs w:val="24"/>
        </w:rPr>
        <w:t>14.133, de 2021.</w:t>
      </w:r>
    </w:p>
    <w:p w14:paraId="68170F73" w14:textId="296AE401" w:rsidR="00B44B2E" w:rsidRPr="00A45B41" w:rsidRDefault="00B44B2E" w:rsidP="00A45B41">
      <w:pPr>
        <w:pStyle w:val="Corpodetexto"/>
        <w:tabs>
          <w:tab w:val="left" w:pos="7655"/>
        </w:tabs>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13.3</w:t>
      </w:r>
      <w:r w:rsidRPr="00A45B41">
        <w:rPr>
          <w:rFonts w:ascii="Cambria" w:hAnsi="Cambria"/>
          <w:color w:val="000000" w:themeColor="text1"/>
          <w:sz w:val="24"/>
          <w:szCs w:val="24"/>
        </w:rPr>
        <w:t xml:space="preserve"> Se</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62"/>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63"/>
          <w:sz w:val="24"/>
          <w:szCs w:val="24"/>
        </w:rPr>
        <w:t xml:space="preserve"> </w:t>
      </w:r>
      <w:r w:rsidRPr="00A45B41">
        <w:rPr>
          <w:rFonts w:ascii="Cambria" w:hAnsi="Cambria"/>
          <w:color w:val="000000" w:themeColor="text1"/>
          <w:sz w:val="24"/>
          <w:szCs w:val="24"/>
        </w:rPr>
        <w:t>estiver</w:t>
      </w:r>
      <w:r w:rsidRPr="00A45B41">
        <w:rPr>
          <w:rFonts w:ascii="Cambria" w:hAnsi="Cambria"/>
          <w:color w:val="000000" w:themeColor="text1"/>
          <w:spacing w:val="62"/>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63"/>
          <w:sz w:val="24"/>
          <w:szCs w:val="24"/>
        </w:rPr>
        <w:t xml:space="preserve"> </w:t>
      </w:r>
      <w:r w:rsidRPr="00A45B41">
        <w:rPr>
          <w:rFonts w:ascii="Cambria" w:hAnsi="Cambria"/>
          <w:color w:val="000000" w:themeColor="text1"/>
          <w:sz w:val="24"/>
          <w:szCs w:val="24"/>
        </w:rPr>
        <w:t>acordo</w:t>
      </w:r>
      <w:r w:rsidRPr="00A45B41">
        <w:rPr>
          <w:rFonts w:ascii="Cambria" w:hAnsi="Cambria"/>
          <w:color w:val="000000" w:themeColor="text1"/>
          <w:spacing w:val="61"/>
          <w:sz w:val="24"/>
          <w:szCs w:val="24"/>
        </w:rPr>
        <w:t xml:space="preserve"> </w:t>
      </w:r>
      <w:r w:rsidRPr="00A45B41">
        <w:rPr>
          <w:rFonts w:ascii="Cambria" w:hAnsi="Cambria"/>
          <w:color w:val="000000" w:themeColor="text1"/>
          <w:sz w:val="24"/>
          <w:szCs w:val="24"/>
        </w:rPr>
        <w:t>com</w:t>
      </w:r>
      <w:r w:rsidRPr="00A45B41">
        <w:rPr>
          <w:rFonts w:ascii="Cambria" w:hAnsi="Cambria"/>
          <w:color w:val="000000" w:themeColor="text1"/>
          <w:spacing w:val="63"/>
          <w:sz w:val="24"/>
          <w:szCs w:val="24"/>
        </w:rPr>
        <w:t xml:space="preserve"> </w:t>
      </w:r>
      <w:r w:rsidRPr="00A45B41">
        <w:rPr>
          <w:rFonts w:ascii="Cambria" w:hAnsi="Cambria"/>
          <w:color w:val="000000" w:themeColor="text1"/>
          <w:sz w:val="24"/>
          <w:szCs w:val="24"/>
        </w:rPr>
        <w:t>as</w:t>
      </w:r>
      <w:r w:rsidRPr="00A45B41">
        <w:rPr>
          <w:rFonts w:ascii="Cambria" w:hAnsi="Cambria"/>
          <w:color w:val="000000" w:themeColor="text1"/>
          <w:spacing w:val="62"/>
          <w:sz w:val="24"/>
          <w:szCs w:val="24"/>
        </w:rPr>
        <w:t xml:space="preserve"> </w:t>
      </w:r>
      <w:r w:rsidRPr="00A45B41">
        <w:rPr>
          <w:rFonts w:ascii="Cambria" w:hAnsi="Cambria"/>
          <w:color w:val="000000" w:themeColor="text1"/>
          <w:sz w:val="24"/>
          <w:szCs w:val="24"/>
        </w:rPr>
        <w:t>especificações</w:t>
      </w:r>
      <w:r w:rsidRPr="00A45B41">
        <w:rPr>
          <w:rFonts w:ascii="Cambria" w:hAnsi="Cambria"/>
          <w:color w:val="000000" w:themeColor="text1"/>
          <w:spacing w:val="64"/>
          <w:sz w:val="24"/>
          <w:szCs w:val="24"/>
        </w:rPr>
        <w:t xml:space="preserve"> </w:t>
      </w:r>
      <w:r w:rsidRPr="00A45B41">
        <w:rPr>
          <w:rFonts w:ascii="Cambria" w:hAnsi="Cambria"/>
          <w:color w:val="000000" w:themeColor="text1"/>
          <w:sz w:val="24"/>
          <w:szCs w:val="24"/>
        </w:rPr>
        <w:t>contratuais</w:t>
      </w:r>
      <w:r w:rsidRPr="00A45B41">
        <w:rPr>
          <w:rFonts w:ascii="Cambria" w:hAnsi="Cambria"/>
          <w:color w:val="000000" w:themeColor="text1"/>
          <w:spacing w:val="63"/>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61"/>
          <w:sz w:val="24"/>
          <w:szCs w:val="24"/>
        </w:rPr>
        <w:t xml:space="preserve"> </w:t>
      </w:r>
      <w:r w:rsidRPr="00A45B41">
        <w:rPr>
          <w:rFonts w:ascii="Cambria" w:hAnsi="Cambria"/>
          <w:color w:val="000000" w:themeColor="text1"/>
          <w:sz w:val="24"/>
          <w:szCs w:val="24"/>
        </w:rPr>
        <w:t>emitido</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o TERMO DE RECEBIMENTO DEFINITIVO do serviço por comissão ou servidor devidamente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designado,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mediante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termo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circunstanciado,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assinado</w:t>
      </w:r>
      <w:r w:rsidRPr="00A45B41">
        <w:rPr>
          <w:rFonts w:ascii="Cambria" w:hAnsi="Cambria"/>
          <w:color w:val="000000" w:themeColor="text1"/>
          <w:spacing w:val="-7"/>
          <w:sz w:val="24"/>
          <w:szCs w:val="24"/>
        </w:rPr>
        <w:t xml:space="preserve"> </w:t>
      </w:r>
      <w:r w:rsidRPr="00A45B41">
        <w:rPr>
          <w:rFonts w:ascii="Cambria" w:hAnsi="Cambria"/>
          <w:color w:val="000000" w:themeColor="text1"/>
          <w:sz w:val="24"/>
          <w:szCs w:val="24"/>
        </w:rPr>
        <w:t>pelas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partes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contratantes,</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contrário,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se emitirá</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 referido termo 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Contratante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procederá 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seguinte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forma:</w:t>
      </w:r>
    </w:p>
    <w:p w14:paraId="57B8AC82" w14:textId="77777777" w:rsidR="00B44B2E" w:rsidRPr="00A45B41" w:rsidRDefault="00B44B2E" w:rsidP="00A45B41">
      <w:pPr>
        <w:pStyle w:val="Corpodetexto"/>
        <w:tabs>
          <w:tab w:val="left" w:pos="7655"/>
        </w:tabs>
        <w:spacing w:before="120" w:after="120" w:line="360" w:lineRule="auto"/>
        <w:ind w:right="3" w:firstLine="567"/>
        <w:rPr>
          <w:rFonts w:ascii="Cambria" w:hAnsi="Cambria"/>
          <w:iCs/>
          <w:color w:val="000000" w:themeColor="text1"/>
          <w:sz w:val="24"/>
          <w:szCs w:val="24"/>
        </w:rPr>
      </w:pPr>
      <w:r w:rsidRPr="00A45B41">
        <w:rPr>
          <w:rFonts w:ascii="Cambria" w:hAnsi="Cambria"/>
          <w:b/>
          <w:bCs/>
          <w:color w:val="000000" w:themeColor="text1"/>
          <w:sz w:val="24"/>
          <w:szCs w:val="24"/>
        </w:rPr>
        <w:t>I.</w:t>
      </w:r>
      <w:r w:rsidRPr="00A45B41">
        <w:rPr>
          <w:rFonts w:ascii="Cambria" w:hAnsi="Cambria"/>
          <w:color w:val="000000" w:themeColor="text1"/>
          <w:sz w:val="24"/>
          <w:szCs w:val="24"/>
        </w:rPr>
        <w:t xml:space="preserve"> Na hipótese de a Contratante verificar que o objeto desde contrato não foi</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perfeitamente executado, mas que se mostra possível sua adequação aos termos</w:t>
      </w:r>
      <w:r w:rsidRPr="00A45B41">
        <w:rPr>
          <w:rFonts w:ascii="Cambria" w:hAnsi="Cambria"/>
          <w:color w:val="000000" w:themeColor="text1"/>
          <w:spacing w:val="1"/>
          <w:sz w:val="24"/>
          <w:szCs w:val="24"/>
        </w:rPr>
        <w:t xml:space="preserve"> </w:t>
      </w:r>
      <w:r w:rsidRPr="00A45B41">
        <w:rPr>
          <w:rFonts w:ascii="Cambria" w:hAnsi="Cambria"/>
          <w:color w:val="000000" w:themeColor="text1"/>
          <w:spacing w:val="-1"/>
          <w:sz w:val="24"/>
          <w:szCs w:val="24"/>
        </w:rPr>
        <w:t>pactuados,</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mediante</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ajustes,</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fixará</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Contratada,</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às</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expensas</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desta,</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venha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reparar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imperfeições</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verificadas,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observando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disposto</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iCs/>
          <w:color w:val="000000" w:themeColor="text1"/>
          <w:sz w:val="24"/>
          <w:szCs w:val="24"/>
        </w:rPr>
        <w:t>art.</w:t>
      </w:r>
      <w:r w:rsidRPr="00A45B41">
        <w:rPr>
          <w:rFonts w:ascii="Cambria" w:hAnsi="Cambria"/>
          <w:iCs/>
          <w:color w:val="000000" w:themeColor="text1"/>
          <w:spacing w:val="-6"/>
          <w:sz w:val="24"/>
          <w:szCs w:val="24"/>
        </w:rPr>
        <w:t xml:space="preserve"> </w:t>
      </w:r>
      <w:r w:rsidRPr="00A45B41">
        <w:rPr>
          <w:rFonts w:ascii="Cambria" w:hAnsi="Cambria"/>
          <w:iCs/>
          <w:color w:val="000000" w:themeColor="text1"/>
          <w:sz w:val="24"/>
          <w:szCs w:val="24"/>
        </w:rPr>
        <w:t>119,</w:t>
      </w:r>
      <w:r w:rsidRPr="00A45B41">
        <w:rPr>
          <w:rFonts w:ascii="Cambria" w:hAnsi="Cambria"/>
          <w:iCs/>
          <w:color w:val="000000" w:themeColor="text1"/>
          <w:spacing w:val="-6"/>
          <w:sz w:val="24"/>
          <w:szCs w:val="24"/>
        </w:rPr>
        <w:t xml:space="preserve"> </w:t>
      </w:r>
      <w:r w:rsidRPr="00A45B41">
        <w:rPr>
          <w:rFonts w:ascii="Cambria" w:hAnsi="Cambria"/>
          <w:iCs/>
          <w:color w:val="000000" w:themeColor="text1"/>
          <w:sz w:val="24"/>
          <w:szCs w:val="24"/>
        </w:rPr>
        <w:t xml:space="preserve">da </w:t>
      </w:r>
      <w:r w:rsidRPr="00A45B41">
        <w:rPr>
          <w:rFonts w:ascii="Cambria" w:hAnsi="Cambria"/>
          <w:iCs/>
          <w:color w:val="000000" w:themeColor="text1"/>
          <w:spacing w:val="-52"/>
          <w:sz w:val="24"/>
          <w:szCs w:val="24"/>
        </w:rPr>
        <w:t xml:space="preserve"> </w:t>
      </w:r>
      <w:r w:rsidRPr="00A45B41">
        <w:rPr>
          <w:rFonts w:ascii="Cambria" w:hAnsi="Cambria"/>
          <w:iCs/>
          <w:color w:val="000000" w:themeColor="text1"/>
          <w:sz w:val="24"/>
          <w:szCs w:val="24"/>
        </w:rPr>
        <w:t>Lei Federal nº</w:t>
      </w:r>
      <w:r w:rsidRPr="00A45B41">
        <w:rPr>
          <w:rFonts w:ascii="Cambria" w:hAnsi="Cambria"/>
          <w:iCs/>
          <w:color w:val="000000" w:themeColor="text1"/>
          <w:spacing w:val="-2"/>
          <w:sz w:val="24"/>
          <w:szCs w:val="24"/>
        </w:rPr>
        <w:t xml:space="preserve"> </w:t>
      </w:r>
      <w:r w:rsidRPr="00A45B41">
        <w:rPr>
          <w:rFonts w:ascii="Cambria" w:hAnsi="Cambria"/>
          <w:iCs/>
          <w:color w:val="000000" w:themeColor="text1"/>
          <w:sz w:val="24"/>
          <w:szCs w:val="24"/>
        </w:rPr>
        <w:t>14.133, de 2021.</w:t>
      </w:r>
    </w:p>
    <w:p w14:paraId="62BED496" w14:textId="77777777" w:rsidR="00B44B2E" w:rsidRPr="00A45B41" w:rsidRDefault="00B44B2E" w:rsidP="00A45B41">
      <w:pPr>
        <w:pStyle w:val="Corpodetexto"/>
        <w:tabs>
          <w:tab w:val="left" w:pos="7655"/>
        </w:tabs>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w:t>
      </w:r>
      <w:r w:rsidRPr="00A45B41">
        <w:rPr>
          <w:rFonts w:ascii="Cambria" w:hAnsi="Cambria"/>
          <w:color w:val="000000" w:themeColor="text1"/>
          <w:sz w:val="24"/>
          <w:szCs w:val="24"/>
        </w:rPr>
        <w:t xml:space="preserve"> Se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Contratada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realizar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reparos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necessários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dentro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estipulado, adequando o objeto deste contrato aos termos pactuados, o Gestor 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emitirá 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Termo de Recebimento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Definitivo;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e</w:t>
      </w:r>
    </w:p>
    <w:p w14:paraId="4DEE64C5" w14:textId="77777777" w:rsidR="00B44B2E" w:rsidRPr="00A45B41" w:rsidRDefault="00B44B2E" w:rsidP="00A45B41">
      <w:pPr>
        <w:pStyle w:val="Corpodetexto"/>
        <w:tabs>
          <w:tab w:val="left" w:pos="7655"/>
        </w:tabs>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III.</w:t>
      </w:r>
      <w:r w:rsidRPr="00A45B41">
        <w:rPr>
          <w:rFonts w:ascii="Cambria" w:hAnsi="Cambria"/>
          <w:color w:val="000000" w:themeColor="text1"/>
          <w:sz w:val="24"/>
          <w:szCs w:val="24"/>
        </w:rPr>
        <w:t xml:space="preserve"> Caso se verifique que não se mostra possível a adequação do objeto deste contrato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mesmo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depois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concedido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reparações,</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foi alcançado</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o</w:t>
      </w:r>
      <w:r w:rsidRPr="00A45B41">
        <w:rPr>
          <w:rFonts w:ascii="Cambria" w:hAnsi="Cambria"/>
          <w:color w:val="000000" w:themeColor="text1"/>
          <w:spacing w:val="-14"/>
          <w:sz w:val="24"/>
          <w:szCs w:val="24"/>
        </w:rPr>
        <w:t xml:space="preserve"> </w:t>
      </w:r>
      <w:r w:rsidRPr="00A45B41">
        <w:rPr>
          <w:rFonts w:ascii="Cambria" w:hAnsi="Cambria"/>
          <w:color w:val="000000" w:themeColor="text1"/>
          <w:spacing w:val="-1"/>
          <w:sz w:val="24"/>
          <w:szCs w:val="24"/>
        </w:rPr>
        <w:t>resultado</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esperado,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cabível</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rescisão</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unilateral</w:t>
      </w:r>
      <w:r w:rsidRPr="00A45B41">
        <w:rPr>
          <w:rFonts w:ascii="Cambria" w:hAnsi="Cambria"/>
          <w:color w:val="000000" w:themeColor="text1"/>
          <w:spacing w:val="-10"/>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Contrato,</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com base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dispõe</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o A</w:t>
      </w:r>
      <w:r w:rsidRPr="00A45B41">
        <w:rPr>
          <w:rFonts w:ascii="Cambria" w:hAnsi="Cambria"/>
          <w:bCs/>
          <w:iCs/>
          <w:color w:val="000000" w:themeColor="text1"/>
          <w:sz w:val="24"/>
          <w:szCs w:val="24"/>
        </w:rPr>
        <w:t>rt.</w:t>
      </w:r>
      <w:r w:rsidRPr="00A45B41">
        <w:rPr>
          <w:rFonts w:ascii="Cambria" w:hAnsi="Cambria"/>
          <w:bCs/>
          <w:iCs/>
          <w:color w:val="000000" w:themeColor="text1"/>
          <w:spacing w:val="-3"/>
          <w:sz w:val="24"/>
          <w:szCs w:val="24"/>
        </w:rPr>
        <w:t xml:space="preserve"> </w:t>
      </w:r>
      <w:r w:rsidRPr="00A45B41">
        <w:rPr>
          <w:rFonts w:ascii="Cambria" w:hAnsi="Cambria"/>
          <w:bCs/>
          <w:iCs/>
          <w:color w:val="000000" w:themeColor="text1"/>
          <w:sz w:val="24"/>
          <w:szCs w:val="24"/>
        </w:rPr>
        <w:t>104,</w:t>
      </w:r>
      <w:r w:rsidRPr="00A45B41">
        <w:rPr>
          <w:rFonts w:ascii="Cambria" w:hAnsi="Cambria"/>
          <w:bCs/>
          <w:iCs/>
          <w:color w:val="000000" w:themeColor="text1"/>
          <w:spacing w:val="-4"/>
          <w:sz w:val="24"/>
          <w:szCs w:val="24"/>
        </w:rPr>
        <w:t xml:space="preserve"> Inciso II</w:t>
      </w:r>
      <w:r w:rsidRPr="00A45B41">
        <w:rPr>
          <w:rFonts w:ascii="Cambria" w:hAnsi="Cambria"/>
          <w:bCs/>
          <w:iCs/>
          <w:color w:val="000000" w:themeColor="text1"/>
          <w:sz w:val="24"/>
          <w:szCs w:val="24"/>
        </w:rPr>
        <w:t>,</w:t>
      </w:r>
      <w:r w:rsidRPr="00A45B41">
        <w:rPr>
          <w:rFonts w:ascii="Cambria" w:hAnsi="Cambria"/>
          <w:bCs/>
          <w:iCs/>
          <w:color w:val="000000" w:themeColor="text1"/>
          <w:spacing w:val="-6"/>
          <w:sz w:val="24"/>
          <w:szCs w:val="24"/>
        </w:rPr>
        <w:t xml:space="preserve"> </w:t>
      </w:r>
      <w:r w:rsidRPr="00A45B41">
        <w:rPr>
          <w:rFonts w:ascii="Cambria" w:hAnsi="Cambria"/>
          <w:bCs/>
          <w:iCs/>
          <w:color w:val="000000" w:themeColor="text1"/>
          <w:sz w:val="24"/>
          <w:szCs w:val="24"/>
        </w:rPr>
        <w:t>da</w:t>
      </w:r>
      <w:r w:rsidRPr="00A45B41">
        <w:rPr>
          <w:rFonts w:ascii="Cambria" w:hAnsi="Cambria"/>
          <w:bCs/>
          <w:iCs/>
          <w:color w:val="000000" w:themeColor="text1"/>
          <w:spacing w:val="-4"/>
          <w:sz w:val="24"/>
          <w:szCs w:val="24"/>
        </w:rPr>
        <w:t xml:space="preserve"> </w:t>
      </w:r>
      <w:r w:rsidRPr="00A45B41">
        <w:rPr>
          <w:rFonts w:ascii="Cambria" w:hAnsi="Cambria"/>
          <w:bCs/>
          <w:iCs/>
          <w:color w:val="000000" w:themeColor="text1"/>
          <w:sz w:val="24"/>
          <w:szCs w:val="24"/>
        </w:rPr>
        <w:t>Lei</w:t>
      </w:r>
      <w:r w:rsidRPr="00A45B41">
        <w:rPr>
          <w:rFonts w:ascii="Cambria" w:hAnsi="Cambria"/>
          <w:bCs/>
          <w:iCs/>
          <w:color w:val="000000" w:themeColor="text1"/>
          <w:spacing w:val="-2"/>
          <w:sz w:val="24"/>
          <w:szCs w:val="24"/>
        </w:rPr>
        <w:t xml:space="preserve"> Federal </w:t>
      </w:r>
      <w:r w:rsidRPr="00A45B41">
        <w:rPr>
          <w:rFonts w:ascii="Cambria" w:hAnsi="Cambria"/>
          <w:bCs/>
          <w:iCs/>
          <w:color w:val="000000" w:themeColor="text1"/>
          <w:sz w:val="24"/>
          <w:szCs w:val="24"/>
        </w:rPr>
        <w:t>nº</w:t>
      </w:r>
      <w:r w:rsidRPr="00A45B41">
        <w:rPr>
          <w:rFonts w:ascii="Cambria" w:hAnsi="Cambria"/>
          <w:bCs/>
          <w:iCs/>
          <w:color w:val="000000" w:themeColor="text1"/>
          <w:spacing w:val="-3"/>
          <w:sz w:val="24"/>
          <w:szCs w:val="24"/>
        </w:rPr>
        <w:t xml:space="preserve"> </w:t>
      </w:r>
      <w:r w:rsidRPr="00A45B41">
        <w:rPr>
          <w:rFonts w:ascii="Cambria" w:hAnsi="Cambria"/>
          <w:bCs/>
          <w:iCs/>
          <w:color w:val="000000" w:themeColor="text1"/>
          <w:sz w:val="24"/>
          <w:szCs w:val="24"/>
        </w:rPr>
        <w:t>14.133, de 2021</w:t>
      </w:r>
      <w:r w:rsidRPr="00A45B41">
        <w:rPr>
          <w:rFonts w:ascii="Cambria" w:hAnsi="Cambria"/>
          <w:color w:val="000000" w:themeColor="text1"/>
          <w:sz w:val="24"/>
          <w:szCs w:val="24"/>
        </w:rPr>
        <w:t>,</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bem</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como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 xml:space="preserve">aplicação de penalidades, conforme o disposto no </w:t>
      </w:r>
      <w:r w:rsidRPr="00A45B41">
        <w:rPr>
          <w:rFonts w:ascii="Cambria" w:hAnsi="Cambria"/>
          <w:iCs/>
          <w:color w:val="000000" w:themeColor="text1"/>
          <w:sz w:val="24"/>
          <w:szCs w:val="24"/>
        </w:rPr>
        <w:t>Art. 156,</w:t>
      </w:r>
      <w:r w:rsidRPr="00A45B41">
        <w:rPr>
          <w:rFonts w:ascii="Cambria" w:hAnsi="Cambria"/>
          <w:b/>
          <w:iCs/>
          <w:color w:val="000000" w:themeColor="text1"/>
          <w:sz w:val="24"/>
          <w:szCs w:val="24"/>
        </w:rPr>
        <w:t xml:space="preserve"> </w:t>
      </w:r>
      <w:r w:rsidRPr="00A45B41">
        <w:rPr>
          <w:rFonts w:ascii="Cambria" w:hAnsi="Cambria"/>
          <w:bCs/>
          <w:iCs/>
          <w:color w:val="000000" w:themeColor="text1"/>
          <w:sz w:val="24"/>
          <w:szCs w:val="24"/>
        </w:rPr>
        <w:t>da</w:t>
      </w:r>
      <w:r w:rsidRPr="00A45B41">
        <w:rPr>
          <w:rFonts w:ascii="Cambria" w:hAnsi="Cambria"/>
          <w:bCs/>
          <w:iCs/>
          <w:color w:val="000000" w:themeColor="text1"/>
          <w:spacing w:val="-4"/>
          <w:sz w:val="24"/>
          <w:szCs w:val="24"/>
        </w:rPr>
        <w:t xml:space="preserve"> </w:t>
      </w:r>
      <w:r w:rsidRPr="00A45B41">
        <w:rPr>
          <w:rFonts w:ascii="Cambria" w:hAnsi="Cambria"/>
          <w:bCs/>
          <w:iCs/>
          <w:color w:val="000000" w:themeColor="text1"/>
          <w:sz w:val="24"/>
          <w:szCs w:val="24"/>
        </w:rPr>
        <w:t>Lei</w:t>
      </w:r>
      <w:r w:rsidRPr="00A45B41">
        <w:rPr>
          <w:rFonts w:ascii="Cambria" w:hAnsi="Cambria"/>
          <w:bCs/>
          <w:iCs/>
          <w:color w:val="000000" w:themeColor="text1"/>
          <w:spacing w:val="-2"/>
          <w:sz w:val="24"/>
          <w:szCs w:val="24"/>
        </w:rPr>
        <w:t xml:space="preserve"> Federal </w:t>
      </w:r>
      <w:r w:rsidRPr="00A45B41">
        <w:rPr>
          <w:rFonts w:ascii="Cambria" w:hAnsi="Cambria"/>
          <w:bCs/>
          <w:iCs/>
          <w:color w:val="000000" w:themeColor="text1"/>
          <w:sz w:val="24"/>
          <w:szCs w:val="24"/>
        </w:rPr>
        <w:t>nº</w:t>
      </w:r>
      <w:r w:rsidRPr="00A45B41">
        <w:rPr>
          <w:rFonts w:ascii="Cambria" w:hAnsi="Cambria"/>
          <w:bCs/>
          <w:iCs/>
          <w:color w:val="000000" w:themeColor="text1"/>
          <w:spacing w:val="-3"/>
          <w:sz w:val="24"/>
          <w:szCs w:val="24"/>
        </w:rPr>
        <w:t xml:space="preserve"> </w:t>
      </w:r>
      <w:r w:rsidRPr="00A45B41">
        <w:rPr>
          <w:rFonts w:ascii="Cambria" w:hAnsi="Cambria"/>
          <w:bCs/>
          <w:iCs/>
          <w:color w:val="000000" w:themeColor="text1"/>
          <w:sz w:val="24"/>
          <w:szCs w:val="24"/>
        </w:rPr>
        <w:t>14.133, de 2021</w:t>
      </w:r>
      <w:r w:rsidRPr="00A45B41">
        <w:rPr>
          <w:rFonts w:ascii="Cambria" w:hAnsi="Cambria"/>
          <w:color w:val="000000" w:themeColor="text1"/>
          <w:sz w:val="24"/>
          <w:szCs w:val="24"/>
        </w:rPr>
        <w:t>, com abertura de processo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administrativo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em</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que se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garantirá</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 contraditório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ampla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defesa.</w:t>
      </w:r>
    </w:p>
    <w:p w14:paraId="4D9CB115" w14:textId="4570C243" w:rsidR="00B44B2E" w:rsidRPr="00A45B41" w:rsidRDefault="00B44B2E"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pacing w:val="-1"/>
          <w:sz w:val="24"/>
          <w:szCs w:val="24"/>
        </w:rPr>
        <w:t>13.4</w:t>
      </w:r>
      <w:r w:rsidRPr="00A45B41">
        <w:rPr>
          <w:rFonts w:ascii="Cambria" w:hAnsi="Cambria"/>
          <w:color w:val="000000" w:themeColor="text1"/>
          <w:spacing w:val="-1"/>
          <w:sz w:val="24"/>
          <w:szCs w:val="24"/>
        </w:rPr>
        <w:t xml:space="preserve"> Após</w:t>
      </w:r>
      <w:r w:rsidRPr="00A45B41">
        <w:rPr>
          <w:rFonts w:ascii="Cambria" w:hAnsi="Cambria"/>
          <w:color w:val="000000" w:themeColor="text1"/>
          <w:spacing w:val="-9"/>
          <w:sz w:val="24"/>
          <w:szCs w:val="24"/>
        </w:rPr>
        <w:t xml:space="preserve"> </w:t>
      </w:r>
      <w:r w:rsidRPr="00A45B41">
        <w:rPr>
          <w:rFonts w:ascii="Cambria" w:hAnsi="Cambria"/>
          <w:color w:val="000000" w:themeColor="text1"/>
          <w:spacing w:val="-1"/>
          <w:sz w:val="24"/>
          <w:szCs w:val="24"/>
        </w:rPr>
        <w:t>o</w:t>
      </w:r>
      <w:r w:rsidRPr="00A45B41">
        <w:rPr>
          <w:rFonts w:ascii="Cambria" w:hAnsi="Cambria"/>
          <w:color w:val="000000" w:themeColor="text1"/>
          <w:spacing w:val="-11"/>
          <w:sz w:val="24"/>
          <w:szCs w:val="24"/>
        </w:rPr>
        <w:t xml:space="preserve"> </w:t>
      </w:r>
      <w:r w:rsidRPr="00A45B41">
        <w:rPr>
          <w:rFonts w:ascii="Cambria" w:hAnsi="Cambria"/>
          <w:color w:val="000000" w:themeColor="text1"/>
          <w:spacing w:val="-1"/>
          <w:sz w:val="24"/>
          <w:szCs w:val="24"/>
        </w:rPr>
        <w:t>recebimento</w:t>
      </w:r>
      <w:r w:rsidRPr="00A45B41">
        <w:rPr>
          <w:rFonts w:ascii="Cambria" w:hAnsi="Cambria"/>
          <w:color w:val="000000" w:themeColor="text1"/>
          <w:spacing w:val="-11"/>
          <w:sz w:val="24"/>
          <w:szCs w:val="24"/>
        </w:rPr>
        <w:t xml:space="preserve"> </w:t>
      </w:r>
      <w:r w:rsidRPr="00A45B41">
        <w:rPr>
          <w:rFonts w:ascii="Cambria" w:hAnsi="Cambria"/>
          <w:color w:val="000000" w:themeColor="text1"/>
          <w:spacing w:val="-1"/>
          <w:sz w:val="24"/>
          <w:szCs w:val="24"/>
        </w:rPr>
        <w:t>definitivo</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poderá</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Contratante,</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impor</w:t>
      </w:r>
      <w:r w:rsidRPr="00A45B41">
        <w:rPr>
          <w:rFonts w:ascii="Cambria" w:hAnsi="Cambria"/>
          <w:color w:val="000000" w:themeColor="text1"/>
          <w:spacing w:val="-1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9"/>
          <w:sz w:val="24"/>
          <w:szCs w:val="24"/>
        </w:rPr>
        <w:t xml:space="preserve"> </w:t>
      </w:r>
      <w:r w:rsidRPr="00A45B41">
        <w:rPr>
          <w:rFonts w:ascii="Cambria" w:hAnsi="Cambria"/>
          <w:color w:val="000000" w:themeColor="text1"/>
          <w:sz w:val="24"/>
          <w:szCs w:val="24"/>
        </w:rPr>
        <w:t>execução correta do objeto deste contrato à Contratada, a não ser que exista algum vício oculto que, no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momento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análise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para 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recebimento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definitivo, não</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poderia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ter sido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verificado.</w:t>
      </w:r>
    </w:p>
    <w:p w14:paraId="0F425277" w14:textId="12E3EC59" w:rsidR="00B44B2E" w:rsidRPr="00A45B41" w:rsidRDefault="00B44B2E"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13.5</w:t>
      </w:r>
      <w:r w:rsidRPr="00A45B41">
        <w:rPr>
          <w:rFonts w:ascii="Cambria" w:hAnsi="Cambria"/>
          <w:color w:val="000000" w:themeColor="text1"/>
          <w:sz w:val="24"/>
          <w:szCs w:val="24"/>
        </w:rPr>
        <w:t xml:space="preserve"> O</w:t>
      </w:r>
      <w:r w:rsidRPr="00A45B41">
        <w:rPr>
          <w:rFonts w:ascii="Cambria" w:hAnsi="Cambria"/>
          <w:color w:val="000000" w:themeColor="text1"/>
          <w:spacing w:val="41"/>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42"/>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41"/>
          <w:sz w:val="24"/>
          <w:szCs w:val="24"/>
        </w:rPr>
        <w:t xml:space="preserve"> </w:t>
      </w:r>
      <w:r w:rsidRPr="00A45B41">
        <w:rPr>
          <w:rFonts w:ascii="Cambria" w:hAnsi="Cambria"/>
          <w:color w:val="000000" w:themeColor="text1"/>
          <w:sz w:val="24"/>
          <w:szCs w:val="24"/>
        </w:rPr>
        <w:t>reputado</w:t>
      </w:r>
      <w:r w:rsidRPr="00A45B41">
        <w:rPr>
          <w:rFonts w:ascii="Cambria" w:hAnsi="Cambria"/>
          <w:color w:val="000000" w:themeColor="text1"/>
          <w:spacing w:val="42"/>
          <w:sz w:val="24"/>
          <w:szCs w:val="24"/>
        </w:rPr>
        <w:t xml:space="preserve"> </w:t>
      </w:r>
      <w:r w:rsidRPr="00A45B41">
        <w:rPr>
          <w:rFonts w:ascii="Cambria" w:hAnsi="Cambria"/>
          <w:color w:val="000000" w:themeColor="text1"/>
          <w:sz w:val="24"/>
          <w:szCs w:val="24"/>
        </w:rPr>
        <w:t>como</w:t>
      </w:r>
      <w:r w:rsidRPr="00A45B41">
        <w:rPr>
          <w:rFonts w:ascii="Cambria" w:hAnsi="Cambria"/>
          <w:color w:val="000000" w:themeColor="text1"/>
          <w:spacing w:val="42"/>
          <w:sz w:val="24"/>
          <w:szCs w:val="24"/>
        </w:rPr>
        <w:t xml:space="preserve"> </w:t>
      </w:r>
      <w:r w:rsidRPr="00A45B41">
        <w:rPr>
          <w:rFonts w:ascii="Cambria" w:hAnsi="Cambria"/>
          <w:color w:val="000000" w:themeColor="text1"/>
          <w:sz w:val="24"/>
          <w:szCs w:val="24"/>
        </w:rPr>
        <w:t>recebido, se o referido termo</w:t>
      </w:r>
      <w:r w:rsidRPr="00A45B41">
        <w:rPr>
          <w:rFonts w:ascii="Cambria" w:hAnsi="Cambria"/>
          <w:color w:val="000000" w:themeColor="text1"/>
          <w:spacing w:val="39"/>
          <w:sz w:val="24"/>
          <w:szCs w:val="24"/>
        </w:rPr>
        <w:t xml:space="preserve"> </w:t>
      </w:r>
      <w:r w:rsidRPr="00A45B41">
        <w:rPr>
          <w:rFonts w:ascii="Cambria" w:hAnsi="Cambria"/>
          <w:color w:val="000000" w:themeColor="text1"/>
          <w:sz w:val="24"/>
          <w:szCs w:val="24"/>
        </w:rPr>
        <w:t>circunstanciado,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 xml:space="preserve">tenha </w:t>
      </w:r>
      <w:r w:rsidRPr="00A45B41">
        <w:rPr>
          <w:rFonts w:ascii="Cambria" w:hAnsi="Cambria"/>
          <w:color w:val="000000" w:themeColor="text1"/>
          <w:sz w:val="24"/>
          <w:szCs w:val="24"/>
        </w:rPr>
        <w:lastRenderedPageBreak/>
        <w:t>sido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lavrado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dentro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fixado,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desde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que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 xml:space="preserve">Contratante seja comunicado dessa situação no prazo de </w:t>
      </w:r>
      <w:r w:rsidRPr="00A45B41">
        <w:rPr>
          <w:rFonts w:ascii="Cambria" w:hAnsi="Cambria"/>
          <w:bCs/>
          <w:iCs/>
          <w:color w:val="000000" w:themeColor="text1"/>
          <w:sz w:val="24"/>
          <w:szCs w:val="24"/>
        </w:rPr>
        <w:t>15 (quinze) dias</w:t>
      </w:r>
      <w:r w:rsidRPr="00A45B41">
        <w:rPr>
          <w:rFonts w:ascii="Cambria" w:hAnsi="Cambria"/>
          <w:b/>
          <w:i/>
          <w:color w:val="000000" w:themeColor="text1"/>
          <w:sz w:val="24"/>
          <w:szCs w:val="24"/>
        </w:rPr>
        <w:t xml:space="preserve"> </w:t>
      </w:r>
      <w:r w:rsidRPr="00A45B41">
        <w:rPr>
          <w:rFonts w:ascii="Cambria" w:hAnsi="Cambria"/>
          <w:color w:val="000000" w:themeColor="text1"/>
          <w:sz w:val="24"/>
          <w:szCs w:val="24"/>
        </w:rPr>
        <w:t>do término do referido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prazo.</w:t>
      </w:r>
    </w:p>
    <w:p w14:paraId="7E625EEB" w14:textId="725B93A1" w:rsidR="00B44B2E" w:rsidRPr="00A45B41" w:rsidRDefault="00B44B2E"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13.6</w:t>
      </w:r>
      <w:r w:rsidRPr="00A45B41">
        <w:rPr>
          <w:rFonts w:ascii="Cambria" w:hAnsi="Cambria"/>
          <w:color w:val="000000" w:themeColor="text1"/>
          <w:sz w:val="24"/>
          <w:szCs w:val="24"/>
        </w:rPr>
        <w:t xml:space="preserve"> 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recebimento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provisório 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definitivo,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exclui</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responsabilidade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civil</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contratada pela solidez e segurança dos serviços executados, nem a ética profissional pela execução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objeto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deste contrato.</w:t>
      </w:r>
    </w:p>
    <w:p w14:paraId="067FFB48" w14:textId="5C7A23E6" w:rsidR="002C7798" w:rsidRPr="00A45B41" w:rsidRDefault="00AB6A00"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14  </w:t>
      </w:r>
      <w:r w:rsidR="002C7798" w:rsidRPr="00A45B41">
        <w:rPr>
          <w:rFonts w:ascii="Cambria" w:hAnsi="Cambria" w:cs="Times New Roman"/>
          <w:b/>
          <w:bCs/>
          <w:color w:val="000000" w:themeColor="text1"/>
          <w:sz w:val="24"/>
          <w:szCs w:val="24"/>
        </w:rPr>
        <w:t xml:space="preserve">CLÁUSULA </w:t>
      </w:r>
      <w:r w:rsidR="005E22D8" w:rsidRPr="00A45B41">
        <w:rPr>
          <w:rFonts w:ascii="Cambria" w:hAnsi="Cambria" w:cs="Times New Roman"/>
          <w:b/>
          <w:bCs/>
          <w:color w:val="000000" w:themeColor="text1"/>
          <w:sz w:val="24"/>
          <w:szCs w:val="24"/>
        </w:rPr>
        <w:t>DÉCIMA QUARTA</w:t>
      </w:r>
      <w:r w:rsidR="002C7798" w:rsidRPr="00A45B41">
        <w:rPr>
          <w:rFonts w:ascii="Cambria" w:hAnsi="Cambria" w:cs="Times New Roman"/>
          <w:b/>
          <w:bCs/>
          <w:color w:val="000000" w:themeColor="text1"/>
          <w:sz w:val="24"/>
          <w:szCs w:val="24"/>
        </w:rPr>
        <w:t xml:space="preserve"> – </w:t>
      </w:r>
      <w:r w:rsidR="005E22D8" w:rsidRPr="00A45B41">
        <w:rPr>
          <w:rFonts w:ascii="Cambria" w:hAnsi="Cambria" w:cs="Times New Roman"/>
          <w:b/>
          <w:bCs/>
          <w:color w:val="000000" w:themeColor="text1"/>
          <w:sz w:val="24"/>
          <w:szCs w:val="24"/>
        </w:rPr>
        <w:t>DAS SANÇÕES ADMINISTRATIVAS</w:t>
      </w:r>
    </w:p>
    <w:p w14:paraId="05BDE91A" w14:textId="17431326" w:rsidR="00F57D12" w:rsidRPr="00A45B41" w:rsidRDefault="00F57D12"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pacing w:val="-1"/>
          <w:sz w:val="24"/>
          <w:szCs w:val="24"/>
        </w:rPr>
        <w:t>14.1</w:t>
      </w:r>
      <w:r w:rsidRPr="00A45B41">
        <w:rPr>
          <w:rFonts w:ascii="Cambria" w:hAnsi="Cambria"/>
          <w:color w:val="000000" w:themeColor="text1"/>
          <w:spacing w:val="-1"/>
          <w:sz w:val="24"/>
          <w:szCs w:val="24"/>
        </w:rPr>
        <w:t xml:space="preserve"> No</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processo</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de</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aplicação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sanções</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é</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assegurado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direito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ao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contraditório</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à</w:t>
      </w:r>
      <w:r w:rsidRPr="00A45B41">
        <w:rPr>
          <w:rFonts w:ascii="Cambria" w:hAnsi="Cambria"/>
          <w:color w:val="000000" w:themeColor="text1"/>
          <w:spacing w:val="-12"/>
          <w:sz w:val="24"/>
          <w:szCs w:val="24"/>
        </w:rPr>
        <w:t xml:space="preserve"> </w:t>
      </w:r>
      <w:r w:rsidR="00114649" w:rsidRPr="00A45B41">
        <w:rPr>
          <w:rFonts w:ascii="Cambria" w:hAnsi="Cambria"/>
          <w:color w:val="000000" w:themeColor="text1"/>
          <w:sz w:val="24"/>
          <w:szCs w:val="24"/>
        </w:rPr>
        <w:t>ampla defesa</w:t>
      </w:r>
      <w:r w:rsidRPr="00A45B41">
        <w:rPr>
          <w:rFonts w:ascii="Cambria" w:hAnsi="Cambria"/>
          <w:color w:val="000000" w:themeColor="text1"/>
          <w:sz w:val="24"/>
          <w:szCs w:val="24"/>
        </w:rPr>
        <w:t>,</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facultada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defesa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prévia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interessado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2"/>
          <w:sz w:val="24"/>
          <w:szCs w:val="24"/>
        </w:rPr>
        <w:t xml:space="preserve"> </w:t>
      </w:r>
      <w:r w:rsidR="00114649" w:rsidRPr="00A45B41">
        <w:rPr>
          <w:rFonts w:ascii="Cambria" w:hAnsi="Cambria"/>
          <w:color w:val="000000" w:themeColor="text1"/>
          <w:spacing w:val="-2"/>
          <w:sz w:val="24"/>
          <w:szCs w:val="24"/>
        </w:rPr>
        <w:t>0</w:t>
      </w:r>
      <w:r w:rsidRPr="00A45B41">
        <w:rPr>
          <w:rFonts w:ascii="Cambria" w:hAnsi="Cambria"/>
          <w:color w:val="000000" w:themeColor="text1"/>
          <w:sz w:val="24"/>
          <w:szCs w:val="24"/>
        </w:rPr>
        <w:t>5</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(cinco)</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dias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contados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respectiva</w:t>
      </w:r>
      <w:r w:rsidR="00114649" w:rsidRPr="00A45B41">
        <w:rPr>
          <w:rFonts w:ascii="Cambria" w:hAnsi="Cambria"/>
          <w:color w:val="000000" w:themeColor="text1"/>
          <w:sz w:val="24"/>
          <w:szCs w:val="24"/>
        </w:rPr>
        <w:t xml:space="preserve"> </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intimação/notificação.</w:t>
      </w:r>
    </w:p>
    <w:p w14:paraId="61A44DF4" w14:textId="36B96195" w:rsidR="00F57D12" w:rsidRPr="00A45B41" w:rsidRDefault="00114649"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14.2</w:t>
      </w:r>
      <w:r w:rsidR="00F57D12" w:rsidRPr="00A45B41">
        <w:rPr>
          <w:rFonts w:ascii="Cambria" w:hAnsi="Cambria"/>
          <w:color w:val="000000" w:themeColor="text1"/>
          <w:sz w:val="24"/>
          <w:szCs w:val="24"/>
        </w:rPr>
        <w:t xml:space="preserve"> A</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licitante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convocada</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dentro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validade</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sua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proposta,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retirar</w:t>
      </w:r>
      <w:r w:rsidR="00F57D12"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a Ordem</w:t>
      </w:r>
      <w:r w:rsidR="00F57D12" w:rsidRPr="00A45B41">
        <w:rPr>
          <w:rFonts w:ascii="Cambria" w:hAnsi="Cambria"/>
          <w:color w:val="000000" w:themeColor="text1"/>
          <w:sz w:val="24"/>
          <w:szCs w:val="24"/>
        </w:rPr>
        <w:t xml:space="preserve"> de Serviço, deixar de entregar documentação ou apresentá-la com conteúdo falso, ensejar 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retardamento da realização da contratação, não mantiver a proposta, falhar ou fraudar na 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 ajuste, comportar-se de modo inidôneo ou cometer fraude fiscal, ficará impedida de licitar 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contratar</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com</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Administração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pelo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6558A0" w:rsidRPr="00A45B41">
        <w:rPr>
          <w:rFonts w:ascii="Cambria" w:hAnsi="Cambria"/>
          <w:color w:val="000000" w:themeColor="text1"/>
          <w:spacing w:val="-2"/>
          <w:sz w:val="24"/>
          <w:szCs w:val="24"/>
        </w:rPr>
        <w:t>0</w:t>
      </w:r>
      <w:r w:rsidR="00F57D12" w:rsidRPr="00A45B41">
        <w:rPr>
          <w:rFonts w:ascii="Cambria" w:hAnsi="Cambria"/>
          <w:color w:val="000000" w:themeColor="text1"/>
          <w:sz w:val="24"/>
          <w:szCs w:val="24"/>
        </w:rPr>
        <w:t>3</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(três)</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anos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e</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máximo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4"/>
          <w:sz w:val="24"/>
          <w:szCs w:val="24"/>
        </w:rPr>
        <w:t xml:space="preserve"> </w:t>
      </w:r>
      <w:r w:rsidR="006558A0" w:rsidRPr="00A45B41">
        <w:rPr>
          <w:rFonts w:ascii="Cambria" w:hAnsi="Cambria"/>
          <w:color w:val="000000" w:themeColor="text1"/>
          <w:spacing w:val="4"/>
          <w:sz w:val="24"/>
          <w:szCs w:val="24"/>
        </w:rPr>
        <w:t>0</w:t>
      </w:r>
      <w:r w:rsidR="00F57D12" w:rsidRPr="00A45B41">
        <w:rPr>
          <w:rFonts w:ascii="Cambria" w:hAnsi="Cambria"/>
          <w:color w:val="000000" w:themeColor="text1"/>
          <w:sz w:val="24"/>
          <w:szCs w:val="24"/>
        </w:rPr>
        <w:t>6</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(seis)</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anos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se</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for</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será descredenciada do SICAF, sem prejuízo das demais penalidades previstas no Projeto Básico 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demais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cominações legais aplicáveis.</w:t>
      </w:r>
    </w:p>
    <w:p w14:paraId="774F7CBA" w14:textId="218D4EF5" w:rsidR="00F57D12" w:rsidRPr="00A45B41" w:rsidRDefault="006558A0"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.3</w:t>
      </w:r>
      <w:r w:rsidR="00F57D12" w:rsidRPr="00A45B41">
        <w:rPr>
          <w:rFonts w:ascii="Cambria" w:hAnsi="Cambria"/>
          <w:color w:val="000000" w:themeColor="text1"/>
          <w:sz w:val="24"/>
          <w:szCs w:val="24"/>
        </w:rPr>
        <w:t xml:space="preserve"> O atraso injustificado na execução do objeto ou o descumprimento das obrigações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estabelecidas</w:t>
      </w:r>
      <w:r w:rsidR="00F57D12" w:rsidRPr="00A45B41">
        <w:rPr>
          <w:rFonts w:ascii="Cambria" w:hAnsi="Cambria"/>
          <w:color w:val="000000" w:themeColor="text1"/>
          <w:spacing w:val="38"/>
          <w:sz w:val="24"/>
          <w:szCs w:val="24"/>
        </w:rPr>
        <w:t xml:space="preserve"> </w:t>
      </w:r>
      <w:r w:rsidR="00F57D12" w:rsidRPr="00A45B41">
        <w:rPr>
          <w:rFonts w:ascii="Cambria" w:hAnsi="Cambria"/>
          <w:color w:val="000000" w:themeColor="text1"/>
          <w:sz w:val="24"/>
          <w:szCs w:val="24"/>
        </w:rPr>
        <w:t>sujeitarão</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contratada</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à</w:t>
      </w:r>
      <w:r w:rsidR="00F57D12" w:rsidRPr="00A45B41">
        <w:rPr>
          <w:rFonts w:ascii="Cambria" w:hAnsi="Cambria"/>
          <w:color w:val="000000" w:themeColor="text1"/>
          <w:spacing w:val="36"/>
          <w:sz w:val="24"/>
          <w:szCs w:val="24"/>
        </w:rPr>
        <w:t xml:space="preserve"> </w:t>
      </w:r>
      <w:r w:rsidR="00F57D12" w:rsidRPr="00A45B41">
        <w:rPr>
          <w:rFonts w:ascii="Cambria" w:hAnsi="Cambria"/>
          <w:color w:val="000000" w:themeColor="text1"/>
          <w:sz w:val="24"/>
          <w:szCs w:val="24"/>
        </w:rPr>
        <w:t>multa</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5"/>
          <w:sz w:val="24"/>
          <w:szCs w:val="24"/>
        </w:rPr>
        <w:t xml:space="preserve"> </w:t>
      </w:r>
      <w:r w:rsidR="00F57D12" w:rsidRPr="00A45B41">
        <w:rPr>
          <w:rFonts w:ascii="Cambria" w:hAnsi="Cambria"/>
          <w:color w:val="000000" w:themeColor="text1"/>
          <w:sz w:val="24"/>
          <w:szCs w:val="24"/>
        </w:rPr>
        <w:t>mora,</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conforme</w:t>
      </w:r>
      <w:r w:rsidR="00F57D12" w:rsidRPr="00A45B41">
        <w:rPr>
          <w:rFonts w:ascii="Cambria" w:hAnsi="Cambria"/>
          <w:color w:val="000000" w:themeColor="text1"/>
          <w:spacing w:val="37"/>
          <w:sz w:val="24"/>
          <w:szCs w:val="24"/>
        </w:rPr>
        <w:t xml:space="preserve"> </w:t>
      </w:r>
      <w:r w:rsidR="00F57D12" w:rsidRPr="00A45B41">
        <w:rPr>
          <w:rFonts w:ascii="Cambria" w:hAnsi="Cambria"/>
          <w:color w:val="000000" w:themeColor="text1"/>
          <w:sz w:val="24"/>
          <w:szCs w:val="24"/>
        </w:rPr>
        <w:t xml:space="preserve">estabelecidos no item </w:t>
      </w:r>
      <w:r w:rsidR="00F57D12" w:rsidRPr="00A45B41">
        <w:rPr>
          <w:rFonts w:ascii="Cambria" w:hAnsi="Cambria"/>
          <w:b/>
          <w:color w:val="000000" w:themeColor="text1"/>
          <w:sz w:val="24"/>
          <w:szCs w:val="24"/>
        </w:rPr>
        <w:t xml:space="preserve">DAS SANÇÕES ADMINISTRATIVAS, </w:t>
      </w:r>
      <w:r w:rsidR="00F57D12" w:rsidRPr="00A45B41">
        <w:rPr>
          <w:rFonts w:ascii="Cambria" w:hAnsi="Cambria"/>
          <w:color w:val="000000" w:themeColor="text1"/>
          <w:sz w:val="24"/>
          <w:szCs w:val="24"/>
        </w:rPr>
        <w:t>a qual será recolhida no prazo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máximo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 quinze dias,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uma vez</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comunicada</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oficialmente.</w:t>
      </w:r>
    </w:p>
    <w:p w14:paraId="3F70EBC6" w14:textId="24CE0B7B" w:rsidR="00F57D12" w:rsidRPr="00A45B41" w:rsidRDefault="006558A0"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.4</w:t>
      </w:r>
      <w:r w:rsidR="00F57D12" w:rsidRPr="00A45B41">
        <w:rPr>
          <w:rFonts w:ascii="Cambria" w:hAnsi="Cambria"/>
          <w:color w:val="000000" w:themeColor="text1"/>
          <w:sz w:val="24"/>
          <w:szCs w:val="24"/>
        </w:rPr>
        <w:t xml:space="preserve"> Transcorrido o prazo máximo de 10 (dez) dias de inexecução total ou parcial 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 Administração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poderá</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rescindi-lo.</w:t>
      </w:r>
    </w:p>
    <w:p w14:paraId="6A11DCAD" w14:textId="3011311C" w:rsidR="00F57D12" w:rsidRPr="00A45B41" w:rsidRDefault="006558A0"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.5</w:t>
      </w:r>
      <w:r w:rsidR="00F57D12" w:rsidRPr="00A45B41">
        <w:rPr>
          <w:rFonts w:ascii="Cambria" w:hAnsi="Cambria"/>
          <w:color w:val="000000" w:themeColor="text1"/>
          <w:sz w:val="24"/>
          <w:szCs w:val="24"/>
        </w:rPr>
        <w:t xml:space="preserve"> Pela inexecução total ou parcial do objeto do contrato, a Administração poderá,</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garantida</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prévia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defesa,</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cinco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úteis</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contar</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notificação,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aplicar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à</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contratada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as</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seguintes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penalidades:</w:t>
      </w:r>
    </w:p>
    <w:p w14:paraId="4A4BB935" w14:textId="3D2A4CE6" w:rsidR="00F57D12" w:rsidRPr="00A45B41" w:rsidRDefault="006558A0"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Advertência;</w:t>
      </w:r>
    </w:p>
    <w:p w14:paraId="560CF05B" w14:textId="6A1E145C" w:rsidR="00F57D12" w:rsidRPr="00A45B41" w:rsidRDefault="006558A0"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5% (cinco por cento) sobre o valor total do contrato, no caso 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inexecução total, ou sobre o valor correspondente a parte não executada, no 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54"/>
          <w:sz w:val="24"/>
          <w:szCs w:val="24"/>
        </w:rPr>
        <w:t xml:space="preserve"> </w:t>
      </w:r>
      <w:r w:rsidR="00F57D12" w:rsidRPr="00A45B41">
        <w:rPr>
          <w:rFonts w:ascii="Cambria" w:hAnsi="Cambria"/>
          <w:color w:val="000000" w:themeColor="text1"/>
          <w:sz w:val="24"/>
          <w:szCs w:val="24"/>
        </w:rPr>
        <w:t>inexecução</w:t>
      </w:r>
      <w:r w:rsidR="00F57D12" w:rsidRPr="00A45B41">
        <w:rPr>
          <w:rFonts w:ascii="Cambria" w:hAnsi="Cambria"/>
          <w:color w:val="000000" w:themeColor="text1"/>
          <w:spacing w:val="54"/>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ser</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recolhida</w:t>
      </w:r>
      <w:r w:rsidR="00F57D12" w:rsidRPr="00A45B41">
        <w:rPr>
          <w:rFonts w:ascii="Cambria" w:hAnsi="Cambria"/>
          <w:color w:val="000000" w:themeColor="text1"/>
          <w:spacing w:val="54"/>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5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quinze</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51"/>
          <w:sz w:val="24"/>
          <w:szCs w:val="24"/>
        </w:rPr>
        <w:t xml:space="preserve"> </w:t>
      </w:r>
      <w:r w:rsidR="00F57D12" w:rsidRPr="00A45B41">
        <w:rPr>
          <w:rFonts w:ascii="Cambria" w:hAnsi="Cambria"/>
          <w:color w:val="000000" w:themeColor="text1"/>
          <w:sz w:val="24"/>
          <w:szCs w:val="24"/>
        </w:rPr>
        <w:t>contado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comunicação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oficial;</w:t>
      </w:r>
    </w:p>
    <w:p w14:paraId="496DC58C" w14:textId="67C5EDFD" w:rsidR="00F57D12" w:rsidRPr="00A45B41" w:rsidRDefault="006558A0"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lastRenderedPageBreak/>
        <w:t>III.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Suspensão temporária do direito de participar de licitações e impedimento 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 xml:space="preserve">contratar com o Município de Piracanjuba - GO, pelo prazo </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de até 2</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(dois)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anos;</w:t>
      </w:r>
    </w:p>
    <w:p w14:paraId="13407AAE" w14:textId="5FF9BD60" w:rsidR="00F57D12" w:rsidRPr="00A45B41" w:rsidRDefault="006558A0"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pacing w:val="-1"/>
          <w:sz w:val="24"/>
          <w:szCs w:val="24"/>
        </w:rPr>
        <w:t>IV.</w:t>
      </w:r>
      <w:r w:rsidRPr="00A45B41">
        <w:rPr>
          <w:rFonts w:ascii="Cambria" w:hAnsi="Cambria"/>
          <w:color w:val="000000" w:themeColor="text1"/>
          <w:spacing w:val="-1"/>
          <w:sz w:val="24"/>
          <w:szCs w:val="24"/>
        </w:rPr>
        <w:t xml:space="preserve"> </w:t>
      </w:r>
      <w:r w:rsidR="00F57D12" w:rsidRPr="00A45B41">
        <w:rPr>
          <w:rFonts w:ascii="Cambria" w:hAnsi="Cambria"/>
          <w:color w:val="000000" w:themeColor="text1"/>
          <w:spacing w:val="-1"/>
          <w:sz w:val="24"/>
          <w:szCs w:val="24"/>
        </w:rPr>
        <w:t>Declaração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pacing w:val="-1"/>
          <w:sz w:val="24"/>
          <w:szCs w:val="24"/>
        </w:rPr>
        <w:t>de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pacing w:val="-1"/>
          <w:sz w:val="24"/>
          <w:szCs w:val="24"/>
        </w:rPr>
        <w:t>inidoneidade</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licitar</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contratar</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com</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Administração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Pública,</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enquanto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perdurarem</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motivos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determinantes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punição, ou</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seja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promovida a reabilitação perante a própria autoridade que aplicou a penalidade,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que será concedida sempre que o contratado ressarcir a Administração pelos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prejuízos resultantes e após decorrido o prazo da sanção aplicada com base no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inciso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anterior.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w:t>
      </w:r>
      <w:r w:rsidR="00AB71A1" w:rsidRPr="00A45B41">
        <w:rPr>
          <w:rFonts w:ascii="Cambria" w:hAnsi="Cambria"/>
          <w:color w:val="000000" w:themeColor="text1"/>
          <w:sz w:val="24"/>
          <w:szCs w:val="24"/>
        </w:rPr>
        <w:t>I</w:t>
      </w:r>
      <w:r w:rsidR="00F57D12" w:rsidRPr="00A45B41">
        <w:rPr>
          <w:rFonts w:ascii="Cambria" w:hAnsi="Cambria"/>
          <w:color w:val="000000" w:themeColor="text1"/>
          <w:sz w:val="24"/>
          <w:szCs w:val="24"/>
        </w:rPr>
        <w:t>nciso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IV,</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do art.</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156,</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Lei</w:t>
      </w:r>
      <w:r w:rsidR="00F57D12" w:rsidRPr="00A45B41">
        <w:rPr>
          <w:rFonts w:ascii="Cambria" w:hAnsi="Cambria"/>
          <w:color w:val="000000" w:themeColor="text1"/>
          <w:spacing w:val="1"/>
          <w:sz w:val="24"/>
          <w:szCs w:val="24"/>
        </w:rPr>
        <w:t xml:space="preserve"> </w:t>
      </w:r>
      <w:r w:rsidR="001431BD" w:rsidRPr="00A45B41">
        <w:rPr>
          <w:rFonts w:ascii="Cambria" w:hAnsi="Cambria"/>
          <w:color w:val="000000" w:themeColor="text1"/>
          <w:spacing w:val="1"/>
          <w:sz w:val="24"/>
          <w:szCs w:val="24"/>
        </w:rPr>
        <w:t xml:space="preserve">Federal </w:t>
      </w:r>
      <w:r w:rsidR="00F57D12" w:rsidRPr="00A45B41">
        <w:rPr>
          <w:rFonts w:ascii="Cambria" w:hAnsi="Cambria"/>
          <w:color w:val="000000" w:themeColor="text1"/>
          <w:sz w:val="24"/>
          <w:szCs w:val="24"/>
        </w:rPr>
        <w:t>nº</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14.133</w:t>
      </w:r>
      <w:r w:rsidR="001431BD" w:rsidRPr="00A45B41">
        <w:rPr>
          <w:rFonts w:ascii="Cambria" w:hAnsi="Cambria"/>
          <w:color w:val="000000" w:themeColor="text1"/>
          <w:sz w:val="24"/>
          <w:szCs w:val="24"/>
        </w:rPr>
        <w:t>, de 2021</w:t>
      </w:r>
      <w:r w:rsidR="00F57D12" w:rsidRPr="00A45B41">
        <w:rPr>
          <w:rFonts w:ascii="Cambria" w:hAnsi="Cambria"/>
          <w:color w:val="000000" w:themeColor="text1"/>
          <w:sz w:val="24"/>
          <w:szCs w:val="24"/>
        </w:rPr>
        <w:t>).</w:t>
      </w:r>
    </w:p>
    <w:p w14:paraId="2BAF317D" w14:textId="39EA7941" w:rsidR="00F57D12" w:rsidRPr="00A45B41" w:rsidRDefault="00AB3B6F" w:rsidP="00A45B41">
      <w:pPr>
        <w:pStyle w:val="Corpodetexto"/>
        <w:tabs>
          <w:tab w:val="left" w:pos="7655"/>
        </w:tabs>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.6</w:t>
      </w:r>
      <w:r w:rsidR="00F57D12" w:rsidRPr="00A45B41">
        <w:rPr>
          <w:rFonts w:ascii="Cambria" w:hAnsi="Cambria"/>
          <w:color w:val="000000" w:themeColor="text1"/>
          <w:sz w:val="24"/>
          <w:szCs w:val="24"/>
        </w:rPr>
        <w:t xml:space="preserve"> A</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declaração</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inidoneidade</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será</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aplicada</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quando</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constatada</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má-fé,</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ação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maliciosa</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 xml:space="preserve">e premeditada em prejuízo do </w:t>
      </w:r>
      <w:r w:rsidR="001431BD" w:rsidRPr="00A45B41">
        <w:rPr>
          <w:rFonts w:ascii="Cambria" w:hAnsi="Cambria"/>
          <w:color w:val="000000" w:themeColor="text1"/>
          <w:sz w:val="24"/>
          <w:szCs w:val="24"/>
        </w:rPr>
        <w:t>contratante</w:t>
      </w:r>
      <w:r w:rsidR="00F57D12" w:rsidRPr="00A45B41">
        <w:rPr>
          <w:rFonts w:ascii="Cambria" w:hAnsi="Cambria"/>
          <w:color w:val="000000" w:themeColor="text1"/>
          <w:sz w:val="24"/>
          <w:szCs w:val="24"/>
        </w:rPr>
        <w:t>, atuação com interesses escusos, reincidência em</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 xml:space="preserve">faltas que acarretem prejuízo ao </w:t>
      </w:r>
      <w:r w:rsidR="001431BD" w:rsidRPr="00A45B41">
        <w:rPr>
          <w:rFonts w:ascii="Cambria" w:hAnsi="Cambria"/>
          <w:color w:val="000000" w:themeColor="text1"/>
          <w:sz w:val="24"/>
          <w:szCs w:val="24"/>
        </w:rPr>
        <w:t>contratante</w:t>
      </w:r>
      <w:r w:rsidR="00F57D12" w:rsidRPr="00A45B41">
        <w:rPr>
          <w:rFonts w:ascii="Cambria" w:hAnsi="Cambria"/>
          <w:color w:val="000000" w:themeColor="text1"/>
          <w:sz w:val="24"/>
          <w:szCs w:val="24"/>
        </w:rPr>
        <w:t xml:space="preserve"> ou aplicações anteriores de sucessivas outras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 xml:space="preserve">sanções, implicando proibição da </w:t>
      </w:r>
      <w:r w:rsidR="001431BD" w:rsidRPr="00A45B41">
        <w:rPr>
          <w:rFonts w:ascii="Cambria" w:hAnsi="Cambria"/>
          <w:color w:val="000000" w:themeColor="text1"/>
          <w:sz w:val="24"/>
          <w:szCs w:val="24"/>
        </w:rPr>
        <w:t>contratada</w:t>
      </w:r>
      <w:r w:rsidR="00F57D12" w:rsidRPr="00A45B41">
        <w:rPr>
          <w:rFonts w:ascii="Cambria" w:hAnsi="Cambria"/>
          <w:color w:val="000000" w:themeColor="text1"/>
          <w:sz w:val="24"/>
          <w:szCs w:val="24"/>
        </w:rPr>
        <w:t xml:space="preserve"> de transacionar com a Administração Pública,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enquanto perdurarem os motivos determinantes da punição ou até que seja promovida a reabilitação</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perante a própria autoridade que aplicou a penalidade, podendo ser aplicada, dentre outros casos,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quando:</w:t>
      </w:r>
    </w:p>
    <w:p w14:paraId="7B0A5ECD" w14:textId="47CBA851"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Tiver sofrido condenação definitiva por ter praticado, por meios dolosos, fraude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fiscal</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no recolhimento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de quaisquer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tributos;</w:t>
      </w:r>
    </w:p>
    <w:p w14:paraId="57E3C8DF" w14:textId="1926C107"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Praticar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atos</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ilícitos,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visando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frustrar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objetivos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licitação;</w:t>
      </w:r>
    </w:p>
    <w:p w14:paraId="589DEA27" w14:textId="3D92BBD9"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Demonstrar, a qualquer tempo, não possuir idoneidade para licitar ou contratar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com o Município de Piracanjuba, em virtude de atos ilícitos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praticados;</w:t>
      </w:r>
    </w:p>
    <w:p w14:paraId="3D2CBD86" w14:textId="72E329D5"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IV.</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Reproduzir, divulgar ou utilizar, em benefício próprio ou de terceiros, quaisquer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informações de que seus empregados tenham tido conhecimento em razão 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sem</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consentimento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prévio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
          <w:sz w:val="24"/>
          <w:szCs w:val="24"/>
        </w:rPr>
        <w:t xml:space="preserve"> </w:t>
      </w:r>
      <w:r w:rsidR="00524EBF" w:rsidRPr="00A45B41">
        <w:rPr>
          <w:rFonts w:ascii="Cambria" w:hAnsi="Cambria"/>
          <w:color w:val="000000" w:themeColor="text1"/>
          <w:sz w:val="24"/>
          <w:szCs w:val="24"/>
        </w:rPr>
        <w:t>contatante</w:t>
      </w:r>
      <w:r w:rsidR="00F57D12" w:rsidRPr="00A45B41">
        <w:rPr>
          <w:rFonts w:ascii="Cambria" w:hAnsi="Cambria"/>
          <w:color w:val="000000" w:themeColor="text1"/>
          <w:sz w:val="24"/>
          <w:szCs w:val="24"/>
        </w:rPr>
        <w:t>;</w:t>
      </w:r>
    </w:p>
    <w:p w14:paraId="786F91F9" w14:textId="6E0CC798"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V.</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Ocorrência</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ato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capitulado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como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crime</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pela</w:t>
      </w:r>
      <w:r w:rsidR="00F57D12" w:rsidRPr="00A45B41">
        <w:rPr>
          <w:rFonts w:ascii="Cambria" w:hAnsi="Cambria"/>
          <w:color w:val="000000" w:themeColor="text1"/>
          <w:spacing w:val="-1"/>
          <w:sz w:val="24"/>
          <w:szCs w:val="24"/>
        </w:rPr>
        <w:t xml:space="preserve"> </w:t>
      </w:r>
      <w:r w:rsidR="00524EBF" w:rsidRPr="00A45B41">
        <w:rPr>
          <w:rFonts w:ascii="Cambria" w:hAnsi="Cambria"/>
          <w:bCs/>
          <w:iCs/>
          <w:color w:val="000000" w:themeColor="text1"/>
          <w:sz w:val="24"/>
          <w:szCs w:val="24"/>
        </w:rPr>
        <w:t>Lei Federal nº 14.133, de 2021</w:t>
      </w:r>
      <w:r w:rsidR="00F57D12" w:rsidRPr="00A45B41">
        <w:rPr>
          <w:rFonts w:ascii="Cambria" w:hAnsi="Cambria"/>
          <w:color w:val="000000" w:themeColor="text1"/>
          <w:sz w:val="24"/>
          <w:szCs w:val="24"/>
        </w:rPr>
        <w:t>,</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praticado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durante</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pacing w:val="-1"/>
          <w:sz w:val="24"/>
          <w:szCs w:val="24"/>
        </w:rPr>
        <w:t>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pacing w:val="-1"/>
          <w:sz w:val="24"/>
          <w:szCs w:val="24"/>
        </w:rPr>
        <w:t>procedimento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licitatório,</w:t>
      </w:r>
      <w:r w:rsidR="00F57D12" w:rsidRPr="00A45B41">
        <w:rPr>
          <w:rFonts w:ascii="Cambria" w:hAnsi="Cambria"/>
          <w:color w:val="000000" w:themeColor="text1"/>
          <w:spacing w:val="-15"/>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venha</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ao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conhecimento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1"/>
          <w:sz w:val="24"/>
          <w:szCs w:val="24"/>
        </w:rPr>
        <w:t xml:space="preserve"> </w:t>
      </w:r>
      <w:r w:rsidR="00524EBF" w:rsidRPr="00A45B41">
        <w:rPr>
          <w:rFonts w:ascii="Cambria" w:hAnsi="Cambria"/>
          <w:color w:val="000000" w:themeColor="text1"/>
          <w:sz w:val="24"/>
          <w:szCs w:val="24"/>
        </w:rPr>
        <w:t>contratante</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após</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assinatura do Contrato;</w:t>
      </w:r>
    </w:p>
    <w:p w14:paraId="6B3FE48E" w14:textId="117CC60D" w:rsidR="00F57D12" w:rsidRPr="00A45B41" w:rsidRDefault="00AB3B6F"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VI.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Apresentação,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ao</w:t>
      </w:r>
      <w:r w:rsidR="00F57D12" w:rsidRPr="00A45B41">
        <w:rPr>
          <w:rFonts w:ascii="Cambria" w:hAnsi="Cambria"/>
          <w:color w:val="000000" w:themeColor="text1"/>
          <w:spacing w:val="-5"/>
          <w:sz w:val="24"/>
          <w:szCs w:val="24"/>
        </w:rPr>
        <w:t xml:space="preserve"> </w:t>
      </w:r>
      <w:r w:rsidR="00524EBF" w:rsidRPr="00A45B41">
        <w:rPr>
          <w:rFonts w:ascii="Cambria" w:hAnsi="Cambria"/>
          <w:color w:val="000000" w:themeColor="text1"/>
          <w:sz w:val="24"/>
          <w:szCs w:val="24"/>
        </w:rPr>
        <w:t>contratante</w:t>
      </w:r>
      <w:r w:rsidR="00F57D12" w:rsidRPr="00A45B41">
        <w:rPr>
          <w:rFonts w:ascii="Cambria" w:hAnsi="Cambria"/>
          <w:color w:val="000000" w:themeColor="text1"/>
          <w:sz w:val="24"/>
          <w:szCs w:val="24"/>
        </w:rPr>
        <w:t>,</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qualquer</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documento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falso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falsificado,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todo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em</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parte,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com</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objetivo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participar</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licitação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comprovar,</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durante a execução do Contrato, a manutenção das condições apresentadas na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habilitação.</w:t>
      </w:r>
    </w:p>
    <w:p w14:paraId="0D301965" w14:textId="2286B48C" w:rsidR="00F57D12" w:rsidRPr="00A45B41" w:rsidRDefault="00AB3B6F"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lastRenderedPageBreak/>
        <w:t>14</w:t>
      </w:r>
      <w:r w:rsidR="00F57D12" w:rsidRPr="00A45B41">
        <w:rPr>
          <w:rFonts w:ascii="Cambria" w:hAnsi="Cambria"/>
          <w:b/>
          <w:bCs/>
          <w:color w:val="000000" w:themeColor="text1"/>
          <w:sz w:val="24"/>
          <w:szCs w:val="24"/>
        </w:rPr>
        <w:t>.7</w:t>
      </w:r>
      <w:r w:rsidR="00F57D12" w:rsidRPr="00A45B41">
        <w:rPr>
          <w:rFonts w:ascii="Cambria" w:hAnsi="Cambria"/>
          <w:color w:val="000000" w:themeColor="text1"/>
          <w:sz w:val="24"/>
          <w:szCs w:val="24"/>
        </w:rPr>
        <w:t xml:space="preserve"> Se</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valor</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multa</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for</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pago,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será</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cobrado</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administrativamente,</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podendo,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ainda,</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ser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cobrado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judicialmente.</w:t>
      </w:r>
    </w:p>
    <w:p w14:paraId="094AEA46" w14:textId="4C8977D8" w:rsidR="00F57D12" w:rsidRPr="00A45B41" w:rsidRDefault="00F57D12"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w:t>
      </w:r>
      <w:r w:rsidR="00AB3B6F" w:rsidRPr="00A45B41">
        <w:rPr>
          <w:rFonts w:ascii="Cambria" w:hAnsi="Cambria"/>
          <w:b/>
          <w:bCs/>
          <w:color w:val="000000" w:themeColor="text1"/>
          <w:sz w:val="24"/>
          <w:szCs w:val="24"/>
        </w:rPr>
        <w:t>4</w:t>
      </w:r>
      <w:r w:rsidRPr="00A45B41">
        <w:rPr>
          <w:rFonts w:ascii="Cambria" w:hAnsi="Cambria"/>
          <w:b/>
          <w:bCs/>
          <w:color w:val="000000" w:themeColor="text1"/>
          <w:sz w:val="24"/>
          <w:szCs w:val="24"/>
        </w:rPr>
        <w:t>.8</w:t>
      </w:r>
      <w:r w:rsidRPr="00A45B41">
        <w:rPr>
          <w:rFonts w:ascii="Cambria" w:hAnsi="Cambria"/>
          <w:color w:val="000000" w:themeColor="text1"/>
          <w:sz w:val="24"/>
          <w:szCs w:val="24"/>
        </w:rPr>
        <w:t xml:space="preserve"> Em</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caso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negativa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assinatura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termo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contratual</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por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parte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licitante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vencedora</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ela</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penalizada</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com</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multa</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compensatória</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5%</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(cinco</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por</w:t>
      </w:r>
      <w:r w:rsidRPr="00A45B41">
        <w:rPr>
          <w:rFonts w:ascii="Cambria" w:hAnsi="Cambria"/>
          <w:color w:val="000000" w:themeColor="text1"/>
          <w:spacing w:val="15"/>
          <w:sz w:val="24"/>
          <w:szCs w:val="24"/>
        </w:rPr>
        <w:t xml:space="preserve"> </w:t>
      </w:r>
      <w:r w:rsidRPr="00A45B41">
        <w:rPr>
          <w:rFonts w:ascii="Cambria" w:hAnsi="Cambria"/>
          <w:color w:val="000000" w:themeColor="text1"/>
          <w:sz w:val="24"/>
          <w:szCs w:val="24"/>
        </w:rPr>
        <w:t>cento)</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sobre</w:t>
      </w:r>
      <w:r w:rsidRPr="00A45B41">
        <w:rPr>
          <w:rFonts w:ascii="Cambria" w:hAnsi="Cambria"/>
          <w:color w:val="000000" w:themeColor="text1"/>
          <w:spacing w:val="16"/>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valor</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da proposta, a ser recolhida no prazo de quinze dias, contado da comunicação oficial, assegurados 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contraditório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 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ampla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defesa.</w:t>
      </w:r>
    </w:p>
    <w:p w14:paraId="1A0A23D9" w14:textId="4FB0AF14" w:rsidR="00F57D12" w:rsidRPr="00A45B41" w:rsidRDefault="00F57D12"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w:t>
      </w:r>
      <w:r w:rsidR="00AB3B6F" w:rsidRPr="00A45B41">
        <w:rPr>
          <w:rFonts w:ascii="Cambria" w:hAnsi="Cambria"/>
          <w:b/>
          <w:bCs/>
          <w:color w:val="000000" w:themeColor="text1"/>
          <w:sz w:val="24"/>
          <w:szCs w:val="24"/>
        </w:rPr>
        <w:t>4</w:t>
      </w:r>
      <w:r w:rsidRPr="00A45B41">
        <w:rPr>
          <w:rFonts w:ascii="Cambria" w:hAnsi="Cambria"/>
          <w:b/>
          <w:bCs/>
          <w:color w:val="000000" w:themeColor="text1"/>
          <w:sz w:val="24"/>
          <w:szCs w:val="24"/>
        </w:rPr>
        <w:t>.9</w:t>
      </w:r>
      <w:r w:rsidRPr="00A45B41">
        <w:rPr>
          <w:rFonts w:ascii="Cambria" w:hAnsi="Cambria"/>
          <w:color w:val="000000" w:themeColor="text1"/>
          <w:sz w:val="24"/>
          <w:szCs w:val="24"/>
        </w:rPr>
        <w:t xml:space="preserve"> As sanções de multa podem ser aplicadas à </w:t>
      </w:r>
      <w:r w:rsidR="00B17C4C" w:rsidRPr="00A45B41">
        <w:rPr>
          <w:rFonts w:ascii="Cambria" w:hAnsi="Cambria"/>
          <w:color w:val="000000" w:themeColor="text1"/>
          <w:sz w:val="24"/>
          <w:szCs w:val="24"/>
        </w:rPr>
        <w:t>contratada</w:t>
      </w:r>
      <w:r w:rsidRPr="00A45B41">
        <w:rPr>
          <w:rFonts w:ascii="Cambria" w:hAnsi="Cambria"/>
          <w:color w:val="000000" w:themeColor="text1"/>
          <w:sz w:val="24"/>
          <w:szCs w:val="24"/>
        </w:rPr>
        <w:t xml:space="preserve"> juntamente com a 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advertência, suspensão temporária do direito de participar de licitação e impedimento de contratar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com</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Município de Piracanjuba</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declaração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inidoneidade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para</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licitar</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contratar com a Administração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Pública,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descontando-a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do pagamento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a ser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efetuado.</w:t>
      </w:r>
    </w:p>
    <w:p w14:paraId="120DF9F3" w14:textId="1CBA3ECC" w:rsidR="00F57D12" w:rsidRPr="00A45B41" w:rsidRDefault="00F57D12" w:rsidP="00A45B41">
      <w:pPr>
        <w:pStyle w:val="Corpodetexto"/>
        <w:spacing w:before="120" w:after="120" w:line="360" w:lineRule="auto"/>
        <w:ind w:right="3"/>
        <w:rPr>
          <w:rFonts w:ascii="Cambria" w:hAnsi="Cambria"/>
          <w:b/>
          <w:i/>
          <w:color w:val="000000" w:themeColor="text1"/>
          <w:sz w:val="24"/>
          <w:szCs w:val="24"/>
        </w:rPr>
      </w:pPr>
      <w:r w:rsidRPr="00A45B41">
        <w:rPr>
          <w:rFonts w:ascii="Cambria" w:hAnsi="Cambria"/>
          <w:b/>
          <w:bCs/>
          <w:color w:val="000000" w:themeColor="text1"/>
          <w:sz w:val="24"/>
          <w:szCs w:val="24"/>
        </w:rPr>
        <w:t>1</w:t>
      </w:r>
      <w:r w:rsidR="00AB3B6F" w:rsidRPr="00A45B41">
        <w:rPr>
          <w:rFonts w:ascii="Cambria" w:hAnsi="Cambria"/>
          <w:b/>
          <w:bCs/>
          <w:color w:val="000000" w:themeColor="text1"/>
          <w:sz w:val="24"/>
          <w:szCs w:val="24"/>
        </w:rPr>
        <w:t>4</w:t>
      </w:r>
      <w:r w:rsidRPr="00A45B41">
        <w:rPr>
          <w:rFonts w:ascii="Cambria" w:hAnsi="Cambria"/>
          <w:b/>
          <w:bCs/>
          <w:color w:val="000000" w:themeColor="text1"/>
          <w:sz w:val="24"/>
          <w:szCs w:val="24"/>
        </w:rPr>
        <w:t>.10</w:t>
      </w:r>
      <w:r w:rsidRPr="00A45B41">
        <w:rPr>
          <w:rFonts w:ascii="Cambria" w:hAnsi="Cambria"/>
          <w:color w:val="000000" w:themeColor="text1"/>
          <w:sz w:val="24"/>
          <w:szCs w:val="24"/>
        </w:rPr>
        <w:t xml:space="preserve"> As</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sanções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serão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obrigatoriamente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registradas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SICAF,</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caso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impedimento</w:t>
      </w:r>
      <w:r w:rsidRPr="00A45B41">
        <w:rPr>
          <w:rFonts w:ascii="Cambria" w:hAnsi="Cambria"/>
          <w:color w:val="000000" w:themeColor="text1"/>
          <w:spacing w:val="-52"/>
          <w:sz w:val="24"/>
          <w:szCs w:val="24"/>
        </w:rPr>
        <w:t xml:space="preserve"> </w:t>
      </w:r>
      <w:r w:rsidRPr="00A45B41">
        <w:rPr>
          <w:rFonts w:ascii="Cambria" w:hAnsi="Cambria"/>
          <w:color w:val="000000" w:themeColor="text1"/>
          <w:sz w:val="24"/>
          <w:szCs w:val="24"/>
        </w:rPr>
        <w:t>de licitar e contratar com a União, a licitante deverá ser descredenciada por igual período, sem</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prejuízo</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das multas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aqui</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estipuladas</w:t>
      </w:r>
      <w:r w:rsidRPr="00A45B41">
        <w:rPr>
          <w:rFonts w:ascii="Cambria" w:hAnsi="Cambria"/>
          <w:color w:val="000000" w:themeColor="text1"/>
          <w:spacing w:val="-2"/>
          <w:sz w:val="24"/>
          <w:szCs w:val="24"/>
        </w:rPr>
        <w:t xml:space="preserve"> </w:t>
      </w:r>
      <w:r w:rsidRPr="00A45B41">
        <w:rPr>
          <w:rFonts w:ascii="Cambria" w:hAnsi="Cambria"/>
          <w:color w:val="000000" w:themeColor="text1"/>
          <w:sz w:val="24"/>
          <w:szCs w:val="24"/>
        </w:rPr>
        <w:t>e também previstas na</w:t>
      </w:r>
      <w:r w:rsidRPr="00A45B41">
        <w:rPr>
          <w:rFonts w:ascii="Cambria" w:hAnsi="Cambria"/>
          <w:color w:val="000000" w:themeColor="text1"/>
          <w:spacing w:val="4"/>
          <w:sz w:val="24"/>
          <w:szCs w:val="24"/>
        </w:rPr>
        <w:t xml:space="preserve"> </w:t>
      </w:r>
      <w:r w:rsidR="00B17C4C" w:rsidRPr="00A45B41">
        <w:rPr>
          <w:rFonts w:ascii="Cambria" w:hAnsi="Cambria"/>
          <w:bCs/>
          <w:iCs/>
          <w:color w:val="000000" w:themeColor="text1"/>
          <w:sz w:val="24"/>
          <w:szCs w:val="24"/>
        </w:rPr>
        <w:t>Lei Federal nº 14.133, de 2021</w:t>
      </w:r>
      <w:r w:rsidRPr="00A45B41">
        <w:rPr>
          <w:rFonts w:ascii="Cambria" w:hAnsi="Cambria"/>
          <w:bCs/>
          <w:iCs/>
          <w:color w:val="000000" w:themeColor="text1"/>
          <w:sz w:val="24"/>
          <w:szCs w:val="24"/>
        </w:rPr>
        <w:t>.</w:t>
      </w:r>
    </w:p>
    <w:p w14:paraId="3D3AA902" w14:textId="7620545D" w:rsidR="00F57D12" w:rsidRPr="00A45B41" w:rsidRDefault="00F57D12"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w:t>
      </w:r>
      <w:r w:rsidR="00AB3B6F" w:rsidRPr="00A45B41">
        <w:rPr>
          <w:rFonts w:ascii="Cambria" w:hAnsi="Cambria"/>
          <w:b/>
          <w:bCs/>
          <w:color w:val="000000" w:themeColor="text1"/>
          <w:sz w:val="24"/>
          <w:szCs w:val="24"/>
        </w:rPr>
        <w:t>4</w:t>
      </w:r>
      <w:r w:rsidRPr="00A45B41">
        <w:rPr>
          <w:rFonts w:ascii="Cambria" w:hAnsi="Cambria"/>
          <w:b/>
          <w:bCs/>
          <w:color w:val="000000" w:themeColor="text1"/>
          <w:sz w:val="24"/>
          <w:szCs w:val="24"/>
        </w:rPr>
        <w:t>.11</w:t>
      </w:r>
      <w:r w:rsidRPr="00A45B41">
        <w:rPr>
          <w:rFonts w:ascii="Cambria" w:hAnsi="Cambria"/>
          <w:color w:val="000000" w:themeColor="text1"/>
          <w:sz w:val="24"/>
          <w:szCs w:val="24"/>
        </w:rPr>
        <w:t xml:space="preserve"> Os</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valores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das</w:t>
      </w:r>
      <w:r w:rsidRPr="00A45B41">
        <w:rPr>
          <w:rFonts w:ascii="Cambria" w:hAnsi="Cambria"/>
          <w:color w:val="000000" w:themeColor="text1"/>
          <w:spacing w:val="-5"/>
          <w:sz w:val="24"/>
          <w:szCs w:val="24"/>
        </w:rPr>
        <w:t xml:space="preserve"> </w:t>
      </w:r>
      <w:r w:rsidRPr="00A45B41">
        <w:rPr>
          <w:rFonts w:ascii="Cambria" w:hAnsi="Cambria"/>
          <w:color w:val="000000" w:themeColor="text1"/>
          <w:sz w:val="24"/>
          <w:szCs w:val="24"/>
        </w:rPr>
        <w:t>multas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aplicadas</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deverão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ser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recolhidos</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no</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prazo</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de</w:t>
      </w:r>
      <w:r w:rsidRPr="00A45B41">
        <w:rPr>
          <w:rFonts w:ascii="Cambria" w:hAnsi="Cambria"/>
          <w:color w:val="000000" w:themeColor="text1"/>
          <w:spacing w:val="-4"/>
          <w:sz w:val="24"/>
          <w:szCs w:val="24"/>
        </w:rPr>
        <w:t xml:space="preserve"> </w:t>
      </w:r>
      <w:r w:rsidRPr="00A45B41">
        <w:rPr>
          <w:rFonts w:ascii="Cambria" w:hAnsi="Cambria"/>
          <w:color w:val="000000" w:themeColor="text1"/>
          <w:sz w:val="24"/>
          <w:szCs w:val="24"/>
        </w:rPr>
        <w:t>15</w:t>
      </w:r>
      <w:r w:rsidRPr="00A45B41">
        <w:rPr>
          <w:rFonts w:ascii="Cambria" w:hAnsi="Cambria"/>
          <w:color w:val="000000" w:themeColor="text1"/>
          <w:spacing w:val="-6"/>
          <w:sz w:val="24"/>
          <w:szCs w:val="24"/>
        </w:rPr>
        <w:t xml:space="preserve"> </w:t>
      </w:r>
      <w:r w:rsidRPr="00A45B41">
        <w:rPr>
          <w:rFonts w:ascii="Cambria" w:hAnsi="Cambria"/>
          <w:color w:val="000000" w:themeColor="text1"/>
          <w:sz w:val="24"/>
          <w:szCs w:val="24"/>
        </w:rPr>
        <w:t>(quinze)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dias,</w:t>
      </w:r>
      <w:r w:rsidRPr="00A45B41">
        <w:rPr>
          <w:rFonts w:ascii="Cambria" w:hAnsi="Cambria"/>
          <w:color w:val="000000" w:themeColor="text1"/>
          <w:spacing w:val="-52"/>
          <w:sz w:val="24"/>
          <w:szCs w:val="24"/>
        </w:rPr>
        <w:t xml:space="preserve"> </w:t>
      </w:r>
      <w:r w:rsidRPr="00A45B41">
        <w:rPr>
          <w:rFonts w:ascii="Cambria" w:hAnsi="Cambria"/>
          <w:color w:val="000000" w:themeColor="text1"/>
          <w:spacing w:val="-1"/>
          <w:sz w:val="24"/>
          <w:szCs w:val="24"/>
        </w:rPr>
        <w:t>a</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contar</w:t>
      </w:r>
      <w:r w:rsidRPr="00A45B41">
        <w:rPr>
          <w:rFonts w:ascii="Cambria" w:hAnsi="Cambria"/>
          <w:color w:val="000000" w:themeColor="text1"/>
          <w:spacing w:val="-11"/>
          <w:sz w:val="24"/>
          <w:szCs w:val="24"/>
        </w:rPr>
        <w:t xml:space="preserve"> </w:t>
      </w:r>
      <w:r w:rsidRPr="00A45B41">
        <w:rPr>
          <w:rFonts w:ascii="Cambria" w:hAnsi="Cambria"/>
          <w:color w:val="000000" w:themeColor="text1"/>
          <w:spacing w:val="-1"/>
          <w:sz w:val="24"/>
          <w:szCs w:val="24"/>
        </w:rPr>
        <w:t>da</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data</w:t>
      </w:r>
      <w:r w:rsidRPr="00A45B41">
        <w:rPr>
          <w:rFonts w:ascii="Cambria" w:hAnsi="Cambria"/>
          <w:color w:val="000000" w:themeColor="text1"/>
          <w:spacing w:val="-12"/>
          <w:sz w:val="24"/>
          <w:szCs w:val="24"/>
        </w:rPr>
        <w:t xml:space="preserve"> </w:t>
      </w:r>
      <w:r w:rsidRPr="00A45B41">
        <w:rPr>
          <w:rFonts w:ascii="Cambria" w:hAnsi="Cambria"/>
          <w:color w:val="000000" w:themeColor="text1"/>
          <w:spacing w:val="-1"/>
          <w:sz w:val="24"/>
          <w:szCs w:val="24"/>
        </w:rPr>
        <w:t>da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notificação.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Se</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valor</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da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multa</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não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for</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pago,</w:t>
      </w:r>
      <w:r w:rsidRPr="00A45B41">
        <w:rPr>
          <w:rFonts w:ascii="Cambria" w:hAnsi="Cambria"/>
          <w:color w:val="000000" w:themeColor="text1"/>
          <w:spacing w:val="-13"/>
          <w:sz w:val="24"/>
          <w:szCs w:val="24"/>
        </w:rPr>
        <w:t xml:space="preserve"> </w:t>
      </w:r>
      <w:r w:rsidRPr="00A45B41">
        <w:rPr>
          <w:rFonts w:ascii="Cambria" w:hAnsi="Cambria"/>
          <w:color w:val="000000" w:themeColor="text1"/>
          <w:sz w:val="24"/>
          <w:szCs w:val="24"/>
        </w:rPr>
        <w:t>ou</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depositado,</w:t>
      </w:r>
      <w:r w:rsidRPr="00A45B41">
        <w:rPr>
          <w:rFonts w:ascii="Cambria" w:hAnsi="Cambria"/>
          <w:color w:val="000000" w:themeColor="text1"/>
          <w:spacing w:val="-12"/>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4"/>
          <w:sz w:val="24"/>
          <w:szCs w:val="24"/>
        </w:rPr>
        <w:t xml:space="preserve"> </w:t>
      </w:r>
      <w:r w:rsidRPr="00A45B41">
        <w:rPr>
          <w:rFonts w:ascii="Cambria" w:hAnsi="Cambria"/>
          <w:color w:val="000000" w:themeColor="text1"/>
          <w:sz w:val="24"/>
          <w:szCs w:val="24"/>
        </w:rPr>
        <w:t>automaticamente</w:t>
      </w:r>
      <w:r w:rsidRPr="00A45B41">
        <w:rPr>
          <w:rFonts w:ascii="Cambria" w:hAnsi="Cambria"/>
          <w:color w:val="000000" w:themeColor="text1"/>
          <w:spacing w:val="-53"/>
          <w:sz w:val="24"/>
          <w:szCs w:val="24"/>
        </w:rPr>
        <w:t xml:space="preserve"> </w:t>
      </w:r>
      <w:r w:rsidRPr="00A45B41">
        <w:rPr>
          <w:rFonts w:ascii="Cambria" w:hAnsi="Cambria"/>
          <w:color w:val="000000" w:themeColor="text1"/>
          <w:sz w:val="24"/>
          <w:szCs w:val="24"/>
        </w:rPr>
        <w:t>descontado do pagamento a que a Contratada fizer jus. Em caso de inexistência ou insuficiência de</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crédito da Contratada o valor devido será abatido da garantia, quando houver. Sendo a garantia</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insuficiente,</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o valor</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complementar</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será</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cobrado administrativa</w:t>
      </w:r>
      <w:r w:rsidRPr="00A45B41">
        <w:rPr>
          <w:rFonts w:ascii="Cambria" w:hAnsi="Cambria"/>
          <w:color w:val="000000" w:themeColor="text1"/>
          <w:spacing w:val="-3"/>
          <w:sz w:val="24"/>
          <w:szCs w:val="24"/>
        </w:rPr>
        <w:t xml:space="preserve"> </w:t>
      </w:r>
      <w:r w:rsidRPr="00A45B41">
        <w:rPr>
          <w:rFonts w:ascii="Cambria" w:hAnsi="Cambria"/>
          <w:color w:val="000000" w:themeColor="text1"/>
          <w:sz w:val="24"/>
          <w:szCs w:val="24"/>
        </w:rPr>
        <w:t>e/ou</w:t>
      </w:r>
      <w:r w:rsidRPr="00A45B41">
        <w:rPr>
          <w:rFonts w:ascii="Cambria" w:hAnsi="Cambria"/>
          <w:color w:val="000000" w:themeColor="text1"/>
          <w:spacing w:val="1"/>
          <w:sz w:val="24"/>
          <w:szCs w:val="24"/>
        </w:rPr>
        <w:t xml:space="preserve"> </w:t>
      </w:r>
      <w:r w:rsidRPr="00A45B41">
        <w:rPr>
          <w:rFonts w:ascii="Cambria" w:hAnsi="Cambria"/>
          <w:color w:val="000000" w:themeColor="text1"/>
          <w:sz w:val="24"/>
          <w:szCs w:val="24"/>
        </w:rPr>
        <w:t>judicialmente.</w:t>
      </w:r>
    </w:p>
    <w:p w14:paraId="0E728161" w14:textId="6BFF8F67" w:rsidR="00F57D12" w:rsidRPr="00A45B41" w:rsidRDefault="00CE2B5D"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.12</w:t>
      </w:r>
      <w:r w:rsidR="00F57D12" w:rsidRPr="00A45B41">
        <w:rPr>
          <w:rFonts w:ascii="Cambria" w:hAnsi="Cambria"/>
          <w:color w:val="000000" w:themeColor="text1"/>
          <w:sz w:val="24"/>
          <w:szCs w:val="24"/>
        </w:rPr>
        <w:t xml:space="preserve"> Serão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remetidas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cópias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dos</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processos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administrativos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dos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fornecedores</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sofrerem</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sanção administrativa passível da inserção no Cadastro de Fornecedores Impedidos de Licitar 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Contratar</w:t>
      </w:r>
      <w:r w:rsidR="00F57D12" w:rsidRPr="00A45B41">
        <w:rPr>
          <w:rFonts w:ascii="Cambria" w:hAnsi="Cambria"/>
          <w:color w:val="000000" w:themeColor="text1"/>
          <w:spacing w:val="22"/>
          <w:sz w:val="24"/>
          <w:szCs w:val="24"/>
        </w:rPr>
        <w:t xml:space="preserve"> </w:t>
      </w:r>
      <w:r w:rsidR="00F57D12" w:rsidRPr="00A45B41">
        <w:rPr>
          <w:rFonts w:ascii="Cambria" w:hAnsi="Cambria"/>
          <w:color w:val="000000" w:themeColor="text1"/>
          <w:sz w:val="24"/>
          <w:szCs w:val="24"/>
        </w:rPr>
        <w:t>com</w:t>
      </w:r>
      <w:r w:rsidR="00F57D12" w:rsidRPr="00A45B41">
        <w:rPr>
          <w:rFonts w:ascii="Cambria" w:hAnsi="Cambria"/>
          <w:color w:val="000000" w:themeColor="text1"/>
          <w:spacing w:val="23"/>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23"/>
          <w:sz w:val="24"/>
          <w:szCs w:val="24"/>
        </w:rPr>
        <w:t xml:space="preserve"> </w:t>
      </w:r>
      <w:r w:rsidR="00F57D12" w:rsidRPr="00A45B41">
        <w:rPr>
          <w:rFonts w:ascii="Cambria" w:hAnsi="Cambria"/>
          <w:color w:val="000000" w:themeColor="text1"/>
          <w:sz w:val="24"/>
          <w:szCs w:val="24"/>
        </w:rPr>
        <w:t>Administração</w:t>
      </w:r>
      <w:r w:rsidR="00F57D12" w:rsidRPr="00A45B41">
        <w:rPr>
          <w:rFonts w:ascii="Cambria" w:hAnsi="Cambria"/>
          <w:color w:val="000000" w:themeColor="text1"/>
          <w:spacing w:val="23"/>
          <w:sz w:val="24"/>
          <w:szCs w:val="24"/>
        </w:rPr>
        <w:t xml:space="preserve"> </w:t>
      </w:r>
      <w:r w:rsidR="00F57D12" w:rsidRPr="00A45B41">
        <w:rPr>
          <w:rFonts w:ascii="Cambria" w:hAnsi="Cambria"/>
          <w:color w:val="000000" w:themeColor="text1"/>
          <w:sz w:val="24"/>
          <w:szCs w:val="24"/>
        </w:rPr>
        <w:t>Pública</w:t>
      </w:r>
      <w:r w:rsidR="00F57D12" w:rsidRPr="00A45B41">
        <w:rPr>
          <w:rFonts w:ascii="Cambria" w:hAnsi="Cambria"/>
          <w:color w:val="000000" w:themeColor="text1"/>
          <w:spacing w:val="23"/>
          <w:sz w:val="24"/>
          <w:szCs w:val="24"/>
        </w:rPr>
        <w:t xml:space="preserve"> </w:t>
      </w:r>
      <w:r w:rsidR="00F57D12" w:rsidRPr="00A45B41">
        <w:rPr>
          <w:rFonts w:ascii="Cambria" w:hAnsi="Cambria"/>
          <w:color w:val="000000" w:themeColor="text1"/>
          <w:sz w:val="24"/>
          <w:szCs w:val="24"/>
        </w:rPr>
        <w:t>Municipal</w:t>
      </w:r>
      <w:r w:rsidR="00F57D12" w:rsidRPr="00A45B41">
        <w:rPr>
          <w:rFonts w:ascii="Cambria" w:hAnsi="Cambria"/>
          <w:color w:val="000000" w:themeColor="text1"/>
          <w:spacing w:val="24"/>
          <w:sz w:val="24"/>
          <w:szCs w:val="24"/>
        </w:rPr>
        <w:t xml:space="preserve"> </w:t>
      </w:r>
      <w:r w:rsidR="00F57D12" w:rsidRPr="00A45B41">
        <w:rPr>
          <w:rFonts w:ascii="Cambria" w:hAnsi="Cambria"/>
          <w:color w:val="000000" w:themeColor="text1"/>
          <w:sz w:val="24"/>
          <w:szCs w:val="24"/>
        </w:rPr>
        <w:t>pelo</w:t>
      </w:r>
      <w:r w:rsidR="00F57D12" w:rsidRPr="00A45B41">
        <w:rPr>
          <w:rFonts w:ascii="Cambria" w:hAnsi="Cambria"/>
          <w:color w:val="000000" w:themeColor="text1"/>
          <w:spacing w:val="21"/>
          <w:sz w:val="24"/>
          <w:szCs w:val="24"/>
        </w:rPr>
        <w:t xml:space="preserve"> </w:t>
      </w:r>
      <w:r w:rsidR="00F57D12" w:rsidRPr="00A45B41">
        <w:rPr>
          <w:rFonts w:ascii="Cambria" w:hAnsi="Cambria"/>
          <w:color w:val="000000" w:themeColor="text1"/>
          <w:sz w:val="24"/>
          <w:szCs w:val="24"/>
        </w:rPr>
        <w:t>Tribunal de Contas dos Municípios</w:t>
      </w:r>
      <w:r w:rsidR="00E642C1" w:rsidRPr="00A45B41">
        <w:rPr>
          <w:rFonts w:ascii="Cambria" w:hAnsi="Cambria"/>
          <w:color w:val="000000" w:themeColor="text1"/>
          <w:sz w:val="24"/>
          <w:szCs w:val="24"/>
        </w:rPr>
        <w:t xml:space="preserve"> do Estado de Goiás </w:t>
      </w:r>
      <w:r w:rsidR="00F57D12" w:rsidRPr="00A45B41">
        <w:rPr>
          <w:rFonts w:ascii="Cambria" w:hAnsi="Cambria"/>
          <w:color w:val="000000" w:themeColor="text1"/>
          <w:sz w:val="24"/>
          <w:szCs w:val="24"/>
        </w:rPr>
        <w:t>- TCM.</w:t>
      </w:r>
      <w:r w:rsidR="00E642C1" w:rsidRPr="00A45B41">
        <w:rPr>
          <w:rFonts w:ascii="Cambria" w:hAnsi="Cambria"/>
          <w:color w:val="000000" w:themeColor="text1"/>
          <w:sz w:val="24"/>
          <w:szCs w:val="24"/>
        </w:rPr>
        <w:t>/GO.</w:t>
      </w:r>
    </w:p>
    <w:p w14:paraId="59DA1CEF" w14:textId="7F10B728" w:rsidR="00F57D12" w:rsidRPr="00A45B41" w:rsidRDefault="00CE2B5D" w:rsidP="00A45B41">
      <w:pPr>
        <w:pStyle w:val="Corpodetexto"/>
        <w:spacing w:before="120" w:after="120" w:line="360" w:lineRule="auto"/>
        <w:ind w:right="3"/>
        <w:rPr>
          <w:rFonts w:ascii="Cambria" w:hAnsi="Cambria"/>
          <w:b/>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.13</w:t>
      </w:r>
      <w:r w:rsidR="00F57D12" w:rsidRPr="00A45B41">
        <w:rPr>
          <w:rFonts w:ascii="Cambria" w:hAnsi="Cambria"/>
          <w:color w:val="000000" w:themeColor="text1"/>
          <w:sz w:val="24"/>
          <w:szCs w:val="24"/>
        </w:rPr>
        <w:t xml:space="preserve"> Ressalvada a hipótese de força maior e caso fortuito, o atraso injustificado na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execução</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total</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objeto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sujeitará</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Contratada,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nos</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termos</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do</w:t>
      </w:r>
      <w:r w:rsidR="00C15BC1" w:rsidRPr="00A45B41">
        <w:rPr>
          <w:rFonts w:ascii="Cambria" w:hAnsi="Cambria"/>
          <w:color w:val="000000" w:themeColor="text1"/>
          <w:spacing w:val="-6"/>
          <w:sz w:val="24"/>
          <w:szCs w:val="24"/>
        </w:rPr>
        <w:t xml:space="preserve"> Art. 155 ao Art. 16</w:t>
      </w:r>
      <w:r w:rsidR="009B4B7C" w:rsidRPr="00A45B41">
        <w:rPr>
          <w:rFonts w:ascii="Cambria" w:hAnsi="Cambria"/>
          <w:color w:val="000000" w:themeColor="text1"/>
          <w:spacing w:val="-6"/>
          <w:sz w:val="24"/>
          <w:szCs w:val="24"/>
        </w:rPr>
        <w:t xml:space="preserve">3, da </w:t>
      </w:r>
      <w:r w:rsidR="00B17C4C" w:rsidRPr="00A45B41">
        <w:rPr>
          <w:rFonts w:ascii="Cambria" w:hAnsi="Cambria"/>
          <w:bCs/>
          <w:iCs/>
          <w:color w:val="000000" w:themeColor="text1"/>
          <w:sz w:val="24"/>
          <w:szCs w:val="24"/>
        </w:rPr>
        <w:t>Lei Federal nº 14.133, de 2021</w:t>
      </w:r>
      <w:r w:rsidR="00F57D12" w:rsidRPr="00A45B41">
        <w:rPr>
          <w:rFonts w:ascii="Cambria" w:hAnsi="Cambria"/>
          <w:color w:val="000000" w:themeColor="text1"/>
          <w:sz w:val="24"/>
          <w:szCs w:val="24"/>
        </w:rPr>
        <w:t>,</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à</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multa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mora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diária,</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seguintes sansões:</w:t>
      </w:r>
    </w:p>
    <w:p w14:paraId="1F94ED98" w14:textId="6D1EE77D" w:rsidR="00F57D12" w:rsidRPr="00A45B41" w:rsidRDefault="00CE2B5D" w:rsidP="00A45B41">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A45B41">
        <w:rPr>
          <w:rFonts w:ascii="Cambria" w:hAnsi="Cambria"/>
          <w:b/>
          <w:bCs/>
          <w:color w:val="000000" w:themeColor="text1"/>
          <w:sz w:val="24"/>
          <w:szCs w:val="24"/>
        </w:rPr>
        <w:t>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0,5% (cinco décimos por cento) do valor global do 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por</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dia</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atraso</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assinatura</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instrumento</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contratual,</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limite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dias, após o qual poderá ser aplicada a multa compensatória de 10% (dez por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 xml:space="preserve">cento) sobre o valor global </w:t>
      </w:r>
      <w:r w:rsidR="00F57D12" w:rsidRPr="00A45B41">
        <w:rPr>
          <w:rFonts w:ascii="Cambria" w:hAnsi="Cambria"/>
          <w:color w:val="000000" w:themeColor="text1"/>
          <w:sz w:val="24"/>
          <w:szCs w:val="24"/>
        </w:rPr>
        <w:lastRenderedPageBreak/>
        <w:t>do contrato, caso a empresa vencedora da licitação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compareça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assinatura,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salvo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justificativa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aceita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pela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Administração;</w:t>
      </w:r>
    </w:p>
    <w:p w14:paraId="2F6BA1DB" w14:textId="40B14C3A" w:rsidR="00F57D12" w:rsidRPr="00A45B41" w:rsidRDefault="00CE2B5D"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0,5% (cinco décimos por cento) do valor global do 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por dia de atraso para o recebimento da Ordem de Serviço, contado a partir 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vencimento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convocação,</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limite</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após</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qual</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será</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considerada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total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salvo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justificativa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aceita pela Administração;</w:t>
      </w:r>
    </w:p>
    <w:p w14:paraId="4F2D2CE5" w14:textId="605BA541" w:rsidR="00F57D12" w:rsidRPr="00A45B41" w:rsidRDefault="00CE2B5D"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III.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0,5% (cinco décimos por cento) sobre o valor global 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contrato, por dia de atraso, após o transcurso do prazo previsto para o inicio 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serviços,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limite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15</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(quinze)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após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qual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será</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considerada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inexecução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total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salvo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justificativa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aceita pela Administração;</w:t>
      </w:r>
    </w:p>
    <w:p w14:paraId="13201AF8" w14:textId="355801D4" w:rsidR="00F57D12" w:rsidRPr="00A45B41" w:rsidRDefault="00CE2B5D" w:rsidP="00A45B41">
      <w:pPr>
        <w:pStyle w:val="Corpodetexto"/>
        <w:spacing w:before="120" w:after="120" w:line="360" w:lineRule="auto"/>
        <w:ind w:right="3" w:firstLine="567"/>
        <w:rPr>
          <w:rFonts w:ascii="Cambria" w:hAnsi="Cambria"/>
          <w:color w:val="000000" w:themeColor="text1"/>
          <w:sz w:val="24"/>
          <w:szCs w:val="24"/>
        </w:rPr>
      </w:pPr>
      <w:r w:rsidRPr="00A45B41">
        <w:rPr>
          <w:rFonts w:ascii="Cambria" w:hAnsi="Cambria"/>
          <w:b/>
          <w:bCs/>
          <w:color w:val="000000" w:themeColor="text1"/>
          <w:sz w:val="24"/>
          <w:szCs w:val="24"/>
        </w:rPr>
        <w:t>IV.</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10% (dez por cento) sobre o valor da parcela inadimplida, no</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proceder</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à</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disponibilização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equipamentos,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instalações,</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aparelhamento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ferramental,</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veículos</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e</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pessoal</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técnico</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adequado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e</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necessário</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para</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realização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objeto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presente</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licitação,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prazo</w:t>
      </w:r>
      <w:r w:rsidR="00F57D12" w:rsidRPr="00A45B41">
        <w:rPr>
          <w:rFonts w:ascii="Cambria" w:hAnsi="Cambria"/>
          <w:color w:val="000000" w:themeColor="text1"/>
          <w:spacing w:val="-6"/>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dias</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contados</w:t>
      </w:r>
      <w:r w:rsidR="00F57D12" w:rsidRPr="00A45B41">
        <w:rPr>
          <w:rFonts w:ascii="Cambria" w:hAnsi="Cambria"/>
          <w:color w:val="000000" w:themeColor="text1"/>
          <w:spacing w:val="-5"/>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data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do recebimento 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Ordem</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 Serviço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pela Contratada;</w:t>
      </w:r>
    </w:p>
    <w:p w14:paraId="51B76466" w14:textId="40EA1567" w:rsidR="00F57D12" w:rsidRPr="00A45B41" w:rsidRDefault="00CE2B5D" w:rsidP="00A45B41">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A45B41">
        <w:rPr>
          <w:rFonts w:ascii="Cambria" w:hAnsi="Cambria"/>
          <w:b/>
          <w:bCs/>
          <w:color w:val="000000" w:themeColor="text1"/>
          <w:sz w:val="24"/>
          <w:szCs w:val="24"/>
        </w:rPr>
        <w:t>V.</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 de mora de 0,5% (cinco décimos por cento) do valor global do contrato,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por</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cada</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obrigação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descumprida,</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até</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limite</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por</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cento),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sem</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prejuízo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uma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possível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rescisão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contratual,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nos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moldes</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artigo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138,</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
          <w:sz w:val="24"/>
          <w:szCs w:val="24"/>
        </w:rPr>
        <w:t xml:space="preserve"> </w:t>
      </w:r>
      <w:r w:rsidR="00B17C4C" w:rsidRPr="00A45B41">
        <w:rPr>
          <w:rFonts w:ascii="Cambria" w:hAnsi="Cambria"/>
          <w:color w:val="000000" w:themeColor="text1"/>
          <w:sz w:val="24"/>
          <w:szCs w:val="24"/>
        </w:rPr>
        <w:t>Lei Federal nº 14.133, de 2021</w:t>
      </w:r>
      <w:r w:rsidR="00F57D12" w:rsidRPr="00A45B41">
        <w:rPr>
          <w:rFonts w:ascii="Cambria" w:hAnsi="Cambria"/>
          <w:color w:val="000000" w:themeColor="text1"/>
          <w:sz w:val="24"/>
          <w:szCs w:val="24"/>
        </w:rPr>
        <w:t>;</w:t>
      </w:r>
    </w:p>
    <w:p w14:paraId="039381C3" w14:textId="60F78CB2" w:rsidR="00F57D12" w:rsidRPr="00A45B41" w:rsidRDefault="00CE2B5D" w:rsidP="00A45B41">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A45B41">
        <w:rPr>
          <w:rFonts w:ascii="Cambria" w:hAnsi="Cambria"/>
          <w:b/>
          <w:bCs/>
          <w:color w:val="000000" w:themeColor="text1"/>
          <w:sz w:val="24"/>
          <w:szCs w:val="24"/>
        </w:rPr>
        <w:t>VI.</w:t>
      </w:r>
      <w:r w:rsidRPr="00A45B41">
        <w:rPr>
          <w:rFonts w:ascii="Cambria" w:hAnsi="Cambria"/>
          <w:color w:val="000000" w:themeColor="text1"/>
          <w:sz w:val="24"/>
          <w:szCs w:val="24"/>
        </w:rPr>
        <w:t xml:space="preserve"> </w:t>
      </w:r>
      <w:r w:rsidR="00F57D12" w:rsidRPr="00A45B41">
        <w:rPr>
          <w:rFonts w:ascii="Cambria" w:hAnsi="Cambria"/>
          <w:color w:val="000000" w:themeColor="text1"/>
          <w:sz w:val="24"/>
          <w:szCs w:val="24"/>
        </w:rPr>
        <w:t>Multa</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0"/>
          <w:sz w:val="24"/>
          <w:szCs w:val="24"/>
        </w:rPr>
        <w:t xml:space="preserve"> </w:t>
      </w:r>
      <w:r w:rsidR="00F57D12" w:rsidRPr="00A45B41">
        <w:rPr>
          <w:rFonts w:ascii="Cambria" w:hAnsi="Cambria"/>
          <w:color w:val="000000" w:themeColor="text1"/>
          <w:sz w:val="24"/>
          <w:szCs w:val="24"/>
        </w:rPr>
        <w:t>mora</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10%</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(dez</w:t>
      </w:r>
      <w:r w:rsidR="00F57D12" w:rsidRPr="00A45B41">
        <w:rPr>
          <w:rFonts w:ascii="Cambria" w:hAnsi="Cambria"/>
          <w:color w:val="000000" w:themeColor="text1"/>
          <w:spacing w:val="-9"/>
          <w:sz w:val="24"/>
          <w:szCs w:val="24"/>
        </w:rPr>
        <w:t xml:space="preserve"> </w:t>
      </w:r>
      <w:r w:rsidR="00F57D12" w:rsidRPr="00A45B41">
        <w:rPr>
          <w:rFonts w:ascii="Cambria" w:hAnsi="Cambria"/>
          <w:color w:val="000000" w:themeColor="text1"/>
          <w:sz w:val="24"/>
          <w:szCs w:val="24"/>
        </w:rPr>
        <w:t>por</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cento)</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sobre</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o</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valor</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das</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correções</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8"/>
          <w:sz w:val="24"/>
          <w:szCs w:val="24"/>
        </w:rPr>
        <w:t xml:space="preserve"> </w:t>
      </w:r>
      <w:r w:rsidR="00F57D12" w:rsidRPr="00A45B41">
        <w:rPr>
          <w:rFonts w:ascii="Cambria" w:hAnsi="Cambria"/>
          <w:color w:val="000000" w:themeColor="text1"/>
          <w:sz w:val="24"/>
          <w:szCs w:val="24"/>
        </w:rPr>
        <w:t>reparos</w:t>
      </w:r>
      <w:r w:rsidR="00F57D12" w:rsidRPr="00A45B41">
        <w:rPr>
          <w:rFonts w:ascii="Cambria" w:hAnsi="Cambria"/>
          <w:color w:val="000000" w:themeColor="text1"/>
          <w:spacing w:val="-7"/>
          <w:sz w:val="24"/>
          <w:szCs w:val="24"/>
        </w:rPr>
        <w:t xml:space="preserve"> </w:t>
      </w:r>
      <w:r w:rsidR="00F57D12" w:rsidRPr="00A45B41">
        <w:rPr>
          <w:rFonts w:ascii="Cambria" w:hAnsi="Cambria"/>
          <w:color w:val="000000" w:themeColor="text1"/>
          <w:sz w:val="24"/>
          <w:szCs w:val="24"/>
        </w:rPr>
        <w:t>na</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obra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que</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se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fizerem</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necessários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decorrer</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05</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(cinco)</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anos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contados</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seu</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recebimento</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definitivo,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conforme</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constatado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pela</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Fiscalização,</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caso</w:t>
      </w:r>
      <w:r w:rsidR="00F57D12" w:rsidRPr="00A45B41">
        <w:rPr>
          <w:rFonts w:ascii="Cambria" w:hAnsi="Cambria"/>
          <w:color w:val="000000" w:themeColor="text1"/>
          <w:spacing w:val="-53"/>
          <w:sz w:val="24"/>
          <w:szCs w:val="24"/>
        </w:rPr>
        <w:t xml:space="preserve"> </w:t>
      </w:r>
      <w:r w:rsidR="00F57D12" w:rsidRPr="00A45B41">
        <w:rPr>
          <w:rFonts w:ascii="Cambria" w:hAnsi="Cambria"/>
          <w:color w:val="000000" w:themeColor="text1"/>
          <w:sz w:val="24"/>
          <w:szCs w:val="24"/>
        </w:rPr>
        <w:t>não sejam executados no prazo estabelecido para a realização dos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serviços</w:t>
      </w:r>
      <w:r w:rsidR="009416FB" w:rsidRPr="00A45B41">
        <w:rPr>
          <w:rFonts w:ascii="Cambria" w:hAnsi="Cambria"/>
          <w:color w:val="000000" w:themeColor="text1"/>
          <w:sz w:val="24"/>
          <w:szCs w:val="24"/>
        </w:rPr>
        <w:t>.</w:t>
      </w:r>
    </w:p>
    <w:p w14:paraId="4CE5CE1C" w14:textId="64B8AEB0" w:rsidR="00F57D12" w:rsidRPr="00A45B41" w:rsidRDefault="00CE2B5D"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.14</w:t>
      </w:r>
      <w:r w:rsidR="00F57D12" w:rsidRPr="00A45B41">
        <w:rPr>
          <w:rFonts w:ascii="Cambria" w:hAnsi="Cambria"/>
          <w:color w:val="000000" w:themeColor="text1"/>
          <w:sz w:val="24"/>
          <w:szCs w:val="24"/>
        </w:rPr>
        <w:t xml:space="preserve"> As</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multas</w:t>
      </w:r>
      <w:r w:rsidR="00F57D12" w:rsidRPr="00A45B41">
        <w:rPr>
          <w:rFonts w:ascii="Cambria" w:hAnsi="Cambria"/>
          <w:color w:val="000000" w:themeColor="text1"/>
          <w:spacing w:val="-11"/>
          <w:sz w:val="24"/>
          <w:szCs w:val="24"/>
        </w:rPr>
        <w:t xml:space="preserve"> </w:t>
      </w:r>
      <w:r w:rsidR="00F57D12" w:rsidRPr="00A45B41">
        <w:rPr>
          <w:rFonts w:ascii="Cambria" w:hAnsi="Cambria"/>
          <w:color w:val="000000" w:themeColor="text1"/>
          <w:sz w:val="24"/>
          <w:szCs w:val="24"/>
        </w:rPr>
        <w:t>previstas</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no</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subitem</w:t>
      </w:r>
      <w:r w:rsidR="00F57D12" w:rsidRPr="00A45B41">
        <w:rPr>
          <w:rFonts w:ascii="Cambria" w:hAnsi="Cambria"/>
          <w:color w:val="000000" w:themeColor="text1"/>
          <w:spacing w:val="-12"/>
          <w:sz w:val="24"/>
          <w:szCs w:val="24"/>
        </w:rPr>
        <w:t xml:space="preserve"> </w:t>
      </w:r>
      <w:r w:rsidR="00F57D12" w:rsidRPr="00A45B41">
        <w:rPr>
          <w:rFonts w:ascii="Cambria" w:hAnsi="Cambria"/>
          <w:color w:val="000000" w:themeColor="text1"/>
          <w:sz w:val="24"/>
          <w:szCs w:val="24"/>
        </w:rPr>
        <w:t>anterior</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podem</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ser</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aplicadas</w:t>
      </w:r>
      <w:r w:rsidR="00F57D12" w:rsidRPr="00A45B41">
        <w:rPr>
          <w:rFonts w:ascii="Cambria" w:hAnsi="Cambria"/>
          <w:color w:val="000000" w:themeColor="text1"/>
          <w:spacing w:val="-14"/>
          <w:sz w:val="24"/>
          <w:szCs w:val="24"/>
        </w:rPr>
        <w:t xml:space="preserve"> </w:t>
      </w:r>
      <w:r w:rsidR="00F57D12" w:rsidRPr="00A45B41">
        <w:rPr>
          <w:rFonts w:ascii="Cambria" w:hAnsi="Cambria"/>
          <w:color w:val="000000" w:themeColor="text1"/>
          <w:sz w:val="24"/>
          <w:szCs w:val="24"/>
        </w:rPr>
        <w:t>cumulativamente</w:t>
      </w:r>
      <w:r w:rsidR="00F57D12" w:rsidRPr="00A45B41">
        <w:rPr>
          <w:rFonts w:ascii="Cambria" w:hAnsi="Cambria"/>
          <w:color w:val="000000" w:themeColor="text1"/>
          <w:spacing w:val="-13"/>
          <w:sz w:val="24"/>
          <w:szCs w:val="24"/>
        </w:rPr>
        <w:t xml:space="preserve"> </w:t>
      </w:r>
      <w:r w:rsidR="00F57D12" w:rsidRPr="00A45B41">
        <w:rPr>
          <w:rFonts w:ascii="Cambria" w:hAnsi="Cambria"/>
          <w:color w:val="000000" w:themeColor="text1"/>
          <w:sz w:val="24"/>
          <w:szCs w:val="24"/>
        </w:rPr>
        <w:t xml:space="preserve">com as </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t>multas</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compensatórias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estipuladas pela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inexecução</w:t>
      </w:r>
      <w:r w:rsidR="00F57D12" w:rsidRPr="00A45B41">
        <w:rPr>
          <w:rFonts w:ascii="Cambria" w:hAnsi="Cambria"/>
          <w:color w:val="000000" w:themeColor="text1"/>
          <w:spacing w:val="-4"/>
          <w:sz w:val="24"/>
          <w:szCs w:val="24"/>
        </w:rPr>
        <w:t xml:space="preserve"> </w:t>
      </w:r>
      <w:r w:rsidR="00F57D12" w:rsidRPr="00A45B41">
        <w:rPr>
          <w:rFonts w:ascii="Cambria" w:hAnsi="Cambria"/>
          <w:color w:val="000000" w:themeColor="text1"/>
          <w:sz w:val="24"/>
          <w:szCs w:val="24"/>
        </w:rPr>
        <w:t>total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ou</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parcial</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obra</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contratada.</w:t>
      </w:r>
    </w:p>
    <w:p w14:paraId="2720F1D3" w14:textId="3D353670" w:rsidR="00F57D12" w:rsidRPr="00A45B41" w:rsidRDefault="00CE2B5D" w:rsidP="00A45B41">
      <w:pPr>
        <w:spacing w:before="120" w:after="120" w:line="360" w:lineRule="auto"/>
        <w:ind w:right="3"/>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14</w:t>
      </w:r>
      <w:r w:rsidR="00F57D12" w:rsidRPr="00A45B41">
        <w:rPr>
          <w:rFonts w:ascii="Cambria" w:hAnsi="Cambria" w:cs="Times New Roman"/>
          <w:b/>
          <w:bCs/>
          <w:color w:val="000000" w:themeColor="text1"/>
          <w:sz w:val="24"/>
          <w:szCs w:val="24"/>
        </w:rPr>
        <w:t>.15</w:t>
      </w:r>
      <w:r w:rsidR="00F57D12" w:rsidRPr="00A45B41">
        <w:rPr>
          <w:rFonts w:ascii="Cambria" w:hAnsi="Cambria" w:cs="Times New Roman"/>
          <w:color w:val="000000" w:themeColor="text1"/>
          <w:sz w:val="24"/>
          <w:szCs w:val="24"/>
        </w:rPr>
        <w:t xml:space="preserve"> Pela</w:t>
      </w:r>
      <w:r w:rsidR="00F57D12" w:rsidRPr="00A45B41">
        <w:rPr>
          <w:rFonts w:ascii="Cambria" w:hAnsi="Cambria" w:cs="Times New Roman"/>
          <w:color w:val="000000" w:themeColor="text1"/>
          <w:spacing w:val="-3"/>
          <w:sz w:val="24"/>
          <w:szCs w:val="24"/>
        </w:rPr>
        <w:t xml:space="preserve"> </w:t>
      </w:r>
      <w:r w:rsidR="00F57D12" w:rsidRPr="00A45B41">
        <w:rPr>
          <w:rFonts w:ascii="Cambria" w:hAnsi="Cambria" w:cs="Times New Roman"/>
          <w:color w:val="000000" w:themeColor="text1"/>
          <w:sz w:val="24"/>
          <w:szCs w:val="24"/>
        </w:rPr>
        <w:t>inexecução</w:t>
      </w:r>
      <w:r w:rsidR="00F57D12" w:rsidRPr="00A45B41">
        <w:rPr>
          <w:rFonts w:ascii="Cambria" w:hAnsi="Cambria" w:cs="Times New Roman"/>
          <w:color w:val="000000" w:themeColor="text1"/>
          <w:spacing w:val="3"/>
          <w:sz w:val="24"/>
          <w:szCs w:val="24"/>
        </w:rPr>
        <w:t xml:space="preserve"> </w:t>
      </w:r>
      <w:r w:rsidR="00F57D12" w:rsidRPr="00A45B41">
        <w:rPr>
          <w:rFonts w:ascii="Cambria" w:hAnsi="Cambria" w:cs="Times New Roman"/>
          <w:color w:val="000000" w:themeColor="text1"/>
          <w:sz w:val="24"/>
          <w:szCs w:val="24"/>
        </w:rPr>
        <w:t>parcial</w:t>
      </w:r>
      <w:r w:rsidR="00F57D12" w:rsidRPr="00A45B41">
        <w:rPr>
          <w:rFonts w:ascii="Cambria" w:hAnsi="Cambria" w:cs="Times New Roman"/>
          <w:color w:val="000000" w:themeColor="text1"/>
          <w:spacing w:val="4"/>
          <w:sz w:val="24"/>
          <w:szCs w:val="24"/>
        </w:rPr>
        <w:t xml:space="preserve"> </w:t>
      </w:r>
      <w:r w:rsidR="00F57D12" w:rsidRPr="00A45B41">
        <w:rPr>
          <w:rFonts w:ascii="Cambria" w:hAnsi="Cambria" w:cs="Times New Roman"/>
          <w:color w:val="000000" w:themeColor="text1"/>
          <w:sz w:val="24"/>
          <w:szCs w:val="24"/>
        </w:rPr>
        <w:t>da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obra,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a</w:t>
      </w:r>
      <w:r w:rsidR="00F57D12" w:rsidRPr="00A45B41">
        <w:rPr>
          <w:rFonts w:ascii="Cambria" w:hAnsi="Cambria" w:cs="Times New Roman"/>
          <w:color w:val="000000" w:themeColor="text1"/>
          <w:spacing w:val="4"/>
          <w:sz w:val="24"/>
          <w:szCs w:val="24"/>
        </w:rPr>
        <w:t xml:space="preserve"> </w:t>
      </w:r>
      <w:r w:rsidR="00F57D12" w:rsidRPr="00A45B41">
        <w:rPr>
          <w:rFonts w:ascii="Cambria" w:hAnsi="Cambria" w:cs="Times New Roman"/>
          <w:color w:val="000000" w:themeColor="text1"/>
          <w:sz w:val="24"/>
          <w:szCs w:val="24"/>
        </w:rPr>
        <w:t>Contratada</w:t>
      </w:r>
      <w:r w:rsidR="00F57D12" w:rsidRPr="00A45B41">
        <w:rPr>
          <w:rFonts w:ascii="Cambria" w:hAnsi="Cambria" w:cs="Times New Roman"/>
          <w:color w:val="000000" w:themeColor="text1"/>
          <w:spacing w:val="5"/>
          <w:sz w:val="24"/>
          <w:szCs w:val="24"/>
        </w:rPr>
        <w:t xml:space="preserve"> </w:t>
      </w:r>
      <w:r w:rsidR="00F57D12" w:rsidRPr="00A45B41">
        <w:rPr>
          <w:rFonts w:ascii="Cambria" w:hAnsi="Cambria" w:cs="Times New Roman"/>
          <w:color w:val="000000" w:themeColor="text1"/>
          <w:sz w:val="24"/>
          <w:szCs w:val="24"/>
        </w:rPr>
        <w:t>estará</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sujeita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à</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multa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compensatória</w:t>
      </w:r>
      <w:r w:rsidR="00F57D12" w:rsidRPr="00A45B41">
        <w:rPr>
          <w:rFonts w:ascii="Cambria" w:hAnsi="Cambria" w:cs="Times New Roman"/>
          <w:color w:val="000000" w:themeColor="text1"/>
          <w:spacing w:val="-52"/>
          <w:sz w:val="24"/>
          <w:szCs w:val="24"/>
        </w:rPr>
        <w:t xml:space="preserve"> </w:t>
      </w:r>
      <w:r w:rsidR="00F57D12" w:rsidRPr="00A45B41">
        <w:rPr>
          <w:rFonts w:ascii="Cambria" w:hAnsi="Cambria" w:cs="Times New Roman"/>
          <w:color w:val="000000" w:themeColor="text1"/>
          <w:sz w:val="24"/>
          <w:szCs w:val="24"/>
        </w:rPr>
        <w:t>de</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10% (dez por cento)</w:t>
      </w:r>
      <w:r w:rsidR="00F57D12" w:rsidRPr="00A45B41">
        <w:rPr>
          <w:rFonts w:ascii="Cambria" w:hAnsi="Cambria" w:cs="Times New Roman"/>
          <w:color w:val="000000" w:themeColor="text1"/>
          <w:spacing w:val="-2"/>
          <w:sz w:val="24"/>
          <w:szCs w:val="24"/>
        </w:rPr>
        <w:t xml:space="preserve"> </w:t>
      </w:r>
      <w:r w:rsidR="00F57D12" w:rsidRPr="00A45B41">
        <w:rPr>
          <w:rFonts w:ascii="Cambria" w:hAnsi="Cambria" w:cs="Times New Roman"/>
          <w:color w:val="000000" w:themeColor="text1"/>
          <w:sz w:val="24"/>
          <w:szCs w:val="24"/>
        </w:rPr>
        <w:t>sobre o valor</w:t>
      </w:r>
      <w:r w:rsidR="00F57D12" w:rsidRPr="00A45B41">
        <w:rPr>
          <w:rFonts w:ascii="Cambria" w:hAnsi="Cambria" w:cs="Times New Roman"/>
          <w:color w:val="000000" w:themeColor="text1"/>
          <w:spacing w:val="-2"/>
          <w:sz w:val="24"/>
          <w:szCs w:val="24"/>
        </w:rPr>
        <w:t xml:space="preserve"> </w:t>
      </w:r>
      <w:r w:rsidR="00F57D12" w:rsidRPr="00A45B41">
        <w:rPr>
          <w:rFonts w:ascii="Cambria" w:hAnsi="Cambria" w:cs="Times New Roman"/>
          <w:color w:val="000000" w:themeColor="text1"/>
          <w:sz w:val="24"/>
          <w:szCs w:val="24"/>
        </w:rPr>
        <w:t>da parcela</w:t>
      </w:r>
      <w:r w:rsidR="00F57D12" w:rsidRPr="00A45B41">
        <w:rPr>
          <w:rFonts w:ascii="Cambria" w:hAnsi="Cambria" w:cs="Times New Roman"/>
          <w:color w:val="000000" w:themeColor="text1"/>
          <w:spacing w:val="-3"/>
          <w:sz w:val="24"/>
          <w:szCs w:val="24"/>
        </w:rPr>
        <w:t xml:space="preserve"> </w:t>
      </w:r>
      <w:r w:rsidR="00F57D12" w:rsidRPr="00A45B41">
        <w:rPr>
          <w:rFonts w:ascii="Cambria" w:hAnsi="Cambria" w:cs="Times New Roman"/>
          <w:color w:val="000000" w:themeColor="text1"/>
          <w:sz w:val="24"/>
          <w:szCs w:val="24"/>
        </w:rPr>
        <w:t>inadimplida.</w:t>
      </w:r>
    </w:p>
    <w:p w14:paraId="35E9E37A" w14:textId="2EB14531" w:rsidR="00F57D12" w:rsidRPr="00A45B41" w:rsidRDefault="00CE2B5D" w:rsidP="00A45B41">
      <w:pPr>
        <w:spacing w:before="120" w:after="120" w:line="360" w:lineRule="auto"/>
        <w:ind w:right="3"/>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14</w:t>
      </w:r>
      <w:r w:rsidR="00F57D12" w:rsidRPr="00A45B41">
        <w:rPr>
          <w:rFonts w:ascii="Cambria" w:hAnsi="Cambria" w:cs="Times New Roman"/>
          <w:b/>
          <w:bCs/>
          <w:color w:val="000000" w:themeColor="text1"/>
          <w:sz w:val="24"/>
          <w:szCs w:val="24"/>
        </w:rPr>
        <w:t>.16</w:t>
      </w:r>
      <w:r w:rsidR="00F57D12" w:rsidRPr="00A45B41">
        <w:rPr>
          <w:rFonts w:ascii="Cambria" w:hAnsi="Cambria" w:cs="Times New Roman"/>
          <w:color w:val="000000" w:themeColor="text1"/>
          <w:sz w:val="24"/>
          <w:szCs w:val="24"/>
        </w:rPr>
        <w:t xml:space="preserve"> Pela</w:t>
      </w:r>
      <w:r w:rsidR="00F57D12" w:rsidRPr="00A45B41">
        <w:rPr>
          <w:rFonts w:ascii="Cambria" w:hAnsi="Cambria" w:cs="Times New Roman"/>
          <w:color w:val="000000" w:themeColor="text1"/>
          <w:spacing w:val="-3"/>
          <w:sz w:val="24"/>
          <w:szCs w:val="24"/>
        </w:rPr>
        <w:t xml:space="preserve"> </w:t>
      </w:r>
      <w:r w:rsidR="00F57D12" w:rsidRPr="00A45B41">
        <w:rPr>
          <w:rFonts w:ascii="Cambria" w:hAnsi="Cambria" w:cs="Times New Roman"/>
          <w:color w:val="000000" w:themeColor="text1"/>
          <w:sz w:val="24"/>
          <w:szCs w:val="24"/>
        </w:rPr>
        <w:t>inexecução</w:t>
      </w:r>
      <w:r w:rsidR="00F57D12" w:rsidRPr="00A45B41">
        <w:rPr>
          <w:rFonts w:ascii="Cambria" w:hAnsi="Cambria" w:cs="Times New Roman"/>
          <w:color w:val="000000" w:themeColor="text1"/>
          <w:spacing w:val="34"/>
          <w:sz w:val="24"/>
          <w:szCs w:val="24"/>
        </w:rPr>
        <w:t xml:space="preserve"> </w:t>
      </w:r>
      <w:r w:rsidR="00F57D12" w:rsidRPr="00A45B41">
        <w:rPr>
          <w:rFonts w:ascii="Cambria" w:hAnsi="Cambria" w:cs="Times New Roman"/>
          <w:color w:val="000000" w:themeColor="text1"/>
          <w:sz w:val="24"/>
          <w:szCs w:val="24"/>
        </w:rPr>
        <w:t>total</w:t>
      </w:r>
      <w:r w:rsidR="00F57D12" w:rsidRPr="00A45B41">
        <w:rPr>
          <w:rFonts w:ascii="Cambria" w:hAnsi="Cambria" w:cs="Times New Roman"/>
          <w:color w:val="000000" w:themeColor="text1"/>
          <w:spacing w:val="34"/>
          <w:sz w:val="24"/>
          <w:szCs w:val="24"/>
        </w:rPr>
        <w:t xml:space="preserve"> </w:t>
      </w:r>
      <w:r w:rsidR="00F57D12" w:rsidRPr="00A45B41">
        <w:rPr>
          <w:rFonts w:ascii="Cambria" w:hAnsi="Cambria" w:cs="Times New Roman"/>
          <w:color w:val="000000" w:themeColor="text1"/>
          <w:sz w:val="24"/>
          <w:szCs w:val="24"/>
        </w:rPr>
        <w:t>da</w:t>
      </w:r>
      <w:r w:rsidR="00F57D12" w:rsidRPr="00A45B41">
        <w:rPr>
          <w:rFonts w:ascii="Cambria" w:hAnsi="Cambria" w:cs="Times New Roman"/>
          <w:color w:val="000000" w:themeColor="text1"/>
          <w:spacing w:val="32"/>
          <w:sz w:val="24"/>
          <w:szCs w:val="24"/>
        </w:rPr>
        <w:t xml:space="preserve"> </w:t>
      </w:r>
      <w:r w:rsidR="00F57D12" w:rsidRPr="00A45B41">
        <w:rPr>
          <w:rFonts w:ascii="Cambria" w:hAnsi="Cambria" w:cs="Times New Roman"/>
          <w:color w:val="000000" w:themeColor="text1"/>
          <w:sz w:val="24"/>
          <w:szCs w:val="24"/>
        </w:rPr>
        <w:t>obra</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a</w:t>
      </w:r>
      <w:r w:rsidR="00F57D12" w:rsidRPr="00A45B41">
        <w:rPr>
          <w:rFonts w:ascii="Cambria" w:hAnsi="Cambria" w:cs="Times New Roman"/>
          <w:color w:val="000000" w:themeColor="text1"/>
          <w:spacing w:val="35"/>
          <w:sz w:val="24"/>
          <w:szCs w:val="24"/>
        </w:rPr>
        <w:t xml:space="preserve"> </w:t>
      </w:r>
      <w:r w:rsidR="00F57D12" w:rsidRPr="00A45B41">
        <w:rPr>
          <w:rFonts w:ascii="Cambria" w:hAnsi="Cambria" w:cs="Times New Roman"/>
          <w:color w:val="000000" w:themeColor="text1"/>
          <w:sz w:val="24"/>
          <w:szCs w:val="24"/>
        </w:rPr>
        <w:t>Contratada</w:t>
      </w:r>
      <w:r w:rsidR="00F57D12" w:rsidRPr="00A45B41">
        <w:rPr>
          <w:rFonts w:ascii="Cambria" w:hAnsi="Cambria" w:cs="Times New Roman"/>
          <w:color w:val="000000" w:themeColor="text1"/>
          <w:spacing w:val="35"/>
          <w:sz w:val="24"/>
          <w:szCs w:val="24"/>
        </w:rPr>
        <w:t xml:space="preserve"> </w:t>
      </w:r>
      <w:r w:rsidR="00F57D12" w:rsidRPr="00A45B41">
        <w:rPr>
          <w:rFonts w:ascii="Cambria" w:hAnsi="Cambria" w:cs="Times New Roman"/>
          <w:color w:val="000000" w:themeColor="text1"/>
          <w:sz w:val="24"/>
          <w:szCs w:val="24"/>
        </w:rPr>
        <w:t>estará</w:t>
      </w:r>
      <w:r w:rsidR="00F57D12" w:rsidRPr="00A45B41">
        <w:rPr>
          <w:rFonts w:ascii="Cambria" w:hAnsi="Cambria" w:cs="Times New Roman"/>
          <w:color w:val="000000" w:themeColor="text1"/>
          <w:spacing w:val="35"/>
          <w:sz w:val="24"/>
          <w:szCs w:val="24"/>
        </w:rPr>
        <w:t xml:space="preserve"> </w:t>
      </w:r>
      <w:r w:rsidR="00F57D12" w:rsidRPr="00A45B41">
        <w:rPr>
          <w:rFonts w:ascii="Cambria" w:hAnsi="Cambria" w:cs="Times New Roman"/>
          <w:color w:val="000000" w:themeColor="text1"/>
          <w:sz w:val="24"/>
          <w:szCs w:val="24"/>
        </w:rPr>
        <w:t>sujeita</w:t>
      </w:r>
      <w:r w:rsidR="00F57D12" w:rsidRPr="00A45B41">
        <w:rPr>
          <w:rFonts w:ascii="Cambria" w:hAnsi="Cambria" w:cs="Times New Roman"/>
          <w:color w:val="000000" w:themeColor="text1"/>
          <w:spacing w:val="35"/>
          <w:sz w:val="24"/>
          <w:szCs w:val="24"/>
        </w:rPr>
        <w:t xml:space="preserve"> </w:t>
      </w:r>
      <w:r w:rsidR="009416FB" w:rsidRPr="00A45B41">
        <w:rPr>
          <w:rFonts w:ascii="Cambria" w:hAnsi="Cambria" w:cs="Times New Roman"/>
          <w:color w:val="000000" w:themeColor="text1"/>
          <w:sz w:val="24"/>
          <w:szCs w:val="24"/>
        </w:rPr>
        <w:t>à</w:t>
      </w:r>
      <w:r w:rsidR="00F57D12" w:rsidRPr="00A45B41">
        <w:rPr>
          <w:rFonts w:ascii="Cambria" w:hAnsi="Cambria" w:cs="Times New Roman"/>
          <w:color w:val="000000" w:themeColor="text1"/>
          <w:spacing w:val="32"/>
          <w:sz w:val="24"/>
          <w:szCs w:val="24"/>
        </w:rPr>
        <w:t xml:space="preserve"> </w:t>
      </w:r>
      <w:r w:rsidR="00F57D12" w:rsidRPr="00A45B41">
        <w:rPr>
          <w:rFonts w:ascii="Cambria" w:hAnsi="Cambria" w:cs="Times New Roman"/>
          <w:color w:val="000000" w:themeColor="text1"/>
          <w:sz w:val="24"/>
          <w:szCs w:val="24"/>
        </w:rPr>
        <w:t>multa</w:t>
      </w:r>
      <w:r w:rsidR="00F57D12" w:rsidRPr="00A45B41">
        <w:rPr>
          <w:rFonts w:ascii="Cambria" w:hAnsi="Cambria" w:cs="Times New Roman"/>
          <w:color w:val="000000" w:themeColor="text1"/>
          <w:spacing w:val="35"/>
          <w:sz w:val="24"/>
          <w:szCs w:val="24"/>
        </w:rPr>
        <w:t xml:space="preserve"> </w:t>
      </w:r>
      <w:r w:rsidR="00F57D12" w:rsidRPr="00A45B41">
        <w:rPr>
          <w:rFonts w:ascii="Cambria" w:hAnsi="Cambria" w:cs="Times New Roman"/>
          <w:color w:val="000000" w:themeColor="text1"/>
          <w:sz w:val="24"/>
          <w:szCs w:val="24"/>
        </w:rPr>
        <w:t>compensatória</w:t>
      </w:r>
      <w:r w:rsidR="00F57D12" w:rsidRPr="00A45B41">
        <w:rPr>
          <w:rFonts w:ascii="Cambria" w:hAnsi="Cambria" w:cs="Times New Roman"/>
          <w:color w:val="000000" w:themeColor="text1"/>
          <w:spacing w:val="-52"/>
          <w:sz w:val="24"/>
          <w:szCs w:val="24"/>
        </w:rPr>
        <w:t xml:space="preserve"> </w:t>
      </w:r>
      <w:r w:rsidR="00F57D12" w:rsidRPr="00A45B41">
        <w:rPr>
          <w:rFonts w:ascii="Cambria" w:hAnsi="Cambria" w:cs="Times New Roman"/>
          <w:color w:val="000000" w:themeColor="text1"/>
          <w:sz w:val="24"/>
          <w:szCs w:val="24"/>
        </w:rPr>
        <w:t>de</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10% (dez por cento)</w:t>
      </w:r>
      <w:r w:rsidR="00F57D12" w:rsidRPr="00A45B41">
        <w:rPr>
          <w:rFonts w:ascii="Cambria" w:hAnsi="Cambria" w:cs="Times New Roman"/>
          <w:color w:val="000000" w:themeColor="text1"/>
          <w:spacing w:val="-2"/>
          <w:sz w:val="24"/>
          <w:szCs w:val="24"/>
        </w:rPr>
        <w:t xml:space="preserve"> </w:t>
      </w:r>
      <w:r w:rsidR="00F57D12" w:rsidRPr="00A45B41">
        <w:rPr>
          <w:rFonts w:ascii="Cambria" w:hAnsi="Cambria" w:cs="Times New Roman"/>
          <w:color w:val="000000" w:themeColor="text1"/>
          <w:sz w:val="24"/>
          <w:szCs w:val="24"/>
        </w:rPr>
        <w:t>sobre o valor</w:t>
      </w:r>
      <w:r w:rsidR="00F57D12" w:rsidRPr="00A45B41">
        <w:rPr>
          <w:rFonts w:ascii="Cambria" w:hAnsi="Cambria" w:cs="Times New Roman"/>
          <w:color w:val="000000" w:themeColor="text1"/>
          <w:spacing w:val="-2"/>
          <w:sz w:val="24"/>
          <w:szCs w:val="24"/>
        </w:rPr>
        <w:t xml:space="preserve"> </w:t>
      </w:r>
      <w:r w:rsidR="00F57D12" w:rsidRPr="00A45B41">
        <w:rPr>
          <w:rFonts w:ascii="Cambria" w:hAnsi="Cambria" w:cs="Times New Roman"/>
          <w:color w:val="000000" w:themeColor="text1"/>
          <w:sz w:val="24"/>
          <w:szCs w:val="24"/>
        </w:rPr>
        <w:t>global</w:t>
      </w:r>
      <w:r w:rsidR="00F57D12" w:rsidRPr="00A45B41">
        <w:rPr>
          <w:rFonts w:ascii="Cambria" w:hAnsi="Cambria" w:cs="Times New Roman"/>
          <w:color w:val="000000" w:themeColor="text1"/>
          <w:spacing w:val="1"/>
          <w:sz w:val="24"/>
          <w:szCs w:val="24"/>
        </w:rPr>
        <w:t xml:space="preserve"> </w:t>
      </w:r>
      <w:r w:rsidR="00F57D12" w:rsidRPr="00A45B41">
        <w:rPr>
          <w:rFonts w:ascii="Cambria" w:hAnsi="Cambria" w:cs="Times New Roman"/>
          <w:color w:val="000000" w:themeColor="text1"/>
          <w:sz w:val="24"/>
          <w:szCs w:val="24"/>
        </w:rPr>
        <w:t>do Contrato.</w:t>
      </w:r>
    </w:p>
    <w:p w14:paraId="68C87F28" w14:textId="7FC6ECE7" w:rsidR="00F57D12" w:rsidRPr="00A45B41" w:rsidRDefault="00CE2B5D"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14</w:t>
      </w:r>
      <w:r w:rsidR="00F57D12" w:rsidRPr="00A45B41">
        <w:rPr>
          <w:rFonts w:ascii="Cambria" w:hAnsi="Cambria"/>
          <w:b/>
          <w:bCs/>
          <w:color w:val="000000" w:themeColor="text1"/>
          <w:sz w:val="24"/>
          <w:szCs w:val="24"/>
        </w:rPr>
        <w:t>.17</w:t>
      </w:r>
      <w:r w:rsidR="00F57D12" w:rsidRPr="00A45B41">
        <w:rPr>
          <w:rFonts w:ascii="Cambria" w:hAnsi="Cambria"/>
          <w:color w:val="000000" w:themeColor="text1"/>
          <w:sz w:val="24"/>
          <w:szCs w:val="24"/>
        </w:rPr>
        <w:t xml:space="preserve"> A</w:t>
      </w:r>
      <w:r w:rsidR="00F57D12" w:rsidRPr="00A45B41">
        <w:rPr>
          <w:rFonts w:ascii="Cambria" w:hAnsi="Cambria"/>
          <w:color w:val="000000" w:themeColor="text1"/>
          <w:spacing w:val="28"/>
          <w:sz w:val="24"/>
          <w:szCs w:val="24"/>
        </w:rPr>
        <w:t xml:space="preserve"> </w:t>
      </w:r>
      <w:r w:rsidR="00F57D12" w:rsidRPr="00A45B41">
        <w:rPr>
          <w:rFonts w:ascii="Cambria" w:hAnsi="Cambria"/>
          <w:color w:val="000000" w:themeColor="text1"/>
          <w:sz w:val="24"/>
          <w:szCs w:val="24"/>
        </w:rPr>
        <w:t>incidência</w:t>
      </w:r>
      <w:r w:rsidR="00F57D12" w:rsidRPr="00A45B41">
        <w:rPr>
          <w:rFonts w:ascii="Cambria" w:hAnsi="Cambria"/>
          <w:color w:val="000000" w:themeColor="text1"/>
          <w:spacing w:val="29"/>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30"/>
          <w:sz w:val="24"/>
          <w:szCs w:val="24"/>
        </w:rPr>
        <w:t xml:space="preserve"> </w:t>
      </w:r>
      <w:r w:rsidR="00F57D12" w:rsidRPr="00A45B41">
        <w:rPr>
          <w:rFonts w:ascii="Cambria" w:hAnsi="Cambria"/>
          <w:color w:val="000000" w:themeColor="text1"/>
          <w:sz w:val="24"/>
          <w:szCs w:val="24"/>
        </w:rPr>
        <w:t>quaisquer</w:t>
      </w:r>
      <w:r w:rsidR="00F57D12" w:rsidRPr="00A45B41">
        <w:rPr>
          <w:rFonts w:ascii="Cambria" w:hAnsi="Cambria"/>
          <w:color w:val="000000" w:themeColor="text1"/>
          <w:spacing w:val="28"/>
          <w:sz w:val="24"/>
          <w:szCs w:val="24"/>
        </w:rPr>
        <w:t xml:space="preserve"> </w:t>
      </w:r>
      <w:r w:rsidR="00F57D12" w:rsidRPr="00A45B41">
        <w:rPr>
          <w:rFonts w:ascii="Cambria" w:hAnsi="Cambria"/>
          <w:color w:val="000000" w:themeColor="text1"/>
          <w:sz w:val="24"/>
          <w:szCs w:val="24"/>
        </w:rPr>
        <w:t>das</w:t>
      </w:r>
      <w:r w:rsidR="00F57D12" w:rsidRPr="00A45B41">
        <w:rPr>
          <w:rFonts w:ascii="Cambria" w:hAnsi="Cambria"/>
          <w:color w:val="000000" w:themeColor="text1"/>
          <w:spacing w:val="31"/>
          <w:sz w:val="24"/>
          <w:szCs w:val="24"/>
        </w:rPr>
        <w:t xml:space="preserve"> </w:t>
      </w:r>
      <w:r w:rsidR="00F57D12" w:rsidRPr="00A45B41">
        <w:rPr>
          <w:rFonts w:ascii="Cambria" w:hAnsi="Cambria"/>
          <w:color w:val="000000" w:themeColor="text1"/>
          <w:sz w:val="24"/>
          <w:szCs w:val="24"/>
        </w:rPr>
        <w:t>multas</w:t>
      </w:r>
      <w:r w:rsidR="00F57D12" w:rsidRPr="00A45B41">
        <w:rPr>
          <w:rFonts w:ascii="Cambria" w:hAnsi="Cambria"/>
          <w:color w:val="000000" w:themeColor="text1"/>
          <w:spacing w:val="27"/>
          <w:sz w:val="24"/>
          <w:szCs w:val="24"/>
        </w:rPr>
        <w:t xml:space="preserve"> </w:t>
      </w:r>
      <w:r w:rsidR="00F57D12" w:rsidRPr="00A45B41">
        <w:rPr>
          <w:rFonts w:ascii="Cambria" w:hAnsi="Cambria"/>
          <w:color w:val="000000" w:themeColor="text1"/>
          <w:sz w:val="24"/>
          <w:szCs w:val="24"/>
        </w:rPr>
        <w:t>moratórias</w:t>
      </w:r>
      <w:r w:rsidR="00F57D12" w:rsidRPr="00A45B41">
        <w:rPr>
          <w:rFonts w:ascii="Cambria" w:hAnsi="Cambria"/>
          <w:color w:val="000000" w:themeColor="text1"/>
          <w:spacing w:val="27"/>
          <w:sz w:val="24"/>
          <w:szCs w:val="24"/>
        </w:rPr>
        <w:t xml:space="preserve"> </w:t>
      </w:r>
      <w:r w:rsidR="00F57D12" w:rsidRPr="00A45B41">
        <w:rPr>
          <w:rFonts w:ascii="Cambria" w:hAnsi="Cambria"/>
          <w:color w:val="000000" w:themeColor="text1"/>
          <w:sz w:val="24"/>
          <w:szCs w:val="24"/>
        </w:rPr>
        <w:t>previstas</w:t>
      </w:r>
      <w:r w:rsidR="00F57D12" w:rsidRPr="00A45B41">
        <w:rPr>
          <w:rFonts w:ascii="Cambria" w:hAnsi="Cambria"/>
          <w:color w:val="000000" w:themeColor="text1"/>
          <w:spacing w:val="30"/>
          <w:sz w:val="24"/>
          <w:szCs w:val="24"/>
        </w:rPr>
        <w:t xml:space="preserve"> </w:t>
      </w:r>
      <w:r w:rsidR="00F57D12" w:rsidRPr="00A45B41">
        <w:rPr>
          <w:rFonts w:ascii="Cambria" w:hAnsi="Cambria"/>
          <w:color w:val="000000" w:themeColor="text1"/>
          <w:sz w:val="24"/>
          <w:szCs w:val="24"/>
        </w:rPr>
        <w:t>neste</w:t>
      </w:r>
      <w:r w:rsidR="00F57D12" w:rsidRPr="00A45B41">
        <w:rPr>
          <w:rFonts w:ascii="Cambria" w:hAnsi="Cambria"/>
          <w:color w:val="000000" w:themeColor="text1"/>
          <w:spacing w:val="29"/>
          <w:sz w:val="24"/>
          <w:szCs w:val="24"/>
        </w:rPr>
        <w:t xml:space="preserve"> </w:t>
      </w:r>
      <w:r w:rsidR="00F57D12" w:rsidRPr="00A45B41">
        <w:rPr>
          <w:rFonts w:ascii="Cambria" w:hAnsi="Cambria"/>
          <w:color w:val="000000" w:themeColor="text1"/>
          <w:sz w:val="24"/>
          <w:szCs w:val="24"/>
        </w:rPr>
        <w:t>instrumento</w:t>
      </w:r>
      <w:r w:rsidR="00F57D12" w:rsidRPr="00A45B41">
        <w:rPr>
          <w:rFonts w:ascii="Cambria" w:hAnsi="Cambria"/>
          <w:color w:val="000000" w:themeColor="text1"/>
          <w:spacing w:val="30"/>
          <w:sz w:val="24"/>
          <w:szCs w:val="24"/>
        </w:rPr>
        <w:t xml:space="preserve"> </w:t>
      </w:r>
      <w:r w:rsidR="00F57D12" w:rsidRPr="00A45B41">
        <w:rPr>
          <w:rFonts w:ascii="Cambria" w:hAnsi="Cambria"/>
          <w:color w:val="000000" w:themeColor="text1"/>
          <w:sz w:val="24"/>
          <w:szCs w:val="24"/>
        </w:rPr>
        <w:t>não</w:t>
      </w:r>
      <w:r w:rsidR="00F57D12" w:rsidRPr="00A45B41">
        <w:rPr>
          <w:rFonts w:ascii="Cambria" w:hAnsi="Cambria"/>
          <w:color w:val="000000" w:themeColor="text1"/>
          <w:spacing w:val="-52"/>
          <w:sz w:val="24"/>
          <w:szCs w:val="24"/>
        </w:rPr>
        <w:t xml:space="preserve"> </w:t>
      </w:r>
      <w:r w:rsidR="00F57D12" w:rsidRPr="00A45B41">
        <w:rPr>
          <w:rFonts w:ascii="Cambria" w:hAnsi="Cambria"/>
          <w:color w:val="000000" w:themeColor="text1"/>
          <w:sz w:val="24"/>
          <w:szCs w:val="24"/>
        </w:rPr>
        <w:lastRenderedPageBreak/>
        <w:t>eximirá</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a Contratada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da obrigação</w:t>
      </w:r>
      <w:r w:rsidR="00F57D12" w:rsidRPr="00A45B41">
        <w:rPr>
          <w:rFonts w:ascii="Cambria" w:hAnsi="Cambria"/>
          <w:color w:val="000000" w:themeColor="text1"/>
          <w:spacing w:val="-1"/>
          <w:sz w:val="24"/>
          <w:szCs w:val="24"/>
        </w:rPr>
        <w:t xml:space="preserve"> </w:t>
      </w:r>
      <w:r w:rsidR="00F57D12" w:rsidRPr="00A45B41">
        <w:rPr>
          <w:rFonts w:ascii="Cambria" w:hAnsi="Cambria"/>
          <w:color w:val="000000" w:themeColor="text1"/>
          <w:sz w:val="24"/>
          <w:szCs w:val="24"/>
        </w:rPr>
        <w:t>de</w:t>
      </w:r>
      <w:r w:rsidR="00F57D12" w:rsidRPr="00A45B41">
        <w:rPr>
          <w:rFonts w:ascii="Cambria" w:hAnsi="Cambria"/>
          <w:color w:val="000000" w:themeColor="text1"/>
          <w:spacing w:val="-2"/>
          <w:sz w:val="24"/>
          <w:szCs w:val="24"/>
        </w:rPr>
        <w:t xml:space="preserve"> </w:t>
      </w:r>
      <w:r w:rsidR="00F57D12" w:rsidRPr="00A45B41">
        <w:rPr>
          <w:rFonts w:ascii="Cambria" w:hAnsi="Cambria"/>
          <w:color w:val="000000" w:themeColor="text1"/>
          <w:sz w:val="24"/>
          <w:szCs w:val="24"/>
        </w:rPr>
        <w:t>efetuar os reparos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e correções</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necessárias na</w:t>
      </w:r>
      <w:r w:rsidR="00F57D12" w:rsidRPr="00A45B41">
        <w:rPr>
          <w:rFonts w:ascii="Cambria" w:hAnsi="Cambria"/>
          <w:color w:val="000000" w:themeColor="text1"/>
          <w:spacing w:val="-3"/>
          <w:sz w:val="24"/>
          <w:szCs w:val="24"/>
        </w:rPr>
        <w:t xml:space="preserve"> </w:t>
      </w:r>
      <w:r w:rsidR="00F57D12" w:rsidRPr="00A45B41">
        <w:rPr>
          <w:rFonts w:ascii="Cambria" w:hAnsi="Cambria"/>
          <w:color w:val="000000" w:themeColor="text1"/>
          <w:sz w:val="24"/>
          <w:szCs w:val="24"/>
        </w:rPr>
        <w:t>obra.</w:t>
      </w:r>
    </w:p>
    <w:p w14:paraId="4426E343" w14:textId="126C67E3" w:rsidR="002C7798" w:rsidRPr="00A45B41" w:rsidRDefault="0062312F"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15   </w:t>
      </w:r>
      <w:r w:rsidR="002C7798" w:rsidRPr="00A45B41">
        <w:rPr>
          <w:rFonts w:ascii="Cambria" w:hAnsi="Cambria" w:cs="Times New Roman"/>
          <w:b/>
          <w:bCs/>
          <w:color w:val="000000" w:themeColor="text1"/>
          <w:sz w:val="24"/>
          <w:szCs w:val="24"/>
        </w:rPr>
        <w:t xml:space="preserve">CLÁUSULA </w:t>
      </w:r>
      <w:r w:rsidR="005E22D8" w:rsidRPr="00A45B41">
        <w:rPr>
          <w:rFonts w:ascii="Cambria" w:hAnsi="Cambria" w:cs="Times New Roman"/>
          <w:b/>
          <w:bCs/>
          <w:color w:val="000000" w:themeColor="text1"/>
          <w:sz w:val="24"/>
          <w:szCs w:val="24"/>
        </w:rPr>
        <w:t>DÉCIMA QUINTA</w:t>
      </w:r>
      <w:r w:rsidR="002C7798" w:rsidRPr="00A45B41">
        <w:rPr>
          <w:rFonts w:ascii="Cambria" w:hAnsi="Cambria" w:cs="Times New Roman"/>
          <w:b/>
          <w:bCs/>
          <w:color w:val="000000" w:themeColor="text1"/>
          <w:sz w:val="24"/>
          <w:szCs w:val="24"/>
        </w:rPr>
        <w:t xml:space="preserve"> – </w:t>
      </w:r>
      <w:r w:rsidR="005E22D8" w:rsidRPr="00A45B41">
        <w:rPr>
          <w:rFonts w:ascii="Cambria" w:hAnsi="Cambria" w:cs="Times New Roman"/>
          <w:b/>
          <w:bCs/>
          <w:color w:val="000000" w:themeColor="text1"/>
          <w:sz w:val="24"/>
          <w:szCs w:val="24"/>
        </w:rPr>
        <w:t>DO REAJUSTE</w:t>
      </w:r>
    </w:p>
    <w:p w14:paraId="70DEB7DE" w14:textId="5E06D640"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w:t>
      </w:r>
      <w:r w:rsidR="00643FC2" w:rsidRPr="00A45B41">
        <w:rPr>
          <w:rFonts w:ascii="Cambria" w:hAnsi="Cambria"/>
          <w:color w:val="000000" w:themeColor="text1"/>
          <w:sz w:val="24"/>
          <w:szCs w:val="24"/>
        </w:rPr>
        <w:t xml:space="preserve"> Os valores contratados serão fixos e irreajustáveis pelo período de 01 (um) ano, de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acordo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com</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 Lei</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n.º</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10.192, de 14</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de fevereiro de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2001.</w:t>
      </w:r>
    </w:p>
    <w:p w14:paraId="2B40AF98" w14:textId="70318C7A"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.2</w:t>
      </w:r>
      <w:r w:rsidR="00643FC2" w:rsidRPr="00A45B41">
        <w:rPr>
          <w:rFonts w:ascii="Cambria" w:hAnsi="Cambria"/>
          <w:color w:val="000000" w:themeColor="text1"/>
          <w:sz w:val="24"/>
          <w:szCs w:val="24"/>
        </w:rPr>
        <w:t xml:space="preserve"> Em obediência ao princípio de anualidade de proposta (art. 2º, §1º, c/c art. 3º da Lei</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n.º 10.192/2001), em caso de eventual reajuste de preços solicitados pela contratada dentro da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vigência</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contratual</w:t>
      </w:r>
      <w:r w:rsidR="00643FC2" w:rsidRPr="00A45B41">
        <w:rPr>
          <w:rFonts w:ascii="Cambria" w:hAnsi="Cambria"/>
          <w:color w:val="000000" w:themeColor="text1"/>
          <w:spacing w:val="-10"/>
          <w:sz w:val="24"/>
          <w:szCs w:val="24"/>
        </w:rPr>
        <w:t xml:space="preserve"> </w:t>
      </w:r>
      <w:r w:rsidR="00643FC2" w:rsidRPr="00A45B41">
        <w:rPr>
          <w:rFonts w:ascii="Cambria" w:hAnsi="Cambria"/>
          <w:color w:val="000000" w:themeColor="text1"/>
          <w:sz w:val="24"/>
          <w:szCs w:val="24"/>
        </w:rPr>
        <w:t>e</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desde</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que</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transcorrido</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prazo</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12</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meses</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data</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apresentação</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proposta,</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aplicar-se-á</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ao cálculo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1"/>
          <w:sz w:val="24"/>
          <w:szCs w:val="24"/>
        </w:rPr>
        <w:t xml:space="preserve"> </w:t>
      </w:r>
      <w:r w:rsidR="00643FC2" w:rsidRPr="00A45B41">
        <w:rPr>
          <w:rFonts w:ascii="Cambria" w:hAnsi="Cambria"/>
          <w:b/>
          <w:i/>
          <w:color w:val="000000" w:themeColor="text1"/>
          <w:sz w:val="24"/>
          <w:szCs w:val="24"/>
        </w:rPr>
        <w:t>INCC</w:t>
      </w:r>
      <w:r w:rsidR="00643FC2" w:rsidRPr="00A45B41">
        <w:rPr>
          <w:rFonts w:ascii="Cambria" w:hAnsi="Cambria"/>
          <w:b/>
          <w:i/>
          <w:color w:val="000000" w:themeColor="text1"/>
          <w:spacing w:val="-1"/>
          <w:sz w:val="24"/>
          <w:szCs w:val="24"/>
        </w:rPr>
        <w:t xml:space="preserve"> </w:t>
      </w:r>
      <w:r w:rsidR="00643FC2" w:rsidRPr="00A45B41">
        <w:rPr>
          <w:rFonts w:ascii="Cambria" w:hAnsi="Cambria"/>
          <w:b/>
          <w:i/>
          <w:color w:val="000000" w:themeColor="text1"/>
          <w:sz w:val="24"/>
          <w:szCs w:val="24"/>
        </w:rPr>
        <w:t>(Índice Nacional do Custo da</w:t>
      </w:r>
      <w:r w:rsidR="00643FC2" w:rsidRPr="00A45B41">
        <w:rPr>
          <w:rFonts w:ascii="Cambria" w:hAnsi="Cambria"/>
          <w:b/>
          <w:i/>
          <w:color w:val="000000" w:themeColor="text1"/>
          <w:spacing w:val="-3"/>
          <w:sz w:val="24"/>
          <w:szCs w:val="24"/>
        </w:rPr>
        <w:t xml:space="preserve"> </w:t>
      </w:r>
      <w:r w:rsidR="00643FC2" w:rsidRPr="00A45B41">
        <w:rPr>
          <w:rFonts w:ascii="Cambria" w:hAnsi="Cambria"/>
          <w:b/>
          <w:i/>
          <w:color w:val="000000" w:themeColor="text1"/>
          <w:sz w:val="24"/>
          <w:szCs w:val="24"/>
        </w:rPr>
        <w:t>Construção)</w:t>
      </w:r>
      <w:r w:rsidR="00643FC2" w:rsidRPr="00A45B41">
        <w:rPr>
          <w:rFonts w:ascii="Cambria" w:hAnsi="Cambria"/>
          <w:color w:val="000000" w:themeColor="text1"/>
          <w:sz w:val="24"/>
          <w:szCs w:val="24"/>
        </w:rPr>
        <w:t>.</w:t>
      </w:r>
    </w:p>
    <w:p w14:paraId="6B9D1C14" w14:textId="0BC38023"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.3</w:t>
      </w:r>
      <w:r w:rsidR="00643FC2" w:rsidRPr="00A45B41">
        <w:rPr>
          <w:rFonts w:ascii="Cambria" w:hAnsi="Cambria"/>
          <w:color w:val="000000" w:themeColor="text1"/>
          <w:sz w:val="24"/>
          <w:szCs w:val="24"/>
        </w:rPr>
        <w:t xml:space="preserve"> A</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data-base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planilha</w:t>
      </w:r>
      <w:r w:rsidR="00643FC2" w:rsidRPr="00A45B41">
        <w:rPr>
          <w:rFonts w:ascii="Cambria" w:hAnsi="Cambria"/>
          <w:color w:val="000000" w:themeColor="text1"/>
          <w:spacing w:val="-11"/>
          <w:sz w:val="24"/>
          <w:szCs w:val="24"/>
        </w:rPr>
        <w:t xml:space="preserve"> </w:t>
      </w:r>
      <w:r w:rsidR="00643FC2" w:rsidRPr="00A45B41">
        <w:rPr>
          <w:rFonts w:ascii="Cambria" w:hAnsi="Cambria"/>
          <w:color w:val="000000" w:themeColor="text1"/>
          <w:sz w:val="24"/>
          <w:szCs w:val="24"/>
        </w:rPr>
        <w:t>orçamentária</w:t>
      </w:r>
      <w:r w:rsidR="00643FC2" w:rsidRPr="00A45B41">
        <w:rPr>
          <w:rFonts w:ascii="Cambria" w:hAnsi="Cambria"/>
          <w:color w:val="000000" w:themeColor="text1"/>
          <w:spacing w:val="-12"/>
          <w:sz w:val="24"/>
          <w:szCs w:val="24"/>
        </w:rPr>
        <w:t xml:space="preserve"> </w:t>
      </w:r>
      <w:r w:rsidR="00643FC2" w:rsidRPr="00A45B41">
        <w:rPr>
          <w:rFonts w:ascii="Cambria" w:hAnsi="Cambria"/>
          <w:color w:val="000000" w:themeColor="text1"/>
          <w:sz w:val="24"/>
          <w:szCs w:val="24"/>
        </w:rPr>
        <w:t>estimativa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é</w:t>
      </w:r>
      <w:r w:rsidR="00643FC2" w:rsidRPr="00A45B41">
        <w:rPr>
          <w:rFonts w:ascii="Cambria" w:hAnsi="Cambria"/>
          <w:color w:val="000000" w:themeColor="text1"/>
          <w:spacing w:val="-2"/>
          <w:sz w:val="24"/>
          <w:szCs w:val="24"/>
        </w:rPr>
        <w:t xml:space="preserve"> </w:t>
      </w:r>
      <w:r w:rsidR="002E75AC" w:rsidRPr="00A45B41">
        <w:rPr>
          <w:rFonts w:ascii="Cambria" w:hAnsi="Cambria"/>
          <w:color w:val="000000" w:themeColor="text1"/>
          <w:spacing w:val="-2"/>
          <w:sz w:val="24"/>
          <w:szCs w:val="24"/>
        </w:rPr>
        <w:t xml:space="preserve">GOINFRRA </w:t>
      </w:r>
      <w:r w:rsidR="00B767D4" w:rsidRPr="00A45B41">
        <w:rPr>
          <w:rFonts w:ascii="Cambria" w:hAnsi="Cambria"/>
          <w:color w:val="000000" w:themeColor="text1"/>
          <w:spacing w:val="-2"/>
          <w:sz w:val="24"/>
          <w:szCs w:val="24"/>
        </w:rPr>
        <w:t>10/2024</w:t>
      </w:r>
      <w:r w:rsidR="00643FC2" w:rsidRPr="00A45B41">
        <w:rPr>
          <w:rFonts w:ascii="Cambria" w:hAnsi="Cambria"/>
          <w:b/>
          <w:color w:val="000000" w:themeColor="text1"/>
          <w:spacing w:val="-3"/>
          <w:sz w:val="24"/>
          <w:szCs w:val="24"/>
        </w:rPr>
        <w:t xml:space="preserve"> </w:t>
      </w:r>
      <w:r w:rsidR="00643FC2" w:rsidRPr="00A45B41">
        <w:rPr>
          <w:rFonts w:ascii="Cambria" w:hAnsi="Cambria"/>
          <w:color w:val="000000" w:themeColor="text1"/>
          <w:sz w:val="24"/>
          <w:szCs w:val="24"/>
        </w:rPr>
        <w:t>e</w:t>
      </w:r>
      <w:r w:rsidR="00643FC2" w:rsidRPr="00A45B41">
        <w:rPr>
          <w:rFonts w:ascii="Cambria" w:hAnsi="Cambria"/>
          <w:color w:val="000000" w:themeColor="text1"/>
          <w:spacing w:val="-2"/>
          <w:sz w:val="24"/>
          <w:szCs w:val="24"/>
        </w:rPr>
        <w:t xml:space="preserve"> </w:t>
      </w:r>
      <w:r w:rsidR="002E75AC" w:rsidRPr="00A45B41">
        <w:rPr>
          <w:rFonts w:ascii="Cambria" w:hAnsi="Cambria"/>
          <w:color w:val="000000" w:themeColor="text1"/>
          <w:spacing w:val="-2"/>
          <w:sz w:val="24"/>
          <w:szCs w:val="24"/>
        </w:rPr>
        <w:t xml:space="preserve">SINAPI 01/2025, </w:t>
      </w:r>
      <w:r w:rsidR="00643FC2" w:rsidRPr="00A45B41">
        <w:rPr>
          <w:rFonts w:ascii="Cambria" w:hAnsi="Cambria"/>
          <w:color w:val="000000" w:themeColor="text1"/>
          <w:sz w:val="24"/>
          <w:szCs w:val="24"/>
        </w:rPr>
        <w:t>serve</w:t>
      </w:r>
      <w:r w:rsidR="00643FC2" w:rsidRPr="00A45B41">
        <w:rPr>
          <w:rFonts w:ascii="Cambria" w:hAnsi="Cambria"/>
          <w:color w:val="000000" w:themeColor="text1"/>
          <w:spacing w:val="-13"/>
          <w:sz w:val="24"/>
          <w:szCs w:val="24"/>
        </w:rPr>
        <w:t xml:space="preserve"> </w:t>
      </w:r>
      <w:r w:rsidR="00643FC2" w:rsidRPr="00A45B41">
        <w:rPr>
          <w:rFonts w:ascii="Cambria" w:hAnsi="Cambria"/>
          <w:color w:val="000000" w:themeColor="text1"/>
          <w:sz w:val="24"/>
          <w:szCs w:val="24"/>
        </w:rPr>
        <w:t>como</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 xml:space="preserve">orientação </w:t>
      </w:r>
      <w:r w:rsidR="006B13F7" w:rsidRPr="00A45B41">
        <w:rPr>
          <w:rFonts w:ascii="Cambria" w:hAnsi="Cambria"/>
          <w:color w:val="000000" w:themeColor="text1"/>
          <w:sz w:val="24"/>
          <w:szCs w:val="24"/>
        </w:rPr>
        <w:t>à contratada</w:t>
      </w:r>
      <w:r w:rsidR="00643FC2" w:rsidRPr="00A45B41">
        <w:rPr>
          <w:rFonts w:ascii="Cambria" w:hAnsi="Cambria"/>
          <w:color w:val="000000" w:themeColor="text1"/>
          <w:sz w:val="24"/>
          <w:szCs w:val="24"/>
        </w:rPr>
        <w:t xml:space="preserve">. Esta será a data-base para reajuste, observado o disposto </w:t>
      </w:r>
      <w:r w:rsidR="006B13F7" w:rsidRPr="00A45B41">
        <w:rPr>
          <w:rFonts w:ascii="Cambria" w:hAnsi="Cambria"/>
          <w:color w:val="000000" w:themeColor="text1"/>
          <w:sz w:val="24"/>
          <w:szCs w:val="24"/>
        </w:rPr>
        <w:t>na Lei Federal nº 14.133, de 2021.</w:t>
      </w:r>
    </w:p>
    <w:p w14:paraId="054B1E82" w14:textId="1C4EF87A"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.4</w:t>
      </w:r>
      <w:r w:rsidR="00643FC2" w:rsidRPr="00A45B41">
        <w:rPr>
          <w:rFonts w:ascii="Cambria" w:hAnsi="Cambria"/>
          <w:color w:val="000000" w:themeColor="text1"/>
          <w:sz w:val="24"/>
          <w:szCs w:val="24"/>
        </w:rPr>
        <w:t xml:space="preserve"> Os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preços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contratuais,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em</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reais,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“será</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reajustada”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pelo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Índice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Nacional</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Construção Civil, coluna 35, fornecidos Fundação Getúlio Vargas – FGV, após decorrido 01</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(um) ano do mês base da proposta, que deverá ser o mesmo do orçamento preestabelecido, nos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 xml:space="preserve">termos do art. 3º, § 1º da Lei nº 10.192, de </w:t>
      </w:r>
      <w:r w:rsidR="003331E3" w:rsidRPr="00A45B41">
        <w:rPr>
          <w:rFonts w:ascii="Cambria" w:hAnsi="Cambria"/>
          <w:color w:val="000000" w:themeColor="text1"/>
          <w:sz w:val="24"/>
          <w:szCs w:val="24"/>
        </w:rPr>
        <w:t>14 de fevereiro de 2001</w:t>
      </w:r>
      <w:r w:rsidR="00643FC2" w:rsidRPr="00A45B41">
        <w:rPr>
          <w:rFonts w:ascii="Cambria" w:hAnsi="Cambria"/>
          <w:color w:val="000000" w:themeColor="text1"/>
          <w:sz w:val="24"/>
          <w:szCs w:val="24"/>
        </w:rPr>
        <w:t>, sendo o índice inicial referente ao mês do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Orçamento.</w:t>
      </w:r>
    </w:p>
    <w:p w14:paraId="2DDE22CA" w14:textId="1F1E65D1"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5</w:t>
      </w:r>
      <w:r w:rsidR="00643FC2" w:rsidRPr="00A45B41">
        <w:rPr>
          <w:rFonts w:ascii="Cambria" w:hAnsi="Cambria"/>
          <w:color w:val="000000" w:themeColor="text1"/>
          <w:sz w:val="24"/>
          <w:szCs w:val="24"/>
        </w:rPr>
        <w:t xml:space="preserve"> Somente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ocorrerá</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este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reajuste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para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parcelas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que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ultrapassem</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período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mencionado e caso o adimplemento da obrigação das parcelas a realizar não estejam atrasadas por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culpa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da contratada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conforme cronograma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físico aprovado.</w:t>
      </w:r>
    </w:p>
    <w:p w14:paraId="3DE976C0" w14:textId="1C9F1359"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.6</w:t>
      </w:r>
      <w:r w:rsidR="00643FC2" w:rsidRPr="00A45B41">
        <w:rPr>
          <w:rFonts w:ascii="Cambria" w:hAnsi="Cambria"/>
          <w:color w:val="000000" w:themeColor="text1"/>
          <w:sz w:val="24"/>
          <w:szCs w:val="24"/>
        </w:rPr>
        <w:t xml:space="preserve"> Os</w:t>
      </w:r>
      <w:r w:rsidR="00643FC2" w:rsidRPr="00A45B41">
        <w:rPr>
          <w:rFonts w:ascii="Cambria" w:hAnsi="Cambria"/>
          <w:color w:val="000000" w:themeColor="text1"/>
          <w:spacing w:val="17"/>
          <w:sz w:val="24"/>
          <w:szCs w:val="24"/>
        </w:rPr>
        <w:t xml:space="preserve"> </w:t>
      </w:r>
      <w:r w:rsidR="00643FC2" w:rsidRPr="00A45B41">
        <w:rPr>
          <w:rFonts w:ascii="Cambria" w:hAnsi="Cambria"/>
          <w:color w:val="000000" w:themeColor="text1"/>
          <w:sz w:val="24"/>
          <w:szCs w:val="24"/>
        </w:rPr>
        <w:t>serviços</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ou</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obras</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que</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forem</w:t>
      </w:r>
      <w:r w:rsidR="00643FC2" w:rsidRPr="00A45B41">
        <w:rPr>
          <w:rFonts w:ascii="Cambria" w:hAnsi="Cambria"/>
          <w:color w:val="000000" w:themeColor="text1"/>
          <w:spacing w:val="19"/>
          <w:sz w:val="24"/>
          <w:szCs w:val="24"/>
        </w:rPr>
        <w:t xml:space="preserve"> </w:t>
      </w:r>
      <w:r w:rsidR="00643FC2" w:rsidRPr="00A45B41">
        <w:rPr>
          <w:rFonts w:ascii="Cambria" w:hAnsi="Cambria"/>
          <w:color w:val="000000" w:themeColor="text1"/>
          <w:sz w:val="24"/>
          <w:szCs w:val="24"/>
        </w:rPr>
        <w:t>entregues</w:t>
      </w:r>
      <w:r w:rsidR="00643FC2" w:rsidRPr="00A45B41">
        <w:rPr>
          <w:rFonts w:ascii="Cambria" w:hAnsi="Cambria"/>
          <w:color w:val="000000" w:themeColor="text1"/>
          <w:spacing w:val="16"/>
          <w:sz w:val="24"/>
          <w:szCs w:val="24"/>
        </w:rPr>
        <w:t xml:space="preserve"> </w:t>
      </w:r>
      <w:r w:rsidR="00643FC2" w:rsidRPr="00A45B41">
        <w:rPr>
          <w:rFonts w:ascii="Cambria" w:hAnsi="Cambria"/>
          <w:color w:val="000000" w:themeColor="text1"/>
          <w:sz w:val="24"/>
          <w:szCs w:val="24"/>
        </w:rPr>
        <w:t>com</w:t>
      </w:r>
      <w:r w:rsidR="00643FC2" w:rsidRPr="00A45B41">
        <w:rPr>
          <w:rFonts w:ascii="Cambria" w:hAnsi="Cambria"/>
          <w:color w:val="000000" w:themeColor="text1"/>
          <w:spacing w:val="16"/>
          <w:sz w:val="24"/>
          <w:szCs w:val="24"/>
        </w:rPr>
        <w:t xml:space="preserve"> </w:t>
      </w:r>
      <w:r w:rsidR="00643FC2" w:rsidRPr="00A45B41">
        <w:rPr>
          <w:rFonts w:ascii="Cambria" w:hAnsi="Cambria"/>
          <w:color w:val="000000" w:themeColor="text1"/>
          <w:sz w:val="24"/>
          <w:szCs w:val="24"/>
        </w:rPr>
        <w:t>atraso</w:t>
      </w:r>
      <w:r w:rsidR="00643FC2" w:rsidRPr="00A45B41">
        <w:rPr>
          <w:rFonts w:ascii="Cambria" w:hAnsi="Cambria"/>
          <w:color w:val="000000" w:themeColor="text1"/>
          <w:spacing w:val="15"/>
          <w:sz w:val="24"/>
          <w:szCs w:val="24"/>
        </w:rPr>
        <w:t xml:space="preserve"> </w:t>
      </w:r>
      <w:r w:rsidR="00643FC2" w:rsidRPr="00A45B41">
        <w:rPr>
          <w:rFonts w:ascii="Cambria" w:hAnsi="Cambria"/>
          <w:color w:val="000000" w:themeColor="text1"/>
          <w:sz w:val="24"/>
          <w:szCs w:val="24"/>
        </w:rPr>
        <w:t>imputável</w:t>
      </w:r>
      <w:r w:rsidR="00643FC2" w:rsidRPr="00A45B41">
        <w:rPr>
          <w:rFonts w:ascii="Cambria" w:hAnsi="Cambria"/>
          <w:color w:val="000000" w:themeColor="text1"/>
          <w:spacing w:val="16"/>
          <w:sz w:val="24"/>
          <w:szCs w:val="24"/>
        </w:rPr>
        <w:t xml:space="preserve"> </w:t>
      </w:r>
      <w:r w:rsidR="00643FC2" w:rsidRPr="00A45B41">
        <w:rPr>
          <w:rFonts w:ascii="Cambria" w:hAnsi="Cambria"/>
          <w:color w:val="000000" w:themeColor="text1"/>
          <w:sz w:val="24"/>
          <w:szCs w:val="24"/>
        </w:rPr>
        <w:t>à</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contratada,</w:t>
      </w:r>
      <w:r w:rsidR="00643FC2" w:rsidRPr="00A45B41">
        <w:rPr>
          <w:rFonts w:ascii="Cambria" w:hAnsi="Cambria"/>
          <w:color w:val="000000" w:themeColor="text1"/>
          <w:spacing w:val="18"/>
          <w:sz w:val="24"/>
          <w:szCs w:val="24"/>
        </w:rPr>
        <w:t xml:space="preserve"> </w:t>
      </w:r>
      <w:r w:rsidR="00643FC2" w:rsidRPr="00A45B41">
        <w:rPr>
          <w:rFonts w:ascii="Cambria" w:hAnsi="Cambria"/>
          <w:color w:val="000000" w:themeColor="text1"/>
          <w:sz w:val="24"/>
          <w:szCs w:val="24"/>
        </w:rPr>
        <w:t>não</w:t>
      </w:r>
      <w:r w:rsidR="003331E3" w:rsidRPr="00A45B41">
        <w:rPr>
          <w:rFonts w:ascii="Cambria" w:hAnsi="Cambria"/>
          <w:color w:val="000000" w:themeColor="text1"/>
          <w:sz w:val="24"/>
          <w:szCs w:val="24"/>
        </w:rPr>
        <w:t xml:space="preserve"> </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gerarão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direito 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reajuste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ou</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atualização monetária.</w:t>
      </w:r>
    </w:p>
    <w:p w14:paraId="407D75A6" w14:textId="5351ECCC"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.7</w:t>
      </w:r>
      <w:r w:rsidR="00643FC2" w:rsidRPr="00A45B41">
        <w:rPr>
          <w:rFonts w:ascii="Cambria" w:hAnsi="Cambria"/>
          <w:color w:val="000000" w:themeColor="text1"/>
          <w:sz w:val="24"/>
          <w:szCs w:val="24"/>
        </w:rPr>
        <w:t xml:space="preserve"> Fica</w:t>
      </w:r>
      <w:r w:rsidR="00643FC2" w:rsidRPr="00A45B41">
        <w:rPr>
          <w:rFonts w:ascii="Cambria" w:hAnsi="Cambria"/>
          <w:color w:val="000000" w:themeColor="text1"/>
          <w:spacing w:val="43"/>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43"/>
          <w:sz w:val="24"/>
          <w:szCs w:val="24"/>
        </w:rPr>
        <w:t xml:space="preserve"> </w:t>
      </w:r>
      <w:r w:rsidR="003331E3" w:rsidRPr="00A45B41">
        <w:rPr>
          <w:rFonts w:ascii="Cambria" w:hAnsi="Cambria"/>
          <w:color w:val="000000" w:themeColor="text1"/>
          <w:sz w:val="24"/>
          <w:szCs w:val="24"/>
        </w:rPr>
        <w:t>contratado</w:t>
      </w:r>
      <w:r w:rsidR="00643FC2" w:rsidRPr="00A45B41">
        <w:rPr>
          <w:rFonts w:ascii="Cambria" w:hAnsi="Cambria"/>
          <w:color w:val="000000" w:themeColor="text1"/>
          <w:spacing w:val="43"/>
          <w:sz w:val="24"/>
          <w:szCs w:val="24"/>
        </w:rPr>
        <w:t xml:space="preserve"> </w:t>
      </w:r>
      <w:r w:rsidR="00643FC2" w:rsidRPr="00A45B41">
        <w:rPr>
          <w:rFonts w:ascii="Cambria" w:hAnsi="Cambria"/>
          <w:color w:val="000000" w:themeColor="text1"/>
          <w:sz w:val="24"/>
          <w:szCs w:val="24"/>
        </w:rPr>
        <w:t>obrigado</w:t>
      </w:r>
      <w:r w:rsidR="00643FC2" w:rsidRPr="00A45B41">
        <w:rPr>
          <w:rFonts w:ascii="Cambria" w:hAnsi="Cambria"/>
          <w:color w:val="000000" w:themeColor="text1"/>
          <w:spacing w:val="43"/>
          <w:sz w:val="24"/>
          <w:szCs w:val="24"/>
        </w:rPr>
        <w:t xml:space="preserve"> </w:t>
      </w:r>
      <w:r w:rsidR="00643FC2" w:rsidRPr="00A45B41">
        <w:rPr>
          <w:rFonts w:ascii="Cambria" w:hAnsi="Cambria"/>
          <w:color w:val="000000" w:themeColor="text1"/>
          <w:sz w:val="24"/>
          <w:szCs w:val="24"/>
        </w:rPr>
        <w:t>a</w:t>
      </w:r>
      <w:r w:rsidR="00643FC2" w:rsidRPr="00A45B41">
        <w:rPr>
          <w:rFonts w:ascii="Cambria" w:hAnsi="Cambria"/>
          <w:color w:val="000000" w:themeColor="text1"/>
          <w:spacing w:val="44"/>
          <w:sz w:val="24"/>
          <w:szCs w:val="24"/>
        </w:rPr>
        <w:t xml:space="preserve"> </w:t>
      </w:r>
      <w:r w:rsidR="00643FC2" w:rsidRPr="00A45B41">
        <w:rPr>
          <w:rFonts w:ascii="Cambria" w:hAnsi="Cambria"/>
          <w:color w:val="000000" w:themeColor="text1"/>
          <w:sz w:val="24"/>
          <w:szCs w:val="24"/>
        </w:rPr>
        <w:t>apresentar</w:t>
      </w:r>
      <w:r w:rsidR="00643FC2" w:rsidRPr="00A45B41">
        <w:rPr>
          <w:rFonts w:ascii="Cambria" w:hAnsi="Cambria"/>
          <w:color w:val="000000" w:themeColor="text1"/>
          <w:spacing w:val="42"/>
          <w:sz w:val="24"/>
          <w:szCs w:val="24"/>
        </w:rPr>
        <w:t xml:space="preserve"> </w:t>
      </w:r>
      <w:r w:rsidR="00643FC2" w:rsidRPr="00A45B41">
        <w:rPr>
          <w:rFonts w:ascii="Cambria" w:hAnsi="Cambria"/>
          <w:color w:val="000000" w:themeColor="text1"/>
          <w:sz w:val="24"/>
          <w:szCs w:val="24"/>
        </w:rPr>
        <w:t>memória</w:t>
      </w:r>
      <w:r w:rsidR="00643FC2" w:rsidRPr="00A45B41">
        <w:rPr>
          <w:rFonts w:ascii="Cambria" w:hAnsi="Cambria"/>
          <w:color w:val="000000" w:themeColor="text1"/>
          <w:spacing w:val="44"/>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43"/>
          <w:sz w:val="24"/>
          <w:szCs w:val="24"/>
        </w:rPr>
        <w:t xml:space="preserve"> </w:t>
      </w:r>
      <w:r w:rsidR="00643FC2" w:rsidRPr="00A45B41">
        <w:rPr>
          <w:rFonts w:ascii="Cambria" w:hAnsi="Cambria"/>
          <w:color w:val="000000" w:themeColor="text1"/>
          <w:sz w:val="24"/>
          <w:szCs w:val="24"/>
        </w:rPr>
        <w:t>cálculo</w:t>
      </w:r>
      <w:r w:rsidR="00643FC2" w:rsidRPr="00A45B41">
        <w:rPr>
          <w:rFonts w:ascii="Cambria" w:hAnsi="Cambria"/>
          <w:color w:val="000000" w:themeColor="text1"/>
          <w:spacing w:val="44"/>
          <w:sz w:val="24"/>
          <w:szCs w:val="24"/>
        </w:rPr>
        <w:t xml:space="preserve"> </w:t>
      </w:r>
      <w:r w:rsidR="00643FC2" w:rsidRPr="00A45B41">
        <w:rPr>
          <w:rFonts w:ascii="Cambria" w:hAnsi="Cambria"/>
          <w:color w:val="000000" w:themeColor="text1"/>
          <w:sz w:val="24"/>
          <w:szCs w:val="24"/>
        </w:rPr>
        <w:t>referente</w:t>
      </w:r>
      <w:r w:rsidR="00643FC2" w:rsidRPr="00A45B41">
        <w:rPr>
          <w:rFonts w:ascii="Cambria" w:hAnsi="Cambria"/>
          <w:color w:val="000000" w:themeColor="text1"/>
          <w:spacing w:val="41"/>
          <w:sz w:val="24"/>
          <w:szCs w:val="24"/>
        </w:rPr>
        <w:t xml:space="preserve"> </w:t>
      </w:r>
      <w:r w:rsidR="00643FC2" w:rsidRPr="00A45B41">
        <w:rPr>
          <w:rFonts w:ascii="Cambria" w:hAnsi="Cambria"/>
          <w:color w:val="000000" w:themeColor="text1"/>
          <w:sz w:val="24"/>
          <w:szCs w:val="24"/>
        </w:rPr>
        <w:t>ao</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reajustamento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preços do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valor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remanescente, sempre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que este</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ocorrer.</w:t>
      </w:r>
    </w:p>
    <w:p w14:paraId="2817293D" w14:textId="323BB8C8"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.8</w:t>
      </w:r>
      <w:r w:rsidR="00643FC2" w:rsidRPr="00A45B41">
        <w:rPr>
          <w:rFonts w:ascii="Cambria" w:hAnsi="Cambria"/>
          <w:color w:val="000000" w:themeColor="text1"/>
          <w:sz w:val="24"/>
          <w:szCs w:val="24"/>
        </w:rPr>
        <w:t xml:space="preserve"> Somente</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ocorrerá</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este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reajuste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para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as</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parcelas</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cuja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previsão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execução</w:t>
      </w:r>
      <w:r w:rsidR="00643FC2" w:rsidRPr="00A45B41">
        <w:rPr>
          <w:rFonts w:ascii="Cambria" w:hAnsi="Cambria"/>
          <w:color w:val="000000" w:themeColor="text1"/>
          <w:spacing w:val="2"/>
          <w:sz w:val="24"/>
          <w:szCs w:val="24"/>
        </w:rPr>
        <w:t xml:space="preserve"> </w:t>
      </w:r>
      <w:r w:rsidR="003331E3" w:rsidRPr="00A45B41">
        <w:rPr>
          <w:rFonts w:ascii="Cambria" w:hAnsi="Cambria"/>
          <w:color w:val="000000" w:themeColor="text1"/>
          <w:sz w:val="24"/>
          <w:szCs w:val="24"/>
        </w:rPr>
        <w:t>no cronograma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esteja além</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data-base considerada.</w:t>
      </w:r>
    </w:p>
    <w:p w14:paraId="1B95CB06" w14:textId="7EF1D5AC"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.9</w:t>
      </w:r>
      <w:r w:rsidR="00643FC2" w:rsidRPr="00A45B41">
        <w:rPr>
          <w:rFonts w:ascii="Cambria" w:hAnsi="Cambria"/>
          <w:color w:val="000000" w:themeColor="text1"/>
          <w:sz w:val="24"/>
          <w:szCs w:val="24"/>
        </w:rPr>
        <w:t xml:space="preserve"> Não</w:t>
      </w:r>
      <w:r w:rsidR="00643FC2" w:rsidRPr="00A45B41">
        <w:rPr>
          <w:rFonts w:ascii="Cambria" w:hAnsi="Cambria"/>
          <w:color w:val="000000" w:themeColor="text1"/>
          <w:spacing w:val="34"/>
          <w:sz w:val="24"/>
          <w:szCs w:val="24"/>
        </w:rPr>
        <w:t xml:space="preserve"> </w:t>
      </w:r>
      <w:r w:rsidR="00643FC2" w:rsidRPr="00A45B41">
        <w:rPr>
          <w:rFonts w:ascii="Cambria" w:hAnsi="Cambria"/>
          <w:color w:val="000000" w:themeColor="text1"/>
          <w:sz w:val="24"/>
          <w:szCs w:val="24"/>
        </w:rPr>
        <w:t>se</w:t>
      </w:r>
      <w:r w:rsidR="00643FC2" w:rsidRPr="00A45B41">
        <w:rPr>
          <w:rFonts w:ascii="Cambria" w:hAnsi="Cambria"/>
          <w:color w:val="000000" w:themeColor="text1"/>
          <w:spacing w:val="87"/>
          <w:sz w:val="24"/>
          <w:szCs w:val="24"/>
        </w:rPr>
        <w:t xml:space="preserve"> </w:t>
      </w:r>
      <w:r w:rsidR="00643FC2" w:rsidRPr="00A45B41">
        <w:rPr>
          <w:rFonts w:ascii="Cambria" w:hAnsi="Cambria"/>
          <w:color w:val="000000" w:themeColor="text1"/>
          <w:sz w:val="24"/>
          <w:szCs w:val="24"/>
        </w:rPr>
        <w:t>admitirá</w:t>
      </w:r>
      <w:r w:rsidR="00643FC2" w:rsidRPr="00A45B41">
        <w:rPr>
          <w:rFonts w:ascii="Cambria" w:hAnsi="Cambria"/>
          <w:color w:val="000000" w:themeColor="text1"/>
          <w:spacing w:val="88"/>
          <w:sz w:val="24"/>
          <w:szCs w:val="24"/>
        </w:rPr>
        <w:t xml:space="preserve"> </w:t>
      </w:r>
      <w:r w:rsidR="00643FC2" w:rsidRPr="00A45B41">
        <w:rPr>
          <w:rFonts w:ascii="Cambria" w:hAnsi="Cambria"/>
          <w:color w:val="000000" w:themeColor="text1"/>
          <w:sz w:val="24"/>
          <w:szCs w:val="24"/>
        </w:rPr>
        <w:t>como</w:t>
      </w:r>
      <w:r w:rsidR="00643FC2" w:rsidRPr="00A45B41">
        <w:rPr>
          <w:rFonts w:ascii="Cambria" w:hAnsi="Cambria"/>
          <w:color w:val="000000" w:themeColor="text1"/>
          <w:spacing w:val="87"/>
          <w:sz w:val="24"/>
          <w:szCs w:val="24"/>
        </w:rPr>
        <w:t xml:space="preserve"> </w:t>
      </w:r>
      <w:r w:rsidR="00643FC2" w:rsidRPr="00A45B41">
        <w:rPr>
          <w:rFonts w:ascii="Cambria" w:hAnsi="Cambria"/>
          <w:color w:val="000000" w:themeColor="text1"/>
          <w:sz w:val="24"/>
          <w:szCs w:val="24"/>
        </w:rPr>
        <w:t>encargo</w:t>
      </w:r>
      <w:r w:rsidR="00643FC2" w:rsidRPr="00A45B41">
        <w:rPr>
          <w:rFonts w:ascii="Cambria" w:hAnsi="Cambria"/>
          <w:color w:val="000000" w:themeColor="text1"/>
          <w:spacing w:val="86"/>
          <w:sz w:val="24"/>
          <w:szCs w:val="24"/>
        </w:rPr>
        <w:t xml:space="preserve"> </w:t>
      </w:r>
      <w:r w:rsidR="00643FC2" w:rsidRPr="00A45B41">
        <w:rPr>
          <w:rFonts w:ascii="Cambria" w:hAnsi="Cambria"/>
          <w:color w:val="000000" w:themeColor="text1"/>
          <w:sz w:val="24"/>
          <w:szCs w:val="24"/>
        </w:rPr>
        <w:t>financeiro</w:t>
      </w:r>
      <w:r w:rsidR="00643FC2" w:rsidRPr="00A45B41">
        <w:rPr>
          <w:rFonts w:ascii="Cambria" w:hAnsi="Cambria"/>
          <w:color w:val="000000" w:themeColor="text1"/>
          <w:spacing w:val="87"/>
          <w:sz w:val="24"/>
          <w:szCs w:val="24"/>
        </w:rPr>
        <w:t xml:space="preserve"> </w:t>
      </w:r>
      <w:r w:rsidR="00643FC2" w:rsidRPr="00A45B41">
        <w:rPr>
          <w:rFonts w:ascii="Cambria" w:hAnsi="Cambria"/>
          <w:color w:val="000000" w:themeColor="text1"/>
          <w:sz w:val="24"/>
          <w:szCs w:val="24"/>
        </w:rPr>
        <w:t>juros,</w:t>
      </w:r>
      <w:r w:rsidR="00643FC2" w:rsidRPr="00A45B41">
        <w:rPr>
          <w:rFonts w:ascii="Cambria" w:hAnsi="Cambria"/>
          <w:color w:val="000000" w:themeColor="text1"/>
          <w:spacing w:val="85"/>
          <w:sz w:val="24"/>
          <w:szCs w:val="24"/>
        </w:rPr>
        <w:t xml:space="preserve"> </w:t>
      </w:r>
      <w:r w:rsidR="00643FC2" w:rsidRPr="00A45B41">
        <w:rPr>
          <w:rFonts w:ascii="Cambria" w:hAnsi="Cambria"/>
          <w:color w:val="000000" w:themeColor="text1"/>
          <w:sz w:val="24"/>
          <w:szCs w:val="24"/>
        </w:rPr>
        <w:t>despesas</w:t>
      </w:r>
      <w:r w:rsidR="00643FC2" w:rsidRPr="00A45B41">
        <w:rPr>
          <w:rFonts w:ascii="Cambria" w:hAnsi="Cambria"/>
          <w:color w:val="000000" w:themeColor="text1"/>
          <w:spacing w:val="87"/>
          <w:sz w:val="24"/>
          <w:szCs w:val="24"/>
        </w:rPr>
        <w:t xml:space="preserve"> </w:t>
      </w:r>
      <w:r w:rsidR="00643FC2" w:rsidRPr="00A45B41">
        <w:rPr>
          <w:rFonts w:ascii="Cambria" w:hAnsi="Cambria"/>
          <w:color w:val="000000" w:themeColor="text1"/>
          <w:sz w:val="24"/>
          <w:szCs w:val="24"/>
        </w:rPr>
        <w:t>bancárias</w:t>
      </w:r>
      <w:r w:rsidR="00643FC2" w:rsidRPr="00A45B41">
        <w:rPr>
          <w:rFonts w:ascii="Cambria" w:hAnsi="Cambria"/>
          <w:color w:val="000000" w:themeColor="text1"/>
          <w:spacing w:val="88"/>
          <w:sz w:val="24"/>
          <w:szCs w:val="24"/>
        </w:rPr>
        <w:t xml:space="preserve"> </w:t>
      </w:r>
      <w:r w:rsidR="00643FC2" w:rsidRPr="00A45B41">
        <w:rPr>
          <w:rFonts w:ascii="Cambria" w:hAnsi="Cambria"/>
          <w:color w:val="000000" w:themeColor="text1"/>
          <w:sz w:val="24"/>
          <w:szCs w:val="24"/>
        </w:rPr>
        <w:t>e</w:t>
      </w:r>
      <w:r w:rsidR="00643FC2" w:rsidRPr="00A45B41">
        <w:rPr>
          <w:rFonts w:ascii="Cambria" w:hAnsi="Cambria"/>
          <w:color w:val="000000" w:themeColor="text1"/>
          <w:spacing w:val="88"/>
          <w:sz w:val="24"/>
          <w:szCs w:val="24"/>
        </w:rPr>
        <w:t xml:space="preserve"> </w:t>
      </w:r>
      <w:r w:rsidR="00643FC2" w:rsidRPr="00A45B41">
        <w:rPr>
          <w:rFonts w:ascii="Cambria" w:hAnsi="Cambria"/>
          <w:color w:val="000000" w:themeColor="text1"/>
          <w:sz w:val="24"/>
          <w:szCs w:val="24"/>
        </w:rPr>
        <w:t>ônus semelhantes.</w:t>
      </w:r>
    </w:p>
    <w:p w14:paraId="5C9A720E" w14:textId="1C5A73F8"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.10</w:t>
      </w:r>
      <w:r w:rsidR="00643FC2" w:rsidRPr="00A45B41">
        <w:rPr>
          <w:rFonts w:ascii="Cambria" w:hAnsi="Cambria"/>
          <w:color w:val="000000" w:themeColor="text1"/>
          <w:sz w:val="24"/>
          <w:szCs w:val="24"/>
        </w:rPr>
        <w:t xml:space="preserve"> Para</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as</w:t>
      </w:r>
      <w:r w:rsidR="00643FC2" w:rsidRPr="00A45B41">
        <w:rPr>
          <w:rFonts w:ascii="Cambria" w:hAnsi="Cambria"/>
          <w:color w:val="000000" w:themeColor="text1"/>
          <w:spacing w:val="51"/>
          <w:sz w:val="24"/>
          <w:szCs w:val="24"/>
        </w:rPr>
        <w:t xml:space="preserve"> </w:t>
      </w:r>
      <w:r w:rsidR="00643FC2" w:rsidRPr="00A45B41">
        <w:rPr>
          <w:rFonts w:ascii="Cambria" w:hAnsi="Cambria"/>
          <w:color w:val="000000" w:themeColor="text1"/>
          <w:sz w:val="24"/>
          <w:szCs w:val="24"/>
        </w:rPr>
        <w:t>etapas</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do</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cronograma</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com</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previsão</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de</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conclusão</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anterior</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à</w:t>
      </w:r>
      <w:r w:rsidR="00643FC2" w:rsidRPr="00A45B41">
        <w:rPr>
          <w:rFonts w:ascii="Cambria" w:hAnsi="Cambria"/>
          <w:color w:val="000000" w:themeColor="text1"/>
          <w:spacing w:val="53"/>
          <w:sz w:val="24"/>
          <w:szCs w:val="24"/>
        </w:rPr>
        <w:t xml:space="preserve"> </w:t>
      </w:r>
      <w:r w:rsidR="00643FC2" w:rsidRPr="00A45B41">
        <w:rPr>
          <w:rFonts w:ascii="Cambria" w:hAnsi="Cambria"/>
          <w:color w:val="000000" w:themeColor="text1"/>
          <w:sz w:val="24"/>
          <w:szCs w:val="24"/>
        </w:rPr>
        <w:t xml:space="preserve">data-base </w:t>
      </w:r>
      <w:r w:rsidR="00643FC2" w:rsidRPr="00A45B41">
        <w:rPr>
          <w:rFonts w:ascii="Cambria" w:hAnsi="Cambria"/>
          <w:color w:val="000000" w:themeColor="text1"/>
          <w:sz w:val="24"/>
          <w:szCs w:val="24"/>
        </w:rPr>
        <w:lastRenderedPageBreak/>
        <w:t>considerada,</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mas</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que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não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estejam concluídas, não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será</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aplicado reajuste.</w:t>
      </w:r>
    </w:p>
    <w:p w14:paraId="2C166ADD" w14:textId="6E1400B5"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.11</w:t>
      </w:r>
      <w:r w:rsidR="00643FC2" w:rsidRPr="00A45B41">
        <w:rPr>
          <w:rFonts w:ascii="Cambria" w:hAnsi="Cambria"/>
          <w:color w:val="000000" w:themeColor="text1"/>
          <w:sz w:val="24"/>
          <w:szCs w:val="24"/>
        </w:rPr>
        <w:t xml:space="preserve"> No caso de atraso ou não divulgação do índice de reajustamento, será pago à</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Contratada</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importância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calculada</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pelo</w:t>
      </w:r>
      <w:r w:rsidR="00643FC2" w:rsidRPr="00A45B41">
        <w:rPr>
          <w:rFonts w:ascii="Cambria" w:hAnsi="Cambria"/>
          <w:color w:val="000000" w:themeColor="text1"/>
          <w:spacing w:val="-6"/>
          <w:sz w:val="24"/>
          <w:szCs w:val="24"/>
        </w:rPr>
        <w:t xml:space="preserve"> </w:t>
      </w:r>
      <w:r w:rsidR="00643FC2" w:rsidRPr="00A45B41">
        <w:rPr>
          <w:rFonts w:ascii="Cambria" w:hAnsi="Cambria"/>
          <w:color w:val="000000" w:themeColor="text1"/>
          <w:sz w:val="24"/>
          <w:szCs w:val="24"/>
        </w:rPr>
        <w:t>índice</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anual</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vigente,</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liquidando</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a</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diferença</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correspondente</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tão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logo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seja divulgado o</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índice</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definitivo.</w:t>
      </w:r>
    </w:p>
    <w:p w14:paraId="730E69B6" w14:textId="395C8812"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.12</w:t>
      </w:r>
      <w:r w:rsidR="00643FC2" w:rsidRPr="00A45B41">
        <w:rPr>
          <w:rFonts w:ascii="Cambria" w:hAnsi="Cambria"/>
          <w:color w:val="000000" w:themeColor="text1"/>
          <w:sz w:val="24"/>
          <w:szCs w:val="24"/>
        </w:rPr>
        <w:t xml:space="preserve"> Caso o índice estabelecido para reajustamento venha a ser extinto ou de qualquer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forma não possa mais ser utilizado, será adotado em substituição, mediante aditamento do Contrato,</w:t>
      </w:r>
      <w:r w:rsidR="00643FC2" w:rsidRPr="00A45B41">
        <w:rPr>
          <w:rFonts w:ascii="Cambria" w:hAnsi="Cambria"/>
          <w:color w:val="000000" w:themeColor="text1"/>
          <w:spacing w:val="-52"/>
          <w:sz w:val="24"/>
          <w:szCs w:val="24"/>
        </w:rPr>
        <w:t xml:space="preserve"> </w:t>
      </w:r>
      <w:r w:rsidR="00643FC2" w:rsidRPr="00A45B41">
        <w:rPr>
          <w:rFonts w:ascii="Cambria" w:hAnsi="Cambria"/>
          <w:color w:val="000000" w:themeColor="text1"/>
          <w:sz w:val="24"/>
          <w:szCs w:val="24"/>
        </w:rPr>
        <w:t>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que vier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a ser</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determinado pela</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legislação</w:t>
      </w:r>
      <w:r w:rsidR="00643FC2" w:rsidRPr="00A45B41">
        <w:rPr>
          <w:rFonts w:ascii="Cambria" w:hAnsi="Cambria"/>
          <w:color w:val="000000" w:themeColor="text1"/>
          <w:spacing w:val="-3"/>
          <w:sz w:val="24"/>
          <w:szCs w:val="24"/>
        </w:rPr>
        <w:t xml:space="preserve"> </w:t>
      </w:r>
      <w:r w:rsidR="00643FC2" w:rsidRPr="00A45B41">
        <w:rPr>
          <w:rFonts w:ascii="Cambria" w:hAnsi="Cambria"/>
          <w:color w:val="000000" w:themeColor="text1"/>
          <w:sz w:val="24"/>
          <w:szCs w:val="24"/>
        </w:rPr>
        <w:t>então em</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vigor.</w:t>
      </w:r>
    </w:p>
    <w:p w14:paraId="0AFA6B9F" w14:textId="09316BD7" w:rsidR="00643FC2" w:rsidRPr="00A45B41" w:rsidRDefault="006F6A88" w:rsidP="00A45B41">
      <w:pPr>
        <w:pStyle w:val="Corpodetexto"/>
        <w:spacing w:before="120" w:after="120" w:line="360" w:lineRule="auto"/>
        <w:ind w:right="3"/>
        <w:rPr>
          <w:rFonts w:ascii="Cambria" w:hAnsi="Cambria"/>
          <w:color w:val="000000" w:themeColor="text1"/>
          <w:sz w:val="24"/>
          <w:szCs w:val="24"/>
        </w:rPr>
      </w:pPr>
      <w:r w:rsidRPr="00A45B41">
        <w:rPr>
          <w:rFonts w:ascii="Cambria" w:hAnsi="Cambria"/>
          <w:b/>
          <w:bCs/>
          <w:color w:val="000000" w:themeColor="text1"/>
          <w:sz w:val="24"/>
          <w:szCs w:val="24"/>
        </w:rPr>
        <w:t>15</w:t>
      </w:r>
      <w:r w:rsidR="00643FC2" w:rsidRPr="00A45B41">
        <w:rPr>
          <w:rFonts w:ascii="Cambria" w:hAnsi="Cambria"/>
          <w:b/>
          <w:bCs/>
          <w:color w:val="000000" w:themeColor="text1"/>
          <w:sz w:val="24"/>
          <w:szCs w:val="24"/>
        </w:rPr>
        <w:t>.13</w:t>
      </w:r>
      <w:r w:rsidR="00643FC2" w:rsidRPr="00A45B41">
        <w:rPr>
          <w:rFonts w:ascii="Cambria" w:hAnsi="Cambria"/>
          <w:color w:val="000000" w:themeColor="text1"/>
          <w:sz w:val="24"/>
          <w:szCs w:val="24"/>
        </w:rPr>
        <w:t xml:space="preserve"> Na ausência de previsão legal quanto ao índice substituto, as partes elegerão novo</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índice</w:t>
      </w:r>
      <w:r w:rsidR="00643FC2" w:rsidRPr="00A45B41">
        <w:rPr>
          <w:rFonts w:ascii="Cambria" w:hAnsi="Cambria"/>
          <w:color w:val="000000" w:themeColor="text1"/>
          <w:spacing w:val="-1"/>
          <w:sz w:val="24"/>
          <w:szCs w:val="24"/>
        </w:rPr>
        <w:t xml:space="preserve"> </w:t>
      </w:r>
      <w:r w:rsidR="00643FC2" w:rsidRPr="00A45B41">
        <w:rPr>
          <w:rFonts w:ascii="Cambria" w:hAnsi="Cambria"/>
          <w:color w:val="000000" w:themeColor="text1"/>
          <w:sz w:val="24"/>
          <w:szCs w:val="24"/>
        </w:rPr>
        <w:t>oficial, para</w:t>
      </w:r>
      <w:r w:rsidR="00643FC2" w:rsidRPr="00A45B41">
        <w:rPr>
          <w:rFonts w:ascii="Cambria" w:hAnsi="Cambria"/>
          <w:color w:val="000000" w:themeColor="text1"/>
          <w:spacing w:val="-2"/>
          <w:sz w:val="24"/>
          <w:szCs w:val="24"/>
        </w:rPr>
        <w:t xml:space="preserve"> </w:t>
      </w:r>
      <w:r w:rsidR="00643FC2" w:rsidRPr="00A45B41">
        <w:rPr>
          <w:rFonts w:ascii="Cambria" w:hAnsi="Cambria"/>
          <w:color w:val="000000" w:themeColor="text1"/>
          <w:sz w:val="24"/>
          <w:szCs w:val="24"/>
        </w:rPr>
        <w:t>reajustamento do</w:t>
      </w:r>
      <w:r w:rsidR="00643FC2" w:rsidRPr="00A45B41">
        <w:rPr>
          <w:rFonts w:ascii="Cambria" w:hAnsi="Cambria"/>
          <w:color w:val="000000" w:themeColor="text1"/>
          <w:spacing w:val="-4"/>
          <w:sz w:val="24"/>
          <w:szCs w:val="24"/>
        </w:rPr>
        <w:t xml:space="preserve"> </w:t>
      </w:r>
      <w:r w:rsidR="00643FC2" w:rsidRPr="00A45B41">
        <w:rPr>
          <w:rFonts w:ascii="Cambria" w:hAnsi="Cambria"/>
          <w:color w:val="000000" w:themeColor="text1"/>
          <w:sz w:val="24"/>
          <w:szCs w:val="24"/>
        </w:rPr>
        <w:t>preço do valor remanescente.</w:t>
      </w:r>
    </w:p>
    <w:p w14:paraId="149DA3DB" w14:textId="2C0BC1A7" w:rsidR="002C7798" w:rsidRPr="00A45B41" w:rsidRDefault="00115A07"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16  </w:t>
      </w:r>
      <w:r w:rsidR="002C7798" w:rsidRPr="00A45B41">
        <w:rPr>
          <w:rFonts w:ascii="Cambria" w:hAnsi="Cambria" w:cs="Times New Roman"/>
          <w:b/>
          <w:bCs/>
          <w:color w:val="000000" w:themeColor="text1"/>
          <w:sz w:val="24"/>
          <w:szCs w:val="24"/>
        </w:rPr>
        <w:t xml:space="preserve">CLÁUSULA </w:t>
      </w:r>
      <w:r w:rsidR="005E22D8" w:rsidRPr="00A45B41">
        <w:rPr>
          <w:rFonts w:ascii="Cambria" w:hAnsi="Cambria" w:cs="Times New Roman"/>
          <w:b/>
          <w:bCs/>
          <w:color w:val="000000" w:themeColor="text1"/>
          <w:sz w:val="24"/>
          <w:szCs w:val="24"/>
        </w:rPr>
        <w:t xml:space="preserve">DÉCIMA </w:t>
      </w:r>
      <w:r w:rsidR="00643FC2" w:rsidRPr="00A45B41">
        <w:rPr>
          <w:rFonts w:ascii="Cambria" w:hAnsi="Cambria" w:cs="Times New Roman"/>
          <w:b/>
          <w:bCs/>
          <w:color w:val="000000" w:themeColor="text1"/>
          <w:sz w:val="24"/>
          <w:szCs w:val="24"/>
        </w:rPr>
        <w:t>SEXTA</w:t>
      </w:r>
      <w:r w:rsidR="002C7798" w:rsidRPr="00A45B41">
        <w:rPr>
          <w:rFonts w:ascii="Cambria" w:hAnsi="Cambria" w:cs="Times New Roman"/>
          <w:b/>
          <w:bCs/>
          <w:color w:val="000000" w:themeColor="text1"/>
          <w:sz w:val="24"/>
          <w:szCs w:val="24"/>
        </w:rPr>
        <w:t xml:space="preserve"> – </w:t>
      </w:r>
      <w:r w:rsidR="0036475F" w:rsidRPr="00A45B41">
        <w:rPr>
          <w:rFonts w:ascii="Cambria" w:hAnsi="Cambria" w:cs="Times New Roman"/>
          <w:b/>
          <w:bCs/>
          <w:color w:val="000000" w:themeColor="text1"/>
          <w:sz w:val="24"/>
          <w:szCs w:val="24"/>
        </w:rPr>
        <w:t>DAS ALTERAÇÕES</w:t>
      </w:r>
    </w:p>
    <w:p w14:paraId="01903714" w14:textId="13C10AAA" w:rsidR="002C7798" w:rsidRPr="00A45B41" w:rsidRDefault="00C843CA"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16.1</w:t>
      </w:r>
      <w:r w:rsidRPr="00A45B41">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24E62C9A" w:rsidR="00C843CA" w:rsidRPr="00A45B41" w:rsidRDefault="00C843CA"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16.2</w:t>
      </w:r>
      <w:r w:rsidRPr="00A45B41">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50% (cinquenta por cento)</w:t>
      </w:r>
      <w:r w:rsidR="00BC64F4" w:rsidRPr="00A45B41">
        <w:rPr>
          <w:rFonts w:ascii="Cambria" w:hAnsi="Cambria" w:cs="Times New Roman"/>
          <w:color w:val="000000" w:themeColor="text1"/>
          <w:sz w:val="24"/>
          <w:szCs w:val="24"/>
        </w:rPr>
        <w:t xml:space="preserve"> e supressões de até 25% (vinte e cinco por cento), ambos no valor inicial atualizado do contrato.</w:t>
      </w:r>
    </w:p>
    <w:p w14:paraId="2D49DD7F" w14:textId="56E67B92" w:rsidR="00BC64F4" w:rsidRPr="00A45B41" w:rsidRDefault="00BC64F4"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16.3</w:t>
      </w:r>
      <w:r w:rsidRPr="00A45B41">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A45B41">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A45B41" w:rsidRDefault="00512F9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16.4</w:t>
      </w:r>
      <w:r w:rsidRPr="00A45B41">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A45B41" w:rsidRDefault="008C3387"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17  </w:t>
      </w:r>
      <w:r w:rsidR="0036475F" w:rsidRPr="00A45B41">
        <w:rPr>
          <w:rFonts w:ascii="Cambria" w:hAnsi="Cambria" w:cs="Times New Roman"/>
          <w:b/>
          <w:bCs/>
          <w:color w:val="000000" w:themeColor="text1"/>
          <w:sz w:val="24"/>
          <w:szCs w:val="24"/>
        </w:rPr>
        <w:t xml:space="preserve">CLÁUSULA DÉCIMA </w:t>
      </w:r>
      <w:r w:rsidR="00643FC2" w:rsidRPr="00A45B41">
        <w:rPr>
          <w:rFonts w:ascii="Cambria" w:hAnsi="Cambria" w:cs="Times New Roman"/>
          <w:b/>
          <w:bCs/>
          <w:color w:val="000000" w:themeColor="text1"/>
          <w:sz w:val="24"/>
          <w:szCs w:val="24"/>
        </w:rPr>
        <w:t>SÉTIMA</w:t>
      </w:r>
      <w:r w:rsidR="0036475F" w:rsidRPr="00A45B41">
        <w:rPr>
          <w:rFonts w:ascii="Cambria" w:hAnsi="Cambria" w:cs="Times New Roman"/>
          <w:b/>
          <w:bCs/>
          <w:color w:val="000000" w:themeColor="text1"/>
          <w:sz w:val="24"/>
          <w:szCs w:val="24"/>
        </w:rPr>
        <w:t xml:space="preserve"> – DA EXTINÇÃO</w:t>
      </w:r>
    </w:p>
    <w:p w14:paraId="15428A3C" w14:textId="2E051AC4" w:rsidR="002C7798" w:rsidRPr="00A45B41" w:rsidRDefault="00512F93"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17.1 </w:t>
      </w:r>
      <w:r w:rsidR="00D10B4E" w:rsidRPr="00A45B41">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A45B41">
        <w:rPr>
          <w:rFonts w:ascii="Cambria" w:hAnsi="Cambria" w:cs="Times New Roman"/>
          <w:color w:val="000000" w:themeColor="text1"/>
          <w:sz w:val="24"/>
          <w:szCs w:val="24"/>
        </w:rPr>
        <w:t xml:space="preserve"> da mesma Lei.</w:t>
      </w:r>
    </w:p>
    <w:p w14:paraId="14E099F6" w14:textId="3F9ED727" w:rsidR="00D61DCB" w:rsidRPr="00A45B41" w:rsidRDefault="00D61DCB"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lastRenderedPageBreak/>
        <w:t>17.2</w:t>
      </w:r>
      <w:r w:rsidRPr="00A45B41">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A45B41" w:rsidRDefault="00D61DCB"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17.3</w:t>
      </w:r>
      <w:r w:rsidRPr="00A45B41">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A45B41">
        <w:rPr>
          <w:rFonts w:ascii="Cambria" w:hAnsi="Cambria" w:cs="Times New Roman"/>
          <w:color w:val="000000" w:themeColor="text1"/>
          <w:sz w:val="24"/>
          <w:szCs w:val="24"/>
        </w:rPr>
        <w:t>se não restringir sua capacidade de concluir o contrato.</w:t>
      </w:r>
    </w:p>
    <w:p w14:paraId="65855744" w14:textId="6EF5D317" w:rsidR="00421E93" w:rsidRPr="00A45B41" w:rsidRDefault="00421E93"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A alteração social ou a modificação da finalidade ou da estrutura da empresa não e</w:t>
      </w:r>
      <w:r w:rsidR="005123C3" w:rsidRPr="00A45B41">
        <w:rPr>
          <w:rFonts w:ascii="Cambria" w:hAnsi="Cambria" w:cs="Times New Roman"/>
          <w:color w:val="000000" w:themeColor="text1"/>
          <w:sz w:val="24"/>
          <w:szCs w:val="24"/>
        </w:rPr>
        <w:t>nsejará a rescisão de não restringir sua capacidade de concluir o contrato.</w:t>
      </w:r>
    </w:p>
    <w:p w14:paraId="67AFFCC9" w14:textId="027672CE" w:rsidR="0082582F" w:rsidRPr="00A45B41" w:rsidRDefault="0082582F"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17.4</w:t>
      </w:r>
      <w:r w:rsidRPr="00A45B41">
        <w:rPr>
          <w:rFonts w:ascii="Cambria" w:hAnsi="Cambria" w:cs="Times New Roman"/>
          <w:color w:val="000000" w:themeColor="text1"/>
          <w:sz w:val="24"/>
          <w:szCs w:val="24"/>
        </w:rPr>
        <w:t xml:space="preserve"> O termo de rescisão, sempre que possível, será precedido:</w:t>
      </w:r>
    </w:p>
    <w:p w14:paraId="151EF87E" w14:textId="0D66318C" w:rsidR="0082582F" w:rsidRPr="00A45B41" w:rsidRDefault="0082582F"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w:t>
      </w:r>
      <w:r w:rsidR="00D65D19" w:rsidRPr="00A45B41">
        <w:rPr>
          <w:rFonts w:ascii="Cambria" w:hAnsi="Cambria" w:cs="Times New Roman"/>
          <w:color w:val="000000" w:themeColor="text1"/>
          <w:sz w:val="24"/>
          <w:szCs w:val="24"/>
        </w:rPr>
        <w:t>Balanço dos eventos contratuais já cumpridos ou parcialmente cumpridos.</w:t>
      </w:r>
    </w:p>
    <w:p w14:paraId="24878168" w14:textId="78B79AA3" w:rsidR="00D65D19" w:rsidRPr="00A45B41" w:rsidRDefault="00D65D19"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Relação dos pagamentos já efetuados e ainda devidos.</w:t>
      </w:r>
    </w:p>
    <w:p w14:paraId="36B44EB6" w14:textId="148DD104" w:rsidR="00D65D19" w:rsidRPr="00A45B41" w:rsidRDefault="00D65D19" w:rsidP="00A45B41">
      <w:pPr>
        <w:spacing w:before="120" w:after="120" w:line="360" w:lineRule="auto"/>
        <w:ind w:firstLine="567"/>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III.</w:t>
      </w:r>
      <w:r w:rsidRPr="00A45B41">
        <w:rPr>
          <w:rFonts w:ascii="Cambria" w:hAnsi="Cambria" w:cs="Times New Roman"/>
          <w:color w:val="000000" w:themeColor="text1"/>
          <w:sz w:val="24"/>
          <w:szCs w:val="24"/>
        </w:rPr>
        <w:t xml:space="preserve"> Indenizações e multas.</w:t>
      </w:r>
    </w:p>
    <w:p w14:paraId="1F98550E" w14:textId="5DAD5FB9" w:rsidR="00D65D19" w:rsidRPr="00A45B41" w:rsidRDefault="00D65D1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17.5</w:t>
      </w:r>
      <w:r w:rsidRPr="00A45B41">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A45B41" w:rsidRDefault="00D65D1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17.6</w:t>
      </w:r>
      <w:r w:rsidRPr="00A45B41">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A45B41" w:rsidRDefault="00D65D1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17.7</w:t>
      </w:r>
      <w:r w:rsidRPr="00A45B41">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A45B41" w:rsidRDefault="00D65D19"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17.8</w:t>
      </w:r>
      <w:r w:rsidRPr="00A45B41">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A45B41">
        <w:rPr>
          <w:rFonts w:ascii="Cambria" w:hAnsi="Cambria" w:cs="Times New Roman"/>
          <w:color w:val="000000" w:themeColor="text1"/>
          <w:sz w:val="24"/>
          <w:szCs w:val="24"/>
        </w:rPr>
        <w:t>deverá a</w:t>
      </w:r>
      <w:r w:rsidRPr="00A45B41">
        <w:rPr>
          <w:rFonts w:ascii="Cambria" w:hAnsi="Cambria" w:cs="Times New Roman"/>
          <w:color w:val="000000" w:themeColor="text1"/>
          <w:sz w:val="24"/>
          <w:szCs w:val="24"/>
        </w:rPr>
        <w:t xml:space="preserve"> administração </w:t>
      </w:r>
      <w:r w:rsidR="00410C9D" w:rsidRPr="00A45B41">
        <w:rPr>
          <w:rFonts w:ascii="Cambria" w:hAnsi="Cambria" w:cs="Times New Roman"/>
          <w:color w:val="000000" w:themeColor="text1"/>
          <w:sz w:val="24"/>
          <w:szCs w:val="24"/>
        </w:rPr>
        <w:t>providenciar a readequação do cronograma fixado para o contrato.</w:t>
      </w:r>
    </w:p>
    <w:p w14:paraId="6573905E" w14:textId="334D2B89" w:rsidR="00410C9D" w:rsidRPr="00A45B41" w:rsidRDefault="00410C9D"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17.9</w:t>
      </w:r>
      <w:r w:rsidRPr="00A45B41">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A45B41" w:rsidRDefault="00C77AB8" w:rsidP="00A45B41">
      <w:pPr>
        <w:spacing w:before="120" w:after="120" w:line="360" w:lineRule="auto"/>
        <w:ind w:firstLine="426"/>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w:t>
      </w:r>
      <w:r w:rsidRPr="00A45B41">
        <w:rPr>
          <w:rFonts w:ascii="Cambria" w:hAnsi="Cambria" w:cs="Times New Roman"/>
          <w:color w:val="000000" w:themeColor="text1"/>
          <w:sz w:val="24"/>
          <w:szCs w:val="24"/>
        </w:rPr>
        <w:t xml:space="preserve"> Ficará ela constituída em mora, sendo-lhe aplicáveis as respectivas sanções administrativas.</w:t>
      </w:r>
    </w:p>
    <w:p w14:paraId="5FE53CEA" w14:textId="099196F9" w:rsidR="00C77AB8" w:rsidRPr="00A45B41" w:rsidRDefault="00C77AB8" w:rsidP="00A45B41">
      <w:pPr>
        <w:spacing w:before="120" w:after="120" w:line="360" w:lineRule="auto"/>
        <w:ind w:firstLine="426"/>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II.</w:t>
      </w:r>
      <w:r w:rsidRPr="00A45B41">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08707559" w:rsidR="0036475F" w:rsidRPr="00A45B41" w:rsidRDefault="003F6526" w:rsidP="00A45B4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lastRenderedPageBreak/>
        <w:t xml:space="preserve">18  </w:t>
      </w:r>
      <w:r w:rsidR="0036475F" w:rsidRPr="00A45B41">
        <w:rPr>
          <w:rFonts w:ascii="Cambria" w:hAnsi="Cambria" w:cs="Times New Roman"/>
          <w:b/>
          <w:bCs/>
          <w:color w:val="000000" w:themeColor="text1"/>
          <w:sz w:val="24"/>
          <w:szCs w:val="24"/>
        </w:rPr>
        <w:t xml:space="preserve">CLÁUSULA </w:t>
      </w:r>
      <w:r w:rsidR="006F6A88" w:rsidRPr="00A45B41">
        <w:rPr>
          <w:rFonts w:ascii="Cambria" w:hAnsi="Cambria" w:cs="Times New Roman"/>
          <w:b/>
          <w:bCs/>
          <w:color w:val="000000" w:themeColor="text1"/>
          <w:sz w:val="24"/>
          <w:szCs w:val="24"/>
        </w:rPr>
        <w:t>DÉCIMA OITAVA</w:t>
      </w:r>
      <w:r w:rsidR="0036475F" w:rsidRPr="00A45B41">
        <w:rPr>
          <w:rFonts w:ascii="Cambria" w:hAnsi="Cambria" w:cs="Times New Roman"/>
          <w:b/>
          <w:bCs/>
          <w:color w:val="000000" w:themeColor="text1"/>
          <w:sz w:val="24"/>
          <w:szCs w:val="24"/>
        </w:rPr>
        <w:t xml:space="preserve"> – </w:t>
      </w:r>
      <w:r w:rsidR="00FB02B8" w:rsidRPr="00A45B41">
        <w:rPr>
          <w:rFonts w:ascii="Cambria" w:hAnsi="Cambria" w:cs="Times New Roman"/>
          <w:b/>
          <w:bCs/>
          <w:color w:val="000000" w:themeColor="text1"/>
          <w:sz w:val="24"/>
          <w:szCs w:val="24"/>
        </w:rPr>
        <w:t>DO FORO</w:t>
      </w:r>
    </w:p>
    <w:p w14:paraId="3135F679" w14:textId="6431A6D1" w:rsidR="0036475F" w:rsidRPr="00A45B41" w:rsidRDefault="003769E8"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b/>
          <w:bCs/>
          <w:color w:val="000000" w:themeColor="text1"/>
          <w:sz w:val="24"/>
          <w:szCs w:val="24"/>
        </w:rPr>
        <w:t xml:space="preserve">18.1 </w:t>
      </w:r>
      <w:r w:rsidRPr="00A45B41">
        <w:rPr>
          <w:rFonts w:ascii="Cambria" w:hAnsi="Cambria" w:cs="Times New Roman"/>
          <w:color w:val="000000" w:themeColor="text1"/>
          <w:sz w:val="24"/>
          <w:szCs w:val="24"/>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Pr="00A45B41" w:rsidRDefault="00507012" w:rsidP="00A45B41">
      <w:pPr>
        <w:spacing w:before="120" w:after="120" w:line="360" w:lineRule="auto"/>
        <w:jc w:val="both"/>
        <w:rPr>
          <w:rFonts w:ascii="Cambria" w:hAnsi="Cambria" w:cs="Times New Roman"/>
          <w:color w:val="000000" w:themeColor="text1"/>
          <w:sz w:val="24"/>
          <w:szCs w:val="24"/>
        </w:rPr>
      </w:pPr>
      <w:r w:rsidRPr="00A45B41">
        <w:rPr>
          <w:rFonts w:ascii="Cambria" w:hAnsi="Cambria" w:cs="Times New Roman"/>
          <w:color w:val="000000" w:themeColor="text1"/>
          <w:sz w:val="24"/>
          <w:szCs w:val="24"/>
        </w:rPr>
        <w:t>E, por estarem inteiramente de acordo com as condições aqui estipuladas, firmam as partes o presente instrumento</w:t>
      </w:r>
      <w:r w:rsidR="001D2FEB" w:rsidRPr="00A45B41">
        <w:rPr>
          <w:rFonts w:ascii="Cambria" w:hAnsi="Cambria" w:cs="Times New Roman"/>
          <w:color w:val="000000" w:themeColor="text1"/>
          <w:sz w:val="24"/>
          <w:szCs w:val="24"/>
        </w:rPr>
        <w:t>.</w:t>
      </w:r>
    </w:p>
    <w:p w14:paraId="294D9573" w14:textId="77777777" w:rsidR="00EF0431" w:rsidRPr="00A45B41" w:rsidRDefault="00EF0431" w:rsidP="00A45B41">
      <w:pPr>
        <w:spacing w:before="120" w:after="120" w:line="360" w:lineRule="auto"/>
        <w:jc w:val="right"/>
        <w:rPr>
          <w:rFonts w:ascii="Cambria" w:hAnsi="Cambria" w:cs="Times New Roman"/>
          <w:color w:val="000000" w:themeColor="text1"/>
          <w:sz w:val="24"/>
          <w:szCs w:val="24"/>
        </w:rPr>
      </w:pPr>
    </w:p>
    <w:p w14:paraId="3D8C4E1F" w14:textId="77777777" w:rsidR="00D415F9" w:rsidRPr="00A45B41" w:rsidRDefault="00D415F9" w:rsidP="00A45B41">
      <w:pPr>
        <w:spacing w:before="120" w:after="120" w:line="360" w:lineRule="auto"/>
        <w:jc w:val="center"/>
        <w:rPr>
          <w:rFonts w:ascii="Cambria" w:hAnsi="Cambria"/>
          <w:color w:val="000000" w:themeColor="text1"/>
          <w:sz w:val="24"/>
          <w:szCs w:val="24"/>
        </w:rPr>
      </w:pPr>
      <w:r w:rsidRPr="00A45B41">
        <w:rPr>
          <w:rFonts w:ascii="Cambria" w:hAnsi="Cambria" w:cs="Times New Roman"/>
          <w:color w:val="000000" w:themeColor="text1"/>
          <w:sz w:val="24"/>
          <w:szCs w:val="24"/>
        </w:rPr>
        <w:t>_________________________________</w:t>
      </w:r>
    </w:p>
    <w:p w14:paraId="2166F13B" w14:textId="24F57899" w:rsidR="00D807AC" w:rsidRPr="00A45B41" w:rsidRDefault="00D807AC" w:rsidP="00A45B41">
      <w:pPr>
        <w:spacing w:before="120" w:after="120" w:line="360" w:lineRule="auto"/>
        <w:jc w:val="center"/>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Gestora do Fundo Municipal de </w:t>
      </w:r>
      <w:r w:rsidR="00DF08D7" w:rsidRPr="00A45B41">
        <w:rPr>
          <w:rFonts w:ascii="Cambria" w:hAnsi="Cambria" w:cs="Times New Roman"/>
          <w:b/>
          <w:bCs/>
          <w:color w:val="000000" w:themeColor="text1"/>
          <w:sz w:val="24"/>
          <w:szCs w:val="24"/>
        </w:rPr>
        <w:t>EDUCAÇÃO</w:t>
      </w:r>
      <w:r w:rsidR="002338D2" w:rsidRPr="00A45B41">
        <w:rPr>
          <w:rFonts w:ascii="Cambria" w:hAnsi="Cambria" w:cs="Times New Roman"/>
          <w:b/>
          <w:bCs/>
          <w:color w:val="000000" w:themeColor="text1"/>
          <w:sz w:val="24"/>
          <w:szCs w:val="24"/>
        </w:rPr>
        <w:t>/</w:t>
      </w:r>
      <w:r w:rsidR="00DF08D7" w:rsidRPr="00A45B41">
        <w:rPr>
          <w:rFonts w:ascii="Cambria" w:hAnsi="Cambria" w:cs="Times New Roman"/>
          <w:b/>
          <w:bCs/>
          <w:color w:val="000000" w:themeColor="text1"/>
          <w:sz w:val="24"/>
          <w:szCs w:val="24"/>
        </w:rPr>
        <w:t>FME</w:t>
      </w:r>
    </w:p>
    <w:p w14:paraId="4DB4C691" w14:textId="0750C517" w:rsidR="00D807AC" w:rsidRPr="00A45B41" w:rsidRDefault="00D807AC" w:rsidP="00A45B41">
      <w:pPr>
        <w:spacing w:before="120" w:after="120" w:line="360" w:lineRule="auto"/>
        <w:jc w:val="center"/>
        <w:rPr>
          <w:rFonts w:ascii="Cambria" w:hAnsi="Cambria" w:cs="Times New Roman"/>
          <w:b/>
          <w:bCs/>
          <w:color w:val="000000" w:themeColor="text1"/>
          <w:sz w:val="24"/>
          <w:szCs w:val="24"/>
        </w:rPr>
      </w:pPr>
      <w:r w:rsidRPr="00A45B41">
        <w:rPr>
          <w:rFonts w:ascii="Cambria" w:hAnsi="Cambria" w:cs="Times New Roman"/>
          <w:b/>
          <w:bCs/>
          <w:color w:val="000000" w:themeColor="text1"/>
          <w:sz w:val="24"/>
          <w:szCs w:val="24"/>
        </w:rPr>
        <w:t xml:space="preserve">Secretária Municipal de </w:t>
      </w:r>
      <w:r w:rsidR="00DF08D7" w:rsidRPr="00A45B41">
        <w:rPr>
          <w:rFonts w:ascii="Cambria" w:hAnsi="Cambria" w:cs="Times New Roman"/>
          <w:b/>
          <w:bCs/>
          <w:color w:val="000000" w:themeColor="text1"/>
          <w:sz w:val="24"/>
          <w:szCs w:val="24"/>
        </w:rPr>
        <w:t>EDUCAÇÃO</w:t>
      </w:r>
      <w:r w:rsidR="002338D2" w:rsidRPr="00A45B41">
        <w:rPr>
          <w:rFonts w:ascii="Cambria" w:hAnsi="Cambria" w:cs="Times New Roman"/>
          <w:b/>
          <w:bCs/>
          <w:color w:val="000000" w:themeColor="text1"/>
          <w:sz w:val="24"/>
          <w:szCs w:val="24"/>
        </w:rPr>
        <w:t>/</w:t>
      </w:r>
      <w:r w:rsidR="00DF08D7" w:rsidRPr="00A45B41">
        <w:rPr>
          <w:rFonts w:ascii="Cambria" w:hAnsi="Cambria" w:cs="Times New Roman"/>
          <w:b/>
          <w:bCs/>
          <w:color w:val="000000" w:themeColor="text1"/>
          <w:sz w:val="24"/>
          <w:szCs w:val="24"/>
        </w:rPr>
        <w:t>FME</w:t>
      </w:r>
    </w:p>
    <w:p w14:paraId="4809625F" w14:textId="16BF04DB" w:rsidR="001D2FEB" w:rsidRPr="00A45B41" w:rsidRDefault="001D2FEB" w:rsidP="00A45B41">
      <w:pPr>
        <w:spacing w:before="120" w:after="120" w:line="360" w:lineRule="auto"/>
        <w:jc w:val="center"/>
        <w:rPr>
          <w:rFonts w:ascii="Cambria" w:hAnsi="Cambria" w:cs="Times New Roman"/>
          <w:color w:val="000000" w:themeColor="text1"/>
          <w:sz w:val="24"/>
          <w:szCs w:val="24"/>
        </w:rPr>
      </w:pPr>
      <w:r w:rsidRPr="00A45B41">
        <w:rPr>
          <w:rFonts w:ascii="Cambria" w:hAnsi="Cambria" w:cs="Times New Roman"/>
          <w:color w:val="000000" w:themeColor="text1"/>
          <w:sz w:val="24"/>
          <w:szCs w:val="24"/>
        </w:rPr>
        <w:t>Contratante</w:t>
      </w:r>
    </w:p>
    <w:p w14:paraId="3929F224" w14:textId="77777777" w:rsidR="00D415F9" w:rsidRPr="00A45B41" w:rsidRDefault="00D415F9" w:rsidP="00A45B41">
      <w:pPr>
        <w:spacing w:before="120" w:after="120" w:line="360" w:lineRule="auto"/>
        <w:jc w:val="center"/>
        <w:rPr>
          <w:rFonts w:ascii="Cambria" w:hAnsi="Cambria" w:cs="Times New Roman"/>
          <w:color w:val="000000" w:themeColor="text1"/>
          <w:sz w:val="24"/>
          <w:szCs w:val="24"/>
        </w:rPr>
      </w:pPr>
    </w:p>
    <w:p w14:paraId="37DA1A23" w14:textId="77777777" w:rsidR="001D2FEB" w:rsidRPr="00A45B41" w:rsidRDefault="001D2FEB" w:rsidP="00A45B41">
      <w:pPr>
        <w:spacing w:before="120" w:after="120" w:line="360" w:lineRule="auto"/>
        <w:jc w:val="center"/>
        <w:rPr>
          <w:rFonts w:ascii="Cambria" w:hAnsi="Cambria"/>
          <w:color w:val="000000" w:themeColor="text1"/>
          <w:sz w:val="24"/>
          <w:szCs w:val="24"/>
        </w:rPr>
      </w:pPr>
      <w:r w:rsidRPr="00A45B41">
        <w:rPr>
          <w:rFonts w:ascii="Cambria" w:hAnsi="Cambria" w:cs="Times New Roman"/>
          <w:color w:val="000000" w:themeColor="text1"/>
          <w:sz w:val="24"/>
          <w:szCs w:val="24"/>
        </w:rPr>
        <w:t>_________________________________</w:t>
      </w:r>
    </w:p>
    <w:p w14:paraId="6C9AA7AA" w14:textId="258686FB" w:rsidR="001D2FEB" w:rsidRPr="00A45B41" w:rsidRDefault="001D2FEB" w:rsidP="00A45B41">
      <w:pPr>
        <w:spacing w:before="120" w:after="120" w:line="360" w:lineRule="auto"/>
        <w:jc w:val="center"/>
        <w:rPr>
          <w:rFonts w:ascii="Cambria" w:hAnsi="Cambria" w:cs="Times New Roman"/>
          <w:color w:val="000000" w:themeColor="text1"/>
          <w:sz w:val="24"/>
          <w:szCs w:val="24"/>
        </w:rPr>
      </w:pPr>
      <w:r w:rsidRPr="00A45B41">
        <w:rPr>
          <w:rFonts w:ascii="Cambria" w:hAnsi="Cambria" w:cs="Times New Roman"/>
          <w:color w:val="000000" w:themeColor="text1"/>
          <w:sz w:val="24"/>
          <w:szCs w:val="24"/>
        </w:rPr>
        <w:t>Contratada</w:t>
      </w:r>
    </w:p>
    <w:p w14:paraId="7F15C507" w14:textId="3EA1950A" w:rsidR="0028681D" w:rsidRPr="00A45B41" w:rsidRDefault="0028681D" w:rsidP="00A45B41">
      <w:pPr>
        <w:spacing w:before="120" w:after="120" w:line="360" w:lineRule="auto"/>
        <w:jc w:val="both"/>
        <w:rPr>
          <w:rFonts w:ascii="Cambria" w:hAnsi="Cambria" w:cs="Times New Roman"/>
          <w:b/>
          <w:bCs/>
          <w:color w:val="000000" w:themeColor="text1"/>
          <w:sz w:val="24"/>
          <w:szCs w:val="24"/>
          <w:u w:val="single"/>
        </w:rPr>
      </w:pPr>
      <w:r w:rsidRPr="00A45B41">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A45B41" w14:paraId="10BCDC19" w14:textId="77777777" w:rsidTr="00261BD7">
        <w:tc>
          <w:tcPr>
            <w:tcW w:w="4672" w:type="dxa"/>
          </w:tcPr>
          <w:p w14:paraId="06E0EA09" w14:textId="5EC738E7" w:rsidR="00261BD7" w:rsidRPr="00A45B41" w:rsidRDefault="00261BD7" w:rsidP="00A45B41">
            <w:pPr>
              <w:spacing w:before="120" w:after="120" w:line="360" w:lineRule="auto"/>
              <w:jc w:val="both"/>
              <w:rPr>
                <w:rFonts w:ascii="Cambria" w:hAnsi="Cambria"/>
                <w:b/>
                <w:bCs/>
                <w:color w:val="000000" w:themeColor="text1"/>
                <w:sz w:val="24"/>
                <w:szCs w:val="24"/>
              </w:rPr>
            </w:pPr>
            <w:r w:rsidRPr="00A45B41">
              <w:rPr>
                <w:rFonts w:ascii="Cambria" w:hAnsi="Cambria"/>
                <w:b/>
                <w:bCs/>
                <w:color w:val="000000" w:themeColor="text1"/>
                <w:sz w:val="24"/>
                <w:szCs w:val="24"/>
              </w:rPr>
              <w:t>01)</w:t>
            </w:r>
          </w:p>
        </w:tc>
        <w:tc>
          <w:tcPr>
            <w:tcW w:w="4672" w:type="dxa"/>
          </w:tcPr>
          <w:p w14:paraId="7D7F1E5D" w14:textId="20470EE7" w:rsidR="00261BD7" w:rsidRPr="00A45B41" w:rsidRDefault="00261BD7" w:rsidP="00A45B41">
            <w:pPr>
              <w:spacing w:before="120" w:after="120" w:line="360" w:lineRule="auto"/>
              <w:jc w:val="both"/>
              <w:rPr>
                <w:rFonts w:ascii="Cambria" w:hAnsi="Cambria"/>
                <w:b/>
                <w:bCs/>
                <w:color w:val="000000" w:themeColor="text1"/>
                <w:sz w:val="24"/>
                <w:szCs w:val="24"/>
              </w:rPr>
            </w:pPr>
            <w:r w:rsidRPr="00A45B41">
              <w:rPr>
                <w:rFonts w:ascii="Cambria" w:hAnsi="Cambria"/>
                <w:b/>
                <w:bCs/>
                <w:color w:val="000000" w:themeColor="text1"/>
                <w:sz w:val="24"/>
                <w:szCs w:val="24"/>
              </w:rPr>
              <w:t>02)</w:t>
            </w:r>
          </w:p>
        </w:tc>
      </w:tr>
    </w:tbl>
    <w:p w14:paraId="577834EE" w14:textId="7924DF7E" w:rsidR="0028681D" w:rsidRPr="00A45B41" w:rsidRDefault="0028681D" w:rsidP="00A45B41">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A45B41" w:rsidRDefault="004743AA" w:rsidP="00A45B41">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A45B41" w:rsidRDefault="00DC7085" w:rsidP="00A45B41">
      <w:pPr>
        <w:spacing w:before="120" w:after="120" w:line="360" w:lineRule="auto"/>
        <w:jc w:val="center"/>
        <w:rPr>
          <w:rFonts w:ascii="Cambria" w:hAnsi="Cambria" w:cs="Times New Roman"/>
          <w:b/>
          <w:bCs/>
          <w:sz w:val="24"/>
          <w:szCs w:val="24"/>
        </w:rPr>
      </w:pPr>
      <w:r w:rsidRPr="00A45B41">
        <w:rPr>
          <w:rFonts w:ascii="Cambria" w:hAnsi="Cambria" w:cs="Times New Roman"/>
          <w:b/>
          <w:bCs/>
          <w:color w:val="000000" w:themeColor="text1"/>
          <w:sz w:val="24"/>
          <w:szCs w:val="24"/>
          <w:u w:val="single"/>
        </w:rPr>
        <w:br w:type="page"/>
      </w:r>
    </w:p>
    <w:p w14:paraId="0A7A9B3B" w14:textId="59C24938" w:rsidR="004743AA" w:rsidRPr="00A45B41" w:rsidRDefault="004743AA" w:rsidP="00A45B41">
      <w:pPr>
        <w:spacing w:before="120" w:after="120" w:line="360" w:lineRule="auto"/>
        <w:jc w:val="center"/>
        <w:rPr>
          <w:rFonts w:ascii="Cambria" w:hAnsi="Cambria" w:cs="Times New Roman"/>
          <w:b/>
          <w:bCs/>
          <w:color w:val="000000" w:themeColor="text1"/>
          <w:sz w:val="24"/>
          <w:szCs w:val="24"/>
          <w:u w:val="single"/>
        </w:rPr>
      </w:pPr>
      <w:r w:rsidRPr="00A45B41">
        <w:rPr>
          <w:rFonts w:ascii="Cambria" w:hAnsi="Cambria" w:cs="Times New Roman"/>
          <w:b/>
          <w:bCs/>
          <w:color w:val="000000" w:themeColor="text1"/>
          <w:sz w:val="24"/>
          <w:szCs w:val="24"/>
          <w:u w:val="single"/>
        </w:rPr>
        <w:lastRenderedPageBreak/>
        <w:t xml:space="preserve">Concorrência Eletrônica </w:t>
      </w:r>
      <w:r w:rsidR="00B77FF9" w:rsidRPr="00A45B41">
        <w:rPr>
          <w:rFonts w:ascii="Cambria" w:hAnsi="Cambria" w:cs="Times New Roman"/>
          <w:b/>
          <w:bCs/>
          <w:color w:val="000000" w:themeColor="text1"/>
          <w:sz w:val="24"/>
          <w:szCs w:val="24"/>
          <w:u w:val="single"/>
        </w:rPr>
        <w:t xml:space="preserve">nº </w:t>
      </w:r>
      <w:r w:rsidR="007B2DF7" w:rsidRPr="00A45B41">
        <w:rPr>
          <w:rFonts w:ascii="Cambria" w:hAnsi="Cambria" w:cs="Times New Roman"/>
          <w:b/>
          <w:bCs/>
          <w:color w:val="000000" w:themeColor="text1"/>
          <w:sz w:val="24"/>
          <w:szCs w:val="24"/>
          <w:u w:val="single"/>
        </w:rPr>
        <w:t>007/2025</w:t>
      </w:r>
    </w:p>
    <w:p w14:paraId="1513EC2C" w14:textId="38580969" w:rsidR="004743AA" w:rsidRPr="00A45B41" w:rsidRDefault="004743AA" w:rsidP="00A45B41">
      <w:pPr>
        <w:spacing w:before="120" w:after="120" w:line="360" w:lineRule="auto"/>
        <w:jc w:val="center"/>
        <w:rPr>
          <w:rFonts w:ascii="Cambria" w:hAnsi="Cambria" w:cs="Times New Roman"/>
          <w:b/>
          <w:bCs/>
          <w:color w:val="000000" w:themeColor="text1"/>
          <w:sz w:val="24"/>
          <w:szCs w:val="24"/>
          <w:u w:val="single"/>
        </w:rPr>
      </w:pPr>
    </w:p>
    <w:p w14:paraId="632A213C" w14:textId="51812F54" w:rsidR="004743AA" w:rsidRPr="00A45B41" w:rsidRDefault="004743AA" w:rsidP="00A45B41">
      <w:pPr>
        <w:spacing w:before="120" w:after="120" w:line="360" w:lineRule="auto"/>
        <w:jc w:val="center"/>
        <w:rPr>
          <w:rFonts w:ascii="Cambria" w:hAnsi="Cambria" w:cs="Times New Roman"/>
          <w:b/>
          <w:bCs/>
          <w:color w:val="000000" w:themeColor="text1"/>
          <w:sz w:val="24"/>
          <w:szCs w:val="24"/>
          <w:u w:val="single"/>
        </w:rPr>
      </w:pPr>
      <w:r w:rsidRPr="00A45B41">
        <w:rPr>
          <w:rFonts w:ascii="Cambria" w:hAnsi="Cambria" w:cs="Times New Roman"/>
          <w:b/>
          <w:bCs/>
          <w:color w:val="000000" w:themeColor="text1"/>
          <w:sz w:val="24"/>
          <w:szCs w:val="24"/>
          <w:u w:val="single"/>
        </w:rPr>
        <w:t>ANEXO I</w:t>
      </w:r>
      <w:r w:rsidR="00447631" w:rsidRPr="00A45B41">
        <w:rPr>
          <w:rFonts w:ascii="Cambria" w:hAnsi="Cambria" w:cs="Times New Roman"/>
          <w:b/>
          <w:bCs/>
          <w:color w:val="000000" w:themeColor="text1"/>
          <w:sz w:val="24"/>
          <w:szCs w:val="24"/>
          <w:u w:val="single"/>
        </w:rPr>
        <w:t>V</w:t>
      </w:r>
      <w:r w:rsidRPr="00A45B41">
        <w:rPr>
          <w:rFonts w:ascii="Cambria" w:hAnsi="Cambria" w:cs="Times New Roman"/>
          <w:b/>
          <w:bCs/>
          <w:color w:val="000000" w:themeColor="text1"/>
          <w:sz w:val="24"/>
          <w:szCs w:val="24"/>
          <w:u w:val="single"/>
        </w:rPr>
        <w:t xml:space="preserve"> – PROJETO EXECUTIVO</w:t>
      </w:r>
    </w:p>
    <w:p w14:paraId="39B960DE" w14:textId="17C5F640" w:rsidR="004743AA" w:rsidRPr="00A45B41" w:rsidRDefault="004743AA" w:rsidP="00A45B41">
      <w:pPr>
        <w:spacing w:before="120" w:after="120" w:line="360" w:lineRule="auto"/>
        <w:jc w:val="both"/>
        <w:rPr>
          <w:rFonts w:ascii="Cambria" w:hAnsi="Cambria" w:cs="Times New Roman"/>
          <w:b/>
          <w:bCs/>
          <w:color w:val="000000" w:themeColor="text1"/>
          <w:sz w:val="24"/>
          <w:szCs w:val="24"/>
          <w:u w:val="single"/>
        </w:rPr>
      </w:pPr>
    </w:p>
    <w:p w14:paraId="1B2D260C" w14:textId="4C640F5E" w:rsidR="004743AA" w:rsidRPr="00A45B41" w:rsidRDefault="004743A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w:t>
      </w:r>
      <w:r w:rsidRPr="00A45B41">
        <w:rPr>
          <w:rFonts w:ascii="Cambria" w:hAnsi="Cambria" w:cs="Times New Roman"/>
          <w:sz w:val="24"/>
          <w:szCs w:val="24"/>
        </w:rPr>
        <w:t xml:space="preserve"> Termo de Referência</w:t>
      </w:r>
    </w:p>
    <w:p w14:paraId="2E1965BD" w14:textId="0176BD2D" w:rsidR="004743AA" w:rsidRPr="00A45B41" w:rsidRDefault="004743A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w:t>
      </w:r>
      <w:r w:rsidRPr="00A45B41">
        <w:rPr>
          <w:rFonts w:ascii="Cambria" w:hAnsi="Cambria" w:cs="Times New Roman"/>
          <w:sz w:val="24"/>
          <w:szCs w:val="24"/>
        </w:rPr>
        <w:t xml:space="preserve"> Estudo Técnico Preliminar</w:t>
      </w:r>
    </w:p>
    <w:p w14:paraId="1F60D329" w14:textId="715F7F57" w:rsidR="004743AA" w:rsidRPr="00A45B41" w:rsidRDefault="004743A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w:t>
      </w:r>
      <w:r w:rsidRPr="00A45B41">
        <w:rPr>
          <w:rFonts w:ascii="Cambria" w:hAnsi="Cambria" w:cs="Times New Roman"/>
          <w:sz w:val="24"/>
          <w:szCs w:val="24"/>
        </w:rPr>
        <w:t xml:space="preserve"> Memorial Descritivo.</w:t>
      </w:r>
    </w:p>
    <w:p w14:paraId="60919B04" w14:textId="14D1E8AD" w:rsidR="004743AA" w:rsidRPr="00A45B41" w:rsidRDefault="004743A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w:t>
      </w:r>
      <w:r w:rsidRPr="00A45B41">
        <w:rPr>
          <w:rFonts w:ascii="Cambria" w:hAnsi="Cambria" w:cs="Times New Roman"/>
          <w:sz w:val="24"/>
          <w:szCs w:val="24"/>
        </w:rPr>
        <w:t xml:space="preserve"> Planilha Orçamentária.</w:t>
      </w:r>
    </w:p>
    <w:p w14:paraId="4CF4E176" w14:textId="53D7F0B7" w:rsidR="004743AA" w:rsidRPr="00A45B41" w:rsidRDefault="004743A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w:t>
      </w:r>
      <w:r w:rsidRPr="00A45B41">
        <w:rPr>
          <w:rFonts w:ascii="Cambria" w:hAnsi="Cambria" w:cs="Times New Roman"/>
          <w:sz w:val="24"/>
          <w:szCs w:val="24"/>
        </w:rPr>
        <w:t xml:space="preserve"> Detalhamento do BDI.</w:t>
      </w:r>
    </w:p>
    <w:p w14:paraId="697A531E" w14:textId="449A90CC" w:rsidR="004743AA" w:rsidRPr="00A45B41" w:rsidRDefault="004743AA" w:rsidP="00A45B41">
      <w:pPr>
        <w:spacing w:before="120" w:after="120" w:line="360" w:lineRule="auto"/>
        <w:ind w:firstLine="567"/>
        <w:jc w:val="both"/>
        <w:rPr>
          <w:rFonts w:ascii="Cambria" w:hAnsi="Cambria" w:cs="Times New Roman"/>
          <w:sz w:val="24"/>
          <w:szCs w:val="24"/>
        </w:rPr>
      </w:pPr>
      <w:r w:rsidRPr="00A45B41">
        <w:rPr>
          <w:rFonts w:ascii="Cambria" w:hAnsi="Cambria" w:cs="Times New Roman"/>
          <w:b/>
          <w:bCs/>
          <w:sz w:val="24"/>
          <w:szCs w:val="24"/>
        </w:rPr>
        <w:t>Anexo  -</w:t>
      </w:r>
      <w:r w:rsidRPr="00A45B41">
        <w:rPr>
          <w:rFonts w:ascii="Cambria" w:hAnsi="Cambria" w:cs="Times New Roman"/>
          <w:sz w:val="24"/>
          <w:szCs w:val="24"/>
        </w:rPr>
        <w:t xml:space="preserve"> Cronograma físico-financeiro.</w:t>
      </w:r>
    </w:p>
    <w:p w14:paraId="14D38B48" w14:textId="33024371" w:rsidR="004743AA" w:rsidRPr="00A45B41" w:rsidRDefault="004743AA" w:rsidP="00A45B41">
      <w:pPr>
        <w:spacing w:before="120" w:after="120" w:line="360" w:lineRule="auto"/>
        <w:ind w:firstLine="567"/>
        <w:jc w:val="both"/>
        <w:rPr>
          <w:rFonts w:ascii="Cambria" w:hAnsi="Cambria" w:cstheme="minorHAnsi"/>
          <w:sz w:val="24"/>
          <w:szCs w:val="24"/>
        </w:rPr>
      </w:pPr>
      <w:r w:rsidRPr="00A45B41">
        <w:rPr>
          <w:rFonts w:ascii="Cambria" w:hAnsi="Cambria" w:cstheme="minorHAnsi"/>
          <w:b/>
          <w:bCs/>
          <w:sz w:val="24"/>
          <w:szCs w:val="24"/>
        </w:rPr>
        <w:t>Anexo  –</w:t>
      </w:r>
      <w:r w:rsidRPr="00A45B41">
        <w:rPr>
          <w:rFonts w:ascii="Cambria" w:hAnsi="Cambria" w:cstheme="minorHAnsi"/>
          <w:sz w:val="24"/>
          <w:szCs w:val="24"/>
        </w:rPr>
        <w:t xml:space="preserve"> Memoria de Calculo</w:t>
      </w:r>
    </w:p>
    <w:p w14:paraId="1292F36B" w14:textId="3C1A39B0" w:rsidR="004743AA" w:rsidRPr="00A45B41" w:rsidRDefault="004743AA" w:rsidP="00A45B41">
      <w:pPr>
        <w:spacing w:before="120" w:after="120" w:line="360" w:lineRule="auto"/>
        <w:ind w:firstLine="567"/>
        <w:jc w:val="both"/>
        <w:rPr>
          <w:rFonts w:ascii="Cambria" w:hAnsi="Cambria" w:cstheme="minorHAnsi"/>
          <w:sz w:val="24"/>
          <w:szCs w:val="24"/>
        </w:rPr>
      </w:pPr>
      <w:r w:rsidRPr="00A45B41">
        <w:rPr>
          <w:rFonts w:ascii="Cambria" w:hAnsi="Cambria" w:cstheme="minorHAnsi"/>
          <w:b/>
          <w:bCs/>
          <w:sz w:val="24"/>
          <w:szCs w:val="24"/>
        </w:rPr>
        <w:t xml:space="preserve">Anexo </w:t>
      </w:r>
      <w:r w:rsidRPr="00A45B41">
        <w:rPr>
          <w:rFonts w:ascii="Cambria" w:hAnsi="Cambria" w:cstheme="minorHAnsi"/>
          <w:sz w:val="24"/>
          <w:szCs w:val="24"/>
        </w:rPr>
        <w:t xml:space="preserve"> – Itens de Maior Relevância</w:t>
      </w:r>
    </w:p>
    <w:p w14:paraId="3B220FF0" w14:textId="01843D76" w:rsidR="000B61D5" w:rsidRPr="00A45B41" w:rsidRDefault="000B61D5" w:rsidP="00A45B41">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28" w:history="1"/>
    </w:p>
    <w:p w14:paraId="24CA4FCB" w14:textId="1568635E" w:rsidR="000B61D5" w:rsidRPr="00A45B41" w:rsidRDefault="000B61D5" w:rsidP="00A45B41">
      <w:pPr>
        <w:widowControl w:val="0"/>
        <w:tabs>
          <w:tab w:val="left" w:pos="930"/>
        </w:tabs>
        <w:autoSpaceDE w:val="0"/>
        <w:autoSpaceDN w:val="0"/>
        <w:spacing w:before="120" w:after="120" w:line="360" w:lineRule="auto"/>
        <w:jc w:val="both"/>
        <w:rPr>
          <w:rFonts w:ascii="Cambria" w:hAnsi="Cambria"/>
          <w:sz w:val="24"/>
          <w:szCs w:val="24"/>
        </w:rPr>
      </w:pPr>
      <w:r w:rsidRPr="00A45B41">
        <w:rPr>
          <w:rFonts w:ascii="Cambria" w:hAnsi="Cambria"/>
          <w:sz w:val="24"/>
          <w:szCs w:val="24"/>
        </w:rPr>
        <w:t xml:space="preserve">O local/área onde será </w:t>
      </w:r>
      <w:r w:rsidR="00697433" w:rsidRPr="00A45B41">
        <w:rPr>
          <w:rFonts w:ascii="Cambria" w:hAnsi="Cambria"/>
          <w:sz w:val="24"/>
          <w:szCs w:val="24"/>
        </w:rPr>
        <w:t>executado a obras:</w:t>
      </w:r>
      <w:r w:rsidRPr="00A45B41">
        <w:rPr>
          <w:rFonts w:ascii="Cambria" w:hAnsi="Cambria"/>
          <w:sz w:val="24"/>
          <w:szCs w:val="24"/>
        </w:rPr>
        <w:t xml:space="preserve"> </w:t>
      </w:r>
    </w:p>
    <w:p w14:paraId="00522E31" w14:textId="77777777" w:rsidR="006E1D80" w:rsidRPr="00A45B41" w:rsidRDefault="006E1D80" w:rsidP="00A45B41">
      <w:pPr>
        <w:spacing w:before="120" w:after="120" w:line="360" w:lineRule="auto"/>
        <w:jc w:val="both"/>
        <w:rPr>
          <w:rFonts w:ascii="Cambria" w:hAnsi="Cambria"/>
          <w:sz w:val="24"/>
          <w:szCs w:val="24"/>
        </w:rPr>
      </w:pPr>
      <w:r w:rsidRPr="00A45B41">
        <w:rPr>
          <w:rFonts w:ascii="Cambria" w:hAnsi="Cambria"/>
          <w:b/>
          <w:bCs/>
          <w:sz w:val="24"/>
          <w:szCs w:val="24"/>
        </w:rPr>
        <w:t xml:space="preserve">Praça Guarda Mor Francisco José Pinheiro, Setor Central, Piracanjuba-GO. </w:t>
      </w:r>
      <w:r w:rsidRPr="00A45B41">
        <w:rPr>
          <w:rFonts w:ascii="Cambria" w:hAnsi="Cambria" w:cs="Times New Roman"/>
          <w:b/>
          <w:sz w:val="24"/>
          <w:szCs w:val="24"/>
        </w:rPr>
        <w:t xml:space="preserve">LATITUDE: -17.30462 e LONGITUDE: -49.02231, </w:t>
      </w:r>
      <w:r w:rsidRPr="00A45B41">
        <w:rPr>
          <w:rFonts w:ascii="Cambria" w:hAnsi="Cambria" w:cs="Times New Roman"/>
          <w:bCs/>
          <w:sz w:val="24"/>
          <w:szCs w:val="24"/>
        </w:rPr>
        <w:t>localização da obra</w:t>
      </w:r>
      <w:r w:rsidRPr="00A45B41">
        <w:rPr>
          <w:rFonts w:ascii="Cambria" w:hAnsi="Cambria" w:cs="Times New Roman"/>
          <w:b/>
          <w:sz w:val="24"/>
          <w:szCs w:val="24"/>
        </w:rPr>
        <w:t xml:space="preserve"> </w:t>
      </w:r>
      <w:hyperlink r:id="rId29" w:history="1">
        <w:r w:rsidRPr="00A45B41">
          <w:rPr>
            <w:rStyle w:val="Hyperlink"/>
            <w:rFonts w:ascii="Cambria" w:eastAsia="Arial" w:hAnsi="Cambria"/>
            <w:sz w:val="24"/>
            <w:szCs w:val="24"/>
          </w:rPr>
          <w:t>https://maps.app.goo.gl/XaWq2VjuAhTrgPrQ6</w:t>
        </w:r>
      </w:hyperlink>
      <w:r w:rsidRPr="00A45B41">
        <w:rPr>
          <w:rFonts w:ascii="Cambria" w:hAnsi="Cambria"/>
          <w:b/>
          <w:bCs/>
          <w:sz w:val="24"/>
          <w:szCs w:val="24"/>
        </w:rPr>
        <w:t>.</w:t>
      </w:r>
    </w:p>
    <w:p w14:paraId="40D6D304" w14:textId="0C6A1EB7"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5E291949" w14:textId="69BBF84F"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B31D307" w14:textId="717995B2"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070CC11" w14:textId="6251927F"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6E6E08AC" w14:textId="6BC2D07C" w:rsidR="0016237D" w:rsidRDefault="0016237D" w:rsidP="000B61D5">
      <w:pPr>
        <w:widowControl w:val="0"/>
        <w:tabs>
          <w:tab w:val="left" w:pos="930"/>
        </w:tabs>
        <w:autoSpaceDE w:val="0"/>
        <w:autoSpaceDN w:val="0"/>
        <w:spacing w:before="120" w:after="120" w:line="360" w:lineRule="auto"/>
        <w:jc w:val="both"/>
        <w:rPr>
          <w:rFonts w:ascii="Cambria" w:hAnsi="Cambria"/>
          <w:sz w:val="24"/>
          <w:szCs w:val="24"/>
        </w:rPr>
      </w:pPr>
    </w:p>
    <w:p w14:paraId="2BC51837" w14:textId="433EBEE3" w:rsidR="006E1D80" w:rsidRDefault="006E1D80" w:rsidP="000B61D5">
      <w:pPr>
        <w:widowControl w:val="0"/>
        <w:tabs>
          <w:tab w:val="left" w:pos="930"/>
        </w:tabs>
        <w:autoSpaceDE w:val="0"/>
        <w:autoSpaceDN w:val="0"/>
        <w:spacing w:before="120" w:after="120" w:line="360" w:lineRule="auto"/>
        <w:jc w:val="both"/>
        <w:rPr>
          <w:rFonts w:ascii="Cambria" w:hAnsi="Cambria"/>
          <w:sz w:val="24"/>
          <w:szCs w:val="24"/>
        </w:rPr>
      </w:pPr>
    </w:p>
    <w:p w14:paraId="592DDA30" w14:textId="4F184777" w:rsidR="006E1D80" w:rsidRDefault="006E1D80" w:rsidP="000B61D5">
      <w:pPr>
        <w:widowControl w:val="0"/>
        <w:tabs>
          <w:tab w:val="left" w:pos="930"/>
        </w:tabs>
        <w:autoSpaceDE w:val="0"/>
        <w:autoSpaceDN w:val="0"/>
        <w:spacing w:before="120" w:after="120" w:line="360" w:lineRule="auto"/>
        <w:jc w:val="both"/>
        <w:rPr>
          <w:rFonts w:ascii="Cambria" w:hAnsi="Cambria"/>
          <w:sz w:val="24"/>
          <w:szCs w:val="24"/>
        </w:rPr>
      </w:pPr>
    </w:p>
    <w:p w14:paraId="717A8CE0" w14:textId="77777777" w:rsidR="006E1D80" w:rsidRDefault="006E1D80" w:rsidP="000B61D5">
      <w:pPr>
        <w:widowControl w:val="0"/>
        <w:tabs>
          <w:tab w:val="left" w:pos="930"/>
        </w:tabs>
        <w:autoSpaceDE w:val="0"/>
        <w:autoSpaceDN w:val="0"/>
        <w:spacing w:before="120" w:after="120" w:line="360" w:lineRule="auto"/>
        <w:jc w:val="both"/>
        <w:rPr>
          <w:rFonts w:ascii="Cambria" w:hAnsi="Cambria"/>
          <w:sz w:val="24"/>
          <w:szCs w:val="24"/>
        </w:rPr>
      </w:pPr>
    </w:p>
    <w:p w14:paraId="060FC2DD" w14:textId="7DE7C045" w:rsidR="00D415F9" w:rsidRPr="00BA1750" w:rsidRDefault="00D415F9"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nº </w:t>
      </w:r>
      <w:r w:rsidR="007B2DF7">
        <w:rPr>
          <w:rFonts w:ascii="Cambria" w:hAnsi="Cambria" w:cs="Times New Roman"/>
          <w:b/>
          <w:bCs/>
          <w:color w:val="000000" w:themeColor="text1"/>
          <w:sz w:val="24"/>
          <w:szCs w:val="24"/>
          <w:u w:val="single"/>
        </w:rPr>
        <w:t>007/2025</w:t>
      </w:r>
    </w:p>
    <w:bookmarkStart w:id="15" w:name="_Hlk194649076"/>
    <w:p w14:paraId="561DB05D" w14:textId="540F4C26" w:rsidR="00D415F9" w:rsidRPr="00BA1750" w:rsidRDefault="00F01663" w:rsidP="00BA1750">
      <w:pPr>
        <w:pStyle w:val="Ttulo"/>
        <w:spacing w:before="120" w:after="120" w:line="360" w:lineRule="auto"/>
        <w:ind w:left="59" w:right="114"/>
        <w:rPr>
          <w:rFonts w:ascii="Cambria" w:hAnsi="Cambria"/>
          <w:sz w:val="24"/>
          <w:szCs w:val="24"/>
        </w:rPr>
      </w:pPr>
      <w:r w:rsidRPr="00BA1750">
        <w:rPr>
          <w:rFonts w:ascii="Cambria" w:hAnsi="Cambria"/>
          <w:b w:val="0"/>
          <w:noProof/>
          <w:sz w:val="24"/>
          <w:szCs w:val="24"/>
          <w:lang w:val="pt-BR" w:eastAsia="pt-BR"/>
        </w:rPr>
        <mc:AlternateContent>
          <mc:Choice Requires="wps">
            <w:drawing>
              <wp:anchor distT="0" distB="0" distL="0" distR="0" simplePos="0" relativeHeight="251661312" behindDoc="1" locked="0" layoutInCell="1" allowOverlap="1" wp14:anchorId="41152E60" wp14:editId="646BA594">
                <wp:simplePos x="0" y="0"/>
                <wp:positionH relativeFrom="page">
                  <wp:posOffset>1175385</wp:posOffset>
                </wp:positionH>
                <wp:positionV relativeFrom="paragraph">
                  <wp:posOffset>466725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0A4322" w:rsidRDefault="000A4322"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92.55pt;margin-top:36.7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" fillcolor="#c5d8f0" strokeweight=".5pt">
                <v:path arrowok="t"/>
                <v:textbox inset="0,0,0,0">
                  <w:txbxContent>
                    <w:p w14:paraId="2E12B1E7" w14:textId="77777777" w:rsidR="000A4322" w:rsidRDefault="000A4322"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415F9" w:rsidRPr="00BA1750">
        <w:rPr>
          <w:rFonts w:ascii="Cambria" w:hAnsi="Cambria"/>
          <w:sz w:val="24"/>
          <w:szCs w:val="24"/>
        </w:rPr>
        <w:t>ANEXO</w:t>
      </w:r>
      <w:r w:rsidR="00D415F9" w:rsidRPr="00BA1750">
        <w:rPr>
          <w:rFonts w:ascii="Cambria" w:hAnsi="Cambria"/>
          <w:spacing w:val="14"/>
          <w:sz w:val="24"/>
          <w:szCs w:val="24"/>
        </w:rPr>
        <w:t xml:space="preserve"> </w:t>
      </w:r>
      <w:r w:rsidR="00DF7417" w:rsidRPr="00BA1750">
        <w:rPr>
          <w:rFonts w:ascii="Cambria" w:hAnsi="Cambria"/>
          <w:spacing w:val="-10"/>
          <w:sz w:val="24"/>
          <w:szCs w:val="24"/>
        </w:rPr>
        <w:t>V</w:t>
      </w:r>
    </w:p>
    <w:p w14:paraId="4C03D6B2" w14:textId="6073C311"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88"/>
        <w:gridCol w:w="1073"/>
        <w:gridCol w:w="1134"/>
        <w:gridCol w:w="1119"/>
        <w:gridCol w:w="1348"/>
        <w:gridCol w:w="821"/>
        <w:gridCol w:w="656"/>
        <w:gridCol w:w="466"/>
        <w:gridCol w:w="1162"/>
        <w:gridCol w:w="1229"/>
      </w:tblGrid>
      <w:tr w:rsidR="00D415F9" w:rsidRPr="00133815" w14:paraId="7048DDC4" w14:textId="77777777" w:rsidTr="00F01663">
        <w:trPr>
          <w:trHeight w:val="338"/>
        </w:trPr>
        <w:tc>
          <w:tcPr>
            <w:tcW w:w="272" w:type="dxa"/>
            <w:vMerge w:val="restart"/>
            <w:tcBorders>
              <w:top w:val="nil"/>
              <w:left w:val="nil"/>
            </w:tcBorders>
          </w:tcPr>
          <w:p w14:paraId="39CE6A66" w14:textId="77777777" w:rsidR="00D415F9" w:rsidRPr="00133815" w:rsidRDefault="00D415F9" w:rsidP="00F86F7A">
            <w:pPr>
              <w:pStyle w:val="TableParagraph"/>
              <w:spacing w:before="120" w:after="120" w:line="360" w:lineRule="auto"/>
              <w:ind w:left="57" w:right="57"/>
              <w:rPr>
                <w:rFonts w:ascii="Cambria" w:hAnsi="Cambria"/>
                <w:sz w:val="20"/>
                <w:szCs w:val="20"/>
              </w:rPr>
            </w:pPr>
          </w:p>
        </w:tc>
        <w:tc>
          <w:tcPr>
            <w:tcW w:w="4929" w:type="dxa"/>
            <w:gridSpan w:val="4"/>
            <w:shd w:val="clear" w:color="auto" w:fill="C5D8F0"/>
          </w:tcPr>
          <w:p w14:paraId="3ED4A57E"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pacing w:val="-2"/>
                <w:w w:val="105"/>
                <w:sz w:val="20"/>
                <w:szCs w:val="20"/>
              </w:rPr>
              <w:t>Identificação</w:t>
            </w:r>
          </w:p>
        </w:tc>
        <w:tc>
          <w:tcPr>
            <w:tcW w:w="1823" w:type="dxa"/>
            <w:gridSpan w:val="3"/>
            <w:shd w:val="clear" w:color="auto" w:fill="C5D8F0"/>
          </w:tcPr>
          <w:p w14:paraId="7EDDB5D3"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pacing w:val="-2"/>
                <w:sz w:val="20"/>
                <w:szCs w:val="20"/>
              </w:rPr>
              <w:t>Avaliação</w:t>
            </w:r>
          </w:p>
        </w:tc>
        <w:tc>
          <w:tcPr>
            <w:tcW w:w="2172" w:type="dxa"/>
            <w:gridSpan w:val="2"/>
            <w:shd w:val="clear" w:color="auto" w:fill="C5D8F0"/>
          </w:tcPr>
          <w:p w14:paraId="1A9564CD"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z w:val="20"/>
                <w:szCs w:val="20"/>
              </w:rPr>
              <w:t>Tratamento ao</w:t>
            </w:r>
            <w:r w:rsidRPr="00133815">
              <w:rPr>
                <w:rFonts w:ascii="Cambria" w:hAnsi="Cambria"/>
                <w:b/>
                <w:spacing w:val="-1"/>
                <w:sz w:val="20"/>
                <w:szCs w:val="20"/>
              </w:rPr>
              <w:t xml:space="preserve"> </w:t>
            </w:r>
            <w:r w:rsidRPr="00133815">
              <w:rPr>
                <w:rFonts w:ascii="Cambria" w:hAnsi="Cambria"/>
                <w:b/>
                <w:spacing w:val="-4"/>
                <w:sz w:val="20"/>
                <w:szCs w:val="20"/>
              </w:rPr>
              <w:t>Risco</w:t>
            </w:r>
          </w:p>
        </w:tc>
      </w:tr>
      <w:tr w:rsidR="00D415F9" w:rsidRPr="00133815" w14:paraId="78EC243E" w14:textId="77777777" w:rsidTr="00F01663">
        <w:trPr>
          <w:trHeight w:val="695"/>
        </w:trPr>
        <w:tc>
          <w:tcPr>
            <w:tcW w:w="272" w:type="dxa"/>
            <w:vMerge/>
            <w:tcBorders>
              <w:top w:val="nil"/>
              <w:left w:val="nil"/>
            </w:tcBorders>
          </w:tcPr>
          <w:p w14:paraId="3670AB7A" w14:textId="77777777" w:rsidR="00D415F9" w:rsidRPr="00133815" w:rsidRDefault="00D415F9" w:rsidP="00F86F7A">
            <w:pPr>
              <w:spacing w:before="120" w:after="120" w:line="360" w:lineRule="auto"/>
              <w:ind w:left="57" w:right="57"/>
              <w:rPr>
                <w:rFonts w:ascii="Cambria" w:hAnsi="Cambria"/>
                <w:sz w:val="20"/>
                <w:szCs w:val="20"/>
              </w:rPr>
            </w:pPr>
          </w:p>
        </w:tc>
        <w:tc>
          <w:tcPr>
            <w:tcW w:w="961" w:type="dxa"/>
            <w:shd w:val="clear" w:color="auto" w:fill="C5D8F0"/>
          </w:tcPr>
          <w:p w14:paraId="1B6F4A27"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77C840D"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Fases</w:t>
            </w:r>
          </w:p>
        </w:tc>
        <w:tc>
          <w:tcPr>
            <w:tcW w:w="1597" w:type="dxa"/>
            <w:shd w:val="clear" w:color="auto" w:fill="C5D8F0"/>
          </w:tcPr>
          <w:p w14:paraId="1EE29DF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6D221BB"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Evento</w:t>
            </w:r>
            <w:r w:rsidRPr="00133815">
              <w:rPr>
                <w:rFonts w:ascii="Cambria" w:hAnsi="Cambria"/>
                <w:spacing w:val="6"/>
                <w:sz w:val="20"/>
                <w:szCs w:val="20"/>
              </w:rPr>
              <w:t xml:space="preserve"> </w:t>
            </w:r>
            <w:r w:rsidRPr="00133815">
              <w:rPr>
                <w:rFonts w:ascii="Cambria" w:hAnsi="Cambria"/>
                <w:sz w:val="20"/>
                <w:szCs w:val="20"/>
              </w:rPr>
              <w:t>de</w:t>
            </w:r>
            <w:r w:rsidRPr="00133815">
              <w:rPr>
                <w:rFonts w:ascii="Cambria" w:hAnsi="Cambria"/>
                <w:spacing w:val="7"/>
                <w:sz w:val="20"/>
                <w:szCs w:val="20"/>
              </w:rPr>
              <w:t xml:space="preserve"> </w:t>
            </w:r>
            <w:r w:rsidRPr="00133815">
              <w:rPr>
                <w:rFonts w:ascii="Cambria" w:hAnsi="Cambria"/>
                <w:spacing w:val="-2"/>
                <w:sz w:val="20"/>
                <w:szCs w:val="20"/>
              </w:rPr>
              <w:t>Risco</w:t>
            </w:r>
          </w:p>
        </w:tc>
        <w:tc>
          <w:tcPr>
            <w:tcW w:w="1120" w:type="dxa"/>
            <w:shd w:val="clear" w:color="auto" w:fill="C5D8F0"/>
          </w:tcPr>
          <w:p w14:paraId="7664F47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A02C0D0"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Causas</w:t>
            </w:r>
          </w:p>
        </w:tc>
        <w:tc>
          <w:tcPr>
            <w:tcW w:w="1251" w:type="dxa"/>
            <w:shd w:val="clear" w:color="auto" w:fill="C5D8F0"/>
          </w:tcPr>
          <w:p w14:paraId="76ABA7B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24E854E"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Consequências</w:t>
            </w:r>
          </w:p>
        </w:tc>
        <w:tc>
          <w:tcPr>
            <w:tcW w:w="728" w:type="dxa"/>
            <w:shd w:val="clear" w:color="auto" w:fill="C5D8F0"/>
          </w:tcPr>
          <w:p w14:paraId="095CC93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479F3E0F"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Probabilid</w:t>
            </w:r>
            <w:r w:rsidRPr="00133815">
              <w:rPr>
                <w:rFonts w:ascii="Cambria" w:hAnsi="Cambria"/>
                <w:spacing w:val="1"/>
                <w:sz w:val="20"/>
                <w:szCs w:val="20"/>
              </w:rPr>
              <w:t xml:space="preserve"> </w:t>
            </w:r>
            <w:r w:rsidRPr="00133815">
              <w:rPr>
                <w:rFonts w:ascii="Cambria" w:hAnsi="Cambria"/>
                <w:spacing w:val="-5"/>
                <w:sz w:val="20"/>
                <w:szCs w:val="20"/>
              </w:rPr>
              <w:t>ade</w:t>
            </w:r>
          </w:p>
        </w:tc>
        <w:tc>
          <w:tcPr>
            <w:tcW w:w="589" w:type="dxa"/>
            <w:shd w:val="clear" w:color="auto" w:fill="C5D8F0"/>
          </w:tcPr>
          <w:p w14:paraId="431C967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AC47AD1"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Impacto</w:t>
            </w:r>
          </w:p>
        </w:tc>
        <w:tc>
          <w:tcPr>
            <w:tcW w:w="506" w:type="dxa"/>
            <w:shd w:val="clear" w:color="auto" w:fill="C5D8F0"/>
          </w:tcPr>
          <w:p w14:paraId="1EA870E1" w14:textId="77777777" w:rsidR="00D415F9" w:rsidRPr="00133815" w:rsidRDefault="00D415F9" w:rsidP="00F86F7A">
            <w:pPr>
              <w:pStyle w:val="TableParagraph"/>
              <w:spacing w:before="120" w:after="120" w:line="360" w:lineRule="auto"/>
              <w:ind w:left="57" w:right="57" w:hanging="58"/>
              <w:rPr>
                <w:rFonts w:ascii="Cambria" w:hAnsi="Cambria"/>
                <w:sz w:val="20"/>
                <w:szCs w:val="20"/>
              </w:rPr>
            </w:pPr>
            <w:r w:rsidRPr="00133815">
              <w:rPr>
                <w:rFonts w:ascii="Cambria" w:hAnsi="Cambria"/>
                <w:sz w:val="20"/>
                <w:szCs w:val="20"/>
              </w:rPr>
              <w:t>Nível</w:t>
            </w:r>
            <w:r w:rsidRPr="00133815">
              <w:rPr>
                <w:rFonts w:ascii="Cambria" w:hAnsi="Cambria"/>
                <w:spacing w:val="-9"/>
                <w:sz w:val="20"/>
                <w:szCs w:val="20"/>
              </w:rPr>
              <w:t xml:space="preserve"> </w:t>
            </w:r>
            <w:r w:rsidRPr="00133815">
              <w:rPr>
                <w:rFonts w:ascii="Cambria" w:hAnsi="Cambria"/>
                <w:sz w:val="20"/>
                <w:szCs w:val="20"/>
              </w:rPr>
              <w:t>de</w:t>
            </w:r>
            <w:r w:rsidRPr="00133815">
              <w:rPr>
                <w:rFonts w:ascii="Cambria" w:hAnsi="Cambria"/>
                <w:spacing w:val="40"/>
                <w:sz w:val="20"/>
                <w:szCs w:val="20"/>
              </w:rPr>
              <w:t xml:space="preserve"> </w:t>
            </w:r>
            <w:r w:rsidRPr="00133815">
              <w:rPr>
                <w:rFonts w:ascii="Cambria" w:hAnsi="Cambria"/>
                <w:spacing w:val="-2"/>
                <w:sz w:val="20"/>
                <w:szCs w:val="20"/>
              </w:rPr>
              <w:t>Risco</w:t>
            </w:r>
          </w:p>
          <w:p w14:paraId="3EFF301F"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(P)</w:t>
            </w:r>
            <w:r w:rsidRPr="00133815">
              <w:rPr>
                <w:rFonts w:ascii="Cambria" w:hAnsi="Cambria"/>
                <w:spacing w:val="5"/>
                <w:sz w:val="20"/>
                <w:szCs w:val="20"/>
              </w:rPr>
              <w:t xml:space="preserve"> </w:t>
            </w:r>
            <w:r w:rsidRPr="00133815">
              <w:rPr>
                <w:rFonts w:ascii="Cambria" w:hAnsi="Cambria"/>
                <w:spacing w:val="-4"/>
                <w:sz w:val="20"/>
                <w:szCs w:val="20"/>
              </w:rPr>
              <w:t>x(I)</w:t>
            </w:r>
          </w:p>
        </w:tc>
        <w:tc>
          <w:tcPr>
            <w:tcW w:w="1060" w:type="dxa"/>
            <w:shd w:val="clear" w:color="auto" w:fill="C5D8F0"/>
          </w:tcPr>
          <w:p w14:paraId="5EE5DA92"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Resposta</w:t>
            </w:r>
            <w:r w:rsidRPr="00133815">
              <w:rPr>
                <w:rFonts w:ascii="Cambria" w:hAnsi="Cambria"/>
                <w:spacing w:val="-4"/>
                <w:sz w:val="20"/>
                <w:szCs w:val="20"/>
              </w:rPr>
              <w:t xml:space="preserve"> </w:t>
            </w:r>
            <w:r w:rsidRPr="00133815">
              <w:rPr>
                <w:rFonts w:ascii="Cambria" w:hAnsi="Cambria"/>
                <w:sz w:val="20"/>
                <w:szCs w:val="20"/>
              </w:rPr>
              <w:t>ao</w:t>
            </w:r>
            <w:r w:rsidRPr="00133815">
              <w:rPr>
                <w:rFonts w:ascii="Cambria" w:hAnsi="Cambria"/>
                <w:spacing w:val="-1"/>
                <w:sz w:val="20"/>
                <w:szCs w:val="20"/>
              </w:rPr>
              <w:t xml:space="preserve"> </w:t>
            </w:r>
            <w:r w:rsidRPr="00133815">
              <w:rPr>
                <w:rFonts w:ascii="Cambria" w:hAnsi="Cambria"/>
                <w:sz w:val="20"/>
                <w:szCs w:val="20"/>
              </w:rPr>
              <w:t>Evento de</w:t>
            </w:r>
            <w:r w:rsidRPr="00133815">
              <w:rPr>
                <w:rFonts w:ascii="Cambria" w:hAnsi="Cambria"/>
                <w:spacing w:val="-2"/>
                <w:sz w:val="20"/>
                <w:szCs w:val="20"/>
              </w:rPr>
              <w:t xml:space="preserve"> Risco</w:t>
            </w:r>
          </w:p>
        </w:tc>
        <w:tc>
          <w:tcPr>
            <w:tcW w:w="1112" w:type="dxa"/>
            <w:shd w:val="clear" w:color="auto" w:fill="C5D8F0"/>
          </w:tcPr>
          <w:p w14:paraId="32FEED8E"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Responsável</w:t>
            </w:r>
            <w:r w:rsidRPr="00133815">
              <w:rPr>
                <w:rFonts w:ascii="Cambria" w:hAnsi="Cambria"/>
                <w:spacing w:val="-7"/>
                <w:sz w:val="20"/>
                <w:szCs w:val="20"/>
              </w:rPr>
              <w:t xml:space="preserve"> </w:t>
            </w:r>
          </w:p>
        </w:tc>
      </w:tr>
      <w:tr w:rsidR="00D415F9" w:rsidRPr="00133815" w14:paraId="6FEE9EE7" w14:textId="77777777" w:rsidTr="00F01663">
        <w:trPr>
          <w:trHeight w:val="2124"/>
        </w:trPr>
        <w:tc>
          <w:tcPr>
            <w:tcW w:w="272" w:type="dxa"/>
          </w:tcPr>
          <w:p w14:paraId="16375F8E" w14:textId="77777777" w:rsidR="00D415F9" w:rsidRPr="00133815" w:rsidRDefault="00D415F9" w:rsidP="00F86F7A">
            <w:pPr>
              <w:pStyle w:val="TableParagraph"/>
              <w:spacing w:before="120" w:after="120" w:line="360" w:lineRule="auto"/>
              <w:ind w:left="57" w:right="57" w:firstLine="7"/>
              <w:rPr>
                <w:rFonts w:ascii="Cambria" w:hAnsi="Cambria"/>
                <w:b/>
                <w:sz w:val="20"/>
                <w:szCs w:val="20"/>
              </w:rPr>
            </w:pPr>
          </w:p>
          <w:p w14:paraId="655975F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40F8B7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365AB3E"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E675C03"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E41CDE8"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961" w:type="dxa"/>
          </w:tcPr>
          <w:p w14:paraId="1D853000"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98F2700"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3D7EAE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D5BEA87"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A40F683"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93DE5A4"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w w:val="105"/>
                <w:sz w:val="20"/>
                <w:szCs w:val="20"/>
              </w:rPr>
              <w:t>Planejamento</w:t>
            </w:r>
          </w:p>
        </w:tc>
        <w:tc>
          <w:tcPr>
            <w:tcW w:w="1597" w:type="dxa"/>
          </w:tcPr>
          <w:p w14:paraId="069FAD8E"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6D1E66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D817BC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B7734A6"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72BA198" w14:textId="77777777" w:rsidR="00D415F9" w:rsidRPr="00133815" w:rsidRDefault="00D415F9" w:rsidP="00F86F7A">
            <w:pPr>
              <w:pStyle w:val="TableParagraph"/>
              <w:spacing w:before="120" w:after="120" w:line="360" w:lineRule="auto"/>
              <w:ind w:left="57" w:right="57" w:hanging="648"/>
              <w:rPr>
                <w:rFonts w:ascii="Cambria" w:hAnsi="Cambria"/>
                <w:sz w:val="20"/>
                <w:szCs w:val="20"/>
              </w:rPr>
            </w:pPr>
            <w:r w:rsidRPr="00133815">
              <w:rPr>
                <w:rFonts w:ascii="Cambria" w:hAnsi="Cambria"/>
                <w:sz w:val="20"/>
                <w:szCs w:val="20"/>
              </w:rPr>
              <w:t>Erro</w:t>
            </w:r>
            <w:r w:rsidRPr="00133815">
              <w:rPr>
                <w:rFonts w:ascii="Cambria" w:hAnsi="Cambria"/>
                <w:spacing w:val="-6"/>
                <w:sz w:val="20"/>
                <w:szCs w:val="20"/>
              </w:rPr>
              <w:t xml:space="preserve"> </w:t>
            </w:r>
            <w:r w:rsidRPr="00133815">
              <w:rPr>
                <w:rFonts w:ascii="Cambria" w:hAnsi="Cambria"/>
                <w:sz w:val="20"/>
                <w:szCs w:val="20"/>
              </w:rPr>
              <w:t>na</w:t>
            </w:r>
            <w:r w:rsidRPr="00133815">
              <w:rPr>
                <w:rFonts w:ascii="Cambria" w:hAnsi="Cambria"/>
                <w:spacing w:val="-5"/>
                <w:sz w:val="20"/>
                <w:szCs w:val="20"/>
              </w:rPr>
              <w:t xml:space="preserve"> </w:t>
            </w:r>
            <w:r w:rsidRPr="00133815">
              <w:rPr>
                <w:rFonts w:ascii="Cambria" w:hAnsi="Cambria"/>
                <w:sz w:val="20"/>
                <w:szCs w:val="20"/>
              </w:rPr>
              <w:t>Elaboração</w:t>
            </w:r>
            <w:r w:rsidRPr="00133815">
              <w:rPr>
                <w:rFonts w:ascii="Cambria" w:hAnsi="Cambria"/>
                <w:spacing w:val="-2"/>
                <w:sz w:val="20"/>
                <w:szCs w:val="20"/>
              </w:rPr>
              <w:t xml:space="preserve"> </w:t>
            </w:r>
            <w:r w:rsidRPr="00133815">
              <w:rPr>
                <w:rFonts w:ascii="Cambria" w:hAnsi="Cambria"/>
                <w:sz w:val="20"/>
                <w:szCs w:val="20"/>
              </w:rPr>
              <w:t>do</w:t>
            </w:r>
            <w:r w:rsidRPr="00133815">
              <w:rPr>
                <w:rFonts w:ascii="Cambria" w:hAnsi="Cambria"/>
                <w:spacing w:val="-8"/>
                <w:sz w:val="20"/>
                <w:szCs w:val="20"/>
              </w:rPr>
              <w:t xml:space="preserve"> </w:t>
            </w:r>
            <w:r w:rsidRPr="00133815">
              <w:rPr>
                <w:rFonts w:ascii="Cambria" w:hAnsi="Cambria"/>
                <w:sz w:val="20"/>
                <w:szCs w:val="20"/>
              </w:rPr>
              <w:t>Termo</w:t>
            </w:r>
            <w:r w:rsidRPr="00133815">
              <w:rPr>
                <w:rFonts w:ascii="Cambria" w:hAnsi="Cambria"/>
                <w:spacing w:val="-5"/>
                <w:sz w:val="20"/>
                <w:szCs w:val="20"/>
              </w:rPr>
              <w:t xml:space="preserve"> </w:t>
            </w:r>
            <w:r w:rsidRPr="00133815">
              <w:rPr>
                <w:rFonts w:ascii="Cambria" w:hAnsi="Cambria"/>
                <w:sz w:val="20"/>
                <w:szCs w:val="20"/>
              </w:rPr>
              <w:t>de</w:t>
            </w:r>
            <w:r w:rsidRPr="00133815">
              <w:rPr>
                <w:rFonts w:ascii="Cambria" w:hAnsi="Cambria"/>
                <w:spacing w:val="40"/>
                <w:sz w:val="20"/>
                <w:szCs w:val="20"/>
              </w:rPr>
              <w:t xml:space="preserve"> </w:t>
            </w:r>
            <w:r w:rsidRPr="00133815">
              <w:rPr>
                <w:rFonts w:ascii="Cambria" w:hAnsi="Cambria"/>
                <w:spacing w:val="-2"/>
                <w:sz w:val="20"/>
                <w:szCs w:val="20"/>
              </w:rPr>
              <w:t>Referência</w:t>
            </w:r>
          </w:p>
        </w:tc>
        <w:tc>
          <w:tcPr>
            <w:tcW w:w="1120" w:type="dxa"/>
          </w:tcPr>
          <w:p w14:paraId="2FE2FD2A" w14:textId="77777777" w:rsidR="00D415F9" w:rsidRPr="00133815" w:rsidRDefault="00D415F9" w:rsidP="00F86F7A">
            <w:pPr>
              <w:pStyle w:val="TableParagraph"/>
              <w:spacing w:before="120" w:after="120" w:line="360" w:lineRule="auto"/>
              <w:ind w:left="57" w:right="57" w:hanging="4"/>
              <w:rPr>
                <w:rFonts w:ascii="Cambria" w:hAnsi="Cambria"/>
                <w:sz w:val="20"/>
                <w:szCs w:val="20"/>
              </w:rPr>
            </w:pPr>
            <w:r w:rsidRPr="00133815">
              <w:rPr>
                <w:rFonts w:ascii="Cambria" w:hAnsi="Cambria"/>
                <w:w w:val="105"/>
                <w:sz w:val="20"/>
                <w:szCs w:val="20"/>
              </w:rPr>
              <w:t>Falta</w:t>
            </w:r>
            <w:r w:rsidRPr="00133815">
              <w:rPr>
                <w:rFonts w:ascii="Cambria" w:hAnsi="Cambria"/>
                <w:spacing w:val="-3"/>
                <w:w w:val="105"/>
                <w:sz w:val="20"/>
                <w:szCs w:val="20"/>
              </w:rPr>
              <w:t xml:space="preserve"> </w:t>
            </w:r>
            <w:r w:rsidRPr="00133815">
              <w:rPr>
                <w:rFonts w:ascii="Cambria" w:hAnsi="Cambria"/>
                <w:w w:val="105"/>
                <w:sz w:val="20"/>
                <w:szCs w:val="20"/>
              </w:rPr>
              <w:t>de</w:t>
            </w:r>
            <w:r w:rsidRPr="00133815">
              <w:rPr>
                <w:rFonts w:ascii="Cambria" w:hAnsi="Cambria"/>
                <w:spacing w:val="40"/>
                <w:w w:val="105"/>
                <w:sz w:val="20"/>
                <w:szCs w:val="20"/>
              </w:rPr>
              <w:t xml:space="preserve"> </w:t>
            </w:r>
            <w:r w:rsidRPr="00133815">
              <w:rPr>
                <w:rFonts w:ascii="Cambria" w:hAnsi="Cambria"/>
                <w:spacing w:val="-2"/>
                <w:w w:val="105"/>
                <w:sz w:val="20"/>
                <w:szCs w:val="20"/>
              </w:rPr>
              <w:t>Conhecimento</w:t>
            </w:r>
            <w:r w:rsidRPr="00133815">
              <w:rPr>
                <w:rFonts w:ascii="Cambria" w:hAnsi="Cambria"/>
                <w:spacing w:val="40"/>
                <w:w w:val="105"/>
                <w:sz w:val="20"/>
                <w:szCs w:val="20"/>
              </w:rPr>
              <w:t xml:space="preserve"> </w:t>
            </w:r>
            <w:r w:rsidRPr="00133815">
              <w:rPr>
                <w:rFonts w:ascii="Cambria" w:hAnsi="Cambria"/>
                <w:w w:val="105"/>
                <w:sz w:val="20"/>
                <w:szCs w:val="20"/>
              </w:rPr>
              <w:t>Falta de tempo</w:t>
            </w:r>
            <w:r w:rsidRPr="00133815">
              <w:rPr>
                <w:rFonts w:ascii="Cambria" w:hAnsi="Cambria"/>
                <w:spacing w:val="40"/>
                <w:w w:val="105"/>
                <w:sz w:val="20"/>
                <w:szCs w:val="20"/>
              </w:rPr>
              <w:t xml:space="preserve"> </w:t>
            </w:r>
            <w:r w:rsidRPr="00133815">
              <w:rPr>
                <w:rFonts w:ascii="Cambria" w:hAnsi="Cambria"/>
                <w:w w:val="105"/>
                <w:sz w:val="20"/>
                <w:szCs w:val="20"/>
              </w:rPr>
              <w:t>hábil</w:t>
            </w:r>
            <w:r w:rsidRPr="00133815">
              <w:rPr>
                <w:rFonts w:ascii="Cambria" w:hAnsi="Cambria"/>
                <w:spacing w:val="-5"/>
                <w:w w:val="105"/>
                <w:sz w:val="20"/>
                <w:szCs w:val="20"/>
              </w:rPr>
              <w:t xml:space="preserve"> </w:t>
            </w:r>
            <w:r w:rsidRPr="00133815">
              <w:rPr>
                <w:rFonts w:ascii="Cambria" w:hAnsi="Cambria"/>
                <w:w w:val="105"/>
                <w:sz w:val="20"/>
                <w:szCs w:val="20"/>
              </w:rPr>
              <w:t>para</w:t>
            </w:r>
            <w:r w:rsidRPr="00133815">
              <w:rPr>
                <w:rFonts w:ascii="Cambria" w:hAnsi="Cambria"/>
                <w:spacing w:val="40"/>
                <w:w w:val="105"/>
                <w:sz w:val="20"/>
                <w:szCs w:val="20"/>
              </w:rPr>
              <w:t xml:space="preserve"> </w:t>
            </w:r>
            <w:r w:rsidRPr="00133815">
              <w:rPr>
                <w:rFonts w:ascii="Cambria" w:hAnsi="Cambria"/>
                <w:spacing w:val="-2"/>
                <w:w w:val="105"/>
                <w:sz w:val="20"/>
                <w:szCs w:val="20"/>
              </w:rPr>
              <w:t>elaboração</w:t>
            </w:r>
            <w:r w:rsidRPr="00133815">
              <w:rPr>
                <w:rFonts w:ascii="Cambria" w:hAnsi="Cambria"/>
                <w:spacing w:val="-8"/>
                <w:w w:val="105"/>
                <w:sz w:val="20"/>
                <w:szCs w:val="20"/>
              </w:rPr>
              <w:t xml:space="preserve"> </w:t>
            </w:r>
            <w:r w:rsidRPr="00133815">
              <w:rPr>
                <w:rFonts w:ascii="Cambria" w:hAnsi="Cambria"/>
                <w:spacing w:val="-2"/>
                <w:w w:val="105"/>
                <w:sz w:val="20"/>
                <w:szCs w:val="20"/>
              </w:rPr>
              <w:t>Falta</w:t>
            </w:r>
            <w:r w:rsidRPr="00133815">
              <w:rPr>
                <w:rFonts w:ascii="Cambria" w:hAnsi="Cambria"/>
                <w:spacing w:val="40"/>
                <w:w w:val="105"/>
                <w:sz w:val="20"/>
                <w:szCs w:val="20"/>
              </w:rPr>
              <w:t xml:space="preserve"> </w:t>
            </w:r>
            <w:r w:rsidRPr="00133815">
              <w:rPr>
                <w:rFonts w:ascii="Cambria" w:hAnsi="Cambria"/>
                <w:w w:val="105"/>
                <w:sz w:val="20"/>
                <w:szCs w:val="20"/>
              </w:rPr>
              <w:t>de</w:t>
            </w:r>
            <w:r w:rsidRPr="00133815">
              <w:rPr>
                <w:rFonts w:ascii="Cambria" w:hAnsi="Cambria"/>
                <w:spacing w:val="-3"/>
                <w:w w:val="105"/>
                <w:sz w:val="20"/>
                <w:szCs w:val="20"/>
              </w:rPr>
              <w:t xml:space="preserve"> </w:t>
            </w:r>
            <w:r w:rsidRPr="00133815">
              <w:rPr>
                <w:rFonts w:ascii="Cambria" w:hAnsi="Cambria"/>
                <w:w w:val="105"/>
                <w:sz w:val="20"/>
                <w:szCs w:val="20"/>
              </w:rPr>
              <w:t>recursos</w:t>
            </w:r>
            <w:r w:rsidRPr="00133815">
              <w:rPr>
                <w:rFonts w:ascii="Cambria" w:hAnsi="Cambria"/>
                <w:spacing w:val="40"/>
                <w:w w:val="105"/>
                <w:sz w:val="20"/>
                <w:szCs w:val="20"/>
              </w:rPr>
              <w:t xml:space="preserve"> </w:t>
            </w:r>
            <w:r w:rsidRPr="00133815">
              <w:rPr>
                <w:rFonts w:ascii="Cambria" w:hAnsi="Cambria"/>
                <w:spacing w:val="-2"/>
                <w:w w:val="105"/>
                <w:sz w:val="20"/>
                <w:szCs w:val="20"/>
              </w:rPr>
              <w:t>humanos</w:t>
            </w:r>
          </w:p>
          <w:p w14:paraId="32170FE5"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suficientes</w:t>
            </w:r>
          </w:p>
        </w:tc>
        <w:tc>
          <w:tcPr>
            <w:tcW w:w="1251" w:type="dxa"/>
          </w:tcPr>
          <w:p w14:paraId="39C9A3A7" w14:textId="77777777" w:rsidR="00D415F9" w:rsidRPr="00133815" w:rsidRDefault="00D415F9" w:rsidP="00F86F7A">
            <w:pPr>
              <w:pStyle w:val="TableParagraph"/>
              <w:spacing w:before="120" w:after="120" w:line="360" w:lineRule="auto"/>
              <w:ind w:left="57" w:right="57" w:hanging="4"/>
              <w:rPr>
                <w:rFonts w:ascii="Cambria" w:hAnsi="Cambria"/>
                <w:sz w:val="20"/>
                <w:szCs w:val="20"/>
              </w:rPr>
            </w:pPr>
            <w:r w:rsidRPr="00133815">
              <w:rPr>
                <w:rFonts w:ascii="Cambria" w:hAnsi="Cambria"/>
                <w:sz w:val="20"/>
                <w:szCs w:val="20"/>
              </w:rPr>
              <w:t>Possibilidade</w:t>
            </w:r>
            <w:r w:rsidRPr="00133815">
              <w:rPr>
                <w:rFonts w:ascii="Cambria" w:hAnsi="Cambria"/>
                <w:spacing w:val="-1"/>
                <w:sz w:val="20"/>
                <w:szCs w:val="20"/>
              </w:rPr>
              <w:t xml:space="preserve"> </w:t>
            </w:r>
            <w:r w:rsidRPr="00133815">
              <w:rPr>
                <w:rFonts w:ascii="Cambria" w:hAnsi="Cambria"/>
                <w:sz w:val="20"/>
                <w:szCs w:val="20"/>
              </w:rPr>
              <w:t>de</w:t>
            </w:r>
            <w:r w:rsidRPr="00133815">
              <w:rPr>
                <w:rFonts w:ascii="Cambria" w:hAnsi="Cambria"/>
                <w:spacing w:val="40"/>
                <w:sz w:val="20"/>
                <w:szCs w:val="20"/>
              </w:rPr>
              <w:t xml:space="preserve"> </w:t>
            </w:r>
            <w:r w:rsidRPr="00133815">
              <w:rPr>
                <w:rFonts w:ascii="Cambria" w:hAnsi="Cambria"/>
                <w:sz w:val="20"/>
                <w:szCs w:val="20"/>
              </w:rPr>
              <w:t>pagamento</w:t>
            </w:r>
            <w:r w:rsidRPr="00133815">
              <w:rPr>
                <w:rFonts w:ascii="Cambria" w:hAnsi="Cambria"/>
                <w:spacing w:val="-10"/>
                <w:sz w:val="20"/>
                <w:szCs w:val="20"/>
              </w:rPr>
              <w:t xml:space="preserve"> </w:t>
            </w:r>
            <w:r w:rsidRPr="00133815">
              <w:rPr>
                <w:rFonts w:ascii="Cambria" w:hAnsi="Cambria"/>
                <w:sz w:val="20"/>
                <w:szCs w:val="20"/>
              </w:rPr>
              <w:t>indevido</w:t>
            </w:r>
            <w:r w:rsidRPr="00133815">
              <w:rPr>
                <w:rFonts w:ascii="Cambria" w:hAnsi="Cambria"/>
                <w:spacing w:val="40"/>
                <w:sz w:val="20"/>
                <w:szCs w:val="20"/>
              </w:rPr>
              <w:t xml:space="preserve"> </w:t>
            </w:r>
            <w:r w:rsidRPr="00133815">
              <w:rPr>
                <w:rFonts w:ascii="Cambria" w:hAnsi="Cambria"/>
                <w:sz w:val="20"/>
                <w:szCs w:val="20"/>
              </w:rPr>
              <w:t>ao</w:t>
            </w:r>
            <w:r w:rsidRPr="00133815">
              <w:rPr>
                <w:rFonts w:ascii="Cambria" w:hAnsi="Cambria"/>
                <w:spacing w:val="-1"/>
                <w:sz w:val="20"/>
                <w:szCs w:val="20"/>
              </w:rPr>
              <w:t xml:space="preserve"> </w:t>
            </w:r>
            <w:r w:rsidRPr="00133815">
              <w:rPr>
                <w:rFonts w:ascii="Cambria" w:hAnsi="Cambria"/>
                <w:sz w:val="20"/>
                <w:szCs w:val="20"/>
              </w:rPr>
              <w:t>contratado</w:t>
            </w:r>
            <w:r w:rsidRPr="00133815">
              <w:rPr>
                <w:rFonts w:ascii="Cambria" w:hAnsi="Cambria"/>
                <w:spacing w:val="40"/>
                <w:sz w:val="20"/>
                <w:szCs w:val="20"/>
              </w:rPr>
              <w:t xml:space="preserve"> </w:t>
            </w:r>
            <w:r w:rsidRPr="00133815">
              <w:rPr>
                <w:rFonts w:ascii="Cambria" w:hAnsi="Cambria"/>
                <w:sz w:val="20"/>
                <w:szCs w:val="20"/>
              </w:rPr>
              <w:t>Desvio</w:t>
            </w:r>
            <w:r w:rsidRPr="00133815">
              <w:rPr>
                <w:rFonts w:ascii="Cambria" w:hAnsi="Cambria"/>
                <w:spacing w:val="-9"/>
                <w:sz w:val="20"/>
                <w:szCs w:val="20"/>
              </w:rPr>
              <w:t xml:space="preserve"> </w:t>
            </w:r>
            <w:r w:rsidRPr="00133815">
              <w:rPr>
                <w:rFonts w:ascii="Cambria" w:hAnsi="Cambria"/>
                <w:sz w:val="20"/>
                <w:szCs w:val="20"/>
              </w:rPr>
              <w:t>do</w:t>
            </w:r>
            <w:r w:rsidRPr="00133815">
              <w:rPr>
                <w:rFonts w:ascii="Cambria" w:hAnsi="Cambria"/>
                <w:spacing w:val="-9"/>
                <w:sz w:val="20"/>
                <w:szCs w:val="20"/>
              </w:rPr>
              <w:t xml:space="preserve"> </w:t>
            </w:r>
            <w:r w:rsidRPr="00133815">
              <w:rPr>
                <w:rFonts w:ascii="Cambria" w:hAnsi="Cambria"/>
                <w:sz w:val="20"/>
                <w:szCs w:val="20"/>
              </w:rPr>
              <w:t>objeto</w:t>
            </w:r>
            <w:r w:rsidRPr="00133815">
              <w:rPr>
                <w:rFonts w:ascii="Cambria" w:hAnsi="Cambria"/>
                <w:spacing w:val="-7"/>
                <w:sz w:val="20"/>
                <w:szCs w:val="20"/>
              </w:rPr>
              <w:t xml:space="preserve"> </w:t>
            </w:r>
            <w:r w:rsidRPr="00133815">
              <w:rPr>
                <w:rFonts w:ascii="Cambria" w:hAnsi="Cambria"/>
                <w:sz w:val="20"/>
                <w:szCs w:val="20"/>
              </w:rPr>
              <w:t>do</w:t>
            </w:r>
            <w:r w:rsidRPr="00133815">
              <w:rPr>
                <w:rFonts w:ascii="Cambria" w:hAnsi="Cambria"/>
                <w:spacing w:val="40"/>
                <w:sz w:val="20"/>
                <w:szCs w:val="20"/>
              </w:rPr>
              <w:t xml:space="preserve"> </w:t>
            </w:r>
            <w:r w:rsidRPr="00133815">
              <w:rPr>
                <w:rFonts w:ascii="Cambria" w:hAnsi="Cambria"/>
                <w:spacing w:val="-2"/>
                <w:sz w:val="20"/>
                <w:szCs w:val="20"/>
              </w:rPr>
              <w:t>contrato</w:t>
            </w:r>
          </w:p>
          <w:p w14:paraId="079800E2"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Processo</w:t>
            </w:r>
            <w:r w:rsidRPr="00133815">
              <w:rPr>
                <w:rFonts w:ascii="Cambria" w:hAnsi="Cambria"/>
                <w:spacing w:val="-1"/>
                <w:sz w:val="20"/>
                <w:szCs w:val="20"/>
              </w:rPr>
              <w:t xml:space="preserve"> </w:t>
            </w:r>
            <w:r w:rsidRPr="00133815">
              <w:rPr>
                <w:rFonts w:ascii="Cambria" w:hAnsi="Cambria"/>
                <w:sz w:val="20"/>
                <w:szCs w:val="20"/>
              </w:rPr>
              <w:t xml:space="preserve">Interno </w:t>
            </w:r>
            <w:r w:rsidRPr="00133815">
              <w:rPr>
                <w:rFonts w:ascii="Cambria" w:hAnsi="Cambria"/>
                <w:spacing w:val="-5"/>
                <w:sz w:val="20"/>
                <w:szCs w:val="20"/>
              </w:rPr>
              <w:t>de</w:t>
            </w:r>
          </w:p>
          <w:p w14:paraId="6D668EF4" w14:textId="77777777" w:rsidR="00D415F9" w:rsidRPr="00133815" w:rsidRDefault="00D415F9" w:rsidP="00F86F7A">
            <w:pPr>
              <w:pStyle w:val="TableParagraph"/>
              <w:spacing w:before="120" w:after="120" w:line="360" w:lineRule="auto"/>
              <w:ind w:left="57" w:right="57" w:hanging="1"/>
              <w:rPr>
                <w:rFonts w:ascii="Cambria" w:hAnsi="Cambria"/>
                <w:sz w:val="20"/>
                <w:szCs w:val="20"/>
              </w:rPr>
            </w:pPr>
            <w:r w:rsidRPr="00133815">
              <w:rPr>
                <w:rFonts w:ascii="Cambria" w:hAnsi="Cambria"/>
                <w:w w:val="105"/>
                <w:sz w:val="20"/>
                <w:szCs w:val="20"/>
              </w:rPr>
              <w:t>Apuração</w:t>
            </w:r>
            <w:r w:rsidRPr="00133815">
              <w:rPr>
                <w:rFonts w:ascii="Cambria" w:hAnsi="Cambria"/>
                <w:spacing w:val="-3"/>
                <w:w w:val="105"/>
                <w:sz w:val="20"/>
                <w:szCs w:val="20"/>
              </w:rPr>
              <w:t xml:space="preserve"> </w:t>
            </w:r>
            <w:r w:rsidRPr="00133815">
              <w:rPr>
                <w:rFonts w:ascii="Cambria" w:hAnsi="Cambria"/>
                <w:w w:val="105"/>
                <w:sz w:val="20"/>
                <w:szCs w:val="20"/>
              </w:rPr>
              <w:t>de</w:t>
            </w:r>
            <w:r w:rsidRPr="00133815">
              <w:rPr>
                <w:rFonts w:ascii="Cambria" w:hAnsi="Cambria"/>
                <w:spacing w:val="40"/>
                <w:w w:val="105"/>
                <w:sz w:val="20"/>
                <w:szCs w:val="20"/>
              </w:rPr>
              <w:t xml:space="preserve"> </w:t>
            </w:r>
            <w:r w:rsidRPr="00133815">
              <w:rPr>
                <w:rFonts w:ascii="Cambria" w:hAnsi="Cambria"/>
                <w:spacing w:val="-2"/>
                <w:w w:val="105"/>
                <w:sz w:val="20"/>
                <w:szCs w:val="20"/>
              </w:rPr>
              <w:t>Responsabilidade</w:t>
            </w:r>
          </w:p>
        </w:tc>
        <w:tc>
          <w:tcPr>
            <w:tcW w:w="728" w:type="dxa"/>
          </w:tcPr>
          <w:p w14:paraId="128710F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2A2A3F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4799C45"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86CAC8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C229580"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5CE11A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89" w:type="dxa"/>
          </w:tcPr>
          <w:p w14:paraId="7D88692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53687E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4807C20B"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CABEAD9"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A5D724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DF5F9EB"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3</w:t>
            </w:r>
          </w:p>
        </w:tc>
        <w:tc>
          <w:tcPr>
            <w:tcW w:w="506" w:type="dxa"/>
          </w:tcPr>
          <w:p w14:paraId="308163F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EE4F263"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033C33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CD5DDFE"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3B22326"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3FB6CC2"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3</w:t>
            </w:r>
          </w:p>
        </w:tc>
        <w:tc>
          <w:tcPr>
            <w:tcW w:w="1060" w:type="dxa"/>
          </w:tcPr>
          <w:p w14:paraId="2F87FD0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F0207D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BF3ECAB"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7CB37F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A2F8C8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D2FB412"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z w:val="20"/>
                <w:szCs w:val="20"/>
              </w:rPr>
              <w:t>Revisão</w:t>
            </w:r>
            <w:r w:rsidRPr="00133815">
              <w:rPr>
                <w:rFonts w:ascii="Cambria" w:hAnsi="Cambria"/>
                <w:b/>
                <w:spacing w:val="7"/>
                <w:sz w:val="20"/>
                <w:szCs w:val="20"/>
              </w:rPr>
              <w:t xml:space="preserve"> </w:t>
            </w:r>
            <w:r w:rsidRPr="00133815">
              <w:rPr>
                <w:rFonts w:ascii="Cambria" w:hAnsi="Cambria"/>
                <w:b/>
                <w:sz w:val="20"/>
                <w:szCs w:val="20"/>
              </w:rPr>
              <w:t>minuciosa</w:t>
            </w:r>
            <w:r w:rsidRPr="00133815">
              <w:rPr>
                <w:rFonts w:ascii="Cambria" w:hAnsi="Cambria"/>
                <w:b/>
                <w:spacing w:val="7"/>
                <w:sz w:val="20"/>
                <w:szCs w:val="20"/>
              </w:rPr>
              <w:t xml:space="preserve"> </w:t>
            </w:r>
            <w:r w:rsidRPr="00133815">
              <w:rPr>
                <w:rFonts w:ascii="Cambria" w:hAnsi="Cambria"/>
                <w:b/>
                <w:sz w:val="20"/>
                <w:szCs w:val="20"/>
              </w:rPr>
              <w:t>do</w:t>
            </w:r>
            <w:r w:rsidRPr="00133815">
              <w:rPr>
                <w:rFonts w:ascii="Cambria" w:hAnsi="Cambria"/>
                <w:b/>
                <w:spacing w:val="8"/>
                <w:sz w:val="20"/>
                <w:szCs w:val="20"/>
              </w:rPr>
              <w:t xml:space="preserve"> </w:t>
            </w:r>
            <w:r w:rsidRPr="00133815">
              <w:rPr>
                <w:rFonts w:ascii="Cambria" w:hAnsi="Cambria"/>
                <w:b/>
                <w:sz w:val="20"/>
                <w:szCs w:val="20"/>
              </w:rPr>
              <w:t>Termo</w:t>
            </w:r>
            <w:r w:rsidRPr="00133815">
              <w:rPr>
                <w:rFonts w:ascii="Cambria" w:hAnsi="Cambria"/>
                <w:b/>
                <w:spacing w:val="10"/>
                <w:sz w:val="20"/>
                <w:szCs w:val="20"/>
              </w:rPr>
              <w:t xml:space="preserve"> </w:t>
            </w:r>
            <w:r w:rsidRPr="00133815">
              <w:rPr>
                <w:rFonts w:ascii="Cambria" w:hAnsi="Cambria"/>
                <w:b/>
                <w:sz w:val="20"/>
                <w:szCs w:val="20"/>
              </w:rPr>
              <w:t>de</w:t>
            </w:r>
            <w:r w:rsidRPr="00133815">
              <w:rPr>
                <w:rFonts w:ascii="Cambria" w:hAnsi="Cambria"/>
                <w:b/>
                <w:spacing w:val="9"/>
                <w:sz w:val="20"/>
                <w:szCs w:val="20"/>
              </w:rPr>
              <w:t xml:space="preserve"> </w:t>
            </w:r>
            <w:r w:rsidRPr="00133815">
              <w:rPr>
                <w:rFonts w:ascii="Cambria" w:hAnsi="Cambria"/>
                <w:b/>
                <w:spacing w:val="-2"/>
                <w:sz w:val="20"/>
                <w:szCs w:val="20"/>
              </w:rPr>
              <w:t>Referência</w:t>
            </w:r>
          </w:p>
        </w:tc>
        <w:tc>
          <w:tcPr>
            <w:tcW w:w="1112" w:type="dxa"/>
          </w:tcPr>
          <w:p w14:paraId="0A1BEEE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CA80D7F"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61AA039"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4681718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EECA16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6F7EA92"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w w:val="105"/>
                <w:sz w:val="20"/>
                <w:szCs w:val="20"/>
              </w:rPr>
              <w:t>CONTRATANTE</w:t>
            </w:r>
          </w:p>
        </w:tc>
      </w:tr>
      <w:tr w:rsidR="00D415F9" w:rsidRPr="00133815" w14:paraId="48A34DB9" w14:textId="77777777" w:rsidTr="00F01663">
        <w:trPr>
          <w:trHeight w:val="1360"/>
        </w:trPr>
        <w:tc>
          <w:tcPr>
            <w:tcW w:w="272" w:type="dxa"/>
          </w:tcPr>
          <w:p w14:paraId="3053092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C92826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BA222A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61759B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2</w:t>
            </w:r>
          </w:p>
        </w:tc>
        <w:tc>
          <w:tcPr>
            <w:tcW w:w="961" w:type="dxa"/>
          </w:tcPr>
          <w:p w14:paraId="38D9E2E0"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9E18EF5"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D360FD6"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E0A85D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w w:val="105"/>
                <w:sz w:val="20"/>
                <w:szCs w:val="20"/>
              </w:rPr>
              <w:t>Gestão</w:t>
            </w:r>
            <w:r w:rsidRPr="00133815">
              <w:rPr>
                <w:rFonts w:ascii="Cambria" w:hAnsi="Cambria"/>
                <w:spacing w:val="-10"/>
                <w:w w:val="105"/>
                <w:sz w:val="20"/>
                <w:szCs w:val="20"/>
              </w:rPr>
              <w:t xml:space="preserve"> </w:t>
            </w:r>
            <w:r w:rsidRPr="00133815">
              <w:rPr>
                <w:rFonts w:ascii="Cambria" w:hAnsi="Cambria"/>
                <w:w w:val="105"/>
                <w:sz w:val="20"/>
                <w:szCs w:val="20"/>
              </w:rPr>
              <w:t>do</w:t>
            </w:r>
            <w:r w:rsidRPr="00133815">
              <w:rPr>
                <w:rFonts w:ascii="Cambria" w:hAnsi="Cambria"/>
                <w:spacing w:val="-9"/>
                <w:w w:val="105"/>
                <w:sz w:val="20"/>
                <w:szCs w:val="20"/>
              </w:rPr>
              <w:t xml:space="preserve"> </w:t>
            </w:r>
            <w:r w:rsidRPr="00133815">
              <w:rPr>
                <w:rFonts w:ascii="Cambria" w:hAnsi="Cambria"/>
                <w:spacing w:val="-2"/>
                <w:w w:val="105"/>
                <w:sz w:val="20"/>
                <w:szCs w:val="20"/>
              </w:rPr>
              <w:t>Contrato</w:t>
            </w:r>
          </w:p>
        </w:tc>
        <w:tc>
          <w:tcPr>
            <w:tcW w:w="1597" w:type="dxa"/>
          </w:tcPr>
          <w:p w14:paraId="14BD881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461B6F7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58F10A7" w14:textId="77777777" w:rsidR="00D415F9" w:rsidRPr="00133815" w:rsidRDefault="00D415F9" w:rsidP="00F86F7A">
            <w:pPr>
              <w:pStyle w:val="TableParagraph"/>
              <w:spacing w:before="120" w:after="120" w:line="360" w:lineRule="auto"/>
              <w:ind w:left="57" w:right="57" w:hanging="1004"/>
              <w:rPr>
                <w:rFonts w:ascii="Cambria" w:hAnsi="Cambria"/>
                <w:sz w:val="20"/>
                <w:szCs w:val="20"/>
              </w:rPr>
            </w:pPr>
            <w:r w:rsidRPr="00133815">
              <w:rPr>
                <w:rFonts w:ascii="Cambria" w:hAnsi="Cambria"/>
                <w:sz w:val="20"/>
                <w:szCs w:val="20"/>
              </w:rPr>
              <w:t>Apresentação de documentação</w:t>
            </w:r>
            <w:r w:rsidRPr="00133815">
              <w:rPr>
                <w:rFonts w:ascii="Cambria" w:hAnsi="Cambria"/>
                <w:spacing w:val="29"/>
                <w:sz w:val="20"/>
                <w:szCs w:val="20"/>
              </w:rPr>
              <w:t xml:space="preserve"> </w:t>
            </w:r>
            <w:r w:rsidRPr="00133815">
              <w:rPr>
                <w:rFonts w:ascii="Cambria" w:hAnsi="Cambria"/>
                <w:sz w:val="20"/>
                <w:szCs w:val="20"/>
              </w:rPr>
              <w:t>falsa</w:t>
            </w:r>
            <w:r w:rsidRPr="00133815">
              <w:rPr>
                <w:rFonts w:ascii="Cambria" w:hAnsi="Cambria"/>
                <w:spacing w:val="-2"/>
                <w:sz w:val="20"/>
                <w:szCs w:val="20"/>
              </w:rPr>
              <w:t xml:space="preserve"> </w:t>
            </w:r>
            <w:r w:rsidRPr="00133815">
              <w:rPr>
                <w:rFonts w:ascii="Cambria" w:hAnsi="Cambria"/>
                <w:sz w:val="20"/>
                <w:szCs w:val="20"/>
              </w:rPr>
              <w:t>ou</w:t>
            </w:r>
            <w:r w:rsidRPr="00133815">
              <w:rPr>
                <w:rFonts w:ascii="Cambria" w:hAnsi="Cambria"/>
                <w:spacing w:val="40"/>
                <w:sz w:val="20"/>
                <w:szCs w:val="20"/>
              </w:rPr>
              <w:t xml:space="preserve"> </w:t>
            </w:r>
            <w:r w:rsidRPr="00133815">
              <w:rPr>
                <w:rFonts w:ascii="Cambria" w:hAnsi="Cambria"/>
                <w:spacing w:val="-2"/>
                <w:sz w:val="20"/>
                <w:szCs w:val="20"/>
              </w:rPr>
              <w:t>vencida</w:t>
            </w:r>
          </w:p>
        </w:tc>
        <w:tc>
          <w:tcPr>
            <w:tcW w:w="1120" w:type="dxa"/>
          </w:tcPr>
          <w:p w14:paraId="7C7E9EE5"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0A2BB4B" w14:textId="77777777" w:rsidR="00D415F9" w:rsidRPr="00133815" w:rsidRDefault="00D415F9" w:rsidP="00F86F7A">
            <w:pPr>
              <w:pStyle w:val="TableParagraph"/>
              <w:spacing w:before="120" w:after="120" w:line="360" w:lineRule="auto"/>
              <w:ind w:left="57" w:right="57" w:hanging="1"/>
              <w:rPr>
                <w:rFonts w:ascii="Cambria" w:hAnsi="Cambria"/>
                <w:sz w:val="20"/>
                <w:szCs w:val="20"/>
              </w:rPr>
            </w:pPr>
            <w:r w:rsidRPr="00133815">
              <w:rPr>
                <w:rFonts w:ascii="Cambria" w:hAnsi="Cambria"/>
                <w:w w:val="105"/>
                <w:sz w:val="20"/>
                <w:szCs w:val="20"/>
              </w:rPr>
              <w:t>Má fé ou</w:t>
            </w:r>
            <w:r w:rsidRPr="00133815">
              <w:rPr>
                <w:rFonts w:ascii="Cambria" w:hAnsi="Cambria"/>
                <w:spacing w:val="40"/>
                <w:w w:val="105"/>
                <w:sz w:val="20"/>
                <w:szCs w:val="20"/>
              </w:rPr>
              <w:t xml:space="preserve"> </w:t>
            </w:r>
            <w:r w:rsidRPr="00133815">
              <w:rPr>
                <w:rFonts w:ascii="Cambria" w:hAnsi="Cambria"/>
                <w:sz w:val="20"/>
                <w:szCs w:val="20"/>
              </w:rPr>
              <w:t>inobservância</w:t>
            </w:r>
            <w:r w:rsidRPr="00133815">
              <w:rPr>
                <w:rFonts w:ascii="Cambria" w:hAnsi="Cambria"/>
                <w:spacing w:val="-10"/>
                <w:sz w:val="20"/>
                <w:szCs w:val="20"/>
              </w:rPr>
              <w:t xml:space="preserve"> </w:t>
            </w:r>
            <w:r w:rsidRPr="00133815">
              <w:rPr>
                <w:rFonts w:ascii="Cambria" w:hAnsi="Cambria"/>
                <w:sz w:val="20"/>
                <w:szCs w:val="20"/>
              </w:rPr>
              <w:t>do</w:t>
            </w:r>
            <w:r w:rsidRPr="00133815">
              <w:rPr>
                <w:rFonts w:ascii="Cambria" w:hAnsi="Cambria"/>
                <w:spacing w:val="40"/>
                <w:w w:val="105"/>
                <w:sz w:val="20"/>
                <w:szCs w:val="20"/>
              </w:rPr>
              <w:t xml:space="preserve"> </w:t>
            </w:r>
            <w:r w:rsidRPr="00133815">
              <w:rPr>
                <w:rFonts w:ascii="Cambria" w:hAnsi="Cambria"/>
                <w:spacing w:val="-2"/>
                <w:w w:val="105"/>
                <w:sz w:val="20"/>
                <w:szCs w:val="20"/>
              </w:rPr>
              <w:t>Proponente</w:t>
            </w:r>
          </w:p>
        </w:tc>
        <w:tc>
          <w:tcPr>
            <w:tcW w:w="1251" w:type="dxa"/>
          </w:tcPr>
          <w:p w14:paraId="1DF7E8B7"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w w:val="105"/>
                <w:sz w:val="20"/>
                <w:szCs w:val="20"/>
              </w:rPr>
              <w:t>Contratação</w:t>
            </w:r>
            <w:r w:rsidRPr="00133815">
              <w:rPr>
                <w:rFonts w:ascii="Cambria" w:hAnsi="Cambria"/>
                <w:spacing w:val="-8"/>
                <w:w w:val="105"/>
                <w:sz w:val="20"/>
                <w:szCs w:val="20"/>
              </w:rPr>
              <w:t xml:space="preserve"> </w:t>
            </w:r>
            <w:r w:rsidRPr="00133815">
              <w:rPr>
                <w:rFonts w:ascii="Cambria" w:hAnsi="Cambria"/>
                <w:spacing w:val="-2"/>
                <w:w w:val="105"/>
                <w:sz w:val="20"/>
                <w:szCs w:val="20"/>
              </w:rPr>
              <w:t>de</w:t>
            </w:r>
            <w:r w:rsidRPr="00133815">
              <w:rPr>
                <w:rFonts w:ascii="Cambria" w:hAnsi="Cambria"/>
                <w:spacing w:val="40"/>
                <w:w w:val="105"/>
                <w:sz w:val="20"/>
                <w:szCs w:val="20"/>
              </w:rPr>
              <w:t xml:space="preserve"> </w:t>
            </w:r>
            <w:r w:rsidRPr="00133815">
              <w:rPr>
                <w:rFonts w:ascii="Cambria" w:hAnsi="Cambria"/>
                <w:w w:val="105"/>
                <w:sz w:val="20"/>
                <w:szCs w:val="20"/>
              </w:rPr>
              <w:t>empresa</w:t>
            </w:r>
            <w:r w:rsidRPr="00133815">
              <w:rPr>
                <w:rFonts w:ascii="Cambria" w:hAnsi="Cambria"/>
                <w:spacing w:val="-3"/>
                <w:w w:val="105"/>
                <w:sz w:val="20"/>
                <w:szCs w:val="20"/>
              </w:rPr>
              <w:t xml:space="preserve"> </w:t>
            </w:r>
            <w:r w:rsidRPr="00133815">
              <w:rPr>
                <w:rFonts w:ascii="Cambria" w:hAnsi="Cambria"/>
                <w:w w:val="105"/>
                <w:sz w:val="20"/>
                <w:szCs w:val="20"/>
              </w:rPr>
              <w:t>e/ou</w:t>
            </w:r>
            <w:r w:rsidRPr="00133815">
              <w:rPr>
                <w:rFonts w:ascii="Cambria" w:hAnsi="Cambria"/>
                <w:spacing w:val="40"/>
                <w:w w:val="105"/>
                <w:sz w:val="20"/>
                <w:szCs w:val="20"/>
              </w:rPr>
              <w:t xml:space="preserve"> </w:t>
            </w:r>
            <w:r w:rsidRPr="00133815">
              <w:rPr>
                <w:rFonts w:ascii="Cambria" w:hAnsi="Cambria"/>
                <w:spacing w:val="-2"/>
                <w:w w:val="105"/>
                <w:sz w:val="20"/>
                <w:szCs w:val="20"/>
              </w:rPr>
              <w:t>profissional</w:t>
            </w:r>
            <w:r w:rsidRPr="00133815">
              <w:rPr>
                <w:rFonts w:ascii="Cambria" w:hAnsi="Cambria"/>
                <w:spacing w:val="40"/>
                <w:w w:val="105"/>
                <w:sz w:val="20"/>
                <w:szCs w:val="20"/>
              </w:rPr>
              <w:t xml:space="preserve"> </w:t>
            </w:r>
            <w:r w:rsidRPr="00133815">
              <w:rPr>
                <w:rFonts w:ascii="Cambria" w:hAnsi="Cambria"/>
                <w:spacing w:val="-2"/>
                <w:w w:val="105"/>
                <w:sz w:val="20"/>
                <w:szCs w:val="20"/>
              </w:rPr>
              <w:t>indevidos</w:t>
            </w:r>
          </w:p>
        </w:tc>
        <w:tc>
          <w:tcPr>
            <w:tcW w:w="728" w:type="dxa"/>
          </w:tcPr>
          <w:p w14:paraId="4AA77E5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6A76D03"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300DBA8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19BA5804"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89" w:type="dxa"/>
          </w:tcPr>
          <w:p w14:paraId="1CCF4C0D"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7A543D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A28AD5A"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58F4784"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06" w:type="dxa"/>
          </w:tcPr>
          <w:p w14:paraId="64B7432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65974152"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76B1DC0C"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2053C2D4"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1060" w:type="dxa"/>
          </w:tcPr>
          <w:p w14:paraId="48660C44"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DF170F6"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pacing w:val="-2"/>
                <w:w w:val="105"/>
                <w:sz w:val="20"/>
                <w:szCs w:val="20"/>
              </w:rPr>
              <w:t>Apresentação</w:t>
            </w:r>
            <w:r w:rsidRPr="00133815">
              <w:rPr>
                <w:rFonts w:ascii="Cambria" w:hAnsi="Cambria"/>
                <w:b/>
                <w:spacing w:val="-7"/>
                <w:w w:val="105"/>
                <w:sz w:val="20"/>
                <w:szCs w:val="20"/>
              </w:rPr>
              <w:t xml:space="preserve"> </w:t>
            </w:r>
            <w:r w:rsidRPr="00133815">
              <w:rPr>
                <w:rFonts w:ascii="Cambria" w:hAnsi="Cambria"/>
                <w:b/>
                <w:spacing w:val="-2"/>
                <w:w w:val="105"/>
                <w:sz w:val="20"/>
                <w:szCs w:val="20"/>
              </w:rPr>
              <w:t>de</w:t>
            </w:r>
            <w:r w:rsidRPr="00133815">
              <w:rPr>
                <w:rFonts w:ascii="Cambria" w:hAnsi="Cambria"/>
                <w:b/>
                <w:spacing w:val="-4"/>
                <w:w w:val="105"/>
                <w:sz w:val="20"/>
                <w:szCs w:val="20"/>
              </w:rPr>
              <w:t xml:space="preserve"> </w:t>
            </w:r>
            <w:r w:rsidRPr="00133815">
              <w:rPr>
                <w:rFonts w:ascii="Cambria" w:hAnsi="Cambria"/>
                <w:b/>
                <w:spacing w:val="-2"/>
                <w:w w:val="105"/>
                <w:sz w:val="20"/>
                <w:szCs w:val="20"/>
              </w:rPr>
              <w:t>Documentos</w:t>
            </w:r>
            <w:r w:rsidRPr="00133815">
              <w:rPr>
                <w:rFonts w:ascii="Cambria" w:hAnsi="Cambria"/>
                <w:b/>
                <w:spacing w:val="-3"/>
                <w:w w:val="105"/>
                <w:sz w:val="20"/>
                <w:szCs w:val="20"/>
              </w:rPr>
              <w:t xml:space="preserve"> </w:t>
            </w:r>
            <w:r w:rsidRPr="00133815">
              <w:rPr>
                <w:rFonts w:ascii="Cambria" w:hAnsi="Cambria"/>
                <w:b/>
                <w:spacing w:val="-2"/>
                <w:w w:val="105"/>
                <w:sz w:val="20"/>
                <w:szCs w:val="20"/>
              </w:rPr>
              <w:t>originais</w:t>
            </w:r>
            <w:r w:rsidRPr="00133815">
              <w:rPr>
                <w:rFonts w:ascii="Cambria" w:hAnsi="Cambria"/>
                <w:b/>
                <w:spacing w:val="-4"/>
                <w:w w:val="105"/>
                <w:sz w:val="20"/>
                <w:szCs w:val="20"/>
              </w:rPr>
              <w:t xml:space="preserve"> </w:t>
            </w:r>
            <w:r w:rsidRPr="00133815">
              <w:rPr>
                <w:rFonts w:ascii="Cambria" w:hAnsi="Cambria"/>
                <w:b/>
                <w:spacing w:val="-2"/>
                <w:w w:val="105"/>
                <w:sz w:val="20"/>
                <w:szCs w:val="20"/>
              </w:rPr>
              <w:t>com</w:t>
            </w:r>
            <w:r w:rsidRPr="00133815">
              <w:rPr>
                <w:rFonts w:ascii="Cambria" w:hAnsi="Cambria"/>
                <w:b/>
                <w:spacing w:val="40"/>
                <w:w w:val="105"/>
                <w:sz w:val="20"/>
                <w:szCs w:val="20"/>
              </w:rPr>
              <w:t xml:space="preserve"> </w:t>
            </w:r>
            <w:r w:rsidRPr="00133815">
              <w:rPr>
                <w:rFonts w:ascii="Cambria" w:hAnsi="Cambria"/>
                <w:b/>
                <w:w w:val="105"/>
                <w:sz w:val="20"/>
                <w:szCs w:val="20"/>
              </w:rPr>
              <w:lastRenderedPageBreak/>
              <w:t>cópias autenticadas em cartório</w:t>
            </w:r>
          </w:p>
          <w:p w14:paraId="02874232"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z w:val="20"/>
                <w:szCs w:val="20"/>
              </w:rPr>
              <w:t>Consulta</w:t>
            </w:r>
            <w:r w:rsidRPr="00133815">
              <w:rPr>
                <w:rFonts w:ascii="Cambria" w:hAnsi="Cambria"/>
                <w:b/>
                <w:spacing w:val="8"/>
                <w:sz w:val="20"/>
                <w:szCs w:val="20"/>
              </w:rPr>
              <w:t xml:space="preserve"> </w:t>
            </w:r>
            <w:r w:rsidRPr="00133815">
              <w:rPr>
                <w:rFonts w:ascii="Cambria" w:hAnsi="Cambria"/>
                <w:b/>
                <w:sz w:val="20"/>
                <w:szCs w:val="20"/>
              </w:rPr>
              <w:t>em</w:t>
            </w:r>
            <w:r w:rsidRPr="00133815">
              <w:rPr>
                <w:rFonts w:ascii="Cambria" w:hAnsi="Cambria"/>
                <w:b/>
                <w:spacing w:val="6"/>
                <w:sz w:val="20"/>
                <w:szCs w:val="20"/>
              </w:rPr>
              <w:t xml:space="preserve"> </w:t>
            </w:r>
            <w:r w:rsidRPr="00133815">
              <w:rPr>
                <w:rFonts w:ascii="Cambria" w:hAnsi="Cambria"/>
                <w:b/>
                <w:sz w:val="20"/>
                <w:szCs w:val="20"/>
              </w:rPr>
              <w:t>sites</w:t>
            </w:r>
            <w:r w:rsidRPr="00133815">
              <w:rPr>
                <w:rFonts w:ascii="Cambria" w:hAnsi="Cambria"/>
                <w:b/>
                <w:spacing w:val="7"/>
                <w:sz w:val="20"/>
                <w:szCs w:val="20"/>
              </w:rPr>
              <w:t xml:space="preserve"> </w:t>
            </w:r>
            <w:r w:rsidRPr="00133815">
              <w:rPr>
                <w:rFonts w:ascii="Cambria" w:hAnsi="Cambria"/>
                <w:b/>
                <w:spacing w:val="-2"/>
                <w:sz w:val="20"/>
                <w:szCs w:val="20"/>
              </w:rPr>
              <w:t>oficiais</w:t>
            </w:r>
          </w:p>
        </w:tc>
        <w:tc>
          <w:tcPr>
            <w:tcW w:w="1112" w:type="dxa"/>
          </w:tcPr>
          <w:p w14:paraId="1A032DD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07016081"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ADFFA78" w14:textId="77777777" w:rsidR="00D415F9" w:rsidRPr="00133815" w:rsidRDefault="00D415F9" w:rsidP="00F86F7A">
            <w:pPr>
              <w:pStyle w:val="TableParagraph"/>
              <w:spacing w:before="120" w:after="120" w:line="360" w:lineRule="auto"/>
              <w:ind w:left="57" w:right="57"/>
              <w:rPr>
                <w:rFonts w:ascii="Cambria" w:hAnsi="Cambria"/>
                <w:b/>
                <w:sz w:val="20"/>
                <w:szCs w:val="20"/>
              </w:rPr>
            </w:pPr>
          </w:p>
          <w:p w14:paraId="5D98C3FB"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sz w:val="20"/>
                <w:szCs w:val="20"/>
              </w:rPr>
              <w:t>CONTRATADA</w:t>
            </w:r>
          </w:p>
        </w:tc>
      </w:tr>
      <w:tr w:rsidR="00D415F9" w:rsidRPr="00133815" w14:paraId="7C885A18" w14:textId="77777777" w:rsidTr="00F01663">
        <w:trPr>
          <w:trHeight w:val="1770"/>
        </w:trPr>
        <w:tc>
          <w:tcPr>
            <w:tcW w:w="272" w:type="dxa"/>
          </w:tcPr>
          <w:p w14:paraId="3BE98E5F"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3</w:t>
            </w:r>
          </w:p>
        </w:tc>
        <w:tc>
          <w:tcPr>
            <w:tcW w:w="961" w:type="dxa"/>
          </w:tcPr>
          <w:p w14:paraId="0A079607"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w w:val="105"/>
                <w:sz w:val="20"/>
                <w:szCs w:val="20"/>
              </w:rPr>
              <w:t>Gestão</w:t>
            </w:r>
            <w:r w:rsidRPr="00133815">
              <w:rPr>
                <w:rFonts w:ascii="Cambria" w:hAnsi="Cambria"/>
                <w:spacing w:val="-10"/>
                <w:w w:val="105"/>
                <w:sz w:val="20"/>
                <w:szCs w:val="20"/>
              </w:rPr>
              <w:t xml:space="preserve"> </w:t>
            </w:r>
            <w:r w:rsidRPr="00133815">
              <w:rPr>
                <w:rFonts w:ascii="Cambria" w:hAnsi="Cambria"/>
                <w:w w:val="105"/>
                <w:sz w:val="20"/>
                <w:szCs w:val="20"/>
              </w:rPr>
              <w:t>do</w:t>
            </w:r>
            <w:r w:rsidRPr="00133815">
              <w:rPr>
                <w:rFonts w:ascii="Cambria" w:hAnsi="Cambria"/>
                <w:spacing w:val="-9"/>
                <w:w w:val="105"/>
                <w:sz w:val="20"/>
                <w:szCs w:val="20"/>
              </w:rPr>
              <w:t xml:space="preserve"> </w:t>
            </w:r>
            <w:r w:rsidRPr="00133815">
              <w:rPr>
                <w:rFonts w:ascii="Cambria" w:hAnsi="Cambria"/>
                <w:spacing w:val="-2"/>
                <w:w w:val="105"/>
                <w:sz w:val="20"/>
                <w:szCs w:val="20"/>
              </w:rPr>
              <w:t>Contrato</w:t>
            </w:r>
          </w:p>
        </w:tc>
        <w:tc>
          <w:tcPr>
            <w:tcW w:w="1597" w:type="dxa"/>
          </w:tcPr>
          <w:p w14:paraId="601330E8" w14:textId="77777777" w:rsidR="00D415F9" w:rsidRPr="00133815" w:rsidRDefault="00D415F9" w:rsidP="00F86F7A">
            <w:pPr>
              <w:pStyle w:val="TableParagraph"/>
              <w:spacing w:before="120" w:after="120" w:line="360" w:lineRule="auto"/>
              <w:ind w:left="57" w:right="57" w:hanging="844"/>
              <w:rPr>
                <w:rFonts w:ascii="Cambria" w:hAnsi="Cambria"/>
                <w:sz w:val="20"/>
                <w:szCs w:val="20"/>
              </w:rPr>
            </w:pPr>
            <w:r w:rsidRPr="00133815">
              <w:rPr>
                <w:rFonts w:ascii="Cambria" w:hAnsi="Cambria"/>
                <w:spacing w:val="-2"/>
                <w:w w:val="105"/>
                <w:sz w:val="20"/>
                <w:szCs w:val="20"/>
              </w:rPr>
              <w:t>Falha</w:t>
            </w:r>
            <w:r w:rsidRPr="00133815">
              <w:rPr>
                <w:rFonts w:ascii="Cambria" w:hAnsi="Cambria"/>
                <w:spacing w:val="-7"/>
                <w:w w:val="105"/>
                <w:sz w:val="20"/>
                <w:szCs w:val="20"/>
              </w:rPr>
              <w:t xml:space="preserve"> </w:t>
            </w:r>
            <w:r w:rsidRPr="00133815">
              <w:rPr>
                <w:rFonts w:ascii="Cambria" w:hAnsi="Cambria"/>
                <w:spacing w:val="-2"/>
                <w:w w:val="105"/>
                <w:sz w:val="20"/>
                <w:szCs w:val="20"/>
              </w:rPr>
              <w:t>na</w:t>
            </w:r>
            <w:r w:rsidRPr="00133815">
              <w:rPr>
                <w:rFonts w:ascii="Cambria" w:hAnsi="Cambria"/>
                <w:spacing w:val="-7"/>
                <w:w w:val="105"/>
                <w:sz w:val="20"/>
                <w:szCs w:val="20"/>
              </w:rPr>
              <w:t xml:space="preserve"> </w:t>
            </w:r>
            <w:r w:rsidRPr="00133815">
              <w:rPr>
                <w:rFonts w:ascii="Cambria" w:hAnsi="Cambria"/>
                <w:spacing w:val="-2"/>
                <w:w w:val="105"/>
                <w:sz w:val="20"/>
                <w:szCs w:val="20"/>
              </w:rPr>
              <w:t>conferência</w:t>
            </w:r>
            <w:r w:rsidRPr="00133815">
              <w:rPr>
                <w:rFonts w:ascii="Cambria" w:hAnsi="Cambria"/>
                <w:spacing w:val="-7"/>
                <w:w w:val="105"/>
                <w:sz w:val="20"/>
                <w:szCs w:val="20"/>
              </w:rPr>
              <w:t xml:space="preserve"> </w:t>
            </w:r>
            <w:r w:rsidRPr="00133815">
              <w:rPr>
                <w:rFonts w:ascii="Cambria" w:hAnsi="Cambria"/>
                <w:spacing w:val="-2"/>
                <w:w w:val="105"/>
                <w:sz w:val="20"/>
                <w:szCs w:val="20"/>
              </w:rPr>
              <w:t>da</w:t>
            </w:r>
            <w:r w:rsidRPr="00133815">
              <w:rPr>
                <w:rFonts w:ascii="Cambria" w:hAnsi="Cambria"/>
                <w:spacing w:val="-5"/>
                <w:w w:val="105"/>
                <w:sz w:val="20"/>
                <w:szCs w:val="20"/>
              </w:rPr>
              <w:t xml:space="preserve"> </w:t>
            </w:r>
            <w:r w:rsidRPr="00133815">
              <w:rPr>
                <w:rFonts w:ascii="Cambria" w:hAnsi="Cambria"/>
                <w:spacing w:val="-2"/>
                <w:w w:val="105"/>
                <w:sz w:val="20"/>
                <w:szCs w:val="20"/>
              </w:rPr>
              <w:t>documentação</w:t>
            </w:r>
            <w:r w:rsidRPr="00133815">
              <w:rPr>
                <w:rFonts w:ascii="Cambria" w:hAnsi="Cambria"/>
                <w:spacing w:val="40"/>
                <w:w w:val="105"/>
                <w:sz w:val="20"/>
                <w:szCs w:val="20"/>
              </w:rPr>
              <w:t xml:space="preserve"> </w:t>
            </w:r>
            <w:r w:rsidRPr="00133815">
              <w:rPr>
                <w:rFonts w:ascii="Cambria" w:hAnsi="Cambria"/>
                <w:spacing w:val="-2"/>
                <w:w w:val="105"/>
                <w:sz w:val="20"/>
                <w:szCs w:val="20"/>
              </w:rPr>
              <w:t>apresentada</w:t>
            </w:r>
          </w:p>
        </w:tc>
        <w:tc>
          <w:tcPr>
            <w:tcW w:w="1120" w:type="dxa"/>
          </w:tcPr>
          <w:p w14:paraId="5B480E1E"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Falta</w:t>
            </w:r>
            <w:r w:rsidRPr="00133815">
              <w:rPr>
                <w:rFonts w:ascii="Cambria" w:hAnsi="Cambria"/>
                <w:spacing w:val="-10"/>
                <w:sz w:val="20"/>
                <w:szCs w:val="20"/>
              </w:rPr>
              <w:t xml:space="preserve"> </w:t>
            </w:r>
            <w:r w:rsidRPr="00133815">
              <w:rPr>
                <w:rFonts w:ascii="Cambria" w:hAnsi="Cambria"/>
                <w:sz w:val="20"/>
                <w:szCs w:val="20"/>
              </w:rPr>
              <w:t>de</w:t>
            </w:r>
            <w:r w:rsidRPr="00133815">
              <w:rPr>
                <w:rFonts w:ascii="Cambria" w:hAnsi="Cambria"/>
                <w:spacing w:val="-9"/>
                <w:sz w:val="20"/>
                <w:szCs w:val="20"/>
              </w:rPr>
              <w:t xml:space="preserve"> </w:t>
            </w:r>
            <w:r w:rsidRPr="00133815">
              <w:rPr>
                <w:rFonts w:ascii="Cambria" w:hAnsi="Cambria"/>
                <w:sz w:val="20"/>
                <w:szCs w:val="20"/>
              </w:rPr>
              <w:t>atenção</w:t>
            </w:r>
            <w:r w:rsidRPr="00133815">
              <w:rPr>
                <w:rFonts w:ascii="Cambria" w:hAnsi="Cambria"/>
                <w:spacing w:val="40"/>
                <w:sz w:val="20"/>
                <w:szCs w:val="20"/>
              </w:rPr>
              <w:t xml:space="preserve"> </w:t>
            </w:r>
            <w:r w:rsidRPr="00133815">
              <w:rPr>
                <w:rFonts w:ascii="Cambria" w:hAnsi="Cambria"/>
                <w:sz w:val="20"/>
                <w:szCs w:val="20"/>
              </w:rPr>
              <w:t>no ato da</w:t>
            </w:r>
            <w:r w:rsidRPr="00133815">
              <w:rPr>
                <w:rFonts w:ascii="Cambria" w:hAnsi="Cambria"/>
                <w:spacing w:val="40"/>
                <w:sz w:val="20"/>
                <w:szCs w:val="20"/>
              </w:rPr>
              <w:t xml:space="preserve"> </w:t>
            </w:r>
            <w:r w:rsidRPr="00133815">
              <w:rPr>
                <w:rFonts w:ascii="Cambria" w:hAnsi="Cambria"/>
                <w:sz w:val="20"/>
                <w:szCs w:val="20"/>
              </w:rPr>
              <w:t>conferência</w:t>
            </w:r>
            <w:r w:rsidRPr="00133815">
              <w:rPr>
                <w:rFonts w:ascii="Cambria" w:hAnsi="Cambria"/>
                <w:spacing w:val="-10"/>
                <w:sz w:val="20"/>
                <w:szCs w:val="20"/>
              </w:rPr>
              <w:t xml:space="preserve"> </w:t>
            </w:r>
            <w:r w:rsidRPr="00133815">
              <w:rPr>
                <w:rFonts w:ascii="Cambria" w:hAnsi="Cambria"/>
                <w:sz w:val="20"/>
                <w:szCs w:val="20"/>
              </w:rPr>
              <w:t>dos</w:t>
            </w:r>
            <w:r w:rsidRPr="00133815">
              <w:rPr>
                <w:rFonts w:ascii="Cambria" w:hAnsi="Cambria"/>
                <w:spacing w:val="40"/>
                <w:sz w:val="20"/>
                <w:szCs w:val="20"/>
              </w:rPr>
              <w:t xml:space="preserve"> </w:t>
            </w:r>
            <w:r w:rsidRPr="00133815">
              <w:rPr>
                <w:rFonts w:ascii="Cambria" w:hAnsi="Cambria"/>
                <w:spacing w:val="-2"/>
                <w:sz w:val="20"/>
                <w:szCs w:val="20"/>
              </w:rPr>
              <w:t>documentos</w:t>
            </w:r>
          </w:p>
        </w:tc>
        <w:tc>
          <w:tcPr>
            <w:tcW w:w="1251" w:type="dxa"/>
          </w:tcPr>
          <w:p w14:paraId="76528CEE" w14:textId="77777777" w:rsidR="00D415F9" w:rsidRPr="00133815" w:rsidRDefault="00D415F9" w:rsidP="00F86F7A">
            <w:pPr>
              <w:pStyle w:val="TableParagraph"/>
              <w:spacing w:before="120" w:after="120" w:line="360" w:lineRule="auto"/>
              <w:ind w:left="57" w:right="57" w:hanging="2"/>
              <w:rPr>
                <w:rFonts w:ascii="Cambria" w:hAnsi="Cambria"/>
                <w:sz w:val="20"/>
                <w:szCs w:val="20"/>
              </w:rPr>
            </w:pPr>
            <w:r w:rsidRPr="00133815">
              <w:rPr>
                <w:rFonts w:ascii="Cambria" w:hAnsi="Cambria"/>
                <w:w w:val="105"/>
                <w:sz w:val="20"/>
                <w:szCs w:val="20"/>
              </w:rPr>
              <w:t>empresa</w:t>
            </w:r>
            <w:r w:rsidRPr="00133815">
              <w:rPr>
                <w:rFonts w:ascii="Cambria" w:hAnsi="Cambria"/>
                <w:spacing w:val="-3"/>
                <w:w w:val="105"/>
                <w:sz w:val="20"/>
                <w:szCs w:val="20"/>
              </w:rPr>
              <w:t xml:space="preserve"> </w:t>
            </w:r>
            <w:r w:rsidRPr="00133815">
              <w:rPr>
                <w:rFonts w:ascii="Cambria" w:hAnsi="Cambria"/>
                <w:w w:val="105"/>
                <w:sz w:val="20"/>
                <w:szCs w:val="20"/>
              </w:rPr>
              <w:t>e/ou</w:t>
            </w:r>
            <w:r w:rsidRPr="00133815">
              <w:rPr>
                <w:rFonts w:ascii="Cambria" w:hAnsi="Cambria"/>
                <w:spacing w:val="40"/>
                <w:w w:val="105"/>
                <w:sz w:val="20"/>
                <w:szCs w:val="20"/>
              </w:rPr>
              <w:t xml:space="preserve"> </w:t>
            </w:r>
            <w:r w:rsidRPr="00133815">
              <w:rPr>
                <w:rFonts w:ascii="Cambria" w:hAnsi="Cambria"/>
                <w:spacing w:val="-2"/>
                <w:w w:val="105"/>
                <w:sz w:val="20"/>
                <w:szCs w:val="20"/>
              </w:rPr>
              <w:t>profissional</w:t>
            </w:r>
            <w:r w:rsidRPr="00133815">
              <w:rPr>
                <w:rFonts w:ascii="Cambria" w:hAnsi="Cambria"/>
                <w:spacing w:val="40"/>
                <w:w w:val="105"/>
                <w:sz w:val="20"/>
                <w:szCs w:val="20"/>
              </w:rPr>
              <w:t xml:space="preserve"> </w:t>
            </w:r>
            <w:r w:rsidRPr="00133815">
              <w:rPr>
                <w:rFonts w:ascii="Cambria" w:hAnsi="Cambria"/>
                <w:spacing w:val="-2"/>
                <w:w w:val="105"/>
                <w:sz w:val="20"/>
                <w:szCs w:val="20"/>
              </w:rPr>
              <w:t>indevidos</w:t>
            </w:r>
            <w:r w:rsidRPr="00133815">
              <w:rPr>
                <w:rFonts w:ascii="Cambria" w:hAnsi="Cambria"/>
                <w:spacing w:val="40"/>
                <w:w w:val="105"/>
                <w:sz w:val="20"/>
                <w:szCs w:val="20"/>
              </w:rPr>
              <w:t xml:space="preserve"> </w:t>
            </w:r>
            <w:r w:rsidRPr="00133815">
              <w:rPr>
                <w:rFonts w:ascii="Cambria" w:hAnsi="Cambria"/>
                <w:w w:val="105"/>
                <w:sz w:val="20"/>
                <w:szCs w:val="20"/>
              </w:rPr>
              <w:t>Possibilidade</w:t>
            </w:r>
            <w:r w:rsidRPr="00133815">
              <w:rPr>
                <w:rFonts w:ascii="Cambria" w:hAnsi="Cambria"/>
                <w:spacing w:val="-3"/>
                <w:w w:val="105"/>
                <w:sz w:val="20"/>
                <w:szCs w:val="20"/>
              </w:rPr>
              <w:t xml:space="preserve"> </w:t>
            </w:r>
            <w:r w:rsidRPr="00133815">
              <w:rPr>
                <w:rFonts w:ascii="Cambria" w:hAnsi="Cambria"/>
                <w:w w:val="105"/>
                <w:sz w:val="20"/>
                <w:szCs w:val="20"/>
              </w:rPr>
              <w:t>de</w:t>
            </w:r>
            <w:r w:rsidRPr="00133815">
              <w:rPr>
                <w:rFonts w:ascii="Cambria" w:hAnsi="Cambria"/>
                <w:spacing w:val="40"/>
                <w:w w:val="105"/>
                <w:sz w:val="20"/>
                <w:szCs w:val="20"/>
              </w:rPr>
              <w:t xml:space="preserve"> </w:t>
            </w:r>
            <w:r w:rsidRPr="00133815">
              <w:rPr>
                <w:rFonts w:ascii="Cambria" w:hAnsi="Cambria"/>
                <w:sz w:val="20"/>
                <w:szCs w:val="20"/>
              </w:rPr>
              <w:t>pagamento</w:t>
            </w:r>
            <w:r w:rsidRPr="00133815">
              <w:rPr>
                <w:rFonts w:ascii="Cambria" w:hAnsi="Cambria"/>
                <w:spacing w:val="-10"/>
                <w:sz w:val="20"/>
                <w:szCs w:val="20"/>
              </w:rPr>
              <w:t xml:space="preserve"> </w:t>
            </w:r>
            <w:r w:rsidRPr="00133815">
              <w:rPr>
                <w:rFonts w:ascii="Cambria" w:hAnsi="Cambria"/>
                <w:sz w:val="20"/>
                <w:szCs w:val="20"/>
              </w:rPr>
              <w:t>indevido</w:t>
            </w:r>
            <w:r w:rsidRPr="00133815">
              <w:rPr>
                <w:rFonts w:ascii="Cambria" w:hAnsi="Cambria"/>
                <w:spacing w:val="40"/>
                <w:w w:val="105"/>
                <w:sz w:val="20"/>
                <w:szCs w:val="20"/>
              </w:rPr>
              <w:t xml:space="preserve"> </w:t>
            </w:r>
            <w:r w:rsidRPr="00133815">
              <w:rPr>
                <w:rFonts w:ascii="Cambria" w:hAnsi="Cambria"/>
                <w:w w:val="105"/>
                <w:sz w:val="20"/>
                <w:szCs w:val="20"/>
              </w:rPr>
              <w:t>ao</w:t>
            </w:r>
            <w:r w:rsidRPr="00133815">
              <w:rPr>
                <w:rFonts w:ascii="Cambria" w:hAnsi="Cambria"/>
                <w:spacing w:val="-3"/>
                <w:w w:val="105"/>
                <w:sz w:val="20"/>
                <w:szCs w:val="20"/>
              </w:rPr>
              <w:t xml:space="preserve"> </w:t>
            </w:r>
            <w:r w:rsidRPr="00133815">
              <w:rPr>
                <w:rFonts w:ascii="Cambria" w:hAnsi="Cambria"/>
                <w:w w:val="105"/>
                <w:sz w:val="20"/>
                <w:szCs w:val="20"/>
              </w:rPr>
              <w:t>contratado</w:t>
            </w:r>
          </w:p>
          <w:p w14:paraId="57F58636"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z w:val="20"/>
                <w:szCs w:val="20"/>
              </w:rPr>
              <w:t>Processo</w:t>
            </w:r>
            <w:r w:rsidRPr="00133815">
              <w:rPr>
                <w:rFonts w:ascii="Cambria" w:hAnsi="Cambria"/>
                <w:spacing w:val="-1"/>
                <w:sz w:val="20"/>
                <w:szCs w:val="20"/>
              </w:rPr>
              <w:t xml:space="preserve"> </w:t>
            </w:r>
            <w:r w:rsidRPr="00133815">
              <w:rPr>
                <w:rFonts w:ascii="Cambria" w:hAnsi="Cambria"/>
                <w:sz w:val="20"/>
                <w:szCs w:val="20"/>
              </w:rPr>
              <w:t xml:space="preserve">Interno </w:t>
            </w:r>
            <w:r w:rsidRPr="00133815">
              <w:rPr>
                <w:rFonts w:ascii="Cambria" w:hAnsi="Cambria"/>
                <w:spacing w:val="-5"/>
                <w:sz w:val="20"/>
                <w:szCs w:val="20"/>
              </w:rPr>
              <w:t>de</w:t>
            </w:r>
          </w:p>
        </w:tc>
        <w:tc>
          <w:tcPr>
            <w:tcW w:w="728" w:type="dxa"/>
          </w:tcPr>
          <w:p w14:paraId="012ABA4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89" w:type="dxa"/>
          </w:tcPr>
          <w:p w14:paraId="5F392EE0"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506" w:type="dxa"/>
          </w:tcPr>
          <w:p w14:paraId="2FC83599"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10"/>
                <w:sz w:val="20"/>
                <w:szCs w:val="20"/>
              </w:rPr>
              <w:t>1</w:t>
            </w:r>
          </w:p>
        </w:tc>
        <w:tc>
          <w:tcPr>
            <w:tcW w:w="1060" w:type="dxa"/>
          </w:tcPr>
          <w:p w14:paraId="2EBCF4F1" w14:textId="77777777" w:rsidR="00D415F9" w:rsidRPr="00133815" w:rsidRDefault="00D415F9" w:rsidP="00F86F7A">
            <w:pPr>
              <w:pStyle w:val="TableParagraph"/>
              <w:spacing w:before="120" w:after="120" w:line="360" w:lineRule="auto"/>
              <w:ind w:left="57" w:right="57"/>
              <w:rPr>
                <w:rFonts w:ascii="Cambria" w:hAnsi="Cambria"/>
                <w:b/>
                <w:sz w:val="20"/>
                <w:szCs w:val="20"/>
              </w:rPr>
            </w:pPr>
            <w:r w:rsidRPr="00133815">
              <w:rPr>
                <w:rFonts w:ascii="Cambria" w:hAnsi="Cambria"/>
                <w:b/>
                <w:sz w:val="20"/>
                <w:szCs w:val="20"/>
              </w:rPr>
              <w:t>Revisão</w:t>
            </w:r>
            <w:r w:rsidRPr="00133815">
              <w:rPr>
                <w:rFonts w:ascii="Cambria" w:hAnsi="Cambria"/>
                <w:b/>
                <w:spacing w:val="15"/>
                <w:sz w:val="20"/>
                <w:szCs w:val="20"/>
              </w:rPr>
              <w:t xml:space="preserve"> </w:t>
            </w:r>
            <w:r w:rsidRPr="00133815">
              <w:rPr>
                <w:rFonts w:ascii="Cambria" w:hAnsi="Cambria"/>
                <w:b/>
                <w:sz w:val="20"/>
                <w:szCs w:val="20"/>
              </w:rPr>
              <w:t>minuciosa</w:t>
            </w:r>
            <w:r w:rsidRPr="00133815">
              <w:rPr>
                <w:rFonts w:ascii="Cambria" w:hAnsi="Cambria"/>
                <w:b/>
                <w:spacing w:val="17"/>
                <w:sz w:val="20"/>
                <w:szCs w:val="20"/>
              </w:rPr>
              <w:t xml:space="preserve"> </w:t>
            </w:r>
            <w:r w:rsidRPr="00133815">
              <w:rPr>
                <w:rFonts w:ascii="Cambria" w:hAnsi="Cambria"/>
                <w:b/>
                <w:sz w:val="20"/>
                <w:szCs w:val="20"/>
              </w:rPr>
              <w:t>da</w:t>
            </w:r>
            <w:r w:rsidRPr="00133815">
              <w:rPr>
                <w:rFonts w:ascii="Cambria" w:hAnsi="Cambria"/>
                <w:b/>
                <w:spacing w:val="16"/>
                <w:sz w:val="20"/>
                <w:szCs w:val="20"/>
              </w:rPr>
              <w:t xml:space="preserve"> </w:t>
            </w:r>
            <w:r w:rsidRPr="00133815">
              <w:rPr>
                <w:rFonts w:ascii="Cambria" w:hAnsi="Cambria"/>
                <w:b/>
                <w:spacing w:val="-2"/>
                <w:sz w:val="20"/>
                <w:szCs w:val="20"/>
              </w:rPr>
              <w:t>documentação</w:t>
            </w:r>
          </w:p>
        </w:tc>
        <w:tc>
          <w:tcPr>
            <w:tcW w:w="1112" w:type="dxa"/>
          </w:tcPr>
          <w:p w14:paraId="220D8A88" w14:textId="77777777" w:rsidR="00D415F9" w:rsidRPr="00133815" w:rsidRDefault="00D415F9" w:rsidP="00F86F7A">
            <w:pPr>
              <w:pStyle w:val="TableParagraph"/>
              <w:spacing w:before="120" w:after="120" w:line="360" w:lineRule="auto"/>
              <w:ind w:left="57" w:right="57"/>
              <w:rPr>
                <w:rFonts w:ascii="Cambria" w:hAnsi="Cambria"/>
                <w:sz w:val="20"/>
                <w:szCs w:val="20"/>
              </w:rPr>
            </w:pPr>
            <w:r w:rsidRPr="00133815">
              <w:rPr>
                <w:rFonts w:ascii="Cambria" w:hAnsi="Cambria"/>
                <w:spacing w:val="-2"/>
                <w:w w:val="105"/>
                <w:sz w:val="20"/>
                <w:szCs w:val="20"/>
              </w:rPr>
              <w:t>CONTRATANTE</w:t>
            </w:r>
          </w:p>
        </w:tc>
      </w:tr>
    </w:tbl>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8"/>
        <w:gridCol w:w="1042"/>
        <w:gridCol w:w="1134"/>
        <w:gridCol w:w="1134"/>
        <w:gridCol w:w="1276"/>
        <w:gridCol w:w="850"/>
        <w:gridCol w:w="709"/>
        <w:gridCol w:w="425"/>
        <w:gridCol w:w="1134"/>
        <w:gridCol w:w="1266"/>
      </w:tblGrid>
      <w:tr w:rsidR="00D415F9" w:rsidRPr="00133815" w14:paraId="3EBC31C1" w14:textId="77777777" w:rsidTr="00797B93">
        <w:trPr>
          <w:trHeight w:val="300"/>
        </w:trPr>
        <w:tc>
          <w:tcPr>
            <w:tcW w:w="218" w:type="dxa"/>
          </w:tcPr>
          <w:p w14:paraId="7F30E6ED"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042" w:type="dxa"/>
          </w:tcPr>
          <w:p w14:paraId="12181D51"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134" w:type="dxa"/>
          </w:tcPr>
          <w:p w14:paraId="422972C9"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134" w:type="dxa"/>
          </w:tcPr>
          <w:p w14:paraId="4B255200"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276" w:type="dxa"/>
          </w:tcPr>
          <w:p w14:paraId="71C7A0B0" w14:textId="77777777" w:rsidR="00D415F9" w:rsidRPr="00133815" w:rsidRDefault="00D415F9" w:rsidP="00BA1750">
            <w:pPr>
              <w:pStyle w:val="TableParagraph"/>
              <w:spacing w:before="120" w:after="120" w:line="360" w:lineRule="auto"/>
              <w:ind w:left="247" w:right="114"/>
              <w:rPr>
                <w:rFonts w:ascii="Cambria" w:hAnsi="Cambria"/>
                <w:sz w:val="20"/>
                <w:szCs w:val="20"/>
              </w:rPr>
            </w:pPr>
            <w:r w:rsidRPr="00133815">
              <w:rPr>
                <w:rFonts w:ascii="Cambria" w:hAnsi="Cambria"/>
                <w:spacing w:val="-2"/>
                <w:w w:val="105"/>
                <w:sz w:val="20"/>
                <w:szCs w:val="20"/>
              </w:rPr>
              <w:t>Apuração</w:t>
            </w:r>
            <w:r w:rsidRPr="00133815">
              <w:rPr>
                <w:rFonts w:ascii="Cambria" w:hAnsi="Cambria"/>
                <w:spacing w:val="2"/>
                <w:w w:val="105"/>
                <w:sz w:val="20"/>
                <w:szCs w:val="20"/>
              </w:rPr>
              <w:t xml:space="preserve"> </w:t>
            </w:r>
            <w:r w:rsidRPr="00133815">
              <w:rPr>
                <w:rFonts w:ascii="Cambria" w:hAnsi="Cambria"/>
                <w:spacing w:val="-5"/>
                <w:w w:val="105"/>
                <w:sz w:val="20"/>
                <w:szCs w:val="20"/>
              </w:rPr>
              <w:t>de</w:t>
            </w:r>
          </w:p>
        </w:tc>
        <w:tc>
          <w:tcPr>
            <w:tcW w:w="850" w:type="dxa"/>
          </w:tcPr>
          <w:p w14:paraId="126C8636"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709" w:type="dxa"/>
          </w:tcPr>
          <w:p w14:paraId="68658C46"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425" w:type="dxa"/>
          </w:tcPr>
          <w:p w14:paraId="1AC33E49"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134" w:type="dxa"/>
          </w:tcPr>
          <w:p w14:paraId="4F393CBA" w14:textId="77777777" w:rsidR="00D415F9" w:rsidRPr="00133815" w:rsidRDefault="00D415F9" w:rsidP="00BA1750">
            <w:pPr>
              <w:pStyle w:val="TableParagraph"/>
              <w:spacing w:before="120" w:after="120" w:line="360" w:lineRule="auto"/>
              <w:ind w:right="114"/>
              <w:rPr>
                <w:rFonts w:ascii="Cambria" w:hAnsi="Cambria"/>
                <w:sz w:val="20"/>
                <w:szCs w:val="20"/>
              </w:rPr>
            </w:pPr>
          </w:p>
        </w:tc>
        <w:tc>
          <w:tcPr>
            <w:tcW w:w="1266" w:type="dxa"/>
          </w:tcPr>
          <w:p w14:paraId="61DB8CFA" w14:textId="77777777" w:rsidR="00D415F9" w:rsidRPr="00133815" w:rsidRDefault="00D415F9" w:rsidP="00BA1750">
            <w:pPr>
              <w:pStyle w:val="TableParagraph"/>
              <w:spacing w:before="120" w:after="120" w:line="360" w:lineRule="auto"/>
              <w:ind w:right="114"/>
              <w:rPr>
                <w:rFonts w:ascii="Cambria" w:hAnsi="Cambria"/>
                <w:sz w:val="20"/>
                <w:szCs w:val="20"/>
              </w:rPr>
            </w:pPr>
          </w:p>
        </w:tc>
      </w:tr>
      <w:tr w:rsidR="00D415F9" w:rsidRPr="00133815" w14:paraId="7F656F59" w14:textId="77777777" w:rsidTr="00797B93">
        <w:trPr>
          <w:trHeight w:val="1533"/>
        </w:trPr>
        <w:tc>
          <w:tcPr>
            <w:tcW w:w="218" w:type="dxa"/>
          </w:tcPr>
          <w:p w14:paraId="54CD9845"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E57832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2E4E70B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1245F8C4" w14:textId="77777777" w:rsidR="00D415F9" w:rsidRPr="00133815" w:rsidRDefault="00D415F9" w:rsidP="00BA1750">
            <w:pPr>
              <w:pStyle w:val="TableParagraph"/>
              <w:spacing w:before="120" w:after="120" w:line="360" w:lineRule="auto"/>
              <w:ind w:right="114"/>
              <w:rPr>
                <w:rFonts w:ascii="Cambria" w:hAnsi="Cambria"/>
                <w:sz w:val="20"/>
                <w:szCs w:val="20"/>
              </w:rPr>
            </w:pPr>
            <w:r w:rsidRPr="00133815">
              <w:rPr>
                <w:rFonts w:ascii="Cambria" w:hAnsi="Cambria"/>
                <w:spacing w:val="-10"/>
                <w:sz w:val="20"/>
                <w:szCs w:val="20"/>
              </w:rPr>
              <w:t>4</w:t>
            </w:r>
          </w:p>
        </w:tc>
        <w:tc>
          <w:tcPr>
            <w:tcW w:w="1042" w:type="dxa"/>
          </w:tcPr>
          <w:p w14:paraId="21652F1A"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41CCBF4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6D1ED0A"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1E7F7CF7" w14:textId="77777777" w:rsidR="00D415F9" w:rsidRPr="00133815" w:rsidRDefault="00D415F9" w:rsidP="00BA1750">
            <w:pPr>
              <w:pStyle w:val="TableParagraph"/>
              <w:spacing w:before="120" w:after="120" w:line="360" w:lineRule="auto"/>
              <w:ind w:left="200" w:right="114"/>
              <w:rPr>
                <w:rFonts w:ascii="Cambria" w:hAnsi="Cambria"/>
                <w:sz w:val="20"/>
                <w:szCs w:val="20"/>
              </w:rPr>
            </w:pPr>
            <w:r w:rsidRPr="00133815">
              <w:rPr>
                <w:rFonts w:ascii="Cambria" w:hAnsi="Cambria"/>
                <w:w w:val="105"/>
                <w:sz w:val="20"/>
                <w:szCs w:val="20"/>
              </w:rPr>
              <w:t>Gestão</w:t>
            </w:r>
            <w:r w:rsidRPr="00133815">
              <w:rPr>
                <w:rFonts w:ascii="Cambria" w:hAnsi="Cambria"/>
                <w:spacing w:val="-10"/>
                <w:w w:val="105"/>
                <w:sz w:val="20"/>
                <w:szCs w:val="20"/>
              </w:rPr>
              <w:t xml:space="preserve"> </w:t>
            </w:r>
            <w:r w:rsidRPr="00133815">
              <w:rPr>
                <w:rFonts w:ascii="Cambria" w:hAnsi="Cambria"/>
                <w:w w:val="105"/>
                <w:sz w:val="20"/>
                <w:szCs w:val="20"/>
              </w:rPr>
              <w:t>do</w:t>
            </w:r>
            <w:r w:rsidRPr="00133815">
              <w:rPr>
                <w:rFonts w:ascii="Cambria" w:hAnsi="Cambria"/>
                <w:spacing w:val="-9"/>
                <w:w w:val="105"/>
                <w:sz w:val="20"/>
                <w:szCs w:val="20"/>
              </w:rPr>
              <w:t xml:space="preserve"> </w:t>
            </w:r>
            <w:r w:rsidRPr="00133815">
              <w:rPr>
                <w:rFonts w:ascii="Cambria" w:hAnsi="Cambria"/>
                <w:spacing w:val="-2"/>
                <w:w w:val="105"/>
                <w:sz w:val="20"/>
                <w:szCs w:val="20"/>
              </w:rPr>
              <w:t>Contrato</w:t>
            </w:r>
          </w:p>
        </w:tc>
        <w:tc>
          <w:tcPr>
            <w:tcW w:w="1134" w:type="dxa"/>
          </w:tcPr>
          <w:p w14:paraId="1BE9CB87"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7331AB9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538FDC5A"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51053A24" w14:textId="77777777" w:rsidR="00D415F9" w:rsidRPr="00133815" w:rsidRDefault="00D415F9" w:rsidP="00BA1750">
            <w:pPr>
              <w:pStyle w:val="TableParagraph"/>
              <w:spacing w:before="120" w:after="120" w:line="360" w:lineRule="auto"/>
              <w:ind w:left="741" w:right="114"/>
              <w:rPr>
                <w:rFonts w:ascii="Cambria" w:hAnsi="Cambria"/>
                <w:sz w:val="20"/>
                <w:szCs w:val="20"/>
              </w:rPr>
            </w:pPr>
            <w:r w:rsidRPr="00133815">
              <w:rPr>
                <w:rFonts w:ascii="Cambria" w:hAnsi="Cambria"/>
                <w:w w:val="105"/>
                <w:sz w:val="20"/>
                <w:szCs w:val="20"/>
              </w:rPr>
              <w:t>Atraso</w:t>
            </w:r>
            <w:r w:rsidRPr="00133815">
              <w:rPr>
                <w:rFonts w:ascii="Cambria" w:hAnsi="Cambria"/>
                <w:spacing w:val="-6"/>
                <w:w w:val="105"/>
                <w:sz w:val="20"/>
                <w:szCs w:val="20"/>
              </w:rPr>
              <w:t xml:space="preserve"> </w:t>
            </w:r>
            <w:r w:rsidRPr="00133815">
              <w:rPr>
                <w:rFonts w:ascii="Cambria" w:hAnsi="Cambria"/>
                <w:w w:val="105"/>
                <w:sz w:val="20"/>
                <w:szCs w:val="20"/>
              </w:rPr>
              <w:t>na</w:t>
            </w:r>
            <w:r w:rsidRPr="00133815">
              <w:rPr>
                <w:rFonts w:ascii="Cambria" w:hAnsi="Cambria"/>
                <w:spacing w:val="-8"/>
                <w:w w:val="105"/>
                <w:sz w:val="20"/>
                <w:szCs w:val="20"/>
              </w:rPr>
              <w:t xml:space="preserve"> </w:t>
            </w:r>
            <w:r w:rsidRPr="00133815">
              <w:rPr>
                <w:rFonts w:ascii="Cambria" w:hAnsi="Cambria"/>
                <w:spacing w:val="-2"/>
                <w:w w:val="105"/>
                <w:sz w:val="20"/>
                <w:szCs w:val="20"/>
              </w:rPr>
              <w:t>entrega</w:t>
            </w:r>
          </w:p>
        </w:tc>
        <w:tc>
          <w:tcPr>
            <w:tcW w:w="1134" w:type="dxa"/>
          </w:tcPr>
          <w:p w14:paraId="509461ED"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77D9BAF" w14:textId="77777777" w:rsidR="00D415F9" w:rsidRPr="00133815" w:rsidRDefault="00D415F9" w:rsidP="00BA1750">
            <w:pPr>
              <w:pStyle w:val="TableParagraph"/>
              <w:spacing w:before="120" w:after="120" w:line="360" w:lineRule="auto"/>
              <w:ind w:left="222" w:right="114" w:hanging="1"/>
              <w:rPr>
                <w:rFonts w:ascii="Cambria" w:hAnsi="Cambria"/>
                <w:sz w:val="20"/>
                <w:szCs w:val="20"/>
              </w:rPr>
            </w:pPr>
            <w:r w:rsidRPr="00133815">
              <w:rPr>
                <w:rFonts w:ascii="Cambria" w:hAnsi="Cambria"/>
                <w:w w:val="105"/>
                <w:sz w:val="20"/>
                <w:szCs w:val="20"/>
              </w:rPr>
              <w:t>Má fé ou</w:t>
            </w:r>
            <w:r w:rsidRPr="00133815">
              <w:rPr>
                <w:rFonts w:ascii="Cambria" w:hAnsi="Cambria"/>
                <w:spacing w:val="40"/>
                <w:w w:val="105"/>
                <w:sz w:val="20"/>
                <w:szCs w:val="20"/>
              </w:rPr>
              <w:t xml:space="preserve"> </w:t>
            </w:r>
            <w:r w:rsidRPr="00133815">
              <w:rPr>
                <w:rFonts w:ascii="Cambria" w:hAnsi="Cambria"/>
                <w:sz w:val="20"/>
                <w:szCs w:val="20"/>
              </w:rPr>
              <w:t>inobservância</w:t>
            </w:r>
            <w:r w:rsidRPr="00133815">
              <w:rPr>
                <w:rFonts w:ascii="Cambria" w:hAnsi="Cambria"/>
                <w:spacing w:val="-10"/>
                <w:sz w:val="20"/>
                <w:szCs w:val="20"/>
              </w:rPr>
              <w:t xml:space="preserve"> </w:t>
            </w:r>
            <w:r w:rsidRPr="00133815">
              <w:rPr>
                <w:rFonts w:ascii="Cambria" w:hAnsi="Cambria"/>
                <w:sz w:val="20"/>
                <w:szCs w:val="20"/>
              </w:rPr>
              <w:t>do</w:t>
            </w:r>
            <w:r w:rsidRPr="00133815">
              <w:rPr>
                <w:rFonts w:ascii="Cambria" w:hAnsi="Cambria"/>
                <w:spacing w:val="40"/>
                <w:w w:val="105"/>
                <w:sz w:val="20"/>
                <w:szCs w:val="20"/>
              </w:rPr>
              <w:t xml:space="preserve"> </w:t>
            </w:r>
            <w:r w:rsidRPr="00133815">
              <w:rPr>
                <w:rFonts w:ascii="Cambria" w:hAnsi="Cambria"/>
                <w:spacing w:val="-2"/>
                <w:w w:val="105"/>
                <w:sz w:val="20"/>
                <w:szCs w:val="20"/>
              </w:rPr>
              <w:t>Proponente</w:t>
            </w:r>
          </w:p>
        </w:tc>
        <w:tc>
          <w:tcPr>
            <w:tcW w:w="1276" w:type="dxa"/>
          </w:tcPr>
          <w:p w14:paraId="58CA799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AA68637" w14:textId="77777777" w:rsidR="00D415F9" w:rsidRPr="00133815" w:rsidRDefault="00D415F9" w:rsidP="00BA1750">
            <w:pPr>
              <w:pStyle w:val="TableParagraph"/>
              <w:spacing w:before="120" w:after="120" w:line="360" w:lineRule="auto"/>
              <w:ind w:left="177" w:right="114" w:hanging="120"/>
              <w:rPr>
                <w:rFonts w:ascii="Cambria" w:hAnsi="Cambria"/>
                <w:sz w:val="20"/>
                <w:szCs w:val="20"/>
              </w:rPr>
            </w:pPr>
            <w:r w:rsidRPr="00133815">
              <w:rPr>
                <w:rFonts w:ascii="Cambria" w:hAnsi="Cambria"/>
                <w:w w:val="105"/>
                <w:sz w:val="20"/>
                <w:szCs w:val="20"/>
              </w:rPr>
              <w:t>Transtornos</w:t>
            </w:r>
            <w:r w:rsidRPr="00133815">
              <w:rPr>
                <w:rFonts w:ascii="Cambria" w:hAnsi="Cambria"/>
                <w:spacing w:val="-10"/>
                <w:w w:val="105"/>
                <w:sz w:val="20"/>
                <w:szCs w:val="20"/>
              </w:rPr>
              <w:t xml:space="preserve"> </w:t>
            </w:r>
            <w:r w:rsidRPr="00133815">
              <w:rPr>
                <w:rFonts w:ascii="Cambria" w:hAnsi="Cambria"/>
                <w:w w:val="105"/>
                <w:sz w:val="20"/>
                <w:szCs w:val="20"/>
              </w:rPr>
              <w:t>para</w:t>
            </w:r>
            <w:r w:rsidRPr="00133815">
              <w:rPr>
                <w:rFonts w:ascii="Cambria" w:hAnsi="Cambria"/>
                <w:spacing w:val="-10"/>
                <w:w w:val="105"/>
                <w:sz w:val="20"/>
                <w:szCs w:val="20"/>
              </w:rPr>
              <w:t xml:space="preserve"> </w:t>
            </w:r>
            <w:r w:rsidRPr="00133815">
              <w:rPr>
                <w:rFonts w:ascii="Cambria" w:hAnsi="Cambria"/>
                <w:w w:val="105"/>
                <w:sz w:val="20"/>
                <w:szCs w:val="20"/>
              </w:rPr>
              <w:t>o</w:t>
            </w:r>
            <w:r w:rsidRPr="00133815">
              <w:rPr>
                <w:rFonts w:ascii="Cambria" w:hAnsi="Cambria"/>
                <w:spacing w:val="40"/>
                <w:w w:val="105"/>
                <w:sz w:val="20"/>
                <w:szCs w:val="20"/>
              </w:rPr>
              <w:t xml:space="preserve"> </w:t>
            </w:r>
            <w:r w:rsidRPr="00133815">
              <w:rPr>
                <w:rFonts w:ascii="Cambria" w:hAnsi="Cambria"/>
                <w:w w:val="105"/>
                <w:sz w:val="20"/>
                <w:szCs w:val="20"/>
              </w:rPr>
              <w:t>cronograma</w:t>
            </w:r>
            <w:r w:rsidRPr="00133815">
              <w:rPr>
                <w:rFonts w:ascii="Cambria" w:hAnsi="Cambria"/>
                <w:spacing w:val="-3"/>
                <w:w w:val="105"/>
                <w:sz w:val="20"/>
                <w:szCs w:val="20"/>
              </w:rPr>
              <w:t xml:space="preserve"> </w:t>
            </w:r>
            <w:r w:rsidRPr="00133815">
              <w:rPr>
                <w:rFonts w:ascii="Cambria" w:hAnsi="Cambria"/>
                <w:w w:val="105"/>
                <w:sz w:val="20"/>
                <w:szCs w:val="20"/>
              </w:rPr>
              <w:t>da</w:t>
            </w:r>
            <w:r w:rsidRPr="00133815">
              <w:rPr>
                <w:rFonts w:ascii="Cambria" w:hAnsi="Cambria"/>
                <w:spacing w:val="40"/>
                <w:w w:val="105"/>
                <w:sz w:val="20"/>
                <w:szCs w:val="20"/>
              </w:rPr>
              <w:t xml:space="preserve"> </w:t>
            </w:r>
            <w:r w:rsidRPr="00133815">
              <w:rPr>
                <w:rFonts w:ascii="Cambria" w:hAnsi="Cambria"/>
                <w:spacing w:val="-2"/>
                <w:w w:val="105"/>
                <w:sz w:val="20"/>
                <w:szCs w:val="20"/>
              </w:rPr>
              <w:t>Administração</w:t>
            </w:r>
          </w:p>
        </w:tc>
        <w:tc>
          <w:tcPr>
            <w:tcW w:w="850" w:type="dxa"/>
          </w:tcPr>
          <w:p w14:paraId="1177E452"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3F7EC653"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7D8B4241"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279AB3A" w14:textId="77777777" w:rsidR="00D415F9" w:rsidRPr="00133815" w:rsidRDefault="00D415F9" w:rsidP="00BA1750">
            <w:pPr>
              <w:pStyle w:val="TableParagraph"/>
              <w:spacing w:before="120" w:after="120" w:line="360" w:lineRule="auto"/>
              <w:ind w:left="12" w:right="114"/>
              <w:rPr>
                <w:rFonts w:ascii="Cambria" w:hAnsi="Cambria"/>
                <w:sz w:val="20"/>
                <w:szCs w:val="20"/>
              </w:rPr>
            </w:pPr>
            <w:r w:rsidRPr="00133815">
              <w:rPr>
                <w:rFonts w:ascii="Cambria" w:hAnsi="Cambria"/>
                <w:spacing w:val="-10"/>
                <w:sz w:val="20"/>
                <w:szCs w:val="20"/>
              </w:rPr>
              <w:t>2</w:t>
            </w:r>
          </w:p>
        </w:tc>
        <w:tc>
          <w:tcPr>
            <w:tcW w:w="709" w:type="dxa"/>
          </w:tcPr>
          <w:p w14:paraId="70AAB466"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5FD78F36"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B9DE2A8"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230D3148" w14:textId="77777777" w:rsidR="00D415F9" w:rsidRPr="00133815" w:rsidRDefault="00D415F9" w:rsidP="00BA1750">
            <w:pPr>
              <w:pStyle w:val="TableParagraph"/>
              <w:spacing w:before="120" w:after="120" w:line="360" w:lineRule="auto"/>
              <w:ind w:left="23" w:right="114"/>
              <w:rPr>
                <w:rFonts w:ascii="Cambria" w:hAnsi="Cambria"/>
                <w:sz w:val="20"/>
                <w:szCs w:val="20"/>
              </w:rPr>
            </w:pPr>
            <w:r w:rsidRPr="00133815">
              <w:rPr>
                <w:rFonts w:ascii="Cambria" w:hAnsi="Cambria"/>
                <w:spacing w:val="-10"/>
                <w:sz w:val="20"/>
                <w:szCs w:val="20"/>
              </w:rPr>
              <w:t>3</w:t>
            </w:r>
          </w:p>
        </w:tc>
        <w:tc>
          <w:tcPr>
            <w:tcW w:w="425" w:type="dxa"/>
          </w:tcPr>
          <w:p w14:paraId="4C286083"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440B54C3"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01BF8826"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2BD6BBF9" w14:textId="77777777" w:rsidR="00D415F9" w:rsidRPr="00133815" w:rsidRDefault="00D415F9" w:rsidP="00BA1750">
            <w:pPr>
              <w:pStyle w:val="TableParagraph"/>
              <w:spacing w:before="120" w:after="120" w:line="360" w:lineRule="auto"/>
              <w:ind w:left="14" w:right="114"/>
              <w:rPr>
                <w:rFonts w:ascii="Cambria" w:hAnsi="Cambria"/>
                <w:sz w:val="20"/>
                <w:szCs w:val="20"/>
              </w:rPr>
            </w:pPr>
            <w:r w:rsidRPr="00133815">
              <w:rPr>
                <w:rFonts w:ascii="Cambria" w:hAnsi="Cambria"/>
                <w:spacing w:val="-10"/>
                <w:sz w:val="20"/>
                <w:szCs w:val="20"/>
              </w:rPr>
              <w:t>2</w:t>
            </w:r>
          </w:p>
        </w:tc>
        <w:tc>
          <w:tcPr>
            <w:tcW w:w="1134" w:type="dxa"/>
          </w:tcPr>
          <w:p w14:paraId="67F612B4"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6386CAA"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1DAD9777" w14:textId="77777777" w:rsidR="00D415F9" w:rsidRPr="00133815" w:rsidRDefault="00D415F9" w:rsidP="00BA1750">
            <w:pPr>
              <w:pStyle w:val="TableParagraph"/>
              <w:spacing w:before="120" w:after="120" w:line="360" w:lineRule="auto"/>
              <w:ind w:left="207" w:right="114"/>
              <w:rPr>
                <w:rFonts w:ascii="Cambria" w:hAnsi="Cambria"/>
                <w:b/>
                <w:sz w:val="20"/>
                <w:szCs w:val="20"/>
              </w:rPr>
            </w:pPr>
            <w:r w:rsidRPr="00133815">
              <w:rPr>
                <w:rFonts w:ascii="Cambria" w:hAnsi="Cambria"/>
                <w:b/>
                <w:sz w:val="20"/>
                <w:szCs w:val="20"/>
              </w:rPr>
              <w:t>Necessidade</w:t>
            </w:r>
            <w:r w:rsidRPr="00133815">
              <w:rPr>
                <w:rFonts w:ascii="Cambria" w:hAnsi="Cambria"/>
                <w:b/>
                <w:spacing w:val="5"/>
                <w:sz w:val="20"/>
                <w:szCs w:val="20"/>
              </w:rPr>
              <w:t xml:space="preserve"> </w:t>
            </w:r>
            <w:r w:rsidRPr="00133815">
              <w:rPr>
                <w:rFonts w:ascii="Cambria" w:hAnsi="Cambria"/>
                <w:b/>
                <w:sz w:val="20"/>
                <w:szCs w:val="20"/>
              </w:rPr>
              <w:t>de</w:t>
            </w:r>
            <w:r w:rsidRPr="00133815">
              <w:rPr>
                <w:rFonts w:ascii="Cambria" w:hAnsi="Cambria"/>
                <w:b/>
                <w:spacing w:val="3"/>
                <w:sz w:val="20"/>
                <w:szCs w:val="20"/>
              </w:rPr>
              <w:t xml:space="preserve"> </w:t>
            </w:r>
            <w:r w:rsidRPr="00133815">
              <w:rPr>
                <w:rFonts w:ascii="Cambria" w:hAnsi="Cambria"/>
                <w:b/>
                <w:sz w:val="20"/>
                <w:szCs w:val="20"/>
              </w:rPr>
              <w:t>controle</w:t>
            </w:r>
            <w:r w:rsidRPr="00133815">
              <w:rPr>
                <w:rFonts w:ascii="Cambria" w:hAnsi="Cambria"/>
                <w:b/>
                <w:spacing w:val="3"/>
                <w:sz w:val="20"/>
                <w:szCs w:val="20"/>
              </w:rPr>
              <w:t xml:space="preserve"> </w:t>
            </w:r>
            <w:r w:rsidRPr="00133815">
              <w:rPr>
                <w:rFonts w:ascii="Cambria" w:hAnsi="Cambria"/>
                <w:b/>
                <w:sz w:val="20"/>
                <w:szCs w:val="20"/>
              </w:rPr>
              <w:t>pela</w:t>
            </w:r>
            <w:r w:rsidRPr="00133815">
              <w:rPr>
                <w:rFonts w:ascii="Cambria" w:hAnsi="Cambria"/>
                <w:b/>
                <w:spacing w:val="5"/>
                <w:sz w:val="20"/>
                <w:szCs w:val="20"/>
              </w:rPr>
              <w:t xml:space="preserve"> </w:t>
            </w:r>
            <w:r w:rsidRPr="00133815">
              <w:rPr>
                <w:rFonts w:ascii="Cambria" w:hAnsi="Cambria"/>
                <w:b/>
                <w:spacing w:val="-2"/>
                <w:sz w:val="20"/>
                <w:szCs w:val="20"/>
              </w:rPr>
              <w:t>Contratante</w:t>
            </w:r>
          </w:p>
        </w:tc>
        <w:tc>
          <w:tcPr>
            <w:tcW w:w="1266" w:type="dxa"/>
          </w:tcPr>
          <w:p w14:paraId="279884AD"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2126AF86" w14:textId="77777777" w:rsidR="00D415F9" w:rsidRPr="00133815" w:rsidRDefault="00D415F9" w:rsidP="00BA1750">
            <w:pPr>
              <w:pStyle w:val="TableParagraph"/>
              <w:spacing w:before="120" w:after="120" w:line="360" w:lineRule="auto"/>
              <w:ind w:right="114"/>
              <w:rPr>
                <w:rFonts w:ascii="Cambria" w:hAnsi="Cambria"/>
                <w:b/>
                <w:sz w:val="20"/>
                <w:szCs w:val="20"/>
              </w:rPr>
            </w:pPr>
          </w:p>
          <w:p w14:paraId="642876E1" w14:textId="77777777" w:rsidR="00D415F9" w:rsidRPr="00133815" w:rsidRDefault="00D415F9" w:rsidP="00BA1750">
            <w:pPr>
              <w:pStyle w:val="TableParagraph"/>
              <w:spacing w:before="120" w:after="120" w:line="360" w:lineRule="auto"/>
              <w:ind w:left="133" w:right="114"/>
              <w:rPr>
                <w:rFonts w:ascii="Cambria" w:hAnsi="Cambria"/>
                <w:sz w:val="20"/>
                <w:szCs w:val="20"/>
              </w:rPr>
            </w:pPr>
            <w:r w:rsidRPr="00133815">
              <w:rPr>
                <w:rFonts w:ascii="Cambria" w:hAnsi="Cambria"/>
                <w:spacing w:val="-2"/>
                <w:sz w:val="20"/>
                <w:szCs w:val="20"/>
              </w:rPr>
              <w:t>CONTRATADA</w:t>
            </w:r>
          </w:p>
        </w:tc>
      </w:tr>
    </w:tbl>
    <w:p w14:paraId="716DB2D3"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18722E7C"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BA1750" w14:paraId="68EFB62E" w14:textId="77777777" w:rsidTr="0091593B">
        <w:trPr>
          <w:trHeight w:val="286"/>
        </w:trPr>
        <w:tc>
          <w:tcPr>
            <w:tcW w:w="9407" w:type="dxa"/>
            <w:gridSpan w:val="3"/>
          </w:tcPr>
          <w:p w14:paraId="6F6DF8D3"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lastRenderedPageBreak/>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PROBABILIDADE</w:t>
            </w:r>
          </w:p>
        </w:tc>
      </w:tr>
      <w:tr w:rsidR="00D415F9" w:rsidRPr="00BA1750" w14:paraId="5A6BC293" w14:textId="77777777" w:rsidTr="0091593B">
        <w:trPr>
          <w:trHeight w:val="286"/>
        </w:trPr>
        <w:tc>
          <w:tcPr>
            <w:tcW w:w="2091" w:type="dxa"/>
            <w:shd w:val="clear" w:color="auto" w:fill="C5D8F0"/>
          </w:tcPr>
          <w:p w14:paraId="4F2CE28B" w14:textId="77777777" w:rsidR="00D415F9" w:rsidRPr="00BA1750" w:rsidRDefault="00D415F9" w:rsidP="00115672">
            <w:pPr>
              <w:pStyle w:val="TableParagraph"/>
              <w:spacing w:before="120" w:after="120" w:line="360" w:lineRule="auto"/>
              <w:ind w:left="113" w:right="7"/>
              <w:rPr>
                <w:rFonts w:ascii="Cambria" w:hAnsi="Cambria"/>
                <w:b/>
                <w:sz w:val="24"/>
                <w:szCs w:val="24"/>
              </w:rPr>
            </w:pPr>
            <w:r w:rsidRPr="00BA1750">
              <w:rPr>
                <w:rFonts w:ascii="Cambria" w:hAnsi="Cambria"/>
                <w:b/>
                <w:spacing w:val="-2"/>
                <w:sz w:val="24"/>
                <w:szCs w:val="24"/>
              </w:rPr>
              <w:t>Descritor</w:t>
            </w:r>
          </w:p>
        </w:tc>
        <w:tc>
          <w:tcPr>
            <w:tcW w:w="5656" w:type="dxa"/>
            <w:shd w:val="clear" w:color="auto" w:fill="C5D8F0"/>
          </w:tcPr>
          <w:p w14:paraId="07FBD48D" w14:textId="77777777" w:rsidR="00D415F9" w:rsidRPr="00BA1750" w:rsidRDefault="00D415F9" w:rsidP="00115672">
            <w:pPr>
              <w:pStyle w:val="TableParagraph"/>
              <w:spacing w:before="120" w:after="120" w:line="360" w:lineRule="auto"/>
              <w:ind w:left="113" w:right="3"/>
              <w:rPr>
                <w:rFonts w:ascii="Cambria" w:hAnsi="Cambria"/>
                <w:b/>
                <w:sz w:val="24"/>
                <w:szCs w:val="24"/>
              </w:rPr>
            </w:pPr>
            <w:r w:rsidRPr="00BA1750">
              <w:rPr>
                <w:rFonts w:ascii="Cambria" w:hAnsi="Cambria"/>
                <w:b/>
                <w:spacing w:val="-2"/>
                <w:sz w:val="24"/>
                <w:szCs w:val="24"/>
              </w:rPr>
              <w:t>Descrição</w:t>
            </w:r>
          </w:p>
        </w:tc>
        <w:tc>
          <w:tcPr>
            <w:tcW w:w="1660" w:type="dxa"/>
            <w:shd w:val="clear" w:color="auto" w:fill="C5D8F0"/>
          </w:tcPr>
          <w:p w14:paraId="6315E7D5" w14:textId="77777777" w:rsidR="00D415F9" w:rsidRPr="00BA1750" w:rsidRDefault="00D415F9" w:rsidP="00115672">
            <w:pPr>
              <w:pStyle w:val="TableParagraph"/>
              <w:spacing w:before="120" w:after="120" w:line="360" w:lineRule="auto"/>
              <w:ind w:left="113" w:right="3"/>
              <w:rPr>
                <w:rFonts w:ascii="Cambria" w:hAnsi="Cambria"/>
                <w:b/>
                <w:sz w:val="24"/>
                <w:szCs w:val="24"/>
              </w:rPr>
            </w:pPr>
            <w:r w:rsidRPr="00BA1750">
              <w:rPr>
                <w:rFonts w:ascii="Cambria" w:hAnsi="Cambria"/>
                <w:b/>
                <w:spacing w:val="-2"/>
                <w:sz w:val="24"/>
                <w:szCs w:val="24"/>
              </w:rPr>
              <w:t>Nível</w:t>
            </w:r>
          </w:p>
        </w:tc>
      </w:tr>
      <w:tr w:rsidR="00D415F9" w:rsidRPr="00BA1750" w14:paraId="4CF4F494" w14:textId="77777777" w:rsidTr="0091593B">
        <w:trPr>
          <w:trHeight w:val="574"/>
        </w:trPr>
        <w:tc>
          <w:tcPr>
            <w:tcW w:w="2091" w:type="dxa"/>
          </w:tcPr>
          <w:p w14:paraId="73146654"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baixa</w:t>
            </w:r>
          </w:p>
        </w:tc>
        <w:tc>
          <w:tcPr>
            <w:tcW w:w="5656" w:type="dxa"/>
          </w:tcPr>
          <w:p w14:paraId="70A6980D"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extraordinário,</w:t>
            </w:r>
            <w:r w:rsidRPr="00BA1750">
              <w:rPr>
                <w:rFonts w:ascii="Cambria" w:hAnsi="Cambria"/>
                <w:spacing w:val="-3"/>
                <w:w w:val="105"/>
                <w:sz w:val="24"/>
                <w:szCs w:val="24"/>
              </w:rPr>
              <w:t xml:space="preserve"> </w:t>
            </w:r>
            <w:r w:rsidRPr="00BA1750">
              <w:rPr>
                <w:rFonts w:ascii="Cambria" w:hAnsi="Cambria"/>
                <w:spacing w:val="-2"/>
                <w:w w:val="105"/>
                <w:sz w:val="24"/>
                <w:szCs w:val="24"/>
              </w:rPr>
              <w:t>sem histórico</w:t>
            </w:r>
            <w:r w:rsidRPr="00BA1750">
              <w:rPr>
                <w:rFonts w:ascii="Cambria" w:hAnsi="Cambria"/>
                <w:w w:val="105"/>
                <w:sz w:val="24"/>
                <w:szCs w:val="24"/>
              </w:rPr>
              <w:t xml:space="preserve"> </w:t>
            </w:r>
            <w:r w:rsidRPr="00BA1750">
              <w:rPr>
                <w:rFonts w:ascii="Cambria" w:hAnsi="Cambria"/>
                <w:spacing w:val="-5"/>
                <w:w w:val="105"/>
                <w:sz w:val="24"/>
                <w:szCs w:val="24"/>
              </w:rPr>
              <w:t>de</w:t>
            </w:r>
          </w:p>
          <w:p w14:paraId="42242E86"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2"/>
                <w:w w:val="105"/>
                <w:sz w:val="24"/>
                <w:szCs w:val="24"/>
              </w:rPr>
              <w:t>ocorrência.</w:t>
            </w:r>
          </w:p>
        </w:tc>
        <w:tc>
          <w:tcPr>
            <w:tcW w:w="1660" w:type="dxa"/>
          </w:tcPr>
          <w:p w14:paraId="011991A4"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1</w:t>
            </w:r>
          </w:p>
        </w:tc>
      </w:tr>
      <w:tr w:rsidR="00D415F9" w:rsidRPr="00BA1750" w14:paraId="50913B18" w14:textId="77777777" w:rsidTr="0091593B">
        <w:trPr>
          <w:trHeight w:val="575"/>
        </w:trPr>
        <w:tc>
          <w:tcPr>
            <w:tcW w:w="2091" w:type="dxa"/>
          </w:tcPr>
          <w:p w14:paraId="6C57ADDA" w14:textId="77777777" w:rsidR="00D415F9" w:rsidRPr="00BA1750" w:rsidRDefault="00D415F9" w:rsidP="00115672">
            <w:pPr>
              <w:pStyle w:val="TableParagraph"/>
              <w:spacing w:before="120" w:after="120" w:line="360" w:lineRule="auto"/>
              <w:ind w:left="113" w:right="5"/>
              <w:rPr>
                <w:rFonts w:ascii="Cambria" w:hAnsi="Cambria"/>
                <w:sz w:val="24"/>
                <w:szCs w:val="24"/>
              </w:rPr>
            </w:pPr>
            <w:r w:rsidRPr="00BA1750">
              <w:rPr>
                <w:rFonts w:ascii="Cambria" w:hAnsi="Cambria"/>
                <w:spacing w:val="-4"/>
                <w:w w:val="105"/>
                <w:sz w:val="24"/>
                <w:szCs w:val="24"/>
              </w:rPr>
              <w:t>Baixa</w:t>
            </w:r>
          </w:p>
        </w:tc>
        <w:tc>
          <w:tcPr>
            <w:tcW w:w="5656" w:type="dxa"/>
          </w:tcPr>
          <w:p w14:paraId="7AB5729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Evento casual</w:t>
            </w:r>
            <w:r w:rsidRPr="00BA1750">
              <w:rPr>
                <w:rFonts w:ascii="Cambria" w:hAnsi="Cambria"/>
                <w:spacing w:val="9"/>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inesperado,</w:t>
            </w:r>
            <w:r w:rsidRPr="00BA1750">
              <w:rPr>
                <w:rFonts w:ascii="Cambria" w:hAnsi="Cambria"/>
                <w:spacing w:val="5"/>
                <w:sz w:val="24"/>
                <w:szCs w:val="24"/>
              </w:rPr>
              <w:t xml:space="preserve"> </w:t>
            </w:r>
            <w:r w:rsidRPr="00BA1750">
              <w:rPr>
                <w:rFonts w:ascii="Cambria" w:hAnsi="Cambria"/>
                <w:sz w:val="24"/>
                <w:szCs w:val="24"/>
              </w:rPr>
              <w:t>muito</w:t>
            </w:r>
            <w:r w:rsidRPr="00BA1750">
              <w:rPr>
                <w:rFonts w:ascii="Cambria" w:hAnsi="Cambria"/>
                <w:spacing w:val="5"/>
                <w:sz w:val="24"/>
                <w:szCs w:val="24"/>
              </w:rPr>
              <w:t xml:space="preserve"> </w:t>
            </w:r>
            <w:r w:rsidRPr="00BA1750">
              <w:rPr>
                <w:rFonts w:ascii="Cambria" w:hAnsi="Cambria"/>
                <w:sz w:val="24"/>
                <w:szCs w:val="24"/>
              </w:rPr>
              <w:t>embora</w:t>
            </w:r>
            <w:r w:rsidRPr="00BA1750">
              <w:rPr>
                <w:rFonts w:ascii="Cambria" w:hAnsi="Cambria"/>
                <w:spacing w:val="5"/>
                <w:sz w:val="24"/>
                <w:szCs w:val="24"/>
              </w:rPr>
              <w:t xml:space="preserve"> </w:t>
            </w:r>
            <w:r w:rsidRPr="00BA1750">
              <w:rPr>
                <w:rFonts w:ascii="Cambria" w:hAnsi="Cambria"/>
                <w:spacing w:val="-4"/>
                <w:sz w:val="24"/>
                <w:szCs w:val="24"/>
              </w:rPr>
              <w:t>raro,</w:t>
            </w:r>
          </w:p>
          <w:p w14:paraId="1DF8ED95"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w w:val="105"/>
                <w:sz w:val="24"/>
                <w:szCs w:val="24"/>
              </w:rPr>
              <w:t>há</w:t>
            </w:r>
            <w:r w:rsidRPr="00BA1750">
              <w:rPr>
                <w:rFonts w:ascii="Cambria" w:hAnsi="Cambria"/>
                <w:spacing w:val="-9"/>
                <w:w w:val="105"/>
                <w:sz w:val="24"/>
                <w:szCs w:val="24"/>
              </w:rPr>
              <w:t xml:space="preserve"> </w:t>
            </w:r>
            <w:r w:rsidRPr="00BA1750">
              <w:rPr>
                <w:rFonts w:ascii="Cambria" w:hAnsi="Cambria"/>
                <w:w w:val="105"/>
                <w:sz w:val="24"/>
                <w:szCs w:val="24"/>
              </w:rPr>
              <w:t>histórico</w:t>
            </w:r>
            <w:r w:rsidRPr="00BA1750">
              <w:rPr>
                <w:rFonts w:ascii="Cambria" w:hAnsi="Cambria"/>
                <w:spacing w:val="-5"/>
                <w:w w:val="105"/>
                <w:sz w:val="24"/>
                <w:szCs w:val="24"/>
              </w:rPr>
              <w:t xml:space="preserve"> </w:t>
            </w:r>
            <w:r w:rsidRPr="00BA1750">
              <w:rPr>
                <w:rFonts w:ascii="Cambria" w:hAnsi="Cambria"/>
                <w:w w:val="105"/>
                <w:sz w:val="24"/>
                <w:szCs w:val="24"/>
              </w:rPr>
              <w:t>de</w:t>
            </w:r>
            <w:r w:rsidRPr="00BA1750">
              <w:rPr>
                <w:rFonts w:ascii="Cambria" w:hAnsi="Cambria"/>
                <w:spacing w:val="-10"/>
                <w:w w:val="105"/>
                <w:sz w:val="24"/>
                <w:szCs w:val="24"/>
              </w:rPr>
              <w:t xml:space="preserve"> </w:t>
            </w:r>
            <w:r w:rsidRPr="00BA1750">
              <w:rPr>
                <w:rFonts w:ascii="Cambria" w:hAnsi="Cambria"/>
                <w:w w:val="105"/>
                <w:sz w:val="24"/>
                <w:szCs w:val="24"/>
              </w:rPr>
              <w:t>sua</w:t>
            </w:r>
            <w:r w:rsidRPr="00BA1750">
              <w:rPr>
                <w:rFonts w:ascii="Cambria" w:hAnsi="Cambria"/>
                <w:spacing w:val="-6"/>
                <w:w w:val="105"/>
                <w:sz w:val="24"/>
                <w:szCs w:val="24"/>
              </w:rPr>
              <w:t xml:space="preserve"> </w:t>
            </w:r>
            <w:r w:rsidRPr="00BA1750">
              <w:rPr>
                <w:rFonts w:ascii="Cambria" w:hAnsi="Cambria"/>
                <w:spacing w:val="-2"/>
                <w:w w:val="105"/>
                <w:sz w:val="24"/>
                <w:szCs w:val="24"/>
              </w:rPr>
              <w:t>ocorrência.</w:t>
            </w:r>
          </w:p>
        </w:tc>
        <w:tc>
          <w:tcPr>
            <w:tcW w:w="1660" w:type="dxa"/>
          </w:tcPr>
          <w:p w14:paraId="71BF3CED"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2</w:t>
            </w:r>
          </w:p>
        </w:tc>
      </w:tr>
      <w:tr w:rsidR="00D415F9" w:rsidRPr="00BA1750" w14:paraId="1FB2B58D" w14:textId="77777777" w:rsidTr="0091593B">
        <w:trPr>
          <w:trHeight w:val="574"/>
        </w:trPr>
        <w:tc>
          <w:tcPr>
            <w:tcW w:w="2091" w:type="dxa"/>
          </w:tcPr>
          <w:p w14:paraId="6E94F03E"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4"/>
                <w:w w:val="105"/>
                <w:sz w:val="24"/>
                <w:szCs w:val="24"/>
              </w:rPr>
              <w:t>Média</w:t>
            </w:r>
          </w:p>
        </w:tc>
        <w:tc>
          <w:tcPr>
            <w:tcW w:w="5656" w:type="dxa"/>
          </w:tcPr>
          <w:p w14:paraId="62D16345"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esperado,</w:t>
            </w:r>
            <w:r w:rsidRPr="00BA1750">
              <w:rPr>
                <w:rFonts w:ascii="Cambria" w:hAnsi="Cambria"/>
                <w:spacing w:val="7"/>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frequência</w:t>
            </w:r>
            <w:r w:rsidRPr="00BA1750">
              <w:rPr>
                <w:rFonts w:ascii="Cambria" w:hAnsi="Cambria"/>
                <w:spacing w:val="6"/>
                <w:sz w:val="24"/>
                <w:szCs w:val="24"/>
              </w:rPr>
              <w:t xml:space="preserve"> </w:t>
            </w:r>
            <w:r w:rsidRPr="00BA1750">
              <w:rPr>
                <w:rFonts w:ascii="Cambria" w:hAnsi="Cambria"/>
                <w:sz w:val="24"/>
                <w:szCs w:val="24"/>
              </w:rPr>
              <w:t>reduzida,</w:t>
            </w:r>
            <w:r w:rsidRPr="00BA1750">
              <w:rPr>
                <w:rFonts w:ascii="Cambria" w:hAnsi="Cambria"/>
                <w:spacing w:val="8"/>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pacing w:val="-5"/>
                <w:sz w:val="24"/>
                <w:szCs w:val="24"/>
              </w:rPr>
              <w:t>com</w:t>
            </w:r>
          </w:p>
          <w:p w14:paraId="15DA4BE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histórico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ocorrência parcialmente</w:t>
            </w:r>
            <w:r w:rsidRPr="00BA1750">
              <w:rPr>
                <w:rFonts w:ascii="Cambria" w:hAnsi="Cambria"/>
                <w:spacing w:val="-1"/>
                <w:sz w:val="24"/>
                <w:szCs w:val="24"/>
              </w:rPr>
              <w:t xml:space="preserve"> </w:t>
            </w:r>
            <w:r w:rsidRPr="00BA1750">
              <w:rPr>
                <w:rFonts w:ascii="Cambria" w:hAnsi="Cambria"/>
                <w:spacing w:val="-2"/>
                <w:sz w:val="24"/>
                <w:szCs w:val="24"/>
              </w:rPr>
              <w:t>conhecido.</w:t>
            </w:r>
          </w:p>
        </w:tc>
        <w:tc>
          <w:tcPr>
            <w:tcW w:w="1660" w:type="dxa"/>
          </w:tcPr>
          <w:p w14:paraId="729D82E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3</w:t>
            </w:r>
          </w:p>
        </w:tc>
      </w:tr>
      <w:tr w:rsidR="00D415F9" w:rsidRPr="00BA1750" w14:paraId="572B1DE6" w14:textId="77777777" w:rsidTr="0091593B">
        <w:trPr>
          <w:trHeight w:val="574"/>
        </w:trPr>
        <w:tc>
          <w:tcPr>
            <w:tcW w:w="2091" w:type="dxa"/>
          </w:tcPr>
          <w:p w14:paraId="25EBA489"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4"/>
                <w:w w:val="105"/>
                <w:sz w:val="24"/>
                <w:szCs w:val="24"/>
              </w:rPr>
              <w:t>Alta</w:t>
            </w:r>
          </w:p>
        </w:tc>
        <w:tc>
          <w:tcPr>
            <w:tcW w:w="5656" w:type="dxa"/>
          </w:tcPr>
          <w:p w14:paraId="5C13EC17"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usual,</w:t>
            </w:r>
            <w:r w:rsidRPr="00BA1750">
              <w:rPr>
                <w:rFonts w:ascii="Cambria" w:hAnsi="Cambria"/>
                <w:spacing w:val="9"/>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histórico</w:t>
            </w:r>
            <w:r w:rsidRPr="00BA1750">
              <w:rPr>
                <w:rFonts w:ascii="Cambria" w:hAnsi="Cambria"/>
                <w:spacing w:val="8"/>
                <w:sz w:val="24"/>
                <w:szCs w:val="24"/>
              </w:rPr>
              <w:t xml:space="preserve"> </w:t>
            </w:r>
            <w:r w:rsidRPr="00BA1750">
              <w:rPr>
                <w:rFonts w:ascii="Cambria" w:hAnsi="Cambria"/>
                <w:sz w:val="24"/>
                <w:szCs w:val="24"/>
              </w:rPr>
              <w:t>de</w:t>
            </w:r>
            <w:r w:rsidRPr="00BA1750">
              <w:rPr>
                <w:rFonts w:ascii="Cambria" w:hAnsi="Cambria"/>
                <w:spacing w:val="6"/>
                <w:sz w:val="24"/>
                <w:szCs w:val="24"/>
              </w:rPr>
              <w:t xml:space="preserve"> </w:t>
            </w:r>
            <w:r w:rsidRPr="00BA1750">
              <w:rPr>
                <w:rFonts w:ascii="Cambria" w:hAnsi="Cambria"/>
                <w:spacing w:val="-2"/>
                <w:sz w:val="24"/>
                <w:szCs w:val="24"/>
              </w:rPr>
              <w:t>ocorrência</w:t>
            </w:r>
          </w:p>
          <w:p w14:paraId="035523C6"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t>amplamente</w:t>
            </w:r>
            <w:r w:rsidRPr="00BA1750">
              <w:rPr>
                <w:rFonts w:ascii="Cambria" w:hAnsi="Cambria"/>
                <w:spacing w:val="-2"/>
                <w:sz w:val="24"/>
                <w:szCs w:val="24"/>
              </w:rPr>
              <w:t xml:space="preserve"> conhecido.</w:t>
            </w:r>
          </w:p>
        </w:tc>
        <w:tc>
          <w:tcPr>
            <w:tcW w:w="1660" w:type="dxa"/>
          </w:tcPr>
          <w:p w14:paraId="744A083E"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10"/>
                <w:sz w:val="24"/>
                <w:szCs w:val="24"/>
              </w:rPr>
              <w:t>4</w:t>
            </w:r>
          </w:p>
        </w:tc>
      </w:tr>
      <w:tr w:rsidR="00D415F9" w:rsidRPr="00BA1750" w14:paraId="121BDC39" w14:textId="77777777" w:rsidTr="0091593B">
        <w:trPr>
          <w:trHeight w:val="574"/>
        </w:trPr>
        <w:tc>
          <w:tcPr>
            <w:tcW w:w="2091" w:type="dxa"/>
          </w:tcPr>
          <w:p w14:paraId="2C26D633"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Alta</w:t>
            </w:r>
          </w:p>
        </w:tc>
        <w:tc>
          <w:tcPr>
            <w:tcW w:w="5656" w:type="dxa"/>
          </w:tcPr>
          <w:p w14:paraId="68F42D9A" w14:textId="77777777" w:rsidR="00D415F9" w:rsidRPr="00BA1750" w:rsidRDefault="00D415F9" w:rsidP="00115672">
            <w:pPr>
              <w:pStyle w:val="TableParagraph"/>
              <w:spacing w:before="120" w:after="120" w:line="360" w:lineRule="auto"/>
              <w:ind w:left="113" w:right="1"/>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repetitivo</w:t>
            </w:r>
            <w:r w:rsidRPr="00BA1750">
              <w:rPr>
                <w:rFonts w:ascii="Cambria" w:hAnsi="Cambria"/>
                <w:w w:val="105"/>
                <w:sz w:val="24"/>
                <w:szCs w:val="24"/>
              </w:rPr>
              <w:t xml:space="preserve"> </w:t>
            </w:r>
            <w:r w:rsidRPr="00BA1750">
              <w:rPr>
                <w:rFonts w:ascii="Cambria" w:hAnsi="Cambria"/>
                <w:spacing w:val="-2"/>
                <w:w w:val="105"/>
                <w:sz w:val="24"/>
                <w:szCs w:val="24"/>
              </w:rPr>
              <w:t>e</w:t>
            </w:r>
            <w:r w:rsidRPr="00BA1750">
              <w:rPr>
                <w:rFonts w:ascii="Cambria" w:hAnsi="Cambria"/>
                <w:spacing w:val="-1"/>
                <w:w w:val="105"/>
                <w:sz w:val="24"/>
                <w:szCs w:val="24"/>
              </w:rPr>
              <w:t xml:space="preserve"> </w:t>
            </w:r>
            <w:r w:rsidRPr="00BA1750">
              <w:rPr>
                <w:rFonts w:ascii="Cambria" w:hAnsi="Cambria"/>
                <w:spacing w:val="-2"/>
                <w:w w:val="105"/>
                <w:sz w:val="24"/>
                <w:szCs w:val="24"/>
              </w:rPr>
              <w:t>constante.</w:t>
            </w:r>
          </w:p>
        </w:tc>
        <w:tc>
          <w:tcPr>
            <w:tcW w:w="1660" w:type="dxa"/>
          </w:tcPr>
          <w:p w14:paraId="7A866D4B"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10"/>
                <w:sz w:val="24"/>
                <w:szCs w:val="24"/>
              </w:rPr>
              <w:t>5</w:t>
            </w:r>
          </w:p>
        </w:tc>
      </w:tr>
    </w:tbl>
    <w:p w14:paraId="51DC217E"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BA1750" w14:paraId="12FF6376" w14:textId="77777777" w:rsidTr="0091593B">
        <w:trPr>
          <w:trHeight w:val="289"/>
        </w:trPr>
        <w:tc>
          <w:tcPr>
            <w:tcW w:w="9508" w:type="dxa"/>
            <w:gridSpan w:val="3"/>
          </w:tcPr>
          <w:p w14:paraId="04FDADC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IMPACTO</w:t>
            </w:r>
          </w:p>
        </w:tc>
      </w:tr>
      <w:tr w:rsidR="00D415F9" w:rsidRPr="00BA1750" w14:paraId="259D44EC" w14:textId="77777777" w:rsidTr="0091593B">
        <w:trPr>
          <w:trHeight w:val="289"/>
        </w:trPr>
        <w:tc>
          <w:tcPr>
            <w:tcW w:w="2158" w:type="dxa"/>
            <w:shd w:val="clear" w:color="auto" w:fill="C5D8F0"/>
          </w:tcPr>
          <w:p w14:paraId="6A976EFF" w14:textId="77777777" w:rsidR="00D415F9" w:rsidRPr="00BA1750" w:rsidRDefault="00D415F9" w:rsidP="00115672">
            <w:pPr>
              <w:pStyle w:val="TableParagraph"/>
              <w:spacing w:before="120" w:after="120" w:line="360" w:lineRule="auto"/>
              <w:ind w:left="113" w:right="7"/>
              <w:rPr>
                <w:rFonts w:ascii="Cambria" w:hAnsi="Cambria"/>
                <w:b/>
                <w:sz w:val="24"/>
                <w:szCs w:val="24"/>
              </w:rPr>
            </w:pPr>
            <w:r w:rsidRPr="00BA1750">
              <w:rPr>
                <w:rFonts w:ascii="Cambria" w:hAnsi="Cambria"/>
                <w:b/>
                <w:spacing w:val="-2"/>
                <w:sz w:val="24"/>
                <w:szCs w:val="24"/>
              </w:rPr>
              <w:t>Descritor</w:t>
            </w:r>
          </w:p>
        </w:tc>
        <w:tc>
          <w:tcPr>
            <w:tcW w:w="5835" w:type="dxa"/>
            <w:shd w:val="clear" w:color="auto" w:fill="C5D8F0"/>
          </w:tcPr>
          <w:p w14:paraId="4E8A1144" w14:textId="77777777" w:rsidR="00D415F9" w:rsidRPr="00BA1750" w:rsidRDefault="00D415F9" w:rsidP="00115672">
            <w:pPr>
              <w:pStyle w:val="TableParagraph"/>
              <w:spacing w:before="120" w:after="120" w:line="360" w:lineRule="auto"/>
              <w:ind w:left="113" w:right="3"/>
              <w:rPr>
                <w:rFonts w:ascii="Cambria" w:hAnsi="Cambria"/>
                <w:b/>
                <w:sz w:val="24"/>
                <w:szCs w:val="24"/>
              </w:rPr>
            </w:pPr>
            <w:r w:rsidRPr="00BA1750">
              <w:rPr>
                <w:rFonts w:ascii="Cambria" w:hAnsi="Cambria"/>
                <w:b/>
                <w:spacing w:val="-2"/>
                <w:sz w:val="24"/>
                <w:szCs w:val="24"/>
              </w:rPr>
              <w:t>Descrição</w:t>
            </w:r>
          </w:p>
        </w:tc>
        <w:tc>
          <w:tcPr>
            <w:tcW w:w="1514" w:type="dxa"/>
            <w:shd w:val="clear" w:color="auto" w:fill="C5D8F0"/>
          </w:tcPr>
          <w:p w14:paraId="21C5355F" w14:textId="77777777" w:rsidR="00D415F9" w:rsidRPr="00BA1750" w:rsidRDefault="00D415F9" w:rsidP="00115672">
            <w:pPr>
              <w:pStyle w:val="TableParagraph"/>
              <w:spacing w:before="120" w:after="120" w:line="360" w:lineRule="auto"/>
              <w:ind w:left="113" w:right="3"/>
              <w:rPr>
                <w:rFonts w:ascii="Cambria" w:hAnsi="Cambria"/>
                <w:b/>
                <w:sz w:val="24"/>
                <w:szCs w:val="24"/>
              </w:rPr>
            </w:pPr>
            <w:r w:rsidRPr="00BA1750">
              <w:rPr>
                <w:rFonts w:ascii="Cambria" w:hAnsi="Cambria"/>
                <w:b/>
                <w:spacing w:val="-2"/>
                <w:sz w:val="24"/>
                <w:szCs w:val="24"/>
              </w:rPr>
              <w:t>Nível</w:t>
            </w:r>
          </w:p>
        </w:tc>
      </w:tr>
      <w:tr w:rsidR="00D415F9" w:rsidRPr="00BA1750" w14:paraId="4D9EE08D" w14:textId="77777777" w:rsidTr="0091593B">
        <w:trPr>
          <w:trHeight w:val="579"/>
        </w:trPr>
        <w:tc>
          <w:tcPr>
            <w:tcW w:w="2158" w:type="dxa"/>
          </w:tcPr>
          <w:p w14:paraId="1D69C92F" w14:textId="77777777" w:rsidR="00D415F9" w:rsidRPr="00BA1750" w:rsidRDefault="00D415F9" w:rsidP="00115672">
            <w:pPr>
              <w:pStyle w:val="TableParagraph"/>
              <w:spacing w:before="120" w:after="120" w:line="360" w:lineRule="auto"/>
              <w:ind w:left="113" w:right="5"/>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Baixo</w:t>
            </w:r>
          </w:p>
        </w:tc>
        <w:tc>
          <w:tcPr>
            <w:tcW w:w="5835" w:type="dxa"/>
          </w:tcPr>
          <w:p w14:paraId="7E57D36E" w14:textId="77777777" w:rsidR="00D415F9" w:rsidRPr="00BA1750" w:rsidRDefault="00D415F9" w:rsidP="00115672">
            <w:pPr>
              <w:pStyle w:val="TableParagraph"/>
              <w:spacing w:before="120" w:after="120" w:line="360" w:lineRule="auto"/>
              <w:ind w:left="113" w:right="1"/>
              <w:rPr>
                <w:rFonts w:ascii="Cambria" w:hAnsi="Cambria"/>
                <w:sz w:val="24"/>
                <w:szCs w:val="24"/>
              </w:rPr>
            </w:pPr>
            <w:r w:rsidRPr="00BA1750">
              <w:rPr>
                <w:rFonts w:ascii="Cambria" w:hAnsi="Cambria"/>
                <w:sz w:val="24"/>
                <w:szCs w:val="24"/>
              </w:rPr>
              <w:t>Impacto</w:t>
            </w:r>
            <w:r w:rsidRPr="00BA1750">
              <w:rPr>
                <w:rFonts w:ascii="Cambria" w:hAnsi="Cambria"/>
                <w:spacing w:val="7"/>
                <w:sz w:val="24"/>
                <w:szCs w:val="24"/>
              </w:rPr>
              <w:t xml:space="preserve"> </w:t>
            </w:r>
            <w:r w:rsidRPr="00BA1750">
              <w:rPr>
                <w:rFonts w:ascii="Cambria" w:hAnsi="Cambria"/>
                <w:sz w:val="24"/>
                <w:szCs w:val="24"/>
              </w:rPr>
              <w:t>insignificante</w:t>
            </w:r>
            <w:r w:rsidRPr="00BA1750">
              <w:rPr>
                <w:rFonts w:ascii="Cambria" w:hAnsi="Cambria"/>
                <w:spacing w:val="10"/>
                <w:sz w:val="24"/>
                <w:szCs w:val="24"/>
              </w:rPr>
              <w:t xml:space="preserve"> </w:t>
            </w:r>
            <w:r w:rsidRPr="00BA1750">
              <w:rPr>
                <w:rFonts w:ascii="Cambria" w:hAnsi="Cambria"/>
                <w:sz w:val="24"/>
                <w:szCs w:val="24"/>
              </w:rPr>
              <w:t>nos</w:t>
            </w:r>
            <w:r w:rsidRPr="00BA1750">
              <w:rPr>
                <w:rFonts w:ascii="Cambria" w:hAnsi="Cambria"/>
                <w:spacing w:val="11"/>
                <w:sz w:val="24"/>
                <w:szCs w:val="24"/>
              </w:rPr>
              <w:t xml:space="preserve"> </w:t>
            </w:r>
            <w:r w:rsidRPr="00BA1750">
              <w:rPr>
                <w:rFonts w:ascii="Cambria" w:hAnsi="Cambria"/>
                <w:spacing w:val="-2"/>
                <w:sz w:val="24"/>
                <w:szCs w:val="24"/>
              </w:rPr>
              <w:t>objetivos.</w:t>
            </w:r>
          </w:p>
        </w:tc>
        <w:tc>
          <w:tcPr>
            <w:tcW w:w="1514" w:type="dxa"/>
          </w:tcPr>
          <w:p w14:paraId="0A572E7B"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1</w:t>
            </w:r>
          </w:p>
        </w:tc>
      </w:tr>
      <w:tr w:rsidR="00D415F9" w:rsidRPr="00BA1750" w14:paraId="3FF98080" w14:textId="77777777" w:rsidTr="0091593B">
        <w:trPr>
          <w:trHeight w:val="580"/>
        </w:trPr>
        <w:tc>
          <w:tcPr>
            <w:tcW w:w="2158" w:type="dxa"/>
          </w:tcPr>
          <w:p w14:paraId="63196014"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4"/>
                <w:w w:val="105"/>
                <w:sz w:val="24"/>
                <w:szCs w:val="24"/>
              </w:rPr>
              <w:t>Baixo</w:t>
            </w:r>
          </w:p>
        </w:tc>
        <w:tc>
          <w:tcPr>
            <w:tcW w:w="5835" w:type="dxa"/>
          </w:tcPr>
          <w:p w14:paraId="5F87DDD1" w14:textId="77777777" w:rsidR="00D415F9" w:rsidRPr="00BA1750" w:rsidRDefault="00D415F9" w:rsidP="00115672">
            <w:pPr>
              <w:pStyle w:val="TableParagraph"/>
              <w:spacing w:before="120" w:after="120" w:line="360" w:lineRule="auto"/>
              <w:ind w:left="113" w:right="1"/>
              <w:rPr>
                <w:rFonts w:ascii="Cambria" w:hAnsi="Cambria"/>
                <w:sz w:val="24"/>
                <w:szCs w:val="24"/>
              </w:rPr>
            </w:pPr>
            <w:r w:rsidRPr="00BA1750">
              <w:rPr>
                <w:rFonts w:ascii="Cambria" w:hAnsi="Cambria"/>
                <w:w w:val="105"/>
                <w:sz w:val="24"/>
                <w:szCs w:val="24"/>
              </w:rPr>
              <w:t>Impacto</w:t>
            </w:r>
            <w:r w:rsidRPr="00BA1750">
              <w:rPr>
                <w:rFonts w:ascii="Cambria" w:hAnsi="Cambria"/>
                <w:spacing w:val="-11"/>
                <w:w w:val="105"/>
                <w:sz w:val="24"/>
                <w:szCs w:val="24"/>
              </w:rPr>
              <w:t xml:space="preserve"> </w:t>
            </w:r>
            <w:r w:rsidRPr="00BA1750">
              <w:rPr>
                <w:rFonts w:ascii="Cambria" w:hAnsi="Cambria"/>
                <w:w w:val="105"/>
                <w:sz w:val="24"/>
                <w:szCs w:val="24"/>
              </w:rPr>
              <w:t>mínimo</w:t>
            </w:r>
            <w:r w:rsidRPr="00BA1750">
              <w:rPr>
                <w:rFonts w:ascii="Cambria" w:hAnsi="Cambria"/>
                <w:spacing w:val="-12"/>
                <w:w w:val="105"/>
                <w:sz w:val="24"/>
                <w:szCs w:val="24"/>
              </w:rPr>
              <w:t xml:space="preserve"> </w:t>
            </w:r>
            <w:r w:rsidRPr="00BA1750">
              <w:rPr>
                <w:rFonts w:ascii="Cambria" w:hAnsi="Cambria"/>
                <w:w w:val="105"/>
                <w:sz w:val="24"/>
                <w:szCs w:val="24"/>
              </w:rPr>
              <w:t>nos</w:t>
            </w:r>
            <w:r w:rsidRPr="00BA1750">
              <w:rPr>
                <w:rFonts w:ascii="Cambria" w:hAnsi="Cambria"/>
                <w:spacing w:val="-11"/>
                <w:w w:val="105"/>
                <w:sz w:val="24"/>
                <w:szCs w:val="24"/>
              </w:rPr>
              <w:t xml:space="preserve"> </w:t>
            </w:r>
            <w:r w:rsidRPr="00BA1750">
              <w:rPr>
                <w:rFonts w:ascii="Cambria" w:hAnsi="Cambria"/>
                <w:spacing w:val="-2"/>
                <w:w w:val="105"/>
                <w:sz w:val="24"/>
                <w:szCs w:val="24"/>
              </w:rPr>
              <w:t>objetivos.</w:t>
            </w:r>
          </w:p>
        </w:tc>
        <w:tc>
          <w:tcPr>
            <w:tcW w:w="1514" w:type="dxa"/>
          </w:tcPr>
          <w:p w14:paraId="7A55931C"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2</w:t>
            </w:r>
          </w:p>
        </w:tc>
      </w:tr>
      <w:tr w:rsidR="00D415F9" w:rsidRPr="00BA1750" w14:paraId="25538550" w14:textId="77777777" w:rsidTr="0091593B">
        <w:trPr>
          <w:trHeight w:val="579"/>
        </w:trPr>
        <w:tc>
          <w:tcPr>
            <w:tcW w:w="2158" w:type="dxa"/>
          </w:tcPr>
          <w:p w14:paraId="61C3748E" w14:textId="77777777" w:rsidR="00D415F9" w:rsidRPr="00BA1750" w:rsidRDefault="00D415F9" w:rsidP="00115672">
            <w:pPr>
              <w:pStyle w:val="TableParagraph"/>
              <w:spacing w:before="120" w:after="120" w:line="360" w:lineRule="auto"/>
              <w:ind w:left="113" w:right="3"/>
              <w:rPr>
                <w:rFonts w:ascii="Cambria" w:hAnsi="Cambria"/>
                <w:sz w:val="24"/>
                <w:szCs w:val="24"/>
              </w:rPr>
            </w:pPr>
            <w:r w:rsidRPr="00BA1750">
              <w:rPr>
                <w:rFonts w:ascii="Cambria" w:hAnsi="Cambria"/>
                <w:spacing w:val="-4"/>
                <w:w w:val="105"/>
                <w:sz w:val="24"/>
                <w:szCs w:val="24"/>
              </w:rPr>
              <w:t>Médio</w:t>
            </w:r>
          </w:p>
        </w:tc>
        <w:tc>
          <w:tcPr>
            <w:tcW w:w="5835" w:type="dxa"/>
          </w:tcPr>
          <w:p w14:paraId="225B656C"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mediano</w:t>
            </w:r>
            <w:r w:rsidRPr="00BA1750">
              <w:rPr>
                <w:rFonts w:ascii="Cambria" w:hAnsi="Cambria"/>
                <w:spacing w:val="4"/>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7"/>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74EA10D"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0E8527C6"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3</w:t>
            </w:r>
          </w:p>
        </w:tc>
      </w:tr>
      <w:tr w:rsidR="00D415F9" w:rsidRPr="00BA1750" w14:paraId="04DDB1A7" w14:textId="77777777" w:rsidTr="0091593B">
        <w:trPr>
          <w:trHeight w:val="579"/>
        </w:trPr>
        <w:tc>
          <w:tcPr>
            <w:tcW w:w="2158" w:type="dxa"/>
          </w:tcPr>
          <w:p w14:paraId="102E1240"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4"/>
                <w:w w:val="105"/>
                <w:sz w:val="24"/>
                <w:szCs w:val="24"/>
              </w:rPr>
              <w:t>Alto</w:t>
            </w:r>
          </w:p>
        </w:tc>
        <w:tc>
          <w:tcPr>
            <w:tcW w:w="5835" w:type="dxa"/>
          </w:tcPr>
          <w:p w14:paraId="527EDFF7"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significante</w:t>
            </w:r>
            <w:r w:rsidRPr="00BA1750">
              <w:rPr>
                <w:rFonts w:ascii="Cambria" w:hAnsi="Cambria"/>
                <w:spacing w:val="8"/>
                <w:sz w:val="24"/>
                <w:szCs w:val="24"/>
              </w:rPr>
              <w:t xml:space="preserve"> </w:t>
            </w:r>
            <w:r w:rsidRPr="00BA1750">
              <w:rPr>
                <w:rFonts w:ascii="Cambria" w:hAnsi="Cambria"/>
                <w:sz w:val="24"/>
                <w:szCs w:val="24"/>
              </w:rPr>
              <w:t>nos</w:t>
            </w:r>
            <w:r w:rsidRPr="00BA1750">
              <w:rPr>
                <w:rFonts w:ascii="Cambria" w:hAnsi="Cambria"/>
                <w:spacing w:val="6"/>
                <w:sz w:val="24"/>
                <w:szCs w:val="24"/>
              </w:rPr>
              <w:t xml:space="preserve"> </w:t>
            </w:r>
            <w:r w:rsidRPr="00BA1750">
              <w:rPr>
                <w:rFonts w:ascii="Cambria" w:hAnsi="Cambria"/>
                <w:sz w:val="24"/>
                <w:szCs w:val="24"/>
              </w:rPr>
              <w:t>objetivos,</w:t>
            </w:r>
            <w:r w:rsidRPr="00BA1750">
              <w:rPr>
                <w:rFonts w:ascii="Cambria" w:hAnsi="Cambria"/>
                <w:spacing w:val="8"/>
                <w:sz w:val="24"/>
                <w:szCs w:val="24"/>
              </w:rPr>
              <w:t xml:space="preserve"> </w:t>
            </w:r>
            <w:r w:rsidRPr="00BA1750">
              <w:rPr>
                <w:rFonts w:ascii="Cambria" w:hAnsi="Cambria"/>
                <w:spacing w:val="-5"/>
                <w:sz w:val="24"/>
                <w:szCs w:val="24"/>
              </w:rPr>
              <w:t>com</w:t>
            </w:r>
          </w:p>
          <w:p w14:paraId="6862E1D7"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z w:val="24"/>
                <w:szCs w:val="24"/>
              </w:rPr>
              <w:t>possibilidade</w:t>
            </w:r>
            <w:r w:rsidRPr="00BA1750">
              <w:rPr>
                <w:rFonts w:ascii="Cambria" w:hAnsi="Cambria"/>
                <w:spacing w:val="5"/>
                <w:sz w:val="24"/>
                <w:szCs w:val="24"/>
              </w:rPr>
              <w:t xml:space="preserve"> </w:t>
            </w:r>
            <w:r w:rsidRPr="00BA1750">
              <w:rPr>
                <w:rFonts w:ascii="Cambria" w:hAnsi="Cambria"/>
                <w:sz w:val="24"/>
                <w:szCs w:val="24"/>
              </w:rPr>
              <w:t>remota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5"/>
                <w:sz w:val="24"/>
                <w:szCs w:val="24"/>
              </w:rPr>
              <w:t xml:space="preserve"> </w:t>
            </w:r>
            <w:r w:rsidRPr="00BA1750">
              <w:rPr>
                <w:rFonts w:ascii="Cambria" w:hAnsi="Cambria"/>
                <w:spacing w:val="-2"/>
                <w:sz w:val="24"/>
                <w:szCs w:val="24"/>
              </w:rPr>
              <w:t>recuperação.</w:t>
            </w:r>
          </w:p>
        </w:tc>
        <w:tc>
          <w:tcPr>
            <w:tcW w:w="1514" w:type="dxa"/>
          </w:tcPr>
          <w:p w14:paraId="347EF083"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t>4</w:t>
            </w:r>
          </w:p>
        </w:tc>
      </w:tr>
      <w:tr w:rsidR="00D415F9" w:rsidRPr="00BA1750" w14:paraId="14642314" w14:textId="77777777" w:rsidTr="0091593B">
        <w:trPr>
          <w:trHeight w:val="579"/>
        </w:trPr>
        <w:tc>
          <w:tcPr>
            <w:tcW w:w="2158" w:type="dxa"/>
          </w:tcPr>
          <w:p w14:paraId="47F501E6"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Alto</w:t>
            </w:r>
          </w:p>
        </w:tc>
        <w:tc>
          <w:tcPr>
            <w:tcW w:w="5835" w:type="dxa"/>
          </w:tcPr>
          <w:p w14:paraId="1D56B12B" w14:textId="77777777" w:rsidR="00D415F9" w:rsidRPr="00BA1750" w:rsidRDefault="00D415F9" w:rsidP="00115672">
            <w:pPr>
              <w:pStyle w:val="TableParagraph"/>
              <w:spacing w:before="120" w:after="120" w:line="360" w:lineRule="auto"/>
              <w:ind w:left="113"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máximo</w:t>
            </w:r>
            <w:r w:rsidRPr="00BA1750">
              <w:rPr>
                <w:rFonts w:ascii="Cambria" w:hAnsi="Cambria"/>
                <w:spacing w:val="6"/>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6"/>
                <w:sz w:val="24"/>
                <w:szCs w:val="24"/>
              </w:rPr>
              <w:t xml:space="preserve"> </w:t>
            </w:r>
            <w:r w:rsidRPr="00BA1750">
              <w:rPr>
                <w:rFonts w:ascii="Cambria" w:hAnsi="Cambria"/>
                <w:sz w:val="24"/>
                <w:szCs w:val="24"/>
              </w:rPr>
              <w:t>sem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1D78595" w14:textId="77777777" w:rsidR="00D415F9" w:rsidRPr="00BA1750" w:rsidRDefault="00D415F9" w:rsidP="00115672">
            <w:pPr>
              <w:pStyle w:val="TableParagraph"/>
              <w:spacing w:before="120" w:after="120" w:line="360" w:lineRule="auto"/>
              <w:ind w:left="113" w:right="4"/>
              <w:rPr>
                <w:rFonts w:ascii="Cambria" w:hAnsi="Cambria"/>
                <w:sz w:val="24"/>
                <w:szCs w:val="24"/>
              </w:rPr>
            </w:pPr>
            <w:r w:rsidRPr="00BA1750">
              <w:rPr>
                <w:rFonts w:ascii="Cambria" w:hAnsi="Cambria"/>
                <w:sz w:val="24"/>
                <w:szCs w:val="24"/>
              </w:rPr>
              <w:lastRenderedPageBreak/>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642C5921" w14:textId="77777777" w:rsidR="00D415F9" w:rsidRPr="00BA1750" w:rsidRDefault="00D415F9" w:rsidP="00115672">
            <w:pPr>
              <w:pStyle w:val="TableParagraph"/>
              <w:spacing w:before="120" w:after="120" w:line="360" w:lineRule="auto"/>
              <w:ind w:left="113"/>
              <w:rPr>
                <w:rFonts w:ascii="Cambria" w:hAnsi="Cambria"/>
                <w:sz w:val="24"/>
                <w:szCs w:val="24"/>
              </w:rPr>
            </w:pPr>
            <w:r w:rsidRPr="00BA1750">
              <w:rPr>
                <w:rFonts w:ascii="Cambria" w:hAnsi="Cambria"/>
                <w:spacing w:val="-10"/>
                <w:sz w:val="24"/>
                <w:szCs w:val="24"/>
              </w:rPr>
              <w:lastRenderedPageBreak/>
              <w:t>5</w:t>
            </w:r>
          </w:p>
        </w:tc>
      </w:tr>
    </w:tbl>
    <w:p w14:paraId="60A272CE"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531B400C"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z w:val="24"/>
          <w:szCs w:val="24"/>
        </w:rPr>
        <w:t>Após</w:t>
      </w:r>
      <w:r w:rsidRPr="00BA1750">
        <w:rPr>
          <w:rFonts w:ascii="Cambria" w:hAnsi="Cambria"/>
          <w:spacing w:val="-3"/>
          <w:sz w:val="24"/>
          <w:szCs w:val="24"/>
        </w:rPr>
        <w:t xml:space="preserve"> </w:t>
      </w:r>
      <w:r w:rsidRPr="00BA1750">
        <w:rPr>
          <w:rFonts w:ascii="Cambria" w:hAnsi="Cambria"/>
          <w:sz w:val="24"/>
          <w:szCs w:val="24"/>
        </w:rPr>
        <w:t>o</w:t>
      </w:r>
      <w:r w:rsidRPr="00BA1750">
        <w:rPr>
          <w:rFonts w:ascii="Cambria" w:hAnsi="Cambria"/>
          <w:spacing w:val="-2"/>
          <w:sz w:val="24"/>
          <w:szCs w:val="24"/>
        </w:rPr>
        <w:t xml:space="preserve"> </w:t>
      </w:r>
      <w:r w:rsidRPr="00BA1750">
        <w:rPr>
          <w:rFonts w:ascii="Cambria" w:hAnsi="Cambria"/>
          <w:sz w:val="24"/>
          <w:szCs w:val="24"/>
        </w:rPr>
        <w:t>resultado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cálculo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probabilidade</w:t>
      </w:r>
      <w:r w:rsidRPr="00BA1750">
        <w:rPr>
          <w:rFonts w:ascii="Cambria" w:hAnsi="Cambria"/>
          <w:spacing w:val="-2"/>
          <w:sz w:val="24"/>
          <w:szCs w:val="24"/>
        </w:rPr>
        <w:t xml:space="preserve"> </w:t>
      </w:r>
      <w:r w:rsidRPr="00BA1750">
        <w:rPr>
          <w:rFonts w:ascii="Cambria" w:hAnsi="Cambria"/>
          <w:sz w:val="24"/>
          <w:szCs w:val="24"/>
        </w:rPr>
        <w:t>x</w:t>
      </w:r>
      <w:r w:rsidRPr="00BA1750">
        <w:rPr>
          <w:rFonts w:ascii="Cambria" w:hAnsi="Cambria"/>
          <w:spacing w:val="-2"/>
          <w:sz w:val="24"/>
          <w:szCs w:val="24"/>
        </w:rPr>
        <w:t xml:space="preserve"> </w:t>
      </w: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será</w:t>
      </w:r>
      <w:r w:rsidRPr="00BA1750">
        <w:rPr>
          <w:rFonts w:ascii="Cambria" w:hAnsi="Cambria"/>
          <w:spacing w:val="-3"/>
          <w:sz w:val="24"/>
          <w:szCs w:val="24"/>
        </w:rPr>
        <w:t xml:space="preserve"> </w:t>
      </w:r>
      <w:r w:rsidRPr="00BA1750">
        <w:rPr>
          <w:rFonts w:ascii="Cambria" w:hAnsi="Cambria"/>
          <w:sz w:val="24"/>
          <w:szCs w:val="24"/>
        </w:rPr>
        <w:t>obtido</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3"/>
          <w:sz w:val="24"/>
          <w:szCs w:val="24"/>
        </w:rPr>
        <w:t xml:space="preserve"> </w:t>
      </w:r>
      <w:r w:rsidRPr="00BA1750">
        <w:rPr>
          <w:rFonts w:ascii="Cambria" w:hAnsi="Cambria"/>
          <w:sz w:val="24"/>
          <w:szCs w:val="24"/>
        </w:rPr>
        <w:t>nível</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risco,</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poderá</w:t>
      </w:r>
      <w:r w:rsidRPr="00BA1750">
        <w:rPr>
          <w:rFonts w:ascii="Cambria" w:hAnsi="Cambria"/>
          <w:spacing w:val="-3"/>
          <w:sz w:val="24"/>
          <w:szCs w:val="24"/>
        </w:rPr>
        <w:t xml:space="preserve"> </w:t>
      </w:r>
      <w:r w:rsidRPr="00BA1750">
        <w:rPr>
          <w:rFonts w:ascii="Cambria" w:hAnsi="Cambria"/>
          <w:sz w:val="24"/>
          <w:szCs w:val="24"/>
        </w:rPr>
        <w:t>ser</w:t>
      </w:r>
    </w:p>
    <w:p w14:paraId="5774E5D3"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pacing w:val="-3"/>
          <w:sz w:val="24"/>
          <w:szCs w:val="24"/>
        </w:rPr>
        <w:t xml:space="preserve"> </w:t>
      </w:r>
      <w:r w:rsidRPr="00BA1750">
        <w:rPr>
          <w:rFonts w:ascii="Cambria" w:hAnsi="Cambria"/>
          <w:sz w:val="24"/>
          <w:szCs w:val="24"/>
        </w:rPr>
        <w:t>classificado</w:t>
      </w:r>
      <w:r w:rsidRPr="00BA1750">
        <w:rPr>
          <w:rFonts w:ascii="Cambria" w:hAnsi="Cambria"/>
          <w:spacing w:val="-2"/>
          <w:sz w:val="24"/>
          <w:szCs w:val="24"/>
        </w:rPr>
        <w:t xml:space="preserve"> </w:t>
      </w:r>
      <w:r w:rsidRPr="00BA1750">
        <w:rPr>
          <w:rFonts w:ascii="Cambria" w:hAnsi="Cambria"/>
          <w:sz w:val="24"/>
          <w:szCs w:val="24"/>
        </w:rPr>
        <w:t>como</w:t>
      </w:r>
      <w:r w:rsidRPr="00BA1750">
        <w:rPr>
          <w:rFonts w:ascii="Cambria" w:hAnsi="Cambria"/>
          <w:spacing w:val="-3"/>
          <w:sz w:val="24"/>
          <w:szCs w:val="24"/>
        </w:rPr>
        <w:t xml:space="preserve"> </w:t>
      </w:r>
      <w:r w:rsidRPr="00BA1750">
        <w:rPr>
          <w:rFonts w:ascii="Cambria" w:hAnsi="Cambria"/>
          <w:sz w:val="24"/>
          <w:szCs w:val="24"/>
        </w:rPr>
        <w:t>baixo,</w:t>
      </w:r>
      <w:r w:rsidRPr="00BA1750">
        <w:rPr>
          <w:rFonts w:ascii="Cambria" w:hAnsi="Cambria"/>
          <w:spacing w:val="-3"/>
          <w:sz w:val="24"/>
          <w:szCs w:val="24"/>
        </w:rPr>
        <w:t xml:space="preserve"> </w:t>
      </w:r>
      <w:r w:rsidRPr="00BA1750">
        <w:rPr>
          <w:rFonts w:ascii="Cambria" w:hAnsi="Cambria"/>
          <w:sz w:val="24"/>
          <w:szCs w:val="24"/>
        </w:rPr>
        <w:t>médio,</w:t>
      </w:r>
      <w:r w:rsidRPr="00BA1750">
        <w:rPr>
          <w:rFonts w:ascii="Cambria" w:hAnsi="Cambria"/>
          <w:spacing w:val="-1"/>
          <w:sz w:val="24"/>
          <w:szCs w:val="24"/>
        </w:rPr>
        <w:t xml:space="preserve"> </w:t>
      </w:r>
      <w:r w:rsidRPr="00BA1750">
        <w:rPr>
          <w:rFonts w:ascii="Cambria" w:hAnsi="Cambria"/>
          <w:sz w:val="24"/>
          <w:szCs w:val="24"/>
        </w:rPr>
        <w:t>elevado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z w:val="24"/>
          <w:szCs w:val="24"/>
        </w:rPr>
        <w:t>extremo, conforme tabela abaixo:</w:t>
      </w:r>
    </w:p>
    <w:p w14:paraId="3AA1A4D9" w14:textId="77777777" w:rsidR="00D415F9" w:rsidRPr="00BA1750" w:rsidRDefault="00D415F9" w:rsidP="00BA1750">
      <w:pPr>
        <w:pStyle w:val="Corpodetexto"/>
        <w:spacing w:before="120" w:after="120" w:line="360" w:lineRule="auto"/>
        <w:ind w:left="138" w:right="114"/>
        <w:rPr>
          <w:rFonts w:ascii="Cambria" w:hAnsi="Cambria"/>
          <w:sz w:val="24"/>
          <w:szCs w:val="24"/>
        </w:rPr>
      </w:pPr>
      <w:r w:rsidRPr="00BA1750">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0A4322" w:rsidRDefault="000A4322" w:rsidP="00D415F9">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0A4322" w:rsidRDefault="000A4322"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BA1750" w14:paraId="6ED90194" w14:textId="77777777" w:rsidTr="0091593B">
        <w:trPr>
          <w:trHeight w:val="312"/>
        </w:trPr>
        <w:tc>
          <w:tcPr>
            <w:tcW w:w="3262" w:type="dxa"/>
            <w:gridSpan w:val="2"/>
            <w:shd w:val="clear" w:color="auto" w:fill="C5D8F0"/>
          </w:tcPr>
          <w:p w14:paraId="663DE076" w14:textId="77777777" w:rsidR="00D415F9" w:rsidRPr="00BA1750" w:rsidRDefault="00D415F9" w:rsidP="00115672">
            <w:pPr>
              <w:pStyle w:val="TableParagraph"/>
              <w:spacing w:before="120" w:after="120" w:line="360" w:lineRule="auto"/>
              <w:ind w:left="113" w:right="113"/>
              <w:rPr>
                <w:rFonts w:ascii="Cambria" w:hAnsi="Cambria"/>
                <w:sz w:val="24"/>
                <w:szCs w:val="24"/>
              </w:rPr>
            </w:pPr>
          </w:p>
        </w:tc>
      </w:tr>
      <w:tr w:rsidR="00D415F9" w:rsidRPr="00BA1750" w14:paraId="0663F233" w14:textId="77777777" w:rsidTr="0091593B">
        <w:trPr>
          <w:trHeight w:val="275"/>
        </w:trPr>
        <w:tc>
          <w:tcPr>
            <w:tcW w:w="1560" w:type="dxa"/>
          </w:tcPr>
          <w:p w14:paraId="161E8E7E"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z w:val="24"/>
                <w:szCs w:val="24"/>
              </w:rPr>
              <w:t xml:space="preserve">1 – </w:t>
            </w:r>
            <w:r w:rsidRPr="00BA1750">
              <w:rPr>
                <w:rFonts w:ascii="Cambria" w:hAnsi="Cambria"/>
                <w:spacing w:val="-10"/>
                <w:sz w:val="24"/>
                <w:szCs w:val="24"/>
              </w:rPr>
              <w:t>2</w:t>
            </w:r>
          </w:p>
        </w:tc>
        <w:tc>
          <w:tcPr>
            <w:tcW w:w="1702" w:type="dxa"/>
          </w:tcPr>
          <w:p w14:paraId="2D4D37D7"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pacing w:val="-2"/>
                <w:sz w:val="24"/>
                <w:szCs w:val="24"/>
              </w:rPr>
              <w:t>Baixo</w:t>
            </w:r>
          </w:p>
        </w:tc>
      </w:tr>
      <w:tr w:rsidR="00D415F9" w:rsidRPr="00BA1750" w14:paraId="0A48B3F1" w14:textId="77777777" w:rsidTr="0091593B">
        <w:trPr>
          <w:trHeight w:val="276"/>
        </w:trPr>
        <w:tc>
          <w:tcPr>
            <w:tcW w:w="1560" w:type="dxa"/>
          </w:tcPr>
          <w:p w14:paraId="434F3FC1"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z w:val="24"/>
                <w:szCs w:val="24"/>
              </w:rPr>
              <w:t xml:space="preserve">3 – </w:t>
            </w:r>
            <w:r w:rsidRPr="00BA1750">
              <w:rPr>
                <w:rFonts w:ascii="Cambria" w:hAnsi="Cambria"/>
                <w:spacing w:val="-10"/>
                <w:sz w:val="24"/>
                <w:szCs w:val="24"/>
              </w:rPr>
              <w:t>6</w:t>
            </w:r>
          </w:p>
        </w:tc>
        <w:tc>
          <w:tcPr>
            <w:tcW w:w="1702" w:type="dxa"/>
          </w:tcPr>
          <w:p w14:paraId="524DB5EA"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pacing w:val="-2"/>
                <w:sz w:val="24"/>
                <w:szCs w:val="24"/>
              </w:rPr>
              <w:t>Médio</w:t>
            </w:r>
          </w:p>
        </w:tc>
      </w:tr>
      <w:tr w:rsidR="00D415F9" w:rsidRPr="00BA1750" w14:paraId="03E6F4BE" w14:textId="77777777" w:rsidTr="0091593B">
        <w:trPr>
          <w:trHeight w:val="276"/>
        </w:trPr>
        <w:tc>
          <w:tcPr>
            <w:tcW w:w="1560" w:type="dxa"/>
          </w:tcPr>
          <w:p w14:paraId="222BE78A"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z w:val="24"/>
                <w:szCs w:val="24"/>
              </w:rPr>
              <w:t xml:space="preserve">8 – </w:t>
            </w:r>
            <w:r w:rsidRPr="00BA1750">
              <w:rPr>
                <w:rFonts w:ascii="Cambria" w:hAnsi="Cambria"/>
                <w:spacing w:val="-5"/>
                <w:sz w:val="24"/>
                <w:szCs w:val="24"/>
              </w:rPr>
              <w:t>12</w:t>
            </w:r>
          </w:p>
        </w:tc>
        <w:tc>
          <w:tcPr>
            <w:tcW w:w="1702" w:type="dxa"/>
          </w:tcPr>
          <w:p w14:paraId="095E5B73"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pacing w:val="-2"/>
                <w:sz w:val="24"/>
                <w:szCs w:val="24"/>
              </w:rPr>
              <w:t>Elevado</w:t>
            </w:r>
          </w:p>
        </w:tc>
      </w:tr>
      <w:tr w:rsidR="00D415F9" w:rsidRPr="00BA1750" w14:paraId="590A311E" w14:textId="77777777" w:rsidTr="0091593B">
        <w:trPr>
          <w:trHeight w:val="276"/>
        </w:trPr>
        <w:tc>
          <w:tcPr>
            <w:tcW w:w="1560" w:type="dxa"/>
          </w:tcPr>
          <w:p w14:paraId="4E47C5B5"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z w:val="24"/>
                <w:szCs w:val="24"/>
              </w:rPr>
              <w:t xml:space="preserve">15 – </w:t>
            </w:r>
            <w:r w:rsidRPr="00BA1750">
              <w:rPr>
                <w:rFonts w:ascii="Cambria" w:hAnsi="Cambria"/>
                <w:spacing w:val="-5"/>
                <w:sz w:val="24"/>
                <w:szCs w:val="24"/>
              </w:rPr>
              <w:t>25</w:t>
            </w:r>
          </w:p>
        </w:tc>
        <w:tc>
          <w:tcPr>
            <w:tcW w:w="1702" w:type="dxa"/>
          </w:tcPr>
          <w:p w14:paraId="3278A2CC" w14:textId="77777777" w:rsidR="00D415F9" w:rsidRPr="00BA1750" w:rsidRDefault="00D415F9" w:rsidP="00115672">
            <w:pPr>
              <w:pStyle w:val="TableParagraph"/>
              <w:spacing w:before="120" w:after="120" w:line="360" w:lineRule="auto"/>
              <w:ind w:left="113" w:right="113"/>
              <w:rPr>
                <w:rFonts w:ascii="Cambria" w:hAnsi="Cambria"/>
                <w:sz w:val="24"/>
                <w:szCs w:val="24"/>
              </w:rPr>
            </w:pPr>
            <w:r w:rsidRPr="00BA1750">
              <w:rPr>
                <w:rFonts w:ascii="Cambria" w:hAnsi="Cambria"/>
                <w:spacing w:val="-2"/>
                <w:sz w:val="24"/>
                <w:szCs w:val="24"/>
              </w:rPr>
              <w:t>Extremo</w:t>
            </w:r>
          </w:p>
        </w:tc>
      </w:tr>
    </w:tbl>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p>
    <w:bookmarkEnd w:id="15"/>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30"/>
      <w:headerReference w:type="default" r:id="rId31"/>
      <w:footerReference w:type="default" r:id="rId32"/>
      <w:headerReference w:type="first" r:id="rId33"/>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EC669" w14:textId="77777777" w:rsidR="00E22FE0" w:rsidRDefault="00E22FE0" w:rsidP="002E550D">
      <w:pPr>
        <w:spacing w:after="0" w:line="240" w:lineRule="auto"/>
      </w:pPr>
      <w:r>
        <w:separator/>
      </w:r>
    </w:p>
  </w:endnote>
  <w:endnote w:type="continuationSeparator" w:id="0">
    <w:p w14:paraId="351BA782" w14:textId="77777777" w:rsidR="00E22FE0" w:rsidRDefault="00E22FE0"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altName w:val="Arial"/>
    <w:charset w:val="00"/>
    <w:family w:val="swiss"/>
    <w:pitch w:val="default"/>
  </w:font>
  <w:font w:name="Lucida Sans Unicode">
    <w:panose1 w:val="020B0602030504020204"/>
    <w:charset w:val="00"/>
    <w:family w:val="swiss"/>
    <w:pitch w:val="variable"/>
    <w:sig w:usb0="80000AFF" w:usb1="0000396B" w:usb2="00000000" w:usb3="00000000" w:csb0="000000BF" w:csb1="00000000"/>
  </w:font>
  <w:font w:name="Source Sans Pro">
    <w:altName w:val="Arial"/>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p w14:paraId="1C7672E6" w14:textId="5EE9236F" w:rsidR="000A4322" w:rsidRDefault="000A4322"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sidR="00CD69D5">
              <w:rPr>
                <w:rFonts w:ascii="Cambria" w:hAnsi="Cambria"/>
                <w:b/>
                <w:bCs/>
                <w:noProof/>
                <w:sz w:val="20"/>
                <w:szCs w:val="20"/>
              </w:rPr>
              <w:t>1</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sidR="00CD69D5">
              <w:rPr>
                <w:rFonts w:ascii="Cambria" w:hAnsi="Cambria"/>
                <w:b/>
                <w:bCs/>
                <w:noProof/>
                <w:sz w:val="20"/>
                <w:szCs w:val="20"/>
              </w:rPr>
              <w:t>106</w:t>
            </w:r>
            <w:r w:rsidRPr="00C35C68">
              <w:rPr>
                <w:rFonts w:ascii="Cambria" w:hAnsi="Cambria"/>
                <w:b/>
                <w:bCs/>
                <w:sz w:val="20"/>
                <w:szCs w:val="20"/>
              </w:rPr>
              <w:fldChar w:fldCharType="end"/>
            </w:r>
          </w:p>
          <w:p w14:paraId="41624F7F" w14:textId="15C182A8" w:rsidR="000A4322" w:rsidRPr="00C35C68" w:rsidRDefault="000A4322"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0A4322" w:rsidRPr="00C35C68" w:rsidRDefault="000A4322"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0A4322" w:rsidRDefault="000A4322"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654B6" w14:textId="77777777" w:rsidR="00E22FE0" w:rsidRDefault="00E22FE0" w:rsidP="002E550D">
      <w:pPr>
        <w:spacing w:after="0" w:line="240" w:lineRule="auto"/>
      </w:pPr>
      <w:r>
        <w:separator/>
      </w:r>
    </w:p>
  </w:footnote>
  <w:footnote w:type="continuationSeparator" w:id="0">
    <w:p w14:paraId="4AB28BE3" w14:textId="77777777" w:rsidR="00E22FE0" w:rsidRDefault="00E22FE0"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0A4322"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0A4322" w:rsidRPr="001033C8" w:rsidRDefault="000A4322"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0A4322"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5A2AD5"/>
    <w:multiLevelType w:val="multilevel"/>
    <w:tmpl w:val="C24A34FA"/>
    <w:lvl w:ilvl="0">
      <w:start w:val="2"/>
      <w:numFmt w:val="decimal"/>
      <w:lvlText w:val="%1"/>
      <w:lvlJc w:val="left"/>
      <w:pPr>
        <w:ind w:left="360" w:hanging="360"/>
      </w:pPr>
    </w:lvl>
    <w:lvl w:ilvl="1">
      <w:start w:val="1"/>
      <w:numFmt w:val="decimal"/>
      <w:lvlText w:val="%1.%2"/>
      <w:lvlJc w:val="left"/>
      <w:pPr>
        <w:ind w:left="581" w:hanging="360"/>
      </w:pPr>
      <w:rPr>
        <w:b/>
        <w:bCs/>
      </w:rPr>
    </w:lvl>
    <w:lvl w:ilvl="2">
      <w:start w:val="1"/>
      <w:numFmt w:val="decimal"/>
      <w:lvlText w:val="%1.%2.%3"/>
      <w:lvlJc w:val="left"/>
      <w:pPr>
        <w:ind w:left="1162" w:hanging="720"/>
      </w:pPr>
      <w:rPr>
        <w:b/>
        <w:bCs/>
      </w:r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4"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44A7D52"/>
    <w:multiLevelType w:val="hybridMultilevel"/>
    <w:tmpl w:val="02FA68FE"/>
    <w:lvl w:ilvl="0" w:tplc="33024EDE">
      <w:start w:val="1"/>
      <w:numFmt w:val="lowerLetter"/>
      <w:lvlText w:val="%1)"/>
      <w:lvlJc w:val="left"/>
      <w:pPr>
        <w:ind w:left="578" w:hanging="360"/>
      </w:pPr>
      <w:rPr>
        <w:b/>
        <w:bCs/>
      </w:r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7"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8"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BEC266D"/>
    <w:multiLevelType w:val="multilevel"/>
    <w:tmpl w:val="1D34BB3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FD6657D"/>
    <w:multiLevelType w:val="multilevel"/>
    <w:tmpl w:val="4CE8BBDE"/>
    <w:lvl w:ilvl="0">
      <w:start w:val="1"/>
      <w:numFmt w:val="decimal"/>
      <w:lvlText w:val="%1."/>
      <w:lvlJc w:val="left"/>
      <w:pPr>
        <w:tabs>
          <w:tab w:val="num" w:pos="0"/>
        </w:tabs>
        <w:ind w:left="360" w:hanging="360"/>
      </w:pPr>
      <w:rPr>
        <w:rFonts w:ascii="Arial" w:hAnsi="Arial"/>
        <w:b/>
        <w:sz w:val="24"/>
      </w:rPr>
    </w:lvl>
    <w:lvl w:ilvl="1">
      <w:start w:val="1"/>
      <w:numFmt w:val="decimal"/>
      <w:lvlText w:val="%1.%2."/>
      <w:lvlJc w:val="left"/>
      <w:pPr>
        <w:tabs>
          <w:tab w:val="num" w:pos="2901"/>
        </w:tabs>
        <w:ind w:left="3468" w:hanging="207"/>
      </w:pPr>
    </w:lvl>
    <w:lvl w:ilvl="2">
      <w:start w:val="1"/>
      <w:numFmt w:val="lowerLetter"/>
      <w:lvlText w:val="%3)"/>
      <w:lvlJc w:val="left"/>
      <w:pPr>
        <w:tabs>
          <w:tab w:val="num" w:pos="0"/>
        </w:tabs>
        <w:ind w:left="567" w:firstLine="153"/>
      </w:pPr>
      <w:rPr>
        <w:rFonts w:ascii="Arial" w:hAnsi="Arial"/>
        <w:b w:val="0"/>
        <w:sz w:val="24"/>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4" w15:restartNumberingAfterBreak="0">
    <w:nsid w:val="307B28F7"/>
    <w:multiLevelType w:val="multilevel"/>
    <w:tmpl w:val="3B58F43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E841E13"/>
    <w:multiLevelType w:val="hybridMultilevel"/>
    <w:tmpl w:val="EB26A6A0"/>
    <w:lvl w:ilvl="0" w:tplc="BD4226DA">
      <w:numFmt w:val="bullet"/>
      <w:lvlText w:val=""/>
      <w:lvlJc w:val="left"/>
      <w:pPr>
        <w:ind w:left="222" w:hanging="632"/>
      </w:pPr>
      <w:rPr>
        <w:rFonts w:ascii="Symbol" w:eastAsia="Symbol" w:hAnsi="Symbol" w:cs="Symbol" w:hint="default"/>
        <w:w w:val="100"/>
        <w:sz w:val="23"/>
        <w:szCs w:val="23"/>
        <w:lang w:val="pt-PT" w:eastAsia="en-US" w:bidi="ar-SA"/>
      </w:rPr>
    </w:lvl>
    <w:lvl w:ilvl="1" w:tplc="D8943204">
      <w:numFmt w:val="bullet"/>
      <w:lvlText w:val="•"/>
      <w:lvlJc w:val="left"/>
      <w:pPr>
        <w:ind w:left="1188" w:hanging="632"/>
      </w:pPr>
      <w:rPr>
        <w:rFonts w:hint="default"/>
        <w:lang w:val="pt-PT" w:eastAsia="en-US" w:bidi="ar-SA"/>
      </w:rPr>
    </w:lvl>
    <w:lvl w:ilvl="2" w:tplc="344A6042">
      <w:numFmt w:val="bullet"/>
      <w:lvlText w:val="•"/>
      <w:lvlJc w:val="left"/>
      <w:pPr>
        <w:ind w:left="2157" w:hanging="632"/>
      </w:pPr>
      <w:rPr>
        <w:rFonts w:hint="default"/>
        <w:lang w:val="pt-PT" w:eastAsia="en-US" w:bidi="ar-SA"/>
      </w:rPr>
    </w:lvl>
    <w:lvl w:ilvl="3" w:tplc="21B693F6">
      <w:numFmt w:val="bullet"/>
      <w:lvlText w:val="•"/>
      <w:lvlJc w:val="left"/>
      <w:pPr>
        <w:ind w:left="3125" w:hanging="632"/>
      </w:pPr>
      <w:rPr>
        <w:rFonts w:hint="default"/>
        <w:lang w:val="pt-PT" w:eastAsia="en-US" w:bidi="ar-SA"/>
      </w:rPr>
    </w:lvl>
    <w:lvl w:ilvl="4" w:tplc="B6D6DC94">
      <w:numFmt w:val="bullet"/>
      <w:lvlText w:val="•"/>
      <w:lvlJc w:val="left"/>
      <w:pPr>
        <w:ind w:left="4094" w:hanging="632"/>
      </w:pPr>
      <w:rPr>
        <w:rFonts w:hint="default"/>
        <w:lang w:val="pt-PT" w:eastAsia="en-US" w:bidi="ar-SA"/>
      </w:rPr>
    </w:lvl>
    <w:lvl w:ilvl="5" w:tplc="D070E872">
      <w:numFmt w:val="bullet"/>
      <w:lvlText w:val="•"/>
      <w:lvlJc w:val="left"/>
      <w:pPr>
        <w:ind w:left="5063" w:hanging="632"/>
      </w:pPr>
      <w:rPr>
        <w:rFonts w:hint="default"/>
        <w:lang w:val="pt-PT" w:eastAsia="en-US" w:bidi="ar-SA"/>
      </w:rPr>
    </w:lvl>
    <w:lvl w:ilvl="6" w:tplc="EB108A74">
      <w:numFmt w:val="bullet"/>
      <w:lvlText w:val="•"/>
      <w:lvlJc w:val="left"/>
      <w:pPr>
        <w:ind w:left="6031" w:hanging="632"/>
      </w:pPr>
      <w:rPr>
        <w:rFonts w:hint="default"/>
        <w:lang w:val="pt-PT" w:eastAsia="en-US" w:bidi="ar-SA"/>
      </w:rPr>
    </w:lvl>
    <w:lvl w:ilvl="7" w:tplc="1A8CB4F8">
      <w:numFmt w:val="bullet"/>
      <w:lvlText w:val="•"/>
      <w:lvlJc w:val="left"/>
      <w:pPr>
        <w:ind w:left="7000" w:hanging="632"/>
      </w:pPr>
      <w:rPr>
        <w:rFonts w:hint="default"/>
        <w:lang w:val="pt-PT" w:eastAsia="en-US" w:bidi="ar-SA"/>
      </w:rPr>
    </w:lvl>
    <w:lvl w:ilvl="8" w:tplc="067045FC">
      <w:numFmt w:val="bullet"/>
      <w:lvlText w:val="•"/>
      <w:lvlJc w:val="left"/>
      <w:pPr>
        <w:ind w:left="7969" w:hanging="632"/>
      </w:pPr>
      <w:rPr>
        <w:rFonts w:hint="default"/>
        <w:lang w:val="pt-PT" w:eastAsia="en-US" w:bidi="ar-SA"/>
      </w:rPr>
    </w:lvl>
  </w:abstractNum>
  <w:abstractNum w:abstractNumId="17" w15:restartNumberingAfterBreak="0">
    <w:nsid w:val="3F5B393F"/>
    <w:multiLevelType w:val="hybridMultilevel"/>
    <w:tmpl w:val="A9FA6AF6"/>
    <w:lvl w:ilvl="0" w:tplc="C1A45F8A">
      <w:start w:val="1"/>
      <w:numFmt w:val="lowerLetter"/>
      <w:lvlText w:val="%1)"/>
      <w:lvlJc w:val="left"/>
      <w:pPr>
        <w:ind w:left="222" w:hanging="567"/>
      </w:pPr>
      <w:rPr>
        <w:rFonts w:ascii="Arial" w:eastAsia="Arial" w:hAnsi="Arial" w:cs="Arial" w:hint="default"/>
        <w:b/>
        <w:bCs/>
        <w:spacing w:val="-1"/>
        <w:w w:val="100"/>
        <w:sz w:val="23"/>
        <w:szCs w:val="23"/>
        <w:lang w:val="pt-PT" w:eastAsia="en-US" w:bidi="ar-SA"/>
      </w:rPr>
    </w:lvl>
    <w:lvl w:ilvl="1" w:tplc="D0107742">
      <w:numFmt w:val="bullet"/>
      <w:lvlText w:val="•"/>
      <w:lvlJc w:val="left"/>
      <w:pPr>
        <w:ind w:left="1188" w:hanging="567"/>
      </w:pPr>
      <w:rPr>
        <w:rFonts w:hint="default"/>
        <w:lang w:val="pt-PT" w:eastAsia="en-US" w:bidi="ar-SA"/>
      </w:rPr>
    </w:lvl>
    <w:lvl w:ilvl="2" w:tplc="7C6A6622">
      <w:numFmt w:val="bullet"/>
      <w:lvlText w:val="•"/>
      <w:lvlJc w:val="left"/>
      <w:pPr>
        <w:ind w:left="2157" w:hanging="567"/>
      </w:pPr>
      <w:rPr>
        <w:rFonts w:hint="default"/>
        <w:lang w:val="pt-PT" w:eastAsia="en-US" w:bidi="ar-SA"/>
      </w:rPr>
    </w:lvl>
    <w:lvl w:ilvl="3" w:tplc="82FEDC48">
      <w:numFmt w:val="bullet"/>
      <w:lvlText w:val="•"/>
      <w:lvlJc w:val="left"/>
      <w:pPr>
        <w:ind w:left="3125" w:hanging="567"/>
      </w:pPr>
      <w:rPr>
        <w:rFonts w:hint="default"/>
        <w:lang w:val="pt-PT" w:eastAsia="en-US" w:bidi="ar-SA"/>
      </w:rPr>
    </w:lvl>
    <w:lvl w:ilvl="4" w:tplc="6F78DF00">
      <w:numFmt w:val="bullet"/>
      <w:lvlText w:val="•"/>
      <w:lvlJc w:val="left"/>
      <w:pPr>
        <w:ind w:left="4094" w:hanging="567"/>
      </w:pPr>
      <w:rPr>
        <w:rFonts w:hint="default"/>
        <w:lang w:val="pt-PT" w:eastAsia="en-US" w:bidi="ar-SA"/>
      </w:rPr>
    </w:lvl>
    <w:lvl w:ilvl="5" w:tplc="BE9AC93C">
      <w:numFmt w:val="bullet"/>
      <w:lvlText w:val="•"/>
      <w:lvlJc w:val="left"/>
      <w:pPr>
        <w:ind w:left="5063" w:hanging="567"/>
      </w:pPr>
      <w:rPr>
        <w:rFonts w:hint="default"/>
        <w:lang w:val="pt-PT" w:eastAsia="en-US" w:bidi="ar-SA"/>
      </w:rPr>
    </w:lvl>
    <w:lvl w:ilvl="6" w:tplc="A86A6AA0">
      <w:numFmt w:val="bullet"/>
      <w:lvlText w:val="•"/>
      <w:lvlJc w:val="left"/>
      <w:pPr>
        <w:ind w:left="6031" w:hanging="567"/>
      </w:pPr>
      <w:rPr>
        <w:rFonts w:hint="default"/>
        <w:lang w:val="pt-PT" w:eastAsia="en-US" w:bidi="ar-SA"/>
      </w:rPr>
    </w:lvl>
    <w:lvl w:ilvl="7" w:tplc="0F7C72B8">
      <w:numFmt w:val="bullet"/>
      <w:lvlText w:val="•"/>
      <w:lvlJc w:val="left"/>
      <w:pPr>
        <w:ind w:left="7000" w:hanging="567"/>
      </w:pPr>
      <w:rPr>
        <w:rFonts w:hint="default"/>
        <w:lang w:val="pt-PT" w:eastAsia="en-US" w:bidi="ar-SA"/>
      </w:rPr>
    </w:lvl>
    <w:lvl w:ilvl="8" w:tplc="874297AA">
      <w:numFmt w:val="bullet"/>
      <w:lvlText w:val="•"/>
      <w:lvlJc w:val="left"/>
      <w:pPr>
        <w:ind w:left="7969" w:hanging="567"/>
      </w:pPr>
      <w:rPr>
        <w:rFonts w:hint="default"/>
        <w:lang w:val="pt-PT" w:eastAsia="en-US" w:bidi="ar-SA"/>
      </w:rPr>
    </w:lvl>
  </w:abstractNum>
  <w:abstractNum w:abstractNumId="18"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9"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20" w15:restartNumberingAfterBreak="0">
    <w:nsid w:val="449963F6"/>
    <w:multiLevelType w:val="multilevel"/>
    <w:tmpl w:val="CD9EB776"/>
    <w:lvl w:ilvl="0">
      <w:start w:val="2"/>
      <w:numFmt w:val="decimal"/>
      <w:lvlText w:val="%1"/>
      <w:lvlJc w:val="left"/>
      <w:pPr>
        <w:ind w:left="360" w:hanging="360"/>
      </w:pPr>
      <w:rPr>
        <w:rFonts w:hint="default"/>
      </w:rPr>
    </w:lvl>
    <w:lvl w:ilvl="1">
      <w:start w:val="2"/>
      <w:numFmt w:val="decimal"/>
      <w:lvlText w:val="%1.%2"/>
      <w:lvlJc w:val="left"/>
      <w:pPr>
        <w:ind w:left="581" w:hanging="360"/>
      </w:pPr>
      <w:rPr>
        <w:rFonts w:hint="default"/>
      </w:rPr>
    </w:lvl>
    <w:lvl w:ilvl="2">
      <w:start w:val="1"/>
      <w:numFmt w:val="decimal"/>
      <w:lvlText w:val="%1.%2.%3"/>
      <w:lvlJc w:val="left"/>
      <w:pPr>
        <w:ind w:left="1162" w:hanging="720"/>
      </w:pPr>
      <w:rPr>
        <w:rFonts w:hint="default"/>
      </w:rPr>
    </w:lvl>
    <w:lvl w:ilvl="3">
      <w:start w:val="1"/>
      <w:numFmt w:val="decimal"/>
      <w:lvlText w:val="%1.%2.%3.%4"/>
      <w:lvlJc w:val="left"/>
      <w:pPr>
        <w:ind w:left="1383" w:hanging="720"/>
      </w:pPr>
      <w:rPr>
        <w:rFonts w:hint="default"/>
      </w:rPr>
    </w:lvl>
    <w:lvl w:ilvl="4">
      <w:start w:val="1"/>
      <w:numFmt w:val="decimal"/>
      <w:lvlText w:val="%1.%2.%3.%4.%5"/>
      <w:lvlJc w:val="left"/>
      <w:pPr>
        <w:ind w:left="1964" w:hanging="1080"/>
      </w:pPr>
      <w:rPr>
        <w:rFonts w:hint="default"/>
      </w:rPr>
    </w:lvl>
    <w:lvl w:ilvl="5">
      <w:start w:val="1"/>
      <w:numFmt w:val="decimal"/>
      <w:lvlText w:val="%1.%2.%3.%4.%5.%6"/>
      <w:lvlJc w:val="left"/>
      <w:pPr>
        <w:ind w:left="2185" w:hanging="1080"/>
      </w:pPr>
      <w:rPr>
        <w:rFonts w:hint="default"/>
      </w:rPr>
    </w:lvl>
    <w:lvl w:ilvl="6">
      <w:start w:val="1"/>
      <w:numFmt w:val="decimal"/>
      <w:lvlText w:val="%1.%2.%3.%4.%5.%6.%7"/>
      <w:lvlJc w:val="left"/>
      <w:pPr>
        <w:ind w:left="2766" w:hanging="1440"/>
      </w:pPr>
      <w:rPr>
        <w:rFonts w:hint="default"/>
      </w:rPr>
    </w:lvl>
    <w:lvl w:ilvl="7">
      <w:start w:val="1"/>
      <w:numFmt w:val="decimal"/>
      <w:lvlText w:val="%1.%2.%3.%4.%5.%6.%7.%8"/>
      <w:lvlJc w:val="left"/>
      <w:pPr>
        <w:ind w:left="2987" w:hanging="1440"/>
      </w:pPr>
      <w:rPr>
        <w:rFonts w:hint="default"/>
      </w:rPr>
    </w:lvl>
    <w:lvl w:ilvl="8">
      <w:start w:val="1"/>
      <w:numFmt w:val="decimal"/>
      <w:lvlText w:val="%1.%2.%3.%4.%5.%6.%7.%8.%9"/>
      <w:lvlJc w:val="left"/>
      <w:pPr>
        <w:ind w:left="3568" w:hanging="1800"/>
      </w:pPr>
      <w:rPr>
        <w:rFonts w:hint="default"/>
      </w:rPr>
    </w:lvl>
  </w:abstractNum>
  <w:abstractNum w:abstractNumId="21" w15:restartNumberingAfterBreak="0">
    <w:nsid w:val="45F86D6A"/>
    <w:multiLevelType w:val="hybridMultilevel"/>
    <w:tmpl w:val="708C4218"/>
    <w:lvl w:ilvl="0" w:tplc="017C6E36">
      <w:start w:val="1"/>
      <w:numFmt w:val="lowerLetter"/>
      <w:lvlText w:val="%1."/>
      <w:lvlJc w:val="left"/>
      <w:pPr>
        <w:ind w:left="2988" w:hanging="360"/>
      </w:pPr>
      <w:rPr>
        <w:b/>
        <w:bCs/>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2"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4" w15:restartNumberingAfterBreak="0">
    <w:nsid w:val="543F37A4"/>
    <w:multiLevelType w:val="hybridMultilevel"/>
    <w:tmpl w:val="D8D8995C"/>
    <w:lvl w:ilvl="0" w:tplc="BF3E2F6E">
      <w:start w:val="5"/>
      <w:numFmt w:val="bullet"/>
      <w:lvlText w:val=""/>
      <w:lvlJc w:val="left"/>
      <w:pPr>
        <w:ind w:left="720" w:hanging="360"/>
      </w:pPr>
      <w:rPr>
        <w:rFonts w:ascii="Symbol" w:eastAsia="Arial MT" w:hAnsi="Symbol" w:cs="Times New Roman" w:hint="default"/>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8" w15:restartNumberingAfterBreak="0">
    <w:nsid w:val="5CD103F4"/>
    <w:multiLevelType w:val="multilevel"/>
    <w:tmpl w:val="01964A5A"/>
    <w:lvl w:ilvl="0">
      <w:start w:val="1"/>
      <w:numFmt w:val="decimal"/>
      <w:lvlText w:val="%1."/>
      <w:lvlJc w:val="left"/>
      <w:pPr>
        <w:ind w:left="788" w:hanging="567"/>
      </w:pPr>
      <w:rPr>
        <w:rFonts w:ascii="Cambria" w:eastAsia="Arial" w:hAnsi="Cambria"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9" w15:restartNumberingAfterBreak="0">
    <w:nsid w:val="5FCB4995"/>
    <w:multiLevelType w:val="hybridMultilevel"/>
    <w:tmpl w:val="22323740"/>
    <w:lvl w:ilvl="0" w:tplc="04160001">
      <w:start w:val="1"/>
      <w:numFmt w:val="bullet"/>
      <w:lvlText w:val=""/>
      <w:lvlJc w:val="left"/>
      <w:pPr>
        <w:ind w:left="709" w:hanging="360"/>
      </w:pPr>
      <w:rPr>
        <w:rFonts w:ascii="Symbol" w:hAnsi="Symbol" w:hint="default"/>
      </w:rPr>
    </w:lvl>
    <w:lvl w:ilvl="1" w:tplc="04160003" w:tentative="1">
      <w:start w:val="1"/>
      <w:numFmt w:val="bullet"/>
      <w:lvlText w:val="o"/>
      <w:lvlJc w:val="left"/>
      <w:pPr>
        <w:ind w:left="1429" w:hanging="360"/>
      </w:pPr>
      <w:rPr>
        <w:rFonts w:ascii="Courier New" w:hAnsi="Courier New" w:cs="Courier New" w:hint="default"/>
      </w:rPr>
    </w:lvl>
    <w:lvl w:ilvl="2" w:tplc="04160005" w:tentative="1">
      <w:start w:val="1"/>
      <w:numFmt w:val="bullet"/>
      <w:lvlText w:val=""/>
      <w:lvlJc w:val="left"/>
      <w:pPr>
        <w:ind w:left="2149" w:hanging="360"/>
      </w:pPr>
      <w:rPr>
        <w:rFonts w:ascii="Wingdings" w:hAnsi="Wingdings" w:hint="default"/>
      </w:rPr>
    </w:lvl>
    <w:lvl w:ilvl="3" w:tplc="04160001">
      <w:start w:val="1"/>
      <w:numFmt w:val="bullet"/>
      <w:lvlText w:val=""/>
      <w:lvlJc w:val="left"/>
      <w:pPr>
        <w:ind w:left="2869" w:hanging="360"/>
      </w:pPr>
      <w:rPr>
        <w:rFonts w:ascii="Symbol" w:hAnsi="Symbol" w:hint="default"/>
      </w:rPr>
    </w:lvl>
    <w:lvl w:ilvl="4" w:tplc="04160003" w:tentative="1">
      <w:start w:val="1"/>
      <w:numFmt w:val="bullet"/>
      <w:lvlText w:val="o"/>
      <w:lvlJc w:val="left"/>
      <w:pPr>
        <w:ind w:left="3589" w:hanging="360"/>
      </w:pPr>
      <w:rPr>
        <w:rFonts w:ascii="Courier New" w:hAnsi="Courier New" w:cs="Courier New" w:hint="default"/>
      </w:rPr>
    </w:lvl>
    <w:lvl w:ilvl="5" w:tplc="04160005" w:tentative="1">
      <w:start w:val="1"/>
      <w:numFmt w:val="bullet"/>
      <w:lvlText w:val=""/>
      <w:lvlJc w:val="left"/>
      <w:pPr>
        <w:ind w:left="4309" w:hanging="360"/>
      </w:pPr>
      <w:rPr>
        <w:rFonts w:ascii="Wingdings" w:hAnsi="Wingdings" w:hint="default"/>
      </w:rPr>
    </w:lvl>
    <w:lvl w:ilvl="6" w:tplc="04160001" w:tentative="1">
      <w:start w:val="1"/>
      <w:numFmt w:val="bullet"/>
      <w:lvlText w:val=""/>
      <w:lvlJc w:val="left"/>
      <w:pPr>
        <w:ind w:left="5029" w:hanging="360"/>
      </w:pPr>
      <w:rPr>
        <w:rFonts w:ascii="Symbol" w:hAnsi="Symbol" w:hint="default"/>
      </w:rPr>
    </w:lvl>
    <w:lvl w:ilvl="7" w:tplc="04160003" w:tentative="1">
      <w:start w:val="1"/>
      <w:numFmt w:val="bullet"/>
      <w:lvlText w:val="o"/>
      <w:lvlJc w:val="left"/>
      <w:pPr>
        <w:ind w:left="5749" w:hanging="360"/>
      </w:pPr>
      <w:rPr>
        <w:rFonts w:ascii="Courier New" w:hAnsi="Courier New" w:cs="Courier New" w:hint="default"/>
      </w:rPr>
    </w:lvl>
    <w:lvl w:ilvl="8" w:tplc="04160005" w:tentative="1">
      <w:start w:val="1"/>
      <w:numFmt w:val="bullet"/>
      <w:lvlText w:val=""/>
      <w:lvlJc w:val="left"/>
      <w:pPr>
        <w:ind w:left="6469" w:hanging="360"/>
      </w:pPr>
      <w:rPr>
        <w:rFonts w:ascii="Wingdings" w:hAnsi="Wingdings" w:hint="default"/>
      </w:rPr>
    </w:lvl>
  </w:abstractNum>
  <w:abstractNum w:abstractNumId="30"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31"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33" w15:restartNumberingAfterBreak="0">
    <w:nsid w:val="6DCB5FF2"/>
    <w:multiLevelType w:val="hybridMultilevel"/>
    <w:tmpl w:val="750A9794"/>
    <w:lvl w:ilvl="0" w:tplc="04160001">
      <w:start w:val="1"/>
      <w:numFmt w:val="bullet"/>
      <w:lvlText w:val=""/>
      <w:lvlJc w:val="left"/>
      <w:pPr>
        <w:ind w:left="644" w:hanging="360"/>
      </w:pPr>
      <w:rPr>
        <w:rFonts w:ascii="Symbol" w:hAnsi="Symbol" w:hint="default"/>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34" w15:restartNumberingAfterBreak="0">
    <w:nsid w:val="6EFB6A32"/>
    <w:multiLevelType w:val="hybridMultilevel"/>
    <w:tmpl w:val="E548BE74"/>
    <w:lvl w:ilvl="0" w:tplc="04687B6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6FA71F5C"/>
    <w:multiLevelType w:val="multilevel"/>
    <w:tmpl w:val="0DEEE6F6"/>
    <w:lvl w:ilvl="0">
      <w:start w:val="1"/>
      <w:numFmt w:val="bullet"/>
      <w:lvlText w:val=""/>
      <w:lvlJc w:val="left"/>
      <w:pPr>
        <w:tabs>
          <w:tab w:val="num" w:pos="720"/>
        </w:tabs>
        <w:ind w:left="720" w:hanging="360"/>
      </w:pPr>
      <w:rPr>
        <w:rFonts w:ascii="Symbol" w:hAnsi="Symbol" w:hint="default"/>
        <w:sz w:val="20"/>
      </w:rPr>
    </w:lvl>
    <w:lvl w:ilvl="1">
      <w:start w:val="25"/>
      <w:numFmt w:val="decimal"/>
      <w:lvlText w:val="%2"/>
      <w:lvlJc w:val="left"/>
      <w:pPr>
        <w:ind w:left="1440" w:hanging="360"/>
      </w:pPr>
      <w:rPr>
        <w:rFonts w:hint="default"/>
      </w:rPr>
    </w:lvl>
    <w:lvl w:ilvl="2">
      <w:start w:val="25"/>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755511DD"/>
    <w:multiLevelType w:val="hybridMultilevel"/>
    <w:tmpl w:val="E4E832FE"/>
    <w:lvl w:ilvl="0" w:tplc="AEAC7CF2">
      <w:numFmt w:val="bullet"/>
      <w:lvlText w:val=""/>
      <w:lvlJc w:val="left"/>
      <w:pPr>
        <w:ind w:left="721" w:hanging="360"/>
      </w:pPr>
      <w:rPr>
        <w:rFonts w:ascii="Symbol" w:eastAsia="Symbol" w:hAnsi="Symbol" w:cs="Symbol" w:hint="default"/>
        <w:b w:val="0"/>
        <w:bCs w:val="0"/>
        <w:i w:val="0"/>
        <w:iCs w:val="0"/>
        <w:spacing w:val="0"/>
        <w:w w:val="100"/>
        <w:sz w:val="24"/>
        <w:szCs w:val="24"/>
        <w:lang w:val="pt-PT" w:eastAsia="en-US" w:bidi="ar-SA"/>
      </w:rPr>
    </w:lvl>
    <w:lvl w:ilvl="1" w:tplc="C77A4F0A">
      <w:numFmt w:val="bullet"/>
      <w:lvlText w:val="•"/>
      <w:lvlJc w:val="left"/>
      <w:pPr>
        <w:ind w:left="1512" w:hanging="360"/>
      </w:pPr>
      <w:rPr>
        <w:rFonts w:hint="default"/>
        <w:lang w:val="pt-PT" w:eastAsia="en-US" w:bidi="ar-SA"/>
      </w:rPr>
    </w:lvl>
    <w:lvl w:ilvl="2" w:tplc="C80868F0">
      <w:numFmt w:val="bullet"/>
      <w:lvlText w:val="•"/>
      <w:lvlJc w:val="left"/>
      <w:pPr>
        <w:ind w:left="2305" w:hanging="360"/>
      </w:pPr>
      <w:rPr>
        <w:rFonts w:hint="default"/>
        <w:lang w:val="pt-PT" w:eastAsia="en-US" w:bidi="ar-SA"/>
      </w:rPr>
    </w:lvl>
    <w:lvl w:ilvl="3" w:tplc="175805B0">
      <w:numFmt w:val="bullet"/>
      <w:lvlText w:val="•"/>
      <w:lvlJc w:val="left"/>
      <w:pPr>
        <w:ind w:left="3098" w:hanging="360"/>
      </w:pPr>
      <w:rPr>
        <w:rFonts w:hint="default"/>
        <w:lang w:val="pt-PT" w:eastAsia="en-US" w:bidi="ar-SA"/>
      </w:rPr>
    </w:lvl>
    <w:lvl w:ilvl="4" w:tplc="9D2C188A">
      <w:numFmt w:val="bullet"/>
      <w:lvlText w:val="•"/>
      <w:lvlJc w:val="left"/>
      <w:pPr>
        <w:ind w:left="3890" w:hanging="360"/>
      </w:pPr>
      <w:rPr>
        <w:rFonts w:hint="default"/>
        <w:lang w:val="pt-PT" w:eastAsia="en-US" w:bidi="ar-SA"/>
      </w:rPr>
    </w:lvl>
    <w:lvl w:ilvl="5" w:tplc="D360C246">
      <w:numFmt w:val="bullet"/>
      <w:lvlText w:val="•"/>
      <w:lvlJc w:val="left"/>
      <w:pPr>
        <w:ind w:left="4683" w:hanging="360"/>
      </w:pPr>
      <w:rPr>
        <w:rFonts w:hint="default"/>
        <w:lang w:val="pt-PT" w:eastAsia="en-US" w:bidi="ar-SA"/>
      </w:rPr>
    </w:lvl>
    <w:lvl w:ilvl="6" w:tplc="78D88DE6">
      <w:numFmt w:val="bullet"/>
      <w:lvlText w:val="•"/>
      <w:lvlJc w:val="left"/>
      <w:pPr>
        <w:ind w:left="5476" w:hanging="360"/>
      </w:pPr>
      <w:rPr>
        <w:rFonts w:hint="default"/>
        <w:lang w:val="pt-PT" w:eastAsia="en-US" w:bidi="ar-SA"/>
      </w:rPr>
    </w:lvl>
    <w:lvl w:ilvl="7" w:tplc="2FCE62D4">
      <w:numFmt w:val="bullet"/>
      <w:lvlText w:val="•"/>
      <w:lvlJc w:val="left"/>
      <w:pPr>
        <w:ind w:left="6269" w:hanging="360"/>
      </w:pPr>
      <w:rPr>
        <w:rFonts w:hint="default"/>
        <w:lang w:val="pt-PT" w:eastAsia="en-US" w:bidi="ar-SA"/>
      </w:rPr>
    </w:lvl>
    <w:lvl w:ilvl="8" w:tplc="C86E9F8C">
      <w:numFmt w:val="bullet"/>
      <w:lvlText w:val="•"/>
      <w:lvlJc w:val="left"/>
      <w:pPr>
        <w:ind w:left="7061" w:hanging="360"/>
      </w:pPr>
      <w:rPr>
        <w:rFonts w:hint="default"/>
        <w:lang w:val="pt-PT" w:eastAsia="en-US" w:bidi="ar-SA"/>
      </w:rPr>
    </w:lvl>
  </w:abstractNum>
  <w:abstractNum w:abstractNumId="38" w15:restartNumberingAfterBreak="0">
    <w:nsid w:val="766C6CAF"/>
    <w:multiLevelType w:val="hybridMultilevel"/>
    <w:tmpl w:val="2CFAD5B0"/>
    <w:lvl w:ilvl="0" w:tplc="A1E423F0">
      <w:numFmt w:val="bullet"/>
      <w:lvlText w:val=""/>
      <w:lvlJc w:val="left"/>
      <w:pPr>
        <w:ind w:left="720" w:hanging="360"/>
      </w:pPr>
      <w:rPr>
        <w:rFonts w:ascii="Symbol" w:eastAsia="Arial MT" w:hAnsi="Symbol" w:cs="Arial MT"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77444715"/>
    <w:multiLevelType w:val="hybridMultilevel"/>
    <w:tmpl w:val="6C7E8464"/>
    <w:lvl w:ilvl="0" w:tplc="67ACA7F6">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3B58F9AE">
      <w:numFmt w:val="bullet"/>
      <w:lvlText w:val="•"/>
      <w:lvlJc w:val="left"/>
      <w:pPr>
        <w:ind w:left="1692" w:hanging="567"/>
      </w:pPr>
      <w:rPr>
        <w:rFonts w:hint="default"/>
        <w:lang w:val="pt-PT" w:eastAsia="en-US" w:bidi="ar-SA"/>
      </w:rPr>
    </w:lvl>
    <w:lvl w:ilvl="2" w:tplc="2FDC7462">
      <w:numFmt w:val="bullet"/>
      <w:lvlText w:val="•"/>
      <w:lvlJc w:val="left"/>
      <w:pPr>
        <w:ind w:left="2605" w:hanging="567"/>
      </w:pPr>
      <w:rPr>
        <w:rFonts w:hint="default"/>
        <w:lang w:val="pt-PT" w:eastAsia="en-US" w:bidi="ar-SA"/>
      </w:rPr>
    </w:lvl>
    <w:lvl w:ilvl="3" w:tplc="371A6EA4">
      <w:numFmt w:val="bullet"/>
      <w:lvlText w:val="•"/>
      <w:lvlJc w:val="left"/>
      <w:pPr>
        <w:ind w:left="3517" w:hanging="567"/>
      </w:pPr>
      <w:rPr>
        <w:rFonts w:hint="default"/>
        <w:lang w:val="pt-PT" w:eastAsia="en-US" w:bidi="ar-SA"/>
      </w:rPr>
    </w:lvl>
    <w:lvl w:ilvl="4" w:tplc="F902448A">
      <w:numFmt w:val="bullet"/>
      <w:lvlText w:val="•"/>
      <w:lvlJc w:val="left"/>
      <w:pPr>
        <w:ind w:left="4430" w:hanging="567"/>
      </w:pPr>
      <w:rPr>
        <w:rFonts w:hint="default"/>
        <w:lang w:val="pt-PT" w:eastAsia="en-US" w:bidi="ar-SA"/>
      </w:rPr>
    </w:lvl>
    <w:lvl w:ilvl="5" w:tplc="F11A33DC">
      <w:numFmt w:val="bullet"/>
      <w:lvlText w:val="•"/>
      <w:lvlJc w:val="left"/>
      <w:pPr>
        <w:ind w:left="5343" w:hanging="567"/>
      </w:pPr>
      <w:rPr>
        <w:rFonts w:hint="default"/>
        <w:lang w:val="pt-PT" w:eastAsia="en-US" w:bidi="ar-SA"/>
      </w:rPr>
    </w:lvl>
    <w:lvl w:ilvl="6" w:tplc="DDD859EE">
      <w:numFmt w:val="bullet"/>
      <w:lvlText w:val="•"/>
      <w:lvlJc w:val="left"/>
      <w:pPr>
        <w:ind w:left="6255" w:hanging="567"/>
      </w:pPr>
      <w:rPr>
        <w:rFonts w:hint="default"/>
        <w:lang w:val="pt-PT" w:eastAsia="en-US" w:bidi="ar-SA"/>
      </w:rPr>
    </w:lvl>
    <w:lvl w:ilvl="7" w:tplc="5B22AA26">
      <w:numFmt w:val="bullet"/>
      <w:lvlText w:val="•"/>
      <w:lvlJc w:val="left"/>
      <w:pPr>
        <w:ind w:left="7168" w:hanging="567"/>
      </w:pPr>
      <w:rPr>
        <w:rFonts w:hint="default"/>
        <w:lang w:val="pt-PT" w:eastAsia="en-US" w:bidi="ar-SA"/>
      </w:rPr>
    </w:lvl>
    <w:lvl w:ilvl="8" w:tplc="FC726074">
      <w:numFmt w:val="bullet"/>
      <w:lvlText w:val="•"/>
      <w:lvlJc w:val="left"/>
      <w:pPr>
        <w:ind w:left="8081" w:hanging="567"/>
      </w:pPr>
      <w:rPr>
        <w:rFonts w:hint="default"/>
        <w:lang w:val="pt-PT" w:eastAsia="en-US" w:bidi="ar-SA"/>
      </w:rPr>
    </w:lvl>
  </w:abstractNum>
  <w:abstractNum w:abstractNumId="40" w15:restartNumberingAfterBreak="0">
    <w:nsid w:val="79A574D5"/>
    <w:multiLevelType w:val="hybridMultilevel"/>
    <w:tmpl w:val="D3064C2A"/>
    <w:lvl w:ilvl="0" w:tplc="6520F2BC">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D6DC45A8">
      <w:numFmt w:val="bullet"/>
      <w:lvlText w:val="•"/>
      <w:lvlJc w:val="left"/>
      <w:pPr>
        <w:ind w:left="1692" w:hanging="567"/>
      </w:pPr>
      <w:rPr>
        <w:rFonts w:hint="default"/>
        <w:lang w:val="pt-PT" w:eastAsia="en-US" w:bidi="ar-SA"/>
      </w:rPr>
    </w:lvl>
    <w:lvl w:ilvl="2" w:tplc="CCD8389A">
      <w:numFmt w:val="bullet"/>
      <w:lvlText w:val="•"/>
      <w:lvlJc w:val="left"/>
      <w:pPr>
        <w:ind w:left="2605" w:hanging="567"/>
      </w:pPr>
      <w:rPr>
        <w:rFonts w:hint="default"/>
        <w:lang w:val="pt-PT" w:eastAsia="en-US" w:bidi="ar-SA"/>
      </w:rPr>
    </w:lvl>
    <w:lvl w:ilvl="3" w:tplc="E53CE6FE">
      <w:numFmt w:val="bullet"/>
      <w:lvlText w:val="•"/>
      <w:lvlJc w:val="left"/>
      <w:pPr>
        <w:ind w:left="3517" w:hanging="567"/>
      </w:pPr>
      <w:rPr>
        <w:rFonts w:hint="default"/>
        <w:lang w:val="pt-PT" w:eastAsia="en-US" w:bidi="ar-SA"/>
      </w:rPr>
    </w:lvl>
    <w:lvl w:ilvl="4" w:tplc="645691CE">
      <w:numFmt w:val="bullet"/>
      <w:lvlText w:val="•"/>
      <w:lvlJc w:val="left"/>
      <w:pPr>
        <w:ind w:left="4430" w:hanging="567"/>
      </w:pPr>
      <w:rPr>
        <w:rFonts w:hint="default"/>
        <w:lang w:val="pt-PT" w:eastAsia="en-US" w:bidi="ar-SA"/>
      </w:rPr>
    </w:lvl>
    <w:lvl w:ilvl="5" w:tplc="2B969D8A">
      <w:numFmt w:val="bullet"/>
      <w:lvlText w:val="•"/>
      <w:lvlJc w:val="left"/>
      <w:pPr>
        <w:ind w:left="5343" w:hanging="567"/>
      </w:pPr>
      <w:rPr>
        <w:rFonts w:hint="default"/>
        <w:lang w:val="pt-PT" w:eastAsia="en-US" w:bidi="ar-SA"/>
      </w:rPr>
    </w:lvl>
    <w:lvl w:ilvl="6" w:tplc="2E6C4C84">
      <w:numFmt w:val="bullet"/>
      <w:lvlText w:val="•"/>
      <w:lvlJc w:val="left"/>
      <w:pPr>
        <w:ind w:left="6255" w:hanging="567"/>
      </w:pPr>
      <w:rPr>
        <w:rFonts w:hint="default"/>
        <w:lang w:val="pt-PT" w:eastAsia="en-US" w:bidi="ar-SA"/>
      </w:rPr>
    </w:lvl>
    <w:lvl w:ilvl="7" w:tplc="F44E1F6C">
      <w:numFmt w:val="bullet"/>
      <w:lvlText w:val="•"/>
      <w:lvlJc w:val="left"/>
      <w:pPr>
        <w:ind w:left="7168" w:hanging="567"/>
      </w:pPr>
      <w:rPr>
        <w:rFonts w:hint="default"/>
        <w:lang w:val="pt-PT" w:eastAsia="en-US" w:bidi="ar-SA"/>
      </w:rPr>
    </w:lvl>
    <w:lvl w:ilvl="8" w:tplc="DD26795A">
      <w:numFmt w:val="bullet"/>
      <w:lvlText w:val="•"/>
      <w:lvlJc w:val="left"/>
      <w:pPr>
        <w:ind w:left="8081" w:hanging="567"/>
      </w:pPr>
      <w:rPr>
        <w:rFonts w:hint="default"/>
        <w:lang w:val="pt-PT" w:eastAsia="en-US" w:bidi="ar-SA"/>
      </w:rPr>
    </w:lvl>
  </w:abstractNum>
  <w:abstractNum w:abstractNumId="41"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15:restartNumberingAfterBreak="0">
    <w:nsid w:val="7F6F0C39"/>
    <w:multiLevelType w:val="multilevel"/>
    <w:tmpl w:val="965CF420"/>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310136178">
    <w:abstractNumId w:val="19"/>
  </w:num>
  <w:num w:numId="2" w16cid:durableId="889531708">
    <w:abstractNumId w:val="21"/>
  </w:num>
  <w:num w:numId="3" w16cid:durableId="1026295828">
    <w:abstractNumId w:val="27"/>
  </w:num>
  <w:num w:numId="4" w16cid:durableId="659312336">
    <w:abstractNumId w:val="28"/>
  </w:num>
  <w:num w:numId="5" w16cid:durableId="114301880">
    <w:abstractNumId w:val="3"/>
  </w:num>
  <w:num w:numId="6" w16cid:durableId="466749404">
    <w:abstractNumId w:val="34"/>
  </w:num>
  <w:num w:numId="7" w16cid:durableId="2032225330">
    <w:abstractNumId w:val="6"/>
  </w:num>
  <w:num w:numId="8" w16cid:durableId="21710419">
    <w:abstractNumId w:val="18"/>
  </w:num>
  <w:num w:numId="9" w16cid:durableId="1076592057">
    <w:abstractNumId w:val="30"/>
  </w:num>
  <w:num w:numId="10" w16cid:durableId="2086560916">
    <w:abstractNumId w:val="36"/>
  </w:num>
  <w:num w:numId="11" w16cid:durableId="1257977686">
    <w:abstractNumId w:val="15"/>
  </w:num>
  <w:num w:numId="12" w16cid:durableId="1091731280">
    <w:abstractNumId w:val="4"/>
  </w:num>
  <w:num w:numId="13" w16cid:durableId="1619797743">
    <w:abstractNumId w:val="5"/>
  </w:num>
  <w:num w:numId="14" w16cid:durableId="1331372397">
    <w:abstractNumId w:val="23"/>
  </w:num>
  <w:num w:numId="15" w16cid:durableId="549223080">
    <w:abstractNumId w:val="25"/>
  </w:num>
  <w:num w:numId="16" w16cid:durableId="1813593528">
    <w:abstractNumId w:val="32"/>
  </w:num>
  <w:num w:numId="17" w16cid:durableId="1829515245">
    <w:abstractNumId w:val="7"/>
  </w:num>
  <w:num w:numId="18" w16cid:durableId="2087795938">
    <w:abstractNumId w:val="31"/>
  </w:num>
  <w:num w:numId="19" w16cid:durableId="1133669405">
    <w:abstractNumId w:val="9"/>
  </w:num>
  <w:num w:numId="20" w16cid:durableId="369691514">
    <w:abstractNumId w:val="1"/>
  </w:num>
  <w:num w:numId="21" w16cid:durableId="227960389">
    <w:abstractNumId w:val="11"/>
  </w:num>
  <w:num w:numId="22" w16cid:durableId="406193243">
    <w:abstractNumId w:val="42"/>
  </w:num>
  <w:num w:numId="23" w16cid:durableId="1446657168">
    <w:abstractNumId w:val="12"/>
  </w:num>
  <w:num w:numId="24" w16cid:durableId="2144959606">
    <w:abstractNumId w:val="41"/>
  </w:num>
  <w:num w:numId="25" w16cid:durableId="1059480388">
    <w:abstractNumId w:val="35"/>
  </w:num>
  <w:num w:numId="26" w16cid:durableId="507335395">
    <w:abstractNumId w:val="14"/>
  </w:num>
  <w:num w:numId="27" w16cid:durableId="1928923479">
    <w:abstractNumId w:val="43"/>
  </w:num>
  <w:num w:numId="28" w16cid:durableId="1075861982">
    <w:abstractNumId w:val="10"/>
  </w:num>
  <w:num w:numId="29" w16cid:durableId="627666528">
    <w:abstractNumId w:val="26"/>
  </w:num>
  <w:num w:numId="30" w16cid:durableId="157425462">
    <w:abstractNumId w:val="22"/>
  </w:num>
  <w:num w:numId="31" w16cid:durableId="2100517311">
    <w:abstractNumId w:val="0"/>
  </w:num>
  <w:num w:numId="32" w16cid:durableId="985861761">
    <w:abstractNumId w:val="40"/>
  </w:num>
  <w:num w:numId="33" w16cid:durableId="111020594">
    <w:abstractNumId w:val="39"/>
  </w:num>
  <w:num w:numId="34" w16cid:durableId="1524712834">
    <w:abstractNumId w:val="17"/>
  </w:num>
  <w:num w:numId="35" w16cid:durableId="583995926">
    <w:abstractNumId w:val="16"/>
  </w:num>
  <w:num w:numId="36" w16cid:durableId="248854613">
    <w:abstractNumId w:val="20"/>
  </w:num>
  <w:num w:numId="37" w16cid:durableId="156298329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918564748">
    <w:abstractNumId w:val="8"/>
  </w:num>
  <w:num w:numId="39" w16cid:durableId="150414798">
    <w:abstractNumId w:val="29"/>
  </w:num>
  <w:num w:numId="40" w16cid:durableId="565533403">
    <w:abstractNumId w:val="33"/>
  </w:num>
  <w:num w:numId="41" w16cid:durableId="1019697066">
    <w:abstractNumId w:val="24"/>
  </w:num>
  <w:num w:numId="42" w16cid:durableId="1111317758">
    <w:abstractNumId w:val="2"/>
  </w:num>
  <w:num w:numId="43" w16cid:durableId="1075787511">
    <w:abstractNumId w:val="37"/>
  </w:num>
  <w:num w:numId="44" w16cid:durableId="900746589">
    <w:abstractNumId w:val="3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76F"/>
    <w:rsid w:val="000055DE"/>
    <w:rsid w:val="00006ABD"/>
    <w:rsid w:val="0001012E"/>
    <w:rsid w:val="000106FE"/>
    <w:rsid w:val="00010D82"/>
    <w:rsid w:val="000123B8"/>
    <w:rsid w:val="00020302"/>
    <w:rsid w:val="00021655"/>
    <w:rsid w:val="00021865"/>
    <w:rsid w:val="000242AB"/>
    <w:rsid w:val="000244B3"/>
    <w:rsid w:val="00027C1C"/>
    <w:rsid w:val="0003004A"/>
    <w:rsid w:val="0003037B"/>
    <w:rsid w:val="00032B90"/>
    <w:rsid w:val="00033CDC"/>
    <w:rsid w:val="0004253A"/>
    <w:rsid w:val="00043AC5"/>
    <w:rsid w:val="00045EFA"/>
    <w:rsid w:val="000511DD"/>
    <w:rsid w:val="0006091C"/>
    <w:rsid w:val="00062D27"/>
    <w:rsid w:val="00070274"/>
    <w:rsid w:val="00070964"/>
    <w:rsid w:val="00071170"/>
    <w:rsid w:val="0007223C"/>
    <w:rsid w:val="00072D93"/>
    <w:rsid w:val="00072F7A"/>
    <w:rsid w:val="00073699"/>
    <w:rsid w:val="00076083"/>
    <w:rsid w:val="00081319"/>
    <w:rsid w:val="00085D2E"/>
    <w:rsid w:val="0009548F"/>
    <w:rsid w:val="000A015B"/>
    <w:rsid w:val="000A02F6"/>
    <w:rsid w:val="000A1A66"/>
    <w:rsid w:val="000A2BD7"/>
    <w:rsid w:val="000A4322"/>
    <w:rsid w:val="000A5657"/>
    <w:rsid w:val="000B0C06"/>
    <w:rsid w:val="000B179B"/>
    <w:rsid w:val="000B1B30"/>
    <w:rsid w:val="000B61D5"/>
    <w:rsid w:val="000B6F57"/>
    <w:rsid w:val="000B7C5B"/>
    <w:rsid w:val="000C1BE8"/>
    <w:rsid w:val="000C304E"/>
    <w:rsid w:val="000C5F11"/>
    <w:rsid w:val="000C6D31"/>
    <w:rsid w:val="000D241B"/>
    <w:rsid w:val="000D2E67"/>
    <w:rsid w:val="000D4801"/>
    <w:rsid w:val="000D4E1E"/>
    <w:rsid w:val="000D500A"/>
    <w:rsid w:val="000D6279"/>
    <w:rsid w:val="000E1BE1"/>
    <w:rsid w:val="000E6022"/>
    <w:rsid w:val="000E66D2"/>
    <w:rsid w:val="000E6E31"/>
    <w:rsid w:val="000F017D"/>
    <w:rsid w:val="000F02C1"/>
    <w:rsid w:val="000F2DB9"/>
    <w:rsid w:val="000F5176"/>
    <w:rsid w:val="000F582D"/>
    <w:rsid w:val="00100145"/>
    <w:rsid w:val="001001FF"/>
    <w:rsid w:val="001008C4"/>
    <w:rsid w:val="00100B1C"/>
    <w:rsid w:val="00101ABD"/>
    <w:rsid w:val="0010270F"/>
    <w:rsid w:val="001033C8"/>
    <w:rsid w:val="00104998"/>
    <w:rsid w:val="0010523C"/>
    <w:rsid w:val="00110CEF"/>
    <w:rsid w:val="00113324"/>
    <w:rsid w:val="0011416D"/>
    <w:rsid w:val="00114649"/>
    <w:rsid w:val="00115672"/>
    <w:rsid w:val="00115990"/>
    <w:rsid w:val="00115A07"/>
    <w:rsid w:val="00116887"/>
    <w:rsid w:val="001215AF"/>
    <w:rsid w:val="00121FCF"/>
    <w:rsid w:val="00122C36"/>
    <w:rsid w:val="00122D68"/>
    <w:rsid w:val="00127941"/>
    <w:rsid w:val="00127982"/>
    <w:rsid w:val="00130BFB"/>
    <w:rsid w:val="00132498"/>
    <w:rsid w:val="00132DC5"/>
    <w:rsid w:val="001335ED"/>
    <w:rsid w:val="00133815"/>
    <w:rsid w:val="00133DA9"/>
    <w:rsid w:val="00134048"/>
    <w:rsid w:val="00134CE2"/>
    <w:rsid w:val="001431BD"/>
    <w:rsid w:val="001448DD"/>
    <w:rsid w:val="00144AB1"/>
    <w:rsid w:val="00146DEF"/>
    <w:rsid w:val="00147BF0"/>
    <w:rsid w:val="001518FD"/>
    <w:rsid w:val="001540DB"/>
    <w:rsid w:val="00157275"/>
    <w:rsid w:val="00160055"/>
    <w:rsid w:val="001611D8"/>
    <w:rsid w:val="00161F28"/>
    <w:rsid w:val="0016237D"/>
    <w:rsid w:val="0016249E"/>
    <w:rsid w:val="00162D28"/>
    <w:rsid w:val="0017102C"/>
    <w:rsid w:val="001731FF"/>
    <w:rsid w:val="00174AD1"/>
    <w:rsid w:val="00177992"/>
    <w:rsid w:val="00177E1E"/>
    <w:rsid w:val="00182502"/>
    <w:rsid w:val="00183441"/>
    <w:rsid w:val="0018795A"/>
    <w:rsid w:val="00191561"/>
    <w:rsid w:val="00192416"/>
    <w:rsid w:val="00192F4D"/>
    <w:rsid w:val="00193880"/>
    <w:rsid w:val="00193B1D"/>
    <w:rsid w:val="00194925"/>
    <w:rsid w:val="00196FE1"/>
    <w:rsid w:val="001A02BC"/>
    <w:rsid w:val="001A44F9"/>
    <w:rsid w:val="001A567B"/>
    <w:rsid w:val="001A5796"/>
    <w:rsid w:val="001A6749"/>
    <w:rsid w:val="001A68E7"/>
    <w:rsid w:val="001A74FC"/>
    <w:rsid w:val="001B0AA6"/>
    <w:rsid w:val="001B1465"/>
    <w:rsid w:val="001B445C"/>
    <w:rsid w:val="001B4909"/>
    <w:rsid w:val="001B516F"/>
    <w:rsid w:val="001B7742"/>
    <w:rsid w:val="001C0079"/>
    <w:rsid w:val="001C0480"/>
    <w:rsid w:val="001C2FEB"/>
    <w:rsid w:val="001C382C"/>
    <w:rsid w:val="001C3E0E"/>
    <w:rsid w:val="001C4F52"/>
    <w:rsid w:val="001C6316"/>
    <w:rsid w:val="001C64E9"/>
    <w:rsid w:val="001D0F74"/>
    <w:rsid w:val="001D13DB"/>
    <w:rsid w:val="001D2FEB"/>
    <w:rsid w:val="001D3042"/>
    <w:rsid w:val="001D5A3F"/>
    <w:rsid w:val="001D789A"/>
    <w:rsid w:val="001E1831"/>
    <w:rsid w:val="001E23FF"/>
    <w:rsid w:val="001E2749"/>
    <w:rsid w:val="001E5572"/>
    <w:rsid w:val="001F271C"/>
    <w:rsid w:val="001F38E2"/>
    <w:rsid w:val="001F7390"/>
    <w:rsid w:val="001F770A"/>
    <w:rsid w:val="002034D8"/>
    <w:rsid w:val="00204393"/>
    <w:rsid w:val="00204514"/>
    <w:rsid w:val="00207631"/>
    <w:rsid w:val="00211644"/>
    <w:rsid w:val="00213CAC"/>
    <w:rsid w:val="002237C7"/>
    <w:rsid w:val="00224736"/>
    <w:rsid w:val="00233416"/>
    <w:rsid w:val="002338D2"/>
    <w:rsid w:val="00233C09"/>
    <w:rsid w:val="00237990"/>
    <w:rsid w:val="00243B0D"/>
    <w:rsid w:val="002454B2"/>
    <w:rsid w:val="002509CC"/>
    <w:rsid w:val="00250E1B"/>
    <w:rsid w:val="00252F85"/>
    <w:rsid w:val="002530A4"/>
    <w:rsid w:val="002539E5"/>
    <w:rsid w:val="00253C64"/>
    <w:rsid w:val="002564E9"/>
    <w:rsid w:val="00256D78"/>
    <w:rsid w:val="002611CF"/>
    <w:rsid w:val="00261BD7"/>
    <w:rsid w:val="0026265E"/>
    <w:rsid w:val="002641A2"/>
    <w:rsid w:val="00265184"/>
    <w:rsid w:val="00265CCC"/>
    <w:rsid w:val="00267B34"/>
    <w:rsid w:val="00267F7C"/>
    <w:rsid w:val="002860DF"/>
    <w:rsid w:val="0028681D"/>
    <w:rsid w:val="00287DE6"/>
    <w:rsid w:val="00290DA9"/>
    <w:rsid w:val="00293CF4"/>
    <w:rsid w:val="00294319"/>
    <w:rsid w:val="00296FB9"/>
    <w:rsid w:val="002973EA"/>
    <w:rsid w:val="002979A0"/>
    <w:rsid w:val="002A05E8"/>
    <w:rsid w:val="002A0A8D"/>
    <w:rsid w:val="002A1C57"/>
    <w:rsid w:val="002A4F4D"/>
    <w:rsid w:val="002A552A"/>
    <w:rsid w:val="002A6179"/>
    <w:rsid w:val="002A74AC"/>
    <w:rsid w:val="002B1146"/>
    <w:rsid w:val="002B4FC2"/>
    <w:rsid w:val="002B606B"/>
    <w:rsid w:val="002B6ADA"/>
    <w:rsid w:val="002C27E8"/>
    <w:rsid w:val="002C29E8"/>
    <w:rsid w:val="002C4439"/>
    <w:rsid w:val="002C4A02"/>
    <w:rsid w:val="002C7798"/>
    <w:rsid w:val="002D0E6E"/>
    <w:rsid w:val="002D391C"/>
    <w:rsid w:val="002D4243"/>
    <w:rsid w:val="002D48B0"/>
    <w:rsid w:val="002D562D"/>
    <w:rsid w:val="002D6AF3"/>
    <w:rsid w:val="002E0C65"/>
    <w:rsid w:val="002E11D9"/>
    <w:rsid w:val="002E15F5"/>
    <w:rsid w:val="002E1B1C"/>
    <w:rsid w:val="002E333D"/>
    <w:rsid w:val="002E550D"/>
    <w:rsid w:val="002E75AC"/>
    <w:rsid w:val="002F00C7"/>
    <w:rsid w:val="002F1DD3"/>
    <w:rsid w:val="002F2F00"/>
    <w:rsid w:val="00300178"/>
    <w:rsid w:val="00301C03"/>
    <w:rsid w:val="00307BCD"/>
    <w:rsid w:val="00314855"/>
    <w:rsid w:val="003148FA"/>
    <w:rsid w:val="00315EC1"/>
    <w:rsid w:val="00316FA7"/>
    <w:rsid w:val="003223F8"/>
    <w:rsid w:val="0032435E"/>
    <w:rsid w:val="00326854"/>
    <w:rsid w:val="00326BCF"/>
    <w:rsid w:val="003323CB"/>
    <w:rsid w:val="003331E3"/>
    <w:rsid w:val="00334B61"/>
    <w:rsid w:val="003371B2"/>
    <w:rsid w:val="00337570"/>
    <w:rsid w:val="00337FE5"/>
    <w:rsid w:val="003403BA"/>
    <w:rsid w:val="0034056E"/>
    <w:rsid w:val="00345C30"/>
    <w:rsid w:val="0035172F"/>
    <w:rsid w:val="00352624"/>
    <w:rsid w:val="00354D19"/>
    <w:rsid w:val="003603D2"/>
    <w:rsid w:val="00361699"/>
    <w:rsid w:val="00363F72"/>
    <w:rsid w:val="0036475F"/>
    <w:rsid w:val="00364937"/>
    <w:rsid w:val="00366568"/>
    <w:rsid w:val="00367B66"/>
    <w:rsid w:val="00372D80"/>
    <w:rsid w:val="003739B9"/>
    <w:rsid w:val="003744FC"/>
    <w:rsid w:val="00374B3D"/>
    <w:rsid w:val="003769E8"/>
    <w:rsid w:val="003807A8"/>
    <w:rsid w:val="00391408"/>
    <w:rsid w:val="003922E0"/>
    <w:rsid w:val="00396354"/>
    <w:rsid w:val="003A4076"/>
    <w:rsid w:val="003A733F"/>
    <w:rsid w:val="003B21A6"/>
    <w:rsid w:val="003C1EED"/>
    <w:rsid w:val="003C72AE"/>
    <w:rsid w:val="003C74E9"/>
    <w:rsid w:val="003C7A52"/>
    <w:rsid w:val="003D1506"/>
    <w:rsid w:val="003D2134"/>
    <w:rsid w:val="003D2D4E"/>
    <w:rsid w:val="003D35F3"/>
    <w:rsid w:val="003D373E"/>
    <w:rsid w:val="003D4C2C"/>
    <w:rsid w:val="003D4D8A"/>
    <w:rsid w:val="003D5508"/>
    <w:rsid w:val="003E0319"/>
    <w:rsid w:val="003E1D31"/>
    <w:rsid w:val="003E3D8F"/>
    <w:rsid w:val="003E534F"/>
    <w:rsid w:val="003E5B4D"/>
    <w:rsid w:val="003E6BD1"/>
    <w:rsid w:val="003F1CDD"/>
    <w:rsid w:val="003F2EA7"/>
    <w:rsid w:val="003F47BA"/>
    <w:rsid w:val="003F49FF"/>
    <w:rsid w:val="003F59E7"/>
    <w:rsid w:val="003F6526"/>
    <w:rsid w:val="003F663D"/>
    <w:rsid w:val="003F7C46"/>
    <w:rsid w:val="00400866"/>
    <w:rsid w:val="004018F1"/>
    <w:rsid w:val="00402A62"/>
    <w:rsid w:val="00403847"/>
    <w:rsid w:val="00404311"/>
    <w:rsid w:val="00404C51"/>
    <w:rsid w:val="00405499"/>
    <w:rsid w:val="00406083"/>
    <w:rsid w:val="004062F7"/>
    <w:rsid w:val="00407053"/>
    <w:rsid w:val="00410C9D"/>
    <w:rsid w:val="004128E9"/>
    <w:rsid w:val="00415F4D"/>
    <w:rsid w:val="00416BAE"/>
    <w:rsid w:val="00421550"/>
    <w:rsid w:val="00421E93"/>
    <w:rsid w:val="00430229"/>
    <w:rsid w:val="00430DA6"/>
    <w:rsid w:val="00430E93"/>
    <w:rsid w:val="00435295"/>
    <w:rsid w:val="00436263"/>
    <w:rsid w:val="00440FD4"/>
    <w:rsid w:val="0044306D"/>
    <w:rsid w:val="00447631"/>
    <w:rsid w:val="0044794A"/>
    <w:rsid w:val="00452A8E"/>
    <w:rsid w:val="00452AB8"/>
    <w:rsid w:val="004539BC"/>
    <w:rsid w:val="00453F64"/>
    <w:rsid w:val="00460B39"/>
    <w:rsid w:val="00462792"/>
    <w:rsid w:val="00463AA2"/>
    <w:rsid w:val="00463B41"/>
    <w:rsid w:val="0046724E"/>
    <w:rsid w:val="00470E76"/>
    <w:rsid w:val="00471086"/>
    <w:rsid w:val="004722EB"/>
    <w:rsid w:val="00472AA2"/>
    <w:rsid w:val="004740D2"/>
    <w:rsid w:val="004743AA"/>
    <w:rsid w:val="00484CE6"/>
    <w:rsid w:val="0048565C"/>
    <w:rsid w:val="00495DAF"/>
    <w:rsid w:val="004A02B5"/>
    <w:rsid w:val="004A1B65"/>
    <w:rsid w:val="004A236C"/>
    <w:rsid w:val="004A3D2F"/>
    <w:rsid w:val="004A5528"/>
    <w:rsid w:val="004B16D6"/>
    <w:rsid w:val="004C0A00"/>
    <w:rsid w:val="004C240E"/>
    <w:rsid w:val="004C508E"/>
    <w:rsid w:val="004D1B64"/>
    <w:rsid w:val="004D3D11"/>
    <w:rsid w:val="004D4B20"/>
    <w:rsid w:val="004D6FF4"/>
    <w:rsid w:val="004E1279"/>
    <w:rsid w:val="004E28A9"/>
    <w:rsid w:val="004E62F0"/>
    <w:rsid w:val="004F27EB"/>
    <w:rsid w:val="004F332A"/>
    <w:rsid w:val="004F3DA3"/>
    <w:rsid w:val="0050475F"/>
    <w:rsid w:val="005063DF"/>
    <w:rsid w:val="00507012"/>
    <w:rsid w:val="00507EE1"/>
    <w:rsid w:val="005123C3"/>
    <w:rsid w:val="005129E9"/>
    <w:rsid w:val="00512F93"/>
    <w:rsid w:val="0051672F"/>
    <w:rsid w:val="00521458"/>
    <w:rsid w:val="00524EBF"/>
    <w:rsid w:val="005307A2"/>
    <w:rsid w:val="00534769"/>
    <w:rsid w:val="005360E9"/>
    <w:rsid w:val="00536917"/>
    <w:rsid w:val="00537CC1"/>
    <w:rsid w:val="0054112D"/>
    <w:rsid w:val="005414F5"/>
    <w:rsid w:val="00542226"/>
    <w:rsid w:val="00546080"/>
    <w:rsid w:val="00546701"/>
    <w:rsid w:val="005505A3"/>
    <w:rsid w:val="00551793"/>
    <w:rsid w:val="005517C0"/>
    <w:rsid w:val="005528A0"/>
    <w:rsid w:val="005529C8"/>
    <w:rsid w:val="00553BEE"/>
    <w:rsid w:val="0055456B"/>
    <w:rsid w:val="00556631"/>
    <w:rsid w:val="00556881"/>
    <w:rsid w:val="00557FFD"/>
    <w:rsid w:val="00562022"/>
    <w:rsid w:val="00564B9F"/>
    <w:rsid w:val="00566099"/>
    <w:rsid w:val="00567630"/>
    <w:rsid w:val="0057039E"/>
    <w:rsid w:val="0057246E"/>
    <w:rsid w:val="0057447A"/>
    <w:rsid w:val="005764B5"/>
    <w:rsid w:val="00580BB0"/>
    <w:rsid w:val="0058116A"/>
    <w:rsid w:val="00582A81"/>
    <w:rsid w:val="005830F5"/>
    <w:rsid w:val="00592703"/>
    <w:rsid w:val="00594EB8"/>
    <w:rsid w:val="005A19DC"/>
    <w:rsid w:val="005A3A85"/>
    <w:rsid w:val="005A4186"/>
    <w:rsid w:val="005A668E"/>
    <w:rsid w:val="005A74BF"/>
    <w:rsid w:val="005A7548"/>
    <w:rsid w:val="005A75C9"/>
    <w:rsid w:val="005A7A3F"/>
    <w:rsid w:val="005B07DF"/>
    <w:rsid w:val="005B37FC"/>
    <w:rsid w:val="005B4F5B"/>
    <w:rsid w:val="005C2F3E"/>
    <w:rsid w:val="005C4E18"/>
    <w:rsid w:val="005C5482"/>
    <w:rsid w:val="005C5ADE"/>
    <w:rsid w:val="005C6A0D"/>
    <w:rsid w:val="005C714B"/>
    <w:rsid w:val="005C7F00"/>
    <w:rsid w:val="005D1253"/>
    <w:rsid w:val="005D1AC0"/>
    <w:rsid w:val="005D27C8"/>
    <w:rsid w:val="005D3398"/>
    <w:rsid w:val="005D477D"/>
    <w:rsid w:val="005D731C"/>
    <w:rsid w:val="005E216B"/>
    <w:rsid w:val="005E22D8"/>
    <w:rsid w:val="005E3149"/>
    <w:rsid w:val="005E58E1"/>
    <w:rsid w:val="005E6044"/>
    <w:rsid w:val="005E695E"/>
    <w:rsid w:val="005E6DE0"/>
    <w:rsid w:val="005E7217"/>
    <w:rsid w:val="005E7CA4"/>
    <w:rsid w:val="005F07D2"/>
    <w:rsid w:val="005F0BC6"/>
    <w:rsid w:val="005F34B1"/>
    <w:rsid w:val="005F4EAD"/>
    <w:rsid w:val="005F633D"/>
    <w:rsid w:val="00603D69"/>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517F"/>
    <w:rsid w:val="00636617"/>
    <w:rsid w:val="00637357"/>
    <w:rsid w:val="00637961"/>
    <w:rsid w:val="0064141D"/>
    <w:rsid w:val="00642A36"/>
    <w:rsid w:val="006431AC"/>
    <w:rsid w:val="00643430"/>
    <w:rsid w:val="00643C6E"/>
    <w:rsid w:val="00643FC2"/>
    <w:rsid w:val="006462F7"/>
    <w:rsid w:val="0065123B"/>
    <w:rsid w:val="00651694"/>
    <w:rsid w:val="006558A0"/>
    <w:rsid w:val="00656A25"/>
    <w:rsid w:val="0065705A"/>
    <w:rsid w:val="006608B9"/>
    <w:rsid w:val="006631BB"/>
    <w:rsid w:val="006633F2"/>
    <w:rsid w:val="006673FE"/>
    <w:rsid w:val="006703F2"/>
    <w:rsid w:val="006711C0"/>
    <w:rsid w:val="006716D1"/>
    <w:rsid w:val="00672FAA"/>
    <w:rsid w:val="00673B6B"/>
    <w:rsid w:val="0067541D"/>
    <w:rsid w:val="00676A3E"/>
    <w:rsid w:val="00676C22"/>
    <w:rsid w:val="00677E14"/>
    <w:rsid w:val="00680D58"/>
    <w:rsid w:val="0068390A"/>
    <w:rsid w:val="006859A3"/>
    <w:rsid w:val="00686E41"/>
    <w:rsid w:val="00686F1E"/>
    <w:rsid w:val="00690151"/>
    <w:rsid w:val="00690681"/>
    <w:rsid w:val="0069103B"/>
    <w:rsid w:val="00693EA3"/>
    <w:rsid w:val="0069563F"/>
    <w:rsid w:val="00695954"/>
    <w:rsid w:val="006968CD"/>
    <w:rsid w:val="00696B32"/>
    <w:rsid w:val="00697257"/>
    <w:rsid w:val="00697433"/>
    <w:rsid w:val="006974B0"/>
    <w:rsid w:val="006A0DEC"/>
    <w:rsid w:val="006A34A9"/>
    <w:rsid w:val="006A3912"/>
    <w:rsid w:val="006A438B"/>
    <w:rsid w:val="006A52B5"/>
    <w:rsid w:val="006A7E5E"/>
    <w:rsid w:val="006B1392"/>
    <w:rsid w:val="006B13F7"/>
    <w:rsid w:val="006B2A18"/>
    <w:rsid w:val="006B2C66"/>
    <w:rsid w:val="006B37E2"/>
    <w:rsid w:val="006B4467"/>
    <w:rsid w:val="006B45B1"/>
    <w:rsid w:val="006B4754"/>
    <w:rsid w:val="006B4BAB"/>
    <w:rsid w:val="006B5AE4"/>
    <w:rsid w:val="006B6D5C"/>
    <w:rsid w:val="006C045A"/>
    <w:rsid w:val="006C06D0"/>
    <w:rsid w:val="006C5648"/>
    <w:rsid w:val="006C6A15"/>
    <w:rsid w:val="006C70C9"/>
    <w:rsid w:val="006D4009"/>
    <w:rsid w:val="006D55C4"/>
    <w:rsid w:val="006D73CB"/>
    <w:rsid w:val="006E056D"/>
    <w:rsid w:val="006E1761"/>
    <w:rsid w:val="006E1D80"/>
    <w:rsid w:val="006E4F43"/>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11D38"/>
    <w:rsid w:val="00711E2D"/>
    <w:rsid w:val="00714277"/>
    <w:rsid w:val="00721C06"/>
    <w:rsid w:val="00722EEC"/>
    <w:rsid w:val="007259C9"/>
    <w:rsid w:val="0072603A"/>
    <w:rsid w:val="00726A84"/>
    <w:rsid w:val="00727D8F"/>
    <w:rsid w:val="00730B71"/>
    <w:rsid w:val="00730E06"/>
    <w:rsid w:val="00734F37"/>
    <w:rsid w:val="00736E70"/>
    <w:rsid w:val="00737A1C"/>
    <w:rsid w:val="007439DA"/>
    <w:rsid w:val="0074459A"/>
    <w:rsid w:val="0074669E"/>
    <w:rsid w:val="0074750B"/>
    <w:rsid w:val="007517B1"/>
    <w:rsid w:val="0075438C"/>
    <w:rsid w:val="00756CB1"/>
    <w:rsid w:val="007609DD"/>
    <w:rsid w:val="007633C8"/>
    <w:rsid w:val="00765684"/>
    <w:rsid w:val="00766B8F"/>
    <w:rsid w:val="00771BD3"/>
    <w:rsid w:val="00772117"/>
    <w:rsid w:val="007749B1"/>
    <w:rsid w:val="00776161"/>
    <w:rsid w:val="007777CE"/>
    <w:rsid w:val="007836B8"/>
    <w:rsid w:val="00785909"/>
    <w:rsid w:val="00791009"/>
    <w:rsid w:val="00791FF0"/>
    <w:rsid w:val="0079486B"/>
    <w:rsid w:val="0079745E"/>
    <w:rsid w:val="00797B93"/>
    <w:rsid w:val="007A03B8"/>
    <w:rsid w:val="007A523D"/>
    <w:rsid w:val="007A7CCA"/>
    <w:rsid w:val="007B0D1D"/>
    <w:rsid w:val="007B1B70"/>
    <w:rsid w:val="007B2DF7"/>
    <w:rsid w:val="007B35F1"/>
    <w:rsid w:val="007C1EF2"/>
    <w:rsid w:val="007C24B8"/>
    <w:rsid w:val="007C2780"/>
    <w:rsid w:val="007C3648"/>
    <w:rsid w:val="007C3EB9"/>
    <w:rsid w:val="007C60B3"/>
    <w:rsid w:val="007D0437"/>
    <w:rsid w:val="007D364D"/>
    <w:rsid w:val="007D4607"/>
    <w:rsid w:val="007E2D4D"/>
    <w:rsid w:val="007E42A8"/>
    <w:rsid w:val="007E5A5C"/>
    <w:rsid w:val="007E6930"/>
    <w:rsid w:val="007E69B6"/>
    <w:rsid w:val="007F02B9"/>
    <w:rsid w:val="007F1B2B"/>
    <w:rsid w:val="007F28F2"/>
    <w:rsid w:val="007F2B9C"/>
    <w:rsid w:val="007F52E1"/>
    <w:rsid w:val="007F6168"/>
    <w:rsid w:val="007F6E63"/>
    <w:rsid w:val="007F7492"/>
    <w:rsid w:val="0080096E"/>
    <w:rsid w:val="00803C57"/>
    <w:rsid w:val="008043D0"/>
    <w:rsid w:val="008044A8"/>
    <w:rsid w:val="00810206"/>
    <w:rsid w:val="00810C0B"/>
    <w:rsid w:val="0081156F"/>
    <w:rsid w:val="008119D6"/>
    <w:rsid w:val="008147E6"/>
    <w:rsid w:val="008149E9"/>
    <w:rsid w:val="00816A19"/>
    <w:rsid w:val="00816D76"/>
    <w:rsid w:val="00820005"/>
    <w:rsid w:val="008201C4"/>
    <w:rsid w:val="00820AC2"/>
    <w:rsid w:val="00822D3A"/>
    <w:rsid w:val="00822E4A"/>
    <w:rsid w:val="008250AB"/>
    <w:rsid w:val="0082582F"/>
    <w:rsid w:val="00826FBC"/>
    <w:rsid w:val="00830AD7"/>
    <w:rsid w:val="00831BF8"/>
    <w:rsid w:val="00832983"/>
    <w:rsid w:val="008343E8"/>
    <w:rsid w:val="00835B7E"/>
    <w:rsid w:val="00835CB4"/>
    <w:rsid w:val="0083725F"/>
    <w:rsid w:val="0084024F"/>
    <w:rsid w:val="008424F6"/>
    <w:rsid w:val="0084305B"/>
    <w:rsid w:val="008433B4"/>
    <w:rsid w:val="008438FE"/>
    <w:rsid w:val="00843D8B"/>
    <w:rsid w:val="008456A8"/>
    <w:rsid w:val="008460A4"/>
    <w:rsid w:val="00846B3D"/>
    <w:rsid w:val="00847409"/>
    <w:rsid w:val="00850505"/>
    <w:rsid w:val="0085097A"/>
    <w:rsid w:val="00850AD7"/>
    <w:rsid w:val="008526E9"/>
    <w:rsid w:val="008569AF"/>
    <w:rsid w:val="00856FA3"/>
    <w:rsid w:val="00861C35"/>
    <w:rsid w:val="0086477C"/>
    <w:rsid w:val="00865800"/>
    <w:rsid w:val="00876E45"/>
    <w:rsid w:val="008772EA"/>
    <w:rsid w:val="008776E5"/>
    <w:rsid w:val="00881F0C"/>
    <w:rsid w:val="00885278"/>
    <w:rsid w:val="00885FA0"/>
    <w:rsid w:val="0089247F"/>
    <w:rsid w:val="00897152"/>
    <w:rsid w:val="008A0292"/>
    <w:rsid w:val="008A30EB"/>
    <w:rsid w:val="008A6A30"/>
    <w:rsid w:val="008B2029"/>
    <w:rsid w:val="008B35D7"/>
    <w:rsid w:val="008B459C"/>
    <w:rsid w:val="008B4DAC"/>
    <w:rsid w:val="008B5CEC"/>
    <w:rsid w:val="008B7109"/>
    <w:rsid w:val="008C0B5C"/>
    <w:rsid w:val="008C0F16"/>
    <w:rsid w:val="008C1407"/>
    <w:rsid w:val="008C3016"/>
    <w:rsid w:val="008C3387"/>
    <w:rsid w:val="008C6A9D"/>
    <w:rsid w:val="008C7FCB"/>
    <w:rsid w:val="008D070A"/>
    <w:rsid w:val="008D424A"/>
    <w:rsid w:val="008D498E"/>
    <w:rsid w:val="008D5022"/>
    <w:rsid w:val="008D5A21"/>
    <w:rsid w:val="008D5B50"/>
    <w:rsid w:val="008E2F26"/>
    <w:rsid w:val="008E3D11"/>
    <w:rsid w:val="008E3FF5"/>
    <w:rsid w:val="008E5285"/>
    <w:rsid w:val="008E601A"/>
    <w:rsid w:val="008F040C"/>
    <w:rsid w:val="008F1E8A"/>
    <w:rsid w:val="008F225B"/>
    <w:rsid w:val="008F28D0"/>
    <w:rsid w:val="008F5B7B"/>
    <w:rsid w:val="009039E9"/>
    <w:rsid w:val="00903BD1"/>
    <w:rsid w:val="00905D34"/>
    <w:rsid w:val="00906CE0"/>
    <w:rsid w:val="009072DD"/>
    <w:rsid w:val="00907EB0"/>
    <w:rsid w:val="00910A9C"/>
    <w:rsid w:val="0091110D"/>
    <w:rsid w:val="0091174C"/>
    <w:rsid w:val="00913702"/>
    <w:rsid w:val="00913F7C"/>
    <w:rsid w:val="009147DD"/>
    <w:rsid w:val="00914C24"/>
    <w:rsid w:val="0091593B"/>
    <w:rsid w:val="00916ED2"/>
    <w:rsid w:val="0092067C"/>
    <w:rsid w:val="00924BED"/>
    <w:rsid w:val="009267B3"/>
    <w:rsid w:val="00927485"/>
    <w:rsid w:val="0093055C"/>
    <w:rsid w:val="00930883"/>
    <w:rsid w:val="00930D10"/>
    <w:rsid w:val="009313B2"/>
    <w:rsid w:val="0093265D"/>
    <w:rsid w:val="009365D5"/>
    <w:rsid w:val="00936C3B"/>
    <w:rsid w:val="0094098C"/>
    <w:rsid w:val="009416FB"/>
    <w:rsid w:val="00941A15"/>
    <w:rsid w:val="00941F5F"/>
    <w:rsid w:val="009421DA"/>
    <w:rsid w:val="00942931"/>
    <w:rsid w:val="00942AB5"/>
    <w:rsid w:val="00943767"/>
    <w:rsid w:val="00943B8D"/>
    <w:rsid w:val="009440C4"/>
    <w:rsid w:val="00944957"/>
    <w:rsid w:val="009458CC"/>
    <w:rsid w:val="009503D8"/>
    <w:rsid w:val="00954BE8"/>
    <w:rsid w:val="00955CDC"/>
    <w:rsid w:val="0096008E"/>
    <w:rsid w:val="00962AAA"/>
    <w:rsid w:val="00963937"/>
    <w:rsid w:val="00963F9A"/>
    <w:rsid w:val="00971DC4"/>
    <w:rsid w:val="00971EA1"/>
    <w:rsid w:val="00974278"/>
    <w:rsid w:val="0097489F"/>
    <w:rsid w:val="00975F25"/>
    <w:rsid w:val="009773DB"/>
    <w:rsid w:val="00977F4A"/>
    <w:rsid w:val="009832DD"/>
    <w:rsid w:val="0098353E"/>
    <w:rsid w:val="0098451F"/>
    <w:rsid w:val="00985161"/>
    <w:rsid w:val="009869CD"/>
    <w:rsid w:val="00990CF7"/>
    <w:rsid w:val="00994E34"/>
    <w:rsid w:val="009A13D4"/>
    <w:rsid w:val="009A34D1"/>
    <w:rsid w:val="009A47CA"/>
    <w:rsid w:val="009A51A4"/>
    <w:rsid w:val="009A56D1"/>
    <w:rsid w:val="009B034A"/>
    <w:rsid w:val="009B06E4"/>
    <w:rsid w:val="009B2851"/>
    <w:rsid w:val="009B2E99"/>
    <w:rsid w:val="009B3860"/>
    <w:rsid w:val="009B3A6E"/>
    <w:rsid w:val="009B4B7C"/>
    <w:rsid w:val="009B54E8"/>
    <w:rsid w:val="009C1063"/>
    <w:rsid w:val="009C32C0"/>
    <w:rsid w:val="009C4AB6"/>
    <w:rsid w:val="009C703E"/>
    <w:rsid w:val="009D166E"/>
    <w:rsid w:val="009D2FED"/>
    <w:rsid w:val="009D460D"/>
    <w:rsid w:val="009D5EF7"/>
    <w:rsid w:val="009D6981"/>
    <w:rsid w:val="009D6E08"/>
    <w:rsid w:val="009E1A77"/>
    <w:rsid w:val="009E2037"/>
    <w:rsid w:val="009E2C59"/>
    <w:rsid w:val="009E3C60"/>
    <w:rsid w:val="009E6486"/>
    <w:rsid w:val="009E777B"/>
    <w:rsid w:val="009F1C96"/>
    <w:rsid w:val="009F1E95"/>
    <w:rsid w:val="009F48F3"/>
    <w:rsid w:val="009F5D91"/>
    <w:rsid w:val="009F5FBF"/>
    <w:rsid w:val="00A00DCF"/>
    <w:rsid w:val="00A02CD1"/>
    <w:rsid w:val="00A03467"/>
    <w:rsid w:val="00A04D0B"/>
    <w:rsid w:val="00A05136"/>
    <w:rsid w:val="00A06695"/>
    <w:rsid w:val="00A066BD"/>
    <w:rsid w:val="00A11DCD"/>
    <w:rsid w:val="00A132B9"/>
    <w:rsid w:val="00A208E1"/>
    <w:rsid w:val="00A23213"/>
    <w:rsid w:val="00A30D8A"/>
    <w:rsid w:val="00A31569"/>
    <w:rsid w:val="00A34DB6"/>
    <w:rsid w:val="00A35FDD"/>
    <w:rsid w:val="00A43552"/>
    <w:rsid w:val="00A4587D"/>
    <w:rsid w:val="00A45B41"/>
    <w:rsid w:val="00A512FC"/>
    <w:rsid w:val="00A51D40"/>
    <w:rsid w:val="00A52AEB"/>
    <w:rsid w:val="00A54043"/>
    <w:rsid w:val="00A5753D"/>
    <w:rsid w:val="00A60AE0"/>
    <w:rsid w:val="00A6273C"/>
    <w:rsid w:val="00A63B69"/>
    <w:rsid w:val="00A663DF"/>
    <w:rsid w:val="00A668D5"/>
    <w:rsid w:val="00A7003A"/>
    <w:rsid w:val="00A7311E"/>
    <w:rsid w:val="00A752F5"/>
    <w:rsid w:val="00A7547B"/>
    <w:rsid w:val="00A824DC"/>
    <w:rsid w:val="00A82E2C"/>
    <w:rsid w:val="00A91095"/>
    <w:rsid w:val="00A911CB"/>
    <w:rsid w:val="00A9136B"/>
    <w:rsid w:val="00A91729"/>
    <w:rsid w:val="00A91B99"/>
    <w:rsid w:val="00A93FC2"/>
    <w:rsid w:val="00AA0ECE"/>
    <w:rsid w:val="00AA16C0"/>
    <w:rsid w:val="00AA1B26"/>
    <w:rsid w:val="00AA296F"/>
    <w:rsid w:val="00AA719B"/>
    <w:rsid w:val="00AB1897"/>
    <w:rsid w:val="00AB34B7"/>
    <w:rsid w:val="00AB3B6F"/>
    <w:rsid w:val="00AB4664"/>
    <w:rsid w:val="00AB6411"/>
    <w:rsid w:val="00AB6A00"/>
    <w:rsid w:val="00AB71A1"/>
    <w:rsid w:val="00AB7588"/>
    <w:rsid w:val="00AC01C4"/>
    <w:rsid w:val="00AC1FD3"/>
    <w:rsid w:val="00AC2AB3"/>
    <w:rsid w:val="00AC3E48"/>
    <w:rsid w:val="00AC4C55"/>
    <w:rsid w:val="00AD5CF0"/>
    <w:rsid w:val="00AD7691"/>
    <w:rsid w:val="00AE1098"/>
    <w:rsid w:val="00AE1BAE"/>
    <w:rsid w:val="00AE6307"/>
    <w:rsid w:val="00B00929"/>
    <w:rsid w:val="00B02563"/>
    <w:rsid w:val="00B078CF"/>
    <w:rsid w:val="00B12650"/>
    <w:rsid w:val="00B13910"/>
    <w:rsid w:val="00B14EB5"/>
    <w:rsid w:val="00B17C4C"/>
    <w:rsid w:val="00B22601"/>
    <w:rsid w:val="00B22B3F"/>
    <w:rsid w:val="00B24E79"/>
    <w:rsid w:val="00B26FD4"/>
    <w:rsid w:val="00B2758E"/>
    <w:rsid w:val="00B2769A"/>
    <w:rsid w:val="00B3075F"/>
    <w:rsid w:val="00B326F7"/>
    <w:rsid w:val="00B33FD2"/>
    <w:rsid w:val="00B36005"/>
    <w:rsid w:val="00B36496"/>
    <w:rsid w:val="00B40AB9"/>
    <w:rsid w:val="00B41AF6"/>
    <w:rsid w:val="00B429EB"/>
    <w:rsid w:val="00B44B2E"/>
    <w:rsid w:val="00B46170"/>
    <w:rsid w:val="00B475B9"/>
    <w:rsid w:val="00B52A90"/>
    <w:rsid w:val="00B5557D"/>
    <w:rsid w:val="00B565BD"/>
    <w:rsid w:val="00B56C35"/>
    <w:rsid w:val="00B626E2"/>
    <w:rsid w:val="00B62E41"/>
    <w:rsid w:val="00B6443B"/>
    <w:rsid w:val="00B66A8D"/>
    <w:rsid w:val="00B72314"/>
    <w:rsid w:val="00B72407"/>
    <w:rsid w:val="00B7565C"/>
    <w:rsid w:val="00B76146"/>
    <w:rsid w:val="00B766C9"/>
    <w:rsid w:val="00B767D4"/>
    <w:rsid w:val="00B77368"/>
    <w:rsid w:val="00B77FF9"/>
    <w:rsid w:val="00B8079D"/>
    <w:rsid w:val="00B80879"/>
    <w:rsid w:val="00B82A27"/>
    <w:rsid w:val="00B8494A"/>
    <w:rsid w:val="00B91B72"/>
    <w:rsid w:val="00B9231A"/>
    <w:rsid w:val="00B9234C"/>
    <w:rsid w:val="00B93829"/>
    <w:rsid w:val="00B93999"/>
    <w:rsid w:val="00BA1256"/>
    <w:rsid w:val="00BA1750"/>
    <w:rsid w:val="00BA2E92"/>
    <w:rsid w:val="00BA3364"/>
    <w:rsid w:val="00BA4F86"/>
    <w:rsid w:val="00BA6B5C"/>
    <w:rsid w:val="00BA7D49"/>
    <w:rsid w:val="00BB0D13"/>
    <w:rsid w:val="00BB2048"/>
    <w:rsid w:val="00BB3A7D"/>
    <w:rsid w:val="00BB4D25"/>
    <w:rsid w:val="00BB5117"/>
    <w:rsid w:val="00BB6061"/>
    <w:rsid w:val="00BB7309"/>
    <w:rsid w:val="00BB735C"/>
    <w:rsid w:val="00BC04EA"/>
    <w:rsid w:val="00BC11D0"/>
    <w:rsid w:val="00BC259A"/>
    <w:rsid w:val="00BC5BF5"/>
    <w:rsid w:val="00BC64F4"/>
    <w:rsid w:val="00BD49AC"/>
    <w:rsid w:val="00BE3BC1"/>
    <w:rsid w:val="00BE4671"/>
    <w:rsid w:val="00BE4901"/>
    <w:rsid w:val="00BE52F4"/>
    <w:rsid w:val="00BE6272"/>
    <w:rsid w:val="00BE660F"/>
    <w:rsid w:val="00BF4C63"/>
    <w:rsid w:val="00BF6821"/>
    <w:rsid w:val="00BF690B"/>
    <w:rsid w:val="00C0098A"/>
    <w:rsid w:val="00C061C6"/>
    <w:rsid w:val="00C07755"/>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305C"/>
    <w:rsid w:val="00C23759"/>
    <w:rsid w:val="00C250F8"/>
    <w:rsid w:val="00C26D7F"/>
    <w:rsid w:val="00C26E06"/>
    <w:rsid w:val="00C26F33"/>
    <w:rsid w:val="00C30089"/>
    <w:rsid w:val="00C31D1F"/>
    <w:rsid w:val="00C31EFB"/>
    <w:rsid w:val="00C328AB"/>
    <w:rsid w:val="00C32DD3"/>
    <w:rsid w:val="00C344EC"/>
    <w:rsid w:val="00C35C68"/>
    <w:rsid w:val="00C36C77"/>
    <w:rsid w:val="00C407F5"/>
    <w:rsid w:val="00C44312"/>
    <w:rsid w:val="00C521F6"/>
    <w:rsid w:val="00C55B49"/>
    <w:rsid w:val="00C57C24"/>
    <w:rsid w:val="00C60231"/>
    <w:rsid w:val="00C64E72"/>
    <w:rsid w:val="00C66607"/>
    <w:rsid w:val="00C7054F"/>
    <w:rsid w:val="00C7195A"/>
    <w:rsid w:val="00C731D4"/>
    <w:rsid w:val="00C77AB8"/>
    <w:rsid w:val="00C817C9"/>
    <w:rsid w:val="00C843CA"/>
    <w:rsid w:val="00C9575F"/>
    <w:rsid w:val="00CA1C31"/>
    <w:rsid w:val="00CA3824"/>
    <w:rsid w:val="00CA399A"/>
    <w:rsid w:val="00CA4321"/>
    <w:rsid w:val="00CA5277"/>
    <w:rsid w:val="00CA7447"/>
    <w:rsid w:val="00CA796B"/>
    <w:rsid w:val="00CA7EB0"/>
    <w:rsid w:val="00CB456D"/>
    <w:rsid w:val="00CB4E5B"/>
    <w:rsid w:val="00CC09C6"/>
    <w:rsid w:val="00CC2937"/>
    <w:rsid w:val="00CC2E51"/>
    <w:rsid w:val="00CC3A33"/>
    <w:rsid w:val="00CC715D"/>
    <w:rsid w:val="00CD0ED2"/>
    <w:rsid w:val="00CD1259"/>
    <w:rsid w:val="00CD4019"/>
    <w:rsid w:val="00CD69D5"/>
    <w:rsid w:val="00CD6AC1"/>
    <w:rsid w:val="00CE0C29"/>
    <w:rsid w:val="00CE2B5D"/>
    <w:rsid w:val="00CE3982"/>
    <w:rsid w:val="00CE3A4E"/>
    <w:rsid w:val="00CE593A"/>
    <w:rsid w:val="00CE5E99"/>
    <w:rsid w:val="00CE6E5C"/>
    <w:rsid w:val="00CE71FA"/>
    <w:rsid w:val="00CE7E21"/>
    <w:rsid w:val="00CF3D33"/>
    <w:rsid w:val="00CF4E5A"/>
    <w:rsid w:val="00CF7A62"/>
    <w:rsid w:val="00D041BA"/>
    <w:rsid w:val="00D06B1E"/>
    <w:rsid w:val="00D10B4E"/>
    <w:rsid w:val="00D159C9"/>
    <w:rsid w:val="00D209B9"/>
    <w:rsid w:val="00D22AB8"/>
    <w:rsid w:val="00D236E2"/>
    <w:rsid w:val="00D24399"/>
    <w:rsid w:val="00D24FEE"/>
    <w:rsid w:val="00D3208C"/>
    <w:rsid w:val="00D34BD8"/>
    <w:rsid w:val="00D415F9"/>
    <w:rsid w:val="00D420BB"/>
    <w:rsid w:val="00D44493"/>
    <w:rsid w:val="00D447A7"/>
    <w:rsid w:val="00D47061"/>
    <w:rsid w:val="00D5009B"/>
    <w:rsid w:val="00D507EF"/>
    <w:rsid w:val="00D50E5B"/>
    <w:rsid w:val="00D51650"/>
    <w:rsid w:val="00D57A39"/>
    <w:rsid w:val="00D61DCB"/>
    <w:rsid w:val="00D63C50"/>
    <w:rsid w:val="00D65D19"/>
    <w:rsid w:val="00D7158E"/>
    <w:rsid w:val="00D73AD4"/>
    <w:rsid w:val="00D74197"/>
    <w:rsid w:val="00D76DC5"/>
    <w:rsid w:val="00D777D8"/>
    <w:rsid w:val="00D77DE7"/>
    <w:rsid w:val="00D80180"/>
    <w:rsid w:val="00D807AC"/>
    <w:rsid w:val="00D84532"/>
    <w:rsid w:val="00D84CEB"/>
    <w:rsid w:val="00D851E5"/>
    <w:rsid w:val="00D85DA8"/>
    <w:rsid w:val="00D860FF"/>
    <w:rsid w:val="00D86D81"/>
    <w:rsid w:val="00D90FE4"/>
    <w:rsid w:val="00D91F1C"/>
    <w:rsid w:val="00D93449"/>
    <w:rsid w:val="00D95D81"/>
    <w:rsid w:val="00D95DB9"/>
    <w:rsid w:val="00DB2772"/>
    <w:rsid w:val="00DB3362"/>
    <w:rsid w:val="00DB3869"/>
    <w:rsid w:val="00DB3985"/>
    <w:rsid w:val="00DB3E39"/>
    <w:rsid w:val="00DB41C3"/>
    <w:rsid w:val="00DB42E2"/>
    <w:rsid w:val="00DB624A"/>
    <w:rsid w:val="00DC0BFE"/>
    <w:rsid w:val="00DC1285"/>
    <w:rsid w:val="00DC27D0"/>
    <w:rsid w:val="00DC2E35"/>
    <w:rsid w:val="00DC3019"/>
    <w:rsid w:val="00DC5312"/>
    <w:rsid w:val="00DC7085"/>
    <w:rsid w:val="00DD103B"/>
    <w:rsid w:val="00DD5CF0"/>
    <w:rsid w:val="00DD7334"/>
    <w:rsid w:val="00DD7CCD"/>
    <w:rsid w:val="00DE0F88"/>
    <w:rsid w:val="00DE2494"/>
    <w:rsid w:val="00DE3F4D"/>
    <w:rsid w:val="00DE4E31"/>
    <w:rsid w:val="00DE56E9"/>
    <w:rsid w:val="00DE5F95"/>
    <w:rsid w:val="00DE5FF5"/>
    <w:rsid w:val="00DE6445"/>
    <w:rsid w:val="00DE7E61"/>
    <w:rsid w:val="00DF01D0"/>
    <w:rsid w:val="00DF08D7"/>
    <w:rsid w:val="00DF234F"/>
    <w:rsid w:val="00DF49CA"/>
    <w:rsid w:val="00DF49D8"/>
    <w:rsid w:val="00DF5CC8"/>
    <w:rsid w:val="00DF7417"/>
    <w:rsid w:val="00E0297E"/>
    <w:rsid w:val="00E029F5"/>
    <w:rsid w:val="00E03209"/>
    <w:rsid w:val="00E06945"/>
    <w:rsid w:val="00E06992"/>
    <w:rsid w:val="00E10496"/>
    <w:rsid w:val="00E1100C"/>
    <w:rsid w:val="00E11635"/>
    <w:rsid w:val="00E14076"/>
    <w:rsid w:val="00E1430C"/>
    <w:rsid w:val="00E2019D"/>
    <w:rsid w:val="00E21B4D"/>
    <w:rsid w:val="00E21FC0"/>
    <w:rsid w:val="00E22FE0"/>
    <w:rsid w:val="00E26135"/>
    <w:rsid w:val="00E27887"/>
    <w:rsid w:val="00E27DDA"/>
    <w:rsid w:val="00E30129"/>
    <w:rsid w:val="00E32818"/>
    <w:rsid w:val="00E35E04"/>
    <w:rsid w:val="00E40961"/>
    <w:rsid w:val="00E40B34"/>
    <w:rsid w:val="00E4628D"/>
    <w:rsid w:val="00E4710F"/>
    <w:rsid w:val="00E500D7"/>
    <w:rsid w:val="00E50FFF"/>
    <w:rsid w:val="00E51E66"/>
    <w:rsid w:val="00E52D5C"/>
    <w:rsid w:val="00E56A40"/>
    <w:rsid w:val="00E607E6"/>
    <w:rsid w:val="00E61E9E"/>
    <w:rsid w:val="00E640E9"/>
    <w:rsid w:val="00E642C1"/>
    <w:rsid w:val="00E65B43"/>
    <w:rsid w:val="00E65D47"/>
    <w:rsid w:val="00E66054"/>
    <w:rsid w:val="00E705B9"/>
    <w:rsid w:val="00E71D0A"/>
    <w:rsid w:val="00E777FB"/>
    <w:rsid w:val="00E812CF"/>
    <w:rsid w:val="00E81707"/>
    <w:rsid w:val="00E81AAC"/>
    <w:rsid w:val="00E8415E"/>
    <w:rsid w:val="00E844E1"/>
    <w:rsid w:val="00E84E68"/>
    <w:rsid w:val="00E86490"/>
    <w:rsid w:val="00E90C79"/>
    <w:rsid w:val="00E91780"/>
    <w:rsid w:val="00E92BAF"/>
    <w:rsid w:val="00EA1229"/>
    <w:rsid w:val="00EA2639"/>
    <w:rsid w:val="00EA38AA"/>
    <w:rsid w:val="00EA39F7"/>
    <w:rsid w:val="00EB3370"/>
    <w:rsid w:val="00EB58F8"/>
    <w:rsid w:val="00EB5D81"/>
    <w:rsid w:val="00EC0C92"/>
    <w:rsid w:val="00EC1323"/>
    <w:rsid w:val="00ED1A70"/>
    <w:rsid w:val="00ED2526"/>
    <w:rsid w:val="00ED6385"/>
    <w:rsid w:val="00ED7F4F"/>
    <w:rsid w:val="00EE65CE"/>
    <w:rsid w:val="00EE6AEA"/>
    <w:rsid w:val="00EE7C00"/>
    <w:rsid w:val="00EF0431"/>
    <w:rsid w:val="00EF15EF"/>
    <w:rsid w:val="00EF38B5"/>
    <w:rsid w:val="00EF546C"/>
    <w:rsid w:val="00EF6EF4"/>
    <w:rsid w:val="00F00C09"/>
    <w:rsid w:val="00F01530"/>
    <w:rsid w:val="00F01663"/>
    <w:rsid w:val="00F039FB"/>
    <w:rsid w:val="00F04D51"/>
    <w:rsid w:val="00F05E1E"/>
    <w:rsid w:val="00F10EB2"/>
    <w:rsid w:val="00F12C9C"/>
    <w:rsid w:val="00F12EA1"/>
    <w:rsid w:val="00F14192"/>
    <w:rsid w:val="00F16C67"/>
    <w:rsid w:val="00F17952"/>
    <w:rsid w:val="00F21D08"/>
    <w:rsid w:val="00F22D3F"/>
    <w:rsid w:val="00F26EC2"/>
    <w:rsid w:val="00F2781D"/>
    <w:rsid w:val="00F32A2D"/>
    <w:rsid w:val="00F34662"/>
    <w:rsid w:val="00F34DC0"/>
    <w:rsid w:val="00F372A6"/>
    <w:rsid w:val="00F37302"/>
    <w:rsid w:val="00F37E78"/>
    <w:rsid w:val="00F42D31"/>
    <w:rsid w:val="00F43EA7"/>
    <w:rsid w:val="00F44731"/>
    <w:rsid w:val="00F47F11"/>
    <w:rsid w:val="00F512BF"/>
    <w:rsid w:val="00F519B5"/>
    <w:rsid w:val="00F52B16"/>
    <w:rsid w:val="00F53A23"/>
    <w:rsid w:val="00F54668"/>
    <w:rsid w:val="00F54F56"/>
    <w:rsid w:val="00F550DC"/>
    <w:rsid w:val="00F563D2"/>
    <w:rsid w:val="00F57D12"/>
    <w:rsid w:val="00F60B9C"/>
    <w:rsid w:val="00F61A81"/>
    <w:rsid w:val="00F644F3"/>
    <w:rsid w:val="00F66698"/>
    <w:rsid w:val="00F71F9C"/>
    <w:rsid w:val="00F73585"/>
    <w:rsid w:val="00F73802"/>
    <w:rsid w:val="00F74CE8"/>
    <w:rsid w:val="00F76BA1"/>
    <w:rsid w:val="00F76F32"/>
    <w:rsid w:val="00F85D3F"/>
    <w:rsid w:val="00F86F7A"/>
    <w:rsid w:val="00F90476"/>
    <w:rsid w:val="00F9520A"/>
    <w:rsid w:val="00F97E0B"/>
    <w:rsid w:val="00FA3AF5"/>
    <w:rsid w:val="00FA4378"/>
    <w:rsid w:val="00FA5B1F"/>
    <w:rsid w:val="00FA5DBD"/>
    <w:rsid w:val="00FA6922"/>
    <w:rsid w:val="00FA693A"/>
    <w:rsid w:val="00FB02B8"/>
    <w:rsid w:val="00FB05EE"/>
    <w:rsid w:val="00FB08A1"/>
    <w:rsid w:val="00FB10F8"/>
    <w:rsid w:val="00FB216A"/>
    <w:rsid w:val="00FB255C"/>
    <w:rsid w:val="00FC0AE9"/>
    <w:rsid w:val="00FC39A7"/>
    <w:rsid w:val="00FC3FA7"/>
    <w:rsid w:val="00FC520E"/>
    <w:rsid w:val="00FC7F46"/>
    <w:rsid w:val="00FD03B0"/>
    <w:rsid w:val="00FD24F9"/>
    <w:rsid w:val="00FD4765"/>
    <w:rsid w:val="00FD55BC"/>
    <w:rsid w:val="00FD61D0"/>
    <w:rsid w:val="00FD759F"/>
    <w:rsid w:val="00FD796B"/>
    <w:rsid w:val="00FE05B1"/>
    <w:rsid w:val="00FE1322"/>
    <w:rsid w:val="00FE2571"/>
    <w:rsid w:val="00FE288A"/>
    <w:rsid w:val="00FE3336"/>
    <w:rsid w:val="00FE428A"/>
    <w:rsid w:val="00FE7F2F"/>
    <w:rsid w:val="00FF0634"/>
    <w:rsid w:val="00FF4940"/>
    <w:rsid w:val="00FF5EC0"/>
    <w:rsid w:val="00FF619B"/>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05FE70B9-D494-4401-9500-B2966ABD5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uiPriority w:val="39"/>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7"/>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0A4322"/>
    <w:rPr>
      <w:color w:val="605E5C"/>
      <w:shd w:val="clear" w:color="auto" w:fill="E1DFDD"/>
    </w:rPr>
  </w:style>
  <w:style w:type="character" w:styleId="Refdecomentrio">
    <w:name w:val="annotation reference"/>
    <w:basedOn w:val="Fontepargpadro"/>
    <w:uiPriority w:val="99"/>
    <w:semiHidden/>
    <w:unhideWhenUsed/>
    <w:rsid w:val="00A04D0B"/>
    <w:rPr>
      <w:sz w:val="16"/>
      <w:szCs w:val="16"/>
    </w:rPr>
  </w:style>
  <w:style w:type="paragraph" w:styleId="Textodecomentrio">
    <w:name w:val="annotation text"/>
    <w:basedOn w:val="Normal"/>
    <w:link w:val="TextodecomentrioChar"/>
    <w:uiPriority w:val="99"/>
    <w:semiHidden/>
    <w:unhideWhenUsed/>
    <w:rsid w:val="00A04D0B"/>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A04D0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8" Type="http://schemas.openxmlformats.org/officeDocument/2006/relationships/hyperlink" Target="https://maps.app.goo.gl/XaWq2VjuAhTrgPrQ6" TargetMode="External"/><Relationship Id="rId26" Type="http://schemas.openxmlformats.org/officeDocument/2006/relationships/hyperlink" Target="https://maps.app.goo.gl/XaWq2VjuAhTrgPrQ6" TargetMode="External"/><Relationship Id="rId3" Type="http://schemas.openxmlformats.org/officeDocument/2006/relationships/styles" Target="styles.xml"/><Relationship Id="rId21" Type="http://schemas.openxmlformats.org/officeDocument/2006/relationships/hyperlink" Target="http://www.bnc.org.br"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mailto:licitacao.pjba2028@outlook.com" TargetMode="External"/><Relationship Id="rId25" Type="http://schemas.openxmlformats.org/officeDocument/2006/relationships/hyperlink" Target="https://maps.app.goo.gl/XaWq2VjuAhTrgPrQ6" TargetMode="External"/><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piracanjuba.go.gov.br" TargetMode="External"/><Relationship Id="rId20" Type="http://schemas.openxmlformats.org/officeDocument/2006/relationships/hyperlink" Target="http://www.bnc.org.br" TargetMode="External"/><Relationship Id="rId29" Type="http://schemas.openxmlformats.org/officeDocument/2006/relationships/hyperlink" Target="https://maps.app.goo.gl/XaWq2VjuAhTrgPrQ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http://www.bnc.org.br"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maps.app.goo.gl/XaWq2VjuAhTrgPrQ6" TargetMode="External"/><Relationship Id="rId23" Type="http://schemas.openxmlformats.org/officeDocument/2006/relationships/hyperlink" Target="http://www.bnc.org.br" TargetMode="External"/><Relationship Id="rId28" Type="http://schemas.openxmlformats.org/officeDocument/2006/relationships/hyperlink" Target="https://drive.google.com/drive/folders/1fRg1D6fMyWNPw-2bQzIv2NhQrdtIe5Gy" TargetMode="External"/><Relationship Id="rId10" Type="http://schemas.openxmlformats.org/officeDocument/2006/relationships/hyperlink" Target="mailto:licitacaopiracanjuba@hotmail.com" TargetMode="External"/><Relationship Id="rId19" Type="http://schemas.openxmlformats.org/officeDocument/2006/relationships/hyperlink" Target="https://maps.app.goo.gl/XaWq2VjuAhTrgPrQ6" TargetMode="External"/><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maps.app.goo.gl/XaWq2VjuAhTrgPrQ6" TargetMode="External"/><Relationship Id="rId14" Type="http://schemas.openxmlformats.org/officeDocument/2006/relationships/hyperlink" Target="http://www.bnc.org.br" TargetMode="External"/><Relationship Id="rId22" Type="http://schemas.openxmlformats.org/officeDocument/2006/relationships/hyperlink" Target="mailto:licitacaopiracanjuba@hotmail.com" TargetMode="External"/><Relationship Id="rId27" Type="http://schemas.openxmlformats.org/officeDocument/2006/relationships/hyperlink" Target="https://maps.app.goo.gl/XaWq2VjuAhTrgPrQ6" TargetMode="External"/><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774F3-CF16-477E-9BD1-502D87EAB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122</Pages>
  <Words>34216</Words>
  <Characters>184770</Characters>
  <Application>Microsoft Office Word</Application>
  <DocSecurity>0</DocSecurity>
  <Lines>1539</Lines>
  <Paragraphs>437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53</cp:revision>
  <cp:lastPrinted>2025-09-05T19:42:00Z</cp:lastPrinted>
  <dcterms:created xsi:type="dcterms:W3CDTF">2025-09-05T18:27:00Z</dcterms:created>
  <dcterms:modified xsi:type="dcterms:W3CDTF">2025-09-08T11:36:00Z</dcterms:modified>
</cp:coreProperties>
</file>