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93209C9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9F43E6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561659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="0087173B">
                              <w:rPr>
                                <w:sz w:val="24"/>
                                <w:szCs w:val="24"/>
                              </w:rPr>
                              <w:t>309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93209C9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9F43E6">
                        <w:rPr>
                          <w:sz w:val="24"/>
                          <w:szCs w:val="24"/>
                        </w:rPr>
                        <w:t>6</w:t>
                      </w:r>
                      <w:r w:rsidR="00561659">
                        <w:rPr>
                          <w:sz w:val="24"/>
                          <w:szCs w:val="24"/>
                        </w:rPr>
                        <w:t>3</w:t>
                      </w:r>
                      <w:r w:rsidR="0087173B">
                        <w:rPr>
                          <w:sz w:val="24"/>
                          <w:szCs w:val="24"/>
                        </w:rPr>
                        <w:t>309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A78E7" w:rsidRPr="00F0771B" w14:paraId="7DB4B440" w14:textId="77777777" w:rsidTr="00911AD8">
        <w:tc>
          <w:tcPr>
            <w:tcW w:w="798" w:type="dxa"/>
          </w:tcPr>
          <w:p w14:paraId="190C8C29" w14:textId="5F7804C1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3BFB2119" w:rsidR="003A78E7" w:rsidRPr="00CB5CBE" w:rsidRDefault="0015010A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20E87FA2" w:rsidR="0015010A" w:rsidRPr="00CB5CBE" w:rsidRDefault="0087173B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250</w:t>
            </w:r>
          </w:p>
        </w:tc>
        <w:tc>
          <w:tcPr>
            <w:tcW w:w="4526" w:type="dxa"/>
          </w:tcPr>
          <w:p w14:paraId="327B819A" w14:textId="33E71AB0" w:rsidR="003A78E7" w:rsidRPr="00561659" w:rsidRDefault="0087173B" w:rsidP="003A78E7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87173B">
              <w:rPr>
                <w:rFonts w:ascii="Arial" w:hAnsi="Arial" w:cs="Arial"/>
                <w:sz w:val="18"/>
                <w:szCs w:val="18"/>
              </w:rPr>
              <w:t>BANHEIRO QUÍMICO(SANITÁRIOS) MEDINDO 2,40X1,20 M COBERTO COM ESCAPE DE ODOR, ASSENTO E LOCAÇÃO PARA INSTALAÇÕES ELÉTRICAS E MANUTENÇÃO.</w:t>
            </w:r>
          </w:p>
        </w:tc>
        <w:tc>
          <w:tcPr>
            <w:tcW w:w="1417" w:type="dxa"/>
          </w:tcPr>
          <w:p w14:paraId="4727AEFC" w14:textId="797FD9F5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61659" w:rsidRPr="00F0771B" w14:paraId="6131F81F" w14:textId="77777777" w:rsidTr="00911AD8">
        <w:tc>
          <w:tcPr>
            <w:tcW w:w="798" w:type="dxa"/>
          </w:tcPr>
          <w:p w14:paraId="0288EC6B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59E27A5E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607D5C83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445301CE" w14:textId="77777777" w:rsidR="00561659" w:rsidRDefault="00561659" w:rsidP="00561659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F790B1C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AC11C2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3768E"/>
    <w:rsid w:val="00137D54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29456D"/>
    <w:rsid w:val="00304A64"/>
    <w:rsid w:val="00316A0C"/>
    <w:rsid w:val="00335839"/>
    <w:rsid w:val="00337F27"/>
    <w:rsid w:val="003A78E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61659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7173B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48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2025-07-31T18:17:00Z</dcterms:created>
  <dcterms:modified xsi:type="dcterms:W3CDTF">2025-07-31T18:17:00Z</dcterms:modified>
</cp:coreProperties>
</file>