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73F225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90289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84BFA">
                              <w:rPr>
                                <w:sz w:val="24"/>
                                <w:szCs w:val="24"/>
                              </w:rPr>
                              <w:t>5409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73F225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902891">
                        <w:rPr>
                          <w:sz w:val="24"/>
                          <w:szCs w:val="24"/>
                        </w:rPr>
                        <w:t>6</w:t>
                      </w:r>
                      <w:r w:rsidR="00184BFA">
                        <w:rPr>
                          <w:sz w:val="24"/>
                          <w:szCs w:val="24"/>
                        </w:rPr>
                        <w:t>5409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34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9"/>
        <w:gridCol w:w="683"/>
        <w:gridCol w:w="651"/>
        <w:gridCol w:w="5942"/>
        <w:gridCol w:w="1276"/>
        <w:gridCol w:w="992"/>
      </w:tblGrid>
      <w:tr w:rsidR="00911AD8" w:rsidRPr="00F0771B" w14:paraId="0AF2A0B9" w14:textId="77777777" w:rsidTr="00184BFA">
        <w:tc>
          <w:tcPr>
            <w:tcW w:w="799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942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76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184BFA">
        <w:tc>
          <w:tcPr>
            <w:tcW w:w="799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6EFF34B" w:rsidR="008B36BC" w:rsidRPr="00CB5CBE" w:rsidRDefault="00902891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7FA22516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942" w:type="dxa"/>
            <w:vAlign w:val="center"/>
          </w:tcPr>
          <w:p w14:paraId="327B819A" w14:textId="00172429" w:rsidR="008B36BC" w:rsidRPr="00184BFA" w:rsidRDefault="00184BFA" w:rsidP="008B36BC">
            <w:pPr>
              <w:rPr>
                <w:rFonts w:ascii="Calibri" w:hAnsi="Calibri" w:cs="Calibri"/>
                <w:sz w:val="20"/>
                <w:szCs w:val="20"/>
              </w:rPr>
            </w:pPr>
            <w:r w:rsidRPr="00184BFA">
              <w:rPr>
                <w:rFonts w:ascii="Arial" w:hAnsi="Arial" w:cs="Arial"/>
                <w:sz w:val="20"/>
                <w:szCs w:val="20"/>
              </w:rPr>
              <w:t>CONTRATAÇÃO DE SERVIÇOS DE TOPOGRAFIA - LEVANTAMENTO PLANIALTIMETRICO CADASTRAL DO TERRENO COM ÁREA DE 3.010,00,00m².</w:t>
            </w:r>
          </w:p>
        </w:tc>
        <w:tc>
          <w:tcPr>
            <w:tcW w:w="1276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184BFA">
        <w:tc>
          <w:tcPr>
            <w:tcW w:w="799" w:type="dxa"/>
          </w:tcPr>
          <w:p w14:paraId="2EC05E6E" w14:textId="4CC8381D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4F37163" w14:textId="0BD385FF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A51AB1F" w14:textId="5E555CBC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942" w:type="dxa"/>
            <w:vAlign w:val="center"/>
          </w:tcPr>
          <w:p w14:paraId="1A1E9B08" w14:textId="4F710D85" w:rsidR="008B36BC" w:rsidRDefault="008B36BC" w:rsidP="008B36BC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84BFA"/>
    <w:rsid w:val="00193ED3"/>
    <w:rsid w:val="001B76E9"/>
    <w:rsid w:val="001F4415"/>
    <w:rsid w:val="001F5D42"/>
    <w:rsid w:val="00200065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F3780"/>
    <w:rsid w:val="009F4F47"/>
    <w:rsid w:val="00A12A66"/>
    <w:rsid w:val="00A24AFA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2025-04-03T19:34:00Z</dcterms:created>
  <dcterms:modified xsi:type="dcterms:W3CDTF">2025-11-06T18:27:00Z</dcterms:modified>
</cp:coreProperties>
</file>