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44AC8A5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AA55AF">
                              <w:t>7948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44AC8A5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AA55AF">
                        <w:t>7948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4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4881"/>
        <w:gridCol w:w="993"/>
        <w:gridCol w:w="1140"/>
        <w:gridCol w:w="1106"/>
      </w:tblGrid>
      <w:tr w:rsidR="00F32C19" w:rsidRPr="002236E2" w14:paraId="0AF2A0B9" w14:textId="77777777" w:rsidTr="00666BE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AA55AF" w:rsidRPr="002236E2" w14:paraId="7DB4B440" w14:textId="77777777" w:rsidTr="00666BE9">
        <w:tc>
          <w:tcPr>
            <w:tcW w:w="726" w:type="dxa"/>
          </w:tcPr>
          <w:p w14:paraId="190C8C29" w14:textId="5F7804C1" w:rsidR="00AA55AF" w:rsidRPr="002236E2" w:rsidRDefault="00AA55AF" w:rsidP="00AA55A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1F0ABB6F" w:rsidR="00AA55AF" w:rsidRPr="002236E2" w:rsidRDefault="00AA55AF" w:rsidP="00AA55A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2230500B" w14:textId="0774B1AC" w:rsidR="00AA55AF" w:rsidRPr="00EF0C21" w:rsidRDefault="00AA55AF" w:rsidP="00AA55A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02</w:t>
            </w:r>
          </w:p>
        </w:tc>
        <w:tc>
          <w:tcPr>
            <w:tcW w:w="4881" w:type="dxa"/>
          </w:tcPr>
          <w:p w14:paraId="327B819A" w14:textId="60577480" w:rsidR="00AA55AF" w:rsidRPr="00EF0C21" w:rsidRDefault="00AA55AF" w:rsidP="00AA55AF">
            <w:pPr>
              <w:jc w:val="both"/>
              <w:rPr>
                <w:rFonts w:ascii="Arial" w:hAnsi="Arial" w:cs="Arial"/>
              </w:rPr>
            </w:pPr>
            <w:proofErr w:type="spellStart"/>
            <w:r w:rsidRPr="00736422">
              <w:rPr>
                <w:rFonts w:ascii="Arial" w:eastAsia="Arial" w:hAnsi="Arial" w:cs="Arial"/>
                <w:color w:val="000000"/>
              </w:rPr>
              <w:t>Nitisinona</w:t>
            </w:r>
            <w:proofErr w:type="spellEnd"/>
            <w:r w:rsidRPr="00736422">
              <w:rPr>
                <w:rFonts w:ascii="Arial" w:eastAsia="Arial" w:hAnsi="Arial" w:cs="Arial"/>
                <w:color w:val="000000"/>
              </w:rPr>
              <w:t xml:space="preserve"> solução oral 4mg/ml frasco </w:t>
            </w:r>
          </w:p>
        </w:tc>
        <w:tc>
          <w:tcPr>
            <w:tcW w:w="993" w:type="dxa"/>
          </w:tcPr>
          <w:p w14:paraId="38D971E8" w14:textId="77777777" w:rsidR="00AA55AF" w:rsidRPr="002236E2" w:rsidRDefault="00AA55AF" w:rsidP="00AA55A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AA55AF" w:rsidRPr="002236E2" w:rsidRDefault="00AA55AF" w:rsidP="00AA55A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AA55AF" w:rsidRPr="002236E2" w:rsidRDefault="00AA55AF" w:rsidP="00AA55A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A55AF" w:rsidRPr="002236E2" w14:paraId="01F88BD6" w14:textId="77777777" w:rsidTr="00666BE9">
        <w:tc>
          <w:tcPr>
            <w:tcW w:w="726" w:type="dxa"/>
          </w:tcPr>
          <w:p w14:paraId="3C80E98B" w14:textId="2BCE1C70" w:rsidR="00AA55AF" w:rsidRPr="002236E2" w:rsidRDefault="00AA55AF" w:rsidP="00AA55A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88C4BB1" w14:textId="22DAF286" w:rsidR="00AA55AF" w:rsidRDefault="00AA55AF" w:rsidP="00AA55A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7940A91A" w14:textId="3FA40F12" w:rsidR="00AA55AF" w:rsidRPr="00EF0C21" w:rsidRDefault="00AA55AF" w:rsidP="00AA55A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</w:t>
            </w:r>
          </w:p>
        </w:tc>
        <w:tc>
          <w:tcPr>
            <w:tcW w:w="4881" w:type="dxa"/>
          </w:tcPr>
          <w:p w14:paraId="40A4488D" w14:textId="161D4EF5" w:rsidR="00AA55AF" w:rsidRPr="00EF0C21" w:rsidRDefault="00AA55AF" w:rsidP="00AA55AF">
            <w:pPr>
              <w:jc w:val="both"/>
              <w:rPr>
                <w:rFonts w:ascii="Arial" w:hAnsi="Arial" w:cs="Arial"/>
              </w:rPr>
            </w:pPr>
            <w:r w:rsidRPr="00736422">
              <w:rPr>
                <w:rFonts w:ascii="Arial" w:eastAsia="Arial" w:hAnsi="Arial" w:cs="Arial"/>
                <w:color w:val="000000"/>
              </w:rPr>
              <w:t xml:space="preserve">Fórmula Metabólica TYR </w:t>
            </w:r>
            <w:proofErr w:type="spellStart"/>
            <w:r w:rsidRPr="00736422">
              <w:rPr>
                <w:rFonts w:ascii="Arial" w:eastAsia="Arial" w:hAnsi="Arial" w:cs="Arial"/>
                <w:color w:val="000000"/>
              </w:rPr>
              <w:t>Anamix</w:t>
            </w:r>
            <w:proofErr w:type="spellEnd"/>
            <w:r w:rsidRPr="00736422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Pr="00736422">
              <w:rPr>
                <w:rFonts w:ascii="Arial" w:eastAsia="Arial" w:hAnsi="Arial" w:cs="Arial"/>
                <w:color w:val="000000"/>
              </w:rPr>
              <w:t>Infant</w:t>
            </w:r>
            <w:proofErr w:type="spellEnd"/>
            <w:r w:rsidRPr="00736422">
              <w:rPr>
                <w:rFonts w:ascii="Arial" w:eastAsia="Arial" w:hAnsi="Arial" w:cs="Arial"/>
                <w:color w:val="000000"/>
              </w:rPr>
              <w:t xml:space="preserve"> </w:t>
            </w:r>
          </w:p>
        </w:tc>
        <w:tc>
          <w:tcPr>
            <w:tcW w:w="993" w:type="dxa"/>
          </w:tcPr>
          <w:p w14:paraId="798017AB" w14:textId="77777777" w:rsidR="00AA55AF" w:rsidRPr="002236E2" w:rsidRDefault="00AA55AF" w:rsidP="00AA55A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2190224" w14:textId="77777777" w:rsidR="00AA55AF" w:rsidRPr="002236E2" w:rsidRDefault="00AA55AF" w:rsidP="00AA55A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4740534" w14:textId="77777777" w:rsidR="00AA55AF" w:rsidRPr="002236E2" w:rsidRDefault="00AA55AF" w:rsidP="00AA55A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5A28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3423"/>
    <w:rsid w:val="001F4415"/>
    <w:rsid w:val="001F5D42"/>
    <w:rsid w:val="002122BC"/>
    <w:rsid w:val="002236E2"/>
    <w:rsid w:val="0025252B"/>
    <w:rsid w:val="00291FB2"/>
    <w:rsid w:val="002E336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3F6BAF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2205"/>
    <w:rsid w:val="00603DB9"/>
    <w:rsid w:val="00660F10"/>
    <w:rsid w:val="00666BE9"/>
    <w:rsid w:val="006E426E"/>
    <w:rsid w:val="006F2DE3"/>
    <w:rsid w:val="006F5A8B"/>
    <w:rsid w:val="006F6D5D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36E3B"/>
    <w:rsid w:val="009640BD"/>
    <w:rsid w:val="009A1894"/>
    <w:rsid w:val="009A71C0"/>
    <w:rsid w:val="009D0E58"/>
    <w:rsid w:val="009F0156"/>
    <w:rsid w:val="009F3780"/>
    <w:rsid w:val="009F4F47"/>
    <w:rsid w:val="00A02572"/>
    <w:rsid w:val="00A60249"/>
    <w:rsid w:val="00AA55AF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252C"/>
    <w:rsid w:val="00C84658"/>
    <w:rsid w:val="00C907D6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D227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0C2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5</cp:revision>
  <dcterms:created xsi:type="dcterms:W3CDTF">2025-09-30T10:28:00Z</dcterms:created>
  <dcterms:modified xsi:type="dcterms:W3CDTF">2026-01-05T13:03:00Z</dcterms:modified>
</cp:coreProperties>
</file>