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636A2BF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6D166F">
                              <w:t>6988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636A2BF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6D166F">
                        <w:t>6988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6D166F" w:rsidRPr="002236E2" w14:paraId="7DB4B440" w14:textId="77777777" w:rsidTr="00867204">
        <w:tc>
          <w:tcPr>
            <w:tcW w:w="726" w:type="dxa"/>
          </w:tcPr>
          <w:p w14:paraId="190C8C29" w14:textId="5F7804C1" w:rsidR="006D166F" w:rsidRPr="002236E2" w:rsidRDefault="006D166F" w:rsidP="006D166F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153D9DEC" w:rsidR="006D166F" w:rsidRPr="002236E2" w:rsidRDefault="006D166F" w:rsidP="006D16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651" w:type="dxa"/>
          </w:tcPr>
          <w:p w14:paraId="2230500B" w14:textId="6F9EAA25" w:rsidR="006D166F" w:rsidRPr="002236E2" w:rsidRDefault="006D166F" w:rsidP="006D16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881" w:type="dxa"/>
          </w:tcPr>
          <w:p w14:paraId="327B819A" w14:textId="090E53FB" w:rsidR="006D166F" w:rsidRPr="006D166F" w:rsidRDefault="006D166F" w:rsidP="006D166F">
            <w:pPr>
              <w:spacing w:line="360" w:lineRule="auto"/>
              <w:rPr>
                <w:rFonts w:ascii="Arial" w:eastAsia="Times New Roman" w:hAnsi="Arial" w:cs="Arial"/>
              </w:rPr>
            </w:pPr>
            <w:r w:rsidRPr="006D166F">
              <w:rPr>
                <w:rFonts w:ascii="Arial" w:eastAsia="Times New Roman" w:hAnsi="Arial" w:cs="Arial"/>
              </w:rPr>
              <w:t>SERVIÇO DE LOCAÇÃO DE CARRINHO DE PIPOCA, INCLUINDO MÃO DE OBRA DO OPERADOR, EQUIPAMENTOS NECESSÁRIOS, ALÉM DOS MATERIAIS E MATÉRIAS RPIMAS, CONFECÇÃO DOS PRODUTOS EM TEMPO REAL, POR UM PERÍODO DE 6 (SEIS) HORAS EM CADAS EVENTO</w:t>
            </w:r>
          </w:p>
        </w:tc>
        <w:tc>
          <w:tcPr>
            <w:tcW w:w="986" w:type="dxa"/>
          </w:tcPr>
          <w:p w14:paraId="38D971E8" w14:textId="77777777" w:rsidR="006D166F" w:rsidRPr="002236E2" w:rsidRDefault="006D166F" w:rsidP="006D16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6D166F" w:rsidRPr="002236E2" w:rsidRDefault="006D166F" w:rsidP="006D16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6D166F" w:rsidRPr="002236E2" w:rsidRDefault="006D166F" w:rsidP="006D16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D166F" w:rsidRPr="002236E2" w14:paraId="31E1A2E9" w14:textId="77777777" w:rsidTr="00867204">
        <w:tc>
          <w:tcPr>
            <w:tcW w:w="726" w:type="dxa"/>
          </w:tcPr>
          <w:p w14:paraId="793C203C" w14:textId="53EA4C71" w:rsidR="006D166F" w:rsidRDefault="006D166F" w:rsidP="006D166F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12AD9336" w14:textId="5E723BBD" w:rsidR="006D166F" w:rsidRDefault="006D166F" w:rsidP="006D16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DIAS</w:t>
            </w:r>
          </w:p>
        </w:tc>
        <w:tc>
          <w:tcPr>
            <w:tcW w:w="651" w:type="dxa"/>
          </w:tcPr>
          <w:p w14:paraId="27F54A5F" w14:textId="1B1B09CD" w:rsidR="006D166F" w:rsidRDefault="006D166F" w:rsidP="006D16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881" w:type="dxa"/>
          </w:tcPr>
          <w:p w14:paraId="0832EA7E" w14:textId="7F98481A" w:rsidR="006D166F" w:rsidRPr="006D166F" w:rsidRDefault="006D166F" w:rsidP="006D16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6D166F">
              <w:rPr>
                <w:rFonts w:ascii="Arial" w:eastAsia="Times New Roman" w:hAnsi="Arial" w:cs="Arial"/>
              </w:rPr>
              <w:t>SERVIÇO DE LOCAÇÃO DE MAQUINA DE ALGODÃO DOCE, INCLUINDO MÃO DE OBRA DO OPERADOR, EQUIPAMENTOS NECESSÁRIOS, ALÉM DOS MATERIAIS E MATÉRIAS PRIMAS, CONFECÇÃO DOS PRODUTOS EM TEMPO REAL, POR UM PERÍODO DE 4 HORAS EM CADA EVENTO.</w:t>
            </w:r>
          </w:p>
        </w:tc>
        <w:tc>
          <w:tcPr>
            <w:tcW w:w="986" w:type="dxa"/>
          </w:tcPr>
          <w:p w14:paraId="245A9E4B" w14:textId="44F13735" w:rsidR="006D166F" w:rsidRPr="002236E2" w:rsidRDefault="006D166F" w:rsidP="006D16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6D166F" w:rsidRPr="002236E2" w:rsidRDefault="006D166F" w:rsidP="006D16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6D166F" w:rsidRPr="002236E2" w:rsidRDefault="006D166F" w:rsidP="006D16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D166F" w:rsidRPr="002236E2" w14:paraId="7009C2DF" w14:textId="77777777" w:rsidTr="00AD04E8">
        <w:tc>
          <w:tcPr>
            <w:tcW w:w="726" w:type="dxa"/>
          </w:tcPr>
          <w:p w14:paraId="21FE0D2A" w14:textId="162B04D8" w:rsidR="006D166F" w:rsidRDefault="006D166F" w:rsidP="006D166F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2A4BBC3B" w14:textId="11C38DFE" w:rsidR="006D166F" w:rsidRDefault="006D166F" w:rsidP="006D16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3680F136" w14:textId="4C5270F0" w:rsidR="006D166F" w:rsidRDefault="006D166F" w:rsidP="006D16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BB26CED" w14:textId="5F36972D" w:rsidR="006D166F" w:rsidRPr="008D70AC" w:rsidRDefault="006D166F" w:rsidP="006D166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6" w:type="dxa"/>
          </w:tcPr>
          <w:p w14:paraId="57097E70" w14:textId="77777777" w:rsidR="006D166F" w:rsidRPr="002236E2" w:rsidRDefault="006D166F" w:rsidP="006D16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2446D53" w14:textId="77777777" w:rsidR="006D166F" w:rsidRPr="002236E2" w:rsidRDefault="006D166F" w:rsidP="006D16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622CC70" w14:textId="77777777" w:rsidR="006D166F" w:rsidRPr="002236E2" w:rsidRDefault="006D166F" w:rsidP="006D16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8D70AC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8D70AC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54475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1878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36B6C"/>
    <w:rsid w:val="00660F10"/>
    <w:rsid w:val="006D166F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A75AB"/>
    <w:rsid w:val="008B1B38"/>
    <w:rsid w:val="008D70AC"/>
    <w:rsid w:val="008F6AC1"/>
    <w:rsid w:val="008F6E44"/>
    <w:rsid w:val="009459B1"/>
    <w:rsid w:val="009A1894"/>
    <w:rsid w:val="009A71C0"/>
    <w:rsid w:val="009D1357"/>
    <w:rsid w:val="009F0156"/>
    <w:rsid w:val="009F3780"/>
    <w:rsid w:val="009F4F47"/>
    <w:rsid w:val="00A02572"/>
    <w:rsid w:val="00A1618A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73A51"/>
    <w:rsid w:val="00D92CAE"/>
    <w:rsid w:val="00DB06E9"/>
    <w:rsid w:val="00DB43E6"/>
    <w:rsid w:val="00DE4586"/>
    <w:rsid w:val="00DF055F"/>
    <w:rsid w:val="00DF5694"/>
    <w:rsid w:val="00DF5C0A"/>
    <w:rsid w:val="00E02176"/>
    <w:rsid w:val="00E17BAD"/>
    <w:rsid w:val="00E42241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2025-12-03T19:01:00Z</dcterms:created>
  <dcterms:modified xsi:type="dcterms:W3CDTF">2025-12-03T19:01:00Z</dcterms:modified>
</cp:coreProperties>
</file>