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1A0770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707609">
                              <w:t>1</w:t>
                            </w:r>
                            <w:r w:rsidR="00302960">
                              <w:t>680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1A0770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707609">
                        <w:t>1</w:t>
                      </w:r>
                      <w:r w:rsidR="00302960">
                        <w:t>680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76EC2" w:rsidRPr="002236E2" w14:paraId="7DB4B440" w14:textId="77777777" w:rsidTr="0021368F">
        <w:tc>
          <w:tcPr>
            <w:tcW w:w="562" w:type="dxa"/>
          </w:tcPr>
          <w:p w14:paraId="190C8C29" w14:textId="5F7804C1" w:rsidR="00A76EC2" w:rsidRPr="002236E2" w:rsidRDefault="00A76EC2" w:rsidP="0030296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4FB43024" w:rsidR="00A76EC2" w:rsidRPr="00A76EC2" w:rsidRDefault="00A76EC2" w:rsidP="003029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  <w:r w:rsidR="00ED05D9">
              <w:rPr>
                <w:rFonts w:ascii="Arial" w:hAnsi="Arial" w:cs="Arial"/>
                <w:bCs/>
                <w:color w:val="000000"/>
              </w:rPr>
              <w:t>I</w:t>
            </w:r>
          </w:p>
        </w:tc>
        <w:tc>
          <w:tcPr>
            <w:tcW w:w="735" w:type="dxa"/>
            <w:vAlign w:val="center"/>
          </w:tcPr>
          <w:p w14:paraId="2230500B" w14:textId="1FDC78EA" w:rsidR="00A76EC2" w:rsidRPr="00A76EC2" w:rsidRDefault="00302960" w:rsidP="003029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color w:val="000000"/>
              </w:rPr>
              <w:t>01</w:t>
            </w:r>
          </w:p>
        </w:tc>
        <w:tc>
          <w:tcPr>
            <w:tcW w:w="4558" w:type="dxa"/>
            <w:vAlign w:val="center"/>
          </w:tcPr>
          <w:p w14:paraId="327B819A" w14:textId="0D5B04D8" w:rsidR="00A76EC2" w:rsidRPr="00A001DB" w:rsidRDefault="00302960" w:rsidP="00A001DB">
            <w:pPr>
              <w:jc w:val="center"/>
              <w:rPr>
                <w:rFonts w:ascii="Arial" w:hAnsi="Arial" w:cs="Arial"/>
                <w:color w:val="000000"/>
              </w:rPr>
            </w:pPr>
            <w:r w:rsidRPr="00A001DB">
              <w:rPr>
                <w:rFonts w:ascii="Arial" w:hAnsi="Arial" w:cs="Arial"/>
                <w:color w:val="000000"/>
              </w:rPr>
              <w:t>SERVIÇO DE RETÍFICA DE CABEÇOTE</w:t>
            </w:r>
          </w:p>
        </w:tc>
        <w:tc>
          <w:tcPr>
            <w:tcW w:w="992" w:type="dxa"/>
          </w:tcPr>
          <w:p w14:paraId="38D971E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2E839BAA" w14:textId="77777777" w:rsidTr="0021368F">
        <w:tc>
          <w:tcPr>
            <w:tcW w:w="562" w:type="dxa"/>
          </w:tcPr>
          <w:p w14:paraId="42510691" w14:textId="0092F9DD" w:rsidR="00A76EC2" w:rsidRPr="002236E2" w:rsidRDefault="00ED05D9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3975C49D" w14:textId="6ADD87EB" w:rsidR="00A76EC2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76049000" w14:textId="1B2CED57" w:rsidR="00A76EC2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01</w:t>
            </w:r>
          </w:p>
        </w:tc>
        <w:tc>
          <w:tcPr>
            <w:tcW w:w="4558" w:type="dxa"/>
            <w:vAlign w:val="center"/>
          </w:tcPr>
          <w:p w14:paraId="28154F74" w14:textId="5760D3E8" w:rsidR="00ED05D9" w:rsidRPr="00A001DB" w:rsidRDefault="00ED05D9" w:rsidP="00A76EC2">
            <w:pPr>
              <w:jc w:val="both"/>
              <w:rPr>
                <w:rFonts w:ascii="Arial" w:hAnsi="Arial" w:cs="Arial"/>
              </w:rPr>
            </w:pPr>
            <w:r w:rsidRPr="00A001DB">
              <w:rPr>
                <w:rFonts w:ascii="Arial" w:hAnsi="Arial" w:cs="Arial"/>
              </w:rPr>
              <w:t>JOGO DE JUNTA DE CABEÇOTE</w:t>
            </w:r>
          </w:p>
        </w:tc>
        <w:tc>
          <w:tcPr>
            <w:tcW w:w="992" w:type="dxa"/>
          </w:tcPr>
          <w:p w14:paraId="5495EDEE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D05D9" w:rsidRPr="002236E2" w14:paraId="0A44FA3A" w14:textId="77777777" w:rsidTr="0021368F">
        <w:tc>
          <w:tcPr>
            <w:tcW w:w="562" w:type="dxa"/>
          </w:tcPr>
          <w:p w14:paraId="1C937353" w14:textId="0599524C" w:rsidR="00ED05D9" w:rsidRPr="002236E2" w:rsidRDefault="00ED05D9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5FBBF198" w14:textId="64CC77BF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JG</w:t>
            </w:r>
          </w:p>
        </w:tc>
        <w:tc>
          <w:tcPr>
            <w:tcW w:w="735" w:type="dxa"/>
            <w:vAlign w:val="center"/>
          </w:tcPr>
          <w:p w14:paraId="48304822" w14:textId="1DBEA6E0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01</w:t>
            </w:r>
          </w:p>
        </w:tc>
        <w:tc>
          <w:tcPr>
            <w:tcW w:w="4558" w:type="dxa"/>
            <w:vAlign w:val="center"/>
          </w:tcPr>
          <w:p w14:paraId="7F4C1A1D" w14:textId="62281875" w:rsidR="00ED05D9" w:rsidRPr="00A001DB" w:rsidRDefault="00ED05D9" w:rsidP="00A76EC2">
            <w:pPr>
              <w:jc w:val="both"/>
              <w:rPr>
                <w:rFonts w:ascii="Arial" w:hAnsi="Arial" w:cs="Arial"/>
              </w:rPr>
            </w:pPr>
            <w:r w:rsidRPr="00A001DB">
              <w:rPr>
                <w:rFonts w:ascii="Arial" w:hAnsi="Arial" w:cs="Arial"/>
              </w:rPr>
              <w:t>JOGO DE PARAFUSO PARA CABEÇOTE</w:t>
            </w:r>
          </w:p>
        </w:tc>
        <w:tc>
          <w:tcPr>
            <w:tcW w:w="992" w:type="dxa"/>
          </w:tcPr>
          <w:p w14:paraId="2592BB9B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933E089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2639963A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D05D9" w:rsidRPr="002236E2" w14:paraId="35F6FFDC" w14:textId="77777777" w:rsidTr="0021368F">
        <w:tc>
          <w:tcPr>
            <w:tcW w:w="562" w:type="dxa"/>
          </w:tcPr>
          <w:p w14:paraId="4BDB0696" w14:textId="4B74E71B" w:rsidR="00ED05D9" w:rsidRPr="002236E2" w:rsidRDefault="00ED05D9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  <w:vAlign w:val="center"/>
          </w:tcPr>
          <w:p w14:paraId="2C987944" w14:textId="41E52924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  <w:r>
              <w:rPr>
                <w:rFonts w:ascii="Arial" w:hAnsi="Arial" w:cs="Arial"/>
                <w:bCs/>
                <w:color w:val="000000"/>
              </w:rPr>
              <w:t>I</w:t>
            </w:r>
          </w:p>
        </w:tc>
        <w:tc>
          <w:tcPr>
            <w:tcW w:w="735" w:type="dxa"/>
            <w:vAlign w:val="center"/>
          </w:tcPr>
          <w:p w14:paraId="7070F832" w14:textId="02FF610E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04</w:t>
            </w:r>
          </w:p>
        </w:tc>
        <w:tc>
          <w:tcPr>
            <w:tcW w:w="4558" w:type="dxa"/>
            <w:vAlign w:val="center"/>
          </w:tcPr>
          <w:p w14:paraId="38EE95D8" w14:textId="764AE2B5" w:rsidR="00ED05D9" w:rsidRPr="00A001DB" w:rsidRDefault="00ED05D9" w:rsidP="00A76EC2">
            <w:pPr>
              <w:jc w:val="both"/>
              <w:rPr>
                <w:rFonts w:ascii="Arial" w:hAnsi="Arial" w:cs="Arial"/>
              </w:rPr>
            </w:pPr>
            <w:r w:rsidRPr="00A001DB">
              <w:rPr>
                <w:rFonts w:ascii="Arial" w:hAnsi="Arial" w:cs="Arial"/>
              </w:rPr>
              <w:t>VALVULA DE ADMISSÃO DO CABEÇOTE</w:t>
            </w:r>
          </w:p>
        </w:tc>
        <w:tc>
          <w:tcPr>
            <w:tcW w:w="992" w:type="dxa"/>
          </w:tcPr>
          <w:p w14:paraId="33F746BA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0611D72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8B36A05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D05D9" w:rsidRPr="002236E2" w14:paraId="36F75723" w14:textId="77777777" w:rsidTr="0021368F">
        <w:tc>
          <w:tcPr>
            <w:tcW w:w="562" w:type="dxa"/>
          </w:tcPr>
          <w:p w14:paraId="048FE217" w14:textId="5BABFEAB" w:rsidR="00ED05D9" w:rsidRPr="002236E2" w:rsidRDefault="00ED05D9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  <w:vAlign w:val="center"/>
          </w:tcPr>
          <w:p w14:paraId="1EE14155" w14:textId="0F68177B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  <w:r>
              <w:rPr>
                <w:rFonts w:ascii="Arial" w:hAnsi="Arial" w:cs="Arial"/>
                <w:bCs/>
                <w:color w:val="000000"/>
              </w:rPr>
              <w:t>I</w:t>
            </w:r>
          </w:p>
        </w:tc>
        <w:tc>
          <w:tcPr>
            <w:tcW w:w="735" w:type="dxa"/>
            <w:vAlign w:val="center"/>
          </w:tcPr>
          <w:p w14:paraId="42941D77" w14:textId="676BD9A8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01</w:t>
            </w:r>
          </w:p>
        </w:tc>
        <w:tc>
          <w:tcPr>
            <w:tcW w:w="4558" w:type="dxa"/>
            <w:vAlign w:val="center"/>
          </w:tcPr>
          <w:p w14:paraId="473B31ED" w14:textId="1EE6B525" w:rsidR="00ED05D9" w:rsidRPr="00A001DB" w:rsidRDefault="00ED05D9" w:rsidP="00A76EC2">
            <w:pPr>
              <w:jc w:val="both"/>
              <w:rPr>
                <w:rFonts w:ascii="Arial" w:hAnsi="Arial" w:cs="Arial"/>
              </w:rPr>
            </w:pPr>
            <w:r w:rsidRPr="00A001DB">
              <w:rPr>
                <w:rFonts w:ascii="Arial" w:hAnsi="Arial" w:cs="Arial"/>
              </w:rPr>
              <w:t>COMANDO DE VÁLVULA DO CABEÇOTE</w:t>
            </w:r>
          </w:p>
        </w:tc>
        <w:tc>
          <w:tcPr>
            <w:tcW w:w="992" w:type="dxa"/>
          </w:tcPr>
          <w:p w14:paraId="44F726D1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898F1F9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E87B352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D05D9" w:rsidRPr="002236E2" w14:paraId="079F2DFA" w14:textId="77777777" w:rsidTr="0021368F">
        <w:tc>
          <w:tcPr>
            <w:tcW w:w="562" w:type="dxa"/>
          </w:tcPr>
          <w:p w14:paraId="2F0A4C83" w14:textId="28808633" w:rsidR="00ED05D9" w:rsidRPr="002236E2" w:rsidRDefault="00ED05D9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  <w:vAlign w:val="center"/>
          </w:tcPr>
          <w:p w14:paraId="3926157B" w14:textId="27599583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  <w:r>
              <w:rPr>
                <w:rFonts w:ascii="Arial" w:hAnsi="Arial" w:cs="Arial"/>
                <w:bCs/>
                <w:color w:val="000000"/>
              </w:rPr>
              <w:t>I</w:t>
            </w:r>
          </w:p>
        </w:tc>
        <w:tc>
          <w:tcPr>
            <w:tcW w:w="735" w:type="dxa"/>
            <w:vAlign w:val="center"/>
          </w:tcPr>
          <w:p w14:paraId="0512EC00" w14:textId="57E15EE1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01</w:t>
            </w:r>
          </w:p>
        </w:tc>
        <w:tc>
          <w:tcPr>
            <w:tcW w:w="4558" w:type="dxa"/>
            <w:vAlign w:val="center"/>
          </w:tcPr>
          <w:p w14:paraId="41F46715" w14:textId="186C996F" w:rsidR="00ED05D9" w:rsidRPr="00A001DB" w:rsidRDefault="00ED05D9" w:rsidP="00A76EC2">
            <w:pPr>
              <w:jc w:val="both"/>
              <w:rPr>
                <w:rFonts w:ascii="Arial" w:hAnsi="Arial" w:cs="Arial"/>
              </w:rPr>
            </w:pPr>
            <w:r w:rsidRPr="00A001DB">
              <w:rPr>
                <w:rFonts w:ascii="Arial" w:hAnsi="Arial" w:cs="Arial"/>
              </w:rPr>
              <w:t>BRONZINA DE BIELAS</w:t>
            </w:r>
          </w:p>
        </w:tc>
        <w:tc>
          <w:tcPr>
            <w:tcW w:w="992" w:type="dxa"/>
          </w:tcPr>
          <w:p w14:paraId="58237B7A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444D1E8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3F35A246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D05D9" w:rsidRPr="002236E2" w14:paraId="6EB8FF92" w14:textId="77777777" w:rsidTr="0021368F">
        <w:tc>
          <w:tcPr>
            <w:tcW w:w="562" w:type="dxa"/>
          </w:tcPr>
          <w:p w14:paraId="372891E2" w14:textId="15AE005B" w:rsidR="00ED05D9" w:rsidRDefault="00ED05D9" w:rsidP="00ED05D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  <w:vAlign w:val="center"/>
          </w:tcPr>
          <w:p w14:paraId="2A714B9E" w14:textId="32C99589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  <w:r>
              <w:rPr>
                <w:rFonts w:ascii="Arial" w:hAnsi="Arial" w:cs="Arial"/>
                <w:bCs/>
                <w:color w:val="000000"/>
              </w:rPr>
              <w:t>I</w:t>
            </w:r>
          </w:p>
        </w:tc>
        <w:tc>
          <w:tcPr>
            <w:tcW w:w="735" w:type="dxa"/>
            <w:vAlign w:val="center"/>
          </w:tcPr>
          <w:p w14:paraId="576EAEEF" w14:textId="6AF4C307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08</w:t>
            </w:r>
          </w:p>
        </w:tc>
        <w:tc>
          <w:tcPr>
            <w:tcW w:w="4558" w:type="dxa"/>
            <w:vAlign w:val="center"/>
          </w:tcPr>
          <w:p w14:paraId="4C39EC0D" w14:textId="11F783A5" w:rsidR="00ED05D9" w:rsidRPr="00A001DB" w:rsidRDefault="00ED05D9" w:rsidP="00A76EC2">
            <w:pPr>
              <w:jc w:val="both"/>
              <w:rPr>
                <w:rFonts w:ascii="Arial" w:hAnsi="Arial" w:cs="Arial"/>
              </w:rPr>
            </w:pPr>
            <w:r w:rsidRPr="00A001DB">
              <w:rPr>
                <w:rFonts w:ascii="Arial" w:hAnsi="Arial" w:cs="Arial"/>
              </w:rPr>
              <w:t>RETENTOR DE VÁLVULAS ADM/ESC</w:t>
            </w:r>
          </w:p>
        </w:tc>
        <w:tc>
          <w:tcPr>
            <w:tcW w:w="992" w:type="dxa"/>
          </w:tcPr>
          <w:p w14:paraId="652197C5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4C853BB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24410DBE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D05D9" w:rsidRPr="002236E2" w14:paraId="59090E38" w14:textId="77777777" w:rsidTr="0021368F">
        <w:tc>
          <w:tcPr>
            <w:tcW w:w="562" w:type="dxa"/>
          </w:tcPr>
          <w:p w14:paraId="2F7CD9F4" w14:textId="3AB6C8A6" w:rsidR="00ED05D9" w:rsidRDefault="00ED05D9" w:rsidP="00ED05D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  <w:vAlign w:val="center"/>
          </w:tcPr>
          <w:p w14:paraId="63C23164" w14:textId="7A7A8587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  <w:r>
              <w:rPr>
                <w:rFonts w:ascii="Arial" w:hAnsi="Arial" w:cs="Arial"/>
                <w:bCs/>
                <w:color w:val="000000"/>
              </w:rPr>
              <w:t>I</w:t>
            </w:r>
          </w:p>
        </w:tc>
        <w:tc>
          <w:tcPr>
            <w:tcW w:w="735" w:type="dxa"/>
            <w:vAlign w:val="center"/>
          </w:tcPr>
          <w:p w14:paraId="2BEDBBAC" w14:textId="2D950623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08</w:t>
            </w:r>
          </w:p>
        </w:tc>
        <w:tc>
          <w:tcPr>
            <w:tcW w:w="4558" w:type="dxa"/>
            <w:vAlign w:val="center"/>
          </w:tcPr>
          <w:p w14:paraId="5A457001" w14:textId="1A99E6EA" w:rsidR="00ED05D9" w:rsidRPr="00A001DB" w:rsidRDefault="00ED05D9" w:rsidP="00A76EC2">
            <w:pPr>
              <w:jc w:val="both"/>
              <w:rPr>
                <w:rFonts w:ascii="Arial" w:hAnsi="Arial" w:cs="Arial"/>
              </w:rPr>
            </w:pPr>
            <w:r w:rsidRPr="00A001DB">
              <w:rPr>
                <w:rFonts w:ascii="Arial" w:hAnsi="Arial" w:cs="Arial"/>
              </w:rPr>
              <w:t>GUIAS DE VÁLVULAS DE ADMISSÃO</w:t>
            </w:r>
          </w:p>
        </w:tc>
        <w:tc>
          <w:tcPr>
            <w:tcW w:w="992" w:type="dxa"/>
          </w:tcPr>
          <w:p w14:paraId="34E6AAE2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03675BF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44FEB78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D05D9" w:rsidRPr="002236E2" w14:paraId="15A4C1BF" w14:textId="77777777" w:rsidTr="0021368F">
        <w:tc>
          <w:tcPr>
            <w:tcW w:w="562" w:type="dxa"/>
          </w:tcPr>
          <w:p w14:paraId="53979957" w14:textId="52F009BC" w:rsidR="00ED05D9" w:rsidRDefault="00ED05D9" w:rsidP="00ED05D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  <w:vAlign w:val="center"/>
          </w:tcPr>
          <w:p w14:paraId="79E27C7D" w14:textId="4961874D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  <w:r>
              <w:rPr>
                <w:rFonts w:ascii="Arial" w:hAnsi="Arial" w:cs="Arial"/>
                <w:bCs/>
                <w:color w:val="000000"/>
              </w:rPr>
              <w:t>I</w:t>
            </w:r>
          </w:p>
        </w:tc>
        <w:tc>
          <w:tcPr>
            <w:tcW w:w="735" w:type="dxa"/>
            <w:vAlign w:val="center"/>
          </w:tcPr>
          <w:p w14:paraId="00CEB81B" w14:textId="6A3BA12D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04</w:t>
            </w:r>
          </w:p>
        </w:tc>
        <w:tc>
          <w:tcPr>
            <w:tcW w:w="4558" w:type="dxa"/>
            <w:vAlign w:val="center"/>
          </w:tcPr>
          <w:p w14:paraId="15799E7B" w14:textId="4DF88A78" w:rsidR="00ED05D9" w:rsidRPr="00A001DB" w:rsidRDefault="00ED05D9" w:rsidP="00A76EC2">
            <w:pPr>
              <w:jc w:val="both"/>
              <w:rPr>
                <w:rFonts w:ascii="Arial" w:hAnsi="Arial" w:cs="Arial"/>
              </w:rPr>
            </w:pPr>
            <w:r w:rsidRPr="00A001DB">
              <w:rPr>
                <w:rFonts w:ascii="Arial" w:hAnsi="Arial" w:cs="Arial"/>
              </w:rPr>
              <w:t>VÁLVULA DE ESCAPE</w:t>
            </w:r>
          </w:p>
        </w:tc>
        <w:tc>
          <w:tcPr>
            <w:tcW w:w="992" w:type="dxa"/>
          </w:tcPr>
          <w:p w14:paraId="75C190C6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DDBFB33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B4087C1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D05D9" w:rsidRPr="002236E2" w14:paraId="2440DF9F" w14:textId="77777777" w:rsidTr="0021368F">
        <w:tc>
          <w:tcPr>
            <w:tcW w:w="562" w:type="dxa"/>
          </w:tcPr>
          <w:p w14:paraId="57943448" w14:textId="2404C926" w:rsidR="00ED05D9" w:rsidRDefault="00ED05D9" w:rsidP="00ED05D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  <w:vAlign w:val="center"/>
          </w:tcPr>
          <w:p w14:paraId="6BA69A20" w14:textId="3D90672B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A76EC2">
              <w:rPr>
                <w:rFonts w:ascii="Arial" w:hAnsi="Arial" w:cs="Arial"/>
                <w:bCs/>
                <w:color w:val="000000"/>
              </w:rPr>
              <w:t>UN</w:t>
            </w:r>
            <w:r>
              <w:rPr>
                <w:rFonts w:ascii="Arial" w:hAnsi="Arial" w:cs="Arial"/>
                <w:bCs/>
                <w:color w:val="000000"/>
              </w:rPr>
              <w:t>I</w:t>
            </w:r>
          </w:p>
        </w:tc>
        <w:tc>
          <w:tcPr>
            <w:tcW w:w="735" w:type="dxa"/>
            <w:vAlign w:val="center"/>
          </w:tcPr>
          <w:p w14:paraId="7173B402" w14:textId="6CD745E7" w:rsidR="00ED05D9" w:rsidRPr="00A76EC2" w:rsidRDefault="00ED05D9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08</w:t>
            </w:r>
          </w:p>
        </w:tc>
        <w:tc>
          <w:tcPr>
            <w:tcW w:w="4558" w:type="dxa"/>
            <w:vAlign w:val="center"/>
          </w:tcPr>
          <w:p w14:paraId="7ECDB0A0" w14:textId="0349ED47" w:rsidR="00ED05D9" w:rsidRPr="00A001DB" w:rsidRDefault="00ED05D9" w:rsidP="00A76EC2">
            <w:pPr>
              <w:jc w:val="both"/>
              <w:rPr>
                <w:rFonts w:ascii="Arial" w:hAnsi="Arial" w:cs="Arial"/>
              </w:rPr>
            </w:pPr>
            <w:r w:rsidRPr="00A001DB">
              <w:rPr>
                <w:rFonts w:ascii="Arial" w:hAnsi="Arial" w:cs="Arial"/>
              </w:rPr>
              <w:t>TUCHO HIDRÁULICO</w:t>
            </w:r>
          </w:p>
        </w:tc>
        <w:tc>
          <w:tcPr>
            <w:tcW w:w="992" w:type="dxa"/>
          </w:tcPr>
          <w:p w14:paraId="33FDECBA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F6F6620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FADA932" w14:textId="77777777" w:rsidR="00ED05D9" w:rsidRPr="002236E2" w:rsidRDefault="00ED05D9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2960"/>
    <w:rsid w:val="00304A64"/>
    <w:rsid w:val="00316A0C"/>
    <w:rsid w:val="00335839"/>
    <w:rsid w:val="00337F27"/>
    <w:rsid w:val="00371B1C"/>
    <w:rsid w:val="00386D43"/>
    <w:rsid w:val="003949DB"/>
    <w:rsid w:val="003963FF"/>
    <w:rsid w:val="003C7587"/>
    <w:rsid w:val="003E5062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6241C"/>
    <w:rsid w:val="0077143A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F3780"/>
    <w:rsid w:val="009F4F47"/>
    <w:rsid w:val="00A001DB"/>
    <w:rsid w:val="00A02572"/>
    <w:rsid w:val="00A60249"/>
    <w:rsid w:val="00A76EC2"/>
    <w:rsid w:val="00AD45A4"/>
    <w:rsid w:val="00AE624C"/>
    <w:rsid w:val="00B2691E"/>
    <w:rsid w:val="00B86186"/>
    <w:rsid w:val="00BE46B8"/>
    <w:rsid w:val="00BF243D"/>
    <w:rsid w:val="00BF5FF1"/>
    <w:rsid w:val="00BF7C5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D05D9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88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4</cp:revision>
  <dcterms:created xsi:type="dcterms:W3CDTF">2025-06-05T19:16:00Z</dcterms:created>
  <dcterms:modified xsi:type="dcterms:W3CDTF">2025-07-03T17:41:00Z</dcterms:modified>
</cp:coreProperties>
</file>