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CFEFAB7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</w:t>
                            </w:r>
                            <w:r w:rsidR="00C94899">
                              <w:t>6</w:t>
                            </w:r>
                            <w:r w:rsidR="00DE542D">
                              <w:t>859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CFEFAB7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</w:t>
                      </w:r>
                      <w:r w:rsidR="00C94899">
                        <w:t>6</w:t>
                      </w:r>
                      <w:r w:rsidR="00DE542D">
                        <w:t>859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8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13"/>
        <w:gridCol w:w="5103"/>
        <w:gridCol w:w="993"/>
        <w:gridCol w:w="1140"/>
        <w:gridCol w:w="924"/>
      </w:tblGrid>
      <w:tr w:rsidR="00F32C19" w:rsidRPr="002236E2" w14:paraId="0AF2A0B9" w14:textId="77777777" w:rsidTr="00DE542D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713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5103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3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24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DE542D" w:rsidRPr="002236E2" w14:paraId="7DB4B440" w14:textId="77777777" w:rsidTr="00DE542D">
        <w:tc>
          <w:tcPr>
            <w:tcW w:w="726" w:type="dxa"/>
          </w:tcPr>
          <w:p w14:paraId="190C8C29" w14:textId="5F7804C1" w:rsidR="00DE542D" w:rsidRPr="002236E2" w:rsidRDefault="00DE542D" w:rsidP="00DE542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B8E9DAB" w:rsidR="00DE542D" w:rsidRPr="00DE542D" w:rsidRDefault="00DE542D" w:rsidP="00DE542D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DE542D">
              <w:rPr>
                <w:rFonts w:ascii="Calibri" w:hAnsi="Calibri" w:cs="Calibri"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713" w:type="dxa"/>
          </w:tcPr>
          <w:p w14:paraId="2230500B" w14:textId="5EE7318A" w:rsidR="00DE542D" w:rsidRPr="00EF0C21" w:rsidRDefault="00DE542D" w:rsidP="00DE542D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01</w:t>
            </w:r>
          </w:p>
        </w:tc>
        <w:tc>
          <w:tcPr>
            <w:tcW w:w="5103" w:type="dxa"/>
          </w:tcPr>
          <w:p w14:paraId="327B819A" w14:textId="23AD17FB" w:rsidR="00DE542D" w:rsidRPr="00DE542D" w:rsidRDefault="00DE542D" w:rsidP="00DE542D">
            <w:pPr>
              <w:jc w:val="both"/>
              <w:rPr>
                <w:rFonts w:ascii="Arial" w:hAnsi="Arial" w:cs="Arial"/>
              </w:rPr>
            </w:pPr>
            <w:r w:rsidRPr="00DE542D">
              <w:rPr>
                <w:rFonts w:ascii="Arial" w:hAnsi="Arial" w:cs="Arial"/>
              </w:rPr>
              <w:t>TRANSFORMADOR TRIFÁSICO DE DISTRIBUIÇÃO</w:t>
            </w:r>
            <w:r w:rsidRPr="00DE542D">
              <w:rPr>
                <w:rFonts w:ascii="Arial" w:hAnsi="Arial" w:cs="Arial"/>
              </w:rPr>
              <w:t xml:space="preserve"> </w:t>
            </w:r>
            <w:r w:rsidRPr="00DE542D">
              <w:rPr>
                <w:rFonts w:ascii="Arial" w:hAnsi="Arial" w:cs="Arial"/>
              </w:rPr>
              <w:t>E FORÇA, POTÊNCIA NOMINAL DE 225KVA, REGIME CONTÍNUO, RESFRIAMENTO LN, FREQUÊNCIA, 60 HZ, EM ÓLEO MINERAL, CLASSE DE TENSÃO 15KV, TENSÕES PRIMÁRIAS 13800/13200/12600/12000/11400V LIGAÇÃO EM DELTA, TENSÃO SECUNDÁRIA, 380/220V LIGAÇÃO EM ESTRELA, COM NEUTRO ACESSÍVEL, FABRICADO E ENSAIADO CONFORME NBR HOMOLOGAÇÃO EQUATORIAL GRUPO A GOIÁS</w:t>
            </w:r>
          </w:p>
        </w:tc>
        <w:tc>
          <w:tcPr>
            <w:tcW w:w="993" w:type="dxa"/>
          </w:tcPr>
          <w:p w14:paraId="38D971E8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24" w:type="dxa"/>
          </w:tcPr>
          <w:p w14:paraId="5870E2AC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E542D" w:rsidRPr="002236E2" w14:paraId="6DA649C8" w14:textId="77777777" w:rsidTr="00DE542D">
        <w:tc>
          <w:tcPr>
            <w:tcW w:w="726" w:type="dxa"/>
          </w:tcPr>
          <w:p w14:paraId="2A73D0C7" w14:textId="3466DFD9" w:rsidR="00DE542D" w:rsidRDefault="00DE542D" w:rsidP="00DE542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81D2DBF" w14:textId="2D6180BD" w:rsidR="00DE542D" w:rsidRPr="00DE542D" w:rsidRDefault="00DE542D" w:rsidP="00DE542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E542D">
              <w:rPr>
                <w:rFonts w:ascii="Calibri" w:hAnsi="Calibri" w:cs="Calibri"/>
                <w:sz w:val="20"/>
                <w:szCs w:val="20"/>
              </w:rPr>
              <w:t>UNID</w:t>
            </w:r>
          </w:p>
        </w:tc>
        <w:tc>
          <w:tcPr>
            <w:tcW w:w="713" w:type="dxa"/>
          </w:tcPr>
          <w:p w14:paraId="5270CEDA" w14:textId="324E8050" w:rsidR="00DE542D" w:rsidRDefault="00DE542D" w:rsidP="00DE542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103" w:type="dxa"/>
          </w:tcPr>
          <w:p w14:paraId="4CBC7290" w14:textId="289D538B" w:rsidR="00DE542D" w:rsidRPr="00DE542D" w:rsidRDefault="00DE542D" w:rsidP="00DE542D">
            <w:pPr>
              <w:jc w:val="both"/>
              <w:rPr>
                <w:rFonts w:ascii="Arial" w:hAnsi="Arial" w:cs="Arial"/>
              </w:rPr>
            </w:pPr>
            <w:r w:rsidRPr="00DE542D">
              <w:rPr>
                <w:rFonts w:ascii="Arial" w:hAnsi="Arial" w:cs="Arial"/>
              </w:rPr>
              <w:t>ACIONAMENTO EXTERNO DO COMUTADOR</w:t>
            </w:r>
          </w:p>
        </w:tc>
        <w:tc>
          <w:tcPr>
            <w:tcW w:w="993" w:type="dxa"/>
          </w:tcPr>
          <w:p w14:paraId="7483D155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0028D9D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24" w:type="dxa"/>
          </w:tcPr>
          <w:p w14:paraId="7CFF6A84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E542D" w:rsidRPr="002236E2" w14:paraId="37768151" w14:textId="77777777" w:rsidTr="00DE542D">
        <w:tc>
          <w:tcPr>
            <w:tcW w:w="726" w:type="dxa"/>
          </w:tcPr>
          <w:p w14:paraId="320CDDC1" w14:textId="2B3DCEBD" w:rsidR="00DE542D" w:rsidRDefault="00DE542D" w:rsidP="00DE542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32A41087" w14:textId="17E54A80" w:rsidR="00DE542D" w:rsidRPr="00DE542D" w:rsidRDefault="00DE542D" w:rsidP="00DE542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E542D">
              <w:rPr>
                <w:rFonts w:ascii="Calibri" w:hAnsi="Calibri" w:cs="Calibri"/>
                <w:sz w:val="20"/>
                <w:szCs w:val="20"/>
              </w:rPr>
              <w:t>UNID</w:t>
            </w:r>
          </w:p>
        </w:tc>
        <w:tc>
          <w:tcPr>
            <w:tcW w:w="713" w:type="dxa"/>
          </w:tcPr>
          <w:p w14:paraId="5B1AD598" w14:textId="756DF61B" w:rsidR="00DE542D" w:rsidRDefault="00DE542D" w:rsidP="00DE542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103" w:type="dxa"/>
          </w:tcPr>
          <w:p w14:paraId="2F811E28" w14:textId="6C8F9A91" w:rsidR="00DE542D" w:rsidRPr="00DE542D" w:rsidRDefault="00DE542D" w:rsidP="00DE542D">
            <w:pPr>
              <w:jc w:val="both"/>
              <w:rPr>
                <w:rFonts w:ascii="Arial" w:hAnsi="Arial" w:cs="Arial"/>
              </w:rPr>
            </w:pPr>
            <w:r w:rsidRPr="00DE542D">
              <w:rPr>
                <w:rFonts w:ascii="Arial" w:hAnsi="Arial" w:cs="Arial"/>
              </w:rPr>
              <w:t>SUPORTE PARA FIXAÇÃO AO POSTE</w:t>
            </w:r>
          </w:p>
        </w:tc>
        <w:tc>
          <w:tcPr>
            <w:tcW w:w="993" w:type="dxa"/>
          </w:tcPr>
          <w:p w14:paraId="076EBAA1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DFA5AA6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24" w:type="dxa"/>
          </w:tcPr>
          <w:p w14:paraId="487479EE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E542D" w:rsidRPr="002236E2" w14:paraId="162628F7" w14:textId="77777777" w:rsidTr="00DE542D">
        <w:tc>
          <w:tcPr>
            <w:tcW w:w="726" w:type="dxa"/>
          </w:tcPr>
          <w:p w14:paraId="7D71F987" w14:textId="5ABE4B3E" w:rsidR="00DE542D" w:rsidRDefault="00DE542D" w:rsidP="00DE542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187EAC34" w14:textId="775E0766" w:rsidR="00DE542D" w:rsidRPr="00DE542D" w:rsidRDefault="00DE542D" w:rsidP="00DE542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E542D">
              <w:rPr>
                <w:rFonts w:ascii="Calibri" w:hAnsi="Calibri" w:cs="Calibri"/>
                <w:sz w:val="20"/>
                <w:szCs w:val="20"/>
              </w:rPr>
              <w:t>UNID</w:t>
            </w:r>
          </w:p>
        </w:tc>
        <w:tc>
          <w:tcPr>
            <w:tcW w:w="713" w:type="dxa"/>
          </w:tcPr>
          <w:p w14:paraId="4EA0F99E" w14:textId="032665D4" w:rsidR="00DE542D" w:rsidRDefault="00DE542D" w:rsidP="00DE542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103" w:type="dxa"/>
          </w:tcPr>
          <w:p w14:paraId="1094FB1E" w14:textId="6057085C" w:rsidR="00DE542D" w:rsidRPr="00DE542D" w:rsidRDefault="00DE542D" w:rsidP="00DE542D">
            <w:pPr>
              <w:jc w:val="both"/>
              <w:rPr>
                <w:rFonts w:ascii="Arial" w:hAnsi="Arial" w:cs="Arial"/>
              </w:rPr>
            </w:pPr>
            <w:r w:rsidRPr="00DE542D">
              <w:rPr>
                <w:rFonts w:ascii="Arial" w:hAnsi="Arial" w:cs="Arial"/>
              </w:rPr>
              <w:t>BUCHA BT NA LATERAL</w:t>
            </w:r>
          </w:p>
        </w:tc>
        <w:tc>
          <w:tcPr>
            <w:tcW w:w="993" w:type="dxa"/>
          </w:tcPr>
          <w:p w14:paraId="3E7263C6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56A6D69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24" w:type="dxa"/>
          </w:tcPr>
          <w:p w14:paraId="1EF41DC1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E542D" w:rsidRPr="002236E2" w14:paraId="2AF4BB9D" w14:textId="77777777" w:rsidTr="00DE542D">
        <w:tc>
          <w:tcPr>
            <w:tcW w:w="726" w:type="dxa"/>
          </w:tcPr>
          <w:p w14:paraId="6D993060" w14:textId="6E42AD13" w:rsidR="00DE542D" w:rsidRDefault="00DE542D" w:rsidP="00DE542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28E1CCC9" w14:textId="40EFF6EA" w:rsidR="00DE542D" w:rsidRPr="00DE542D" w:rsidRDefault="00DE542D" w:rsidP="00DE542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E542D">
              <w:rPr>
                <w:rFonts w:ascii="Calibri" w:hAnsi="Calibri" w:cs="Calibri"/>
                <w:sz w:val="20"/>
                <w:szCs w:val="20"/>
              </w:rPr>
              <w:t>UNID</w:t>
            </w:r>
          </w:p>
        </w:tc>
        <w:tc>
          <w:tcPr>
            <w:tcW w:w="713" w:type="dxa"/>
          </w:tcPr>
          <w:p w14:paraId="797A02DF" w14:textId="499664A3" w:rsidR="00DE542D" w:rsidRDefault="00DE542D" w:rsidP="00DE542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103" w:type="dxa"/>
          </w:tcPr>
          <w:p w14:paraId="58CD2CA1" w14:textId="1FC26411" w:rsidR="00DE542D" w:rsidRPr="00DE542D" w:rsidRDefault="00DE542D" w:rsidP="00DE542D">
            <w:pPr>
              <w:jc w:val="both"/>
              <w:rPr>
                <w:rFonts w:ascii="Arial" w:hAnsi="Arial" w:cs="Arial"/>
              </w:rPr>
            </w:pPr>
            <w:r w:rsidRPr="00DE542D">
              <w:rPr>
                <w:rFonts w:ascii="Arial" w:hAnsi="Arial" w:cs="Arial"/>
              </w:rPr>
              <w:t>DISPOSITIVO PARA ALIVIO PRESSÃO S/CONSTS</w:t>
            </w:r>
          </w:p>
        </w:tc>
        <w:tc>
          <w:tcPr>
            <w:tcW w:w="993" w:type="dxa"/>
          </w:tcPr>
          <w:p w14:paraId="52361400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FAA12F9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24" w:type="dxa"/>
          </w:tcPr>
          <w:p w14:paraId="3AA6C588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E542D" w:rsidRPr="002236E2" w14:paraId="7FDE51C0" w14:textId="77777777" w:rsidTr="00DE542D">
        <w:tc>
          <w:tcPr>
            <w:tcW w:w="726" w:type="dxa"/>
          </w:tcPr>
          <w:p w14:paraId="02D6DFF9" w14:textId="266F6656" w:rsidR="00DE542D" w:rsidRDefault="00DE542D" w:rsidP="00DE542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085AFACC" w14:textId="1EE10744" w:rsidR="00DE542D" w:rsidRPr="00DE542D" w:rsidRDefault="00DE542D" w:rsidP="00DE542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E542D">
              <w:rPr>
                <w:rFonts w:ascii="Calibri" w:hAnsi="Calibri" w:cs="Calibri"/>
                <w:sz w:val="20"/>
                <w:szCs w:val="20"/>
              </w:rPr>
              <w:t>UNID</w:t>
            </w:r>
          </w:p>
        </w:tc>
        <w:tc>
          <w:tcPr>
            <w:tcW w:w="713" w:type="dxa"/>
          </w:tcPr>
          <w:p w14:paraId="25542573" w14:textId="72D98096" w:rsidR="00DE542D" w:rsidRDefault="00DE542D" w:rsidP="00DE542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103" w:type="dxa"/>
          </w:tcPr>
          <w:p w14:paraId="282D863C" w14:textId="061E33EB" w:rsidR="00DE542D" w:rsidRPr="00DE542D" w:rsidRDefault="00DE542D" w:rsidP="00DE542D">
            <w:pPr>
              <w:jc w:val="both"/>
              <w:rPr>
                <w:rFonts w:ascii="Arial" w:hAnsi="Arial" w:cs="Arial"/>
              </w:rPr>
            </w:pPr>
            <w:r w:rsidRPr="00DE542D">
              <w:rPr>
                <w:rFonts w:ascii="Arial" w:hAnsi="Arial" w:cs="Arial"/>
              </w:rPr>
              <w:t>BUCHA AT NA TAMPA</w:t>
            </w:r>
          </w:p>
        </w:tc>
        <w:tc>
          <w:tcPr>
            <w:tcW w:w="993" w:type="dxa"/>
          </w:tcPr>
          <w:p w14:paraId="758371BD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EAF6239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24" w:type="dxa"/>
          </w:tcPr>
          <w:p w14:paraId="3957FEFF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E542D" w:rsidRPr="002236E2" w14:paraId="150AEA0E" w14:textId="77777777" w:rsidTr="00DE542D">
        <w:tc>
          <w:tcPr>
            <w:tcW w:w="726" w:type="dxa"/>
          </w:tcPr>
          <w:p w14:paraId="447B29EA" w14:textId="49B8A7C2" w:rsidR="00DE542D" w:rsidRDefault="00DE542D" w:rsidP="00DE542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4403C31C" w14:textId="2C7CDA1F" w:rsidR="00DE542D" w:rsidRPr="00DE542D" w:rsidRDefault="00DE542D" w:rsidP="00DE542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E542D">
              <w:rPr>
                <w:rFonts w:ascii="Calibri" w:hAnsi="Calibri" w:cs="Calibri"/>
                <w:sz w:val="20"/>
                <w:szCs w:val="20"/>
              </w:rPr>
              <w:t>UNID</w:t>
            </w:r>
          </w:p>
        </w:tc>
        <w:tc>
          <w:tcPr>
            <w:tcW w:w="713" w:type="dxa"/>
          </w:tcPr>
          <w:p w14:paraId="5F60DF7D" w14:textId="47734452" w:rsidR="00DE542D" w:rsidRDefault="00DE542D" w:rsidP="00DE542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103" w:type="dxa"/>
          </w:tcPr>
          <w:p w14:paraId="226AA1D8" w14:textId="43E71382" w:rsidR="00DE542D" w:rsidRPr="00DE542D" w:rsidRDefault="00DE542D" w:rsidP="00DE542D">
            <w:pPr>
              <w:jc w:val="both"/>
              <w:rPr>
                <w:rFonts w:ascii="Arial" w:hAnsi="Arial" w:cs="Arial"/>
              </w:rPr>
            </w:pPr>
            <w:r w:rsidRPr="00DE542D">
              <w:rPr>
                <w:rFonts w:ascii="Arial" w:hAnsi="Arial" w:cs="Arial"/>
              </w:rPr>
              <w:t>ORELHA DE SUSPENSÃO</w:t>
            </w:r>
          </w:p>
        </w:tc>
        <w:tc>
          <w:tcPr>
            <w:tcW w:w="993" w:type="dxa"/>
          </w:tcPr>
          <w:p w14:paraId="6FCF905E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8E24922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24" w:type="dxa"/>
          </w:tcPr>
          <w:p w14:paraId="6C1C4EE0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E542D" w:rsidRPr="002236E2" w14:paraId="2236FF0C" w14:textId="77777777" w:rsidTr="00DE542D">
        <w:tc>
          <w:tcPr>
            <w:tcW w:w="726" w:type="dxa"/>
          </w:tcPr>
          <w:p w14:paraId="248852D7" w14:textId="48251B14" w:rsidR="00DE542D" w:rsidRDefault="00DE542D" w:rsidP="00DE542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1CDECA90" w14:textId="636BEE5F" w:rsidR="00DE542D" w:rsidRPr="00DE542D" w:rsidRDefault="00DE542D" w:rsidP="00DE542D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E542D">
              <w:rPr>
                <w:rFonts w:ascii="Calibri" w:hAnsi="Calibri" w:cs="Calibri"/>
                <w:sz w:val="20"/>
                <w:szCs w:val="20"/>
              </w:rPr>
              <w:t>UNID</w:t>
            </w:r>
          </w:p>
        </w:tc>
        <w:tc>
          <w:tcPr>
            <w:tcW w:w="713" w:type="dxa"/>
          </w:tcPr>
          <w:p w14:paraId="2A0DC297" w14:textId="49CE88B0" w:rsidR="00DE542D" w:rsidRDefault="00DE542D" w:rsidP="00DE542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103" w:type="dxa"/>
          </w:tcPr>
          <w:p w14:paraId="6CEEF13F" w14:textId="0654DA05" w:rsidR="00DE542D" w:rsidRPr="00DE542D" w:rsidRDefault="00DE542D" w:rsidP="00DE542D">
            <w:pPr>
              <w:jc w:val="both"/>
              <w:rPr>
                <w:rFonts w:ascii="Arial" w:hAnsi="Arial" w:cs="Arial"/>
              </w:rPr>
            </w:pPr>
            <w:r w:rsidRPr="00DE542D">
              <w:rPr>
                <w:rFonts w:ascii="Arial" w:hAnsi="Arial" w:cs="Arial"/>
              </w:rPr>
              <w:t>SUPORTE PARA FIXAÇÃO DE PARA-RAIOS (PARAFUSADO)</w:t>
            </w:r>
          </w:p>
        </w:tc>
        <w:tc>
          <w:tcPr>
            <w:tcW w:w="993" w:type="dxa"/>
          </w:tcPr>
          <w:p w14:paraId="25A9E849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02410FAA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24" w:type="dxa"/>
          </w:tcPr>
          <w:p w14:paraId="1502A9C1" w14:textId="77777777" w:rsidR="00DE542D" w:rsidRPr="002236E2" w:rsidRDefault="00DE542D" w:rsidP="00DE542D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F0C21">
      <w:pPr>
        <w:tabs>
          <w:tab w:val="left" w:pos="2115"/>
        </w:tabs>
        <w:spacing w:after="0" w:line="36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5A28"/>
    <w:rsid w:val="00070F86"/>
    <w:rsid w:val="00077AA9"/>
    <w:rsid w:val="0008172A"/>
    <w:rsid w:val="000914B1"/>
    <w:rsid w:val="000A0A14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3423"/>
    <w:rsid w:val="001F4415"/>
    <w:rsid w:val="001F5D42"/>
    <w:rsid w:val="002236E2"/>
    <w:rsid w:val="0025252B"/>
    <w:rsid w:val="00291FB2"/>
    <w:rsid w:val="002C5DFF"/>
    <w:rsid w:val="002E3362"/>
    <w:rsid w:val="00304A64"/>
    <w:rsid w:val="00316A0C"/>
    <w:rsid w:val="00335839"/>
    <w:rsid w:val="00337F27"/>
    <w:rsid w:val="0036468B"/>
    <w:rsid w:val="00383DA1"/>
    <w:rsid w:val="00386D43"/>
    <w:rsid w:val="003963FF"/>
    <w:rsid w:val="003B6022"/>
    <w:rsid w:val="003E5062"/>
    <w:rsid w:val="003F5DB7"/>
    <w:rsid w:val="003F6BAF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20E86"/>
    <w:rsid w:val="00660F10"/>
    <w:rsid w:val="00666BE9"/>
    <w:rsid w:val="006E426E"/>
    <w:rsid w:val="006F2DE3"/>
    <w:rsid w:val="006F5A8B"/>
    <w:rsid w:val="006F6D5D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0789"/>
    <w:rsid w:val="00887F68"/>
    <w:rsid w:val="008B1B38"/>
    <w:rsid w:val="008F6AC1"/>
    <w:rsid w:val="008F6E44"/>
    <w:rsid w:val="00936E3B"/>
    <w:rsid w:val="009640BD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A7F2E"/>
    <w:rsid w:val="00BE46B8"/>
    <w:rsid w:val="00BF243D"/>
    <w:rsid w:val="00BF5FF1"/>
    <w:rsid w:val="00BF7C54"/>
    <w:rsid w:val="00C33F5A"/>
    <w:rsid w:val="00C8252C"/>
    <w:rsid w:val="00C84658"/>
    <w:rsid w:val="00C94899"/>
    <w:rsid w:val="00CA54B9"/>
    <w:rsid w:val="00CD364B"/>
    <w:rsid w:val="00CD5A88"/>
    <w:rsid w:val="00CE4E3B"/>
    <w:rsid w:val="00D24896"/>
    <w:rsid w:val="00D36F5E"/>
    <w:rsid w:val="00D40D42"/>
    <w:rsid w:val="00D42C45"/>
    <w:rsid w:val="00D472A4"/>
    <w:rsid w:val="00D65FA7"/>
    <w:rsid w:val="00D92CAE"/>
    <w:rsid w:val="00DB43E6"/>
    <w:rsid w:val="00DE4586"/>
    <w:rsid w:val="00DE542D"/>
    <w:rsid w:val="00DF055F"/>
    <w:rsid w:val="00DF5C0A"/>
    <w:rsid w:val="00E17BAD"/>
    <w:rsid w:val="00E42241"/>
    <w:rsid w:val="00E6011D"/>
    <w:rsid w:val="00E60C0B"/>
    <w:rsid w:val="00EA03C9"/>
    <w:rsid w:val="00EA6DC1"/>
    <w:rsid w:val="00EB29F7"/>
    <w:rsid w:val="00EC4F65"/>
    <w:rsid w:val="00EF0C2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135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2025-11-10T10:27:00Z</dcterms:created>
  <dcterms:modified xsi:type="dcterms:W3CDTF">2025-12-01T13:33:00Z</dcterms:modified>
</cp:coreProperties>
</file>