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7CC57024" w:rsidR="009440C4" w:rsidRPr="00BA1750" w:rsidRDefault="009440C4" w:rsidP="00BA1750">
      <w:pPr>
        <w:spacing w:before="120" w:after="120" w:line="360" w:lineRule="auto"/>
        <w:jc w:val="center"/>
        <w:rPr>
          <w:rFonts w:ascii="Cambria" w:hAnsi="Cambria" w:cs="Times New Roman"/>
          <w:b/>
          <w:sz w:val="36"/>
          <w:szCs w:val="36"/>
        </w:rPr>
      </w:pPr>
      <w:r w:rsidRPr="00BA1750">
        <w:rPr>
          <w:rFonts w:ascii="Cambria" w:hAnsi="Cambria" w:cs="Times New Roman"/>
          <w:b/>
          <w:sz w:val="36"/>
          <w:szCs w:val="36"/>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84"/>
        <w:gridCol w:w="1275"/>
        <w:gridCol w:w="2835"/>
        <w:gridCol w:w="142"/>
        <w:gridCol w:w="1276"/>
        <w:gridCol w:w="1694"/>
      </w:tblGrid>
      <w:tr w:rsidR="00215C3B" w:rsidRPr="00BA1750" w14:paraId="43D22BA2" w14:textId="77777777" w:rsidTr="000B65D1">
        <w:tc>
          <w:tcPr>
            <w:tcW w:w="9344" w:type="dxa"/>
            <w:gridSpan w:val="7"/>
          </w:tcPr>
          <w:p w14:paraId="4D4372DB" w14:textId="0435BC04" w:rsidR="00215C3B" w:rsidRPr="00557FFD" w:rsidRDefault="00215C3B"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Concorrência Eletrônica nº </w:t>
            </w:r>
            <w:r>
              <w:rPr>
                <w:rFonts w:ascii="Cambria" w:hAnsi="Cambria" w:cs="Times New Roman"/>
                <w:b/>
                <w:sz w:val="18"/>
                <w:szCs w:val="18"/>
              </w:rPr>
              <w:t>012/2025</w:t>
            </w:r>
          </w:p>
          <w:p w14:paraId="2F9A0C2F" w14:textId="422D9EBB" w:rsidR="00215C3B" w:rsidRPr="00557FFD" w:rsidRDefault="00215C3B"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Processo Administrativo nº </w:t>
            </w:r>
            <w:r>
              <w:rPr>
                <w:rFonts w:ascii="Cambria" w:hAnsi="Cambria" w:cs="Times New Roman"/>
                <w:b/>
                <w:sz w:val="18"/>
                <w:szCs w:val="18"/>
              </w:rPr>
              <w:t>166786/2025</w:t>
            </w:r>
          </w:p>
        </w:tc>
      </w:tr>
      <w:tr w:rsidR="00215C3B" w:rsidRPr="00BA1750" w14:paraId="3490F5F8" w14:textId="77777777" w:rsidTr="000B65D1">
        <w:tc>
          <w:tcPr>
            <w:tcW w:w="9344" w:type="dxa"/>
            <w:gridSpan w:val="7"/>
          </w:tcPr>
          <w:p w14:paraId="70E0C768" w14:textId="287A3AEA" w:rsidR="00215C3B" w:rsidRPr="00557FFD" w:rsidRDefault="00215C3B" w:rsidP="00215C3B">
            <w:pPr>
              <w:spacing w:after="0" w:line="360" w:lineRule="auto"/>
              <w:jc w:val="center"/>
              <w:rPr>
                <w:rFonts w:ascii="Cambria" w:hAnsi="Cambria" w:cs="Times New Roman"/>
                <w:b/>
                <w:sz w:val="18"/>
                <w:szCs w:val="18"/>
              </w:rPr>
            </w:pPr>
          </w:p>
          <w:p w14:paraId="7A4ECDA6" w14:textId="1175D5FE" w:rsidR="00215C3B" w:rsidRPr="00727D8F" w:rsidRDefault="00215C3B" w:rsidP="00215C3B">
            <w:pPr>
              <w:spacing w:after="0" w:line="360" w:lineRule="auto"/>
              <w:jc w:val="center"/>
              <w:rPr>
                <w:rFonts w:ascii="Cambria" w:hAnsi="Cambria" w:cs="Times New Roman"/>
                <w:b/>
                <w:sz w:val="18"/>
                <w:szCs w:val="18"/>
              </w:rPr>
            </w:pPr>
            <w:r w:rsidRPr="00EB08FA">
              <w:rPr>
                <w:rFonts w:ascii="Cambria" w:hAnsi="Cambria" w:cs="Times New Roman"/>
                <w:b/>
                <w:sz w:val="18"/>
                <w:szCs w:val="18"/>
              </w:rPr>
              <w:t xml:space="preserve">Abertura dia </w:t>
            </w:r>
            <w:r w:rsidR="00EB08FA">
              <w:rPr>
                <w:rFonts w:ascii="Cambria" w:hAnsi="Cambria" w:cs="Times New Roman"/>
                <w:b/>
                <w:sz w:val="18"/>
                <w:szCs w:val="18"/>
              </w:rPr>
              <w:t xml:space="preserve">18 </w:t>
            </w:r>
            <w:r w:rsidRPr="00EB08FA">
              <w:rPr>
                <w:rFonts w:ascii="Cambria" w:hAnsi="Cambria" w:cs="Times New Roman"/>
                <w:b/>
                <w:sz w:val="18"/>
                <w:szCs w:val="18"/>
              </w:rPr>
              <w:t xml:space="preserve">de </w:t>
            </w:r>
            <w:r w:rsidR="00EB08FA">
              <w:rPr>
                <w:rFonts w:ascii="Cambria" w:hAnsi="Cambria" w:cs="Times New Roman"/>
                <w:b/>
                <w:sz w:val="18"/>
                <w:szCs w:val="18"/>
              </w:rPr>
              <w:t>dezembro</w:t>
            </w:r>
            <w:r w:rsidRPr="00EB08FA">
              <w:rPr>
                <w:rFonts w:ascii="Cambria" w:hAnsi="Cambria" w:cs="Times New Roman"/>
                <w:b/>
                <w:sz w:val="18"/>
                <w:szCs w:val="18"/>
              </w:rPr>
              <w:t xml:space="preserve"> de 2025 às 08:</w:t>
            </w:r>
            <w:r w:rsidR="00EB08FA">
              <w:rPr>
                <w:rFonts w:ascii="Cambria" w:hAnsi="Cambria" w:cs="Times New Roman"/>
                <w:b/>
                <w:sz w:val="18"/>
                <w:szCs w:val="18"/>
              </w:rPr>
              <w:t>30</w:t>
            </w:r>
            <w:r w:rsidRPr="00EB08FA">
              <w:rPr>
                <w:rFonts w:ascii="Cambria" w:hAnsi="Cambria" w:cs="Times New Roman"/>
                <w:b/>
                <w:sz w:val="18"/>
                <w:szCs w:val="18"/>
              </w:rPr>
              <w:t xml:space="preserve"> horas</w:t>
            </w:r>
            <w:r w:rsidRPr="00727D8F">
              <w:rPr>
                <w:rFonts w:ascii="Cambria" w:hAnsi="Cambria" w:cs="Times New Roman"/>
                <w:b/>
                <w:sz w:val="18"/>
                <w:szCs w:val="18"/>
              </w:rPr>
              <w:t xml:space="preserve"> </w:t>
            </w:r>
          </w:p>
          <w:p w14:paraId="3C3456A9" w14:textId="77777777" w:rsidR="00215C3B" w:rsidRPr="00727D8F" w:rsidRDefault="00215C3B" w:rsidP="00215C3B">
            <w:pPr>
              <w:spacing w:after="0" w:line="360" w:lineRule="auto"/>
              <w:jc w:val="center"/>
              <w:rPr>
                <w:rFonts w:ascii="Cambria" w:hAnsi="Cambria" w:cs="Times New Roman"/>
                <w:b/>
                <w:sz w:val="18"/>
                <w:szCs w:val="18"/>
              </w:rPr>
            </w:pPr>
            <w:r w:rsidRPr="00727D8F">
              <w:rPr>
                <w:rFonts w:ascii="Cambria" w:hAnsi="Cambria" w:cs="Times New Roman"/>
                <w:b/>
                <w:sz w:val="18"/>
                <w:szCs w:val="18"/>
              </w:rPr>
              <w:t>(Horário de Brasília/DF)</w:t>
            </w:r>
          </w:p>
          <w:p w14:paraId="3EED66E3" w14:textId="77777777" w:rsidR="00215C3B" w:rsidRPr="00557FFD" w:rsidRDefault="00215C3B" w:rsidP="00215C3B">
            <w:pPr>
              <w:spacing w:after="0" w:line="360" w:lineRule="auto"/>
              <w:jc w:val="center"/>
              <w:rPr>
                <w:rFonts w:ascii="Cambria" w:hAnsi="Cambria" w:cs="Times New Roman"/>
                <w:b/>
                <w:sz w:val="18"/>
                <w:szCs w:val="18"/>
              </w:rPr>
            </w:pPr>
            <w:r w:rsidRPr="00727D8F">
              <w:rPr>
                <w:rFonts w:ascii="Cambria" w:hAnsi="Cambria" w:cs="Times New Roman"/>
                <w:b/>
                <w:sz w:val="18"/>
                <w:szCs w:val="18"/>
              </w:rPr>
              <w:t>No</w:t>
            </w:r>
            <w:r w:rsidRPr="00727D8F">
              <w:rPr>
                <w:rFonts w:ascii="Cambria" w:hAnsi="Cambria" w:cs="Times New Roman"/>
                <w:b/>
                <w:spacing w:val="-13"/>
                <w:sz w:val="18"/>
                <w:szCs w:val="18"/>
              </w:rPr>
              <w:t xml:space="preserve"> </w:t>
            </w:r>
            <w:r w:rsidRPr="00727D8F">
              <w:rPr>
                <w:rFonts w:ascii="Cambria" w:hAnsi="Cambria" w:cs="Times New Roman"/>
                <w:b/>
                <w:sz w:val="18"/>
                <w:szCs w:val="18"/>
              </w:rPr>
              <w:t xml:space="preserve">sítio </w:t>
            </w:r>
            <w:hyperlink r:id="rId8" w:history="1">
              <w:r w:rsidRPr="00727D8F">
                <w:rPr>
                  <w:rStyle w:val="Hyperlink"/>
                  <w:rFonts w:ascii="Cambria" w:hAnsi="Cambria" w:cs="Times New Roman"/>
                  <w:color w:val="auto"/>
                  <w:sz w:val="18"/>
                  <w:szCs w:val="18"/>
                  <w14:shadow w14:blurRad="50800" w14:dist="38100" w14:dir="2700000" w14:sx="100000" w14:sy="100000" w14:kx="0" w14:ky="0" w14:algn="tl">
                    <w14:srgbClr w14:val="000000">
                      <w14:alpha w14:val="60000"/>
                    </w14:srgbClr>
                  </w14:shadow>
                </w:rPr>
                <w:t>www.bnc.org.b</w:t>
              </w:r>
              <w:r w:rsidRPr="00727D8F">
                <w:rPr>
                  <w:rStyle w:val="Hyperlink"/>
                  <w:rFonts w:ascii="Cambria" w:hAnsi="Cambria" w:cs="Times New Roman"/>
                  <w:color w:val="auto"/>
                  <w:sz w:val="18"/>
                  <w:szCs w:val="18"/>
                </w:rPr>
                <w:t>r</w:t>
              </w:r>
            </w:hyperlink>
            <w:r w:rsidRPr="00557FFD">
              <w:rPr>
                <w:rFonts w:ascii="Cambria" w:hAnsi="Cambria" w:cs="Times New Roman"/>
                <w:sz w:val="18"/>
                <w:szCs w:val="18"/>
              </w:rPr>
              <w:t xml:space="preserve"> </w:t>
            </w:r>
          </w:p>
        </w:tc>
      </w:tr>
      <w:tr w:rsidR="00215C3B" w:rsidRPr="00BA1750" w14:paraId="7FC10802" w14:textId="77777777" w:rsidTr="000B65D1">
        <w:tc>
          <w:tcPr>
            <w:tcW w:w="9344" w:type="dxa"/>
            <w:gridSpan w:val="7"/>
            <w:shd w:val="clear" w:color="auto" w:fill="D9D9D9" w:themeFill="background1" w:themeFillShade="D9"/>
          </w:tcPr>
          <w:p w14:paraId="38390D53" w14:textId="63573FC9" w:rsidR="00215C3B" w:rsidRPr="00557FFD" w:rsidRDefault="00215C3B"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215C3B" w:rsidRPr="00BA1750" w14:paraId="6E3AB9AD" w14:textId="77777777" w:rsidTr="000B65D1">
        <w:trPr>
          <w:trHeight w:val="1188"/>
        </w:trPr>
        <w:tc>
          <w:tcPr>
            <w:tcW w:w="9344" w:type="dxa"/>
            <w:gridSpan w:val="7"/>
          </w:tcPr>
          <w:p w14:paraId="7DBDFF5B" w14:textId="72BA1DDE" w:rsidR="00215C3B" w:rsidRDefault="00215C3B" w:rsidP="00215C3B">
            <w:pPr>
              <w:spacing w:after="0" w:line="360" w:lineRule="auto"/>
              <w:jc w:val="both"/>
              <w:rPr>
                <w:rFonts w:ascii="Cambria" w:hAnsi="Cambria" w:cs="Times New Roman"/>
                <w:bCs/>
                <w:sz w:val="18"/>
                <w:szCs w:val="18"/>
              </w:rPr>
            </w:pPr>
            <w:r w:rsidRPr="00557FFD">
              <w:rPr>
                <w:rFonts w:ascii="Cambria" w:hAnsi="Cambria"/>
                <w:sz w:val="18"/>
                <w:szCs w:val="18"/>
              </w:rPr>
              <w:t xml:space="preserve">Contratação de empresa especializada em prestação de serviços de engenharia civil, objetivando </w:t>
            </w:r>
            <w:r>
              <w:rPr>
                <w:rFonts w:ascii="Cambria" w:hAnsi="Cambria"/>
                <w:sz w:val="18"/>
                <w:szCs w:val="18"/>
              </w:rPr>
              <w:t>CONSTRUÇÃO E COBERTURA DA QUADRA POLIESPORTIVA na Escola Municipal de Educação Infantil e Ensino Fundamental Reino Encantado (Sônia Maria Ribeiro), cidade de Piracanjuba</w:t>
            </w:r>
            <w:r w:rsidRPr="00557FFD">
              <w:rPr>
                <w:rFonts w:ascii="Cambria" w:hAnsi="Cambria"/>
                <w:sz w:val="18"/>
                <w:szCs w:val="18"/>
              </w:rPr>
              <w:t xml:space="preserve">, Estado de Goiás. </w:t>
            </w:r>
            <w:r w:rsidRPr="00557FFD">
              <w:rPr>
                <w:rFonts w:ascii="Cambria" w:hAnsi="Cambria" w:cs="Times New Roman"/>
                <w:b/>
                <w:sz w:val="18"/>
                <w:szCs w:val="18"/>
              </w:rPr>
              <w:t xml:space="preserve">LATITUDE: </w:t>
            </w:r>
            <w:r>
              <w:rPr>
                <w:rFonts w:ascii="Cambria" w:hAnsi="Cambria" w:cs="Times New Roman"/>
                <w:b/>
                <w:sz w:val="18"/>
                <w:szCs w:val="18"/>
              </w:rPr>
              <w:t>-17.31.38889</w:t>
            </w:r>
            <w:r w:rsidRPr="00557FFD">
              <w:rPr>
                <w:rFonts w:ascii="Cambria" w:hAnsi="Cambria" w:cs="Times New Roman"/>
                <w:b/>
                <w:sz w:val="18"/>
                <w:szCs w:val="18"/>
              </w:rPr>
              <w:t xml:space="preserve"> e LONGITUDE: </w:t>
            </w:r>
            <w:r>
              <w:rPr>
                <w:rFonts w:ascii="Cambria" w:hAnsi="Cambria" w:cs="Times New Roman"/>
                <w:b/>
                <w:sz w:val="18"/>
                <w:szCs w:val="18"/>
              </w:rPr>
              <w:t xml:space="preserve">-49.04.52778, </w:t>
            </w:r>
            <w:r w:rsidRPr="007F6168">
              <w:rPr>
                <w:rFonts w:ascii="Cambria" w:hAnsi="Cambria" w:cs="Times New Roman"/>
                <w:bCs/>
                <w:sz w:val="18"/>
                <w:szCs w:val="18"/>
              </w:rPr>
              <w:t>localização da obra</w:t>
            </w:r>
            <w:r>
              <w:rPr>
                <w:rFonts w:ascii="Cambria" w:hAnsi="Cambria" w:cs="Times New Roman"/>
                <w:bCs/>
                <w:sz w:val="18"/>
                <w:szCs w:val="18"/>
              </w:rPr>
              <w:t>:</w:t>
            </w:r>
          </w:p>
          <w:p w14:paraId="5B9E9804" w14:textId="103B48F2" w:rsidR="00215C3B" w:rsidRPr="00557FFD" w:rsidRDefault="00215C3B" w:rsidP="00215C3B">
            <w:pPr>
              <w:spacing w:after="0" w:line="360" w:lineRule="auto"/>
              <w:jc w:val="both"/>
              <w:rPr>
                <w:rFonts w:ascii="Cambria" w:hAnsi="Cambria" w:cs="Times New Roman"/>
                <w:b/>
                <w:sz w:val="18"/>
                <w:szCs w:val="18"/>
              </w:rPr>
            </w:pPr>
            <w:hyperlink r:id="rId9" w:history="1">
              <w:r w:rsidRPr="004877DA">
                <w:rPr>
                  <w:rStyle w:val="Hyperlink"/>
                  <w:rFonts w:ascii="Cambria" w:eastAsia="Arial" w:hAnsi="Cambria"/>
                  <w:sz w:val="18"/>
                  <w:szCs w:val="18"/>
                </w:rPr>
                <w:t>https://www.google.com.br/maps/place/17%C2%B018’50.0%22S+49%C2%B002’43.0%22W/@-17.3138889,-49.0452778,17z/data=!3m1!4b1!4m4!3m3!8m2!3d-17.3138889!4d-49.0452778?entry=ttu&amp;g_ep=EgoyMDI1MTExNy4wIKXMDSoASAFQAw%3D%3D</w:t>
              </w:r>
            </w:hyperlink>
            <w:r w:rsidRPr="007B1B70">
              <w:rPr>
                <w:rFonts w:ascii="Cambria" w:hAnsi="Cambria"/>
                <w:sz w:val="18"/>
                <w:szCs w:val="18"/>
              </w:rPr>
              <w:t>.</w:t>
            </w:r>
          </w:p>
        </w:tc>
      </w:tr>
      <w:tr w:rsidR="0032360C" w:rsidRPr="00BA1750" w14:paraId="39865ED6" w14:textId="77777777" w:rsidTr="00FB475B">
        <w:trPr>
          <w:trHeight w:val="301"/>
        </w:trPr>
        <w:tc>
          <w:tcPr>
            <w:tcW w:w="2122" w:type="dxa"/>
            <w:gridSpan w:val="2"/>
          </w:tcPr>
          <w:p w14:paraId="5DF21516" w14:textId="5CC44920" w:rsidR="0032360C" w:rsidRPr="00557FFD" w:rsidRDefault="00215C3B" w:rsidP="00215C3B">
            <w:pPr>
              <w:spacing w:after="0" w:line="240" w:lineRule="auto"/>
              <w:jc w:val="center"/>
              <w:rPr>
                <w:rFonts w:ascii="Cambria" w:hAnsi="Cambria"/>
                <w:b/>
                <w:bCs/>
                <w:sz w:val="18"/>
                <w:szCs w:val="18"/>
              </w:rPr>
            </w:pPr>
            <w:r>
              <w:rPr>
                <w:rFonts w:ascii="Cambria" w:hAnsi="Cambria"/>
                <w:b/>
                <w:bCs/>
                <w:sz w:val="18"/>
                <w:szCs w:val="18"/>
              </w:rPr>
              <w:t>ÓRGÃO</w:t>
            </w:r>
          </w:p>
        </w:tc>
        <w:tc>
          <w:tcPr>
            <w:tcW w:w="4110" w:type="dxa"/>
            <w:gridSpan w:val="2"/>
          </w:tcPr>
          <w:p w14:paraId="2B1FD4EB" w14:textId="72393D05" w:rsidR="0032360C" w:rsidRPr="00557FFD" w:rsidRDefault="00215C3B" w:rsidP="00215C3B">
            <w:pPr>
              <w:spacing w:after="0" w:line="240" w:lineRule="auto"/>
              <w:jc w:val="center"/>
              <w:rPr>
                <w:rFonts w:ascii="Cambria" w:hAnsi="Cambria"/>
                <w:b/>
                <w:bCs/>
                <w:sz w:val="18"/>
                <w:szCs w:val="18"/>
              </w:rPr>
            </w:pPr>
            <w:r>
              <w:rPr>
                <w:rFonts w:ascii="Cambria" w:hAnsi="Cambria"/>
                <w:b/>
                <w:bCs/>
                <w:sz w:val="18"/>
                <w:szCs w:val="18"/>
              </w:rPr>
              <w:t>FONTE DE RECURSO</w:t>
            </w:r>
          </w:p>
          <w:p w14:paraId="7F3812BC" w14:textId="77777777" w:rsidR="0032360C" w:rsidRPr="00557FFD" w:rsidRDefault="0032360C" w:rsidP="00215C3B">
            <w:pPr>
              <w:spacing w:after="0" w:line="240" w:lineRule="auto"/>
              <w:jc w:val="center"/>
              <w:rPr>
                <w:rFonts w:ascii="Cambria" w:hAnsi="Cambria"/>
                <w:b/>
                <w:bCs/>
                <w:sz w:val="18"/>
                <w:szCs w:val="18"/>
              </w:rPr>
            </w:pPr>
          </w:p>
        </w:tc>
        <w:tc>
          <w:tcPr>
            <w:tcW w:w="1418" w:type="dxa"/>
            <w:gridSpan w:val="2"/>
          </w:tcPr>
          <w:p w14:paraId="5A4FA40C" w14:textId="13F23BC7" w:rsidR="0032360C" w:rsidRPr="00557FFD" w:rsidRDefault="0032360C" w:rsidP="00215C3B">
            <w:pPr>
              <w:spacing w:after="0" w:line="240" w:lineRule="auto"/>
              <w:jc w:val="center"/>
              <w:rPr>
                <w:rFonts w:ascii="Cambria" w:hAnsi="Cambria"/>
                <w:b/>
                <w:bCs/>
                <w:sz w:val="18"/>
                <w:szCs w:val="18"/>
              </w:rPr>
            </w:pPr>
            <w:r>
              <w:rPr>
                <w:rFonts w:ascii="Cambria" w:hAnsi="Cambria"/>
                <w:b/>
                <w:bCs/>
                <w:sz w:val="18"/>
                <w:szCs w:val="18"/>
              </w:rPr>
              <w:t>VALOR-R$</w:t>
            </w:r>
          </w:p>
        </w:tc>
        <w:tc>
          <w:tcPr>
            <w:tcW w:w="1694" w:type="dxa"/>
          </w:tcPr>
          <w:p w14:paraId="4ABC6BF4" w14:textId="459759C1" w:rsidR="0032360C" w:rsidRPr="00557FFD" w:rsidRDefault="0032360C" w:rsidP="00215C3B">
            <w:pPr>
              <w:spacing w:after="0" w:line="240" w:lineRule="auto"/>
              <w:jc w:val="center"/>
              <w:rPr>
                <w:rFonts w:ascii="Cambria" w:hAnsi="Cambria"/>
                <w:b/>
                <w:bCs/>
                <w:sz w:val="18"/>
                <w:szCs w:val="18"/>
              </w:rPr>
            </w:pPr>
            <w:r w:rsidRPr="00557FFD">
              <w:rPr>
                <w:rFonts w:ascii="Cambria" w:hAnsi="Cambria"/>
                <w:b/>
                <w:bCs/>
                <w:sz w:val="18"/>
                <w:szCs w:val="18"/>
              </w:rPr>
              <w:t>TOTAL</w:t>
            </w:r>
            <w:r w:rsidR="00FB475B">
              <w:rPr>
                <w:rFonts w:ascii="Cambria" w:hAnsi="Cambria"/>
                <w:b/>
                <w:bCs/>
                <w:sz w:val="18"/>
                <w:szCs w:val="18"/>
              </w:rPr>
              <w:t xml:space="preserve"> ACUMULADO</w:t>
            </w:r>
            <w:r w:rsidRPr="00557FFD">
              <w:rPr>
                <w:rFonts w:ascii="Cambria" w:hAnsi="Cambria"/>
                <w:b/>
                <w:bCs/>
                <w:sz w:val="18"/>
                <w:szCs w:val="18"/>
              </w:rPr>
              <w:t xml:space="preserve"> </w:t>
            </w:r>
            <w:r>
              <w:rPr>
                <w:rFonts w:ascii="Cambria" w:hAnsi="Cambria"/>
                <w:b/>
                <w:bCs/>
                <w:sz w:val="18"/>
                <w:szCs w:val="18"/>
              </w:rPr>
              <w:t>-R$</w:t>
            </w:r>
          </w:p>
        </w:tc>
      </w:tr>
      <w:tr w:rsidR="0032360C" w:rsidRPr="00BA1750" w14:paraId="747C4D05" w14:textId="77777777" w:rsidTr="00FB475B">
        <w:trPr>
          <w:trHeight w:val="987"/>
        </w:trPr>
        <w:tc>
          <w:tcPr>
            <w:tcW w:w="2122" w:type="dxa"/>
            <w:gridSpan w:val="2"/>
          </w:tcPr>
          <w:p w14:paraId="21D25BDA" w14:textId="77777777" w:rsidR="0032360C" w:rsidRPr="00557FFD" w:rsidRDefault="0032360C" w:rsidP="00215C3B">
            <w:pPr>
              <w:spacing w:after="0" w:line="360" w:lineRule="auto"/>
              <w:jc w:val="center"/>
              <w:rPr>
                <w:rFonts w:ascii="Cambria" w:hAnsi="Cambria"/>
                <w:b/>
                <w:bCs/>
                <w:sz w:val="18"/>
                <w:szCs w:val="18"/>
              </w:rPr>
            </w:pPr>
          </w:p>
          <w:p w14:paraId="72F1007F" w14:textId="26C087FC" w:rsidR="0032360C" w:rsidRPr="00557FFD" w:rsidRDefault="0032360C" w:rsidP="00215C3B">
            <w:pPr>
              <w:spacing w:after="0" w:line="360" w:lineRule="auto"/>
              <w:jc w:val="center"/>
              <w:rPr>
                <w:rFonts w:ascii="Cambria" w:hAnsi="Cambria"/>
                <w:b/>
                <w:bCs/>
                <w:sz w:val="18"/>
                <w:szCs w:val="18"/>
              </w:rPr>
            </w:pPr>
            <w:r>
              <w:rPr>
                <w:rFonts w:ascii="Cambria" w:hAnsi="Cambria"/>
                <w:b/>
                <w:bCs/>
                <w:sz w:val="18"/>
                <w:szCs w:val="18"/>
              </w:rPr>
              <w:t>MIN CIDADANIA / GOV FEDERAL / CAIXA</w:t>
            </w:r>
          </w:p>
        </w:tc>
        <w:tc>
          <w:tcPr>
            <w:tcW w:w="4110" w:type="dxa"/>
            <w:gridSpan w:val="2"/>
          </w:tcPr>
          <w:p w14:paraId="22ACF04A" w14:textId="44240EE1" w:rsidR="0032360C" w:rsidRPr="0052762D" w:rsidRDefault="0032360C" w:rsidP="00215C3B">
            <w:pPr>
              <w:spacing w:after="0"/>
              <w:jc w:val="both"/>
              <w:rPr>
                <w:rFonts w:ascii="Cambria" w:hAnsi="Cambria" w:cs="Segoe UI"/>
                <w:b/>
                <w:bCs/>
                <w:sz w:val="18"/>
                <w:szCs w:val="18"/>
              </w:rPr>
            </w:pPr>
            <w:bookmarkStart w:id="0" w:name="_Hlk198735407"/>
            <w:r w:rsidRPr="0052762D">
              <w:rPr>
                <w:rFonts w:ascii="Cambria" w:hAnsi="Cambria" w:cs="Segoe UI"/>
                <w:b/>
                <w:bCs/>
                <w:spacing w:val="1"/>
                <w:sz w:val="18"/>
                <w:szCs w:val="18"/>
              </w:rPr>
              <w:t>R</w:t>
            </w:r>
            <w:r w:rsidRPr="0052762D">
              <w:rPr>
                <w:rFonts w:ascii="Cambria" w:hAnsi="Cambria" w:cs="Segoe UI"/>
                <w:b/>
                <w:bCs/>
                <w:sz w:val="18"/>
                <w:szCs w:val="18"/>
              </w:rPr>
              <w:t>ecursos do Contrato de Repasse nº 931386/2022/MCIDADANIA/</w:t>
            </w:r>
            <w:r>
              <w:rPr>
                <w:rFonts w:ascii="Cambria" w:hAnsi="Cambria" w:cs="Segoe UI"/>
                <w:b/>
                <w:bCs/>
                <w:sz w:val="18"/>
                <w:szCs w:val="18"/>
              </w:rPr>
              <w:t>GOV FEDERAL/</w:t>
            </w:r>
            <w:r w:rsidRPr="0052762D">
              <w:rPr>
                <w:rFonts w:ascii="Cambria" w:hAnsi="Cambria" w:cs="Segoe UI"/>
                <w:b/>
                <w:bCs/>
                <w:sz w:val="18"/>
                <w:szCs w:val="18"/>
              </w:rPr>
              <w:t xml:space="preserve">CAIXA – PROPOSTA 017465/2022 </w:t>
            </w:r>
            <w:r>
              <w:rPr>
                <w:rFonts w:ascii="Cambria" w:hAnsi="Cambria" w:cs="Segoe UI"/>
                <w:b/>
                <w:bCs/>
                <w:sz w:val="18"/>
                <w:szCs w:val="18"/>
              </w:rPr>
              <w:t>+</w:t>
            </w:r>
            <w:r w:rsidRPr="0052762D">
              <w:rPr>
                <w:rFonts w:ascii="Cambria" w:hAnsi="Cambria" w:cs="Segoe UI"/>
                <w:b/>
                <w:bCs/>
                <w:sz w:val="18"/>
                <w:szCs w:val="18"/>
              </w:rPr>
              <w:t xml:space="preserve"> contrapartida com recursos próprios</w:t>
            </w:r>
            <w:bookmarkEnd w:id="0"/>
            <w:r>
              <w:rPr>
                <w:rFonts w:ascii="Cambria" w:hAnsi="Cambria" w:cs="Segoe UI"/>
                <w:b/>
                <w:bCs/>
                <w:sz w:val="18"/>
                <w:szCs w:val="18"/>
              </w:rPr>
              <w:t xml:space="preserve"> PIRACANJUBA-GO</w:t>
            </w:r>
          </w:p>
        </w:tc>
        <w:tc>
          <w:tcPr>
            <w:tcW w:w="1418" w:type="dxa"/>
            <w:gridSpan w:val="2"/>
          </w:tcPr>
          <w:p w14:paraId="306CD32E" w14:textId="77777777" w:rsidR="0032360C" w:rsidRDefault="0032360C" w:rsidP="00215C3B">
            <w:pPr>
              <w:spacing w:after="0" w:line="360" w:lineRule="auto"/>
              <w:jc w:val="center"/>
              <w:rPr>
                <w:rFonts w:ascii="Cambria" w:hAnsi="Cambria"/>
                <w:b/>
                <w:bCs/>
                <w:sz w:val="18"/>
                <w:szCs w:val="18"/>
              </w:rPr>
            </w:pPr>
          </w:p>
          <w:p w14:paraId="30977ACF" w14:textId="394BEA6B" w:rsidR="0032360C" w:rsidRDefault="0032360C" w:rsidP="00215C3B">
            <w:pPr>
              <w:spacing w:after="0" w:line="360" w:lineRule="auto"/>
              <w:jc w:val="center"/>
              <w:rPr>
                <w:rFonts w:ascii="Cambria" w:hAnsi="Cambria"/>
                <w:b/>
                <w:bCs/>
                <w:sz w:val="18"/>
                <w:szCs w:val="18"/>
              </w:rPr>
            </w:pPr>
            <w:r>
              <w:rPr>
                <w:rFonts w:ascii="Cambria" w:hAnsi="Cambria"/>
                <w:b/>
                <w:bCs/>
                <w:sz w:val="18"/>
                <w:szCs w:val="18"/>
              </w:rPr>
              <w:t>605.971,37</w:t>
            </w:r>
          </w:p>
        </w:tc>
        <w:tc>
          <w:tcPr>
            <w:tcW w:w="1694" w:type="dxa"/>
          </w:tcPr>
          <w:p w14:paraId="259BB35C" w14:textId="77777777" w:rsidR="0032360C" w:rsidRDefault="0032360C" w:rsidP="00215C3B">
            <w:pPr>
              <w:spacing w:after="0" w:line="360" w:lineRule="auto"/>
              <w:jc w:val="center"/>
              <w:rPr>
                <w:rFonts w:ascii="Cambria" w:hAnsi="Cambria"/>
                <w:b/>
                <w:bCs/>
                <w:sz w:val="18"/>
                <w:szCs w:val="18"/>
              </w:rPr>
            </w:pPr>
          </w:p>
          <w:p w14:paraId="5F8B0CF0" w14:textId="59EE4A0D" w:rsidR="0032360C" w:rsidRPr="00557FFD" w:rsidRDefault="0032360C" w:rsidP="00215C3B">
            <w:pPr>
              <w:spacing w:after="0" w:line="360" w:lineRule="auto"/>
              <w:jc w:val="center"/>
              <w:rPr>
                <w:rFonts w:ascii="Cambria" w:hAnsi="Cambria"/>
                <w:b/>
                <w:bCs/>
                <w:sz w:val="18"/>
                <w:szCs w:val="18"/>
              </w:rPr>
            </w:pPr>
            <w:r>
              <w:rPr>
                <w:rFonts w:ascii="Cambria" w:hAnsi="Cambria"/>
                <w:b/>
                <w:bCs/>
                <w:sz w:val="18"/>
                <w:szCs w:val="18"/>
              </w:rPr>
              <w:t xml:space="preserve"> 605.971,37</w:t>
            </w:r>
          </w:p>
        </w:tc>
      </w:tr>
      <w:tr w:rsidR="0032360C" w:rsidRPr="00BA1750" w14:paraId="78C086DD" w14:textId="77777777" w:rsidTr="00FB475B">
        <w:trPr>
          <w:trHeight w:val="558"/>
        </w:trPr>
        <w:tc>
          <w:tcPr>
            <w:tcW w:w="2122" w:type="dxa"/>
            <w:gridSpan w:val="2"/>
          </w:tcPr>
          <w:p w14:paraId="5FA39FFE" w14:textId="5C9E9CB1" w:rsidR="0032360C" w:rsidRPr="00557FFD" w:rsidRDefault="0032360C" w:rsidP="00215C3B">
            <w:pPr>
              <w:spacing w:after="0" w:line="360" w:lineRule="auto"/>
              <w:jc w:val="center"/>
              <w:rPr>
                <w:rFonts w:ascii="Cambria" w:hAnsi="Cambria"/>
                <w:b/>
                <w:bCs/>
                <w:sz w:val="18"/>
                <w:szCs w:val="18"/>
              </w:rPr>
            </w:pPr>
            <w:r>
              <w:rPr>
                <w:rFonts w:ascii="Cambria" w:hAnsi="Cambria"/>
                <w:b/>
                <w:bCs/>
                <w:sz w:val="18"/>
                <w:szCs w:val="18"/>
              </w:rPr>
              <w:t xml:space="preserve">SME/FME do </w:t>
            </w:r>
            <w:r w:rsidRPr="00557FFD">
              <w:rPr>
                <w:rFonts w:ascii="Cambria" w:hAnsi="Cambria"/>
                <w:b/>
                <w:bCs/>
                <w:sz w:val="18"/>
                <w:szCs w:val="18"/>
              </w:rPr>
              <w:t>Município de Piracanjuba-GO</w:t>
            </w:r>
          </w:p>
        </w:tc>
        <w:tc>
          <w:tcPr>
            <w:tcW w:w="4110" w:type="dxa"/>
            <w:gridSpan w:val="2"/>
          </w:tcPr>
          <w:p w14:paraId="3A52FAED" w14:textId="77777777" w:rsidR="0032360C" w:rsidRDefault="0032360C" w:rsidP="00215C3B">
            <w:pPr>
              <w:spacing w:after="0" w:line="360" w:lineRule="auto"/>
              <w:jc w:val="center"/>
              <w:rPr>
                <w:rFonts w:ascii="Cambria" w:hAnsi="Cambria"/>
                <w:b/>
                <w:bCs/>
                <w:sz w:val="18"/>
                <w:szCs w:val="18"/>
              </w:rPr>
            </w:pPr>
          </w:p>
          <w:p w14:paraId="233DB1C3" w14:textId="0EA2830C" w:rsidR="0032360C" w:rsidRPr="00557FFD" w:rsidRDefault="00317A95" w:rsidP="00215C3B">
            <w:pPr>
              <w:spacing w:after="0" w:line="360" w:lineRule="auto"/>
              <w:jc w:val="center"/>
              <w:rPr>
                <w:rFonts w:ascii="Cambria" w:hAnsi="Cambria"/>
                <w:b/>
                <w:bCs/>
                <w:sz w:val="18"/>
                <w:szCs w:val="18"/>
              </w:rPr>
            </w:pPr>
            <w:r w:rsidRPr="00557FFD">
              <w:rPr>
                <w:rFonts w:ascii="Cambria" w:hAnsi="Cambria"/>
                <w:b/>
                <w:bCs/>
                <w:sz w:val="18"/>
                <w:szCs w:val="18"/>
              </w:rPr>
              <w:t xml:space="preserve">CONTRAPARTIDA </w:t>
            </w:r>
            <w:r>
              <w:rPr>
                <w:rFonts w:ascii="Cambria" w:hAnsi="Cambria"/>
                <w:b/>
                <w:bCs/>
                <w:sz w:val="18"/>
                <w:szCs w:val="18"/>
              </w:rPr>
              <w:t>/ RECURSOS PRÓPRIO (exigência do CONTRATO DE REPASSE)</w:t>
            </w:r>
          </w:p>
        </w:tc>
        <w:tc>
          <w:tcPr>
            <w:tcW w:w="1418" w:type="dxa"/>
            <w:gridSpan w:val="2"/>
          </w:tcPr>
          <w:p w14:paraId="333D53B6" w14:textId="77777777" w:rsidR="0032360C" w:rsidRDefault="0032360C" w:rsidP="00215C3B">
            <w:pPr>
              <w:spacing w:after="0" w:line="360" w:lineRule="auto"/>
              <w:jc w:val="center"/>
              <w:rPr>
                <w:rFonts w:ascii="Cambria" w:hAnsi="Cambria"/>
                <w:b/>
                <w:bCs/>
                <w:sz w:val="18"/>
                <w:szCs w:val="18"/>
              </w:rPr>
            </w:pPr>
          </w:p>
          <w:p w14:paraId="7AFA2DC4" w14:textId="4877B3E6" w:rsidR="0032360C" w:rsidRDefault="0032360C" w:rsidP="00215C3B">
            <w:pPr>
              <w:spacing w:after="0" w:line="360" w:lineRule="auto"/>
              <w:jc w:val="center"/>
              <w:rPr>
                <w:rFonts w:ascii="Cambria" w:hAnsi="Cambria"/>
                <w:b/>
                <w:bCs/>
                <w:sz w:val="18"/>
                <w:szCs w:val="18"/>
              </w:rPr>
            </w:pPr>
            <w:r>
              <w:rPr>
                <w:rFonts w:ascii="Cambria" w:hAnsi="Cambria"/>
                <w:b/>
                <w:bCs/>
                <w:sz w:val="18"/>
                <w:szCs w:val="18"/>
              </w:rPr>
              <w:t>5.475,00</w:t>
            </w:r>
          </w:p>
        </w:tc>
        <w:tc>
          <w:tcPr>
            <w:tcW w:w="1694" w:type="dxa"/>
          </w:tcPr>
          <w:p w14:paraId="5B6D1AF1" w14:textId="77777777" w:rsidR="0032360C" w:rsidRDefault="0032360C" w:rsidP="00215C3B">
            <w:pPr>
              <w:spacing w:after="0" w:line="360" w:lineRule="auto"/>
              <w:jc w:val="center"/>
              <w:rPr>
                <w:rFonts w:ascii="Cambria" w:hAnsi="Cambria"/>
                <w:b/>
                <w:bCs/>
                <w:sz w:val="18"/>
                <w:szCs w:val="18"/>
              </w:rPr>
            </w:pPr>
          </w:p>
          <w:p w14:paraId="10D93B31" w14:textId="52C1447C" w:rsidR="0032360C" w:rsidRPr="00557FFD" w:rsidRDefault="0032360C" w:rsidP="00215C3B">
            <w:pPr>
              <w:spacing w:after="0" w:line="360" w:lineRule="auto"/>
              <w:jc w:val="center"/>
              <w:rPr>
                <w:rFonts w:ascii="Cambria" w:hAnsi="Cambria"/>
                <w:b/>
                <w:bCs/>
                <w:sz w:val="18"/>
                <w:szCs w:val="18"/>
              </w:rPr>
            </w:pPr>
            <w:r>
              <w:rPr>
                <w:rFonts w:ascii="Cambria" w:hAnsi="Cambria"/>
                <w:b/>
                <w:bCs/>
                <w:sz w:val="18"/>
                <w:szCs w:val="18"/>
              </w:rPr>
              <w:t>611.446,37</w:t>
            </w:r>
          </w:p>
        </w:tc>
      </w:tr>
      <w:tr w:rsidR="0032360C" w:rsidRPr="00BA1750" w14:paraId="63A3B9EA" w14:textId="77777777" w:rsidTr="00FB475B">
        <w:trPr>
          <w:trHeight w:val="558"/>
        </w:trPr>
        <w:tc>
          <w:tcPr>
            <w:tcW w:w="2122" w:type="dxa"/>
            <w:gridSpan w:val="2"/>
          </w:tcPr>
          <w:p w14:paraId="3B1D0D1F" w14:textId="25CEE802" w:rsidR="0032360C" w:rsidRDefault="0032360C" w:rsidP="00215C3B">
            <w:pPr>
              <w:spacing w:after="0" w:line="360" w:lineRule="auto"/>
              <w:jc w:val="center"/>
              <w:rPr>
                <w:rFonts w:ascii="Cambria" w:hAnsi="Cambria"/>
                <w:b/>
                <w:bCs/>
                <w:sz w:val="18"/>
                <w:szCs w:val="18"/>
              </w:rPr>
            </w:pPr>
            <w:r>
              <w:rPr>
                <w:rFonts w:ascii="Cambria" w:hAnsi="Cambria"/>
                <w:b/>
                <w:bCs/>
                <w:sz w:val="18"/>
                <w:szCs w:val="18"/>
              </w:rPr>
              <w:t xml:space="preserve">SME/FME do </w:t>
            </w:r>
            <w:r w:rsidRPr="00557FFD">
              <w:rPr>
                <w:rFonts w:ascii="Cambria" w:hAnsi="Cambria"/>
                <w:b/>
                <w:bCs/>
                <w:sz w:val="18"/>
                <w:szCs w:val="18"/>
              </w:rPr>
              <w:t>Município de Piracanjuba-GO</w:t>
            </w:r>
          </w:p>
        </w:tc>
        <w:tc>
          <w:tcPr>
            <w:tcW w:w="4110" w:type="dxa"/>
            <w:gridSpan w:val="2"/>
          </w:tcPr>
          <w:p w14:paraId="55AF3799" w14:textId="77777777" w:rsidR="0032360C" w:rsidRDefault="0032360C" w:rsidP="00215C3B">
            <w:pPr>
              <w:spacing w:after="0" w:line="360" w:lineRule="auto"/>
              <w:jc w:val="center"/>
              <w:rPr>
                <w:rFonts w:ascii="Cambria" w:hAnsi="Cambria"/>
                <w:b/>
                <w:bCs/>
                <w:sz w:val="18"/>
                <w:szCs w:val="18"/>
              </w:rPr>
            </w:pPr>
          </w:p>
          <w:p w14:paraId="648D2298" w14:textId="1CCEE6C4" w:rsidR="0032360C" w:rsidRPr="00557FFD" w:rsidRDefault="0032360C" w:rsidP="00215C3B">
            <w:pPr>
              <w:spacing w:after="0" w:line="360" w:lineRule="auto"/>
              <w:jc w:val="center"/>
              <w:rPr>
                <w:rFonts w:ascii="Cambria" w:hAnsi="Cambria"/>
                <w:b/>
                <w:bCs/>
                <w:sz w:val="18"/>
                <w:szCs w:val="18"/>
              </w:rPr>
            </w:pPr>
            <w:r>
              <w:rPr>
                <w:rFonts w:ascii="Cambria" w:hAnsi="Cambria"/>
                <w:b/>
                <w:bCs/>
                <w:sz w:val="18"/>
                <w:szCs w:val="18"/>
              </w:rPr>
              <w:t>CONTRAPARTIDA / RECURSOS PRÓPRIO</w:t>
            </w:r>
          </w:p>
        </w:tc>
        <w:tc>
          <w:tcPr>
            <w:tcW w:w="1418" w:type="dxa"/>
            <w:gridSpan w:val="2"/>
          </w:tcPr>
          <w:p w14:paraId="7E7BAFB1" w14:textId="77777777" w:rsidR="0032360C" w:rsidRDefault="0032360C" w:rsidP="00215C3B">
            <w:pPr>
              <w:spacing w:after="0" w:line="360" w:lineRule="auto"/>
              <w:jc w:val="center"/>
              <w:rPr>
                <w:rFonts w:ascii="Cambria" w:hAnsi="Cambria"/>
                <w:b/>
                <w:bCs/>
                <w:sz w:val="18"/>
                <w:szCs w:val="18"/>
              </w:rPr>
            </w:pPr>
          </w:p>
          <w:p w14:paraId="1575143D" w14:textId="053AC753" w:rsidR="0032360C" w:rsidRDefault="0032360C" w:rsidP="00215C3B">
            <w:pPr>
              <w:spacing w:after="0" w:line="360" w:lineRule="auto"/>
              <w:jc w:val="center"/>
              <w:rPr>
                <w:rFonts w:ascii="Cambria" w:hAnsi="Cambria"/>
                <w:b/>
                <w:bCs/>
                <w:sz w:val="18"/>
                <w:szCs w:val="18"/>
              </w:rPr>
            </w:pPr>
            <w:r>
              <w:rPr>
                <w:rFonts w:ascii="Cambria" w:hAnsi="Cambria"/>
                <w:b/>
                <w:bCs/>
                <w:sz w:val="18"/>
                <w:szCs w:val="18"/>
              </w:rPr>
              <w:t>30</w:t>
            </w:r>
            <w:r w:rsidR="00A42EF2">
              <w:rPr>
                <w:rFonts w:ascii="Cambria" w:hAnsi="Cambria"/>
                <w:b/>
                <w:bCs/>
                <w:sz w:val="18"/>
                <w:szCs w:val="18"/>
              </w:rPr>
              <w:t>6</w:t>
            </w:r>
            <w:r>
              <w:rPr>
                <w:rFonts w:ascii="Cambria" w:hAnsi="Cambria"/>
                <w:b/>
                <w:bCs/>
                <w:sz w:val="18"/>
                <w:szCs w:val="18"/>
              </w:rPr>
              <w:t>.</w:t>
            </w:r>
            <w:r w:rsidR="00A42EF2">
              <w:rPr>
                <w:rFonts w:ascii="Cambria" w:hAnsi="Cambria"/>
                <w:b/>
                <w:bCs/>
                <w:sz w:val="18"/>
                <w:szCs w:val="18"/>
              </w:rPr>
              <w:t>6</w:t>
            </w:r>
            <w:r>
              <w:rPr>
                <w:rFonts w:ascii="Cambria" w:hAnsi="Cambria"/>
                <w:b/>
                <w:bCs/>
                <w:sz w:val="18"/>
                <w:szCs w:val="18"/>
              </w:rPr>
              <w:t>60,97</w:t>
            </w:r>
          </w:p>
        </w:tc>
        <w:tc>
          <w:tcPr>
            <w:tcW w:w="1694" w:type="dxa"/>
          </w:tcPr>
          <w:p w14:paraId="04BDF210" w14:textId="77777777" w:rsidR="0032360C" w:rsidRDefault="0032360C" w:rsidP="00215C3B">
            <w:pPr>
              <w:spacing w:after="0" w:line="360" w:lineRule="auto"/>
              <w:jc w:val="center"/>
              <w:rPr>
                <w:rFonts w:ascii="Cambria" w:hAnsi="Cambria"/>
                <w:b/>
                <w:bCs/>
                <w:sz w:val="18"/>
                <w:szCs w:val="18"/>
              </w:rPr>
            </w:pPr>
          </w:p>
          <w:p w14:paraId="479614AB" w14:textId="415F4D4C" w:rsidR="0032360C" w:rsidRDefault="0032360C" w:rsidP="00215C3B">
            <w:pPr>
              <w:spacing w:after="0" w:line="360" w:lineRule="auto"/>
              <w:jc w:val="center"/>
              <w:rPr>
                <w:rFonts w:ascii="Cambria" w:hAnsi="Cambria"/>
                <w:b/>
                <w:bCs/>
                <w:sz w:val="18"/>
                <w:szCs w:val="18"/>
              </w:rPr>
            </w:pPr>
            <w:r>
              <w:rPr>
                <w:rFonts w:ascii="Cambria" w:hAnsi="Cambria"/>
                <w:b/>
                <w:bCs/>
                <w:sz w:val="18"/>
                <w:szCs w:val="18"/>
              </w:rPr>
              <w:t>918.</w:t>
            </w:r>
            <w:r w:rsidR="00A42EF2">
              <w:rPr>
                <w:rFonts w:ascii="Cambria" w:hAnsi="Cambria"/>
                <w:b/>
                <w:bCs/>
                <w:sz w:val="18"/>
                <w:szCs w:val="18"/>
              </w:rPr>
              <w:t>1</w:t>
            </w:r>
            <w:r>
              <w:rPr>
                <w:rFonts w:ascii="Cambria" w:hAnsi="Cambria"/>
                <w:b/>
                <w:bCs/>
                <w:sz w:val="18"/>
                <w:szCs w:val="18"/>
              </w:rPr>
              <w:t>07,34</w:t>
            </w:r>
          </w:p>
        </w:tc>
      </w:tr>
      <w:tr w:rsidR="00AF41BD" w:rsidRPr="00BA1750" w14:paraId="3B697767" w14:textId="77777777" w:rsidTr="000B65D1">
        <w:tc>
          <w:tcPr>
            <w:tcW w:w="9344" w:type="dxa"/>
            <w:gridSpan w:val="7"/>
            <w:shd w:val="clear" w:color="auto" w:fill="D9D9D9" w:themeFill="background1" w:themeFillShade="D9"/>
          </w:tcPr>
          <w:p w14:paraId="0D02B1BE" w14:textId="27506AC0"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VALOR TOTAL ESTIMADO                              -                       R$ </w:t>
            </w:r>
            <w:r>
              <w:rPr>
                <w:rFonts w:ascii="Cambria" w:hAnsi="Cambria" w:cs="Times New Roman"/>
                <w:b/>
                <w:sz w:val="18"/>
                <w:szCs w:val="18"/>
              </w:rPr>
              <w:t>918.</w:t>
            </w:r>
            <w:r w:rsidR="00A42EF2">
              <w:rPr>
                <w:rFonts w:ascii="Cambria" w:hAnsi="Cambria" w:cs="Times New Roman"/>
                <w:b/>
                <w:sz w:val="18"/>
                <w:szCs w:val="18"/>
              </w:rPr>
              <w:t>1</w:t>
            </w:r>
            <w:r>
              <w:rPr>
                <w:rFonts w:ascii="Cambria" w:hAnsi="Cambria" w:cs="Times New Roman"/>
                <w:b/>
                <w:sz w:val="18"/>
                <w:szCs w:val="18"/>
              </w:rPr>
              <w:t>07,34</w:t>
            </w:r>
          </w:p>
        </w:tc>
      </w:tr>
      <w:tr w:rsidR="00AF41BD" w:rsidRPr="00BA1750" w14:paraId="7124DD6F" w14:textId="77777777" w:rsidTr="000B65D1">
        <w:tc>
          <w:tcPr>
            <w:tcW w:w="9344" w:type="dxa"/>
            <w:gridSpan w:val="7"/>
          </w:tcPr>
          <w:p w14:paraId="581678CB" w14:textId="4F43F9DB" w:rsidR="00AF41BD" w:rsidRPr="00557FFD" w:rsidRDefault="00AF41BD" w:rsidP="00215C3B">
            <w:pPr>
              <w:spacing w:after="0" w:line="360" w:lineRule="auto"/>
              <w:jc w:val="both"/>
              <w:rPr>
                <w:rFonts w:ascii="Cambria" w:hAnsi="Cambria" w:cs="Times New Roman"/>
                <w:bCs/>
                <w:sz w:val="18"/>
                <w:szCs w:val="18"/>
              </w:rPr>
            </w:pPr>
            <w:r w:rsidRPr="00557FFD">
              <w:rPr>
                <w:rFonts w:ascii="Cambria" w:hAnsi="Cambria" w:cs="Times New Roman"/>
                <w:b/>
                <w:sz w:val="18"/>
                <w:szCs w:val="18"/>
              </w:rPr>
              <w:t xml:space="preserve">R$ </w:t>
            </w:r>
            <w:r>
              <w:rPr>
                <w:rFonts w:ascii="Cambria" w:hAnsi="Cambria" w:cs="Times New Roman"/>
                <w:b/>
                <w:sz w:val="18"/>
                <w:szCs w:val="18"/>
              </w:rPr>
              <w:t>918.</w:t>
            </w:r>
            <w:r w:rsidR="00A42EF2">
              <w:rPr>
                <w:rFonts w:ascii="Cambria" w:hAnsi="Cambria" w:cs="Times New Roman"/>
                <w:b/>
                <w:sz w:val="18"/>
                <w:szCs w:val="18"/>
              </w:rPr>
              <w:t>1</w:t>
            </w:r>
            <w:r>
              <w:rPr>
                <w:rFonts w:ascii="Cambria" w:hAnsi="Cambria" w:cs="Times New Roman"/>
                <w:b/>
                <w:sz w:val="18"/>
                <w:szCs w:val="18"/>
              </w:rPr>
              <w:t>07,34</w:t>
            </w:r>
            <w:r w:rsidRPr="00557FFD">
              <w:rPr>
                <w:rFonts w:ascii="Cambria" w:hAnsi="Cambria" w:cs="Times New Roman"/>
                <w:bCs/>
                <w:sz w:val="18"/>
                <w:szCs w:val="18"/>
              </w:rPr>
              <w:t xml:space="preserve"> (</w:t>
            </w:r>
            <w:r>
              <w:rPr>
                <w:rFonts w:ascii="Cambria" w:hAnsi="Cambria" w:cs="Times New Roman"/>
                <w:bCs/>
                <w:sz w:val="18"/>
                <w:szCs w:val="18"/>
              </w:rPr>
              <w:t xml:space="preserve">novecentos e dezoito mil, </w:t>
            </w:r>
            <w:r w:rsidR="00A42EF2">
              <w:rPr>
                <w:rFonts w:ascii="Cambria" w:hAnsi="Cambria" w:cs="Times New Roman"/>
                <w:bCs/>
                <w:sz w:val="18"/>
                <w:szCs w:val="18"/>
              </w:rPr>
              <w:t>cento</w:t>
            </w:r>
            <w:r>
              <w:rPr>
                <w:rFonts w:ascii="Cambria" w:hAnsi="Cambria" w:cs="Times New Roman"/>
                <w:bCs/>
                <w:sz w:val="18"/>
                <w:szCs w:val="18"/>
              </w:rPr>
              <w:t xml:space="preserve"> e sete reais, trinta e quatro centavos)</w:t>
            </w:r>
          </w:p>
        </w:tc>
      </w:tr>
      <w:tr w:rsidR="00AF41BD" w:rsidRPr="00BA1750" w14:paraId="505EBB22" w14:textId="77777777" w:rsidTr="000B65D1">
        <w:tc>
          <w:tcPr>
            <w:tcW w:w="1838" w:type="dxa"/>
            <w:shd w:val="clear" w:color="auto" w:fill="D9D9D9" w:themeFill="background1" w:themeFillShade="D9"/>
          </w:tcPr>
          <w:p w14:paraId="2E4FD56D" w14:textId="77777777"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Registro de Preços?</w:t>
            </w:r>
          </w:p>
        </w:tc>
        <w:tc>
          <w:tcPr>
            <w:tcW w:w="1559" w:type="dxa"/>
            <w:gridSpan w:val="2"/>
            <w:shd w:val="clear" w:color="auto" w:fill="D9D9D9" w:themeFill="background1" w:themeFillShade="D9"/>
          </w:tcPr>
          <w:p w14:paraId="47BB71DE" w14:textId="77777777"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Adjudicação</w:t>
            </w:r>
          </w:p>
        </w:tc>
        <w:tc>
          <w:tcPr>
            <w:tcW w:w="2977" w:type="dxa"/>
            <w:gridSpan w:val="2"/>
            <w:shd w:val="clear" w:color="auto" w:fill="D9D9D9" w:themeFill="background1" w:themeFillShade="D9"/>
          </w:tcPr>
          <w:p w14:paraId="7D0C1F1F" w14:textId="1F721A05"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exclusiva ME/EPP?</w:t>
            </w:r>
          </w:p>
        </w:tc>
        <w:tc>
          <w:tcPr>
            <w:tcW w:w="2970" w:type="dxa"/>
            <w:gridSpan w:val="2"/>
            <w:shd w:val="clear" w:color="auto" w:fill="D9D9D9" w:themeFill="background1" w:themeFillShade="D9"/>
          </w:tcPr>
          <w:p w14:paraId="5512E16B" w14:textId="77777777"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com ampla disputa?</w:t>
            </w:r>
          </w:p>
        </w:tc>
      </w:tr>
      <w:tr w:rsidR="00AF41BD" w:rsidRPr="00BA1750" w14:paraId="08272042" w14:textId="77777777" w:rsidTr="000B65D1">
        <w:tc>
          <w:tcPr>
            <w:tcW w:w="1838" w:type="dxa"/>
            <w:vAlign w:val="center"/>
          </w:tcPr>
          <w:p w14:paraId="5D3DEB74" w14:textId="77777777"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1559" w:type="dxa"/>
            <w:gridSpan w:val="2"/>
            <w:vAlign w:val="center"/>
          </w:tcPr>
          <w:p w14:paraId="2B7EB4C2" w14:textId="77777777"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Global</w:t>
            </w:r>
          </w:p>
        </w:tc>
        <w:tc>
          <w:tcPr>
            <w:tcW w:w="2977" w:type="dxa"/>
            <w:gridSpan w:val="2"/>
          </w:tcPr>
          <w:p w14:paraId="36E9345E" w14:textId="43988B9D"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970" w:type="dxa"/>
            <w:gridSpan w:val="2"/>
            <w:vAlign w:val="center"/>
          </w:tcPr>
          <w:p w14:paraId="2B8AD556" w14:textId="77777777"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Sim</w:t>
            </w:r>
          </w:p>
        </w:tc>
      </w:tr>
      <w:tr w:rsidR="00AF41BD" w:rsidRPr="00BA1750" w14:paraId="0AB6B69F" w14:textId="77777777" w:rsidTr="000B65D1">
        <w:tc>
          <w:tcPr>
            <w:tcW w:w="1838" w:type="dxa"/>
            <w:shd w:val="clear" w:color="auto" w:fill="D9D9D9" w:themeFill="background1" w:themeFillShade="D9"/>
          </w:tcPr>
          <w:p w14:paraId="600D398C" w14:textId="77777777"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Modo de disputa</w:t>
            </w:r>
          </w:p>
        </w:tc>
        <w:tc>
          <w:tcPr>
            <w:tcW w:w="4536" w:type="dxa"/>
            <w:gridSpan w:val="4"/>
            <w:shd w:val="clear" w:color="auto" w:fill="D9D9D9" w:themeFill="background1" w:themeFillShade="D9"/>
          </w:tcPr>
          <w:p w14:paraId="7665AB30" w14:textId="44C15DC5"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Instrumento Contratual </w:t>
            </w:r>
          </w:p>
        </w:tc>
        <w:tc>
          <w:tcPr>
            <w:tcW w:w="2970" w:type="dxa"/>
            <w:gridSpan w:val="2"/>
            <w:shd w:val="clear" w:color="auto" w:fill="D9D9D9" w:themeFill="background1" w:themeFillShade="D9"/>
          </w:tcPr>
          <w:p w14:paraId="35654FE4" w14:textId="77777777"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Intervalo mínimo entre lances</w:t>
            </w:r>
          </w:p>
        </w:tc>
      </w:tr>
      <w:tr w:rsidR="00AF41BD" w:rsidRPr="00BA1750" w14:paraId="597A4749" w14:textId="77777777" w:rsidTr="000B65D1">
        <w:trPr>
          <w:trHeight w:val="386"/>
        </w:trPr>
        <w:tc>
          <w:tcPr>
            <w:tcW w:w="1838" w:type="dxa"/>
            <w:vAlign w:val="center"/>
          </w:tcPr>
          <w:p w14:paraId="1E88AE9B" w14:textId="77777777"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Aberto e Fechado</w:t>
            </w:r>
          </w:p>
        </w:tc>
        <w:tc>
          <w:tcPr>
            <w:tcW w:w="4536" w:type="dxa"/>
            <w:gridSpan w:val="4"/>
          </w:tcPr>
          <w:p w14:paraId="7C9F36AA" w14:textId="64BCA7F3"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Contrato de Prestação de Serviços</w:t>
            </w:r>
          </w:p>
        </w:tc>
        <w:tc>
          <w:tcPr>
            <w:tcW w:w="2970" w:type="dxa"/>
            <w:gridSpan w:val="2"/>
            <w:vAlign w:val="center"/>
          </w:tcPr>
          <w:p w14:paraId="0301071B" w14:textId="2601B94F" w:rsidR="00AF41BD" w:rsidRPr="00557FFD" w:rsidRDefault="00AF41BD" w:rsidP="00215C3B">
            <w:pPr>
              <w:spacing w:after="0" w:line="360" w:lineRule="auto"/>
              <w:jc w:val="center"/>
              <w:rPr>
                <w:rFonts w:ascii="Cambria" w:hAnsi="Cambria" w:cs="Times New Roman"/>
                <w:sz w:val="18"/>
                <w:szCs w:val="18"/>
              </w:rPr>
            </w:pPr>
            <w:r w:rsidRPr="00557FFD">
              <w:rPr>
                <w:rFonts w:ascii="Cambria" w:hAnsi="Cambria" w:cs="Times New Roman"/>
                <w:sz w:val="18"/>
                <w:szCs w:val="18"/>
              </w:rPr>
              <w:t>R$ 100,00</w:t>
            </w:r>
          </w:p>
        </w:tc>
      </w:tr>
      <w:tr w:rsidR="00AF41BD" w:rsidRPr="00BA1750" w14:paraId="7E275090" w14:textId="77777777" w:rsidTr="000B65D1">
        <w:trPr>
          <w:trHeight w:val="208"/>
        </w:trPr>
        <w:tc>
          <w:tcPr>
            <w:tcW w:w="9344" w:type="dxa"/>
            <w:gridSpan w:val="7"/>
            <w:shd w:val="clear" w:color="auto" w:fill="D9D9D9" w:themeFill="background1" w:themeFillShade="D9"/>
          </w:tcPr>
          <w:p w14:paraId="430DA95E" w14:textId="48D47164"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DO CREDENCIAMENTO</w:t>
            </w:r>
          </w:p>
        </w:tc>
      </w:tr>
      <w:tr w:rsidR="00AF41BD" w:rsidRPr="00BA1750" w14:paraId="5BFDA90B" w14:textId="77777777" w:rsidTr="000B65D1">
        <w:tc>
          <w:tcPr>
            <w:tcW w:w="9344" w:type="dxa"/>
            <w:gridSpan w:val="7"/>
          </w:tcPr>
          <w:p w14:paraId="454AA736" w14:textId="6CF3E5DB" w:rsidR="00AF41BD" w:rsidRPr="00557FFD" w:rsidRDefault="00AF41BD" w:rsidP="00215C3B">
            <w:pPr>
              <w:spacing w:after="0" w:line="360" w:lineRule="auto"/>
              <w:jc w:val="both"/>
              <w:rPr>
                <w:rFonts w:ascii="Cambria" w:hAnsi="Cambria" w:cs="Times New Roman"/>
                <w:sz w:val="18"/>
                <w:szCs w:val="18"/>
              </w:rPr>
            </w:pPr>
            <w:r w:rsidRPr="00316FA7">
              <w:rPr>
                <w:rFonts w:ascii="Cambria" w:hAnsi="Cambria" w:cs="Times New Roman"/>
                <w:sz w:val="18"/>
                <w:szCs w:val="18"/>
              </w:rPr>
              <w:t xml:space="preserve">Para participação nesta licitação, os interessados deverão estar devidamente cadastrados junto à BNC – Bolsa Nacional de Compras, através do site </w:t>
            </w:r>
            <w:r w:rsidRPr="00556631">
              <w:rPr>
                <w:rFonts w:ascii="Cambria" w:hAnsi="Cambria" w:cs="Times New Roman"/>
                <w:sz w:val="18"/>
                <w:szCs w:val="18"/>
              </w:rPr>
              <w:t>www.bnc.org.br.</w:t>
            </w:r>
          </w:p>
        </w:tc>
      </w:tr>
      <w:tr w:rsidR="00AF41BD" w:rsidRPr="00BA1750" w14:paraId="2EF7435F" w14:textId="77777777" w:rsidTr="000B65D1">
        <w:tc>
          <w:tcPr>
            <w:tcW w:w="9344" w:type="dxa"/>
            <w:gridSpan w:val="7"/>
            <w:shd w:val="clear" w:color="auto" w:fill="D9D9D9" w:themeFill="background1" w:themeFillShade="D9"/>
          </w:tcPr>
          <w:p w14:paraId="2D4AF073" w14:textId="3E7BC38D"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Envio da Proposta Reade</w:t>
            </w:r>
            <w:r>
              <w:rPr>
                <w:rFonts w:ascii="Cambria" w:hAnsi="Cambria" w:cs="Times New Roman"/>
                <w:b/>
                <w:sz w:val="18"/>
                <w:szCs w:val="18"/>
              </w:rPr>
              <w:t>quada</w:t>
            </w:r>
            <w:r w:rsidRPr="00557FFD">
              <w:rPr>
                <w:rFonts w:ascii="Cambria" w:hAnsi="Cambria" w:cs="Times New Roman"/>
                <w:b/>
                <w:sz w:val="18"/>
                <w:szCs w:val="18"/>
              </w:rPr>
              <w:t xml:space="preserve"> da vencedora</w:t>
            </w:r>
          </w:p>
        </w:tc>
      </w:tr>
      <w:tr w:rsidR="00AF41BD" w:rsidRPr="00BA1750" w14:paraId="5F017335" w14:textId="77777777" w:rsidTr="000B65D1">
        <w:tc>
          <w:tcPr>
            <w:tcW w:w="9344" w:type="dxa"/>
            <w:gridSpan w:val="7"/>
          </w:tcPr>
          <w:p w14:paraId="5EE053F3" w14:textId="6E958CEB" w:rsidR="00AF41BD" w:rsidRPr="00557FFD" w:rsidRDefault="00AF41BD" w:rsidP="00215C3B">
            <w:pPr>
              <w:spacing w:after="0" w:line="360" w:lineRule="auto"/>
              <w:jc w:val="both"/>
              <w:rPr>
                <w:rFonts w:ascii="Cambria" w:hAnsi="Cambria" w:cs="Times New Roman"/>
                <w:sz w:val="18"/>
                <w:szCs w:val="18"/>
              </w:rPr>
            </w:pPr>
            <w:r w:rsidRPr="00557FFD">
              <w:rPr>
                <w:rFonts w:ascii="Cambria" w:hAnsi="Cambria" w:cs="Times New Roman"/>
                <w:sz w:val="18"/>
                <w:szCs w:val="18"/>
              </w:rPr>
              <w:t>Até 04 (quatro) horas úteis após a convocação realizada pelo Agente de Contratação</w:t>
            </w:r>
          </w:p>
        </w:tc>
      </w:tr>
      <w:tr w:rsidR="00AF41BD" w:rsidRPr="00BA1750" w14:paraId="011D79A0" w14:textId="77777777" w:rsidTr="000B65D1">
        <w:tc>
          <w:tcPr>
            <w:tcW w:w="9344" w:type="dxa"/>
            <w:gridSpan w:val="7"/>
            <w:shd w:val="clear" w:color="auto" w:fill="D9D9D9" w:themeFill="background1" w:themeFillShade="D9"/>
          </w:tcPr>
          <w:p w14:paraId="55ADA19A" w14:textId="5310A627" w:rsidR="00AF41BD" w:rsidRPr="00557FFD" w:rsidRDefault="00AF41BD" w:rsidP="00215C3B">
            <w:pPr>
              <w:spacing w:after="0" w:line="360" w:lineRule="auto"/>
              <w:jc w:val="center"/>
              <w:rPr>
                <w:rFonts w:ascii="Cambria" w:hAnsi="Cambria" w:cs="Times New Roman"/>
                <w:b/>
                <w:sz w:val="18"/>
                <w:szCs w:val="18"/>
              </w:rPr>
            </w:pPr>
            <w:r w:rsidRPr="00557FFD">
              <w:rPr>
                <w:rFonts w:ascii="Cambria" w:hAnsi="Cambria" w:cs="Times New Roman"/>
                <w:b/>
                <w:sz w:val="18"/>
                <w:szCs w:val="18"/>
              </w:rPr>
              <w:t>Esclarecimento e Impugnações</w:t>
            </w:r>
          </w:p>
        </w:tc>
      </w:tr>
      <w:tr w:rsidR="00FB475B" w:rsidRPr="00BA1750" w14:paraId="5130B00B" w14:textId="77777777" w:rsidTr="000B65D1">
        <w:tc>
          <w:tcPr>
            <w:tcW w:w="9344" w:type="dxa"/>
            <w:gridSpan w:val="7"/>
          </w:tcPr>
          <w:p w14:paraId="62CF9915" w14:textId="43949BAC" w:rsidR="00FB475B" w:rsidRPr="00557FFD" w:rsidRDefault="00FB475B" w:rsidP="00215C3B">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Até 03 (três) dias úteis anteriores à data fixada para abertura da sessão eletrônica, </w:t>
            </w:r>
            <w:r w:rsidRPr="00557FFD">
              <w:rPr>
                <w:rStyle w:val="Hyperlink"/>
                <w:rFonts w:ascii="Cambria" w:hAnsi="Cambria" w:cs="Times New Roman"/>
                <w:color w:val="auto"/>
                <w:sz w:val="18"/>
                <w:szCs w:val="18"/>
                <w:u w:val="none"/>
                <w14:textOutline w14:w="0" w14:cap="flat" w14:cmpd="sng" w14:algn="ctr">
                  <w14:noFill/>
                  <w14:prstDash w14:val="solid"/>
                  <w14:round/>
                </w14:textOutline>
              </w:rPr>
              <w:t>através do</w:t>
            </w:r>
            <w:r w:rsidRPr="00557FFD">
              <w:rPr>
                <w:rFonts w:ascii="Cambria" w:hAnsi="Cambria" w:cs="Times New Roman"/>
                <w:sz w:val="18"/>
                <w:szCs w:val="18"/>
              </w:rPr>
              <w:t xml:space="preserve"> sítio</w:t>
            </w:r>
            <w:r w:rsidRPr="00557FFD">
              <w:rPr>
                <w:rFonts w:ascii="Cambria" w:hAnsi="Cambria" w:cs="Times New Roman"/>
                <w:b/>
                <w:sz w:val="18"/>
                <w:szCs w:val="18"/>
              </w:rPr>
              <w:t xml:space="preserve"> </w:t>
            </w:r>
            <w:hyperlink r:id="rId10"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www.bnc.org.b</w:t>
              </w:r>
              <w:r w:rsidRPr="00557FFD">
                <w:rPr>
                  <w:rStyle w:val="Hyperlink"/>
                  <w:rFonts w:ascii="Cambria" w:hAnsi="Cambria" w:cs="Times New Roman"/>
                  <w:color w:val="auto"/>
                  <w:sz w:val="18"/>
                  <w:szCs w:val="18"/>
                  <w:u w:val="none"/>
                </w:rPr>
                <w:t>r</w:t>
              </w:r>
            </w:hyperlink>
          </w:p>
        </w:tc>
      </w:tr>
    </w:tbl>
    <w:p w14:paraId="54C1B411" w14:textId="610D5F65" w:rsidR="007015CD" w:rsidRPr="00A45B41" w:rsidRDefault="007015CD" w:rsidP="00A45B41">
      <w:pPr>
        <w:tabs>
          <w:tab w:val="left" w:pos="1701"/>
        </w:tabs>
        <w:spacing w:before="120" w:after="120" w:line="360" w:lineRule="auto"/>
        <w:jc w:val="center"/>
        <w:rPr>
          <w:rFonts w:ascii="Cambria" w:hAnsi="Cambria" w:cs="Times New Roman"/>
          <w:b/>
          <w:sz w:val="24"/>
          <w:szCs w:val="24"/>
        </w:rPr>
      </w:pPr>
      <w:bookmarkStart w:id="1" w:name="_Hlk105417688"/>
      <w:bookmarkStart w:id="2" w:name="_Hlk158814368"/>
      <w:bookmarkStart w:id="3" w:name="_Hlk112158169"/>
      <w:r w:rsidRPr="00A45B41">
        <w:rPr>
          <w:rFonts w:ascii="Cambria" w:hAnsi="Cambria" w:cs="Times New Roman"/>
          <w:b/>
          <w:sz w:val="24"/>
          <w:szCs w:val="24"/>
        </w:rPr>
        <w:lastRenderedPageBreak/>
        <w:t>EDITAL</w:t>
      </w:r>
    </w:p>
    <w:p w14:paraId="2625D4C5" w14:textId="751B99B6" w:rsidR="007015CD" w:rsidRPr="00A45B41" w:rsidRDefault="007015CD" w:rsidP="00A45B41">
      <w:pPr>
        <w:tabs>
          <w:tab w:val="left" w:pos="1701"/>
        </w:tabs>
        <w:spacing w:before="120" w:after="120" w:line="360" w:lineRule="auto"/>
        <w:jc w:val="center"/>
        <w:rPr>
          <w:rFonts w:ascii="Cambria" w:hAnsi="Cambria" w:cs="Times New Roman"/>
          <w:b/>
          <w:sz w:val="24"/>
          <w:szCs w:val="24"/>
        </w:rPr>
      </w:pPr>
      <w:r w:rsidRPr="00A45B41">
        <w:rPr>
          <w:rFonts w:ascii="Cambria" w:hAnsi="Cambria" w:cs="Times New Roman"/>
          <w:b/>
          <w:sz w:val="24"/>
          <w:szCs w:val="24"/>
        </w:rPr>
        <w:t xml:space="preserve">CONCORRÊNCIA ELETRÔNICA Nº </w:t>
      </w:r>
      <w:r w:rsidR="00EE53D9">
        <w:rPr>
          <w:rFonts w:ascii="Cambria" w:hAnsi="Cambria" w:cs="Times New Roman"/>
          <w:b/>
          <w:sz w:val="24"/>
          <w:szCs w:val="24"/>
        </w:rPr>
        <w:t>012/2025</w:t>
      </w:r>
    </w:p>
    <w:p w14:paraId="14604A9B" w14:textId="2C63A875" w:rsidR="007015CD" w:rsidRPr="00A45B41" w:rsidRDefault="007015CD" w:rsidP="00A45B41">
      <w:pPr>
        <w:tabs>
          <w:tab w:val="left" w:pos="1701"/>
        </w:tabs>
        <w:spacing w:before="120" w:after="120" w:line="360" w:lineRule="auto"/>
        <w:jc w:val="center"/>
        <w:rPr>
          <w:rFonts w:ascii="Cambria" w:hAnsi="Cambria" w:cs="Times New Roman"/>
          <w:b/>
          <w:sz w:val="24"/>
          <w:szCs w:val="24"/>
        </w:rPr>
      </w:pPr>
      <w:r w:rsidRPr="00A45B41">
        <w:rPr>
          <w:rFonts w:ascii="Cambria" w:hAnsi="Cambria" w:cs="Times New Roman"/>
          <w:b/>
          <w:sz w:val="24"/>
          <w:szCs w:val="24"/>
        </w:rPr>
        <w:t xml:space="preserve">Processo Administrativo nº </w:t>
      </w:r>
      <w:r w:rsidR="00647C8C">
        <w:rPr>
          <w:rFonts w:ascii="Cambria" w:hAnsi="Cambria" w:cs="Times New Roman"/>
          <w:b/>
          <w:sz w:val="24"/>
          <w:szCs w:val="24"/>
        </w:rPr>
        <w:t>166786/2025</w:t>
      </w:r>
    </w:p>
    <w:p w14:paraId="4D1AE942" w14:textId="4AEB07DE" w:rsidR="007015CD" w:rsidRPr="00A45B41" w:rsidRDefault="00F550DC" w:rsidP="00A45B41">
      <w:pPr>
        <w:spacing w:before="120" w:after="120" w:line="360" w:lineRule="auto"/>
        <w:jc w:val="both"/>
        <w:rPr>
          <w:rFonts w:ascii="Cambria" w:hAnsi="Cambria"/>
          <w:sz w:val="24"/>
          <w:szCs w:val="24"/>
        </w:rPr>
      </w:pPr>
      <w:r w:rsidRPr="00A45B41">
        <w:rPr>
          <w:rFonts w:ascii="Cambria" w:hAnsi="Cambria"/>
          <w:noProof/>
          <w:sz w:val="24"/>
          <w:szCs w:val="24"/>
          <w:lang w:eastAsia="pt-BR"/>
        </w:rPr>
        <mc:AlternateContent>
          <mc:Choice Requires="wps">
            <w:drawing>
              <wp:anchor distT="0" distB="0" distL="114300" distR="114300" simplePos="0" relativeHeight="251659264" behindDoc="0" locked="0" layoutInCell="1" allowOverlap="1" wp14:anchorId="7A7B3D18" wp14:editId="7B0A381E">
                <wp:simplePos x="0" y="0"/>
                <wp:positionH relativeFrom="margin">
                  <wp:posOffset>24130</wp:posOffset>
                </wp:positionH>
                <wp:positionV relativeFrom="paragraph">
                  <wp:posOffset>4346108</wp:posOffset>
                </wp:positionV>
                <wp:extent cx="5910580" cy="1687830"/>
                <wp:effectExtent l="19050" t="19050" r="13970" b="2667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0B1C4E06" w:rsidR="000B65D1" w:rsidRPr="00553BEE" w:rsidRDefault="000B65D1" w:rsidP="00F550DC">
                            <w:pPr>
                              <w:pStyle w:val="NormalWeb"/>
                              <w:spacing w:before="240" w:beforeAutospacing="0" w:line="276" w:lineRule="auto"/>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263C4E1" w:rsidR="000B65D1" w:rsidRPr="00EB08FA" w:rsidRDefault="000B65D1" w:rsidP="00537CC1">
                            <w:pPr>
                              <w:pStyle w:val="NormalWeb"/>
                              <w:spacing w:line="276" w:lineRule="auto"/>
                              <w:ind w:right="-2"/>
                              <w:jc w:val="center"/>
                              <w:rPr>
                                <w:rStyle w:val="nfaseSutil"/>
                                <w:rFonts w:ascii="Cambria" w:hAnsi="Cambria"/>
                                <w:i w:val="0"/>
                                <w:iCs w:val="0"/>
                                <w:color w:val="000000" w:themeColor="text1"/>
                              </w:rPr>
                            </w:pPr>
                            <w:r w:rsidRPr="00EB08FA">
                              <w:rPr>
                                <w:rStyle w:val="nfaseSutil"/>
                                <w:rFonts w:ascii="Cambria" w:hAnsi="Cambria"/>
                                <w:b/>
                                <w:i w:val="0"/>
                                <w:iCs w:val="0"/>
                                <w:color w:val="000000" w:themeColor="text1"/>
                              </w:rPr>
                              <w:t>Dia:</w:t>
                            </w:r>
                            <w:r w:rsidRPr="00EB08FA">
                              <w:rPr>
                                <w:rStyle w:val="nfaseSutil"/>
                                <w:rFonts w:ascii="Cambria" w:hAnsi="Cambria"/>
                                <w:i w:val="0"/>
                                <w:iCs w:val="0"/>
                                <w:color w:val="000000" w:themeColor="text1"/>
                              </w:rPr>
                              <w:t xml:space="preserve"> </w:t>
                            </w:r>
                            <w:r w:rsidR="00EB08FA">
                              <w:rPr>
                                <w:rStyle w:val="nfaseSutil"/>
                                <w:rFonts w:ascii="Cambria" w:hAnsi="Cambria"/>
                                <w:i w:val="0"/>
                                <w:iCs w:val="0"/>
                                <w:color w:val="000000" w:themeColor="text1"/>
                              </w:rPr>
                              <w:t xml:space="preserve">18 </w:t>
                            </w:r>
                            <w:r w:rsidRPr="00EB08FA">
                              <w:rPr>
                                <w:rStyle w:val="nfaseSutil"/>
                                <w:rFonts w:ascii="Cambria" w:hAnsi="Cambria"/>
                                <w:i w:val="0"/>
                                <w:iCs w:val="0"/>
                                <w:color w:val="000000" w:themeColor="text1"/>
                              </w:rPr>
                              <w:t xml:space="preserve">de </w:t>
                            </w:r>
                            <w:r w:rsidR="00EB08FA">
                              <w:rPr>
                                <w:rStyle w:val="nfaseSutil"/>
                                <w:rFonts w:ascii="Cambria" w:hAnsi="Cambria"/>
                                <w:i w:val="0"/>
                                <w:iCs w:val="0"/>
                                <w:color w:val="000000" w:themeColor="text1"/>
                              </w:rPr>
                              <w:t>dezembro</w:t>
                            </w:r>
                            <w:r w:rsidRPr="00EB08FA">
                              <w:rPr>
                                <w:rStyle w:val="nfaseSutil"/>
                                <w:rFonts w:ascii="Cambria" w:hAnsi="Cambria"/>
                                <w:i w:val="0"/>
                                <w:iCs w:val="0"/>
                                <w:color w:val="000000" w:themeColor="text1"/>
                              </w:rPr>
                              <w:t xml:space="preserve"> de 2025.</w:t>
                            </w:r>
                          </w:p>
                          <w:p w14:paraId="72E970B5" w14:textId="4C84C388" w:rsidR="000B65D1" w:rsidRPr="00EB08FA" w:rsidRDefault="000B65D1" w:rsidP="006A52B5">
                            <w:pPr>
                              <w:pStyle w:val="NormalWeb"/>
                              <w:spacing w:line="276" w:lineRule="auto"/>
                              <w:ind w:right="-2"/>
                              <w:jc w:val="center"/>
                              <w:rPr>
                                <w:rStyle w:val="nfaseSutil"/>
                                <w:rFonts w:ascii="Cambria" w:hAnsi="Cambria"/>
                                <w:b/>
                                <w:i w:val="0"/>
                                <w:iCs w:val="0"/>
                                <w:color w:val="000000" w:themeColor="text1"/>
                              </w:rPr>
                            </w:pPr>
                            <w:r w:rsidRPr="00EB08FA">
                              <w:rPr>
                                <w:rStyle w:val="nfaseSutil"/>
                                <w:rFonts w:ascii="Cambria" w:hAnsi="Cambria"/>
                                <w:b/>
                                <w:i w:val="0"/>
                                <w:iCs w:val="0"/>
                                <w:color w:val="000000" w:themeColor="text1"/>
                              </w:rPr>
                              <w:t>Horário: 08:</w:t>
                            </w:r>
                            <w:r w:rsidR="00EB08FA">
                              <w:rPr>
                                <w:rStyle w:val="nfaseSutil"/>
                                <w:rFonts w:ascii="Cambria" w:hAnsi="Cambria"/>
                                <w:b/>
                                <w:i w:val="0"/>
                                <w:iCs w:val="0"/>
                                <w:color w:val="000000" w:themeColor="text1"/>
                              </w:rPr>
                              <w:t>30</w:t>
                            </w:r>
                            <w:r w:rsidRPr="00EB08FA">
                              <w:rPr>
                                <w:rStyle w:val="nfaseSutil"/>
                                <w:rFonts w:ascii="Cambria" w:hAnsi="Cambria"/>
                                <w:b/>
                                <w:i w:val="0"/>
                                <w:iCs w:val="0"/>
                                <w:color w:val="000000" w:themeColor="text1"/>
                              </w:rPr>
                              <w:t xml:space="preserve"> horas (Horário de Brasília/DF)</w:t>
                            </w:r>
                          </w:p>
                          <w:p w14:paraId="0095D222" w14:textId="77777777" w:rsidR="000B65D1" w:rsidRPr="00942931" w:rsidRDefault="000B65D1"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1"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1.9pt;margin-top:342.2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" strokeweight="2.25pt">
                <v:textbox>
                  <w:txbxContent>
                    <w:p w14:paraId="0632A522" w14:textId="0B1C4E06" w:rsidR="000B65D1" w:rsidRPr="00553BEE" w:rsidRDefault="000B65D1" w:rsidP="00F550DC">
                      <w:pPr>
                        <w:pStyle w:val="NormalWeb"/>
                        <w:spacing w:before="240" w:beforeAutospacing="0" w:line="276" w:lineRule="auto"/>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263C4E1" w:rsidR="000B65D1" w:rsidRPr="00EB08FA" w:rsidRDefault="000B65D1" w:rsidP="00537CC1">
                      <w:pPr>
                        <w:pStyle w:val="NormalWeb"/>
                        <w:spacing w:line="276" w:lineRule="auto"/>
                        <w:ind w:right="-2"/>
                        <w:jc w:val="center"/>
                        <w:rPr>
                          <w:rStyle w:val="nfaseSutil"/>
                          <w:rFonts w:ascii="Cambria" w:hAnsi="Cambria"/>
                          <w:i w:val="0"/>
                          <w:iCs w:val="0"/>
                          <w:color w:val="000000" w:themeColor="text1"/>
                        </w:rPr>
                      </w:pPr>
                      <w:r w:rsidRPr="00EB08FA">
                        <w:rPr>
                          <w:rStyle w:val="nfaseSutil"/>
                          <w:rFonts w:ascii="Cambria" w:hAnsi="Cambria"/>
                          <w:b/>
                          <w:i w:val="0"/>
                          <w:iCs w:val="0"/>
                          <w:color w:val="000000" w:themeColor="text1"/>
                        </w:rPr>
                        <w:t>Dia:</w:t>
                      </w:r>
                      <w:r w:rsidRPr="00EB08FA">
                        <w:rPr>
                          <w:rStyle w:val="nfaseSutil"/>
                          <w:rFonts w:ascii="Cambria" w:hAnsi="Cambria"/>
                          <w:i w:val="0"/>
                          <w:iCs w:val="0"/>
                          <w:color w:val="000000" w:themeColor="text1"/>
                        </w:rPr>
                        <w:t xml:space="preserve"> </w:t>
                      </w:r>
                      <w:r w:rsidR="00EB08FA">
                        <w:rPr>
                          <w:rStyle w:val="nfaseSutil"/>
                          <w:rFonts w:ascii="Cambria" w:hAnsi="Cambria"/>
                          <w:i w:val="0"/>
                          <w:iCs w:val="0"/>
                          <w:color w:val="000000" w:themeColor="text1"/>
                        </w:rPr>
                        <w:t xml:space="preserve">18 </w:t>
                      </w:r>
                      <w:r w:rsidRPr="00EB08FA">
                        <w:rPr>
                          <w:rStyle w:val="nfaseSutil"/>
                          <w:rFonts w:ascii="Cambria" w:hAnsi="Cambria"/>
                          <w:i w:val="0"/>
                          <w:iCs w:val="0"/>
                          <w:color w:val="000000" w:themeColor="text1"/>
                        </w:rPr>
                        <w:t xml:space="preserve">de </w:t>
                      </w:r>
                      <w:r w:rsidR="00EB08FA">
                        <w:rPr>
                          <w:rStyle w:val="nfaseSutil"/>
                          <w:rFonts w:ascii="Cambria" w:hAnsi="Cambria"/>
                          <w:i w:val="0"/>
                          <w:iCs w:val="0"/>
                          <w:color w:val="000000" w:themeColor="text1"/>
                        </w:rPr>
                        <w:t>dezembro</w:t>
                      </w:r>
                      <w:r w:rsidRPr="00EB08FA">
                        <w:rPr>
                          <w:rStyle w:val="nfaseSutil"/>
                          <w:rFonts w:ascii="Cambria" w:hAnsi="Cambria"/>
                          <w:i w:val="0"/>
                          <w:iCs w:val="0"/>
                          <w:color w:val="000000" w:themeColor="text1"/>
                        </w:rPr>
                        <w:t xml:space="preserve"> de 2025.</w:t>
                      </w:r>
                    </w:p>
                    <w:p w14:paraId="72E970B5" w14:textId="4C84C388" w:rsidR="000B65D1" w:rsidRPr="00EB08FA" w:rsidRDefault="000B65D1" w:rsidP="006A52B5">
                      <w:pPr>
                        <w:pStyle w:val="NormalWeb"/>
                        <w:spacing w:line="276" w:lineRule="auto"/>
                        <w:ind w:right="-2"/>
                        <w:jc w:val="center"/>
                        <w:rPr>
                          <w:rStyle w:val="nfaseSutil"/>
                          <w:rFonts w:ascii="Cambria" w:hAnsi="Cambria"/>
                          <w:b/>
                          <w:i w:val="0"/>
                          <w:iCs w:val="0"/>
                          <w:color w:val="000000" w:themeColor="text1"/>
                        </w:rPr>
                      </w:pPr>
                      <w:r w:rsidRPr="00EB08FA">
                        <w:rPr>
                          <w:rStyle w:val="nfaseSutil"/>
                          <w:rFonts w:ascii="Cambria" w:hAnsi="Cambria"/>
                          <w:b/>
                          <w:i w:val="0"/>
                          <w:iCs w:val="0"/>
                          <w:color w:val="000000" w:themeColor="text1"/>
                        </w:rPr>
                        <w:t>Horário: 08:</w:t>
                      </w:r>
                      <w:r w:rsidR="00EB08FA">
                        <w:rPr>
                          <w:rStyle w:val="nfaseSutil"/>
                          <w:rFonts w:ascii="Cambria" w:hAnsi="Cambria"/>
                          <w:b/>
                          <w:i w:val="0"/>
                          <w:iCs w:val="0"/>
                          <w:color w:val="000000" w:themeColor="text1"/>
                        </w:rPr>
                        <w:t>30</w:t>
                      </w:r>
                      <w:r w:rsidRPr="00EB08FA">
                        <w:rPr>
                          <w:rStyle w:val="nfaseSutil"/>
                          <w:rFonts w:ascii="Cambria" w:hAnsi="Cambria"/>
                          <w:b/>
                          <w:i w:val="0"/>
                          <w:iCs w:val="0"/>
                          <w:color w:val="000000" w:themeColor="text1"/>
                        </w:rPr>
                        <w:t xml:space="preserve"> horas (Horário de Brasília/DF)</w:t>
                      </w:r>
                    </w:p>
                    <w:p w14:paraId="0095D222" w14:textId="77777777" w:rsidR="000B65D1" w:rsidRPr="00942931" w:rsidRDefault="000B65D1"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type="topAndBottom" anchorx="margin"/>
              </v:shape>
            </w:pict>
          </mc:Fallback>
        </mc:AlternateContent>
      </w:r>
      <w:r w:rsidR="009421DA" w:rsidRPr="00A45B41">
        <w:rPr>
          <w:rFonts w:ascii="Cambria" w:hAnsi="Cambria"/>
          <w:color w:val="000000" w:themeColor="text1"/>
          <w:sz w:val="24"/>
          <w:szCs w:val="24"/>
        </w:rPr>
        <w:t xml:space="preserve">O </w:t>
      </w:r>
      <w:r w:rsidR="009B3860" w:rsidRPr="00A45B41">
        <w:rPr>
          <w:rFonts w:ascii="Cambria" w:hAnsi="Cambria"/>
          <w:b/>
          <w:color w:val="000000" w:themeColor="text1"/>
          <w:sz w:val="24"/>
          <w:szCs w:val="24"/>
        </w:rPr>
        <w:t>FME DO M</w:t>
      </w:r>
      <w:r w:rsidR="009421DA" w:rsidRPr="00A45B41">
        <w:rPr>
          <w:rFonts w:ascii="Cambria" w:hAnsi="Cambria"/>
          <w:b/>
          <w:color w:val="000000" w:themeColor="text1"/>
          <w:sz w:val="24"/>
          <w:szCs w:val="24"/>
        </w:rPr>
        <w:t>UNICÍPIO DE PIRACANJUBA</w:t>
      </w:r>
      <w:r w:rsidR="009421DA" w:rsidRPr="00A45B41">
        <w:rPr>
          <w:rFonts w:ascii="Cambria" w:hAnsi="Cambria"/>
          <w:color w:val="000000" w:themeColor="text1"/>
          <w:sz w:val="24"/>
          <w:szCs w:val="24"/>
        </w:rPr>
        <w:t xml:space="preserve">, Estado de Goiás, Pessoa Jurídica de Direito Público Interno, com sede na </w:t>
      </w:r>
      <w:r w:rsidR="009421DA" w:rsidRPr="00A45B41">
        <w:rPr>
          <w:rFonts w:ascii="Cambria" w:hAnsi="Cambria" w:cs="Segoe UI"/>
          <w:color w:val="000000" w:themeColor="text1"/>
          <w:sz w:val="24"/>
          <w:szCs w:val="24"/>
        </w:rPr>
        <w:t>Praça Wilson Eloy Pimenta, nº 100, Centro – Piracanjuba/GO</w:t>
      </w:r>
      <w:r w:rsidR="009421DA" w:rsidRPr="00A45B41">
        <w:rPr>
          <w:rFonts w:ascii="Cambria" w:hAnsi="Cambria"/>
          <w:color w:val="000000" w:themeColor="text1"/>
          <w:sz w:val="24"/>
          <w:szCs w:val="24"/>
        </w:rPr>
        <w:t>,  por intermédio do Agente de Contratação</w:t>
      </w:r>
      <w:r w:rsidR="009B3860" w:rsidRPr="00A45B41">
        <w:rPr>
          <w:rFonts w:ascii="Cambria" w:hAnsi="Cambria"/>
          <w:color w:val="000000" w:themeColor="text1"/>
          <w:sz w:val="24"/>
          <w:szCs w:val="24"/>
        </w:rPr>
        <w:t>/Pregoeiro</w:t>
      </w:r>
      <w:r w:rsidR="009421DA" w:rsidRPr="00A45B41">
        <w:rPr>
          <w:rFonts w:ascii="Cambria" w:hAnsi="Cambria"/>
          <w:color w:val="000000" w:themeColor="text1"/>
          <w:sz w:val="24"/>
          <w:szCs w:val="24"/>
        </w:rPr>
        <w:t xml:space="preserve">, usando </w:t>
      </w:r>
      <w:r w:rsidR="009B3860" w:rsidRPr="00A45B41">
        <w:rPr>
          <w:rFonts w:ascii="Cambria" w:hAnsi="Cambria"/>
          <w:color w:val="000000" w:themeColor="text1"/>
          <w:sz w:val="24"/>
          <w:szCs w:val="24"/>
        </w:rPr>
        <w:t>d</w:t>
      </w:r>
      <w:r w:rsidR="009421DA" w:rsidRPr="00A45B41">
        <w:rPr>
          <w:rFonts w:ascii="Cambria" w:hAnsi="Cambria"/>
          <w:color w:val="000000" w:themeColor="text1"/>
          <w:sz w:val="24"/>
          <w:szCs w:val="24"/>
        </w:rPr>
        <w:t>a</w:t>
      </w:r>
      <w:r w:rsidR="009B3860" w:rsidRPr="00A45B41">
        <w:rPr>
          <w:rFonts w:ascii="Cambria" w:hAnsi="Cambria"/>
          <w:color w:val="000000" w:themeColor="text1"/>
          <w:sz w:val="24"/>
          <w:szCs w:val="24"/>
        </w:rPr>
        <w:t>s</w:t>
      </w:r>
      <w:r w:rsidR="009421DA" w:rsidRPr="00A45B41">
        <w:rPr>
          <w:rFonts w:ascii="Cambria" w:hAnsi="Cambria"/>
          <w:color w:val="000000" w:themeColor="text1"/>
          <w:sz w:val="24"/>
          <w:szCs w:val="24"/>
        </w:rPr>
        <w:t xml:space="preserve"> competência atribuída pelo Decreto Municipal nº </w:t>
      </w:r>
      <w:r w:rsidR="00E930DD">
        <w:rPr>
          <w:rFonts w:ascii="Cambria" w:hAnsi="Cambria"/>
          <w:color w:val="000000" w:themeColor="text1"/>
          <w:sz w:val="24"/>
          <w:szCs w:val="24"/>
        </w:rPr>
        <w:t>512</w:t>
      </w:r>
      <w:r w:rsidR="003E444E">
        <w:rPr>
          <w:rFonts w:ascii="Cambria" w:hAnsi="Cambria"/>
          <w:color w:val="000000" w:themeColor="text1"/>
          <w:sz w:val="24"/>
          <w:szCs w:val="24"/>
        </w:rPr>
        <w:t>/2025</w:t>
      </w:r>
      <w:r w:rsidR="009421DA" w:rsidRPr="00A45B41">
        <w:rPr>
          <w:rFonts w:ascii="Cambria" w:hAnsi="Cambria"/>
          <w:color w:val="000000" w:themeColor="text1"/>
          <w:sz w:val="24"/>
          <w:szCs w:val="24"/>
        </w:rPr>
        <w:t xml:space="preserve"> de </w:t>
      </w:r>
      <w:r w:rsidR="003E444E">
        <w:rPr>
          <w:rFonts w:ascii="Cambria" w:hAnsi="Cambria"/>
          <w:color w:val="000000" w:themeColor="text1"/>
          <w:sz w:val="24"/>
          <w:szCs w:val="24"/>
        </w:rPr>
        <w:t>24/11/2025</w:t>
      </w:r>
      <w:r w:rsidR="009421DA" w:rsidRPr="00A45B41">
        <w:rPr>
          <w:rFonts w:ascii="Cambria" w:hAnsi="Cambria"/>
          <w:color w:val="000000" w:themeColor="text1"/>
          <w:sz w:val="24"/>
          <w:szCs w:val="24"/>
        </w:rPr>
        <w:t xml:space="preserve">, torna público para o conhecimento dos interessados que fará realizar licitação na modalidade </w:t>
      </w:r>
      <w:r w:rsidR="009421DA" w:rsidRPr="00A45B41">
        <w:rPr>
          <w:rFonts w:ascii="Cambria" w:hAnsi="Cambria"/>
          <w:b/>
          <w:sz w:val="24"/>
          <w:szCs w:val="24"/>
        </w:rPr>
        <w:t xml:space="preserve">CONCORRÊNCIA ELETRÔNICA Nº </w:t>
      </w:r>
      <w:r w:rsidR="00EE53D9">
        <w:rPr>
          <w:rFonts w:ascii="Cambria" w:hAnsi="Cambria"/>
          <w:b/>
          <w:sz w:val="24"/>
          <w:szCs w:val="24"/>
        </w:rPr>
        <w:t>012/2025</w:t>
      </w:r>
      <w:r w:rsidR="009421DA" w:rsidRPr="00A45B41">
        <w:rPr>
          <w:rFonts w:ascii="Cambria" w:hAnsi="Cambria"/>
          <w:bCs/>
          <w:sz w:val="24"/>
          <w:szCs w:val="24"/>
        </w:rPr>
        <w:t xml:space="preserve">, do Tipo Menor Preço Global, </w:t>
      </w:r>
      <w:r w:rsidR="009421DA" w:rsidRPr="00A45B41">
        <w:rPr>
          <w:rFonts w:ascii="Cambria" w:eastAsia="Helvetica" w:hAnsi="Cambria"/>
          <w:kern w:val="16"/>
          <w:sz w:val="24"/>
          <w:szCs w:val="24"/>
        </w:rPr>
        <w:t>execução sob o regime de empreitada por preço global</w:t>
      </w:r>
      <w:r w:rsidR="009421DA" w:rsidRPr="00A45B41">
        <w:rPr>
          <w:rFonts w:ascii="Cambria" w:hAnsi="Cambria"/>
          <w:sz w:val="24"/>
          <w:szCs w:val="24"/>
        </w:rPr>
        <w:t xml:space="preserve">, </w:t>
      </w:r>
      <w:r w:rsidR="003D373E" w:rsidRPr="00A45B41">
        <w:rPr>
          <w:rFonts w:ascii="Cambria" w:hAnsi="Cambria"/>
          <w:sz w:val="24"/>
          <w:szCs w:val="24"/>
        </w:rPr>
        <w:t>para</w:t>
      </w:r>
      <w:r w:rsidR="009421DA" w:rsidRPr="00A45B41">
        <w:rPr>
          <w:rFonts w:ascii="Cambria" w:hAnsi="Cambria"/>
          <w:sz w:val="24"/>
          <w:szCs w:val="24"/>
        </w:rPr>
        <w:t xml:space="preserve"> a </w:t>
      </w:r>
      <w:r w:rsidR="006F6375" w:rsidRPr="00A45B41">
        <w:rPr>
          <w:rFonts w:ascii="Cambria" w:hAnsi="Cambria"/>
          <w:sz w:val="24"/>
          <w:szCs w:val="24"/>
        </w:rPr>
        <w:t>c</w:t>
      </w:r>
      <w:r w:rsidR="009421DA" w:rsidRPr="00A45B41">
        <w:rPr>
          <w:rFonts w:ascii="Cambria" w:hAnsi="Cambria"/>
          <w:sz w:val="24"/>
          <w:szCs w:val="24"/>
        </w:rPr>
        <w:t xml:space="preserve">ontratação de empresa especializada </w:t>
      </w:r>
      <w:r w:rsidR="002D0E6E">
        <w:rPr>
          <w:rFonts w:ascii="Cambria" w:hAnsi="Cambria"/>
          <w:sz w:val="24"/>
          <w:szCs w:val="24"/>
        </w:rPr>
        <w:t>na</w:t>
      </w:r>
      <w:r w:rsidR="009421DA" w:rsidRPr="00A45B41">
        <w:rPr>
          <w:rFonts w:ascii="Cambria" w:hAnsi="Cambria"/>
          <w:sz w:val="24"/>
          <w:szCs w:val="24"/>
        </w:rPr>
        <w:t xml:space="preserve"> prestação de serviços de engenharia</w:t>
      </w:r>
      <w:r w:rsidR="00DE0F88" w:rsidRPr="00A45B41">
        <w:rPr>
          <w:rFonts w:ascii="Cambria" w:hAnsi="Cambria"/>
          <w:sz w:val="24"/>
          <w:szCs w:val="24"/>
        </w:rPr>
        <w:t xml:space="preserve"> civil</w:t>
      </w:r>
      <w:r w:rsidR="009421DA" w:rsidRPr="00A45B41">
        <w:rPr>
          <w:rFonts w:ascii="Cambria" w:hAnsi="Cambria"/>
          <w:sz w:val="24"/>
          <w:szCs w:val="24"/>
        </w:rPr>
        <w:t xml:space="preserve">, </w:t>
      </w:r>
      <w:r w:rsidR="00A34DB6" w:rsidRPr="00A45B41">
        <w:rPr>
          <w:rFonts w:ascii="Cambria" w:hAnsi="Cambria"/>
          <w:sz w:val="24"/>
          <w:szCs w:val="24"/>
        </w:rPr>
        <w:t>objetivando a</w:t>
      </w:r>
      <w:r w:rsidR="00CA4321" w:rsidRPr="00A45B41">
        <w:rPr>
          <w:rFonts w:ascii="Cambria" w:hAnsi="Cambria"/>
          <w:sz w:val="24"/>
          <w:szCs w:val="24"/>
        </w:rPr>
        <w:t xml:space="preserve"> execução de serviços de </w:t>
      </w:r>
      <w:r w:rsidR="00647C8C">
        <w:rPr>
          <w:rFonts w:ascii="Cambria" w:hAnsi="Cambria"/>
          <w:sz w:val="24"/>
          <w:szCs w:val="24"/>
        </w:rPr>
        <w:t xml:space="preserve">CONSTRUÇÃO </w:t>
      </w:r>
      <w:r w:rsidR="0052762D">
        <w:rPr>
          <w:rFonts w:ascii="Cambria" w:hAnsi="Cambria"/>
          <w:sz w:val="24"/>
          <w:szCs w:val="24"/>
        </w:rPr>
        <w:t xml:space="preserve">E COBERTURA </w:t>
      </w:r>
      <w:r w:rsidR="00647C8C">
        <w:rPr>
          <w:rFonts w:ascii="Cambria" w:hAnsi="Cambria"/>
          <w:sz w:val="24"/>
          <w:szCs w:val="24"/>
        </w:rPr>
        <w:t>DA QUADRA POLIESPORTIVA na Escola Municipal de Educação Infantil e Ensino Fundamental Reino Encantado (Sônia Maria Ribeiro)</w:t>
      </w:r>
      <w:r w:rsidR="00CA4321" w:rsidRPr="00A45B41">
        <w:rPr>
          <w:rFonts w:ascii="Cambria" w:hAnsi="Cambria"/>
          <w:sz w:val="24"/>
          <w:szCs w:val="24"/>
        </w:rPr>
        <w:t xml:space="preserve">, </w:t>
      </w:r>
      <w:r w:rsidR="00E0297E">
        <w:rPr>
          <w:rFonts w:ascii="Cambria" w:hAnsi="Cambria"/>
          <w:sz w:val="24"/>
          <w:szCs w:val="24"/>
        </w:rPr>
        <w:t>cidade de Piracanjuba</w:t>
      </w:r>
      <w:r w:rsidR="00CA4321" w:rsidRPr="00A45B41">
        <w:rPr>
          <w:rFonts w:ascii="Cambria" w:hAnsi="Cambria"/>
          <w:sz w:val="24"/>
          <w:szCs w:val="24"/>
        </w:rPr>
        <w:t xml:space="preserve">, Estado de Goiás. </w:t>
      </w:r>
      <w:r w:rsidR="00CA4321" w:rsidRPr="00A45B41">
        <w:rPr>
          <w:rFonts w:ascii="Cambria" w:hAnsi="Cambria" w:cs="Times New Roman"/>
          <w:b/>
          <w:sz w:val="24"/>
          <w:szCs w:val="24"/>
        </w:rPr>
        <w:t xml:space="preserve">LATITUDE: </w:t>
      </w:r>
      <w:r w:rsidR="00384918">
        <w:rPr>
          <w:rFonts w:ascii="Cambria" w:hAnsi="Cambria" w:cs="Times New Roman"/>
          <w:b/>
          <w:sz w:val="24"/>
          <w:szCs w:val="24"/>
        </w:rPr>
        <w:t>-17.31.38889</w:t>
      </w:r>
      <w:r w:rsidR="00CA4321" w:rsidRPr="00A45B41">
        <w:rPr>
          <w:rFonts w:ascii="Cambria" w:hAnsi="Cambria" w:cs="Times New Roman"/>
          <w:b/>
          <w:sz w:val="24"/>
          <w:szCs w:val="24"/>
        </w:rPr>
        <w:t xml:space="preserve"> e LONGITUDE: </w:t>
      </w:r>
      <w:r w:rsidR="00384918">
        <w:rPr>
          <w:rFonts w:ascii="Cambria" w:hAnsi="Cambria" w:cs="Times New Roman"/>
          <w:b/>
          <w:sz w:val="24"/>
          <w:szCs w:val="24"/>
        </w:rPr>
        <w:t>-49.04.52778</w:t>
      </w:r>
      <w:r w:rsidR="00CA4321" w:rsidRPr="00A45B41">
        <w:rPr>
          <w:rFonts w:ascii="Cambria" w:hAnsi="Cambria" w:cs="Times New Roman"/>
          <w:b/>
          <w:sz w:val="24"/>
          <w:szCs w:val="24"/>
        </w:rPr>
        <w:t xml:space="preserve">, </w:t>
      </w:r>
      <w:r w:rsidR="00CA4321" w:rsidRPr="00A45B41">
        <w:rPr>
          <w:rFonts w:ascii="Cambria" w:hAnsi="Cambria" w:cs="Times New Roman"/>
          <w:bCs/>
          <w:sz w:val="24"/>
          <w:szCs w:val="24"/>
        </w:rPr>
        <w:t>localização da obra</w:t>
      </w:r>
      <w:r w:rsidR="00CA4321" w:rsidRPr="00A45B41">
        <w:rPr>
          <w:rFonts w:ascii="Cambria" w:hAnsi="Cambria" w:cs="Times New Roman"/>
          <w:b/>
          <w:sz w:val="24"/>
          <w:szCs w:val="24"/>
        </w:rPr>
        <w:t xml:space="preserve"> </w:t>
      </w:r>
      <w:hyperlink r:id="rId13" w:history="1">
        <w:r w:rsidR="00384918">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r w:rsidR="006E1761" w:rsidRPr="00A45B41">
        <w:rPr>
          <w:rStyle w:val="Hyperlink"/>
          <w:rFonts w:ascii="Cambria" w:eastAsia="Arial" w:hAnsi="Cambria"/>
          <w:sz w:val="24"/>
          <w:szCs w:val="24"/>
          <w:u w:val="none"/>
        </w:rPr>
        <w:t>.</w:t>
      </w:r>
      <w:bookmarkEnd w:id="1"/>
      <w:r w:rsidR="00460130">
        <w:rPr>
          <w:rStyle w:val="Hyperlink"/>
          <w:rFonts w:ascii="Cambria" w:eastAsia="Arial" w:hAnsi="Cambria"/>
          <w:sz w:val="24"/>
          <w:szCs w:val="24"/>
          <w:u w:val="none"/>
        </w:rPr>
        <w:t xml:space="preserve"> </w:t>
      </w:r>
      <w:r w:rsidR="003E444E">
        <w:rPr>
          <w:rFonts w:ascii="Cambria" w:hAnsi="Cambria"/>
          <w:sz w:val="24"/>
          <w:szCs w:val="24"/>
        </w:rPr>
        <w:t>C</w:t>
      </w:r>
      <w:r w:rsidR="001731FF" w:rsidRPr="00A45B41">
        <w:rPr>
          <w:rFonts w:ascii="Cambria" w:hAnsi="Cambria"/>
          <w:sz w:val="24"/>
          <w:szCs w:val="24"/>
        </w:rPr>
        <w:t xml:space="preserve">onforme discriminações e quantidades descritas no Estudo Técnico Preliminar, </w:t>
      </w:r>
      <w:r w:rsidR="00101ABD" w:rsidRPr="00A45B41">
        <w:rPr>
          <w:rFonts w:ascii="Cambria" w:hAnsi="Cambria"/>
          <w:sz w:val="24"/>
          <w:szCs w:val="24"/>
        </w:rPr>
        <w:t xml:space="preserve">Projeto </w:t>
      </w:r>
      <w:r w:rsidR="001818C0">
        <w:rPr>
          <w:rFonts w:ascii="Cambria" w:hAnsi="Cambria"/>
          <w:sz w:val="24"/>
          <w:szCs w:val="24"/>
        </w:rPr>
        <w:t>Básico</w:t>
      </w:r>
      <w:r w:rsidR="00101ABD" w:rsidRPr="00A45B41">
        <w:rPr>
          <w:rFonts w:ascii="Cambria" w:hAnsi="Cambria"/>
          <w:sz w:val="24"/>
          <w:szCs w:val="24"/>
        </w:rPr>
        <w:t xml:space="preserve"> </w:t>
      </w:r>
      <w:r w:rsidR="001731FF" w:rsidRPr="00A45B41">
        <w:rPr>
          <w:rFonts w:ascii="Cambria" w:hAnsi="Cambria"/>
          <w:sz w:val="24"/>
          <w:szCs w:val="24"/>
        </w:rPr>
        <w:t xml:space="preserve">e Termo de Referência </w:t>
      </w:r>
      <w:r w:rsidR="007015CD" w:rsidRPr="00A45B41">
        <w:rPr>
          <w:rFonts w:ascii="Cambria" w:hAnsi="Cambria"/>
          <w:sz w:val="24"/>
          <w:szCs w:val="24"/>
        </w:rPr>
        <w:t>anexos des</w:t>
      </w:r>
      <w:r w:rsidR="000D6279" w:rsidRPr="00A45B41">
        <w:rPr>
          <w:rFonts w:ascii="Cambria" w:hAnsi="Cambria"/>
          <w:sz w:val="24"/>
          <w:szCs w:val="24"/>
        </w:rPr>
        <w:t xml:space="preserve">te </w:t>
      </w:r>
      <w:r w:rsidR="007015CD" w:rsidRPr="00A45B41">
        <w:rPr>
          <w:rFonts w:ascii="Cambria" w:hAnsi="Cambria"/>
          <w:sz w:val="24"/>
          <w:szCs w:val="24"/>
        </w:rPr>
        <w:t>edital.</w:t>
      </w:r>
    </w:p>
    <w:bookmarkEnd w:id="2"/>
    <w:bookmarkEnd w:id="3"/>
    <w:p w14:paraId="5A0DD777" w14:textId="73DB0A85" w:rsidR="007015CD" w:rsidRPr="00A45B41" w:rsidRDefault="007015CD" w:rsidP="00A45B41">
      <w:pPr>
        <w:pStyle w:val="NormalWeb"/>
        <w:spacing w:before="120" w:beforeAutospacing="0" w:after="120" w:afterAutospacing="0" w:line="360" w:lineRule="auto"/>
        <w:jc w:val="both"/>
        <w:rPr>
          <w:rFonts w:ascii="Cambria" w:hAnsi="Cambria"/>
        </w:rPr>
      </w:pPr>
    </w:p>
    <w:p w14:paraId="1340D765" w14:textId="0A613B38" w:rsidR="007015CD" w:rsidRPr="00A45B41" w:rsidRDefault="007015CD" w:rsidP="00A45B41">
      <w:pPr>
        <w:pStyle w:val="NormalWeb"/>
        <w:spacing w:before="120" w:beforeAutospacing="0" w:after="120" w:afterAutospacing="0" w:line="360" w:lineRule="auto"/>
        <w:jc w:val="both"/>
        <w:rPr>
          <w:rFonts w:ascii="Cambria" w:hAnsi="Cambria"/>
        </w:rPr>
      </w:pPr>
      <w:r w:rsidRPr="00A45B41">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A45B41">
        <w:rPr>
          <w:rFonts w:ascii="Cambria" w:hAnsi="Cambria"/>
        </w:rPr>
        <w:t>202</w:t>
      </w:r>
      <w:r w:rsidR="001818C0">
        <w:rPr>
          <w:rFonts w:ascii="Cambria" w:hAnsi="Cambria"/>
        </w:rPr>
        <w:t>4</w:t>
      </w:r>
      <w:r w:rsidRPr="00A45B41">
        <w:rPr>
          <w:rFonts w:ascii="Cambria" w:hAnsi="Cambria"/>
        </w:rPr>
        <w:t xml:space="preserve">, Decreto Municipal nº 21, de 08 de janeiro de </w:t>
      </w:r>
      <w:r w:rsidR="00CF4E5A" w:rsidRPr="00A45B41">
        <w:rPr>
          <w:rFonts w:ascii="Cambria" w:hAnsi="Cambria"/>
        </w:rPr>
        <w:t>202</w:t>
      </w:r>
      <w:r w:rsidR="001818C0">
        <w:rPr>
          <w:rFonts w:ascii="Cambria" w:hAnsi="Cambria"/>
        </w:rPr>
        <w:t>4</w:t>
      </w:r>
      <w:r w:rsidRPr="00A45B41">
        <w:rPr>
          <w:rFonts w:ascii="Cambria" w:hAnsi="Cambria"/>
        </w:rPr>
        <w:t xml:space="preserve"> e demais legislações pertinentes.</w:t>
      </w:r>
    </w:p>
    <w:p w14:paraId="11B84E91" w14:textId="0A6F5B25" w:rsidR="000055DE" w:rsidRPr="00A45B41" w:rsidRDefault="007015CD" w:rsidP="00A45B41">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A45B41">
        <w:rPr>
          <w:rFonts w:ascii="Cambria" w:hAnsi="Cambria" w:cs="Times New Roman"/>
          <w:bCs/>
          <w:sz w:val="24"/>
          <w:szCs w:val="24"/>
        </w:rPr>
        <w:lastRenderedPageBreak/>
        <w:t>O caderno de licitações composto de EDITAL e ANEXOS</w:t>
      </w:r>
      <w:r w:rsidR="008F28D0" w:rsidRPr="00A45B41">
        <w:rPr>
          <w:rFonts w:ascii="Cambria" w:hAnsi="Cambria" w:cs="Times New Roman"/>
          <w:bCs/>
          <w:sz w:val="24"/>
          <w:szCs w:val="24"/>
        </w:rPr>
        <w:t>,</w:t>
      </w:r>
      <w:r w:rsidRPr="00A45B41">
        <w:rPr>
          <w:rFonts w:ascii="Cambria" w:hAnsi="Cambria" w:cs="Times New Roman"/>
          <w:sz w:val="24"/>
          <w:szCs w:val="24"/>
        </w:rPr>
        <w:t xml:space="preserve"> poderá ser adquirido através do link “licitações” </w:t>
      </w:r>
      <w:r w:rsidR="003D4D8A" w:rsidRPr="00A45B41">
        <w:rPr>
          <w:rFonts w:ascii="Cambria" w:hAnsi="Cambria" w:cs="Times New Roman"/>
          <w:sz w:val="24"/>
          <w:szCs w:val="24"/>
        </w:rPr>
        <w:t>no Sítio</w:t>
      </w:r>
      <w:r w:rsidRPr="00A45B41">
        <w:rPr>
          <w:rFonts w:ascii="Cambria" w:hAnsi="Cambria" w:cs="Times New Roman"/>
          <w:i/>
          <w:sz w:val="24"/>
          <w:szCs w:val="24"/>
        </w:rPr>
        <w:t xml:space="preserve"> </w:t>
      </w:r>
      <w:r w:rsidR="003D4D8A" w:rsidRPr="00A45B41">
        <w:rPr>
          <w:rFonts w:ascii="Cambria" w:hAnsi="Cambria" w:cs="Times New Roman"/>
          <w:sz w:val="24"/>
          <w:szCs w:val="24"/>
        </w:rPr>
        <w:t>Eletrônico O</w:t>
      </w:r>
      <w:r w:rsidRPr="00A45B41">
        <w:rPr>
          <w:rFonts w:ascii="Cambria" w:hAnsi="Cambria" w:cs="Times New Roman"/>
          <w:sz w:val="24"/>
          <w:szCs w:val="24"/>
        </w:rPr>
        <w:t>ficial do Município</w:t>
      </w:r>
      <w:r w:rsidR="003D4D8A" w:rsidRPr="00A45B41">
        <w:rPr>
          <w:rFonts w:ascii="Cambria" w:hAnsi="Cambria" w:cs="Times New Roman"/>
          <w:sz w:val="24"/>
          <w:szCs w:val="24"/>
        </w:rPr>
        <w:t xml:space="preserve"> de Piracanjuba/GO</w:t>
      </w:r>
      <w:r w:rsidRPr="00A45B41">
        <w:rPr>
          <w:rFonts w:ascii="Cambria" w:hAnsi="Cambria" w:cs="Times New Roman"/>
          <w:sz w:val="24"/>
          <w:szCs w:val="24"/>
        </w:rPr>
        <w:t xml:space="preserve"> &lt;</w:t>
      </w:r>
      <w:hyperlink r:id="rId14" w:history="1">
        <w:r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A45B41">
        <w:rPr>
          <w:rStyle w:val="Hyperlink"/>
          <w:rFonts w:ascii="Cambria" w:hAnsi="Cambria" w:cs="Times New Roman"/>
          <w:color w:val="auto"/>
          <w:sz w:val="24"/>
          <w:szCs w:val="24"/>
        </w:rPr>
        <w:t>&gt;</w:t>
      </w:r>
      <w:r w:rsidRPr="00A45B41">
        <w:rPr>
          <w:rFonts w:ascii="Cambria" w:hAnsi="Cambria" w:cs="Times New Roman"/>
          <w:sz w:val="24"/>
          <w:szCs w:val="24"/>
        </w:rPr>
        <w:t xml:space="preserve"> </w:t>
      </w:r>
      <w:r w:rsidR="008F28D0" w:rsidRPr="00A45B41">
        <w:rPr>
          <w:rFonts w:ascii="Cambria" w:hAnsi="Cambria" w:cs="Times New Roman"/>
          <w:sz w:val="24"/>
          <w:szCs w:val="24"/>
        </w:rPr>
        <w:t xml:space="preserve">, </w:t>
      </w:r>
      <w:r w:rsidRPr="00A45B41">
        <w:rPr>
          <w:rFonts w:ascii="Cambria" w:hAnsi="Cambria" w:cs="Times New Roman"/>
          <w:sz w:val="24"/>
          <w:szCs w:val="24"/>
        </w:rPr>
        <w:t xml:space="preserve"> através do Endereço Eletrônico da Bolsa Nacional de Compras – BNC &lt;</w:t>
      </w:r>
      <w:bookmarkStart w:id="8" w:name="_Hlk200453863"/>
      <w:r w:rsidRPr="00A45B41">
        <w:rPr>
          <w:rFonts w:ascii="Cambria" w:hAnsi="Cambria"/>
          <w:sz w:val="24"/>
          <w:szCs w:val="24"/>
        </w:rPr>
        <w:fldChar w:fldCharType="begin"/>
      </w:r>
      <w:r w:rsidRPr="00A45B41">
        <w:rPr>
          <w:rFonts w:ascii="Cambria" w:hAnsi="Cambria"/>
          <w:sz w:val="24"/>
          <w:szCs w:val="24"/>
        </w:rPr>
        <w:instrText>HYPERLINK "http://www.bnc.org.br"</w:instrText>
      </w:r>
      <w:r w:rsidRPr="00A45B41">
        <w:rPr>
          <w:rFonts w:ascii="Cambria" w:hAnsi="Cambria"/>
          <w:sz w:val="24"/>
          <w:szCs w:val="24"/>
        </w:rPr>
      </w:r>
      <w:r w:rsidRPr="00A45B41">
        <w:rPr>
          <w:rFonts w:ascii="Cambria" w:hAnsi="Cambria"/>
          <w:sz w:val="24"/>
          <w:szCs w:val="24"/>
        </w:rPr>
        <w:fldChar w:fldCharType="separate"/>
      </w:r>
      <w:r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A45B41">
        <w:rPr>
          <w:rFonts w:ascii="Cambria" w:hAnsi="Cambria"/>
          <w:sz w:val="24"/>
          <w:szCs w:val="24"/>
        </w:rPr>
        <w:fldChar w:fldCharType="end"/>
      </w:r>
      <w:bookmarkEnd w:id="8"/>
      <w:r w:rsidRPr="00A45B41">
        <w:rPr>
          <w:rFonts w:ascii="Cambria" w:hAnsi="Cambria" w:cs="Times New Roman"/>
          <w:sz w:val="24"/>
          <w:szCs w:val="24"/>
        </w:rPr>
        <w:t>&gt;</w:t>
      </w:r>
      <w:r w:rsidR="008F28D0" w:rsidRPr="00A45B41">
        <w:rPr>
          <w:rFonts w:ascii="Cambria" w:hAnsi="Cambria" w:cs="Times New Roman"/>
          <w:sz w:val="24"/>
          <w:szCs w:val="24"/>
        </w:rPr>
        <w:t xml:space="preserve"> e no Portal Nacional de Contratações Públicas</w:t>
      </w:r>
      <w:r w:rsidR="00071170" w:rsidRPr="00A45B41">
        <w:rPr>
          <w:rFonts w:ascii="Cambria" w:hAnsi="Cambria" w:cs="Times New Roman"/>
          <w:sz w:val="24"/>
          <w:szCs w:val="24"/>
        </w:rPr>
        <w:t xml:space="preserve"> </w:t>
      </w:r>
      <w:r w:rsidR="00071170" w:rsidRPr="00A45B41">
        <w:rPr>
          <w:rFonts w:ascii="Cambria" w:hAnsi="Cambria"/>
          <w:sz w:val="24"/>
          <w:szCs w:val="24"/>
        </w:rPr>
        <w:t xml:space="preserve"> </w:t>
      </w:r>
      <w:r w:rsidR="00182502" w:rsidRPr="00A45B41">
        <w:rPr>
          <w:rFonts w:ascii="Cambria" w:hAnsi="Cambria"/>
          <w:sz w:val="24"/>
          <w:szCs w:val="24"/>
        </w:rPr>
        <w:t>&lt;</w:t>
      </w:r>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w:t>
      </w:r>
      <w:proofErr w:type="spellStart"/>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pncp</w:t>
      </w:r>
      <w:proofErr w:type="spellEnd"/>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pt-br</w:t>
      </w:r>
      <w:proofErr w:type="spellEnd"/>
      <w:r w:rsidR="00182502" w:rsidRPr="00A45B41">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A45B41">
        <w:rPr>
          <w:rFonts w:ascii="Cambria" w:hAnsi="Cambria" w:cs="Times New Roman"/>
          <w:sz w:val="24"/>
          <w:szCs w:val="24"/>
        </w:rPr>
        <w:t>. Quaisquer informações</w:t>
      </w:r>
      <w:r w:rsidRPr="00A45B41">
        <w:rPr>
          <w:rFonts w:ascii="Cambria" w:hAnsi="Cambria" w:cs="Times New Roman"/>
          <w:b/>
          <w:sz w:val="24"/>
          <w:szCs w:val="24"/>
        </w:rPr>
        <w:t xml:space="preserve"> </w:t>
      </w:r>
      <w:r w:rsidRPr="00A45B41">
        <w:rPr>
          <w:rFonts w:ascii="Cambria" w:hAnsi="Cambria" w:cs="Times New Roman"/>
          <w:sz w:val="24"/>
          <w:szCs w:val="24"/>
        </w:rPr>
        <w:t xml:space="preserve">adicionais poderão ser obtidas através do e-mail do Departamento de Licitações: </w:t>
      </w:r>
      <w:hyperlink r:id="rId15" w:history="1">
        <w:r w:rsidR="00F73802"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A45B41" w:rsidRDefault="0068390A"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01. DO OBJETO</w:t>
      </w:r>
    </w:p>
    <w:p w14:paraId="36A3B659" w14:textId="77777777" w:rsidR="001818C0" w:rsidRDefault="0068390A" w:rsidP="00A45B41">
      <w:pPr>
        <w:spacing w:before="120" w:after="120" w:line="360" w:lineRule="auto"/>
        <w:jc w:val="both"/>
        <w:rPr>
          <w:rStyle w:val="Hyperlink"/>
          <w:rFonts w:ascii="Cambria" w:eastAsia="Arial" w:hAnsi="Cambria"/>
          <w:color w:val="auto"/>
          <w:sz w:val="24"/>
          <w:szCs w:val="24"/>
          <w:u w:val="none"/>
        </w:rPr>
      </w:pPr>
      <w:r w:rsidRPr="00A45B41">
        <w:rPr>
          <w:rFonts w:ascii="Cambria" w:hAnsi="Cambria" w:cs="Times New Roman"/>
          <w:b/>
          <w:bCs/>
          <w:sz w:val="24"/>
          <w:szCs w:val="24"/>
        </w:rPr>
        <w:t>1.1</w:t>
      </w:r>
      <w:r w:rsidRPr="00A45B41">
        <w:rPr>
          <w:rFonts w:ascii="Cambria" w:hAnsi="Cambria" w:cs="Times New Roman"/>
          <w:sz w:val="24"/>
          <w:szCs w:val="24"/>
        </w:rPr>
        <w:t xml:space="preserve"> O objeto da presente licitação é </w:t>
      </w:r>
      <w:r w:rsidRPr="00A45B41">
        <w:rPr>
          <w:rFonts w:ascii="Cambria" w:hAnsi="Cambria"/>
          <w:sz w:val="24"/>
          <w:szCs w:val="24"/>
        </w:rPr>
        <w:t xml:space="preserve">a </w:t>
      </w:r>
      <w:r w:rsidR="0065705A" w:rsidRPr="00A45B41">
        <w:rPr>
          <w:rFonts w:ascii="Cambria" w:hAnsi="Cambria"/>
          <w:sz w:val="24"/>
          <w:szCs w:val="24"/>
        </w:rPr>
        <w:t xml:space="preserve">contratação de empresa especializada em prestação de serviços de engenharia civil, para execução de serviços de </w:t>
      </w:r>
      <w:r w:rsidR="00647C8C">
        <w:rPr>
          <w:rFonts w:ascii="Cambria" w:hAnsi="Cambria"/>
          <w:sz w:val="24"/>
          <w:szCs w:val="24"/>
        </w:rPr>
        <w:t>CONSTRUÇÃO</w:t>
      </w:r>
      <w:r w:rsidR="0052762D">
        <w:rPr>
          <w:rFonts w:ascii="Cambria" w:hAnsi="Cambria"/>
          <w:sz w:val="24"/>
          <w:szCs w:val="24"/>
        </w:rPr>
        <w:t xml:space="preserve"> E COBERTURA</w:t>
      </w:r>
      <w:r w:rsidR="00647C8C">
        <w:rPr>
          <w:rFonts w:ascii="Cambria" w:hAnsi="Cambria"/>
          <w:sz w:val="24"/>
          <w:szCs w:val="24"/>
        </w:rPr>
        <w:t xml:space="preserve"> DA QUADRA POLIESPORTIVA na Escola Municipal de Educação Infantil e Ensino Fundamental Reino Encantado (Sônia Maria Ribeiro)</w:t>
      </w:r>
      <w:r w:rsidR="0065705A" w:rsidRPr="00A45B41">
        <w:rPr>
          <w:rFonts w:ascii="Cambria" w:hAnsi="Cambria"/>
          <w:sz w:val="24"/>
          <w:szCs w:val="24"/>
        </w:rPr>
        <w:t xml:space="preserve">, </w:t>
      </w:r>
      <w:r w:rsidR="00E0297E">
        <w:rPr>
          <w:rFonts w:ascii="Cambria" w:hAnsi="Cambria"/>
          <w:sz w:val="24"/>
          <w:szCs w:val="24"/>
        </w:rPr>
        <w:t>cidade de Piracanjuba</w:t>
      </w:r>
      <w:r w:rsidR="0065705A" w:rsidRPr="00A45B41">
        <w:rPr>
          <w:rFonts w:ascii="Cambria" w:hAnsi="Cambria"/>
          <w:sz w:val="24"/>
          <w:szCs w:val="24"/>
        </w:rPr>
        <w:t xml:space="preserve">, Estado de Goiás. </w:t>
      </w:r>
      <w:r w:rsidR="0065705A" w:rsidRPr="00A45B41">
        <w:rPr>
          <w:rFonts w:ascii="Cambria" w:hAnsi="Cambria" w:cs="Times New Roman"/>
          <w:b/>
          <w:sz w:val="24"/>
          <w:szCs w:val="24"/>
        </w:rPr>
        <w:t xml:space="preserve">LATITUDE: </w:t>
      </w:r>
      <w:r w:rsidR="00384918">
        <w:rPr>
          <w:rFonts w:ascii="Cambria" w:hAnsi="Cambria" w:cs="Times New Roman"/>
          <w:b/>
          <w:sz w:val="24"/>
          <w:szCs w:val="24"/>
        </w:rPr>
        <w:t>-17.31.38889</w:t>
      </w:r>
      <w:r w:rsidR="0065705A" w:rsidRPr="00A45B41">
        <w:rPr>
          <w:rFonts w:ascii="Cambria" w:hAnsi="Cambria" w:cs="Times New Roman"/>
          <w:b/>
          <w:sz w:val="24"/>
          <w:szCs w:val="24"/>
        </w:rPr>
        <w:t xml:space="preserve"> e LONGITUDE: </w:t>
      </w:r>
      <w:r w:rsidR="00384918">
        <w:rPr>
          <w:rFonts w:ascii="Cambria" w:hAnsi="Cambria" w:cs="Times New Roman"/>
          <w:b/>
          <w:sz w:val="24"/>
          <w:szCs w:val="24"/>
        </w:rPr>
        <w:t>-49.04.52778</w:t>
      </w:r>
      <w:r w:rsidR="0065705A" w:rsidRPr="00A45B41">
        <w:rPr>
          <w:rFonts w:ascii="Cambria" w:hAnsi="Cambria" w:cs="Times New Roman"/>
          <w:b/>
          <w:sz w:val="24"/>
          <w:szCs w:val="24"/>
        </w:rPr>
        <w:t xml:space="preserve">, </w:t>
      </w:r>
      <w:r w:rsidR="0065705A" w:rsidRPr="00A45B41">
        <w:rPr>
          <w:rFonts w:ascii="Cambria" w:hAnsi="Cambria" w:cs="Times New Roman"/>
          <w:bCs/>
          <w:sz w:val="24"/>
          <w:szCs w:val="24"/>
        </w:rPr>
        <w:t>localização da obra</w:t>
      </w:r>
      <w:r w:rsidR="0065705A" w:rsidRPr="00A45B41">
        <w:rPr>
          <w:rFonts w:ascii="Cambria" w:hAnsi="Cambria" w:cs="Times New Roman"/>
          <w:b/>
          <w:sz w:val="24"/>
          <w:szCs w:val="24"/>
        </w:rPr>
        <w:t xml:space="preserve"> </w:t>
      </w:r>
      <w:hyperlink r:id="rId16" w:history="1">
        <w:r w:rsidR="00384918">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r w:rsidR="0065705A" w:rsidRPr="00A45B41">
        <w:rPr>
          <w:rStyle w:val="Hyperlink"/>
          <w:rFonts w:ascii="Cambria" w:eastAsia="Arial" w:hAnsi="Cambria"/>
          <w:sz w:val="24"/>
          <w:szCs w:val="24"/>
          <w:u w:val="none"/>
        </w:rPr>
        <w:t xml:space="preserve">. </w:t>
      </w:r>
      <w:r w:rsidR="0065705A" w:rsidRPr="00A45B41">
        <w:rPr>
          <w:rStyle w:val="Hyperlink"/>
          <w:rFonts w:ascii="Cambria" w:eastAsia="Arial" w:hAnsi="Cambria"/>
          <w:color w:val="auto"/>
          <w:sz w:val="24"/>
          <w:szCs w:val="24"/>
          <w:u w:val="none"/>
        </w:rPr>
        <w:t>Tendo como fonte de recurso</w:t>
      </w:r>
      <w:r w:rsidR="001818C0">
        <w:rPr>
          <w:rStyle w:val="Hyperlink"/>
          <w:rFonts w:ascii="Cambria" w:eastAsia="Arial" w:hAnsi="Cambria"/>
          <w:color w:val="auto"/>
          <w:sz w:val="24"/>
          <w:szCs w:val="24"/>
          <w:u w: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110"/>
        <w:gridCol w:w="1418"/>
        <w:gridCol w:w="1694"/>
      </w:tblGrid>
      <w:tr w:rsidR="00317A95" w:rsidRPr="00557FFD" w14:paraId="20C8123C" w14:textId="77777777" w:rsidTr="000B65D1">
        <w:trPr>
          <w:trHeight w:val="301"/>
        </w:trPr>
        <w:tc>
          <w:tcPr>
            <w:tcW w:w="2122" w:type="dxa"/>
          </w:tcPr>
          <w:p w14:paraId="6B89CF1C" w14:textId="0B380581" w:rsidR="00317A95" w:rsidRPr="00557FFD" w:rsidRDefault="00317A95" w:rsidP="00317A95">
            <w:pPr>
              <w:spacing w:after="0" w:line="240" w:lineRule="auto"/>
              <w:jc w:val="center"/>
              <w:rPr>
                <w:rFonts w:ascii="Cambria" w:hAnsi="Cambria"/>
                <w:b/>
                <w:bCs/>
                <w:sz w:val="18"/>
                <w:szCs w:val="18"/>
              </w:rPr>
            </w:pPr>
            <w:r>
              <w:rPr>
                <w:rFonts w:ascii="Cambria" w:hAnsi="Cambria"/>
                <w:b/>
                <w:bCs/>
                <w:sz w:val="18"/>
                <w:szCs w:val="18"/>
              </w:rPr>
              <w:t>ÓRGÃO</w:t>
            </w:r>
          </w:p>
        </w:tc>
        <w:tc>
          <w:tcPr>
            <w:tcW w:w="4110" w:type="dxa"/>
          </w:tcPr>
          <w:p w14:paraId="7F37DB82" w14:textId="77777777" w:rsidR="00317A95" w:rsidRPr="00557FFD" w:rsidRDefault="00317A95" w:rsidP="00317A95">
            <w:pPr>
              <w:spacing w:after="0" w:line="240" w:lineRule="auto"/>
              <w:jc w:val="center"/>
              <w:rPr>
                <w:rFonts w:ascii="Cambria" w:hAnsi="Cambria"/>
                <w:b/>
                <w:bCs/>
                <w:sz w:val="18"/>
                <w:szCs w:val="18"/>
              </w:rPr>
            </w:pPr>
            <w:r>
              <w:rPr>
                <w:rFonts w:ascii="Cambria" w:hAnsi="Cambria"/>
                <w:b/>
                <w:bCs/>
                <w:sz w:val="18"/>
                <w:szCs w:val="18"/>
              </w:rPr>
              <w:t>FONTE DE RECURSO</w:t>
            </w:r>
          </w:p>
          <w:p w14:paraId="1AF26F74" w14:textId="77777777" w:rsidR="00317A95" w:rsidRPr="00557FFD" w:rsidRDefault="00317A95" w:rsidP="00317A95">
            <w:pPr>
              <w:spacing w:after="0" w:line="240" w:lineRule="auto"/>
              <w:jc w:val="center"/>
              <w:rPr>
                <w:rFonts w:ascii="Cambria" w:hAnsi="Cambria"/>
                <w:b/>
                <w:bCs/>
                <w:sz w:val="18"/>
                <w:szCs w:val="18"/>
              </w:rPr>
            </w:pPr>
          </w:p>
        </w:tc>
        <w:tc>
          <w:tcPr>
            <w:tcW w:w="1418" w:type="dxa"/>
          </w:tcPr>
          <w:p w14:paraId="61AA756D" w14:textId="1CED0C88" w:rsidR="00317A95" w:rsidRPr="00557FFD" w:rsidRDefault="00317A95" w:rsidP="00317A95">
            <w:pPr>
              <w:spacing w:after="0" w:line="240" w:lineRule="auto"/>
              <w:jc w:val="center"/>
              <w:rPr>
                <w:rFonts w:ascii="Cambria" w:hAnsi="Cambria"/>
                <w:b/>
                <w:bCs/>
                <w:sz w:val="18"/>
                <w:szCs w:val="18"/>
              </w:rPr>
            </w:pPr>
            <w:r>
              <w:rPr>
                <w:rFonts w:ascii="Cambria" w:hAnsi="Cambria"/>
                <w:b/>
                <w:bCs/>
                <w:sz w:val="18"/>
                <w:szCs w:val="18"/>
              </w:rPr>
              <w:t>VALOR-R$</w:t>
            </w:r>
          </w:p>
        </w:tc>
        <w:tc>
          <w:tcPr>
            <w:tcW w:w="1694" w:type="dxa"/>
          </w:tcPr>
          <w:p w14:paraId="6367D0F4" w14:textId="4D066C16" w:rsidR="00317A95" w:rsidRPr="00557FFD" w:rsidRDefault="00317A95" w:rsidP="00317A95">
            <w:pPr>
              <w:spacing w:after="0" w:line="240" w:lineRule="auto"/>
              <w:jc w:val="center"/>
              <w:rPr>
                <w:rFonts w:ascii="Cambria" w:hAnsi="Cambria"/>
                <w:b/>
                <w:bCs/>
                <w:sz w:val="18"/>
                <w:szCs w:val="18"/>
              </w:rPr>
            </w:pPr>
            <w:r w:rsidRPr="00557FFD">
              <w:rPr>
                <w:rFonts w:ascii="Cambria" w:hAnsi="Cambria"/>
                <w:b/>
                <w:bCs/>
                <w:sz w:val="18"/>
                <w:szCs w:val="18"/>
              </w:rPr>
              <w:t>TOTAL</w:t>
            </w:r>
            <w:r>
              <w:rPr>
                <w:rFonts w:ascii="Cambria" w:hAnsi="Cambria"/>
                <w:b/>
                <w:bCs/>
                <w:sz w:val="18"/>
                <w:szCs w:val="18"/>
              </w:rPr>
              <w:t xml:space="preserve"> ACUMULADO</w:t>
            </w:r>
            <w:r w:rsidRPr="00557FFD">
              <w:rPr>
                <w:rFonts w:ascii="Cambria" w:hAnsi="Cambria"/>
                <w:b/>
                <w:bCs/>
                <w:sz w:val="18"/>
                <w:szCs w:val="18"/>
              </w:rPr>
              <w:t xml:space="preserve"> </w:t>
            </w:r>
            <w:r>
              <w:rPr>
                <w:rFonts w:ascii="Cambria" w:hAnsi="Cambria"/>
                <w:b/>
                <w:bCs/>
                <w:sz w:val="18"/>
                <w:szCs w:val="18"/>
              </w:rPr>
              <w:t>-R$</w:t>
            </w:r>
          </w:p>
        </w:tc>
      </w:tr>
      <w:tr w:rsidR="00317A95" w:rsidRPr="00557FFD" w14:paraId="2A639E20" w14:textId="77777777" w:rsidTr="000B65D1">
        <w:trPr>
          <w:trHeight w:val="987"/>
        </w:trPr>
        <w:tc>
          <w:tcPr>
            <w:tcW w:w="2122" w:type="dxa"/>
          </w:tcPr>
          <w:p w14:paraId="0A6D680E" w14:textId="77777777" w:rsidR="00317A95" w:rsidRPr="00557FFD" w:rsidRDefault="00317A95" w:rsidP="00317A95">
            <w:pPr>
              <w:spacing w:after="0" w:line="360" w:lineRule="auto"/>
              <w:jc w:val="center"/>
              <w:rPr>
                <w:rFonts w:ascii="Cambria" w:hAnsi="Cambria"/>
                <w:b/>
                <w:bCs/>
                <w:sz w:val="18"/>
                <w:szCs w:val="18"/>
              </w:rPr>
            </w:pPr>
          </w:p>
          <w:p w14:paraId="0CBB25CB" w14:textId="223D8F52" w:rsidR="00317A95" w:rsidRPr="00557FFD" w:rsidRDefault="00317A95" w:rsidP="00317A95">
            <w:pPr>
              <w:spacing w:after="0" w:line="360" w:lineRule="auto"/>
              <w:jc w:val="center"/>
              <w:rPr>
                <w:rFonts w:ascii="Cambria" w:hAnsi="Cambria"/>
                <w:b/>
                <w:bCs/>
                <w:sz w:val="18"/>
                <w:szCs w:val="18"/>
              </w:rPr>
            </w:pPr>
            <w:r>
              <w:rPr>
                <w:rFonts w:ascii="Cambria" w:hAnsi="Cambria"/>
                <w:b/>
                <w:bCs/>
                <w:sz w:val="18"/>
                <w:szCs w:val="18"/>
              </w:rPr>
              <w:t>MIN CIDADANIA / GOV FEDERAL / CAIXA</w:t>
            </w:r>
          </w:p>
        </w:tc>
        <w:tc>
          <w:tcPr>
            <w:tcW w:w="4110" w:type="dxa"/>
          </w:tcPr>
          <w:p w14:paraId="02A58849" w14:textId="2EAFF30A" w:rsidR="00317A95" w:rsidRPr="0052762D" w:rsidRDefault="00317A95" w:rsidP="00317A95">
            <w:pPr>
              <w:spacing w:after="0"/>
              <w:jc w:val="both"/>
              <w:rPr>
                <w:rFonts w:ascii="Cambria" w:hAnsi="Cambria" w:cs="Segoe UI"/>
                <w:b/>
                <w:bCs/>
                <w:sz w:val="18"/>
                <w:szCs w:val="18"/>
              </w:rPr>
            </w:pPr>
            <w:r w:rsidRPr="0052762D">
              <w:rPr>
                <w:rFonts w:ascii="Cambria" w:hAnsi="Cambria" w:cs="Segoe UI"/>
                <w:b/>
                <w:bCs/>
                <w:spacing w:val="1"/>
                <w:sz w:val="18"/>
                <w:szCs w:val="18"/>
              </w:rPr>
              <w:t>R</w:t>
            </w:r>
            <w:r w:rsidRPr="0052762D">
              <w:rPr>
                <w:rFonts w:ascii="Cambria" w:hAnsi="Cambria" w:cs="Segoe UI"/>
                <w:b/>
                <w:bCs/>
                <w:sz w:val="18"/>
                <w:szCs w:val="18"/>
              </w:rPr>
              <w:t>ecursos do Contrato de Repasse nº 931386/2022/MCIDADANIA/</w:t>
            </w:r>
            <w:r>
              <w:rPr>
                <w:rFonts w:ascii="Cambria" w:hAnsi="Cambria" w:cs="Segoe UI"/>
                <w:b/>
                <w:bCs/>
                <w:sz w:val="18"/>
                <w:szCs w:val="18"/>
              </w:rPr>
              <w:t>GOV FEDERAL/</w:t>
            </w:r>
            <w:r w:rsidRPr="0052762D">
              <w:rPr>
                <w:rFonts w:ascii="Cambria" w:hAnsi="Cambria" w:cs="Segoe UI"/>
                <w:b/>
                <w:bCs/>
                <w:sz w:val="18"/>
                <w:szCs w:val="18"/>
              </w:rPr>
              <w:t xml:space="preserve">CAIXA – PROPOSTA 017465/2022 </w:t>
            </w:r>
            <w:r>
              <w:rPr>
                <w:rFonts w:ascii="Cambria" w:hAnsi="Cambria" w:cs="Segoe UI"/>
                <w:b/>
                <w:bCs/>
                <w:sz w:val="18"/>
                <w:szCs w:val="18"/>
              </w:rPr>
              <w:t>+</w:t>
            </w:r>
            <w:r w:rsidRPr="0052762D">
              <w:rPr>
                <w:rFonts w:ascii="Cambria" w:hAnsi="Cambria" w:cs="Segoe UI"/>
                <w:b/>
                <w:bCs/>
                <w:sz w:val="18"/>
                <w:szCs w:val="18"/>
              </w:rPr>
              <w:t xml:space="preserve"> contrapartida com recursos próprios</w:t>
            </w:r>
            <w:r>
              <w:rPr>
                <w:rFonts w:ascii="Cambria" w:hAnsi="Cambria" w:cs="Segoe UI"/>
                <w:b/>
                <w:bCs/>
                <w:sz w:val="18"/>
                <w:szCs w:val="18"/>
              </w:rPr>
              <w:t xml:space="preserve"> PIRACANJUBA-GO</w:t>
            </w:r>
          </w:p>
        </w:tc>
        <w:tc>
          <w:tcPr>
            <w:tcW w:w="1418" w:type="dxa"/>
          </w:tcPr>
          <w:p w14:paraId="2F0B8D97" w14:textId="77777777" w:rsidR="00317A95" w:rsidRDefault="00317A95" w:rsidP="00317A95">
            <w:pPr>
              <w:spacing w:after="0" w:line="360" w:lineRule="auto"/>
              <w:jc w:val="center"/>
              <w:rPr>
                <w:rFonts w:ascii="Cambria" w:hAnsi="Cambria"/>
                <w:b/>
                <w:bCs/>
                <w:sz w:val="18"/>
                <w:szCs w:val="18"/>
              </w:rPr>
            </w:pPr>
          </w:p>
          <w:p w14:paraId="33AC0639" w14:textId="6943B437" w:rsidR="00317A95" w:rsidRDefault="00317A95" w:rsidP="00317A95">
            <w:pPr>
              <w:spacing w:after="0" w:line="360" w:lineRule="auto"/>
              <w:jc w:val="center"/>
              <w:rPr>
                <w:rFonts w:ascii="Cambria" w:hAnsi="Cambria"/>
                <w:b/>
                <w:bCs/>
                <w:sz w:val="18"/>
                <w:szCs w:val="18"/>
              </w:rPr>
            </w:pPr>
            <w:r>
              <w:rPr>
                <w:rFonts w:ascii="Cambria" w:hAnsi="Cambria"/>
                <w:b/>
                <w:bCs/>
                <w:sz w:val="18"/>
                <w:szCs w:val="18"/>
              </w:rPr>
              <w:t>605.971,37</w:t>
            </w:r>
          </w:p>
        </w:tc>
        <w:tc>
          <w:tcPr>
            <w:tcW w:w="1694" w:type="dxa"/>
          </w:tcPr>
          <w:p w14:paraId="6565A46E" w14:textId="77777777" w:rsidR="00317A95" w:rsidRDefault="00317A95" w:rsidP="00317A95">
            <w:pPr>
              <w:spacing w:after="0" w:line="360" w:lineRule="auto"/>
              <w:jc w:val="center"/>
              <w:rPr>
                <w:rFonts w:ascii="Cambria" w:hAnsi="Cambria"/>
                <w:b/>
                <w:bCs/>
                <w:sz w:val="18"/>
                <w:szCs w:val="18"/>
              </w:rPr>
            </w:pPr>
          </w:p>
          <w:p w14:paraId="26FF476B" w14:textId="0761F2DF" w:rsidR="00317A95" w:rsidRPr="00557FFD" w:rsidRDefault="00317A95" w:rsidP="00317A95">
            <w:pPr>
              <w:spacing w:after="0" w:line="360" w:lineRule="auto"/>
              <w:jc w:val="center"/>
              <w:rPr>
                <w:rFonts w:ascii="Cambria" w:hAnsi="Cambria"/>
                <w:b/>
                <w:bCs/>
                <w:sz w:val="18"/>
                <w:szCs w:val="18"/>
              </w:rPr>
            </w:pPr>
            <w:r>
              <w:rPr>
                <w:rFonts w:ascii="Cambria" w:hAnsi="Cambria"/>
                <w:b/>
                <w:bCs/>
                <w:sz w:val="18"/>
                <w:szCs w:val="18"/>
              </w:rPr>
              <w:t xml:space="preserve"> 605.971,37</w:t>
            </w:r>
          </w:p>
        </w:tc>
      </w:tr>
      <w:tr w:rsidR="00317A95" w:rsidRPr="00557FFD" w14:paraId="5417DDF0" w14:textId="77777777" w:rsidTr="000B65D1">
        <w:trPr>
          <w:trHeight w:val="558"/>
        </w:trPr>
        <w:tc>
          <w:tcPr>
            <w:tcW w:w="2122" w:type="dxa"/>
          </w:tcPr>
          <w:p w14:paraId="4AB60BB0" w14:textId="53AEFF7F" w:rsidR="00317A95" w:rsidRPr="00557FFD" w:rsidRDefault="00317A95" w:rsidP="00317A95">
            <w:pPr>
              <w:spacing w:after="0" w:line="360" w:lineRule="auto"/>
              <w:jc w:val="center"/>
              <w:rPr>
                <w:rFonts w:ascii="Cambria" w:hAnsi="Cambria"/>
                <w:b/>
                <w:bCs/>
                <w:sz w:val="18"/>
                <w:szCs w:val="18"/>
              </w:rPr>
            </w:pPr>
            <w:r>
              <w:rPr>
                <w:rFonts w:ascii="Cambria" w:hAnsi="Cambria"/>
                <w:b/>
                <w:bCs/>
                <w:sz w:val="18"/>
                <w:szCs w:val="18"/>
              </w:rPr>
              <w:t xml:space="preserve">SME/FME do </w:t>
            </w:r>
            <w:r w:rsidRPr="00557FFD">
              <w:rPr>
                <w:rFonts w:ascii="Cambria" w:hAnsi="Cambria"/>
                <w:b/>
                <w:bCs/>
                <w:sz w:val="18"/>
                <w:szCs w:val="18"/>
              </w:rPr>
              <w:t>Município de Piracanjuba-GO</w:t>
            </w:r>
          </w:p>
        </w:tc>
        <w:tc>
          <w:tcPr>
            <w:tcW w:w="4110" w:type="dxa"/>
          </w:tcPr>
          <w:p w14:paraId="7B8C8499" w14:textId="77777777" w:rsidR="00317A95" w:rsidRDefault="00317A95" w:rsidP="00317A95">
            <w:pPr>
              <w:spacing w:after="0" w:line="360" w:lineRule="auto"/>
              <w:jc w:val="center"/>
              <w:rPr>
                <w:rFonts w:ascii="Cambria" w:hAnsi="Cambria"/>
                <w:b/>
                <w:bCs/>
                <w:sz w:val="18"/>
                <w:szCs w:val="18"/>
              </w:rPr>
            </w:pPr>
          </w:p>
          <w:p w14:paraId="10D6A5FC" w14:textId="1C641449" w:rsidR="00317A95" w:rsidRPr="00557FFD" w:rsidRDefault="00317A95" w:rsidP="00317A95">
            <w:pPr>
              <w:spacing w:after="0" w:line="360" w:lineRule="auto"/>
              <w:jc w:val="center"/>
              <w:rPr>
                <w:rFonts w:ascii="Cambria" w:hAnsi="Cambria"/>
                <w:b/>
                <w:bCs/>
                <w:sz w:val="18"/>
                <w:szCs w:val="18"/>
              </w:rPr>
            </w:pPr>
            <w:r w:rsidRPr="00557FFD">
              <w:rPr>
                <w:rFonts w:ascii="Cambria" w:hAnsi="Cambria"/>
                <w:b/>
                <w:bCs/>
                <w:sz w:val="18"/>
                <w:szCs w:val="18"/>
              </w:rPr>
              <w:t xml:space="preserve">CONTRAPARTIDA </w:t>
            </w:r>
            <w:r>
              <w:rPr>
                <w:rFonts w:ascii="Cambria" w:hAnsi="Cambria"/>
                <w:b/>
                <w:bCs/>
                <w:sz w:val="18"/>
                <w:szCs w:val="18"/>
              </w:rPr>
              <w:t>/ RECURSOS PRÓPRIO (exigência do CONTRATO DE REPASSE)</w:t>
            </w:r>
          </w:p>
        </w:tc>
        <w:tc>
          <w:tcPr>
            <w:tcW w:w="1418" w:type="dxa"/>
          </w:tcPr>
          <w:p w14:paraId="067B75CA" w14:textId="77777777" w:rsidR="00317A95" w:rsidRDefault="00317A95" w:rsidP="00317A95">
            <w:pPr>
              <w:spacing w:after="0" w:line="360" w:lineRule="auto"/>
              <w:jc w:val="center"/>
              <w:rPr>
                <w:rFonts w:ascii="Cambria" w:hAnsi="Cambria"/>
                <w:b/>
                <w:bCs/>
                <w:sz w:val="18"/>
                <w:szCs w:val="18"/>
              </w:rPr>
            </w:pPr>
          </w:p>
          <w:p w14:paraId="43D311F5" w14:textId="49627357" w:rsidR="00317A95" w:rsidRDefault="00317A95" w:rsidP="00317A95">
            <w:pPr>
              <w:spacing w:after="0" w:line="360" w:lineRule="auto"/>
              <w:jc w:val="center"/>
              <w:rPr>
                <w:rFonts w:ascii="Cambria" w:hAnsi="Cambria"/>
                <w:b/>
                <w:bCs/>
                <w:sz w:val="18"/>
                <w:szCs w:val="18"/>
              </w:rPr>
            </w:pPr>
            <w:r>
              <w:rPr>
                <w:rFonts w:ascii="Cambria" w:hAnsi="Cambria"/>
                <w:b/>
                <w:bCs/>
                <w:sz w:val="18"/>
                <w:szCs w:val="18"/>
              </w:rPr>
              <w:t>5.475,00</w:t>
            </w:r>
          </w:p>
        </w:tc>
        <w:tc>
          <w:tcPr>
            <w:tcW w:w="1694" w:type="dxa"/>
          </w:tcPr>
          <w:p w14:paraId="60EFA9D8" w14:textId="77777777" w:rsidR="00317A95" w:rsidRDefault="00317A95" w:rsidP="00317A95">
            <w:pPr>
              <w:spacing w:after="0" w:line="360" w:lineRule="auto"/>
              <w:jc w:val="center"/>
              <w:rPr>
                <w:rFonts w:ascii="Cambria" w:hAnsi="Cambria"/>
                <w:b/>
                <w:bCs/>
                <w:sz w:val="18"/>
                <w:szCs w:val="18"/>
              </w:rPr>
            </w:pPr>
          </w:p>
          <w:p w14:paraId="1AFC1755" w14:textId="6553AA1E" w:rsidR="00317A95" w:rsidRPr="00557FFD" w:rsidRDefault="00317A95" w:rsidP="00317A95">
            <w:pPr>
              <w:spacing w:after="0" w:line="360" w:lineRule="auto"/>
              <w:jc w:val="center"/>
              <w:rPr>
                <w:rFonts w:ascii="Cambria" w:hAnsi="Cambria"/>
                <w:b/>
                <w:bCs/>
                <w:sz w:val="18"/>
                <w:szCs w:val="18"/>
              </w:rPr>
            </w:pPr>
            <w:r>
              <w:rPr>
                <w:rFonts w:ascii="Cambria" w:hAnsi="Cambria"/>
                <w:b/>
                <w:bCs/>
                <w:sz w:val="18"/>
                <w:szCs w:val="18"/>
              </w:rPr>
              <w:t>611.446,37</w:t>
            </w:r>
          </w:p>
        </w:tc>
      </w:tr>
      <w:tr w:rsidR="00317A95" w14:paraId="36380E84" w14:textId="77777777" w:rsidTr="000B65D1">
        <w:trPr>
          <w:trHeight w:val="558"/>
        </w:trPr>
        <w:tc>
          <w:tcPr>
            <w:tcW w:w="2122" w:type="dxa"/>
          </w:tcPr>
          <w:p w14:paraId="32AA13A9" w14:textId="55B23B41" w:rsidR="00317A95" w:rsidRDefault="00317A95" w:rsidP="00317A95">
            <w:pPr>
              <w:spacing w:after="0" w:line="360" w:lineRule="auto"/>
              <w:jc w:val="center"/>
              <w:rPr>
                <w:rFonts w:ascii="Cambria" w:hAnsi="Cambria"/>
                <w:b/>
                <w:bCs/>
                <w:sz w:val="18"/>
                <w:szCs w:val="18"/>
              </w:rPr>
            </w:pPr>
            <w:r>
              <w:rPr>
                <w:rFonts w:ascii="Cambria" w:hAnsi="Cambria"/>
                <w:b/>
                <w:bCs/>
                <w:sz w:val="18"/>
                <w:szCs w:val="18"/>
              </w:rPr>
              <w:t xml:space="preserve">SME/FME do </w:t>
            </w:r>
            <w:r w:rsidRPr="00557FFD">
              <w:rPr>
                <w:rFonts w:ascii="Cambria" w:hAnsi="Cambria"/>
                <w:b/>
                <w:bCs/>
                <w:sz w:val="18"/>
                <w:szCs w:val="18"/>
              </w:rPr>
              <w:t>Município de Piracanjuba-GO</w:t>
            </w:r>
          </w:p>
        </w:tc>
        <w:tc>
          <w:tcPr>
            <w:tcW w:w="4110" w:type="dxa"/>
          </w:tcPr>
          <w:p w14:paraId="31981E35" w14:textId="77777777" w:rsidR="00317A95" w:rsidRDefault="00317A95" w:rsidP="00317A95">
            <w:pPr>
              <w:spacing w:after="0" w:line="360" w:lineRule="auto"/>
              <w:jc w:val="center"/>
              <w:rPr>
                <w:rFonts w:ascii="Cambria" w:hAnsi="Cambria"/>
                <w:b/>
                <w:bCs/>
                <w:sz w:val="18"/>
                <w:szCs w:val="18"/>
              </w:rPr>
            </w:pPr>
          </w:p>
          <w:p w14:paraId="2371FEAA" w14:textId="33CB98D1" w:rsidR="00317A95" w:rsidRPr="00557FFD" w:rsidRDefault="00317A95" w:rsidP="00317A95">
            <w:pPr>
              <w:spacing w:after="0" w:line="360" w:lineRule="auto"/>
              <w:jc w:val="center"/>
              <w:rPr>
                <w:rFonts w:ascii="Cambria" w:hAnsi="Cambria"/>
                <w:b/>
                <w:bCs/>
                <w:sz w:val="18"/>
                <w:szCs w:val="18"/>
              </w:rPr>
            </w:pPr>
            <w:r>
              <w:rPr>
                <w:rFonts w:ascii="Cambria" w:hAnsi="Cambria"/>
                <w:b/>
                <w:bCs/>
                <w:sz w:val="18"/>
                <w:szCs w:val="18"/>
              </w:rPr>
              <w:t>CONTRAPARTIDA / RECURSOS PRÓPRIO</w:t>
            </w:r>
          </w:p>
        </w:tc>
        <w:tc>
          <w:tcPr>
            <w:tcW w:w="1418" w:type="dxa"/>
          </w:tcPr>
          <w:p w14:paraId="24B2614B" w14:textId="77777777" w:rsidR="00317A95" w:rsidRDefault="00317A95" w:rsidP="00317A95">
            <w:pPr>
              <w:spacing w:after="0" w:line="360" w:lineRule="auto"/>
              <w:jc w:val="center"/>
              <w:rPr>
                <w:rFonts w:ascii="Cambria" w:hAnsi="Cambria"/>
                <w:b/>
                <w:bCs/>
                <w:sz w:val="18"/>
                <w:szCs w:val="18"/>
              </w:rPr>
            </w:pPr>
          </w:p>
          <w:p w14:paraId="26A4DD0D" w14:textId="6A4B4C24" w:rsidR="00317A95" w:rsidRDefault="00317A95" w:rsidP="00317A95">
            <w:pPr>
              <w:spacing w:after="0" w:line="360" w:lineRule="auto"/>
              <w:jc w:val="center"/>
              <w:rPr>
                <w:rFonts w:ascii="Cambria" w:hAnsi="Cambria"/>
                <w:b/>
                <w:bCs/>
                <w:sz w:val="18"/>
                <w:szCs w:val="18"/>
              </w:rPr>
            </w:pPr>
            <w:r>
              <w:rPr>
                <w:rFonts w:ascii="Cambria" w:hAnsi="Cambria"/>
                <w:b/>
                <w:bCs/>
                <w:sz w:val="18"/>
                <w:szCs w:val="18"/>
              </w:rPr>
              <w:t>306.660,97</w:t>
            </w:r>
          </w:p>
        </w:tc>
        <w:tc>
          <w:tcPr>
            <w:tcW w:w="1694" w:type="dxa"/>
          </w:tcPr>
          <w:p w14:paraId="65B4EF5F" w14:textId="77777777" w:rsidR="00317A95" w:rsidRDefault="00317A95" w:rsidP="00317A95">
            <w:pPr>
              <w:spacing w:after="0" w:line="360" w:lineRule="auto"/>
              <w:jc w:val="center"/>
              <w:rPr>
                <w:rFonts w:ascii="Cambria" w:hAnsi="Cambria"/>
                <w:b/>
                <w:bCs/>
                <w:sz w:val="18"/>
                <w:szCs w:val="18"/>
              </w:rPr>
            </w:pPr>
          </w:p>
          <w:p w14:paraId="0F5475CE" w14:textId="694FF7BC" w:rsidR="00317A95" w:rsidRDefault="00317A95" w:rsidP="00317A95">
            <w:pPr>
              <w:spacing w:after="0" w:line="360" w:lineRule="auto"/>
              <w:jc w:val="center"/>
              <w:rPr>
                <w:rFonts w:ascii="Cambria" w:hAnsi="Cambria"/>
                <w:b/>
                <w:bCs/>
                <w:sz w:val="18"/>
                <w:szCs w:val="18"/>
              </w:rPr>
            </w:pPr>
            <w:r>
              <w:rPr>
                <w:rFonts w:ascii="Cambria" w:hAnsi="Cambria"/>
                <w:b/>
                <w:bCs/>
                <w:sz w:val="18"/>
                <w:szCs w:val="18"/>
              </w:rPr>
              <w:t>918.107,34</w:t>
            </w:r>
          </w:p>
        </w:tc>
      </w:tr>
      <w:tr w:rsidR="00317A95" w:rsidRPr="00557FFD" w14:paraId="35334DAF" w14:textId="77777777" w:rsidTr="000B65D1">
        <w:tc>
          <w:tcPr>
            <w:tcW w:w="9344" w:type="dxa"/>
            <w:gridSpan w:val="4"/>
            <w:shd w:val="clear" w:color="auto" w:fill="D9D9D9" w:themeFill="background1" w:themeFillShade="D9"/>
          </w:tcPr>
          <w:p w14:paraId="1F91BE03" w14:textId="3BDFDA8A" w:rsidR="00317A95" w:rsidRPr="00557FFD" w:rsidRDefault="00317A95" w:rsidP="00317A95">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VALOR TOTAL ESTIMADO                              -                       R$ </w:t>
            </w:r>
            <w:r>
              <w:rPr>
                <w:rFonts w:ascii="Cambria" w:hAnsi="Cambria" w:cs="Times New Roman"/>
                <w:b/>
                <w:sz w:val="18"/>
                <w:szCs w:val="18"/>
              </w:rPr>
              <w:t>918.107,34</w:t>
            </w:r>
          </w:p>
        </w:tc>
      </w:tr>
    </w:tbl>
    <w:p w14:paraId="1997F302" w14:textId="177B1F3B" w:rsidR="00101ABD" w:rsidRPr="00A45B41" w:rsidRDefault="001818C0" w:rsidP="00A45B41">
      <w:pPr>
        <w:spacing w:before="120" w:after="120" w:line="360" w:lineRule="auto"/>
        <w:jc w:val="both"/>
        <w:rPr>
          <w:rFonts w:ascii="Cambria" w:hAnsi="Cambria"/>
          <w:sz w:val="24"/>
          <w:szCs w:val="24"/>
        </w:rPr>
      </w:pPr>
      <w:r>
        <w:rPr>
          <w:rFonts w:ascii="Cambria" w:hAnsi="Cambria"/>
          <w:sz w:val="24"/>
          <w:szCs w:val="24"/>
        </w:rPr>
        <w:t>C</w:t>
      </w:r>
      <w:r w:rsidR="00101ABD" w:rsidRPr="00A45B41">
        <w:rPr>
          <w:rFonts w:ascii="Cambria" w:hAnsi="Cambria"/>
          <w:sz w:val="24"/>
          <w:szCs w:val="24"/>
        </w:rPr>
        <w:t xml:space="preserve">onforme discriminações e quantidades descritas no Estudo Técnico Preliminar, Projeto </w:t>
      </w:r>
      <w:r>
        <w:rPr>
          <w:rFonts w:ascii="Cambria" w:hAnsi="Cambria"/>
          <w:sz w:val="24"/>
          <w:szCs w:val="24"/>
        </w:rPr>
        <w:t>Básico</w:t>
      </w:r>
      <w:r w:rsidR="00101ABD" w:rsidRPr="00A45B41">
        <w:rPr>
          <w:rFonts w:ascii="Cambria" w:hAnsi="Cambria"/>
          <w:sz w:val="24"/>
          <w:szCs w:val="24"/>
        </w:rPr>
        <w:t xml:space="preserve"> e Termo de Referência anexos desde edital.</w:t>
      </w:r>
    </w:p>
    <w:p w14:paraId="40EA4C70" w14:textId="2501F481" w:rsidR="00A55EBE" w:rsidRDefault="003F49FF" w:rsidP="00A45B41">
      <w:pPr>
        <w:spacing w:before="120" w:after="120" w:line="360" w:lineRule="auto"/>
        <w:jc w:val="both"/>
        <w:rPr>
          <w:rFonts w:ascii="Cambria" w:hAnsi="Cambria" w:cs="Times New Roman"/>
          <w:b/>
          <w:sz w:val="24"/>
          <w:szCs w:val="24"/>
        </w:rPr>
      </w:pPr>
      <w:r w:rsidRPr="00A45B41">
        <w:rPr>
          <w:rFonts w:ascii="Cambria" w:hAnsi="Cambria" w:cs="Times New Roman"/>
          <w:b/>
          <w:bCs/>
          <w:sz w:val="24"/>
          <w:szCs w:val="24"/>
          <w:lang w:eastAsia="ar-SA"/>
        </w:rPr>
        <w:lastRenderedPageBreak/>
        <w:t>1.2</w:t>
      </w:r>
      <w:r w:rsidRPr="00A45B41">
        <w:rPr>
          <w:rFonts w:ascii="Cambria" w:hAnsi="Cambria" w:cs="Times New Roman"/>
          <w:sz w:val="24"/>
          <w:szCs w:val="24"/>
          <w:lang w:eastAsia="ar-SA"/>
        </w:rPr>
        <w:t xml:space="preserve"> Os serviços serão </w:t>
      </w:r>
      <w:r w:rsidR="004A3D2F" w:rsidRPr="00A45B41">
        <w:rPr>
          <w:rFonts w:ascii="Cambria" w:hAnsi="Cambria" w:cs="Times New Roman"/>
          <w:sz w:val="24"/>
          <w:szCs w:val="24"/>
          <w:lang w:eastAsia="ar-SA"/>
        </w:rPr>
        <w:t xml:space="preserve">prestados </w:t>
      </w:r>
      <w:r w:rsidR="00B80879" w:rsidRPr="00A45B41">
        <w:rPr>
          <w:rFonts w:ascii="Cambria" w:hAnsi="Cambria" w:cs="Times New Roman"/>
          <w:sz w:val="24"/>
          <w:szCs w:val="24"/>
          <w:lang w:eastAsia="ar-SA"/>
        </w:rPr>
        <w:t>no endereço:</w:t>
      </w:r>
      <w:r w:rsidR="00A55EBE">
        <w:rPr>
          <w:rFonts w:ascii="Cambria" w:hAnsi="Cambria" w:cs="Times New Roman"/>
          <w:sz w:val="24"/>
          <w:szCs w:val="24"/>
          <w:lang w:eastAsia="ar-SA"/>
        </w:rPr>
        <w:t xml:space="preserve"> </w:t>
      </w:r>
      <w:r w:rsidR="00A55EBE">
        <w:rPr>
          <w:rFonts w:ascii="Cambria" w:hAnsi="Cambria"/>
          <w:sz w:val="24"/>
          <w:szCs w:val="24"/>
        </w:rPr>
        <w:t>Escola Municipal de Educação Infantil e Ensino Fundamental Reino Encantado (Sônia Maria Ribeiro)</w:t>
      </w:r>
      <w:r w:rsidR="00A55EBE" w:rsidRPr="00A45B41">
        <w:rPr>
          <w:rFonts w:ascii="Cambria" w:hAnsi="Cambria"/>
          <w:sz w:val="24"/>
          <w:szCs w:val="24"/>
        </w:rPr>
        <w:t xml:space="preserve">, </w:t>
      </w:r>
      <w:r w:rsidR="00A55EBE">
        <w:rPr>
          <w:rFonts w:ascii="Cambria" w:hAnsi="Cambria"/>
          <w:sz w:val="24"/>
          <w:szCs w:val="24"/>
        </w:rPr>
        <w:t>cidade de Piracanjuba</w:t>
      </w:r>
      <w:r w:rsidR="00A55EBE" w:rsidRPr="00A45B41">
        <w:rPr>
          <w:rFonts w:ascii="Cambria" w:hAnsi="Cambria"/>
          <w:sz w:val="24"/>
          <w:szCs w:val="24"/>
        </w:rPr>
        <w:t xml:space="preserve">, Estado de </w:t>
      </w:r>
      <w:proofErr w:type="gramStart"/>
      <w:r w:rsidR="00A55EBE" w:rsidRPr="00A45B41">
        <w:rPr>
          <w:rFonts w:ascii="Cambria" w:hAnsi="Cambria"/>
          <w:sz w:val="24"/>
          <w:szCs w:val="24"/>
        </w:rPr>
        <w:t>Goiás</w:t>
      </w:r>
      <w:r w:rsidR="00A55EBE">
        <w:rPr>
          <w:rFonts w:ascii="Cambria" w:hAnsi="Cambria"/>
          <w:sz w:val="24"/>
          <w:szCs w:val="24"/>
        </w:rPr>
        <w:t xml:space="preserve">, </w:t>
      </w:r>
      <w:r w:rsidR="00B80879" w:rsidRPr="00A45B41">
        <w:rPr>
          <w:rFonts w:ascii="Cambria" w:hAnsi="Cambria" w:cs="Times New Roman"/>
          <w:b/>
          <w:sz w:val="24"/>
          <w:szCs w:val="24"/>
        </w:rPr>
        <w:t xml:space="preserve"> </w:t>
      </w:r>
      <w:r w:rsidR="00B80879" w:rsidRPr="00A45B41">
        <w:rPr>
          <w:rFonts w:ascii="Cambria" w:hAnsi="Cambria" w:cs="Times New Roman"/>
          <w:bCs/>
          <w:sz w:val="24"/>
          <w:szCs w:val="24"/>
        </w:rPr>
        <w:t>localização</w:t>
      </w:r>
      <w:proofErr w:type="gramEnd"/>
      <w:r w:rsidR="00B80879" w:rsidRPr="00A45B41">
        <w:rPr>
          <w:rFonts w:ascii="Cambria" w:hAnsi="Cambria" w:cs="Times New Roman"/>
          <w:bCs/>
          <w:sz w:val="24"/>
          <w:szCs w:val="24"/>
        </w:rPr>
        <w:t xml:space="preserve"> da obra</w:t>
      </w:r>
      <w:r w:rsidR="00A55EBE">
        <w:rPr>
          <w:rFonts w:ascii="Cambria" w:hAnsi="Cambria" w:cs="Times New Roman"/>
          <w:b/>
          <w:sz w:val="24"/>
          <w:szCs w:val="24"/>
        </w:rPr>
        <w:t>:</w:t>
      </w:r>
    </w:p>
    <w:p w14:paraId="11FDBB47" w14:textId="7F923D6B" w:rsidR="009D460D" w:rsidRPr="00A45B41" w:rsidRDefault="00A55EBE" w:rsidP="00A45B41">
      <w:pPr>
        <w:spacing w:before="120" w:after="120" w:line="360" w:lineRule="auto"/>
        <w:jc w:val="both"/>
        <w:rPr>
          <w:rFonts w:ascii="Cambria" w:hAnsi="Cambria"/>
          <w:b/>
          <w:bCs/>
          <w:sz w:val="24"/>
          <w:szCs w:val="24"/>
        </w:rPr>
      </w:pPr>
      <w:hyperlink r:id="rId17" w:history="1">
        <w:r w:rsidRPr="004877DA">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p>
    <w:p w14:paraId="565B4BC3" w14:textId="643739F1" w:rsidR="007C3EB9" w:rsidRPr="00A45B41" w:rsidRDefault="007C3EB9" w:rsidP="00A45B41">
      <w:pPr>
        <w:spacing w:before="120" w:after="120" w:line="360" w:lineRule="auto"/>
        <w:jc w:val="both"/>
        <w:rPr>
          <w:rFonts w:ascii="Cambria" w:hAnsi="Cambria" w:cs="Times New Roman"/>
          <w:sz w:val="24"/>
          <w:szCs w:val="24"/>
          <w:lang w:eastAsia="ar-SA"/>
        </w:rPr>
      </w:pPr>
      <w:r w:rsidRPr="00A45B41">
        <w:rPr>
          <w:rFonts w:ascii="Cambria" w:hAnsi="Cambria" w:cs="Times New Roman"/>
          <w:b/>
          <w:bCs/>
          <w:sz w:val="24"/>
          <w:szCs w:val="24"/>
          <w:lang w:eastAsia="ar-SA"/>
        </w:rPr>
        <w:t>1.3</w:t>
      </w:r>
      <w:r w:rsidRPr="00A45B41">
        <w:rPr>
          <w:rFonts w:ascii="Cambria" w:hAnsi="Cambria" w:cs="Times New Roman"/>
          <w:sz w:val="24"/>
          <w:szCs w:val="24"/>
          <w:lang w:eastAsia="ar-SA"/>
        </w:rPr>
        <w:t xml:space="preserve"> O critério de julgamento adotado será o MENOR PREÇO GLOBAL, não ultrapassando</w:t>
      </w:r>
      <w:r w:rsidR="0057447A" w:rsidRPr="00A45B41">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090AD47D" w14:textId="53A45E3B" w:rsidR="0032360C" w:rsidRPr="00A45B41" w:rsidRDefault="0057447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1.4</w:t>
      </w:r>
      <w:r w:rsidRPr="00A45B41">
        <w:rPr>
          <w:rFonts w:ascii="Cambria" w:hAnsi="Cambria" w:cs="Times New Roman"/>
          <w:sz w:val="24"/>
          <w:szCs w:val="24"/>
        </w:rPr>
        <w:t xml:space="preserve"> O prazo de </w:t>
      </w:r>
      <w:r w:rsidR="00101ABD" w:rsidRPr="00A45B41">
        <w:rPr>
          <w:rFonts w:ascii="Cambria" w:hAnsi="Cambria" w:cs="Times New Roman"/>
          <w:sz w:val="24"/>
          <w:szCs w:val="24"/>
        </w:rPr>
        <w:t xml:space="preserve">execução das obras será de </w:t>
      </w:r>
      <w:r w:rsidR="00A55EBE">
        <w:rPr>
          <w:rFonts w:ascii="Cambria" w:hAnsi="Cambria" w:cs="Times New Roman"/>
          <w:sz w:val="24"/>
          <w:szCs w:val="24"/>
        </w:rPr>
        <w:t>6 (seis) meses</w:t>
      </w:r>
      <w:r w:rsidR="00101ABD" w:rsidRPr="00A45B41">
        <w:rPr>
          <w:rFonts w:ascii="Cambria" w:hAnsi="Cambria" w:cs="Times New Roman"/>
          <w:sz w:val="24"/>
          <w:szCs w:val="24"/>
        </w:rPr>
        <w:t xml:space="preserve">, </w:t>
      </w:r>
      <w:r w:rsidR="009A13D4" w:rsidRPr="00A45B41">
        <w:rPr>
          <w:rFonts w:ascii="Cambria" w:hAnsi="Cambria" w:cs="Times New Roman"/>
          <w:color w:val="000000" w:themeColor="text1"/>
          <w:sz w:val="24"/>
          <w:szCs w:val="24"/>
        </w:rPr>
        <w:t xml:space="preserve">contados da emissão da ordem de </w:t>
      </w:r>
      <w:r w:rsidR="009A13D4" w:rsidRPr="00A55EBE">
        <w:rPr>
          <w:rFonts w:ascii="Cambria" w:hAnsi="Cambria" w:cs="Times New Roman"/>
          <w:color w:val="000000" w:themeColor="text1"/>
          <w:sz w:val="24"/>
          <w:szCs w:val="24"/>
        </w:rPr>
        <w:t>serviço</w:t>
      </w:r>
      <w:r w:rsidR="009A13D4" w:rsidRPr="00A55EBE">
        <w:rPr>
          <w:rFonts w:ascii="Cambria" w:hAnsi="Cambria" w:cs="Times New Roman"/>
          <w:sz w:val="24"/>
          <w:szCs w:val="24"/>
        </w:rPr>
        <w:t xml:space="preserve">, </w:t>
      </w:r>
      <w:r w:rsidR="00101ABD" w:rsidRPr="00A55EBE">
        <w:rPr>
          <w:rFonts w:ascii="Cambria" w:hAnsi="Cambria" w:cs="Times New Roman"/>
          <w:sz w:val="24"/>
          <w:szCs w:val="24"/>
        </w:rPr>
        <w:t xml:space="preserve">sendo a vigência do </w:t>
      </w:r>
      <w:r w:rsidRPr="00A55EBE">
        <w:rPr>
          <w:rFonts w:ascii="Cambria" w:hAnsi="Cambria" w:cs="Times New Roman"/>
          <w:sz w:val="24"/>
          <w:szCs w:val="24"/>
        </w:rPr>
        <w:t xml:space="preserve">contrato </w:t>
      </w:r>
      <w:r w:rsidR="00A55EBE" w:rsidRPr="00A55EBE">
        <w:rPr>
          <w:rFonts w:ascii="Cambria" w:hAnsi="Cambria" w:cs="Times New Roman"/>
          <w:sz w:val="24"/>
          <w:szCs w:val="24"/>
        </w:rPr>
        <w:t>12 (doze) meses</w:t>
      </w:r>
      <w:r w:rsidR="00101ABD" w:rsidRPr="00A55EBE">
        <w:rPr>
          <w:rFonts w:ascii="Cambria" w:hAnsi="Cambria" w:cs="Times New Roman"/>
          <w:sz w:val="24"/>
          <w:szCs w:val="24"/>
        </w:rPr>
        <w:t xml:space="preserve">, podendo ser prorrogado de acordo com o artigo 107 da </w:t>
      </w:r>
      <w:r w:rsidR="00403847" w:rsidRPr="00A55EBE">
        <w:rPr>
          <w:rFonts w:ascii="Cambria" w:hAnsi="Cambria" w:cs="Times New Roman"/>
          <w:sz w:val="24"/>
          <w:szCs w:val="24"/>
        </w:rPr>
        <w:t>LEI FEDERAL Nº 14.133/2021</w:t>
      </w:r>
      <w:r w:rsidR="00101ABD" w:rsidRPr="00A55EBE">
        <w:rPr>
          <w:rFonts w:ascii="Cambria" w:hAnsi="Cambria" w:cs="Times New Roman"/>
          <w:sz w:val="24"/>
          <w:szCs w:val="24"/>
        </w:rPr>
        <w:t xml:space="preserve"> e alterações.</w:t>
      </w:r>
      <w:r w:rsidR="00463AA2" w:rsidRPr="00A55EBE">
        <w:rPr>
          <w:rFonts w:ascii="Cambria" w:hAnsi="Cambria" w:cs="Times New Roman"/>
          <w:sz w:val="24"/>
          <w:szCs w:val="24"/>
        </w:rPr>
        <w:t xml:space="preserve"> Justificativa do planejamento entre DESPESA/RECEITA, em decorrência do </w:t>
      </w:r>
      <w:r w:rsidR="00A55EBE" w:rsidRPr="00A55EBE">
        <w:rPr>
          <w:rFonts w:ascii="Cambria" w:hAnsi="Cambria" w:cs="Segoe UI"/>
          <w:b/>
          <w:bCs/>
          <w:sz w:val="24"/>
          <w:szCs w:val="24"/>
        </w:rPr>
        <w:t>Contrato de Repasse nº 931386/2022/MCIDADANIA/GOV FEDERAL/CAIXA – PROPOSTA 017465/2022</w:t>
      </w:r>
      <w:r w:rsidR="00463AA2" w:rsidRPr="00A55EBE">
        <w:rPr>
          <w:rFonts w:ascii="Cambria" w:hAnsi="Cambria"/>
          <w:b/>
          <w:bCs/>
          <w:sz w:val="24"/>
          <w:szCs w:val="24"/>
        </w:rPr>
        <w:t xml:space="preserve">, </w:t>
      </w:r>
      <w:r w:rsidR="00463AA2" w:rsidRPr="00A55EBE">
        <w:rPr>
          <w:rFonts w:ascii="Cambria" w:hAnsi="Cambria"/>
          <w:sz w:val="24"/>
          <w:szCs w:val="24"/>
        </w:rPr>
        <w:t>poderá ser relevado o que disciplina o artigo 1º da Lei de Responsabilidade Fiscal/2000.</w:t>
      </w:r>
      <w:r w:rsidR="0032360C" w:rsidRPr="0032360C">
        <w:rPr>
          <w:rFonts w:ascii="Cambria" w:hAnsi="Cambria" w:cs="Times New Roman"/>
          <w:noProof/>
          <w:sz w:val="24"/>
          <w:szCs w:val="24"/>
        </w:rPr>
        <w:drawing>
          <wp:inline distT="0" distB="0" distL="0" distR="0" wp14:anchorId="7AEA8D53" wp14:editId="2C403F8B">
            <wp:extent cx="5939155" cy="3811281"/>
            <wp:effectExtent l="0" t="0" r="444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95650" cy="3847535"/>
                    </a:xfrm>
                    <a:prstGeom prst="rect">
                      <a:avLst/>
                    </a:prstGeom>
                  </pic:spPr>
                </pic:pic>
              </a:graphicData>
            </a:graphic>
          </wp:inline>
        </w:drawing>
      </w:r>
    </w:p>
    <w:p w14:paraId="0FA711A7" w14:textId="295215B4" w:rsidR="00885278" w:rsidRPr="00A45B41" w:rsidRDefault="0088527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w:t>
      </w:r>
      <w:r w:rsidRPr="00A45B41">
        <w:rPr>
          <w:rFonts w:ascii="Cambria" w:hAnsi="Cambria" w:cs="Times New Roman"/>
          <w:sz w:val="24"/>
          <w:szCs w:val="24"/>
        </w:rPr>
        <w:t xml:space="preserve"> Conforme disposto no art. 111, da Lei Federal nº 14.133, de 2021 por se tratar de contratação por escopo</w:t>
      </w:r>
      <w:r w:rsidR="00FE288A" w:rsidRPr="00A45B41">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A45B41" w:rsidRDefault="00134CE2"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02. DA DOTAÇÃO ORÇAMENTÁRIA</w:t>
      </w:r>
    </w:p>
    <w:p w14:paraId="749E0212" w14:textId="66A1F443" w:rsidR="00134CE2" w:rsidRPr="00A45B41" w:rsidRDefault="00134CE2" w:rsidP="00A45B41">
      <w:pPr>
        <w:tabs>
          <w:tab w:val="left" w:pos="170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2.1</w:t>
      </w:r>
      <w:r w:rsidRPr="00A45B41">
        <w:rPr>
          <w:rFonts w:ascii="Cambria" w:hAnsi="Cambria" w:cs="Times New Roman"/>
          <w:sz w:val="24"/>
          <w:szCs w:val="24"/>
        </w:rPr>
        <w:t xml:space="preserve"> As despesas decorrentes da</w:t>
      </w:r>
      <w:r w:rsidR="009C703E" w:rsidRPr="00A45B41">
        <w:rPr>
          <w:rFonts w:ascii="Cambria" w:hAnsi="Cambria" w:cs="Times New Roman"/>
          <w:sz w:val="24"/>
          <w:szCs w:val="24"/>
        </w:rPr>
        <w:t xml:space="preserve"> prestação de serviço</w:t>
      </w:r>
      <w:r w:rsidRPr="00A45B41">
        <w:rPr>
          <w:rFonts w:ascii="Cambria" w:hAnsi="Cambria" w:cs="Times New Roman"/>
          <w:sz w:val="24"/>
          <w:szCs w:val="24"/>
        </w:rPr>
        <w:t xml:space="preserve"> objeto desta Licitação correrão à conta do recurso da</w:t>
      </w:r>
      <w:r w:rsidR="00400866" w:rsidRPr="00A45B41">
        <w:rPr>
          <w:rFonts w:ascii="Cambria" w:hAnsi="Cambria" w:cs="Times New Roman"/>
          <w:sz w:val="24"/>
          <w:szCs w:val="24"/>
        </w:rPr>
        <w:t xml:space="preserve"> classificação funcional programática d</w:t>
      </w:r>
      <w:r w:rsidRPr="00A45B41">
        <w:rPr>
          <w:rFonts w:ascii="Cambria" w:hAnsi="Cambria" w:cs="Times New Roman"/>
          <w:sz w:val="24"/>
          <w:szCs w:val="24"/>
        </w:rPr>
        <w:t>o</w:t>
      </w:r>
      <w:r w:rsidR="00400866" w:rsidRPr="00A45B41">
        <w:rPr>
          <w:rFonts w:ascii="Cambria" w:hAnsi="Cambria" w:cs="Times New Roman"/>
          <w:sz w:val="24"/>
          <w:szCs w:val="24"/>
        </w:rPr>
        <w:t xml:space="preserve"> </w:t>
      </w:r>
      <w:r w:rsidRPr="00A45B41">
        <w:rPr>
          <w:rFonts w:ascii="Cambria" w:hAnsi="Cambria" w:cs="Times New Roman"/>
          <w:sz w:val="24"/>
          <w:szCs w:val="24"/>
        </w:rPr>
        <w:t xml:space="preserve">órgão do </w:t>
      </w:r>
      <w:r w:rsidR="00B93999" w:rsidRPr="00A45B41">
        <w:rPr>
          <w:rFonts w:ascii="Cambria" w:hAnsi="Cambria" w:cs="Times New Roman"/>
          <w:sz w:val="24"/>
          <w:szCs w:val="24"/>
        </w:rPr>
        <w:t xml:space="preserve">Fundo Municipal de </w:t>
      </w:r>
      <w:r w:rsidR="001F38E2" w:rsidRPr="00A45B41">
        <w:rPr>
          <w:rFonts w:ascii="Cambria" w:hAnsi="Cambria" w:cs="Times New Roman"/>
          <w:sz w:val="24"/>
          <w:szCs w:val="24"/>
        </w:rPr>
        <w:t>Educação/FME</w:t>
      </w:r>
      <w:r w:rsidR="00006ABD" w:rsidRPr="00A45B41">
        <w:rPr>
          <w:rFonts w:ascii="Cambria" w:hAnsi="Cambria" w:cs="Times New Roman"/>
          <w:sz w:val="24"/>
          <w:szCs w:val="24"/>
        </w:rPr>
        <w:t xml:space="preserve"> </w:t>
      </w:r>
      <w:r w:rsidR="00B93999" w:rsidRPr="00A45B41">
        <w:rPr>
          <w:rFonts w:ascii="Cambria" w:hAnsi="Cambria" w:cs="Times New Roman"/>
          <w:sz w:val="24"/>
          <w:szCs w:val="24"/>
        </w:rPr>
        <w:t>de Piracanjuba/GO</w:t>
      </w:r>
      <w:r w:rsidRPr="00A45B41">
        <w:rPr>
          <w:rFonts w:ascii="Cambria" w:hAnsi="Cambria" w:cs="Times New Roman"/>
          <w:sz w:val="24"/>
          <w:szCs w:val="24"/>
        </w:rPr>
        <w:t>, a saber:</w:t>
      </w:r>
    </w:p>
    <w:p w14:paraId="7759CBC2" w14:textId="233ADB02" w:rsidR="00A431DC" w:rsidRDefault="00252F85" w:rsidP="00F44359">
      <w:pPr>
        <w:pStyle w:val="PargrafodaLista"/>
        <w:numPr>
          <w:ilvl w:val="0"/>
          <w:numId w:val="31"/>
        </w:numPr>
        <w:tabs>
          <w:tab w:val="left" w:pos="1701"/>
        </w:tabs>
        <w:spacing w:before="120" w:after="120" w:line="360" w:lineRule="auto"/>
        <w:jc w:val="both"/>
        <w:rPr>
          <w:rFonts w:ascii="Cambria" w:hAnsi="Cambria"/>
          <w:sz w:val="24"/>
          <w:szCs w:val="24"/>
        </w:rPr>
      </w:pPr>
      <w:r w:rsidRPr="00A431DC">
        <w:rPr>
          <w:rFonts w:ascii="Cambria" w:hAnsi="Cambria"/>
          <w:sz w:val="24"/>
          <w:szCs w:val="24"/>
        </w:rPr>
        <w:t>01.0</w:t>
      </w:r>
      <w:r w:rsidR="00A431DC" w:rsidRPr="00A431DC">
        <w:rPr>
          <w:rFonts w:ascii="Cambria" w:hAnsi="Cambria"/>
          <w:sz w:val="24"/>
          <w:szCs w:val="24"/>
        </w:rPr>
        <w:t>0</w:t>
      </w:r>
      <w:r w:rsidRPr="00A431DC">
        <w:rPr>
          <w:rFonts w:ascii="Cambria" w:hAnsi="Cambria"/>
          <w:sz w:val="24"/>
          <w:szCs w:val="24"/>
        </w:rPr>
        <w:t>.71.01.12.36</w:t>
      </w:r>
      <w:r w:rsidR="00A431DC" w:rsidRPr="00A431DC">
        <w:rPr>
          <w:rFonts w:ascii="Cambria" w:hAnsi="Cambria"/>
          <w:sz w:val="24"/>
          <w:szCs w:val="24"/>
        </w:rPr>
        <w:t>1</w:t>
      </w:r>
      <w:r w:rsidRPr="00A431DC">
        <w:rPr>
          <w:rFonts w:ascii="Cambria" w:hAnsi="Cambria"/>
          <w:sz w:val="24"/>
          <w:szCs w:val="24"/>
        </w:rPr>
        <w:t>.1207.108</w:t>
      </w:r>
      <w:r w:rsidR="00A431DC" w:rsidRPr="00A431DC">
        <w:rPr>
          <w:rFonts w:ascii="Cambria" w:hAnsi="Cambria"/>
          <w:sz w:val="24"/>
          <w:szCs w:val="24"/>
        </w:rPr>
        <w:t>5</w:t>
      </w:r>
      <w:r w:rsidR="00E21FC0" w:rsidRPr="00A431DC">
        <w:rPr>
          <w:rFonts w:ascii="Cambria" w:hAnsi="Cambria"/>
          <w:sz w:val="24"/>
          <w:szCs w:val="24"/>
        </w:rPr>
        <w:t>-4.4.90.51</w:t>
      </w:r>
      <w:r w:rsidR="00A431DC">
        <w:rPr>
          <w:rFonts w:ascii="Cambria" w:hAnsi="Cambria"/>
          <w:sz w:val="24"/>
          <w:szCs w:val="24"/>
        </w:rPr>
        <w:t>.0</w:t>
      </w:r>
      <w:r w:rsidR="005F07D2" w:rsidRPr="00A431DC">
        <w:rPr>
          <w:rFonts w:ascii="Cambria" w:hAnsi="Cambria"/>
          <w:sz w:val="24"/>
          <w:szCs w:val="24"/>
        </w:rPr>
        <w:t xml:space="preserve"> – </w:t>
      </w:r>
      <w:r w:rsidR="00A431DC">
        <w:rPr>
          <w:rFonts w:ascii="Cambria" w:hAnsi="Cambria"/>
          <w:sz w:val="24"/>
          <w:szCs w:val="24"/>
        </w:rPr>
        <w:t>Obras e Instalações</w:t>
      </w:r>
    </w:p>
    <w:p w14:paraId="51F8A4E7" w14:textId="7CF10B1D" w:rsidR="00E21FC0" w:rsidRPr="00A431DC" w:rsidRDefault="005F07D2" w:rsidP="00F44359">
      <w:pPr>
        <w:pStyle w:val="PargrafodaLista"/>
        <w:numPr>
          <w:ilvl w:val="0"/>
          <w:numId w:val="31"/>
        </w:numPr>
        <w:tabs>
          <w:tab w:val="left" w:pos="1701"/>
        </w:tabs>
        <w:spacing w:before="120" w:after="120" w:line="360" w:lineRule="auto"/>
        <w:jc w:val="both"/>
        <w:rPr>
          <w:rFonts w:ascii="Cambria" w:hAnsi="Cambria"/>
          <w:sz w:val="24"/>
          <w:szCs w:val="24"/>
        </w:rPr>
      </w:pPr>
      <w:r w:rsidRPr="00A431DC">
        <w:rPr>
          <w:rFonts w:ascii="Cambria" w:hAnsi="Cambria"/>
          <w:sz w:val="24"/>
          <w:szCs w:val="24"/>
        </w:rPr>
        <w:t xml:space="preserve">Ficha </w:t>
      </w:r>
      <w:r w:rsidR="00252F85" w:rsidRPr="00A431DC">
        <w:rPr>
          <w:rFonts w:ascii="Cambria" w:hAnsi="Cambria"/>
          <w:sz w:val="24"/>
          <w:szCs w:val="24"/>
        </w:rPr>
        <w:t>8</w:t>
      </w:r>
      <w:r w:rsidR="00A431DC" w:rsidRPr="00A431DC">
        <w:rPr>
          <w:rFonts w:ascii="Cambria" w:hAnsi="Cambria"/>
          <w:sz w:val="24"/>
          <w:szCs w:val="24"/>
        </w:rPr>
        <w:t>11</w:t>
      </w:r>
      <w:r w:rsidRPr="00A431DC">
        <w:rPr>
          <w:rFonts w:ascii="Cambria" w:hAnsi="Cambria"/>
          <w:sz w:val="24"/>
          <w:szCs w:val="24"/>
        </w:rPr>
        <w:t>; Fonte 1</w:t>
      </w:r>
      <w:r w:rsidR="00252F85" w:rsidRPr="00A431DC">
        <w:rPr>
          <w:rFonts w:ascii="Cambria" w:hAnsi="Cambria"/>
          <w:sz w:val="24"/>
          <w:szCs w:val="24"/>
        </w:rPr>
        <w:t>2</w:t>
      </w:r>
      <w:r w:rsidR="00A431DC" w:rsidRPr="00A431DC">
        <w:rPr>
          <w:rFonts w:ascii="Cambria" w:hAnsi="Cambria"/>
          <w:sz w:val="24"/>
          <w:szCs w:val="24"/>
        </w:rPr>
        <w:t>0</w:t>
      </w:r>
      <w:r w:rsidR="00A431DC">
        <w:rPr>
          <w:rFonts w:ascii="Cambria" w:hAnsi="Cambria"/>
          <w:sz w:val="24"/>
          <w:szCs w:val="24"/>
        </w:rPr>
        <w:t>-Repasse GOV FED e 101-Recurso Próprio PIRACANJUBA-GO</w:t>
      </w:r>
    </w:p>
    <w:p w14:paraId="3D1E8AB8" w14:textId="2E715A07" w:rsidR="00134CE2" w:rsidRPr="00A45B41" w:rsidRDefault="00134CE2"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0</w:t>
      </w:r>
      <w:r w:rsidR="003922E0" w:rsidRPr="00A45B41">
        <w:rPr>
          <w:rFonts w:ascii="Cambria" w:hAnsi="Cambria" w:cs="Times New Roman"/>
          <w:b/>
          <w:bCs/>
          <w:sz w:val="24"/>
          <w:szCs w:val="24"/>
        </w:rPr>
        <w:t>3</w:t>
      </w:r>
      <w:r w:rsidRPr="00A45B41">
        <w:rPr>
          <w:rFonts w:ascii="Cambria" w:hAnsi="Cambria" w:cs="Times New Roman"/>
          <w:b/>
          <w:bCs/>
          <w:sz w:val="24"/>
          <w:szCs w:val="24"/>
        </w:rPr>
        <w:t xml:space="preserve">. </w:t>
      </w:r>
      <w:r w:rsidR="003922E0" w:rsidRPr="00A45B41">
        <w:rPr>
          <w:rFonts w:ascii="Cambria" w:hAnsi="Cambria" w:cs="Times New Roman"/>
          <w:b/>
          <w:bCs/>
          <w:sz w:val="24"/>
          <w:szCs w:val="24"/>
        </w:rPr>
        <w:t>DO CREDENCIAMENTO</w:t>
      </w:r>
    </w:p>
    <w:p w14:paraId="575C7465" w14:textId="10D97DE9" w:rsidR="003C72AE" w:rsidRPr="00A45B41" w:rsidRDefault="003C72AE" w:rsidP="00A45B41">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A45B41">
        <w:rPr>
          <w:rFonts w:ascii="Cambria" w:hAnsi="Cambria" w:cs="Times New Roman"/>
          <w:b/>
          <w:bCs/>
          <w:sz w:val="24"/>
          <w:szCs w:val="24"/>
        </w:rPr>
        <w:t xml:space="preserve">3.1 </w:t>
      </w:r>
      <w:r w:rsidR="00A911CB" w:rsidRPr="00A45B41">
        <w:rPr>
          <w:rFonts w:ascii="Cambria" w:hAnsi="Cambria" w:cs="Times New Roman"/>
          <w:sz w:val="24"/>
          <w:szCs w:val="24"/>
        </w:rPr>
        <w:t>Para participação nesta</w:t>
      </w:r>
      <w:r w:rsidRPr="00A45B41">
        <w:rPr>
          <w:rFonts w:ascii="Cambria" w:hAnsi="Cambria" w:cs="Times New Roman"/>
          <w:sz w:val="24"/>
          <w:szCs w:val="24"/>
        </w:rPr>
        <w:t xml:space="preserve"> Licitação </w:t>
      </w:r>
      <w:r w:rsidR="00EB5D81" w:rsidRPr="00A45B41">
        <w:rPr>
          <w:rFonts w:ascii="Cambria" w:hAnsi="Cambria" w:cs="Times New Roman"/>
          <w:sz w:val="24"/>
          <w:szCs w:val="24"/>
        </w:rPr>
        <w:t xml:space="preserve">deverão estar </w:t>
      </w:r>
      <w:r w:rsidRPr="00A45B41">
        <w:rPr>
          <w:rFonts w:ascii="Cambria" w:hAnsi="Cambria" w:cs="Times New Roman"/>
          <w:sz w:val="24"/>
          <w:szCs w:val="24"/>
        </w:rPr>
        <w:t xml:space="preserve">devidamente cadastradas junto à BNC – Bolsa Nacional de Compras, através do site </w:t>
      </w:r>
      <w:hyperlink r:id="rId19" w:history="1">
        <w:r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A45B41">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A45B41" w:rsidRDefault="003C72AE" w:rsidP="00A45B41">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A45B41">
        <w:rPr>
          <w:rFonts w:ascii="Cambria" w:hAnsi="Cambria" w:cs="Times New Roman"/>
          <w:b/>
          <w:bCs/>
          <w:sz w:val="24"/>
          <w:szCs w:val="24"/>
          <w14:textOutline w14:w="0" w14:cap="flat" w14:cmpd="sng" w14:algn="ctr">
            <w14:noFill/>
            <w14:prstDash w14:val="solid"/>
            <w14:round/>
          </w14:textOutline>
        </w:rPr>
        <w:t xml:space="preserve">I. </w:t>
      </w:r>
      <w:r w:rsidRPr="00A45B41">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A45B41" w:rsidRDefault="003C72AE" w:rsidP="00A45B41">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A45B41">
        <w:rPr>
          <w:rFonts w:ascii="Cambria" w:hAnsi="Cambria" w:cs="Times New Roman"/>
          <w:b/>
          <w:bCs/>
          <w:sz w:val="24"/>
          <w:szCs w:val="24"/>
          <w14:textOutline w14:w="0" w14:cap="flat" w14:cmpd="sng" w14:algn="ctr">
            <w14:noFill/>
            <w14:prstDash w14:val="solid"/>
            <w14:round/>
          </w14:textOutline>
        </w:rPr>
        <w:t>a)</w:t>
      </w:r>
      <w:r w:rsidRPr="00A45B41">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A45B41" w:rsidRDefault="002C4A0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3.2</w:t>
      </w:r>
      <w:r w:rsidRPr="00A45B41">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A45B41" w:rsidRDefault="006B37E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3.</w:t>
      </w:r>
      <w:r w:rsidR="00B62E41" w:rsidRPr="00A45B41">
        <w:rPr>
          <w:rFonts w:ascii="Cambria" w:hAnsi="Cambria" w:cs="Times New Roman"/>
          <w:b/>
          <w:bCs/>
          <w:sz w:val="24"/>
          <w:szCs w:val="24"/>
        </w:rPr>
        <w:t>3</w:t>
      </w:r>
      <w:r w:rsidRPr="00A45B41">
        <w:rPr>
          <w:rFonts w:ascii="Cambria" w:hAnsi="Cambria" w:cs="Times New Roman"/>
          <w:b/>
          <w:bCs/>
          <w:sz w:val="24"/>
          <w:szCs w:val="24"/>
        </w:rPr>
        <w:t xml:space="preserve"> </w:t>
      </w:r>
      <w:r w:rsidR="001D789A" w:rsidRPr="00A45B41">
        <w:rPr>
          <w:rFonts w:ascii="Cambria" w:hAnsi="Cambria" w:cs="Times New Roman"/>
          <w:sz w:val="24"/>
          <w:szCs w:val="24"/>
        </w:rPr>
        <w:t>O licitante deverá ainda possuir cadastro no SICAF</w:t>
      </w:r>
      <w:r w:rsidR="00B36496" w:rsidRPr="00A45B41">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A45B41">
        <w:rPr>
          <w:rFonts w:ascii="Cambria" w:hAnsi="Cambria" w:cs="Times New Roman"/>
          <w:sz w:val="24"/>
          <w:szCs w:val="24"/>
        </w:rPr>
        <w:t xml:space="preserve"> ou a alteração dos registros tão logo identifique incorreção</w:t>
      </w:r>
      <w:r w:rsidR="000B179B" w:rsidRPr="00A45B41">
        <w:rPr>
          <w:rFonts w:ascii="Cambria" w:hAnsi="Cambria" w:cs="Times New Roman"/>
          <w:sz w:val="24"/>
          <w:szCs w:val="24"/>
        </w:rPr>
        <w:t xml:space="preserve"> ou </w:t>
      </w:r>
      <w:r w:rsidR="00DE6445" w:rsidRPr="00A45B41">
        <w:rPr>
          <w:rFonts w:ascii="Cambria" w:hAnsi="Cambria" w:cs="Times New Roman"/>
          <w:sz w:val="24"/>
          <w:szCs w:val="24"/>
        </w:rPr>
        <w:t>aqueles se tornem desatualizados.</w:t>
      </w:r>
    </w:p>
    <w:p w14:paraId="51CF82BD" w14:textId="45B1114D" w:rsidR="00DE6445" w:rsidRPr="00A45B41" w:rsidRDefault="00A911CB"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A não observância do disposto no subitem anterior poderá ensejar desclassificação no momento </w:t>
      </w:r>
      <w:r w:rsidRPr="00A45B41">
        <w:rPr>
          <w:rFonts w:ascii="Cambria" w:hAnsi="Cambria" w:cs="Times New Roman"/>
          <w:color w:val="000000" w:themeColor="text1"/>
          <w:sz w:val="24"/>
          <w:szCs w:val="24"/>
        </w:rPr>
        <w:t>da habilitação.</w:t>
      </w:r>
    </w:p>
    <w:p w14:paraId="054B2CD4" w14:textId="4B3EFF48" w:rsidR="00D74197" w:rsidRPr="00A45B41" w:rsidRDefault="00D74197" w:rsidP="00A45B41">
      <w:pPr>
        <w:tabs>
          <w:tab w:val="left" w:pos="1440"/>
        </w:tabs>
        <w:autoSpaceDE w:val="0"/>
        <w:snapToGrid w:val="0"/>
        <w:spacing w:before="120" w:after="120" w:line="360" w:lineRule="auto"/>
        <w:jc w:val="both"/>
        <w:rPr>
          <w:rFonts w:ascii="Cambria" w:hAnsi="Cambria" w:cs="Arial"/>
          <w:color w:val="000000"/>
          <w:sz w:val="24"/>
          <w:szCs w:val="24"/>
        </w:rPr>
      </w:pPr>
      <w:r w:rsidRPr="00A45B41">
        <w:rPr>
          <w:rFonts w:ascii="Cambria" w:hAnsi="Cambria" w:cs="Arial"/>
          <w:color w:val="000000"/>
          <w:sz w:val="24"/>
          <w:szCs w:val="24"/>
        </w:rPr>
        <w:lastRenderedPageBreak/>
        <w:t xml:space="preserve"> </w:t>
      </w:r>
      <w:r w:rsidRPr="00A45B41">
        <w:rPr>
          <w:rFonts w:ascii="Cambria" w:hAnsi="Cambria" w:cs="Arial"/>
          <w:b/>
          <w:bCs/>
          <w:color w:val="000000"/>
          <w:sz w:val="24"/>
          <w:szCs w:val="24"/>
        </w:rPr>
        <w:t>3.</w:t>
      </w:r>
      <w:r w:rsidR="00E30129" w:rsidRPr="00A45B41">
        <w:rPr>
          <w:rFonts w:ascii="Cambria" w:hAnsi="Cambria" w:cs="Arial"/>
          <w:b/>
          <w:bCs/>
          <w:color w:val="000000"/>
          <w:sz w:val="24"/>
          <w:szCs w:val="24"/>
        </w:rPr>
        <w:t>4</w:t>
      </w:r>
      <w:r w:rsidRPr="00A45B41">
        <w:rPr>
          <w:rFonts w:ascii="Cambria" w:hAnsi="Cambria" w:cs="Arial"/>
          <w:color w:val="000000"/>
          <w:sz w:val="24"/>
          <w:szCs w:val="24"/>
        </w:rPr>
        <w:t xml:space="preserve"> Decisão do TCU:</w:t>
      </w:r>
    </w:p>
    <w:p w14:paraId="03E86015" w14:textId="77777777" w:rsidR="00301C03" w:rsidRPr="00A45B41" w:rsidRDefault="00301C03" w:rsidP="00A45B41">
      <w:pPr>
        <w:tabs>
          <w:tab w:val="left" w:pos="1440"/>
        </w:tabs>
        <w:autoSpaceDE w:val="0"/>
        <w:snapToGrid w:val="0"/>
        <w:spacing w:before="120" w:after="120" w:line="360" w:lineRule="auto"/>
        <w:ind w:left="2832"/>
        <w:jc w:val="both"/>
        <w:rPr>
          <w:rFonts w:ascii="Cambria" w:hAnsi="Cambria" w:cstheme="minorHAnsi"/>
          <w:color w:val="000000"/>
          <w:sz w:val="24"/>
          <w:szCs w:val="24"/>
        </w:rPr>
      </w:pPr>
      <w:r w:rsidRPr="00A45B41">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345FCAB2" w14:textId="366ECE6C" w:rsidR="00134CE2" w:rsidRPr="00A45B41" w:rsidRDefault="00134CE2"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w:t>
      </w:r>
      <w:r w:rsidR="00A911CB" w:rsidRPr="00A45B41">
        <w:rPr>
          <w:rFonts w:ascii="Cambria" w:hAnsi="Cambria" w:cs="Times New Roman"/>
          <w:b/>
          <w:bCs/>
          <w:color w:val="000000" w:themeColor="text1"/>
          <w:sz w:val="24"/>
          <w:szCs w:val="24"/>
        </w:rPr>
        <w:t>4</w:t>
      </w:r>
      <w:r w:rsidRPr="00A45B41">
        <w:rPr>
          <w:rFonts w:ascii="Cambria" w:hAnsi="Cambria" w:cs="Times New Roman"/>
          <w:b/>
          <w:bCs/>
          <w:color w:val="000000" w:themeColor="text1"/>
          <w:sz w:val="24"/>
          <w:szCs w:val="24"/>
        </w:rPr>
        <w:t xml:space="preserve">. </w:t>
      </w:r>
      <w:r w:rsidR="00A911CB" w:rsidRPr="00A45B41">
        <w:rPr>
          <w:rFonts w:ascii="Cambria" w:hAnsi="Cambria" w:cs="Times New Roman"/>
          <w:b/>
          <w:bCs/>
          <w:color w:val="000000" w:themeColor="text1"/>
          <w:sz w:val="24"/>
          <w:szCs w:val="24"/>
        </w:rPr>
        <w:t>DA PARTICIPAÇÃO NA LICITAÇÃO</w:t>
      </w:r>
    </w:p>
    <w:p w14:paraId="2A168D33" w14:textId="7D8EB73D" w:rsidR="00EB5D81" w:rsidRPr="00A45B41" w:rsidRDefault="00EB5D81" w:rsidP="00A45B41">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A45B41">
        <w:rPr>
          <w:rFonts w:ascii="Cambria" w:hAnsi="Cambria" w:cs="Times New Roman"/>
          <w:b/>
          <w:bCs/>
          <w:color w:val="000000" w:themeColor="text1"/>
          <w:sz w:val="24"/>
          <w:szCs w:val="24"/>
        </w:rPr>
        <w:t>4.1</w:t>
      </w:r>
      <w:r w:rsidRPr="00A45B41">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20" w:history="1">
        <w:r w:rsidRPr="00A45B4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A45B41">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0FE870CC" w:rsidR="00C2142F" w:rsidRPr="00A45B41" w:rsidRDefault="00C2142F" w:rsidP="00A45B41">
      <w:pPr>
        <w:tabs>
          <w:tab w:val="left" w:pos="1701"/>
          <w:tab w:val="left" w:pos="1843"/>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4.2</w:t>
      </w:r>
      <w:r w:rsidRPr="00A45B41">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w:t>
      </w:r>
      <w:r w:rsidR="00F37E78">
        <w:rPr>
          <w:rFonts w:ascii="Cambria" w:hAnsi="Cambria" w:cs="Times New Roman"/>
          <w:color w:val="000000" w:themeColor="text1"/>
          <w:sz w:val="24"/>
          <w:szCs w:val="24"/>
        </w:rPr>
        <w:t>dezembro</w:t>
      </w:r>
      <w:r w:rsidRPr="00A45B41">
        <w:rPr>
          <w:rFonts w:ascii="Cambria" w:hAnsi="Cambria" w:cs="Times New Roman"/>
          <w:color w:val="000000" w:themeColor="text1"/>
          <w:sz w:val="24"/>
          <w:szCs w:val="24"/>
        </w:rPr>
        <w:t xml:space="preserve"> de 2006, com a redação dada pela Lei Complementar nº 147, de 07 de agosto de 2014.</w:t>
      </w:r>
    </w:p>
    <w:p w14:paraId="20F8C41E" w14:textId="13BF749A" w:rsidR="00C2142F" w:rsidRPr="00A45B41" w:rsidRDefault="00C2142F"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4.3</w:t>
      </w:r>
      <w:r w:rsidRPr="00A45B41">
        <w:rPr>
          <w:rFonts w:ascii="Cambria" w:hAnsi="Cambria" w:cs="Times New Roman"/>
          <w:color w:val="000000" w:themeColor="text1"/>
          <w:sz w:val="24"/>
          <w:szCs w:val="24"/>
        </w:rPr>
        <w:t xml:space="preserve"> Para ter acesso ao sistema eletrônico, os interessados em participar dest</w:t>
      </w:r>
      <w:r w:rsidR="00B62E41" w:rsidRPr="00A45B41">
        <w:rPr>
          <w:rFonts w:ascii="Cambria" w:hAnsi="Cambria" w:cs="Times New Roman"/>
          <w:color w:val="000000" w:themeColor="text1"/>
          <w:sz w:val="24"/>
          <w:szCs w:val="24"/>
        </w:rPr>
        <w:t>a</w:t>
      </w:r>
      <w:r w:rsidRPr="00A45B41">
        <w:rPr>
          <w:rFonts w:ascii="Cambria" w:hAnsi="Cambria" w:cs="Times New Roman"/>
          <w:color w:val="000000" w:themeColor="text1"/>
          <w:sz w:val="24"/>
          <w:szCs w:val="24"/>
        </w:rPr>
        <w:t xml:space="preserve"> </w:t>
      </w:r>
      <w:r w:rsidR="00B62E41" w:rsidRPr="00A45B41">
        <w:rPr>
          <w:rFonts w:ascii="Cambria" w:hAnsi="Cambria" w:cs="Times New Roman"/>
          <w:color w:val="000000" w:themeColor="text1"/>
          <w:sz w:val="24"/>
          <w:szCs w:val="24"/>
        </w:rPr>
        <w:t>Concorrência</w:t>
      </w:r>
      <w:r w:rsidRPr="00A45B41">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A45B41" w:rsidRDefault="00C2142F"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 xml:space="preserve">4.4 </w:t>
      </w:r>
      <w:r w:rsidRPr="00A45B41">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A45B41" w:rsidRDefault="00265CCC"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4.5</w:t>
      </w:r>
      <w:r w:rsidRPr="00A45B41">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E843A1F"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I.</w:t>
      </w:r>
      <w:r w:rsidRPr="00A45B41">
        <w:rPr>
          <w:rFonts w:ascii="Cambria" w:hAnsi="Cambria" w:cs="Times New Roman"/>
          <w:color w:val="000000" w:themeColor="text1"/>
          <w:sz w:val="24"/>
          <w:szCs w:val="24"/>
        </w:rPr>
        <w:t xml:space="preserve"> Autor do anteprojeto, do projeto </w:t>
      </w:r>
      <w:r w:rsidR="001818C0">
        <w:rPr>
          <w:rFonts w:ascii="Cambria" w:hAnsi="Cambria" w:cs="Times New Roman"/>
          <w:color w:val="000000" w:themeColor="text1"/>
          <w:sz w:val="24"/>
          <w:szCs w:val="24"/>
        </w:rPr>
        <w:t>Executivo</w:t>
      </w:r>
      <w:r w:rsidRPr="00A45B41">
        <w:rPr>
          <w:rFonts w:ascii="Cambria" w:hAnsi="Cambria" w:cs="Times New Roman"/>
          <w:color w:val="000000" w:themeColor="text1"/>
          <w:sz w:val="24"/>
          <w:szCs w:val="24"/>
        </w:rPr>
        <w:t xml:space="preserve"> ou do projeto </w:t>
      </w:r>
      <w:r w:rsidR="001818C0">
        <w:rPr>
          <w:rFonts w:ascii="Cambria" w:hAnsi="Cambria" w:cs="Times New Roman"/>
          <w:color w:val="000000" w:themeColor="text1"/>
          <w:sz w:val="24"/>
          <w:szCs w:val="24"/>
        </w:rPr>
        <w:t>Básico</w:t>
      </w:r>
      <w:r w:rsidRPr="00A45B41">
        <w:rPr>
          <w:rFonts w:ascii="Cambria" w:hAnsi="Cambria" w:cs="Times New Roman"/>
          <w:color w:val="000000" w:themeColor="text1"/>
          <w:sz w:val="24"/>
          <w:szCs w:val="24"/>
        </w:rPr>
        <w:t>, pessoa jurídica.</w:t>
      </w:r>
    </w:p>
    <w:p w14:paraId="33524B87" w14:textId="26A518FF"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II.</w:t>
      </w:r>
      <w:r w:rsidRPr="00A45B41">
        <w:rPr>
          <w:rFonts w:ascii="Cambria" w:hAnsi="Cambria" w:cs="Times New Roman"/>
          <w:color w:val="000000" w:themeColor="text1"/>
          <w:sz w:val="24"/>
          <w:szCs w:val="24"/>
        </w:rPr>
        <w:t xml:space="preserve"> Empresa, isoladamente ou em consórcio, responsável pela elaboração do projeto </w:t>
      </w:r>
      <w:r w:rsidR="001818C0">
        <w:rPr>
          <w:rFonts w:ascii="Cambria" w:hAnsi="Cambria" w:cs="Times New Roman"/>
          <w:color w:val="000000" w:themeColor="text1"/>
          <w:sz w:val="24"/>
          <w:szCs w:val="24"/>
        </w:rPr>
        <w:t>Executivo</w:t>
      </w:r>
      <w:r w:rsidRPr="00A45B41">
        <w:rPr>
          <w:rFonts w:ascii="Cambria" w:hAnsi="Cambria" w:cs="Times New Roman"/>
          <w:color w:val="000000" w:themeColor="text1"/>
          <w:sz w:val="24"/>
          <w:szCs w:val="24"/>
        </w:rPr>
        <w:t xml:space="preserve"> ou do projeto </w:t>
      </w:r>
      <w:r w:rsidR="001818C0">
        <w:rPr>
          <w:rFonts w:ascii="Cambria" w:hAnsi="Cambria" w:cs="Times New Roman"/>
          <w:color w:val="000000" w:themeColor="text1"/>
          <w:sz w:val="24"/>
          <w:szCs w:val="24"/>
        </w:rPr>
        <w:t>Básico</w:t>
      </w:r>
      <w:r w:rsidRPr="00A45B41">
        <w:rPr>
          <w:rFonts w:ascii="Cambria" w:hAnsi="Cambria" w:cs="Times New Roman"/>
          <w:color w:val="000000" w:themeColor="text1"/>
          <w:sz w:val="24"/>
          <w:szCs w:val="24"/>
        </w:rPr>
        <w:t>, ou empresa da qual o autor do projeto seja dirigente, gerente, controlador, acionista ou detentor de mais de 5% (cinco por cento) do capital com direito a voto, responsável técnico ou subcontratado.</w:t>
      </w:r>
    </w:p>
    <w:p w14:paraId="77284CD6" w14:textId="213E5D14"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A45B41">
        <w:rPr>
          <w:rFonts w:ascii="Cambria" w:hAnsi="Cambria" w:cs="Times New Roman"/>
          <w:color w:val="000000" w:themeColor="text1"/>
          <w:sz w:val="24"/>
          <w:szCs w:val="24"/>
        </w:rPr>
        <w:t>g</w:t>
      </w:r>
      <w:r w:rsidRPr="00A45B41">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V. </w:t>
      </w:r>
      <w:r w:rsidRPr="00A45B41">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w:t>
      </w:r>
      <w:r w:rsidRPr="00A45B41">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VII.</w:t>
      </w:r>
      <w:r w:rsidRPr="00A45B41">
        <w:rPr>
          <w:rFonts w:ascii="Cambria" w:hAnsi="Cambria" w:cs="Times New Roman"/>
          <w:color w:val="000000" w:themeColor="text1"/>
          <w:sz w:val="24"/>
          <w:szCs w:val="24"/>
        </w:rPr>
        <w:t xml:space="preserve"> Estrangeiras que não funcionem no País</w:t>
      </w:r>
      <w:r w:rsidR="007E69B6" w:rsidRPr="00A45B41">
        <w:rPr>
          <w:rFonts w:ascii="Cambria" w:hAnsi="Cambria" w:cs="Times New Roman"/>
          <w:color w:val="000000" w:themeColor="text1"/>
          <w:sz w:val="24"/>
          <w:szCs w:val="24"/>
        </w:rPr>
        <w:t>.</w:t>
      </w:r>
    </w:p>
    <w:p w14:paraId="1B5B0407" w14:textId="04E9A569" w:rsidR="00265CCC" w:rsidRPr="00A45B41" w:rsidRDefault="00265CCC"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 xml:space="preserve">4.6 </w:t>
      </w:r>
      <w:r w:rsidRPr="00A45B41">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Pr="00A45B41" w:rsidRDefault="00265CCC"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4.7</w:t>
      </w:r>
      <w:r w:rsidRPr="00A45B41">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6CBB5110" w14:textId="04BBADE2" w:rsidR="00134CE2" w:rsidRPr="00A45B41" w:rsidRDefault="00831BF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05</w:t>
      </w:r>
      <w:r w:rsidR="00134CE2" w:rsidRPr="00A45B41">
        <w:rPr>
          <w:rFonts w:ascii="Cambria" w:hAnsi="Cambria" w:cs="Times New Roman"/>
          <w:b/>
          <w:bCs/>
          <w:color w:val="000000" w:themeColor="text1"/>
          <w:sz w:val="24"/>
          <w:szCs w:val="24"/>
        </w:rPr>
        <w:t xml:space="preserve">. </w:t>
      </w:r>
      <w:r w:rsidRPr="00A45B41">
        <w:rPr>
          <w:rFonts w:ascii="Cambria" w:hAnsi="Cambria" w:cs="Times New Roman"/>
          <w:b/>
          <w:color w:val="000000" w:themeColor="text1"/>
          <w:sz w:val="24"/>
          <w:szCs w:val="24"/>
        </w:rPr>
        <w:t>DOS ESCLARECIMENTOS E IMPUGNAÇÃO AO EDITAL</w:t>
      </w:r>
    </w:p>
    <w:p w14:paraId="6C4E895F" w14:textId="6A8E6A09" w:rsidR="00831BF8" w:rsidRPr="00A45B41" w:rsidRDefault="00831BF8"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 xml:space="preserve">5.1 </w:t>
      </w:r>
      <w:r w:rsidRPr="00A45B41">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A45B41">
        <w:rPr>
          <w:rFonts w:ascii="Cambria" w:hAnsi="Cambria" w:cs="Times New Roman"/>
          <w:bCs/>
          <w:color w:val="000000" w:themeColor="text1"/>
          <w:sz w:val="24"/>
          <w:szCs w:val="24"/>
        </w:rPr>
        <w:t>o Agente</w:t>
      </w:r>
      <w:r w:rsidR="00632094" w:rsidRPr="00A45B41">
        <w:rPr>
          <w:rFonts w:ascii="Cambria" w:hAnsi="Cambria" w:cs="Times New Roman"/>
          <w:bCs/>
          <w:color w:val="000000" w:themeColor="text1"/>
          <w:sz w:val="24"/>
          <w:szCs w:val="24"/>
        </w:rPr>
        <w:t xml:space="preserve"> de Contratação</w:t>
      </w:r>
      <w:r w:rsidRPr="00A45B41">
        <w:rPr>
          <w:rFonts w:ascii="Cambria" w:hAnsi="Cambria" w:cs="Times New Roman"/>
          <w:bCs/>
          <w:color w:val="000000" w:themeColor="text1"/>
          <w:sz w:val="24"/>
          <w:szCs w:val="24"/>
        </w:rPr>
        <w:t xml:space="preserve"> através </w:t>
      </w:r>
      <w:r w:rsidR="000B59BD">
        <w:rPr>
          <w:rFonts w:ascii="Cambria" w:hAnsi="Cambria" w:cs="Times New Roman"/>
          <w:bCs/>
          <w:color w:val="000000" w:themeColor="text1"/>
          <w:sz w:val="24"/>
          <w:szCs w:val="24"/>
        </w:rPr>
        <w:t xml:space="preserve">do </w:t>
      </w:r>
      <w:r w:rsidRPr="00A45B41">
        <w:rPr>
          <w:rFonts w:ascii="Cambria" w:hAnsi="Cambria" w:cs="Times New Roman"/>
          <w:color w:val="000000" w:themeColor="text1"/>
          <w:sz w:val="24"/>
          <w:szCs w:val="24"/>
        </w:rPr>
        <w:t xml:space="preserve">provedor </w:t>
      </w:r>
      <w:hyperlink r:id="rId21" w:history="1">
        <w:r w:rsidRPr="00A45B4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A45B41">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A45B41">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A45B41" w:rsidRDefault="00632094"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lastRenderedPageBreak/>
        <w:t>5.2</w:t>
      </w:r>
      <w:r w:rsidR="00831BF8" w:rsidRPr="00A45B41">
        <w:rPr>
          <w:rFonts w:ascii="Cambria" w:hAnsi="Cambria" w:cs="Times New Roman"/>
          <w:b/>
          <w:bCs/>
          <w:color w:val="000000" w:themeColor="text1"/>
          <w:sz w:val="24"/>
          <w:szCs w:val="24"/>
        </w:rPr>
        <w:t xml:space="preserve"> </w:t>
      </w:r>
      <w:r w:rsidR="00831BF8" w:rsidRPr="00A45B41">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A45B41">
        <w:rPr>
          <w:rFonts w:ascii="Cambria" w:hAnsi="Cambria" w:cs="Times New Roman"/>
          <w:color w:val="000000" w:themeColor="text1"/>
          <w:sz w:val="24"/>
          <w:szCs w:val="24"/>
        </w:rPr>
        <w:t xml:space="preserve">e no provedor </w:t>
      </w:r>
      <w:hyperlink r:id="rId22" w:history="1">
        <w:r w:rsidR="00831BF8" w:rsidRPr="00A45B4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A45B41">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A45B41" w:rsidRDefault="00632094"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5.3</w:t>
      </w:r>
      <w:r w:rsidR="00831BF8" w:rsidRPr="00A45B41">
        <w:rPr>
          <w:rFonts w:ascii="Cambria" w:hAnsi="Cambria" w:cs="Times New Roman"/>
          <w:bCs/>
          <w:color w:val="000000" w:themeColor="text1"/>
          <w:sz w:val="24"/>
          <w:szCs w:val="24"/>
        </w:rPr>
        <w:t xml:space="preserve"> Decairão do direito de impugnar os termos do Edital </w:t>
      </w:r>
      <w:r w:rsidR="00EA39F7" w:rsidRPr="00A45B41">
        <w:rPr>
          <w:rFonts w:ascii="Cambria" w:hAnsi="Cambria" w:cs="Times New Roman"/>
          <w:bCs/>
          <w:color w:val="000000" w:themeColor="text1"/>
          <w:sz w:val="24"/>
          <w:szCs w:val="24"/>
        </w:rPr>
        <w:t>da Concorrência</w:t>
      </w:r>
      <w:r w:rsidR="00831BF8" w:rsidRPr="00A45B41">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A45B41" w:rsidRDefault="00EA39F7"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5</w:t>
      </w:r>
      <w:r w:rsidR="00831BF8" w:rsidRPr="00A45B41">
        <w:rPr>
          <w:rFonts w:ascii="Cambria" w:hAnsi="Cambria" w:cs="Times New Roman"/>
          <w:b/>
          <w:bCs/>
          <w:color w:val="000000" w:themeColor="text1"/>
          <w:sz w:val="24"/>
          <w:szCs w:val="24"/>
        </w:rPr>
        <w:t xml:space="preserve">.4 </w:t>
      </w:r>
      <w:r w:rsidR="00831BF8" w:rsidRPr="00A45B41">
        <w:rPr>
          <w:rFonts w:ascii="Cambria" w:hAnsi="Cambria" w:cs="Times New Roman"/>
          <w:bCs/>
          <w:color w:val="000000" w:themeColor="text1"/>
          <w:sz w:val="24"/>
          <w:szCs w:val="24"/>
        </w:rPr>
        <w:t xml:space="preserve">Caberá à </w:t>
      </w:r>
      <w:r w:rsidRPr="00A45B41">
        <w:rPr>
          <w:rFonts w:ascii="Cambria" w:hAnsi="Cambria" w:cs="Times New Roman"/>
          <w:bCs/>
          <w:color w:val="000000" w:themeColor="text1"/>
          <w:sz w:val="24"/>
          <w:szCs w:val="24"/>
        </w:rPr>
        <w:t>Agente de Contratação</w:t>
      </w:r>
      <w:r w:rsidR="00831BF8" w:rsidRPr="00A45B41">
        <w:rPr>
          <w:rFonts w:ascii="Cambria" w:hAnsi="Cambria" w:cs="Times New Roman"/>
          <w:bCs/>
          <w:color w:val="000000" w:themeColor="text1"/>
          <w:sz w:val="24"/>
          <w:szCs w:val="24"/>
        </w:rPr>
        <w:t>, auxiliada pelos responsáveis pela elaboração do Estudo Técnico Preliminar</w:t>
      </w:r>
      <w:r w:rsidRPr="00A45B41">
        <w:rPr>
          <w:rFonts w:ascii="Cambria" w:hAnsi="Cambria" w:cs="Times New Roman"/>
          <w:bCs/>
          <w:color w:val="000000" w:themeColor="text1"/>
          <w:sz w:val="24"/>
          <w:szCs w:val="24"/>
        </w:rPr>
        <w:t>,</w:t>
      </w:r>
      <w:r w:rsidR="00831BF8" w:rsidRPr="00A45B41">
        <w:rPr>
          <w:rFonts w:ascii="Cambria" w:hAnsi="Cambria" w:cs="Times New Roman"/>
          <w:bCs/>
          <w:color w:val="000000" w:themeColor="text1"/>
          <w:sz w:val="24"/>
          <w:szCs w:val="24"/>
        </w:rPr>
        <w:t xml:space="preserve"> Termo de Referência</w:t>
      </w:r>
      <w:r w:rsidRPr="00A45B41">
        <w:rPr>
          <w:rFonts w:ascii="Cambria" w:hAnsi="Cambria" w:cs="Times New Roman"/>
          <w:bCs/>
          <w:color w:val="000000" w:themeColor="text1"/>
          <w:sz w:val="24"/>
          <w:szCs w:val="24"/>
        </w:rPr>
        <w:t xml:space="preserve"> e Projetos</w:t>
      </w:r>
      <w:r w:rsidR="00831BF8" w:rsidRPr="00A45B41">
        <w:rPr>
          <w:rFonts w:ascii="Cambria" w:hAnsi="Cambria" w:cs="Times New Roman"/>
          <w:bCs/>
          <w:color w:val="000000" w:themeColor="text1"/>
          <w:sz w:val="24"/>
          <w:szCs w:val="24"/>
        </w:rPr>
        <w:t>, além</w:t>
      </w:r>
      <w:r w:rsidR="00831BF8" w:rsidRPr="00A45B41">
        <w:rPr>
          <w:rFonts w:ascii="Cambria" w:hAnsi="Cambria" w:cs="Times New Roman"/>
          <w:color w:val="000000" w:themeColor="text1"/>
          <w:sz w:val="24"/>
          <w:szCs w:val="24"/>
        </w:rPr>
        <w:t xml:space="preserve"> da Assessoria Jurídica </w:t>
      </w:r>
      <w:r w:rsidR="00831BF8" w:rsidRPr="00A45B41">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A45B41" w:rsidRDefault="00F512BF" w:rsidP="00A45B41">
      <w:pPr>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5.5</w:t>
      </w:r>
      <w:r w:rsidRPr="00A45B41">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A45B41" w:rsidRDefault="00F512BF" w:rsidP="00A45B41">
      <w:pPr>
        <w:spacing w:before="120" w:after="120" w:line="360" w:lineRule="auto"/>
        <w:ind w:firstLine="567"/>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I.</w:t>
      </w:r>
      <w:r w:rsidRPr="00A45B41">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nos autos do processo de licitação.</w:t>
      </w:r>
    </w:p>
    <w:p w14:paraId="15D772EE" w14:textId="78DD8A76" w:rsidR="00134CE2" w:rsidRPr="00A45B41" w:rsidRDefault="00832983"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06</w:t>
      </w:r>
      <w:r w:rsidR="00134CE2" w:rsidRPr="00A45B41">
        <w:rPr>
          <w:rFonts w:ascii="Cambria" w:hAnsi="Cambria" w:cs="Times New Roman"/>
          <w:b/>
          <w:bCs/>
          <w:color w:val="000000" w:themeColor="text1"/>
          <w:sz w:val="24"/>
          <w:szCs w:val="24"/>
        </w:rPr>
        <w:t xml:space="preserve">. </w:t>
      </w:r>
      <w:r w:rsidRPr="00A45B41">
        <w:rPr>
          <w:rFonts w:ascii="Cambria" w:hAnsi="Cambria" w:cs="Times New Roman"/>
          <w:b/>
          <w:bCs/>
          <w:color w:val="000000" w:themeColor="text1"/>
          <w:sz w:val="24"/>
          <w:szCs w:val="24"/>
        </w:rPr>
        <w:t>DA APRESENTAÇÃO DA PROPOSTA E DOCUMENTOS DE HABILITAÇÃO</w:t>
      </w:r>
    </w:p>
    <w:p w14:paraId="319AAC79" w14:textId="483F0242" w:rsidR="00134CE2" w:rsidRPr="00A45B41" w:rsidRDefault="0083298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6.1</w:t>
      </w:r>
      <w:r w:rsidRPr="00A45B41">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A45B41" w:rsidRDefault="00B22B3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6.2</w:t>
      </w:r>
      <w:r w:rsidRPr="00A45B41">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A45B41" w:rsidRDefault="00B22B3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6.3</w:t>
      </w:r>
      <w:r w:rsidRPr="00A45B41">
        <w:rPr>
          <w:rFonts w:ascii="Cambria" w:hAnsi="Cambria" w:cs="Times New Roman"/>
          <w:color w:val="000000" w:themeColor="text1"/>
          <w:sz w:val="24"/>
          <w:szCs w:val="24"/>
        </w:rPr>
        <w:t xml:space="preserve"> </w:t>
      </w:r>
      <w:r w:rsidR="009C4AB6" w:rsidRPr="00A45B41">
        <w:rPr>
          <w:rFonts w:ascii="Cambria" w:hAnsi="Cambria" w:cs="Times New Roman"/>
          <w:color w:val="000000" w:themeColor="text1"/>
          <w:sz w:val="24"/>
          <w:szCs w:val="24"/>
        </w:rPr>
        <w:t>O licitante poder</w:t>
      </w:r>
      <w:r w:rsidR="00A05136" w:rsidRPr="00A45B41">
        <w:rPr>
          <w:rFonts w:ascii="Cambria" w:hAnsi="Cambria" w:cs="Times New Roman"/>
          <w:color w:val="000000" w:themeColor="text1"/>
          <w:sz w:val="24"/>
          <w:szCs w:val="24"/>
        </w:rPr>
        <w:t xml:space="preserve">á </w:t>
      </w:r>
      <w:r w:rsidR="009C4AB6" w:rsidRPr="00A45B41">
        <w:rPr>
          <w:rFonts w:ascii="Cambria" w:hAnsi="Cambria" w:cs="Times New Roman"/>
          <w:color w:val="000000" w:themeColor="text1"/>
          <w:sz w:val="24"/>
          <w:szCs w:val="24"/>
        </w:rPr>
        <w:t>deixar de apresentar os documentos de habilitação que constem no SICAF, assegurado</w:t>
      </w:r>
      <w:r w:rsidR="00435295" w:rsidRPr="00A45B41">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A45B41" w:rsidRDefault="00435295"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6.4</w:t>
      </w:r>
      <w:r w:rsidRPr="00A45B41">
        <w:rPr>
          <w:rFonts w:ascii="Cambria" w:hAnsi="Cambria" w:cs="Times New Roman"/>
          <w:color w:val="000000" w:themeColor="text1"/>
          <w:sz w:val="24"/>
          <w:szCs w:val="24"/>
        </w:rPr>
        <w:t xml:space="preserve"> Incumbirá ao licitante acompanhar as operações no sistema eletrônico durante a sessão pública</w:t>
      </w:r>
      <w:r w:rsidR="005A74BF" w:rsidRPr="00A45B41">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A45B41">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A45B41" w:rsidRDefault="001C3E0E"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6.5</w:t>
      </w:r>
      <w:r w:rsidRPr="00A45B41">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A45B41">
        <w:rPr>
          <w:rFonts w:ascii="Cambria" w:hAnsi="Cambria" w:cs="Times New Roman"/>
          <w:color w:val="000000" w:themeColor="text1"/>
          <w:sz w:val="24"/>
          <w:szCs w:val="24"/>
        </w:rPr>
        <w:t xml:space="preserve"> no sistema.</w:t>
      </w:r>
    </w:p>
    <w:p w14:paraId="475A3D8E" w14:textId="62AA5CD7" w:rsidR="00237990" w:rsidRPr="00A45B41" w:rsidRDefault="0023799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6.6</w:t>
      </w:r>
      <w:r w:rsidRPr="00A45B41">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w:t>
      </w:r>
    </w:p>
    <w:p w14:paraId="19D0D2BA" w14:textId="36744FF3" w:rsidR="00237990" w:rsidRPr="00A45B41" w:rsidRDefault="0023799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6.7</w:t>
      </w:r>
      <w:r w:rsidRPr="00A45B41">
        <w:rPr>
          <w:rFonts w:ascii="Cambria" w:hAnsi="Cambria" w:cs="Times New Roman"/>
          <w:color w:val="000000" w:themeColor="text1"/>
          <w:sz w:val="24"/>
          <w:szCs w:val="24"/>
        </w:rPr>
        <w:t xml:space="preserve"> </w:t>
      </w:r>
      <w:r w:rsidR="00FD03B0" w:rsidRPr="00A45B41">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A45B41" w:rsidRDefault="00FD03B0"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07. DO PREENCHIMENTO DA PROPOSTA</w:t>
      </w:r>
    </w:p>
    <w:p w14:paraId="7B0B7E31" w14:textId="7D381FB1" w:rsidR="00FD03B0" w:rsidRPr="00A45B41" w:rsidRDefault="00FD03B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w:t>
      </w:r>
      <w:r w:rsidRPr="00A45B41">
        <w:rPr>
          <w:rFonts w:ascii="Cambria" w:hAnsi="Cambria" w:cs="Times New Roman"/>
          <w:color w:val="000000" w:themeColor="text1"/>
          <w:sz w:val="24"/>
          <w:szCs w:val="24"/>
        </w:rPr>
        <w:t xml:space="preserve"> A licitante, ao inserir o valor da sua proposta, para fins de</w:t>
      </w:r>
      <w:r w:rsidR="00AC1FD3" w:rsidRPr="00A45B41">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A45B41">
        <w:rPr>
          <w:rFonts w:ascii="Cambria" w:hAnsi="Cambria" w:cs="Times New Roman"/>
          <w:color w:val="000000" w:themeColor="text1"/>
          <w:sz w:val="24"/>
          <w:szCs w:val="24"/>
        </w:rPr>
        <w:t xml:space="preserve"> do objeto.</w:t>
      </w:r>
    </w:p>
    <w:p w14:paraId="6D24CDFF" w14:textId="68E7EF51" w:rsidR="00944957" w:rsidRPr="00A45B41" w:rsidRDefault="00944957"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w:t>
      </w:r>
      <w:r w:rsidRPr="00A45B41">
        <w:rPr>
          <w:rFonts w:ascii="Cambria" w:hAnsi="Cambria" w:cs="Times New Roman"/>
          <w:color w:val="000000" w:themeColor="text1"/>
          <w:sz w:val="24"/>
          <w:szCs w:val="24"/>
        </w:rPr>
        <w:t xml:space="preserve"> A proposta a ser anexada no sistema (arquivo .</w:t>
      </w:r>
      <w:proofErr w:type="spellStart"/>
      <w:r w:rsidRPr="00A45B41">
        <w:rPr>
          <w:rFonts w:ascii="Cambria" w:hAnsi="Cambria" w:cs="Times New Roman"/>
          <w:color w:val="000000" w:themeColor="text1"/>
          <w:sz w:val="24"/>
          <w:szCs w:val="24"/>
        </w:rPr>
        <w:t>pdf</w:t>
      </w:r>
      <w:proofErr w:type="spellEnd"/>
      <w:r w:rsidRPr="00A45B41">
        <w:rPr>
          <w:rFonts w:ascii="Cambria" w:hAnsi="Cambria" w:cs="Times New Roman"/>
          <w:color w:val="000000" w:themeColor="text1"/>
          <w:sz w:val="24"/>
          <w:szCs w:val="24"/>
        </w:rPr>
        <w:t>), deverá conter as informações contidas abaixo:</w:t>
      </w:r>
    </w:p>
    <w:p w14:paraId="24D4DEBA" w14:textId="77ED2F83" w:rsidR="00944957"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Composição detalhada do BDI;</w:t>
      </w:r>
    </w:p>
    <w:p w14:paraId="320B5DA9" w14:textId="6A631573"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Cronograma físico-financeiro;</w:t>
      </w:r>
    </w:p>
    <w:p w14:paraId="763AC9F2" w14:textId="03DDE666"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Composição dos encargos sociais sobre mão de obra.</w:t>
      </w:r>
    </w:p>
    <w:p w14:paraId="72DC7BEB" w14:textId="49ED5391" w:rsidR="00372D80" w:rsidRPr="00A45B41" w:rsidRDefault="00372D8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7.3 </w:t>
      </w:r>
      <w:r w:rsidRPr="00A45B41">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A45B41" w:rsidRDefault="00372D8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7.4</w:t>
      </w:r>
      <w:r w:rsidRPr="00A45B41">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A45B41">
        <w:rPr>
          <w:rFonts w:ascii="Cambria" w:hAnsi="Cambria" w:cs="Times New Roman"/>
          <w:color w:val="000000" w:themeColor="text1"/>
          <w:sz w:val="24"/>
          <w:szCs w:val="24"/>
        </w:rPr>
        <w:t xml:space="preserve"> necessários ao desenvolvimento de seus trabalhos, </w:t>
      </w:r>
      <w:r w:rsidR="00AB7588" w:rsidRPr="00A45B41">
        <w:rPr>
          <w:rFonts w:ascii="Cambria" w:hAnsi="Cambria" w:cs="Times New Roman"/>
          <w:color w:val="000000" w:themeColor="text1"/>
          <w:sz w:val="24"/>
          <w:szCs w:val="24"/>
        </w:rPr>
        <w:lastRenderedPageBreak/>
        <w:t>de modo a não incorrer em omissões, as quais não poderão ser alegadas em favor de eventuais pretensões de acréscimo de preços.</w:t>
      </w:r>
    </w:p>
    <w:p w14:paraId="072316B7" w14:textId="3486420B" w:rsidR="00AB7588" w:rsidRPr="00A45B41" w:rsidRDefault="00AB7588"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7.5</w:t>
      </w:r>
      <w:r w:rsidRPr="00A45B41">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w:t>
      </w:r>
      <w:proofErr w:type="spellStart"/>
      <w:r w:rsidRPr="00A45B41">
        <w:rPr>
          <w:rFonts w:ascii="Cambria" w:hAnsi="Cambria" w:cs="Times New Roman"/>
          <w:color w:val="000000" w:themeColor="text1"/>
          <w:sz w:val="24"/>
          <w:szCs w:val="24"/>
        </w:rPr>
        <w:t>EPI’s</w:t>
      </w:r>
      <w:proofErr w:type="spellEnd"/>
      <w:r w:rsidRPr="00A45B41">
        <w:rPr>
          <w:rFonts w:ascii="Cambria" w:hAnsi="Cambria" w:cs="Times New Roman"/>
          <w:color w:val="000000" w:themeColor="text1"/>
          <w:sz w:val="24"/>
          <w:szCs w:val="24"/>
        </w:rPr>
        <w:t>, exigências sindicais</w:t>
      </w:r>
      <w:r w:rsidR="003E0319" w:rsidRPr="00A45B41">
        <w:rPr>
          <w:rFonts w:ascii="Cambria" w:hAnsi="Cambria" w:cs="Times New Roman"/>
          <w:color w:val="000000" w:themeColor="text1"/>
          <w:sz w:val="24"/>
          <w:szCs w:val="24"/>
        </w:rPr>
        <w:t>, INSS, IR</w:t>
      </w:r>
      <w:r w:rsidR="008E2F26" w:rsidRPr="00A45B41">
        <w:rPr>
          <w:rFonts w:ascii="Cambria" w:hAnsi="Cambria" w:cs="Times New Roman"/>
          <w:color w:val="000000" w:themeColor="text1"/>
          <w:sz w:val="24"/>
          <w:szCs w:val="24"/>
        </w:rPr>
        <w:t>, ISSQN, entre outras despesas, impostos, contribuições, etc...</w:t>
      </w:r>
      <w:r w:rsidR="00913702" w:rsidRPr="00A45B41">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A45B41">
        <w:rPr>
          <w:rFonts w:ascii="Cambria" w:hAnsi="Cambria" w:cs="Times New Roman"/>
          <w:color w:val="000000" w:themeColor="text1"/>
          <w:sz w:val="24"/>
          <w:szCs w:val="24"/>
        </w:rPr>
        <w:t xml:space="preserve">, canteiro de obras, garantias, encargos financeiros, riscos, encargos </w:t>
      </w:r>
      <w:r w:rsidR="00820AC2" w:rsidRPr="00A45B41">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A45B41">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25355141" w:rsidR="00436263" w:rsidRPr="00A45B41" w:rsidRDefault="0043626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7.6</w:t>
      </w:r>
      <w:r w:rsidRPr="00A45B41">
        <w:rPr>
          <w:rFonts w:ascii="Cambria" w:hAnsi="Cambria" w:cs="Times New Roman"/>
          <w:color w:val="000000" w:themeColor="text1"/>
          <w:sz w:val="24"/>
          <w:szCs w:val="24"/>
        </w:rPr>
        <w:t xml:space="preserve"> Erros na proposta, planilha de preços, composição de preços, composição de BDI, </w:t>
      </w:r>
      <w:r w:rsidR="00DE56E9" w:rsidRPr="00A45B41">
        <w:rPr>
          <w:rFonts w:ascii="Cambria" w:hAnsi="Cambria" w:cs="Times New Roman"/>
          <w:color w:val="000000" w:themeColor="text1"/>
          <w:sz w:val="24"/>
          <w:szCs w:val="24"/>
        </w:rPr>
        <w:t>c</w:t>
      </w:r>
      <w:r w:rsidRPr="00A45B41">
        <w:rPr>
          <w:rFonts w:ascii="Cambria" w:hAnsi="Cambria" w:cs="Times New Roman"/>
          <w:color w:val="000000" w:themeColor="text1"/>
          <w:sz w:val="24"/>
          <w:szCs w:val="24"/>
        </w:rPr>
        <w:t>ronograma físico-financeiro</w:t>
      </w:r>
      <w:r w:rsidR="000C6D31" w:rsidRPr="00A45B41">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A45B41" w:rsidRDefault="000C6D3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A45B41" w:rsidRDefault="000C6D3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w:t>
      </w:r>
      <w:r w:rsidR="0081156F" w:rsidRPr="00A45B41">
        <w:rPr>
          <w:rFonts w:ascii="Cambria" w:hAnsi="Cambria" w:cs="Times New Roman"/>
          <w:color w:val="000000" w:themeColor="text1"/>
          <w:sz w:val="24"/>
          <w:szCs w:val="24"/>
        </w:rPr>
        <w:t xml:space="preserve">Ocorrendo discrepância nos valores constantes da proposta da licitante, </w:t>
      </w:r>
      <w:r w:rsidR="00F73802" w:rsidRPr="00A45B41">
        <w:rPr>
          <w:rFonts w:ascii="Cambria" w:hAnsi="Cambria" w:cs="Times New Roman"/>
          <w:color w:val="000000" w:themeColor="text1"/>
          <w:sz w:val="24"/>
          <w:szCs w:val="24"/>
        </w:rPr>
        <w:t>o Agente</w:t>
      </w:r>
      <w:r w:rsidR="0081156F" w:rsidRPr="00A45B41">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A45B41" w:rsidRDefault="0081156F"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a) </w:t>
      </w:r>
      <w:r w:rsidRPr="00A45B41">
        <w:rPr>
          <w:rFonts w:ascii="Cambria" w:hAnsi="Cambria" w:cs="Times New Roman"/>
          <w:color w:val="000000" w:themeColor="text1"/>
          <w:sz w:val="24"/>
          <w:szCs w:val="24"/>
        </w:rPr>
        <w:t>Os custos unitários</w:t>
      </w:r>
      <w:r w:rsidR="00C120F7" w:rsidRPr="00A45B41">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A45B41" w:rsidRDefault="00C120F7"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Pr="00A45B41">
        <w:rPr>
          <w:rFonts w:ascii="Cambria" w:hAnsi="Cambria" w:cs="Times New Roman"/>
          <w:color w:val="000000" w:themeColor="text1"/>
          <w:sz w:val="24"/>
          <w:szCs w:val="24"/>
        </w:rPr>
        <w:t xml:space="preserve"> </w:t>
      </w:r>
      <w:r w:rsidR="005517C0" w:rsidRPr="00A45B41">
        <w:rPr>
          <w:rFonts w:ascii="Cambria" w:hAnsi="Cambria" w:cs="Times New Roman"/>
          <w:color w:val="000000" w:themeColor="text1"/>
          <w:sz w:val="24"/>
          <w:szCs w:val="24"/>
        </w:rPr>
        <w:t xml:space="preserve">Os custos totais </w:t>
      </w:r>
      <w:r w:rsidR="00233C09" w:rsidRPr="00A45B41">
        <w:rPr>
          <w:rFonts w:ascii="Cambria" w:hAnsi="Cambria" w:cs="Times New Roman"/>
          <w:color w:val="000000" w:themeColor="text1"/>
          <w:sz w:val="24"/>
          <w:szCs w:val="24"/>
        </w:rPr>
        <w:t>dos itens em relação ao custo total da proposta;</w:t>
      </w:r>
    </w:p>
    <w:p w14:paraId="1A58D6FD" w14:textId="20878F41" w:rsidR="00233C09" w:rsidRPr="00A45B41" w:rsidRDefault="00233C09"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c)</w:t>
      </w:r>
      <w:r w:rsidRPr="00A45B41">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A45B41" w:rsidRDefault="00233C0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7.7</w:t>
      </w:r>
      <w:r w:rsidRPr="00A45B41">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A45B41" w:rsidRDefault="00D236E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Redigida em português, sem cotações alternativas, emendas, rasuras, acréscimos ou entrelinhas, devidamente datada e </w:t>
      </w:r>
      <w:r w:rsidRPr="00A45B41">
        <w:rPr>
          <w:rFonts w:ascii="Cambria" w:hAnsi="Cambria" w:cs="Times New Roman"/>
          <w:b/>
          <w:bCs/>
          <w:color w:val="000000" w:themeColor="text1"/>
          <w:sz w:val="24"/>
          <w:szCs w:val="24"/>
        </w:rPr>
        <w:t xml:space="preserve">assinada por pessoa com poderes para representar </w:t>
      </w:r>
      <w:r w:rsidR="00BE3BC1" w:rsidRPr="00A45B41">
        <w:rPr>
          <w:rFonts w:ascii="Cambria" w:hAnsi="Cambria" w:cs="Times New Roman"/>
          <w:b/>
          <w:bCs/>
          <w:color w:val="000000" w:themeColor="text1"/>
          <w:sz w:val="24"/>
          <w:szCs w:val="24"/>
        </w:rPr>
        <w:t>a licitante e por seu responsável técnico</w:t>
      </w:r>
      <w:r w:rsidR="00BE3BC1" w:rsidRPr="00A45B41">
        <w:rPr>
          <w:rFonts w:ascii="Cambria" w:hAnsi="Cambria" w:cs="Times New Roman"/>
          <w:color w:val="000000" w:themeColor="text1"/>
          <w:sz w:val="24"/>
          <w:szCs w:val="24"/>
        </w:rPr>
        <w:t>.</w:t>
      </w:r>
    </w:p>
    <w:p w14:paraId="61216C74" w14:textId="11F12E39" w:rsidR="007032FC" w:rsidRPr="00A45B41" w:rsidRDefault="00D236E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00233C09" w:rsidRPr="00A45B41">
        <w:rPr>
          <w:rFonts w:ascii="Cambria" w:hAnsi="Cambria" w:cs="Times New Roman"/>
          <w:b/>
          <w:bCs/>
          <w:color w:val="000000" w:themeColor="text1"/>
          <w:sz w:val="24"/>
          <w:szCs w:val="24"/>
        </w:rPr>
        <w:t>I.</w:t>
      </w:r>
      <w:r w:rsidR="00233C09" w:rsidRPr="00A45B41">
        <w:rPr>
          <w:rFonts w:ascii="Cambria" w:hAnsi="Cambria" w:cs="Times New Roman"/>
          <w:color w:val="000000" w:themeColor="text1"/>
          <w:sz w:val="24"/>
          <w:szCs w:val="24"/>
        </w:rPr>
        <w:t xml:space="preserve"> </w:t>
      </w:r>
      <w:r w:rsidR="007032FC" w:rsidRPr="00A45B41">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A45B41" w:rsidRDefault="007032FC"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00BE3BC1" w:rsidRPr="00A45B41">
        <w:rPr>
          <w:rFonts w:ascii="Cambria" w:hAnsi="Cambria" w:cs="Times New Roman"/>
          <w:b/>
          <w:bCs/>
          <w:color w:val="000000" w:themeColor="text1"/>
          <w:sz w:val="24"/>
          <w:szCs w:val="24"/>
        </w:rPr>
        <w:t>I</w:t>
      </w: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Pr="00A45B41">
        <w:rPr>
          <w:rFonts w:ascii="Cambria" w:hAnsi="Cambria" w:cs="Times New Roman"/>
          <w:b/>
          <w:bCs/>
          <w:color w:val="000000" w:themeColor="text1"/>
          <w:sz w:val="24"/>
          <w:szCs w:val="24"/>
        </w:rPr>
        <w:t xml:space="preserve">Planilha orçamentária </w:t>
      </w:r>
      <w:r w:rsidR="00BE3BC1" w:rsidRPr="00A45B41">
        <w:rPr>
          <w:rFonts w:ascii="Cambria" w:hAnsi="Cambria" w:cs="Times New Roman"/>
          <w:b/>
          <w:bCs/>
          <w:color w:val="000000" w:themeColor="text1"/>
          <w:sz w:val="24"/>
          <w:szCs w:val="24"/>
        </w:rPr>
        <w:t>assinada pelo responsável técnico</w:t>
      </w:r>
      <w:r w:rsidR="00BE3BC1" w:rsidRPr="00A45B41">
        <w:rPr>
          <w:rFonts w:ascii="Cambria" w:hAnsi="Cambria" w:cs="Times New Roman"/>
          <w:color w:val="000000" w:themeColor="text1"/>
          <w:sz w:val="24"/>
          <w:szCs w:val="24"/>
        </w:rPr>
        <w:t xml:space="preserve">, preenchida com suas unidades, quantidades e preços unitários e totais dos </w:t>
      </w:r>
      <w:r w:rsidR="00211644" w:rsidRPr="00A45B41">
        <w:rPr>
          <w:rFonts w:ascii="Cambria" w:hAnsi="Cambria" w:cs="Times New Roman"/>
          <w:color w:val="000000" w:themeColor="text1"/>
          <w:sz w:val="24"/>
          <w:szCs w:val="24"/>
        </w:rPr>
        <w:t xml:space="preserve">serviços, bem como </w:t>
      </w:r>
      <w:r w:rsidR="00211644" w:rsidRPr="00A45B41">
        <w:rPr>
          <w:rFonts w:ascii="Cambria" w:hAnsi="Cambria" w:cs="Times New Roman"/>
          <w:b/>
          <w:bCs/>
          <w:color w:val="000000" w:themeColor="text1"/>
          <w:sz w:val="24"/>
          <w:szCs w:val="24"/>
        </w:rPr>
        <w:t>o valor global da proposta</w:t>
      </w:r>
      <w:r w:rsidR="00211644" w:rsidRPr="00A45B41">
        <w:rPr>
          <w:rFonts w:ascii="Cambria" w:hAnsi="Cambria" w:cs="Times New Roman"/>
          <w:color w:val="000000" w:themeColor="text1"/>
          <w:sz w:val="24"/>
          <w:szCs w:val="24"/>
        </w:rPr>
        <w:t>, expressos em reais e com apenas 02 casas decimais referentes aos centavos.</w:t>
      </w:r>
    </w:p>
    <w:p w14:paraId="6A339BE4" w14:textId="5DACC707" w:rsidR="0004253A" w:rsidRPr="00A45B41" w:rsidRDefault="00E607E6"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0004253A" w:rsidRPr="00A45B41">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A45B41">
        <w:rPr>
          <w:rFonts w:ascii="Cambria" w:hAnsi="Cambria" w:cs="Times New Roman"/>
          <w:color w:val="000000" w:themeColor="text1"/>
          <w:sz w:val="24"/>
          <w:szCs w:val="24"/>
        </w:rPr>
        <w:t>.</w:t>
      </w:r>
    </w:p>
    <w:p w14:paraId="6A03CAC7" w14:textId="5E014B76" w:rsidR="00213CAC" w:rsidRPr="00A45B41" w:rsidRDefault="00E607E6"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00213CAC" w:rsidRPr="00A45B41">
        <w:rPr>
          <w:rFonts w:ascii="Cambria" w:hAnsi="Cambria" w:cs="Times New Roman"/>
          <w:color w:val="000000" w:themeColor="text1"/>
          <w:sz w:val="24"/>
          <w:szCs w:val="24"/>
        </w:rPr>
        <w:t xml:space="preserve"> O preço global máximo que poderá ser admitido </w:t>
      </w:r>
      <w:proofErr w:type="spellStart"/>
      <w:r w:rsidR="00213CAC" w:rsidRPr="00A45B41">
        <w:rPr>
          <w:rFonts w:ascii="Cambria" w:hAnsi="Cambria" w:cs="Times New Roman"/>
          <w:color w:val="000000" w:themeColor="text1"/>
          <w:sz w:val="24"/>
          <w:szCs w:val="24"/>
        </w:rPr>
        <w:t>é</w:t>
      </w:r>
      <w:proofErr w:type="spellEnd"/>
      <w:r w:rsidR="00213CAC" w:rsidRPr="00A45B41">
        <w:rPr>
          <w:rFonts w:ascii="Cambria" w:hAnsi="Cambria" w:cs="Times New Roman"/>
          <w:color w:val="000000" w:themeColor="text1"/>
          <w:sz w:val="24"/>
          <w:szCs w:val="24"/>
        </w:rPr>
        <w:t xml:space="preserve"> aquele especificado no Projeto </w:t>
      </w:r>
      <w:r w:rsidR="001818C0">
        <w:rPr>
          <w:rFonts w:ascii="Cambria" w:hAnsi="Cambria" w:cs="Times New Roman"/>
          <w:color w:val="000000" w:themeColor="text1"/>
          <w:sz w:val="24"/>
          <w:szCs w:val="24"/>
        </w:rPr>
        <w:t>Básico</w:t>
      </w:r>
      <w:r w:rsidR="00213CAC" w:rsidRPr="00A45B41">
        <w:rPr>
          <w:rFonts w:ascii="Cambria" w:hAnsi="Cambria" w:cs="Times New Roman"/>
          <w:color w:val="000000" w:themeColor="text1"/>
          <w:sz w:val="24"/>
          <w:szCs w:val="24"/>
        </w:rPr>
        <w:t>.</w:t>
      </w:r>
    </w:p>
    <w:p w14:paraId="3C347F22" w14:textId="18E659BD" w:rsidR="00213CAC" w:rsidRPr="00A45B41" w:rsidRDefault="00E607E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w:t>
      </w:r>
      <w:r w:rsidR="00F66698" w:rsidRPr="00A45B41">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A45B41" w:rsidRDefault="00F66698"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Pr="00A45B41">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A45B41">
        <w:rPr>
          <w:rFonts w:ascii="Cambria" w:hAnsi="Cambria" w:cs="Times New Roman"/>
          <w:color w:val="000000" w:themeColor="text1"/>
          <w:sz w:val="24"/>
          <w:szCs w:val="24"/>
        </w:rPr>
        <w:t xml:space="preserve"> de 2021.</w:t>
      </w:r>
    </w:p>
    <w:p w14:paraId="4E05659A" w14:textId="070A0399" w:rsidR="004A02B5" w:rsidRPr="00A45B41" w:rsidRDefault="004A02B5"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Pr="00A45B41">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A45B41" w:rsidRDefault="004A02B5"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c)</w:t>
      </w:r>
      <w:r w:rsidRPr="00A45B41">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A45B41" w:rsidRDefault="004A02B5"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w:t>
      </w:r>
      <w:r w:rsidRPr="00A45B41">
        <w:rPr>
          <w:rFonts w:ascii="Cambria" w:hAnsi="Cambria" w:cs="Times New Roman"/>
          <w:color w:val="000000" w:themeColor="text1"/>
          <w:sz w:val="24"/>
          <w:szCs w:val="24"/>
        </w:rPr>
        <w:t xml:space="preserve"> </w:t>
      </w:r>
      <w:r w:rsidR="00B12650" w:rsidRPr="00A45B41">
        <w:rPr>
          <w:rFonts w:ascii="Cambria" w:hAnsi="Cambria" w:cs="Times New Roman"/>
          <w:color w:val="000000" w:themeColor="text1"/>
          <w:sz w:val="24"/>
          <w:szCs w:val="24"/>
        </w:rPr>
        <w:t>Para itens que já constem no contrato, os custos corresponderão àqueles já contratados.</w:t>
      </w:r>
    </w:p>
    <w:p w14:paraId="3FFB7DF1" w14:textId="3C17913A" w:rsidR="00B12650" w:rsidRPr="00A45B41" w:rsidRDefault="00B12650"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2.</w:t>
      </w:r>
      <w:r w:rsidRPr="00A45B41">
        <w:rPr>
          <w:rFonts w:ascii="Cambria" w:hAnsi="Cambria" w:cs="Times New Roman"/>
          <w:color w:val="000000" w:themeColor="text1"/>
          <w:sz w:val="24"/>
          <w:szCs w:val="24"/>
        </w:rPr>
        <w:t xml:space="preserve"> Para itens novos existentes no SINAPI, os custos corresponderão àqueles do mês referência do orçamento, aplicado sobre esse valor o mesmo desconto</w:t>
      </w:r>
      <w:r w:rsidR="00686F1E" w:rsidRPr="00A45B41">
        <w:rPr>
          <w:rFonts w:ascii="Cambria" w:hAnsi="Cambria" w:cs="Times New Roman"/>
          <w:color w:val="000000" w:themeColor="text1"/>
          <w:sz w:val="24"/>
          <w:szCs w:val="24"/>
        </w:rPr>
        <w:t xml:space="preserve"> global fornecido pela empresa no momento da licitação.</w:t>
      </w:r>
    </w:p>
    <w:p w14:paraId="2CEE409B" w14:textId="31F3A035" w:rsidR="00686F1E" w:rsidRPr="00A45B41" w:rsidRDefault="00686F1E"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3.</w:t>
      </w:r>
      <w:r w:rsidRPr="00A45B41">
        <w:rPr>
          <w:rFonts w:ascii="Cambria" w:hAnsi="Cambria" w:cs="Times New Roman"/>
          <w:color w:val="000000" w:themeColor="text1"/>
          <w:sz w:val="24"/>
          <w:szCs w:val="24"/>
        </w:rPr>
        <w:t xml:space="preserve"> Para itens novos não constantes do SINAPI</w:t>
      </w:r>
      <w:r w:rsidR="00FE1322" w:rsidRPr="00A45B41">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do SINAPI e, quando não encontrados, obtidos conforme previsto no Art. 23, §</w:t>
      </w:r>
      <w:r w:rsidR="002979A0" w:rsidRPr="00A45B41">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252CE69E" w:rsidR="002979A0" w:rsidRPr="00A45B41" w:rsidRDefault="002979A0"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4. </w:t>
      </w:r>
      <w:r w:rsidRPr="00A45B41">
        <w:rPr>
          <w:rFonts w:ascii="Cambria" w:hAnsi="Cambria" w:cs="Times New Roman"/>
          <w:color w:val="000000" w:themeColor="text1"/>
          <w:sz w:val="24"/>
          <w:szCs w:val="24"/>
        </w:rPr>
        <w:t xml:space="preserve">Nas alterações unilaterais </w:t>
      </w:r>
      <w:r w:rsidR="00B41AF6" w:rsidRPr="00A45B41">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w:t>
      </w:r>
      <w:r w:rsidR="001D0F74" w:rsidRPr="00A45B41">
        <w:rPr>
          <w:rFonts w:ascii="Cambria" w:hAnsi="Cambria" w:cs="Times New Roman"/>
          <w:color w:val="000000" w:themeColor="text1"/>
          <w:sz w:val="24"/>
          <w:szCs w:val="24"/>
        </w:rPr>
        <w:t>.</w:t>
      </w:r>
    </w:p>
    <w:p w14:paraId="313E4297" w14:textId="65EC124F" w:rsidR="001D0F74" w:rsidRPr="00A45B41" w:rsidRDefault="001D0F74"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V. </w:t>
      </w:r>
      <w:r w:rsidRPr="00A45B41">
        <w:rPr>
          <w:rFonts w:ascii="Cambria" w:hAnsi="Cambria" w:cs="Times New Roman"/>
          <w:color w:val="000000" w:themeColor="text1"/>
          <w:sz w:val="24"/>
          <w:szCs w:val="24"/>
        </w:rPr>
        <w:t>As com</w:t>
      </w:r>
      <w:r w:rsidR="00D860FF" w:rsidRPr="00A45B41">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3DB8421" w:rsidR="00D860FF" w:rsidRPr="00A45B41" w:rsidRDefault="00D860FF"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Pr="00A45B41">
        <w:rPr>
          <w:rFonts w:ascii="Cambria" w:hAnsi="Cambria" w:cs="Times New Roman"/>
          <w:color w:val="000000" w:themeColor="text1"/>
          <w:sz w:val="24"/>
          <w:szCs w:val="24"/>
        </w:rPr>
        <w:t xml:space="preserve"> O custo da mão-de-obra deverá ser aplicado a taxa de Leis Sociais, estimada pela tabela SINAPI.</w:t>
      </w:r>
    </w:p>
    <w:p w14:paraId="200EB02F" w14:textId="6BDA1426" w:rsidR="00250E1B" w:rsidRPr="00A45B41" w:rsidRDefault="00250E1B"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b) </w:t>
      </w:r>
      <w:r w:rsidR="00BE6272" w:rsidRPr="00A45B41">
        <w:rPr>
          <w:rFonts w:ascii="Cambria" w:hAnsi="Cambria" w:cs="Times New Roman"/>
          <w:color w:val="000000" w:themeColor="text1"/>
          <w:sz w:val="24"/>
          <w:szCs w:val="24"/>
        </w:rPr>
        <w:t xml:space="preserve">Não será </w:t>
      </w:r>
      <w:r w:rsidR="0084305B" w:rsidRPr="00A45B41">
        <w:rPr>
          <w:rFonts w:ascii="Cambria" w:hAnsi="Cambria" w:cs="Times New Roman"/>
          <w:color w:val="000000" w:themeColor="text1"/>
          <w:sz w:val="24"/>
          <w:szCs w:val="24"/>
        </w:rPr>
        <w:t>a</w:t>
      </w:r>
      <w:r w:rsidR="00D47061" w:rsidRPr="00A45B41">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A45B41" w:rsidRDefault="00D47061"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c)</w:t>
      </w:r>
      <w:r w:rsidRPr="00A45B41">
        <w:rPr>
          <w:rFonts w:ascii="Cambria" w:hAnsi="Cambria" w:cs="Times New Roman"/>
          <w:color w:val="000000" w:themeColor="text1"/>
          <w:sz w:val="24"/>
          <w:szCs w:val="24"/>
        </w:rPr>
        <w:t xml:space="preserve"> Os itens da administração local, instalação de canteiro e acampamento, a mobilização</w:t>
      </w:r>
      <w:r w:rsidR="00D51650" w:rsidRPr="00A45B41">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A45B41">
        <w:rPr>
          <w:rFonts w:ascii="Cambria" w:hAnsi="Cambria" w:cs="Times New Roman"/>
          <w:color w:val="000000" w:themeColor="text1"/>
          <w:sz w:val="24"/>
          <w:szCs w:val="24"/>
        </w:rPr>
        <w:t>s</w:t>
      </w:r>
      <w:r w:rsidR="00D51650" w:rsidRPr="00A45B41">
        <w:rPr>
          <w:rFonts w:ascii="Cambria" w:hAnsi="Cambria" w:cs="Times New Roman"/>
          <w:color w:val="000000" w:themeColor="text1"/>
          <w:sz w:val="24"/>
          <w:szCs w:val="24"/>
        </w:rPr>
        <w:t xml:space="preserve"> não no BDI (Acórdão 325/07 do TCU – Plenário).</w:t>
      </w:r>
    </w:p>
    <w:p w14:paraId="3497E4B2" w14:textId="3CA8E050" w:rsidR="00D51650" w:rsidRPr="00A45B41" w:rsidRDefault="00D51650"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d)</w:t>
      </w:r>
      <w:r w:rsidRPr="00A45B41">
        <w:rPr>
          <w:rFonts w:ascii="Cambria" w:hAnsi="Cambria" w:cs="Times New Roman"/>
          <w:color w:val="000000" w:themeColor="text1"/>
          <w:sz w:val="24"/>
          <w:szCs w:val="24"/>
        </w:rPr>
        <w:t xml:space="preserve"> </w:t>
      </w:r>
      <w:r w:rsidR="00CC2E51" w:rsidRPr="00A45B41">
        <w:rPr>
          <w:rFonts w:ascii="Cambria" w:hAnsi="Cambria" w:cs="Times New Roman"/>
          <w:color w:val="000000" w:themeColor="text1"/>
          <w:sz w:val="24"/>
          <w:szCs w:val="24"/>
        </w:rPr>
        <w:t>Os tributos IRPJ e CSLL não devem integrar o cálculo do BDI (Súmula 254 do TCU)</w:t>
      </w:r>
    </w:p>
    <w:p w14:paraId="35B223CC" w14:textId="73D43CE8" w:rsidR="00CC2E51" w:rsidRPr="00A45B41" w:rsidRDefault="00CC2E51"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e)</w:t>
      </w:r>
      <w:r w:rsidRPr="00A45B41">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A45B41">
        <w:rPr>
          <w:rFonts w:ascii="Cambria" w:hAnsi="Cambria" w:cs="Times New Roman"/>
          <w:color w:val="000000" w:themeColor="text1"/>
          <w:sz w:val="24"/>
          <w:szCs w:val="24"/>
        </w:rPr>
        <w:t xml:space="preserve"> os encargos previstos no SINAP</w:t>
      </w:r>
      <w:r w:rsidR="006B4467" w:rsidRPr="00A45B41">
        <w:rPr>
          <w:rFonts w:ascii="Cambria" w:hAnsi="Cambria" w:cs="Times New Roman"/>
          <w:color w:val="000000" w:themeColor="text1"/>
          <w:sz w:val="24"/>
          <w:szCs w:val="24"/>
        </w:rPr>
        <w:t>I</w:t>
      </w:r>
      <w:r w:rsidR="00F76F32" w:rsidRPr="00A45B41">
        <w:rPr>
          <w:rFonts w:ascii="Cambria" w:hAnsi="Cambria" w:cs="Times New Roman"/>
          <w:color w:val="000000" w:themeColor="text1"/>
          <w:sz w:val="24"/>
          <w:szCs w:val="24"/>
        </w:rPr>
        <w:t>.</w:t>
      </w:r>
    </w:p>
    <w:p w14:paraId="2EE40236" w14:textId="12D95962" w:rsidR="00861C35" w:rsidRPr="00A45B41" w:rsidRDefault="00F76F32" w:rsidP="00A45B41">
      <w:pPr>
        <w:spacing w:before="120" w:after="120" w:line="360" w:lineRule="auto"/>
        <w:ind w:left="567" w:firstLine="567"/>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lastRenderedPageBreak/>
        <w:t>f)</w:t>
      </w:r>
      <w:r w:rsidRPr="00A45B41">
        <w:rPr>
          <w:rFonts w:ascii="Cambria" w:hAnsi="Cambria" w:cs="Times New Roman"/>
          <w:color w:val="000000" w:themeColor="text1"/>
          <w:sz w:val="24"/>
          <w:szCs w:val="24"/>
        </w:rPr>
        <w:t xml:space="preserve"> A licitante deve observar a forma de tributação previdenciária adotada para a obra, conforme previsão da Lei nº </w:t>
      </w:r>
      <w:r w:rsidR="00B40AB9">
        <w:rPr>
          <w:rFonts w:ascii="Cambria" w:hAnsi="Cambria" w:cs="Times New Roman"/>
          <w:color w:val="000000" w:themeColor="text1"/>
          <w:sz w:val="24"/>
          <w:szCs w:val="24"/>
        </w:rPr>
        <w:t>1</w:t>
      </w:r>
      <w:r w:rsidRPr="00A45B41">
        <w:rPr>
          <w:rFonts w:ascii="Cambria" w:hAnsi="Cambria" w:cs="Times New Roman"/>
          <w:color w:val="000000" w:themeColor="text1"/>
          <w:sz w:val="24"/>
          <w:szCs w:val="24"/>
        </w:rPr>
        <w:t>3.161, de 2015 (Desoneração da Folha de Pagamento).</w:t>
      </w:r>
    </w:p>
    <w:p w14:paraId="0CD672E0" w14:textId="6314C55A" w:rsidR="00F76F32" w:rsidRPr="00A45B41" w:rsidRDefault="00F76F32" w:rsidP="00A45B41">
      <w:pPr>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7.8 Cronograma físico-financeiro</w:t>
      </w:r>
    </w:p>
    <w:p w14:paraId="4F7C6B8E" w14:textId="36A412FC" w:rsidR="00F76F32" w:rsidRPr="00A45B41" w:rsidRDefault="00F76F3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I. </w:t>
      </w:r>
      <w:r w:rsidRPr="00A45B41">
        <w:rPr>
          <w:rFonts w:ascii="Cambria" w:hAnsi="Cambria" w:cs="Times New Roman"/>
          <w:color w:val="000000" w:themeColor="text1"/>
          <w:sz w:val="24"/>
          <w:szCs w:val="24"/>
        </w:rPr>
        <w:t xml:space="preserve">Cada licitante deverá efetuar seu próprio planejamento, considerando a produtividade de sua equipe, equipamentos e ferramentas, sem, contudo, exceder o prazo de execução estipulado no cronograma que compõem o Projeto </w:t>
      </w:r>
      <w:r w:rsidR="001818C0">
        <w:rPr>
          <w:rFonts w:ascii="Cambria" w:hAnsi="Cambria" w:cs="Times New Roman"/>
          <w:color w:val="000000" w:themeColor="text1"/>
          <w:sz w:val="24"/>
          <w:szCs w:val="24"/>
        </w:rPr>
        <w:t>Básico</w:t>
      </w:r>
      <w:r w:rsidR="005D3398" w:rsidRPr="00A45B41">
        <w:rPr>
          <w:rFonts w:ascii="Cambria" w:hAnsi="Cambria" w:cs="Times New Roman"/>
          <w:color w:val="000000" w:themeColor="text1"/>
          <w:sz w:val="24"/>
          <w:szCs w:val="24"/>
        </w:rPr>
        <w:t>.</w:t>
      </w:r>
    </w:p>
    <w:p w14:paraId="5AFBB40A" w14:textId="6ADF5995"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sidRPr="00A45B41">
        <w:rPr>
          <w:rFonts w:ascii="Cambria" w:hAnsi="Cambria" w:cs="Times New Roman"/>
          <w:color w:val="000000" w:themeColor="text1"/>
          <w:sz w:val="24"/>
          <w:szCs w:val="24"/>
        </w:rPr>
        <w:t xml:space="preserve">ao FME do Município de </w:t>
      </w:r>
      <w:r w:rsidRPr="00A45B41">
        <w:rPr>
          <w:rFonts w:ascii="Cambria" w:hAnsi="Cambria" w:cs="Times New Roman"/>
          <w:color w:val="000000" w:themeColor="text1"/>
          <w:sz w:val="24"/>
          <w:szCs w:val="24"/>
        </w:rPr>
        <w:t>Piracanjuba/GO.</w:t>
      </w:r>
    </w:p>
    <w:p w14:paraId="7673B365" w14:textId="289C775B"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76C348CE"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O cronograma apresentado no Projeto </w:t>
      </w:r>
      <w:r w:rsidR="001818C0">
        <w:rPr>
          <w:rFonts w:ascii="Cambria" w:hAnsi="Cambria" w:cs="Times New Roman"/>
          <w:color w:val="000000" w:themeColor="text1"/>
          <w:sz w:val="24"/>
          <w:szCs w:val="24"/>
        </w:rPr>
        <w:t>Básico</w:t>
      </w:r>
      <w:r w:rsidRPr="00A45B41">
        <w:rPr>
          <w:rFonts w:ascii="Cambria" w:hAnsi="Cambria" w:cs="Times New Roman"/>
          <w:color w:val="000000" w:themeColor="text1"/>
          <w:sz w:val="24"/>
          <w:szCs w:val="24"/>
        </w:rPr>
        <w:t xml:space="preserve"> deverá servir como referência para os licitantes elaborarem suas propostas.</w:t>
      </w:r>
    </w:p>
    <w:p w14:paraId="2C58EBBB" w14:textId="71264A97" w:rsidR="000244B3" w:rsidRPr="000B59BD" w:rsidRDefault="005D3398" w:rsidP="00A45B41">
      <w:pPr>
        <w:spacing w:before="120" w:after="120" w:line="360" w:lineRule="auto"/>
        <w:jc w:val="both"/>
        <w:rPr>
          <w:rFonts w:ascii="Cambria" w:hAnsi="Cambria" w:cs="Times New Roman"/>
          <w:sz w:val="24"/>
          <w:szCs w:val="24"/>
        </w:rPr>
      </w:pPr>
      <w:r w:rsidRPr="00A45B41">
        <w:rPr>
          <w:rFonts w:ascii="Cambria" w:hAnsi="Cambria" w:cs="Times New Roman"/>
          <w:b/>
          <w:bCs/>
          <w:color w:val="000000" w:themeColor="text1"/>
          <w:sz w:val="24"/>
          <w:szCs w:val="24"/>
        </w:rPr>
        <w:t>7.9</w:t>
      </w:r>
      <w:r w:rsidRPr="00A45B41">
        <w:rPr>
          <w:rFonts w:ascii="Cambria" w:hAnsi="Cambria" w:cs="Times New Roman"/>
          <w:color w:val="000000" w:themeColor="text1"/>
          <w:sz w:val="24"/>
          <w:szCs w:val="24"/>
        </w:rPr>
        <w:t xml:space="preserve"> </w:t>
      </w:r>
      <w:r w:rsidR="000244B3" w:rsidRPr="00A45B41">
        <w:rPr>
          <w:rFonts w:ascii="Cambria" w:hAnsi="Cambria" w:cs="Times New Roman"/>
          <w:sz w:val="24"/>
          <w:szCs w:val="24"/>
        </w:rPr>
        <w:t xml:space="preserve">O prazo de </w:t>
      </w:r>
      <w:r w:rsidR="000244B3" w:rsidRPr="000B59BD">
        <w:rPr>
          <w:rFonts w:ascii="Cambria" w:hAnsi="Cambria" w:cs="Times New Roman"/>
          <w:sz w:val="24"/>
          <w:szCs w:val="24"/>
        </w:rPr>
        <w:t xml:space="preserve">execução das obras será de </w:t>
      </w:r>
      <w:r w:rsidR="00A55EBE" w:rsidRPr="000B59BD">
        <w:rPr>
          <w:rFonts w:ascii="Cambria" w:hAnsi="Cambria" w:cs="Times New Roman"/>
          <w:sz w:val="24"/>
          <w:szCs w:val="24"/>
        </w:rPr>
        <w:t>6 (seis) meses</w:t>
      </w:r>
      <w:r w:rsidR="000244B3" w:rsidRPr="000B59BD">
        <w:rPr>
          <w:rFonts w:ascii="Cambria" w:hAnsi="Cambria" w:cs="Times New Roman"/>
          <w:sz w:val="24"/>
          <w:szCs w:val="24"/>
        </w:rPr>
        <w:t xml:space="preserve">, </w:t>
      </w:r>
      <w:r w:rsidR="000244B3" w:rsidRPr="000B59BD">
        <w:rPr>
          <w:rFonts w:ascii="Cambria" w:hAnsi="Cambria" w:cs="Times New Roman"/>
          <w:color w:val="000000" w:themeColor="text1"/>
          <w:sz w:val="24"/>
          <w:szCs w:val="24"/>
        </w:rPr>
        <w:t>contados da emissão da ordem de serviço</w:t>
      </w:r>
      <w:r w:rsidR="000244B3" w:rsidRPr="000B59BD">
        <w:rPr>
          <w:rFonts w:ascii="Cambria" w:hAnsi="Cambria" w:cs="Times New Roman"/>
          <w:sz w:val="24"/>
          <w:szCs w:val="24"/>
        </w:rPr>
        <w:t xml:space="preserve">, sendo a vigência do contrato </w:t>
      </w:r>
      <w:r w:rsidR="00A55EBE" w:rsidRPr="000B59BD">
        <w:rPr>
          <w:rFonts w:ascii="Cambria" w:hAnsi="Cambria" w:cs="Times New Roman"/>
          <w:sz w:val="24"/>
          <w:szCs w:val="24"/>
        </w:rPr>
        <w:t>12 (doze) meses</w:t>
      </w:r>
      <w:r w:rsidR="000244B3" w:rsidRPr="000B59BD">
        <w:rPr>
          <w:rFonts w:ascii="Cambria" w:hAnsi="Cambria" w:cs="Times New Roman"/>
          <w:sz w:val="24"/>
          <w:szCs w:val="24"/>
        </w:rPr>
        <w:t xml:space="preserve">, podendo ser prorrogado de acordo com o artigo 107 da </w:t>
      </w:r>
      <w:r w:rsidR="00403847" w:rsidRPr="000B59BD">
        <w:rPr>
          <w:rFonts w:ascii="Cambria" w:hAnsi="Cambria" w:cs="Times New Roman"/>
          <w:sz w:val="24"/>
          <w:szCs w:val="24"/>
        </w:rPr>
        <w:t>LEI FEDERAL Nº 14.133/2021</w:t>
      </w:r>
      <w:r w:rsidR="000244B3" w:rsidRPr="000B59BD">
        <w:rPr>
          <w:rFonts w:ascii="Cambria" w:hAnsi="Cambria" w:cs="Times New Roman"/>
          <w:sz w:val="24"/>
          <w:szCs w:val="24"/>
        </w:rPr>
        <w:t xml:space="preserve"> e alterações. Justificativa do planejamento entre DESPESA/RECEITA, em decorrência do </w:t>
      </w:r>
      <w:r w:rsidR="000B59BD" w:rsidRPr="000B59BD">
        <w:rPr>
          <w:rFonts w:ascii="Cambria" w:hAnsi="Cambria" w:cs="Segoe UI"/>
          <w:b/>
          <w:bCs/>
          <w:sz w:val="24"/>
          <w:szCs w:val="24"/>
        </w:rPr>
        <w:t>Contrato de Repasse nº 931386/2022/MCIDADANIA/GOV FEDERAL/CAIXA – PROPOSTA 017465/2022</w:t>
      </w:r>
      <w:r w:rsidR="000244B3" w:rsidRPr="000B59BD">
        <w:rPr>
          <w:rFonts w:ascii="Cambria" w:hAnsi="Cambria"/>
          <w:b/>
          <w:bCs/>
          <w:sz w:val="24"/>
          <w:szCs w:val="24"/>
        </w:rPr>
        <w:t xml:space="preserve">, </w:t>
      </w:r>
      <w:r w:rsidR="000244B3" w:rsidRPr="000B59BD">
        <w:rPr>
          <w:rFonts w:ascii="Cambria" w:hAnsi="Cambria"/>
          <w:sz w:val="24"/>
          <w:szCs w:val="24"/>
        </w:rPr>
        <w:t>poderá ser relevado o que disciplina o artigo 1º da Lei de Responsabilidade Fiscal/2000.</w:t>
      </w:r>
    </w:p>
    <w:p w14:paraId="66E08927" w14:textId="559B4964" w:rsidR="00903BD1" w:rsidRPr="00A45B41" w:rsidRDefault="00903BD1" w:rsidP="00A45B41">
      <w:pPr>
        <w:spacing w:before="120" w:after="120" w:line="360" w:lineRule="auto"/>
        <w:jc w:val="both"/>
        <w:rPr>
          <w:rFonts w:ascii="Cambria" w:hAnsi="Cambria" w:cs="Times New Roman"/>
          <w:color w:val="000000" w:themeColor="text1"/>
          <w:sz w:val="24"/>
          <w:szCs w:val="24"/>
        </w:rPr>
      </w:pPr>
      <w:r w:rsidRPr="000B59BD">
        <w:rPr>
          <w:rFonts w:ascii="Cambria" w:hAnsi="Cambria" w:cs="Times New Roman"/>
          <w:b/>
          <w:bCs/>
          <w:color w:val="000000" w:themeColor="text1"/>
          <w:sz w:val="24"/>
          <w:szCs w:val="24"/>
        </w:rPr>
        <w:t>7.10</w:t>
      </w:r>
      <w:r w:rsidRPr="000B59BD">
        <w:rPr>
          <w:rFonts w:ascii="Cambria" w:hAnsi="Cambria" w:cs="Times New Roman"/>
          <w:color w:val="000000" w:themeColor="text1"/>
          <w:sz w:val="24"/>
          <w:szCs w:val="24"/>
        </w:rPr>
        <w:t xml:space="preserve"> Prazo de validade da proposta não inferior a 90 (noventa</w:t>
      </w:r>
      <w:r w:rsidRPr="00A45B41">
        <w:rPr>
          <w:rFonts w:ascii="Cambria" w:hAnsi="Cambria" w:cs="Times New Roman"/>
          <w:color w:val="000000" w:themeColor="text1"/>
          <w:sz w:val="24"/>
          <w:szCs w:val="24"/>
        </w:rPr>
        <w:t xml:space="preserve"> dias).</w:t>
      </w:r>
    </w:p>
    <w:p w14:paraId="415B6775" w14:textId="7B096B09" w:rsidR="002D4243" w:rsidRPr="00A45B41" w:rsidRDefault="002D4243" w:rsidP="00A45B41">
      <w:pPr>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A45B41" w:rsidRDefault="002D424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7.12 </w:t>
      </w:r>
      <w:r w:rsidRPr="00A45B41">
        <w:rPr>
          <w:rFonts w:ascii="Cambria" w:hAnsi="Cambria" w:cs="Times New Roman"/>
          <w:color w:val="000000" w:themeColor="text1"/>
          <w:sz w:val="24"/>
          <w:szCs w:val="24"/>
        </w:rPr>
        <w:t xml:space="preserve">Caso os prazos dos itens “7.9”, “7.10” e “7.11” não sejam informados ou sejam indicados prazos diferentes,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A45B41" w:rsidRDefault="002D424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7.13</w:t>
      </w:r>
      <w:r w:rsidRPr="00A45B41">
        <w:rPr>
          <w:rFonts w:ascii="Cambria" w:hAnsi="Cambria" w:cs="Times New Roman"/>
          <w:color w:val="000000" w:themeColor="text1"/>
          <w:sz w:val="24"/>
          <w:szCs w:val="24"/>
        </w:rPr>
        <w:t xml:space="preserve"> As licitantes, para fins de elaboração da proposta, deverão observar que:</w:t>
      </w:r>
    </w:p>
    <w:p w14:paraId="68F3A224" w14:textId="476E1F27" w:rsidR="00816A19" w:rsidRPr="00A45B41" w:rsidRDefault="00816A19"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w:t>
      </w:r>
      <w:r w:rsidRPr="00A45B41">
        <w:rPr>
          <w:rFonts w:ascii="Cambria" w:hAnsi="Cambria" w:cs="Times New Roman"/>
          <w:color w:val="000000" w:themeColor="text1"/>
          <w:sz w:val="24"/>
          <w:szCs w:val="24"/>
        </w:rPr>
        <w:t xml:space="preserve"> O orçamento estimado e as composições de preços unitários elaborados pel</w:t>
      </w:r>
      <w:r w:rsidR="009A13D4" w:rsidRPr="00A45B41">
        <w:rPr>
          <w:rFonts w:ascii="Cambria" w:hAnsi="Cambria" w:cs="Times New Roman"/>
          <w:color w:val="000000" w:themeColor="text1"/>
          <w:sz w:val="24"/>
          <w:szCs w:val="24"/>
        </w:rPr>
        <w:t>o</w:t>
      </w:r>
      <w:r w:rsidRPr="00A45B41">
        <w:rPr>
          <w:rFonts w:ascii="Cambria" w:hAnsi="Cambria" w:cs="Times New Roman"/>
          <w:color w:val="000000" w:themeColor="text1"/>
          <w:sz w:val="24"/>
          <w:szCs w:val="24"/>
        </w:rPr>
        <w:t xml:space="preserve"> </w:t>
      </w:r>
      <w:r w:rsidR="009A13D4" w:rsidRPr="00A45B41">
        <w:rPr>
          <w:rFonts w:ascii="Cambria" w:hAnsi="Cambria" w:cs="Times New Roman"/>
          <w:color w:val="000000" w:themeColor="text1"/>
          <w:sz w:val="24"/>
          <w:szCs w:val="24"/>
        </w:rPr>
        <w:t xml:space="preserve">Município de </w:t>
      </w:r>
      <w:r w:rsidRPr="00A45B41">
        <w:rPr>
          <w:rFonts w:ascii="Cambria" w:hAnsi="Cambria" w:cs="Times New Roman"/>
          <w:color w:val="000000" w:themeColor="text1"/>
          <w:sz w:val="24"/>
          <w:szCs w:val="24"/>
        </w:rPr>
        <w:t>Piracanjuba/GO, que constam nos anexos deste Edital</w:t>
      </w:r>
      <w:r w:rsidR="001B0AA6" w:rsidRPr="00A45B41">
        <w:rPr>
          <w:rFonts w:ascii="Cambria" w:hAnsi="Cambria" w:cs="Times New Roman"/>
          <w:color w:val="000000" w:themeColor="text1"/>
          <w:sz w:val="24"/>
          <w:szCs w:val="24"/>
        </w:rPr>
        <w:t>, são meros instrumentos para elaboração do orçamento do licitante.</w:t>
      </w:r>
    </w:p>
    <w:p w14:paraId="7F71592A" w14:textId="4F078D37" w:rsidR="001B0AA6" w:rsidRPr="00A45B41" w:rsidRDefault="001B0AA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A45B41" w:rsidRDefault="001B0AA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As licitantes deverão, para fins de elaboração</w:t>
      </w:r>
      <w:r w:rsidR="00DC5312" w:rsidRPr="00A45B41">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A45B41" w:rsidRDefault="00DC531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Somente serão considerados os dois primeiros </w:t>
      </w:r>
      <w:r w:rsidR="0001012E" w:rsidRPr="00A45B41">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A45B41" w:rsidRDefault="0001012E"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A45B41" w:rsidRDefault="0001012E"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7.14</w:t>
      </w:r>
      <w:r w:rsidRPr="00A45B41">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A45B41">
        <w:rPr>
          <w:rFonts w:ascii="Cambria" w:hAnsi="Cambria" w:cs="Times New Roman"/>
          <w:color w:val="000000" w:themeColor="text1"/>
          <w:sz w:val="24"/>
          <w:szCs w:val="24"/>
        </w:rPr>
        <w:t>adotadas as orientações a seguir:</w:t>
      </w:r>
    </w:p>
    <w:p w14:paraId="5E9A8E75" w14:textId="26B3916B" w:rsidR="003D1506" w:rsidRPr="00A45B41" w:rsidRDefault="003D150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A45B41" w:rsidRDefault="003D150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Cotação de percentual maior que o adequado: o excesso será suprimido, unilateralmente</w:t>
      </w:r>
      <w:r w:rsidR="005830F5" w:rsidRPr="00A45B41">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3DB9F0F2" w:rsidR="005830F5" w:rsidRPr="00A45B41" w:rsidRDefault="005830F5"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7.15</w:t>
      </w:r>
      <w:r w:rsidRPr="00A45B41">
        <w:rPr>
          <w:rFonts w:ascii="Cambria" w:hAnsi="Cambria" w:cs="Times New Roman"/>
          <w:color w:val="000000" w:themeColor="text1"/>
          <w:sz w:val="24"/>
          <w:szCs w:val="24"/>
        </w:rPr>
        <w:t xml:space="preserve"> Se o regime tributário da empresa implicar</w:t>
      </w:r>
      <w:r w:rsidR="00835CB4" w:rsidRPr="00A45B41">
        <w:rPr>
          <w:rFonts w:ascii="Cambria" w:hAnsi="Cambria" w:cs="Times New Roman"/>
          <w:color w:val="000000" w:themeColor="text1"/>
          <w:sz w:val="24"/>
          <w:szCs w:val="24"/>
        </w:rPr>
        <w:t xml:space="preserve"> o recolhimento de tributos em percentuais variáveis, a cotação ade</w:t>
      </w:r>
      <w:r w:rsidR="0089247F">
        <w:rPr>
          <w:rFonts w:ascii="Cambria" w:hAnsi="Cambria" w:cs="Times New Roman"/>
          <w:color w:val="000000" w:themeColor="text1"/>
          <w:sz w:val="24"/>
          <w:szCs w:val="24"/>
        </w:rPr>
        <w:t>quada</w:t>
      </w:r>
      <w:r w:rsidR="00835CB4" w:rsidRPr="00A45B41">
        <w:rPr>
          <w:rFonts w:ascii="Cambria" w:hAnsi="Cambria" w:cs="Times New Roman"/>
          <w:color w:val="000000" w:themeColor="text1"/>
          <w:sz w:val="24"/>
          <w:szCs w:val="24"/>
        </w:rPr>
        <w:t xml:space="preserve"> será a que corresponde à média dos efetivos recolhimentos da empresa nos últimos 12 (doze) meses, devendo a licitante ou contratada apresentar </w:t>
      </w:r>
      <w:r w:rsidR="00F73802" w:rsidRPr="00A45B41">
        <w:rPr>
          <w:rFonts w:ascii="Cambria" w:hAnsi="Cambria" w:cs="Times New Roman"/>
          <w:color w:val="000000" w:themeColor="text1"/>
          <w:sz w:val="24"/>
          <w:szCs w:val="24"/>
        </w:rPr>
        <w:t>o Agente</w:t>
      </w:r>
      <w:r w:rsidR="00835CB4" w:rsidRPr="00A45B41">
        <w:rPr>
          <w:rFonts w:ascii="Cambria" w:hAnsi="Cambria" w:cs="Times New Roman"/>
          <w:color w:val="000000" w:themeColor="text1"/>
          <w:sz w:val="24"/>
          <w:szCs w:val="24"/>
        </w:rPr>
        <w:t xml:space="preserve"> de Contratação ou à fiscalização, a qualquer tempo, </w:t>
      </w:r>
      <w:r w:rsidR="00BA6B5C" w:rsidRPr="00A45B41">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A45B41" w:rsidRDefault="00BA6B5C"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7.16</w:t>
      </w:r>
      <w:r w:rsidRPr="00A45B41">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A45B41">
        <w:rPr>
          <w:rFonts w:ascii="Cambria" w:hAnsi="Cambria" w:cs="Times New Roman"/>
          <w:color w:val="000000" w:themeColor="text1"/>
          <w:sz w:val="24"/>
          <w:szCs w:val="24"/>
        </w:rPr>
        <w:t>islação vigente.</w:t>
      </w:r>
    </w:p>
    <w:p w14:paraId="36B7BF31" w14:textId="5C152043" w:rsidR="0009548F" w:rsidRPr="00A45B41" w:rsidRDefault="0009548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7.17</w:t>
      </w:r>
      <w:r w:rsidRPr="00A45B41">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w:t>
      </w:r>
    </w:p>
    <w:p w14:paraId="3BC91009" w14:textId="2F1983C7" w:rsidR="0009548F" w:rsidRPr="00A45B41" w:rsidRDefault="0009548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7.18</w:t>
      </w:r>
      <w:r w:rsidRPr="00A45B41">
        <w:rPr>
          <w:rFonts w:ascii="Cambria" w:hAnsi="Cambria" w:cs="Times New Roman"/>
          <w:color w:val="000000" w:themeColor="text1"/>
          <w:sz w:val="24"/>
          <w:szCs w:val="24"/>
        </w:rPr>
        <w:t xml:space="preserve"> A proposta final</w:t>
      </w:r>
      <w:r w:rsidR="0051672F" w:rsidRPr="00A45B41">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A45B41" w:rsidRDefault="0051672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7.19</w:t>
      </w:r>
      <w:r w:rsidRPr="00A45B41">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A45B41" w:rsidRDefault="0051672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7.20</w:t>
      </w:r>
      <w:r w:rsidR="00756CB1" w:rsidRPr="00A45B41">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A45B41" w:rsidRDefault="00756CB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7.21</w:t>
      </w:r>
      <w:r w:rsidRPr="00A45B41">
        <w:rPr>
          <w:rFonts w:ascii="Cambria" w:hAnsi="Cambria" w:cs="Times New Roman"/>
          <w:color w:val="000000" w:themeColor="text1"/>
          <w:sz w:val="24"/>
          <w:szCs w:val="24"/>
        </w:rPr>
        <w:t xml:space="preserve"> </w:t>
      </w:r>
      <w:r w:rsidR="006B1392" w:rsidRPr="00A45B41">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A45B41" w:rsidRDefault="006B1392"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7.22</w:t>
      </w:r>
      <w:r w:rsidRPr="00A45B41">
        <w:rPr>
          <w:rFonts w:ascii="Cambria" w:hAnsi="Cambria" w:cs="Times New Roman"/>
          <w:color w:val="000000" w:themeColor="text1"/>
          <w:sz w:val="24"/>
          <w:szCs w:val="24"/>
        </w:rPr>
        <w:t xml:space="preserve"> No julgamento das propostas,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A45B41">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A45B41" w:rsidRDefault="009E777B"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08</w:t>
      </w:r>
      <w:r w:rsidR="00FD03B0" w:rsidRPr="00A45B41">
        <w:rPr>
          <w:rFonts w:ascii="Cambria" w:hAnsi="Cambria" w:cs="Times New Roman"/>
          <w:b/>
          <w:bCs/>
          <w:color w:val="000000" w:themeColor="text1"/>
          <w:sz w:val="24"/>
          <w:szCs w:val="24"/>
        </w:rPr>
        <w:t xml:space="preserve">. </w:t>
      </w:r>
      <w:r w:rsidRPr="00A45B41">
        <w:rPr>
          <w:rFonts w:ascii="Cambria" w:hAnsi="Cambria" w:cs="Times New Roman"/>
          <w:b/>
          <w:bCs/>
          <w:color w:val="000000" w:themeColor="text1"/>
          <w:sz w:val="24"/>
          <w:szCs w:val="24"/>
        </w:rPr>
        <w:t>DA ABERTURA DA SESSÃO, CLASSIFICAÇÃO DAS PROPOSTAS E LANCES</w:t>
      </w:r>
    </w:p>
    <w:p w14:paraId="5ACCA7F9" w14:textId="04439DDC" w:rsidR="00FD03B0" w:rsidRPr="00A45B41" w:rsidRDefault="00F71F9C"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8.1</w:t>
      </w:r>
      <w:r w:rsidRPr="00A45B41">
        <w:rPr>
          <w:rFonts w:ascii="Cambria" w:hAnsi="Cambria" w:cs="Times New Roman"/>
          <w:color w:val="000000" w:themeColor="text1"/>
          <w:sz w:val="24"/>
          <w:szCs w:val="24"/>
        </w:rPr>
        <w:t xml:space="preserve"> </w:t>
      </w:r>
      <w:r w:rsidR="001C4F52" w:rsidRPr="00A45B41">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A45B41" w:rsidRDefault="001C4F52"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8.2</w:t>
      </w:r>
      <w:r w:rsidR="00906CE0" w:rsidRPr="00A45B41">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A45B41">
        <w:rPr>
          <w:rFonts w:ascii="Cambria" w:hAnsi="Cambria" w:cs="Times New Roman"/>
          <w:color w:val="000000" w:themeColor="text1"/>
          <w:sz w:val="24"/>
          <w:szCs w:val="24"/>
        </w:rPr>
        <w:t>inseridos no sistema, até a abertura da sessão.</w:t>
      </w:r>
    </w:p>
    <w:p w14:paraId="213A2BDA" w14:textId="5403A400" w:rsidR="003371B2" w:rsidRPr="00A45B41" w:rsidRDefault="003371B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00191561" w:rsidRPr="00A45B41">
        <w:rPr>
          <w:rFonts w:ascii="Cambria" w:hAnsi="Cambria" w:cs="Times New Roman"/>
          <w:color w:val="000000" w:themeColor="text1"/>
          <w:sz w:val="24"/>
          <w:szCs w:val="24"/>
        </w:rPr>
        <w:t>Será desclassificada a proposta que identifique o licitante.</w:t>
      </w:r>
    </w:p>
    <w:p w14:paraId="2AB76958" w14:textId="61781536" w:rsidR="00191561" w:rsidRPr="00A45B41" w:rsidRDefault="0019156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A45B41" w:rsidRDefault="0019156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A não desclassificação da proposta n</w:t>
      </w:r>
      <w:r w:rsidR="00941A15" w:rsidRPr="00A45B41">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lastRenderedPageBreak/>
        <w:t>8.3</w:t>
      </w:r>
      <w:r w:rsidRPr="00A45B41">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8.4</w:t>
      </w:r>
      <w:r w:rsidRPr="00A45B41">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8.5</w:t>
      </w:r>
      <w:r w:rsidRPr="00A45B41">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8.6</w:t>
      </w:r>
      <w:r w:rsidRPr="00A45B41">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8.7</w:t>
      </w:r>
      <w:r w:rsidRPr="00A45B41">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A45B41" w:rsidRDefault="0061770E"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8.8</w:t>
      </w:r>
      <w:r w:rsidRPr="00A45B41">
        <w:rPr>
          <w:rFonts w:ascii="Cambria" w:hAnsi="Cambria" w:cs="Times New Roman"/>
          <w:color w:val="000000" w:themeColor="text1"/>
          <w:sz w:val="24"/>
          <w:szCs w:val="24"/>
        </w:rPr>
        <w:t xml:space="preserve"> Nesta Concorrência Eletrônica o modo de disputa adotado será o </w:t>
      </w:r>
      <w:r w:rsidRPr="00A45B41">
        <w:rPr>
          <w:rFonts w:ascii="Cambria" w:hAnsi="Cambria" w:cs="Times New Roman"/>
          <w:b/>
          <w:bCs/>
          <w:color w:val="000000" w:themeColor="text1"/>
          <w:sz w:val="24"/>
          <w:szCs w:val="24"/>
        </w:rPr>
        <w:t>ABERTO E FECHADO</w:t>
      </w:r>
      <w:r w:rsidRPr="00A45B41">
        <w:rPr>
          <w:rFonts w:ascii="Cambria" w:hAnsi="Cambria" w:cs="Times New Roman"/>
          <w:color w:val="000000" w:themeColor="text1"/>
          <w:sz w:val="24"/>
          <w:szCs w:val="24"/>
        </w:rPr>
        <w:t xml:space="preserve">, assim definido no art. </w:t>
      </w:r>
      <w:r w:rsidR="005360E9" w:rsidRPr="00A45B41">
        <w:rPr>
          <w:rFonts w:ascii="Cambria" w:hAnsi="Cambria" w:cstheme="minorHAnsi"/>
          <w:sz w:val="24"/>
          <w:szCs w:val="24"/>
        </w:rPr>
        <w:t>33 do Decreto Federal nº 10.024/2019.</w:t>
      </w:r>
    </w:p>
    <w:p w14:paraId="5F330FF3" w14:textId="2CC72ACE" w:rsidR="0061770E" w:rsidRPr="00A45B41" w:rsidRDefault="00582A8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8.8.1</w:t>
      </w:r>
      <w:r w:rsidR="0061770E" w:rsidRPr="00A45B41">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A45B41" w:rsidRDefault="00582A81"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8.8.2</w:t>
      </w:r>
      <w:r w:rsidRPr="00A45B41">
        <w:rPr>
          <w:rFonts w:ascii="Cambria" w:hAnsi="Cambria"/>
          <w:color w:val="000000" w:themeColor="text1"/>
        </w:rPr>
        <w:t xml:space="preserve"> </w:t>
      </w:r>
      <w:r w:rsidR="0061770E" w:rsidRPr="00A45B41">
        <w:rPr>
          <w:rFonts w:ascii="Cambria" w:hAnsi="Cambria" w:cstheme="minorHAnsi"/>
          <w:color w:val="000000"/>
        </w:rPr>
        <w:t xml:space="preserve">Encerrado o prazo previsto </w:t>
      </w:r>
      <w:r w:rsidR="00A11DCD" w:rsidRPr="00A45B41">
        <w:rPr>
          <w:rFonts w:ascii="Cambria" w:hAnsi="Cambria" w:cstheme="minorHAnsi"/>
          <w:color w:val="000000"/>
        </w:rPr>
        <w:t>no item</w:t>
      </w:r>
      <w:r w:rsidRPr="00A45B41">
        <w:rPr>
          <w:rFonts w:ascii="Cambria" w:hAnsi="Cambria" w:cstheme="minorHAnsi"/>
          <w:color w:val="000000"/>
        </w:rPr>
        <w:t xml:space="preserve"> 8.8.1</w:t>
      </w:r>
      <w:r w:rsidR="0061770E" w:rsidRPr="00A45B41">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675A64D8" w:rsidR="0061770E" w:rsidRPr="00A45B41" w:rsidRDefault="00582A81"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8.8.3</w:t>
      </w:r>
      <w:r w:rsidRPr="00A45B41">
        <w:rPr>
          <w:rFonts w:ascii="Cambria" w:hAnsi="Cambria"/>
          <w:color w:val="000000" w:themeColor="text1"/>
        </w:rPr>
        <w:t xml:space="preserve"> </w:t>
      </w:r>
      <w:r w:rsidR="0061770E" w:rsidRPr="00A45B41">
        <w:rPr>
          <w:rFonts w:ascii="Cambria" w:hAnsi="Cambria" w:cstheme="minorHAnsi"/>
          <w:color w:val="000000"/>
        </w:rPr>
        <w:t>Encerrado o prazo de que trata o</w:t>
      </w:r>
      <w:r w:rsidR="00A11DCD" w:rsidRPr="00A45B41">
        <w:rPr>
          <w:rFonts w:ascii="Cambria" w:hAnsi="Cambria" w:cstheme="minorHAnsi"/>
          <w:color w:val="000000"/>
        </w:rPr>
        <w:t xml:space="preserve"> item</w:t>
      </w:r>
      <w:r w:rsidR="0061770E" w:rsidRPr="00A45B41">
        <w:rPr>
          <w:rFonts w:ascii="Cambria" w:hAnsi="Cambria" w:cstheme="minorHAnsi"/>
          <w:color w:val="000000"/>
        </w:rPr>
        <w:t xml:space="preserve"> </w:t>
      </w:r>
      <w:r w:rsidR="00A11DCD" w:rsidRPr="00A45B41">
        <w:rPr>
          <w:rFonts w:ascii="Cambria" w:hAnsi="Cambria" w:cstheme="minorHAnsi"/>
          <w:color w:val="000000"/>
        </w:rPr>
        <w:t>8.8.2</w:t>
      </w:r>
      <w:r w:rsidR="0061770E" w:rsidRPr="00A45B41">
        <w:rPr>
          <w:rFonts w:ascii="Cambria" w:hAnsi="Cambria" w:cstheme="minorHAnsi"/>
          <w:color w:val="000000"/>
        </w:rPr>
        <w:t xml:space="preserve">, o sistema abrirá a oportunidade para que o autor da oferta de valor mais baixo e os autores das ofertas com valores até dez por cento </w:t>
      </w:r>
      <w:r w:rsidR="001A74FC" w:rsidRPr="00A45B41">
        <w:rPr>
          <w:rFonts w:ascii="Cambria" w:hAnsi="Cambria" w:cstheme="minorHAnsi"/>
          <w:color w:val="000000"/>
        </w:rPr>
        <w:t>superior</w:t>
      </w:r>
      <w:r w:rsidR="0061770E" w:rsidRPr="00A45B41">
        <w:rPr>
          <w:rFonts w:ascii="Cambria" w:hAnsi="Cambria" w:cstheme="minorHAnsi"/>
          <w:color w:val="000000"/>
        </w:rPr>
        <w:t xml:space="preserve"> àquela possam ofertar um lance final e fechado em até cinco minutos, que será sigiloso até o encerramento deste prazo.</w:t>
      </w:r>
    </w:p>
    <w:p w14:paraId="2CDE4879" w14:textId="126BF5D9" w:rsidR="0061770E" w:rsidRPr="00A45B41" w:rsidRDefault="00CE5E99"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8.8.4</w:t>
      </w:r>
      <w:r w:rsidRPr="00A45B41">
        <w:rPr>
          <w:rFonts w:ascii="Cambria" w:hAnsi="Cambria"/>
          <w:color w:val="000000" w:themeColor="text1"/>
        </w:rPr>
        <w:t xml:space="preserve"> </w:t>
      </w:r>
      <w:r w:rsidR="0061770E" w:rsidRPr="00A45B41">
        <w:rPr>
          <w:rFonts w:ascii="Cambria" w:hAnsi="Cambria" w:cstheme="minorHAnsi"/>
          <w:color w:val="000000"/>
        </w:rPr>
        <w:t xml:space="preserve">Na ausência de, no mínimo, três ofertas nas condições de que trata o </w:t>
      </w:r>
      <w:r w:rsidR="00C26D7F" w:rsidRPr="00A45B41">
        <w:rPr>
          <w:rFonts w:ascii="Cambria" w:hAnsi="Cambria" w:cstheme="minorHAnsi"/>
          <w:color w:val="000000"/>
        </w:rPr>
        <w:t>item 8.8.3</w:t>
      </w:r>
      <w:r w:rsidR="0061770E" w:rsidRPr="00A45B41">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A45B41" w:rsidRDefault="006F4DF3"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8.8.5</w:t>
      </w:r>
      <w:r w:rsidR="0061770E" w:rsidRPr="00A45B41">
        <w:rPr>
          <w:rFonts w:ascii="Cambria" w:hAnsi="Cambria" w:cstheme="minorHAnsi"/>
          <w:color w:val="000000"/>
        </w:rPr>
        <w:t xml:space="preserve"> Encerrados os prazos estabelecidos nos </w:t>
      </w:r>
      <w:r w:rsidRPr="00A45B41">
        <w:rPr>
          <w:rFonts w:ascii="Cambria" w:hAnsi="Cambria" w:cstheme="minorHAnsi"/>
          <w:color w:val="000000"/>
        </w:rPr>
        <w:t>itens 8.8.3</w:t>
      </w:r>
      <w:r w:rsidR="0061770E" w:rsidRPr="00A45B41">
        <w:rPr>
          <w:rFonts w:ascii="Cambria" w:hAnsi="Cambria" w:cstheme="minorHAnsi"/>
          <w:color w:val="000000"/>
        </w:rPr>
        <w:t xml:space="preserve"> e </w:t>
      </w:r>
      <w:r w:rsidRPr="00A45B41">
        <w:rPr>
          <w:rFonts w:ascii="Cambria" w:hAnsi="Cambria" w:cstheme="minorHAnsi"/>
          <w:color w:val="000000"/>
        </w:rPr>
        <w:t>8.8.4</w:t>
      </w:r>
      <w:r w:rsidR="0061770E" w:rsidRPr="00A45B41">
        <w:rPr>
          <w:rFonts w:ascii="Cambria" w:hAnsi="Cambria" w:cstheme="minorHAnsi"/>
          <w:color w:val="000000"/>
        </w:rPr>
        <w:t>, o sistema ordenará os lances em ordem crescente de vantajosidade.</w:t>
      </w:r>
    </w:p>
    <w:p w14:paraId="1C5D1AC9" w14:textId="564340FE" w:rsidR="0061770E" w:rsidRPr="00A45B41" w:rsidRDefault="00676A3E"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lastRenderedPageBreak/>
        <w:t>8.8.6</w:t>
      </w:r>
      <w:r w:rsidR="0061770E" w:rsidRPr="00A45B41">
        <w:rPr>
          <w:rFonts w:ascii="Cambria" w:hAnsi="Cambria" w:cstheme="minorHAnsi"/>
          <w:color w:val="000000"/>
        </w:rPr>
        <w:t> Na ausência de lance final e fechado classificado nos termos dos</w:t>
      </w:r>
      <w:r w:rsidR="00076083" w:rsidRPr="00A45B41">
        <w:rPr>
          <w:rFonts w:ascii="Cambria" w:hAnsi="Cambria" w:cstheme="minorHAnsi"/>
          <w:color w:val="000000"/>
        </w:rPr>
        <w:t xml:space="preserve"> itens 8.8.3</w:t>
      </w:r>
      <w:r w:rsidR="0061770E" w:rsidRPr="00A45B41">
        <w:rPr>
          <w:rFonts w:ascii="Cambria" w:hAnsi="Cambria" w:cstheme="minorHAnsi"/>
          <w:color w:val="000000"/>
        </w:rPr>
        <w:t xml:space="preserve"> e </w:t>
      </w:r>
      <w:r w:rsidR="00076083" w:rsidRPr="00A45B41">
        <w:rPr>
          <w:rFonts w:ascii="Cambria" w:hAnsi="Cambria" w:cstheme="minorHAnsi"/>
          <w:color w:val="000000"/>
        </w:rPr>
        <w:t>8.8.</w:t>
      </w:r>
      <w:r w:rsidR="0061770E" w:rsidRPr="00A45B41">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A45B41">
        <w:rPr>
          <w:rFonts w:ascii="Cambria" w:hAnsi="Cambria" w:cstheme="minorHAnsi"/>
          <w:color w:val="000000"/>
        </w:rPr>
        <w:t>8.8.</w:t>
      </w:r>
      <w:r w:rsidR="0061770E" w:rsidRPr="00A45B41">
        <w:rPr>
          <w:rFonts w:ascii="Cambria" w:hAnsi="Cambria" w:cstheme="minorHAnsi"/>
          <w:color w:val="000000"/>
        </w:rPr>
        <w:t>5.</w:t>
      </w:r>
    </w:p>
    <w:p w14:paraId="3AD9440C" w14:textId="31F95F1F" w:rsidR="0061770E" w:rsidRPr="00A45B41" w:rsidRDefault="00405499"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8.8.7</w:t>
      </w:r>
      <w:r w:rsidR="0061770E" w:rsidRPr="00A45B41">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A45B41">
        <w:rPr>
          <w:rFonts w:ascii="Cambria" w:hAnsi="Cambria" w:cstheme="minorHAnsi"/>
          <w:color w:val="000000"/>
        </w:rPr>
        <w:t>item 8.8.</w:t>
      </w:r>
      <w:r w:rsidR="0061770E" w:rsidRPr="00A45B41">
        <w:rPr>
          <w:rFonts w:ascii="Cambria" w:hAnsi="Cambria" w:cstheme="minorHAnsi"/>
          <w:color w:val="000000"/>
        </w:rPr>
        <w:t>6.</w:t>
      </w:r>
    </w:p>
    <w:p w14:paraId="3C144E96" w14:textId="032D3B4A" w:rsidR="0061770E" w:rsidRPr="00A45B41" w:rsidRDefault="002F00C7" w:rsidP="00A45B41">
      <w:pPr>
        <w:tabs>
          <w:tab w:val="left" w:pos="1985"/>
        </w:tabs>
        <w:spacing w:before="120" w:after="120" w:line="360" w:lineRule="auto"/>
        <w:ind w:firstLine="567"/>
        <w:jc w:val="both"/>
        <w:rPr>
          <w:rFonts w:ascii="Cambria" w:hAnsi="Cambria" w:cstheme="minorHAnsi"/>
          <w:sz w:val="24"/>
          <w:szCs w:val="24"/>
        </w:rPr>
      </w:pPr>
      <w:r w:rsidRPr="00A45B41">
        <w:rPr>
          <w:rFonts w:ascii="Cambria" w:hAnsi="Cambria" w:cs="Times New Roman"/>
          <w:b/>
          <w:bCs/>
          <w:color w:val="000000" w:themeColor="text1"/>
          <w:sz w:val="24"/>
          <w:szCs w:val="24"/>
        </w:rPr>
        <w:t>8.8.</w:t>
      </w:r>
      <w:r w:rsidRPr="00A45B41">
        <w:rPr>
          <w:rFonts w:ascii="Cambria" w:hAnsi="Cambria"/>
          <w:b/>
          <w:bCs/>
          <w:color w:val="000000" w:themeColor="text1"/>
          <w:sz w:val="24"/>
          <w:szCs w:val="24"/>
        </w:rPr>
        <w:t>8</w:t>
      </w:r>
      <w:r w:rsidR="0061770E" w:rsidRPr="00A45B41">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A45B41" w:rsidRDefault="00C13C3A"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 xml:space="preserve">8.10 </w:t>
      </w:r>
      <w:r w:rsidRPr="00A45B41">
        <w:rPr>
          <w:rFonts w:ascii="Cambria" w:hAnsi="Cambria" w:cs="Times New Roman"/>
          <w:bCs/>
          <w:color w:val="000000" w:themeColor="text1"/>
          <w:sz w:val="24"/>
          <w:szCs w:val="24"/>
        </w:rPr>
        <w:t xml:space="preserve">Quando a desconexão do sistema eletrônico para </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aos participantes, no sítio eletrônico utilizado para divulgação</w:t>
      </w:r>
      <w:r w:rsidR="006C70C9" w:rsidRPr="00A45B41">
        <w:rPr>
          <w:rFonts w:ascii="Cambria" w:hAnsi="Cambria" w:cs="Times New Roman"/>
          <w:bCs/>
          <w:color w:val="000000" w:themeColor="text1"/>
          <w:sz w:val="24"/>
          <w:szCs w:val="24"/>
        </w:rPr>
        <w:t>.</w:t>
      </w:r>
    </w:p>
    <w:p w14:paraId="598F4983" w14:textId="2E9330D7" w:rsidR="006C70C9" w:rsidRPr="00A45B41" w:rsidRDefault="006C70C9"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8.11</w:t>
      </w:r>
      <w:r w:rsidRPr="00A45B41">
        <w:rPr>
          <w:rFonts w:ascii="Cambria" w:hAnsi="Cambria" w:cs="Times New Roman"/>
          <w:bCs/>
          <w:color w:val="000000" w:themeColor="text1"/>
          <w:sz w:val="24"/>
          <w:szCs w:val="24"/>
        </w:rPr>
        <w:t xml:space="preserve"> </w:t>
      </w:r>
      <w:r w:rsidR="009773DB" w:rsidRPr="00A45B41">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A45B41" w:rsidRDefault="009773DB"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8.12</w:t>
      </w:r>
      <w:r w:rsidRPr="00A45B41">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A45B41" w:rsidRDefault="009773DB"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8.13</w:t>
      </w:r>
      <w:r w:rsidRPr="00A45B41">
        <w:rPr>
          <w:rFonts w:ascii="Cambria" w:hAnsi="Cambria" w:cs="Times New Roman"/>
          <w:bCs/>
          <w:color w:val="000000" w:themeColor="text1"/>
          <w:sz w:val="24"/>
          <w:szCs w:val="24"/>
        </w:rPr>
        <w:t xml:space="preserve"> Encerrada a etapa de envio de lances da sessão pública, </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deverá encaminhar, pelo sistema eletrônico</w:t>
      </w:r>
      <w:r w:rsidR="005D27C8" w:rsidRPr="00A45B41">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A45B41" w:rsidRDefault="005D27C8" w:rsidP="00A45B41">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I.</w:t>
      </w:r>
      <w:r w:rsidRPr="00A45B41">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A45B41" w:rsidRDefault="005D27C8"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8.14</w:t>
      </w:r>
      <w:r w:rsidRPr="00A45B41">
        <w:rPr>
          <w:rFonts w:ascii="Cambria" w:hAnsi="Cambria" w:cs="Times New Roman"/>
          <w:bCs/>
          <w:color w:val="000000" w:themeColor="text1"/>
          <w:sz w:val="24"/>
          <w:szCs w:val="24"/>
        </w:rPr>
        <w:t xml:space="preserve"> Após a negociação </w:t>
      </w:r>
      <w:r w:rsidR="00326854" w:rsidRPr="00A45B41">
        <w:rPr>
          <w:rFonts w:ascii="Cambria" w:hAnsi="Cambria" w:cs="Times New Roman"/>
          <w:bCs/>
          <w:color w:val="000000" w:themeColor="text1"/>
          <w:sz w:val="24"/>
          <w:szCs w:val="24"/>
        </w:rPr>
        <w:t xml:space="preserve">do preço, </w:t>
      </w:r>
      <w:r w:rsidR="00F73802" w:rsidRPr="00A45B41">
        <w:rPr>
          <w:rFonts w:ascii="Cambria" w:hAnsi="Cambria" w:cs="Times New Roman"/>
          <w:bCs/>
          <w:color w:val="000000" w:themeColor="text1"/>
          <w:sz w:val="24"/>
          <w:szCs w:val="24"/>
        </w:rPr>
        <w:t>o Agente</w:t>
      </w:r>
      <w:r w:rsidR="00326854" w:rsidRPr="00A45B41">
        <w:rPr>
          <w:rFonts w:ascii="Cambria" w:hAnsi="Cambria" w:cs="Times New Roman"/>
          <w:bCs/>
          <w:color w:val="000000" w:themeColor="text1"/>
          <w:sz w:val="24"/>
          <w:szCs w:val="24"/>
        </w:rPr>
        <w:t xml:space="preserve"> de Contratação iniciará a fase de aceitação e julgamento da proposta.</w:t>
      </w:r>
    </w:p>
    <w:p w14:paraId="787B087B" w14:textId="24FA18A3" w:rsidR="00ED1A70" w:rsidRPr="00A45B41" w:rsidRDefault="00ED1A70" w:rsidP="00A45B41">
      <w:pPr>
        <w:tabs>
          <w:tab w:val="left" w:pos="1701"/>
        </w:tabs>
        <w:spacing w:before="120" w:after="120" w:line="360" w:lineRule="auto"/>
        <w:jc w:val="both"/>
        <w:rPr>
          <w:rFonts w:ascii="Cambria" w:hAnsi="Cambria"/>
          <w:b/>
          <w:sz w:val="24"/>
          <w:szCs w:val="24"/>
        </w:rPr>
      </w:pPr>
      <w:r w:rsidRPr="00A45B41">
        <w:rPr>
          <w:rFonts w:ascii="Cambria" w:hAnsi="Cambria"/>
          <w:b/>
          <w:sz w:val="24"/>
          <w:szCs w:val="24"/>
        </w:rPr>
        <w:t xml:space="preserve">8.15 </w:t>
      </w:r>
      <w:r w:rsidRPr="00A45B41">
        <w:rPr>
          <w:rFonts w:ascii="Cambria" w:hAnsi="Cambria"/>
          <w:bCs/>
          <w:sz w:val="24"/>
          <w:szCs w:val="24"/>
        </w:rPr>
        <w:t>Durante a sessão eletrônica, a comunicação entre o Pregoeiro e as licitantes ocorrerá exclusivamente mediante troca de mensagens, em campo próprio do sistema eletrônico.</w:t>
      </w:r>
    </w:p>
    <w:p w14:paraId="640F07E7" w14:textId="47A4EEC0" w:rsidR="00FD03B0" w:rsidRPr="00A45B41" w:rsidRDefault="00326854"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lastRenderedPageBreak/>
        <w:t>09</w:t>
      </w:r>
      <w:r w:rsidR="00FD03B0" w:rsidRPr="00A45B41">
        <w:rPr>
          <w:rFonts w:ascii="Cambria" w:hAnsi="Cambria" w:cs="Times New Roman"/>
          <w:b/>
          <w:bCs/>
          <w:color w:val="000000" w:themeColor="text1"/>
          <w:sz w:val="24"/>
          <w:szCs w:val="24"/>
        </w:rPr>
        <w:t xml:space="preserve">. </w:t>
      </w:r>
      <w:r w:rsidRPr="00A45B41">
        <w:rPr>
          <w:rFonts w:ascii="Cambria" w:hAnsi="Cambria" w:cs="Times New Roman"/>
          <w:b/>
          <w:bCs/>
          <w:color w:val="000000" w:themeColor="text1"/>
          <w:sz w:val="24"/>
          <w:szCs w:val="24"/>
        </w:rPr>
        <w:t>DO ENCAMINHAMENTO DA PROPOSTA VENCEDORA</w:t>
      </w:r>
    </w:p>
    <w:p w14:paraId="1B1A8939" w14:textId="4067A9EB" w:rsidR="00FD03B0" w:rsidRPr="00A45B41" w:rsidRDefault="0032685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9.1</w:t>
      </w:r>
      <w:r w:rsidR="0046724E" w:rsidRPr="00A45B41">
        <w:rPr>
          <w:rFonts w:ascii="Cambria" w:hAnsi="Cambria" w:cs="Times New Roman"/>
          <w:b/>
          <w:bCs/>
          <w:color w:val="000000" w:themeColor="text1"/>
          <w:sz w:val="24"/>
          <w:szCs w:val="24"/>
        </w:rPr>
        <w:t xml:space="preserve"> </w:t>
      </w:r>
      <w:r w:rsidR="007D4607" w:rsidRPr="00A45B41">
        <w:rPr>
          <w:rFonts w:ascii="Cambria" w:hAnsi="Cambria" w:cs="Times New Roman"/>
          <w:b/>
          <w:bCs/>
          <w:color w:val="000000" w:themeColor="text1"/>
          <w:sz w:val="24"/>
          <w:szCs w:val="24"/>
        </w:rPr>
        <w:t xml:space="preserve">A proposta final do licitante deverá ser encaminhada no prazo de </w:t>
      </w:r>
      <w:r w:rsidR="009B034A" w:rsidRPr="00A45B41">
        <w:rPr>
          <w:rFonts w:ascii="Cambria" w:hAnsi="Cambria" w:cs="Times New Roman"/>
          <w:b/>
          <w:bCs/>
          <w:color w:val="000000" w:themeColor="text1"/>
          <w:sz w:val="24"/>
          <w:szCs w:val="24"/>
        </w:rPr>
        <w:t xml:space="preserve">até </w:t>
      </w:r>
      <w:r w:rsidR="007D4607" w:rsidRPr="00A45B41">
        <w:rPr>
          <w:rFonts w:ascii="Cambria" w:hAnsi="Cambria" w:cs="Times New Roman"/>
          <w:b/>
          <w:bCs/>
          <w:color w:val="000000" w:themeColor="text1"/>
          <w:sz w:val="24"/>
          <w:szCs w:val="24"/>
        </w:rPr>
        <w:t xml:space="preserve">04 (quatro) horas, </w:t>
      </w:r>
      <w:r w:rsidR="007D4607" w:rsidRPr="00A45B41">
        <w:rPr>
          <w:rFonts w:ascii="Cambria" w:hAnsi="Cambria" w:cs="Times New Roman"/>
          <w:color w:val="000000" w:themeColor="text1"/>
          <w:sz w:val="24"/>
          <w:szCs w:val="24"/>
        </w:rPr>
        <w:t>a contar da solicitação d</w:t>
      </w:r>
      <w:r w:rsidR="00F73802" w:rsidRPr="00A45B41">
        <w:rPr>
          <w:rFonts w:ascii="Cambria" w:hAnsi="Cambria" w:cs="Times New Roman"/>
          <w:color w:val="000000" w:themeColor="text1"/>
          <w:sz w:val="24"/>
          <w:szCs w:val="24"/>
        </w:rPr>
        <w:t>o Agente</w:t>
      </w:r>
      <w:r w:rsidR="007D4607" w:rsidRPr="00A45B41">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A45B41" w:rsidRDefault="007D4607"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9.2 </w:t>
      </w:r>
      <w:r w:rsidRPr="00A45B41">
        <w:rPr>
          <w:rFonts w:ascii="Cambria" w:hAnsi="Cambria" w:cs="Times New Roman"/>
          <w:color w:val="000000" w:themeColor="text1"/>
          <w:sz w:val="24"/>
          <w:szCs w:val="24"/>
        </w:rPr>
        <w:t>A proposta final será documentada nos autos e será levada em consideração no decorrer da execução do contrato</w:t>
      </w:r>
      <w:r w:rsidR="00EF6EF4" w:rsidRPr="00A45B41">
        <w:rPr>
          <w:rFonts w:ascii="Cambria" w:hAnsi="Cambria" w:cs="Times New Roman"/>
          <w:color w:val="000000" w:themeColor="text1"/>
          <w:sz w:val="24"/>
          <w:szCs w:val="24"/>
        </w:rPr>
        <w:t xml:space="preserve"> e aplicação de eventual sansão à Contratada, se for o caso.</w:t>
      </w:r>
    </w:p>
    <w:p w14:paraId="7488FA25" w14:textId="79CB8F80" w:rsidR="00EF6EF4" w:rsidRPr="00A45B41" w:rsidRDefault="00EF6EF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9.3</w:t>
      </w:r>
      <w:r w:rsidRPr="00A45B41">
        <w:rPr>
          <w:rFonts w:ascii="Cambria" w:hAnsi="Cambria" w:cs="Times New Roman"/>
          <w:color w:val="000000" w:themeColor="text1"/>
          <w:sz w:val="24"/>
          <w:szCs w:val="24"/>
        </w:rPr>
        <w:t xml:space="preserve"> Os preços deverão ser expressos em moeda corrente nacional.</w:t>
      </w:r>
    </w:p>
    <w:p w14:paraId="114D108C" w14:textId="6A98F5F4" w:rsidR="00EF6EF4" w:rsidRPr="00A45B41" w:rsidRDefault="00EF6EF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9.4</w:t>
      </w:r>
      <w:r w:rsidRPr="00A45B41">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A45B41" w:rsidRDefault="00D041BA"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10</w:t>
      </w:r>
      <w:r w:rsidR="00FD03B0" w:rsidRPr="00A45B41">
        <w:rPr>
          <w:rFonts w:ascii="Cambria" w:hAnsi="Cambria" w:cs="Times New Roman"/>
          <w:b/>
          <w:bCs/>
          <w:color w:val="000000" w:themeColor="text1"/>
          <w:sz w:val="24"/>
          <w:szCs w:val="24"/>
        </w:rPr>
        <w:t xml:space="preserve">. DA </w:t>
      </w:r>
      <w:r w:rsidRPr="00A45B41">
        <w:rPr>
          <w:rFonts w:ascii="Cambria" w:hAnsi="Cambria" w:cs="Times New Roman"/>
          <w:b/>
          <w:bCs/>
          <w:color w:val="000000" w:themeColor="text1"/>
          <w:sz w:val="24"/>
          <w:szCs w:val="24"/>
        </w:rPr>
        <w:t>ACEITABILIDADE DA PROPOSTA</w:t>
      </w:r>
    </w:p>
    <w:p w14:paraId="695CCEE3" w14:textId="081D3979" w:rsidR="00FD03B0" w:rsidRPr="00A45B41" w:rsidRDefault="00D041BA"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10.1</w:t>
      </w:r>
      <w:r w:rsidRPr="00A45B41">
        <w:rPr>
          <w:rFonts w:ascii="Cambria" w:hAnsi="Cambria" w:cs="Times New Roman"/>
          <w:color w:val="000000" w:themeColor="text1"/>
          <w:sz w:val="24"/>
          <w:szCs w:val="24"/>
        </w:rPr>
        <w:t xml:space="preserve"> </w:t>
      </w:r>
      <w:r w:rsidR="008B5CEC" w:rsidRPr="00A45B41">
        <w:rPr>
          <w:rFonts w:ascii="Cambria" w:hAnsi="Cambria" w:cs="Times New Roman"/>
          <w:color w:val="000000" w:themeColor="text1"/>
          <w:sz w:val="24"/>
          <w:szCs w:val="24"/>
        </w:rPr>
        <w:t xml:space="preserve">Encerrada a etapa de negociação, </w:t>
      </w:r>
      <w:r w:rsidR="00F73802" w:rsidRPr="00A45B41">
        <w:rPr>
          <w:rFonts w:ascii="Cambria" w:hAnsi="Cambria" w:cs="Times New Roman"/>
          <w:color w:val="000000" w:themeColor="text1"/>
          <w:sz w:val="24"/>
          <w:szCs w:val="24"/>
        </w:rPr>
        <w:t>o Agente</w:t>
      </w:r>
      <w:r w:rsidR="008B5CEC" w:rsidRPr="00A45B41">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A45B41">
        <w:rPr>
          <w:rFonts w:ascii="Cambria" w:hAnsi="Cambria" w:cs="Times New Roman"/>
          <w:color w:val="000000" w:themeColor="text1"/>
          <w:sz w:val="24"/>
          <w:szCs w:val="24"/>
        </w:rPr>
        <w:t>.</w:t>
      </w:r>
    </w:p>
    <w:p w14:paraId="1F53461E" w14:textId="02F28A9F" w:rsidR="00A51D40" w:rsidRPr="00A45B41" w:rsidRDefault="00A51D4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10.2</w:t>
      </w:r>
      <w:r w:rsidRPr="00A45B41">
        <w:rPr>
          <w:rFonts w:ascii="Cambria" w:hAnsi="Cambria" w:cs="Times New Roman"/>
          <w:color w:val="000000" w:themeColor="text1"/>
          <w:sz w:val="24"/>
          <w:szCs w:val="24"/>
        </w:rPr>
        <w:t xml:space="preserve"> Em caso de necessidade de esclarecimentos complementares,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A45B41">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A45B41">
        <w:rPr>
          <w:rFonts w:ascii="Cambria" w:hAnsi="Cambria" w:cs="Times New Roman"/>
          <w:color w:val="000000" w:themeColor="text1"/>
          <w:sz w:val="24"/>
          <w:szCs w:val="24"/>
        </w:rPr>
        <w:t>s</w:t>
      </w:r>
      <w:r w:rsidR="005B4F5B" w:rsidRPr="00A45B41">
        <w:rPr>
          <w:rFonts w:ascii="Cambria" w:hAnsi="Cambria" w:cs="Times New Roman"/>
          <w:color w:val="000000" w:themeColor="text1"/>
          <w:sz w:val="24"/>
          <w:szCs w:val="24"/>
        </w:rPr>
        <w:t>istema eletrônic</w:t>
      </w:r>
      <w:r w:rsidR="009F5D91" w:rsidRPr="00A45B41">
        <w:rPr>
          <w:rFonts w:ascii="Cambria" w:hAnsi="Cambria" w:cs="Times New Roman"/>
          <w:color w:val="000000" w:themeColor="text1"/>
          <w:sz w:val="24"/>
          <w:szCs w:val="24"/>
        </w:rPr>
        <w:t>o, sob pena de desclassificação das propostas.</w:t>
      </w:r>
    </w:p>
    <w:p w14:paraId="4A836B23" w14:textId="3709399D" w:rsidR="009F5D91" w:rsidRPr="00A45B41" w:rsidRDefault="009F5D9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10.3 </w:t>
      </w:r>
      <w:r w:rsidRPr="00A45B41">
        <w:rPr>
          <w:rFonts w:ascii="Cambria" w:hAnsi="Cambria" w:cs="Times New Roman"/>
          <w:color w:val="000000" w:themeColor="text1"/>
          <w:sz w:val="24"/>
          <w:szCs w:val="24"/>
        </w:rPr>
        <w:t xml:space="preserve">Caso não seja possível decidir de imediato sobre a aceitabilidade da proposta,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A45B41" w:rsidRDefault="009F5D9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10.4</w:t>
      </w:r>
      <w:r w:rsidRPr="00A45B41">
        <w:rPr>
          <w:rFonts w:ascii="Cambria" w:hAnsi="Cambria" w:cs="Times New Roman"/>
          <w:color w:val="000000" w:themeColor="text1"/>
          <w:sz w:val="24"/>
          <w:szCs w:val="24"/>
        </w:rPr>
        <w:t xml:space="preserve"> Será desclassificada a proposta ou o lance vencedor que:</w:t>
      </w:r>
    </w:p>
    <w:p w14:paraId="0301388D" w14:textId="3631122D" w:rsidR="009F5D91" w:rsidRPr="00A45B41" w:rsidRDefault="007C1EF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Contiver vícios insanáveis.</w:t>
      </w:r>
    </w:p>
    <w:p w14:paraId="13931C6C" w14:textId="7533F339" w:rsidR="007C1EF2" w:rsidRPr="00A45B41" w:rsidRDefault="007C1EF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Não obedecer</w:t>
      </w:r>
      <w:r w:rsidR="00B26FD4" w:rsidRPr="00A45B41">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A45B41" w:rsidRDefault="00B26FD4"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A45B41" w:rsidRDefault="00B26FD4"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IV.</w:t>
      </w:r>
      <w:r w:rsidRPr="00A45B41">
        <w:rPr>
          <w:rFonts w:ascii="Cambria" w:hAnsi="Cambria" w:cs="Times New Roman"/>
          <w:color w:val="000000" w:themeColor="text1"/>
          <w:sz w:val="24"/>
          <w:szCs w:val="24"/>
        </w:rPr>
        <w:t xml:space="preserve"> Apresentar preço unitário superior ao preço unitário estimado</w:t>
      </w:r>
      <w:r w:rsidR="00910A9C" w:rsidRPr="00A45B41">
        <w:rPr>
          <w:rFonts w:ascii="Cambria" w:hAnsi="Cambria" w:cs="Times New Roman"/>
          <w:color w:val="000000" w:themeColor="text1"/>
          <w:sz w:val="24"/>
          <w:szCs w:val="24"/>
        </w:rPr>
        <w:t>.</w:t>
      </w:r>
    </w:p>
    <w:p w14:paraId="382E85CF" w14:textId="00EED842" w:rsidR="00910A9C" w:rsidRPr="00A45B41" w:rsidRDefault="00910A9C"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A45B41" w:rsidRDefault="00910A9C"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10.5</w:t>
      </w:r>
      <w:r w:rsidRPr="00A45B41">
        <w:rPr>
          <w:rFonts w:ascii="Cambria" w:hAnsi="Cambria" w:cs="Times New Roman"/>
          <w:color w:val="000000" w:themeColor="text1"/>
          <w:sz w:val="24"/>
          <w:szCs w:val="24"/>
        </w:rPr>
        <w:t xml:space="preserve"> Serão consideradas </w:t>
      </w:r>
      <w:r w:rsidR="00ED6385" w:rsidRPr="00A45B41">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A45B41" w:rsidRDefault="003F59E7"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I. </w:t>
      </w:r>
      <w:r w:rsidR="00850AD7" w:rsidRPr="00A45B41">
        <w:rPr>
          <w:rFonts w:ascii="Cambria" w:hAnsi="Cambria" w:cs="Times New Roman"/>
          <w:color w:val="000000" w:themeColor="text1"/>
          <w:sz w:val="24"/>
          <w:szCs w:val="24"/>
        </w:rPr>
        <w:t>A inexequibilidade, na hipótese de que se trata</w:t>
      </w:r>
      <w:r w:rsidR="0079486B" w:rsidRPr="00A45B41">
        <w:rPr>
          <w:rFonts w:ascii="Cambria" w:hAnsi="Cambria" w:cs="Times New Roman"/>
          <w:color w:val="000000" w:themeColor="text1"/>
          <w:sz w:val="24"/>
          <w:szCs w:val="24"/>
        </w:rPr>
        <w:t xml:space="preserve"> o caput, só será considerada após diligência d</w:t>
      </w:r>
      <w:r w:rsidR="00F73802" w:rsidRPr="00A45B41">
        <w:rPr>
          <w:rFonts w:ascii="Cambria" w:hAnsi="Cambria" w:cs="Times New Roman"/>
          <w:color w:val="000000" w:themeColor="text1"/>
          <w:sz w:val="24"/>
          <w:szCs w:val="24"/>
        </w:rPr>
        <w:t>o Agente</w:t>
      </w:r>
      <w:r w:rsidR="0079486B" w:rsidRPr="00A45B41">
        <w:rPr>
          <w:rFonts w:ascii="Cambria" w:hAnsi="Cambria" w:cs="Times New Roman"/>
          <w:color w:val="000000" w:themeColor="text1"/>
          <w:sz w:val="24"/>
          <w:szCs w:val="24"/>
        </w:rPr>
        <w:t xml:space="preserve"> de Contratação, que comprove:</w:t>
      </w:r>
    </w:p>
    <w:p w14:paraId="767E3690" w14:textId="0D42F830" w:rsidR="0079486B" w:rsidRPr="00A45B41" w:rsidRDefault="0079486B"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Pr="00A45B41">
        <w:rPr>
          <w:rFonts w:ascii="Cambria" w:hAnsi="Cambria" w:cs="Times New Roman"/>
          <w:color w:val="000000" w:themeColor="text1"/>
          <w:sz w:val="24"/>
          <w:szCs w:val="24"/>
        </w:rPr>
        <w:t xml:space="preserve"> Que o custo do licitante ultrapassa o valor da proposta; e</w:t>
      </w:r>
    </w:p>
    <w:p w14:paraId="5D38103E" w14:textId="7B520447" w:rsidR="0079486B" w:rsidRPr="00A45B41" w:rsidRDefault="0079486B"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Pr="00A45B41">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A45B41" w:rsidRDefault="0079100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10.6</w:t>
      </w:r>
      <w:r w:rsidRPr="00A45B41">
        <w:rPr>
          <w:rFonts w:ascii="Cambria" w:hAnsi="Cambria" w:cs="Times New Roman"/>
          <w:sz w:val="24"/>
          <w:szCs w:val="24"/>
        </w:rPr>
        <w:t xml:space="preserve"> Se houver indícios de inexequibilidade da proposta de preço, ou em caso </w:t>
      </w:r>
      <w:r w:rsidR="007D0437" w:rsidRPr="00A45B41">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A45B41" w:rsidRDefault="007D043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10.7</w:t>
      </w:r>
      <w:r w:rsidRPr="00A45B41">
        <w:rPr>
          <w:rFonts w:ascii="Cambria" w:hAnsi="Cambria" w:cs="Times New Roman"/>
          <w:sz w:val="24"/>
          <w:szCs w:val="24"/>
        </w:rPr>
        <w:t xml:space="preserve"> Será exigida garantia adicional do licitante vencedor cuja proposta for inferior a 85% (oitenta </w:t>
      </w:r>
      <w:r w:rsidR="0057039E" w:rsidRPr="00A45B41">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A45B41" w:rsidRDefault="0057039E"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10.8</w:t>
      </w:r>
      <w:r w:rsidRPr="00A45B41">
        <w:rPr>
          <w:rFonts w:ascii="Cambria" w:hAnsi="Cambria" w:cs="Times New Roman"/>
          <w:sz w:val="24"/>
          <w:szCs w:val="24"/>
        </w:rPr>
        <w:t xml:space="preserve"> A verificação </w:t>
      </w:r>
      <w:r w:rsidR="005B37FC" w:rsidRPr="00A45B41">
        <w:rPr>
          <w:rFonts w:ascii="Cambria" w:hAnsi="Cambria" w:cs="Times New Roman"/>
          <w:sz w:val="24"/>
          <w:szCs w:val="24"/>
        </w:rPr>
        <w:t>da conformidade da proposta será feita exclusivamente em relação à proposta mais bem classificada.</w:t>
      </w:r>
    </w:p>
    <w:p w14:paraId="7DA8A465" w14:textId="0BB06CF6" w:rsidR="005B37FC" w:rsidRPr="00A45B41" w:rsidRDefault="005B37F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10.9</w:t>
      </w:r>
      <w:r w:rsidRPr="00A45B41">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A45B41" w:rsidRDefault="005B37F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10.10</w:t>
      </w:r>
      <w:r w:rsidRPr="00A45B41">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A45B41" w:rsidRDefault="005B37F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10.11</w:t>
      </w:r>
      <w:r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00546080" w:rsidRPr="00A45B41">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A45B41" w:rsidRDefault="00546080"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 xml:space="preserve">I. </w:t>
      </w:r>
      <w:r w:rsidR="00B3075F" w:rsidRPr="00A45B41">
        <w:rPr>
          <w:rFonts w:ascii="Cambria" w:hAnsi="Cambria" w:cs="Times New Roman"/>
          <w:sz w:val="24"/>
          <w:szCs w:val="24"/>
        </w:rPr>
        <w:t>O prazo estabelecido poderá ser prorrogado quando formalmente aceita pel</w:t>
      </w:r>
      <w:r w:rsidR="00F73802" w:rsidRPr="00A45B41">
        <w:rPr>
          <w:rFonts w:ascii="Cambria" w:hAnsi="Cambria" w:cs="Times New Roman"/>
          <w:sz w:val="24"/>
          <w:szCs w:val="24"/>
        </w:rPr>
        <w:t>o Agente</w:t>
      </w:r>
      <w:r w:rsidR="00B3075F" w:rsidRPr="00A45B41">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A45B41" w:rsidRDefault="00BB6061"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Dentre os documentos passíveis de solicitação pel</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A45B41" w:rsidRDefault="00BB606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10.12</w:t>
      </w:r>
      <w:r w:rsidRPr="00A45B41">
        <w:rPr>
          <w:rFonts w:ascii="Cambria" w:hAnsi="Cambria" w:cs="Times New Roman"/>
          <w:sz w:val="24"/>
          <w:szCs w:val="24"/>
        </w:rPr>
        <w:t xml:space="preserve"> Todos os dados informados</w:t>
      </w:r>
      <w:r w:rsidR="00B7565C" w:rsidRPr="00A45B41">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A45B41" w:rsidRDefault="00B7565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10.13</w:t>
      </w:r>
      <w:r w:rsidRPr="00A45B41">
        <w:rPr>
          <w:rFonts w:ascii="Cambria" w:hAnsi="Cambria" w:cs="Times New Roman"/>
          <w:sz w:val="24"/>
          <w:szCs w:val="24"/>
        </w:rPr>
        <w:t xml:space="preserve"> Se a proposta ou lance vencedor for desclassificado,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A45B41" w:rsidRDefault="00B7565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10.14</w:t>
      </w:r>
      <w:r w:rsidRPr="00A45B41">
        <w:rPr>
          <w:rFonts w:ascii="Cambria" w:hAnsi="Cambria" w:cs="Times New Roman"/>
          <w:sz w:val="24"/>
          <w:szCs w:val="24"/>
        </w:rPr>
        <w:t xml:space="preserve"> Havendo necessidade</w:t>
      </w:r>
      <w:r w:rsidR="00DC27D0"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00DC27D0" w:rsidRPr="00A45B41">
        <w:rPr>
          <w:rFonts w:ascii="Cambria" w:hAnsi="Cambria" w:cs="Times New Roman"/>
          <w:sz w:val="24"/>
          <w:szCs w:val="24"/>
        </w:rPr>
        <w:t xml:space="preserve"> de Contratação suspenderá a sessão, informando no </w:t>
      </w:r>
      <w:r w:rsidR="00DC27D0" w:rsidRPr="00A45B41">
        <w:rPr>
          <w:rFonts w:ascii="Cambria" w:hAnsi="Cambria" w:cs="Times New Roman"/>
          <w:i/>
          <w:iCs/>
          <w:sz w:val="24"/>
          <w:szCs w:val="24"/>
        </w:rPr>
        <w:t>“chat”</w:t>
      </w:r>
      <w:r w:rsidR="00DC27D0" w:rsidRPr="00A45B41">
        <w:rPr>
          <w:rFonts w:ascii="Cambria" w:hAnsi="Cambria" w:cs="Times New Roman"/>
          <w:sz w:val="24"/>
          <w:szCs w:val="24"/>
        </w:rPr>
        <w:t xml:space="preserve"> a nova data e horário para continuidade.</w:t>
      </w:r>
    </w:p>
    <w:p w14:paraId="7193AB94" w14:textId="4650E223" w:rsidR="00DC27D0" w:rsidRPr="00A45B41" w:rsidRDefault="00DC27D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10.15</w:t>
      </w:r>
      <w:r w:rsidRPr="00A45B41">
        <w:rPr>
          <w:rFonts w:ascii="Cambria" w:hAnsi="Cambria" w:cs="Times New Roman"/>
          <w:sz w:val="24"/>
          <w:szCs w:val="24"/>
        </w:rPr>
        <w:t xml:space="preserve"> Nas hipóteses em que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não aceitar a proposta</w:t>
      </w:r>
      <w:r w:rsidR="00714277" w:rsidRPr="00A45B41">
        <w:rPr>
          <w:rFonts w:ascii="Cambria" w:hAnsi="Cambria" w:cs="Times New Roman"/>
          <w:sz w:val="24"/>
          <w:szCs w:val="24"/>
        </w:rPr>
        <w:t xml:space="preserve"> e passar à subsequente, poderá negociar com o licitante para que seja obtido preço melhor.</w:t>
      </w:r>
    </w:p>
    <w:p w14:paraId="180102C3" w14:textId="1099F1C7" w:rsidR="00714277" w:rsidRPr="00A45B41" w:rsidRDefault="0071427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I. </w:t>
      </w:r>
      <w:r w:rsidRPr="00A45B41">
        <w:rPr>
          <w:rFonts w:ascii="Cambria" w:hAnsi="Cambria" w:cs="Times New Roman"/>
          <w:sz w:val="24"/>
          <w:szCs w:val="24"/>
        </w:rPr>
        <w:t>A negociação será realizada por meio do sistema, podendo ser acompanhada pelos demais licitantes.</w:t>
      </w:r>
    </w:p>
    <w:p w14:paraId="79DA62FB" w14:textId="2BFC139C" w:rsidR="00714277" w:rsidRPr="00A45B41" w:rsidRDefault="0071427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10.16</w:t>
      </w:r>
      <w:r w:rsidRPr="00A45B41">
        <w:rPr>
          <w:rFonts w:ascii="Cambria" w:hAnsi="Cambria" w:cs="Times New Roman"/>
          <w:sz w:val="24"/>
          <w:szCs w:val="24"/>
        </w:rPr>
        <w:t xml:space="preserve"> Encerrada a análise quanto à aceitação</w:t>
      </w:r>
      <w:r w:rsidR="00DC3019" w:rsidRPr="00A45B41">
        <w:rPr>
          <w:rFonts w:ascii="Cambria" w:hAnsi="Cambria" w:cs="Times New Roman"/>
          <w:sz w:val="24"/>
          <w:szCs w:val="24"/>
        </w:rPr>
        <w:t xml:space="preserve"> da proposta, </w:t>
      </w:r>
      <w:r w:rsidR="00F73802" w:rsidRPr="00A45B41">
        <w:rPr>
          <w:rFonts w:ascii="Cambria" w:hAnsi="Cambria" w:cs="Times New Roman"/>
          <w:sz w:val="24"/>
          <w:szCs w:val="24"/>
        </w:rPr>
        <w:t>o Agente</w:t>
      </w:r>
      <w:r w:rsidR="00DC3019" w:rsidRPr="00A45B41">
        <w:rPr>
          <w:rFonts w:ascii="Cambria" w:hAnsi="Cambria" w:cs="Times New Roman"/>
          <w:sz w:val="24"/>
          <w:szCs w:val="24"/>
        </w:rPr>
        <w:t xml:space="preserve"> de Contratação verificará a habilitação do licitante, observado o disposto neste Edital.</w:t>
      </w:r>
    </w:p>
    <w:p w14:paraId="515EFA3F" w14:textId="0AEC51B4" w:rsidR="00FD03B0" w:rsidRPr="00A45B41" w:rsidRDefault="00DC301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11</w:t>
      </w:r>
      <w:r w:rsidR="00FD03B0" w:rsidRPr="00A45B41">
        <w:rPr>
          <w:rFonts w:ascii="Cambria" w:hAnsi="Cambria" w:cs="Times New Roman"/>
          <w:b/>
          <w:bCs/>
          <w:sz w:val="24"/>
          <w:szCs w:val="24"/>
        </w:rPr>
        <w:t xml:space="preserve">. </w:t>
      </w:r>
      <w:r w:rsidRPr="00A45B41">
        <w:rPr>
          <w:rFonts w:ascii="Cambria" w:hAnsi="Cambria" w:cs="Times New Roman"/>
          <w:b/>
          <w:bCs/>
          <w:sz w:val="24"/>
          <w:szCs w:val="24"/>
        </w:rPr>
        <w:t>DA FASE DE HABILITAÇÃO</w:t>
      </w:r>
    </w:p>
    <w:p w14:paraId="3C68C281" w14:textId="35A2EDCB" w:rsidR="00134048" w:rsidRPr="00A45B41" w:rsidRDefault="00EB58F8"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.1</w:t>
      </w:r>
      <w:r w:rsidR="00134048" w:rsidRPr="00A45B41">
        <w:rPr>
          <w:rFonts w:ascii="Cambria" w:hAnsi="Cambria" w:cs="Times New Roman"/>
          <w:sz w:val="24"/>
          <w:szCs w:val="24"/>
        </w:rPr>
        <w:t xml:space="preserve"> Será exigida a apresentação dos documentos de habilitação apenas da licitante vencedora.</w:t>
      </w:r>
    </w:p>
    <w:p w14:paraId="19FA91ED" w14:textId="32C7383D" w:rsidR="00134048" w:rsidRPr="00A45B41" w:rsidRDefault="00EB58F8" w:rsidP="00A45B41">
      <w:pPr>
        <w:widowControl w:val="0"/>
        <w:tabs>
          <w:tab w:val="left" w:pos="850"/>
          <w:tab w:val="left" w:pos="1211"/>
        </w:tabs>
        <w:spacing w:before="120" w:after="120" w:line="360" w:lineRule="auto"/>
        <w:jc w:val="both"/>
        <w:rPr>
          <w:rFonts w:ascii="Cambria" w:hAnsi="Cambria" w:cs="Times New Roman"/>
          <w:b/>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 xml:space="preserve">.2 Para fins de habilitação a licitante deverá apresentar toda documentação exigida neste edital no prazo de </w:t>
      </w:r>
      <w:r w:rsidR="0096008E" w:rsidRPr="00A45B41">
        <w:rPr>
          <w:rFonts w:ascii="Cambria" w:hAnsi="Cambria" w:cs="Times New Roman"/>
          <w:b/>
          <w:sz w:val="24"/>
          <w:szCs w:val="24"/>
        </w:rPr>
        <w:t xml:space="preserve">até </w:t>
      </w:r>
      <w:r w:rsidR="00134048" w:rsidRPr="00A45B41">
        <w:rPr>
          <w:rFonts w:ascii="Cambria" w:hAnsi="Cambria" w:cs="Times New Roman"/>
          <w:b/>
          <w:sz w:val="24"/>
          <w:szCs w:val="24"/>
        </w:rPr>
        <w:t>0</w:t>
      </w:r>
      <w:r w:rsidR="009377BC">
        <w:rPr>
          <w:rFonts w:ascii="Cambria" w:hAnsi="Cambria" w:cs="Times New Roman"/>
          <w:b/>
          <w:sz w:val="24"/>
          <w:szCs w:val="24"/>
        </w:rPr>
        <w:t>4</w:t>
      </w:r>
      <w:r w:rsidR="00134048" w:rsidRPr="00A45B41">
        <w:rPr>
          <w:rFonts w:ascii="Cambria" w:hAnsi="Cambria" w:cs="Times New Roman"/>
          <w:b/>
          <w:sz w:val="24"/>
          <w:szCs w:val="24"/>
        </w:rPr>
        <w:t xml:space="preserve"> (</w:t>
      </w:r>
      <w:r w:rsidR="009377BC">
        <w:rPr>
          <w:rFonts w:ascii="Cambria" w:hAnsi="Cambria" w:cs="Times New Roman"/>
          <w:b/>
          <w:sz w:val="24"/>
          <w:szCs w:val="24"/>
        </w:rPr>
        <w:t>horas</w:t>
      </w:r>
      <w:r w:rsidR="00134048" w:rsidRPr="00A45B41">
        <w:rPr>
          <w:rFonts w:ascii="Cambria" w:hAnsi="Cambria" w:cs="Times New Roman"/>
          <w:b/>
          <w:sz w:val="24"/>
          <w:szCs w:val="24"/>
        </w:rPr>
        <w:t xml:space="preserve">) horas, a contar da convocação </w:t>
      </w:r>
      <w:r w:rsidRPr="00A45B41">
        <w:rPr>
          <w:rFonts w:ascii="Cambria" w:hAnsi="Cambria" w:cs="Times New Roman"/>
          <w:b/>
          <w:sz w:val="24"/>
          <w:szCs w:val="24"/>
        </w:rPr>
        <w:t>realizada pel</w:t>
      </w:r>
      <w:r w:rsidR="00F73802" w:rsidRPr="00A45B41">
        <w:rPr>
          <w:rFonts w:ascii="Cambria" w:hAnsi="Cambria" w:cs="Times New Roman"/>
          <w:b/>
          <w:sz w:val="24"/>
          <w:szCs w:val="24"/>
        </w:rPr>
        <w:t>o Agente</w:t>
      </w:r>
      <w:r w:rsidRPr="00A45B41">
        <w:rPr>
          <w:rFonts w:ascii="Cambria" w:hAnsi="Cambria" w:cs="Times New Roman"/>
          <w:b/>
          <w:sz w:val="24"/>
          <w:szCs w:val="24"/>
        </w:rPr>
        <w:t xml:space="preserve"> de Contratação</w:t>
      </w:r>
      <w:r w:rsidR="00134048" w:rsidRPr="00A45B41">
        <w:rPr>
          <w:rFonts w:ascii="Cambria" w:hAnsi="Cambria" w:cs="Times New Roman"/>
          <w:b/>
          <w:sz w:val="24"/>
          <w:szCs w:val="24"/>
        </w:rPr>
        <w:t xml:space="preserve"> em campo próprio do sistema Bolsa Nacional de Compras – BNC.</w:t>
      </w:r>
    </w:p>
    <w:p w14:paraId="3CBCFA61" w14:textId="77777777" w:rsidR="00134048" w:rsidRPr="00A45B41" w:rsidRDefault="00134048" w:rsidP="00A45B41">
      <w:pPr>
        <w:widowControl w:val="0"/>
        <w:tabs>
          <w:tab w:val="left" w:pos="850"/>
          <w:tab w:val="left" w:pos="1211"/>
        </w:tabs>
        <w:spacing w:before="120" w:after="120" w:line="360" w:lineRule="auto"/>
        <w:ind w:firstLine="567"/>
        <w:jc w:val="both"/>
        <w:rPr>
          <w:rFonts w:ascii="Cambria" w:hAnsi="Cambria" w:cs="Times New Roman"/>
          <w:sz w:val="24"/>
          <w:szCs w:val="24"/>
        </w:rPr>
      </w:pPr>
      <w:r w:rsidRPr="00A45B41">
        <w:rPr>
          <w:rFonts w:ascii="Cambria" w:hAnsi="Cambria" w:cs="Times New Roman"/>
          <w:b/>
          <w:sz w:val="24"/>
          <w:szCs w:val="24"/>
        </w:rPr>
        <w:t>I.</w:t>
      </w:r>
      <w:r w:rsidRPr="00A45B41">
        <w:rPr>
          <w:rFonts w:ascii="Cambria" w:hAnsi="Cambria" w:cs="Times New Roman"/>
          <w:sz w:val="24"/>
          <w:szCs w:val="24"/>
        </w:rPr>
        <w:t xml:space="preserve"> Os documentos de cunho </w:t>
      </w:r>
      <w:proofErr w:type="spellStart"/>
      <w:r w:rsidRPr="00A45B41">
        <w:rPr>
          <w:rFonts w:ascii="Cambria" w:hAnsi="Cambria" w:cs="Times New Roman"/>
          <w:sz w:val="24"/>
          <w:szCs w:val="24"/>
        </w:rPr>
        <w:t>habilitatório</w:t>
      </w:r>
      <w:proofErr w:type="spellEnd"/>
      <w:r w:rsidRPr="00A45B41">
        <w:rPr>
          <w:rFonts w:ascii="Cambria" w:hAnsi="Cambria" w:cs="Times New Roman"/>
          <w:sz w:val="24"/>
          <w:szCs w:val="24"/>
        </w:rPr>
        <w:t xml:space="preserve"> já constantes do SICAF poderão deixar de ser juntados pelo licitante desde que estejam e mantenham-se devidamente atualizados no curso do certame e contenham todas as informações exigidas no Edital.</w:t>
      </w:r>
    </w:p>
    <w:p w14:paraId="38DE2771" w14:textId="77777777" w:rsidR="00134048" w:rsidRPr="00A45B41" w:rsidRDefault="00134048" w:rsidP="00A45B41">
      <w:pPr>
        <w:widowControl w:val="0"/>
        <w:tabs>
          <w:tab w:val="left" w:pos="850"/>
          <w:tab w:val="left" w:pos="1211"/>
        </w:tabs>
        <w:spacing w:before="120" w:after="120" w:line="360" w:lineRule="auto"/>
        <w:ind w:firstLine="567"/>
        <w:jc w:val="both"/>
        <w:rPr>
          <w:rFonts w:ascii="Cambria" w:hAnsi="Cambria" w:cs="Times New Roman"/>
          <w:sz w:val="24"/>
          <w:szCs w:val="24"/>
        </w:rPr>
      </w:pPr>
      <w:r w:rsidRPr="00A45B41">
        <w:rPr>
          <w:rFonts w:ascii="Cambria" w:hAnsi="Cambria" w:cs="Times New Roman"/>
          <w:b/>
          <w:sz w:val="24"/>
          <w:szCs w:val="24"/>
        </w:rPr>
        <w:lastRenderedPageBreak/>
        <w:t>II.</w:t>
      </w:r>
      <w:r w:rsidRPr="00A45B41">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51BA51BD" w:rsidR="00134048" w:rsidRPr="00A45B41" w:rsidRDefault="00EB58F8"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w:t>
      </w:r>
      <w:r w:rsidR="00134048" w:rsidRPr="00A45B41">
        <w:rPr>
          <w:rFonts w:ascii="Cambria" w:hAnsi="Cambria" w:cs="Times New Roman"/>
          <w:b/>
          <w:bCs/>
          <w:sz w:val="24"/>
          <w:szCs w:val="24"/>
        </w:rPr>
        <w:t>.3</w:t>
      </w:r>
      <w:r w:rsidR="00134048" w:rsidRPr="00A45B41">
        <w:rPr>
          <w:rFonts w:ascii="Cambria" w:hAnsi="Cambria" w:cs="Times New Roman"/>
          <w:sz w:val="24"/>
          <w:szCs w:val="24"/>
        </w:rPr>
        <w:t xml:space="preserve"> Após a apresentação da documentação de habilitação e expirado o prazo de 0</w:t>
      </w:r>
      <w:r w:rsidR="009377BC">
        <w:rPr>
          <w:rFonts w:ascii="Cambria" w:hAnsi="Cambria" w:cs="Times New Roman"/>
          <w:sz w:val="24"/>
          <w:szCs w:val="24"/>
        </w:rPr>
        <w:t>4</w:t>
      </w:r>
      <w:r w:rsidR="00134048" w:rsidRPr="00A45B41">
        <w:rPr>
          <w:rFonts w:ascii="Cambria" w:hAnsi="Cambria" w:cs="Times New Roman"/>
          <w:sz w:val="24"/>
          <w:szCs w:val="24"/>
        </w:rPr>
        <w:t xml:space="preserve"> (</w:t>
      </w:r>
      <w:r w:rsidR="009377BC">
        <w:rPr>
          <w:rFonts w:ascii="Cambria" w:hAnsi="Cambria" w:cs="Times New Roman"/>
          <w:sz w:val="24"/>
          <w:szCs w:val="24"/>
        </w:rPr>
        <w:t>quatro</w:t>
      </w:r>
      <w:r w:rsidR="00134048" w:rsidRPr="00A45B41">
        <w:rPr>
          <w:rFonts w:ascii="Cambria" w:hAnsi="Cambria" w:cs="Times New Roman"/>
          <w:sz w:val="24"/>
          <w:szCs w:val="24"/>
        </w:rPr>
        <w:t xml:space="preserve">) horas mencionado no subitem </w:t>
      </w:r>
      <w:r w:rsidRPr="00A45B41">
        <w:rPr>
          <w:rFonts w:ascii="Cambria" w:hAnsi="Cambria" w:cs="Times New Roman"/>
          <w:sz w:val="24"/>
          <w:szCs w:val="24"/>
        </w:rPr>
        <w:t>11</w:t>
      </w:r>
      <w:r w:rsidR="00134048" w:rsidRPr="00A45B41">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A45B41">
        <w:rPr>
          <w:rFonts w:ascii="Cambria" w:hAnsi="Cambria" w:cs="Times New Roman"/>
          <w:sz w:val="24"/>
          <w:szCs w:val="24"/>
        </w:rPr>
        <w:t>202</w:t>
      </w:r>
      <w:r w:rsidR="009377BC">
        <w:rPr>
          <w:rFonts w:ascii="Cambria" w:hAnsi="Cambria" w:cs="Times New Roman"/>
          <w:sz w:val="24"/>
          <w:szCs w:val="24"/>
        </w:rPr>
        <w:t>4</w:t>
      </w:r>
      <w:r w:rsidR="00134048" w:rsidRPr="00A45B41">
        <w:rPr>
          <w:rFonts w:ascii="Cambria" w:hAnsi="Cambria" w:cs="Times New Roman"/>
          <w:sz w:val="24"/>
          <w:szCs w:val="24"/>
        </w:rPr>
        <w:t>.</w:t>
      </w:r>
    </w:p>
    <w:p w14:paraId="2158B57A" w14:textId="381730AC" w:rsidR="00134048" w:rsidRPr="00A45B41" w:rsidRDefault="00C17F14"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w:t>
      </w:r>
      <w:r w:rsidR="00134048" w:rsidRPr="00A45B41">
        <w:rPr>
          <w:rFonts w:ascii="Cambria" w:hAnsi="Cambria" w:cs="Times New Roman"/>
          <w:b/>
          <w:bCs/>
          <w:sz w:val="24"/>
          <w:szCs w:val="24"/>
        </w:rPr>
        <w:t>.4</w:t>
      </w:r>
      <w:r w:rsidR="00134048" w:rsidRPr="00A45B41">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A45B41" w:rsidRDefault="00C17F14"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w:t>
      </w:r>
      <w:r w:rsidR="00134048" w:rsidRPr="00A45B41">
        <w:rPr>
          <w:rFonts w:ascii="Cambria" w:hAnsi="Cambria" w:cs="Times New Roman"/>
          <w:b/>
          <w:bCs/>
          <w:sz w:val="24"/>
          <w:szCs w:val="24"/>
        </w:rPr>
        <w:t>.5</w:t>
      </w:r>
      <w:r w:rsidR="00134048" w:rsidRPr="00A45B41">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A45B41" w:rsidRDefault="007E42A8"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.6</w:t>
      </w:r>
      <w:r w:rsidR="00134048" w:rsidRPr="00A45B41">
        <w:rPr>
          <w:rFonts w:ascii="Cambria" w:hAnsi="Cambria" w:cs="Times New Roman"/>
          <w:sz w:val="24"/>
          <w:szCs w:val="24"/>
        </w:rPr>
        <w:t xml:space="preserve"> Como condição prévia ao exame da documentação de habilitação do licitante detentor da proposta classificada em primeiro lugar, </w:t>
      </w:r>
      <w:r w:rsidR="00F73802" w:rsidRPr="00A45B41">
        <w:rPr>
          <w:rFonts w:ascii="Cambria" w:hAnsi="Cambria" w:cs="Times New Roman"/>
          <w:sz w:val="24"/>
          <w:szCs w:val="24"/>
        </w:rPr>
        <w:t>o Agente</w:t>
      </w:r>
      <w:r w:rsidR="00193B1D" w:rsidRPr="00A45B41">
        <w:rPr>
          <w:rFonts w:ascii="Cambria" w:hAnsi="Cambria" w:cs="Times New Roman"/>
          <w:sz w:val="24"/>
          <w:szCs w:val="24"/>
        </w:rPr>
        <w:t xml:space="preserve"> de Contratação</w:t>
      </w:r>
      <w:r w:rsidR="00134048" w:rsidRPr="00A45B41">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A45B41" w:rsidRDefault="00193B1D"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 xml:space="preserve">.7 </w:t>
      </w:r>
      <w:r w:rsidR="00134048" w:rsidRPr="00A45B41">
        <w:rPr>
          <w:rFonts w:ascii="Cambria" w:hAnsi="Cambria" w:cs="Times New Roman"/>
          <w:sz w:val="24"/>
          <w:szCs w:val="24"/>
        </w:rPr>
        <w:t xml:space="preserve">A documentação relativa à </w:t>
      </w:r>
      <w:r w:rsidR="00134048" w:rsidRPr="00A45B41">
        <w:rPr>
          <w:rFonts w:ascii="Cambria" w:hAnsi="Cambria" w:cs="Times New Roman"/>
          <w:b/>
          <w:sz w:val="24"/>
          <w:szCs w:val="24"/>
        </w:rPr>
        <w:t>Habilitação</w:t>
      </w:r>
      <w:r w:rsidR="00134048" w:rsidRPr="00A45B41">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A45B41" w:rsidRDefault="0013404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I. DA HABILITAÇÃO JURÍDICA</w:t>
      </w:r>
    </w:p>
    <w:p w14:paraId="7B923135" w14:textId="75EA16FB" w:rsidR="00134048" w:rsidRPr="00A45B41" w:rsidRDefault="00134048" w:rsidP="00A45B41">
      <w:pPr>
        <w:pStyle w:val="SemEspaamento"/>
        <w:spacing w:before="120" w:after="120" w:line="360" w:lineRule="auto"/>
        <w:ind w:left="567" w:firstLine="567"/>
        <w:jc w:val="both"/>
        <w:rPr>
          <w:rFonts w:ascii="Cambria" w:eastAsia="Calibri" w:hAnsi="Cambria" w:cs="Times New Roman"/>
          <w:b/>
          <w:sz w:val="24"/>
          <w:szCs w:val="24"/>
          <w:u w:val="single"/>
        </w:rPr>
      </w:pPr>
      <w:r w:rsidRPr="00A45B41">
        <w:rPr>
          <w:rFonts w:ascii="Cambria" w:hAnsi="Cambria" w:cs="Times New Roman"/>
          <w:b/>
          <w:sz w:val="24"/>
          <w:szCs w:val="24"/>
        </w:rPr>
        <w:t>a)</w:t>
      </w:r>
      <w:r w:rsidRPr="00A45B41">
        <w:rPr>
          <w:rFonts w:ascii="Cambria" w:hAnsi="Cambria" w:cs="Times New Roman"/>
          <w:sz w:val="24"/>
          <w:szCs w:val="24"/>
        </w:rPr>
        <w:t xml:space="preserve"> </w:t>
      </w:r>
      <w:r w:rsidR="00193B1D" w:rsidRPr="00A45B41">
        <w:rPr>
          <w:rFonts w:ascii="Cambria" w:hAnsi="Cambria" w:cs="Times New Roman"/>
          <w:sz w:val="24"/>
          <w:szCs w:val="24"/>
        </w:rPr>
        <w:t>D</w:t>
      </w:r>
      <w:r w:rsidRPr="00A45B41">
        <w:rPr>
          <w:rFonts w:ascii="Cambria" w:hAnsi="Cambria" w:cs="Times New Roman"/>
          <w:sz w:val="24"/>
          <w:szCs w:val="24"/>
        </w:rPr>
        <w:t xml:space="preserve">ocumento oficial de identificação que contenha foto dos </w:t>
      </w:r>
      <w:r w:rsidRPr="00A45B41">
        <w:rPr>
          <w:rFonts w:ascii="Cambria" w:hAnsi="Cambria" w:cs="Times New Roman"/>
          <w:b/>
          <w:sz w:val="24"/>
          <w:szCs w:val="24"/>
        </w:rPr>
        <w:t>Sócios Administradores da Empresa;</w:t>
      </w:r>
    </w:p>
    <w:p w14:paraId="3276A5CE"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hAnsi="Cambria" w:cs="Times New Roman"/>
          <w:b/>
          <w:sz w:val="24"/>
          <w:szCs w:val="24"/>
        </w:rPr>
        <w:t xml:space="preserve">b) </w:t>
      </w:r>
      <w:r w:rsidRPr="00A45B41">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c)</w:t>
      </w:r>
      <w:r w:rsidRPr="00A45B41">
        <w:rPr>
          <w:rFonts w:ascii="Cambria" w:eastAsia="Helvetica" w:hAnsi="Cambria" w:cs="Times New Roman"/>
          <w:sz w:val="24"/>
          <w:szCs w:val="24"/>
        </w:rPr>
        <w:t xml:space="preserve"> Inscrição do ato constitutivo, acompanhada de prova da diretoria em exercício, </w:t>
      </w:r>
      <w:r w:rsidRPr="00A45B41">
        <w:rPr>
          <w:rFonts w:ascii="Cambria" w:eastAsia="Helvetica" w:hAnsi="Cambria" w:cs="Times New Roman"/>
          <w:sz w:val="24"/>
          <w:szCs w:val="24"/>
        </w:rPr>
        <w:lastRenderedPageBreak/>
        <w:t>no caso de sociedades civis;</w:t>
      </w:r>
    </w:p>
    <w:p w14:paraId="497F2173"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d)</w:t>
      </w:r>
      <w:r w:rsidRPr="00A45B41">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e)</w:t>
      </w:r>
      <w:r w:rsidRPr="00A45B41">
        <w:rPr>
          <w:rFonts w:ascii="Cambria" w:eastAsia="Helvetica" w:hAnsi="Cambria" w:cs="Times New Roman"/>
          <w:sz w:val="24"/>
          <w:szCs w:val="24"/>
        </w:rPr>
        <w:t xml:space="preserve"> Registro comercial em se tratando de empresa individual.</w:t>
      </w:r>
    </w:p>
    <w:p w14:paraId="1CEAB73A" w14:textId="002B0D61"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f) Caso a Licitante seja representada por Procurador</w:t>
      </w:r>
      <w:r w:rsidRPr="00A45B41">
        <w:rPr>
          <w:rFonts w:ascii="Cambria" w:hAnsi="Cambria" w:cs="Times New Roman"/>
          <w:sz w:val="24"/>
          <w:szCs w:val="24"/>
        </w:rPr>
        <w:t xml:space="preserve"> a mesma deve apresentar:</w:t>
      </w:r>
    </w:p>
    <w:p w14:paraId="7383E5D6" w14:textId="77777777" w:rsidR="00134048" w:rsidRPr="00A45B41" w:rsidRDefault="00134048" w:rsidP="00A45B41">
      <w:pPr>
        <w:pStyle w:val="SemEspaamento"/>
        <w:spacing w:before="120" w:after="120" w:line="360" w:lineRule="auto"/>
        <w:ind w:left="1134" w:firstLine="567"/>
        <w:jc w:val="both"/>
        <w:rPr>
          <w:rFonts w:ascii="Cambria" w:hAnsi="Cambria" w:cs="Times New Roman"/>
          <w:sz w:val="24"/>
          <w:szCs w:val="24"/>
        </w:rPr>
      </w:pPr>
      <w:r w:rsidRPr="00A45B41">
        <w:rPr>
          <w:rFonts w:ascii="Cambria" w:hAnsi="Cambria" w:cs="Times New Roman"/>
          <w:b/>
          <w:sz w:val="24"/>
          <w:szCs w:val="24"/>
        </w:rPr>
        <w:t>1.</w:t>
      </w:r>
      <w:r w:rsidRPr="00A45B41">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A45B41">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A45B41" w:rsidRDefault="00134048" w:rsidP="00A45B41">
      <w:pPr>
        <w:pStyle w:val="SemEspaamento"/>
        <w:spacing w:before="120" w:after="120" w:line="360" w:lineRule="auto"/>
        <w:ind w:left="1134" w:firstLine="567"/>
        <w:jc w:val="both"/>
        <w:rPr>
          <w:rFonts w:ascii="Cambria" w:hAnsi="Cambria" w:cs="Times New Roman"/>
          <w:b/>
          <w:sz w:val="24"/>
          <w:szCs w:val="24"/>
        </w:rPr>
      </w:pPr>
      <w:r w:rsidRPr="00A45B41">
        <w:rPr>
          <w:rFonts w:ascii="Cambria" w:hAnsi="Cambria" w:cs="Times New Roman"/>
          <w:b/>
          <w:sz w:val="24"/>
          <w:szCs w:val="24"/>
        </w:rPr>
        <w:t>2.</w:t>
      </w:r>
      <w:r w:rsidRPr="00A45B41">
        <w:rPr>
          <w:rFonts w:ascii="Cambria" w:hAnsi="Cambria" w:cs="Times New Roman"/>
          <w:sz w:val="24"/>
          <w:szCs w:val="24"/>
        </w:rPr>
        <w:t xml:space="preserve"> </w:t>
      </w:r>
      <w:r w:rsidR="009D166E" w:rsidRPr="00A45B41">
        <w:rPr>
          <w:rFonts w:ascii="Cambria" w:hAnsi="Cambria" w:cs="Times New Roman"/>
          <w:sz w:val="24"/>
          <w:szCs w:val="24"/>
        </w:rPr>
        <w:t>D</w:t>
      </w:r>
      <w:r w:rsidRPr="00A45B41">
        <w:rPr>
          <w:rFonts w:ascii="Cambria" w:hAnsi="Cambria" w:cs="Times New Roman"/>
          <w:sz w:val="24"/>
          <w:szCs w:val="24"/>
        </w:rPr>
        <w:t xml:space="preserve">ocumento oficial de identificação que contenha foto do </w:t>
      </w:r>
      <w:r w:rsidRPr="00A45B41">
        <w:rPr>
          <w:rFonts w:ascii="Cambria" w:hAnsi="Cambria" w:cs="Times New Roman"/>
          <w:b/>
          <w:sz w:val="24"/>
          <w:szCs w:val="24"/>
        </w:rPr>
        <w:t>Procurador.</w:t>
      </w:r>
    </w:p>
    <w:p w14:paraId="18F82CC4" w14:textId="1FBF8E2C" w:rsidR="00134048" w:rsidRPr="00A45B41" w:rsidRDefault="0013404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II. DA REGULARIDADE FISCAL E TRABALHISTA</w:t>
      </w:r>
    </w:p>
    <w:p w14:paraId="03DA0A1D" w14:textId="77777777" w:rsidR="00134048" w:rsidRPr="00A45B41" w:rsidRDefault="00134048" w:rsidP="00A45B41">
      <w:pPr>
        <w:pStyle w:val="SemEspaamento"/>
        <w:spacing w:before="120" w:after="120" w:line="360" w:lineRule="auto"/>
        <w:ind w:left="567" w:firstLine="567"/>
        <w:jc w:val="both"/>
        <w:rPr>
          <w:rFonts w:ascii="Cambria" w:eastAsia="Calibri" w:hAnsi="Cambria" w:cs="Times New Roman"/>
          <w:sz w:val="24"/>
          <w:szCs w:val="24"/>
        </w:rPr>
      </w:pPr>
      <w:r w:rsidRPr="00A45B41">
        <w:rPr>
          <w:rFonts w:ascii="Cambria" w:hAnsi="Cambria" w:cs="Times New Roman"/>
          <w:b/>
          <w:sz w:val="24"/>
          <w:szCs w:val="24"/>
        </w:rPr>
        <w:t>a)</w:t>
      </w:r>
      <w:r w:rsidRPr="00A45B41">
        <w:rPr>
          <w:rFonts w:ascii="Cambria" w:hAnsi="Cambria" w:cs="Times New Roman"/>
          <w:sz w:val="24"/>
          <w:szCs w:val="24"/>
        </w:rPr>
        <w:t xml:space="preserve"> Prova de inscrição no Cadastro Nacional da Pessoa Jurídica (CNPJ).</w:t>
      </w:r>
    </w:p>
    <w:p w14:paraId="5EC2A2C5"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b)</w:t>
      </w:r>
      <w:r w:rsidRPr="00A45B41">
        <w:rPr>
          <w:rFonts w:ascii="Cambria" w:hAnsi="Cambria" w:cs="Times New Roman"/>
          <w:sz w:val="24"/>
          <w:szCs w:val="24"/>
        </w:rPr>
        <w:t xml:space="preserve"> Prova de inscrição no cadastro de contribuintes </w:t>
      </w:r>
      <w:r w:rsidRPr="00A45B41">
        <w:rPr>
          <w:rFonts w:ascii="Cambria" w:hAnsi="Cambria" w:cs="Times New Roman"/>
          <w:b/>
          <w:sz w:val="24"/>
          <w:szCs w:val="24"/>
        </w:rPr>
        <w:t>Estadual</w:t>
      </w:r>
      <w:r w:rsidRPr="00A45B41">
        <w:rPr>
          <w:rFonts w:ascii="Cambria" w:hAnsi="Cambria" w:cs="Times New Roman"/>
          <w:sz w:val="24"/>
          <w:szCs w:val="24"/>
        </w:rPr>
        <w:t xml:space="preserve"> e/ou </w:t>
      </w:r>
      <w:r w:rsidRPr="00A45B41">
        <w:rPr>
          <w:rFonts w:ascii="Cambria" w:hAnsi="Cambria" w:cs="Times New Roman"/>
          <w:b/>
          <w:sz w:val="24"/>
          <w:szCs w:val="24"/>
        </w:rPr>
        <w:t>Municipal</w:t>
      </w:r>
      <w:r w:rsidRPr="00A45B41">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c)</w:t>
      </w:r>
      <w:r w:rsidRPr="00A45B41">
        <w:rPr>
          <w:rFonts w:ascii="Cambria" w:hAnsi="Cambria" w:cs="Times New Roman"/>
          <w:sz w:val="24"/>
          <w:szCs w:val="24"/>
        </w:rPr>
        <w:t xml:space="preserve"> Prova de regularidade com a </w:t>
      </w:r>
      <w:r w:rsidRPr="00A45B41">
        <w:rPr>
          <w:rFonts w:ascii="Cambria" w:hAnsi="Cambria" w:cs="Times New Roman"/>
          <w:b/>
          <w:sz w:val="24"/>
          <w:szCs w:val="24"/>
        </w:rPr>
        <w:t>Fazenda Federal/INSS</w:t>
      </w:r>
      <w:r w:rsidRPr="00A45B41">
        <w:rPr>
          <w:rFonts w:ascii="Cambria" w:hAnsi="Cambria" w:cs="Times New Roman"/>
          <w:sz w:val="24"/>
          <w:szCs w:val="24"/>
        </w:rPr>
        <w:t xml:space="preserve"> (Certidão Negativa de Tributos e Contribuições Federais e Dívida Ativa da União).</w:t>
      </w:r>
    </w:p>
    <w:p w14:paraId="3D2258A1"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d)</w:t>
      </w:r>
      <w:r w:rsidRPr="00A45B41">
        <w:rPr>
          <w:rFonts w:ascii="Cambria" w:hAnsi="Cambria" w:cs="Times New Roman"/>
          <w:sz w:val="24"/>
          <w:szCs w:val="24"/>
        </w:rPr>
        <w:t xml:space="preserve"> Prova de regularidade com a </w:t>
      </w:r>
      <w:r w:rsidRPr="00A45B41">
        <w:rPr>
          <w:rFonts w:ascii="Cambria" w:hAnsi="Cambria" w:cs="Times New Roman"/>
          <w:b/>
          <w:sz w:val="24"/>
          <w:szCs w:val="24"/>
        </w:rPr>
        <w:t>Fazenda Estadual</w:t>
      </w:r>
      <w:r w:rsidRPr="00A45B41">
        <w:rPr>
          <w:rFonts w:ascii="Cambria" w:hAnsi="Cambria" w:cs="Times New Roman"/>
          <w:sz w:val="24"/>
          <w:szCs w:val="24"/>
        </w:rPr>
        <w:t xml:space="preserve"> (Certidão Negativa de Débitos relativa ao ICMS).</w:t>
      </w:r>
    </w:p>
    <w:p w14:paraId="69AEFB51"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e)</w:t>
      </w:r>
      <w:r w:rsidRPr="00A45B41">
        <w:rPr>
          <w:rFonts w:ascii="Cambria" w:hAnsi="Cambria" w:cs="Times New Roman"/>
          <w:sz w:val="24"/>
          <w:szCs w:val="24"/>
        </w:rPr>
        <w:t xml:space="preserve"> Prova de regularidade com a </w:t>
      </w:r>
      <w:r w:rsidRPr="00A45B41">
        <w:rPr>
          <w:rFonts w:ascii="Cambria" w:hAnsi="Cambria" w:cs="Times New Roman"/>
          <w:b/>
          <w:sz w:val="24"/>
          <w:szCs w:val="24"/>
        </w:rPr>
        <w:t>Fazenda</w:t>
      </w:r>
      <w:r w:rsidRPr="00A45B41">
        <w:rPr>
          <w:rFonts w:ascii="Cambria" w:hAnsi="Cambria" w:cs="Times New Roman"/>
          <w:sz w:val="24"/>
          <w:szCs w:val="24"/>
        </w:rPr>
        <w:t xml:space="preserve"> </w:t>
      </w:r>
      <w:r w:rsidRPr="00A45B41">
        <w:rPr>
          <w:rFonts w:ascii="Cambria" w:hAnsi="Cambria" w:cs="Times New Roman"/>
          <w:b/>
          <w:sz w:val="24"/>
          <w:szCs w:val="24"/>
        </w:rPr>
        <w:t>Municipal</w:t>
      </w:r>
      <w:r w:rsidRPr="00A45B41">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lastRenderedPageBreak/>
        <w:t>f)</w:t>
      </w:r>
      <w:r w:rsidRPr="00A45B41">
        <w:rPr>
          <w:rFonts w:ascii="Cambria" w:hAnsi="Cambria" w:cs="Times New Roman"/>
          <w:sz w:val="24"/>
          <w:szCs w:val="24"/>
        </w:rPr>
        <w:t xml:space="preserve"> Prova de regularidade relativa ao </w:t>
      </w:r>
      <w:r w:rsidRPr="00A45B41">
        <w:rPr>
          <w:rFonts w:ascii="Cambria" w:hAnsi="Cambria" w:cs="Times New Roman"/>
          <w:b/>
          <w:sz w:val="24"/>
          <w:szCs w:val="24"/>
        </w:rPr>
        <w:t>Fundo de Garantia por Tempo de Serviço</w:t>
      </w:r>
      <w:r w:rsidRPr="00A45B41">
        <w:rPr>
          <w:rFonts w:ascii="Cambria" w:hAnsi="Cambria" w:cs="Times New Roman"/>
          <w:sz w:val="24"/>
          <w:szCs w:val="24"/>
        </w:rPr>
        <w:t xml:space="preserve"> </w:t>
      </w:r>
      <w:r w:rsidRPr="00A45B41">
        <w:rPr>
          <w:rFonts w:ascii="Cambria" w:hAnsi="Cambria" w:cs="Times New Roman"/>
          <w:b/>
          <w:sz w:val="24"/>
          <w:szCs w:val="24"/>
        </w:rPr>
        <w:t>(FGTS),</w:t>
      </w:r>
      <w:r w:rsidRPr="00A45B41">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g)</w:t>
      </w:r>
      <w:r w:rsidRPr="00A45B41">
        <w:rPr>
          <w:rFonts w:ascii="Cambria" w:hAnsi="Cambria" w:cs="Times New Roman"/>
          <w:sz w:val="24"/>
          <w:szCs w:val="24"/>
        </w:rPr>
        <w:t xml:space="preserve"> </w:t>
      </w:r>
      <w:r w:rsidRPr="00A45B41">
        <w:rPr>
          <w:rFonts w:ascii="Cambria" w:hAnsi="Cambria" w:cs="Times New Roman"/>
          <w:b/>
          <w:sz w:val="24"/>
          <w:szCs w:val="24"/>
        </w:rPr>
        <w:t>Certidão Negativa de Débitos Trabalhistas</w:t>
      </w:r>
      <w:r w:rsidRPr="00A45B41">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A45B41">
        <w:rPr>
          <w:rFonts w:ascii="Cambria" w:hAnsi="Cambria" w:cs="Times New Roman"/>
          <w:sz w:val="24"/>
          <w:szCs w:val="24"/>
          <w:u w:val="single"/>
          <w:vertAlign w:val="superscript"/>
        </w:rPr>
        <w:t>o</w:t>
      </w:r>
      <w:r w:rsidRPr="00A45B41">
        <w:rPr>
          <w:rFonts w:ascii="Cambria" w:hAnsi="Cambria" w:cs="Times New Roman"/>
          <w:sz w:val="24"/>
          <w:szCs w:val="24"/>
        </w:rPr>
        <w:t xml:space="preserve"> 5.452, de 1</w:t>
      </w:r>
      <w:r w:rsidRPr="00A45B41">
        <w:rPr>
          <w:rFonts w:ascii="Cambria" w:hAnsi="Cambria" w:cs="Times New Roman"/>
          <w:sz w:val="24"/>
          <w:szCs w:val="24"/>
          <w:u w:val="single"/>
          <w:vertAlign w:val="superscript"/>
        </w:rPr>
        <w:t>o</w:t>
      </w:r>
      <w:r w:rsidRPr="00A45B41">
        <w:rPr>
          <w:rFonts w:ascii="Cambria" w:hAnsi="Cambria" w:cs="Times New Roman"/>
          <w:sz w:val="24"/>
          <w:szCs w:val="24"/>
        </w:rPr>
        <w:t xml:space="preserve"> de maio de 1943 e da Lei Federal nº 12.440, de 2011.</w:t>
      </w:r>
    </w:p>
    <w:p w14:paraId="3B8FC56D" w14:textId="4D805302" w:rsidR="00134048" w:rsidRPr="00A45B41" w:rsidRDefault="008343E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III</w:t>
      </w:r>
      <w:r w:rsidR="00134048" w:rsidRPr="00A45B41">
        <w:rPr>
          <w:rFonts w:ascii="Cambria" w:eastAsia="Helvetica-Bold" w:hAnsi="Cambria" w:cs="Times New Roman"/>
          <w:b/>
          <w:bCs/>
          <w:sz w:val="24"/>
          <w:szCs w:val="24"/>
        </w:rPr>
        <w:t>. DA QUALIFICAÇÃO ECONÔMICO-FINANCEIRA</w:t>
      </w:r>
    </w:p>
    <w:p w14:paraId="6BD8E3CD" w14:textId="1462FCCF" w:rsidR="008343E8" w:rsidRPr="00A45B41" w:rsidRDefault="008343E8" w:rsidP="00A45B41">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a) Certidão Negativa de Feitos sobre Falência</w:t>
      </w:r>
      <w:r w:rsidRPr="00A45B41">
        <w:rPr>
          <w:rFonts w:ascii="Cambria" w:hAnsi="Cambria" w:cs="Times New Roman"/>
          <w:sz w:val="24"/>
          <w:szCs w:val="24"/>
        </w:rPr>
        <w:t xml:space="preserve">, expedida pelo Cartório Distribuidor da sede da licitante, com </w:t>
      </w:r>
      <w:r w:rsidR="00CD69D5" w:rsidRPr="00A45B41">
        <w:rPr>
          <w:rFonts w:ascii="Cambria" w:hAnsi="Cambria" w:cs="Times New Roman"/>
          <w:sz w:val="24"/>
          <w:szCs w:val="24"/>
        </w:rPr>
        <w:t xml:space="preserve">data de emissão de, no máximo, </w:t>
      </w:r>
      <w:r w:rsidR="009377BC">
        <w:rPr>
          <w:rFonts w:ascii="Cambria" w:hAnsi="Cambria" w:cs="Times New Roman"/>
          <w:sz w:val="24"/>
          <w:szCs w:val="24"/>
        </w:rPr>
        <w:t>30</w:t>
      </w:r>
      <w:r w:rsidRPr="00A45B41">
        <w:rPr>
          <w:rFonts w:ascii="Cambria" w:hAnsi="Cambria" w:cs="Times New Roman"/>
          <w:sz w:val="24"/>
          <w:szCs w:val="24"/>
        </w:rPr>
        <w:t xml:space="preserve"> (</w:t>
      </w:r>
      <w:r w:rsidR="009377BC">
        <w:rPr>
          <w:rFonts w:ascii="Cambria" w:hAnsi="Cambria" w:cs="Times New Roman"/>
          <w:sz w:val="24"/>
          <w:szCs w:val="24"/>
        </w:rPr>
        <w:t>trinta</w:t>
      </w:r>
      <w:r w:rsidRPr="00A45B41">
        <w:rPr>
          <w:rFonts w:ascii="Cambria" w:hAnsi="Cambria" w:cs="Times New Roman"/>
          <w:sz w:val="24"/>
          <w:szCs w:val="24"/>
        </w:rPr>
        <w:t xml:space="preserve">) dias anteriores à </w:t>
      </w:r>
      <w:r w:rsidR="009377BC">
        <w:rPr>
          <w:rFonts w:ascii="Cambria" w:hAnsi="Cambria" w:cs="Times New Roman"/>
          <w:sz w:val="24"/>
          <w:szCs w:val="24"/>
        </w:rPr>
        <w:t>convocação do Agente de Contratação para apresentação da documentação exigida no Ato Convocatório</w:t>
      </w:r>
      <w:r w:rsidRPr="00A45B41">
        <w:rPr>
          <w:rFonts w:ascii="Cambria" w:hAnsi="Cambria" w:cs="Times New Roman"/>
          <w:sz w:val="24"/>
          <w:szCs w:val="24"/>
        </w:rPr>
        <w:t xml:space="preserve"> ou dentro do prazo de validade constante no documento.</w:t>
      </w:r>
    </w:p>
    <w:p w14:paraId="7AA82D59" w14:textId="786B8312" w:rsidR="008343E8" w:rsidRPr="00A45B41" w:rsidRDefault="008343E8" w:rsidP="00A45B41">
      <w:pPr>
        <w:spacing w:before="120" w:after="120" w:line="360" w:lineRule="auto"/>
        <w:ind w:left="567" w:firstLine="567"/>
        <w:jc w:val="both"/>
        <w:rPr>
          <w:rFonts w:ascii="Cambria" w:eastAsia="Helvetica" w:hAnsi="Cambria" w:cs="Times New Roman"/>
          <w:sz w:val="24"/>
          <w:szCs w:val="24"/>
        </w:rPr>
      </w:pPr>
      <w:r w:rsidRPr="00A45B41">
        <w:rPr>
          <w:rFonts w:ascii="Cambria" w:hAnsi="Cambria" w:cs="Times New Roman"/>
          <w:b/>
          <w:sz w:val="24"/>
          <w:szCs w:val="24"/>
        </w:rPr>
        <w:t xml:space="preserve">b) Balanço Patrimonial, </w:t>
      </w:r>
      <w:r w:rsidRPr="00A45B41">
        <w:rPr>
          <w:rFonts w:ascii="Cambria" w:hAnsi="Cambria" w:cs="Times New Roman"/>
          <w:bCs/>
          <w:sz w:val="24"/>
          <w:szCs w:val="24"/>
        </w:rPr>
        <w:t>demonstração de resultado de exercício e demais demonstrações contábeis dos 02 (dois) últimos exercícios sociais</w:t>
      </w:r>
      <w:r w:rsidR="00A824DC" w:rsidRPr="00A45B41">
        <w:rPr>
          <w:rFonts w:ascii="Cambria" w:eastAsia="Helvetica" w:hAnsi="Cambria" w:cs="Times New Roman"/>
          <w:sz w:val="24"/>
          <w:szCs w:val="24"/>
        </w:rPr>
        <w:t>, devidamente protocolizado na Junta Comercial.</w:t>
      </w:r>
    </w:p>
    <w:p w14:paraId="5193FD57" w14:textId="4143E5BB" w:rsidR="00A23213" w:rsidRPr="00A45B41" w:rsidRDefault="007836B8" w:rsidP="00A45B41">
      <w:pPr>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bCs/>
          <w:sz w:val="24"/>
          <w:szCs w:val="24"/>
        </w:rPr>
        <w:t>1.</w:t>
      </w:r>
      <w:r w:rsidRPr="00A45B41">
        <w:rPr>
          <w:rFonts w:ascii="Cambria" w:eastAsia="Helvetica" w:hAnsi="Cambria" w:cs="Times New Roman"/>
          <w:sz w:val="24"/>
          <w:szCs w:val="24"/>
        </w:rPr>
        <w:t xml:space="preserve"> A boa situação financeira da licitante</w:t>
      </w:r>
      <w:r w:rsidR="00E06992" w:rsidRPr="00A45B41">
        <w:rPr>
          <w:rFonts w:ascii="Cambria" w:eastAsia="Helvetica" w:hAnsi="Cambria" w:cs="Times New Roman"/>
          <w:sz w:val="24"/>
          <w:szCs w:val="24"/>
        </w:rPr>
        <w:t xml:space="preserve">, </w:t>
      </w:r>
      <w:r w:rsidR="005360E9" w:rsidRPr="00A45B41">
        <w:rPr>
          <w:rFonts w:ascii="Cambria" w:hAnsi="Cambria" w:cs="Times New Roman"/>
          <w:bCs/>
          <w:sz w:val="24"/>
          <w:szCs w:val="24"/>
        </w:rPr>
        <w:t>dos 02 (dois) últimos exercícios sociais</w:t>
      </w:r>
      <w:r w:rsidR="005360E9" w:rsidRPr="00A45B41">
        <w:rPr>
          <w:rFonts w:ascii="Cambria" w:eastAsia="Helvetica" w:hAnsi="Cambria" w:cs="Times New Roman"/>
          <w:sz w:val="24"/>
          <w:szCs w:val="24"/>
        </w:rPr>
        <w:t xml:space="preserve">, </w:t>
      </w:r>
      <w:r w:rsidR="00E06992" w:rsidRPr="00A45B41">
        <w:rPr>
          <w:rFonts w:ascii="Cambria" w:eastAsia="Helvetica" w:hAnsi="Cambria" w:cs="Times New Roman"/>
          <w:sz w:val="24"/>
          <w:szCs w:val="24"/>
        </w:rPr>
        <w:t xml:space="preserve">assinada por profissional </w:t>
      </w:r>
      <w:r w:rsidR="00AA296F" w:rsidRPr="00A45B41">
        <w:rPr>
          <w:rFonts w:ascii="Cambria" w:eastAsia="Helvetica" w:hAnsi="Cambria" w:cs="Times New Roman"/>
          <w:sz w:val="24"/>
          <w:szCs w:val="24"/>
        </w:rPr>
        <w:t>contábil, terá</w:t>
      </w:r>
      <w:r w:rsidRPr="00A45B41">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A45B41">
        <w:rPr>
          <w:rFonts w:ascii="Cambria" w:eastAsia="Helvetica" w:hAnsi="Cambria" w:cs="Times New Roman"/>
          <w:sz w:val="24"/>
          <w:szCs w:val="24"/>
        </w:rPr>
        <w:t>iguais</w:t>
      </w:r>
      <w:r w:rsidRPr="00A45B41">
        <w:rPr>
          <w:rFonts w:ascii="Cambria" w:eastAsia="Helvetica" w:hAnsi="Cambria" w:cs="Times New Roman"/>
          <w:sz w:val="24"/>
          <w:szCs w:val="24"/>
        </w:rPr>
        <w:t xml:space="preserve"> ou superiores a 1:</w:t>
      </w:r>
    </w:p>
    <w:p w14:paraId="38E2F42F" w14:textId="6EDA5F4D" w:rsidR="0034056E" w:rsidRPr="00A45B41" w:rsidRDefault="0034056E" w:rsidP="00A45B41">
      <w:pPr>
        <w:spacing w:before="120" w:after="120" w:line="360" w:lineRule="auto"/>
        <w:ind w:left="1557" w:firstLine="567"/>
        <w:jc w:val="both"/>
        <w:rPr>
          <w:rFonts w:ascii="Cambria" w:hAnsi="Cambria" w:cs="Times New Roman"/>
          <w:sz w:val="24"/>
          <w:szCs w:val="24"/>
        </w:rPr>
      </w:pPr>
      <w:r w:rsidRPr="00A45B41">
        <w:rPr>
          <w:rFonts w:ascii="Cambria" w:hAnsi="Cambria" w:cs="Times New Roman"/>
          <w:b/>
          <w:sz w:val="24"/>
          <w:szCs w:val="24"/>
        </w:rPr>
        <w:t>Fórmula:</w:t>
      </w:r>
      <w:r w:rsidRPr="00A45B41">
        <w:rPr>
          <w:rFonts w:ascii="Cambria" w:hAnsi="Cambria" w:cs="Times New Roman"/>
          <w:sz w:val="24"/>
          <w:szCs w:val="24"/>
        </w:rPr>
        <w:t xml:space="preserve"> LG = (AC + RLP) / (PC + ELP)</w:t>
      </w:r>
    </w:p>
    <w:p w14:paraId="2AB3DDE1" w14:textId="4A870CF3" w:rsidR="0034056E" w:rsidRPr="00A45B41" w:rsidRDefault="0034056E" w:rsidP="00A45B41">
      <w:pPr>
        <w:spacing w:before="120" w:after="120" w:line="360" w:lineRule="auto"/>
        <w:ind w:left="1983" w:firstLine="141"/>
        <w:jc w:val="both"/>
        <w:rPr>
          <w:rFonts w:ascii="Cambria" w:hAnsi="Cambria" w:cs="Times New Roman"/>
          <w:sz w:val="24"/>
          <w:szCs w:val="24"/>
        </w:rPr>
      </w:pPr>
      <w:r w:rsidRPr="00A45B41">
        <w:rPr>
          <w:rFonts w:ascii="Cambria" w:hAnsi="Cambria" w:cs="Times New Roman"/>
          <w:b/>
          <w:sz w:val="24"/>
          <w:szCs w:val="24"/>
        </w:rPr>
        <w:t>Fórmula:</w:t>
      </w:r>
      <w:r w:rsidRPr="00A45B41">
        <w:rPr>
          <w:rFonts w:ascii="Cambria" w:hAnsi="Cambria" w:cs="Times New Roman"/>
          <w:sz w:val="24"/>
          <w:szCs w:val="24"/>
        </w:rPr>
        <w:t xml:space="preserve"> LC = AC/ PC</w:t>
      </w:r>
    </w:p>
    <w:p w14:paraId="15409C1E" w14:textId="3A08A968" w:rsidR="0034056E" w:rsidRPr="00A45B41" w:rsidRDefault="0034056E" w:rsidP="00A45B41">
      <w:pPr>
        <w:spacing w:before="120" w:after="120" w:line="360" w:lineRule="auto"/>
        <w:ind w:left="1557" w:firstLine="567"/>
        <w:jc w:val="both"/>
        <w:rPr>
          <w:rFonts w:ascii="Cambria" w:hAnsi="Cambria" w:cs="Times New Roman"/>
          <w:sz w:val="24"/>
          <w:szCs w:val="24"/>
        </w:rPr>
      </w:pPr>
      <w:r w:rsidRPr="00A45B41">
        <w:rPr>
          <w:rFonts w:ascii="Cambria" w:hAnsi="Cambria" w:cs="Times New Roman"/>
          <w:b/>
          <w:sz w:val="24"/>
          <w:szCs w:val="24"/>
        </w:rPr>
        <w:t>Fórmula:</w:t>
      </w:r>
      <w:r w:rsidRPr="00A45B41">
        <w:rPr>
          <w:rFonts w:ascii="Cambria" w:hAnsi="Cambria" w:cs="Times New Roman"/>
          <w:sz w:val="24"/>
          <w:szCs w:val="24"/>
        </w:rPr>
        <w:t xml:space="preserve"> SG = AT / (PC + ELP).</w:t>
      </w:r>
    </w:p>
    <w:p w14:paraId="6AB1EF28" w14:textId="0483311E" w:rsidR="0034056E" w:rsidRPr="00A45B41" w:rsidRDefault="00A668D5" w:rsidP="00A45B41">
      <w:pPr>
        <w:spacing w:before="120" w:after="120" w:line="360" w:lineRule="auto"/>
        <w:ind w:left="1701"/>
        <w:jc w:val="both"/>
        <w:rPr>
          <w:rFonts w:ascii="Cambria" w:hAnsi="Cambria" w:cs="Times New Roman"/>
          <w:sz w:val="24"/>
          <w:szCs w:val="24"/>
        </w:rPr>
      </w:pPr>
      <w:r w:rsidRPr="00A45B41">
        <w:rPr>
          <w:rFonts w:ascii="Cambria" w:hAnsi="Cambria" w:cs="Times New Roman"/>
          <w:b/>
          <w:sz w:val="24"/>
          <w:szCs w:val="24"/>
        </w:rPr>
        <w:t xml:space="preserve">2. </w:t>
      </w:r>
      <w:r w:rsidR="0034056E" w:rsidRPr="00A45B41">
        <w:rPr>
          <w:rFonts w:ascii="Cambria" w:hAnsi="Cambria" w:cs="Times New Roman"/>
          <w:sz w:val="24"/>
          <w:szCs w:val="24"/>
        </w:rPr>
        <w:t>Os elementos contábeis contidos nas fórmulas acima são assim identificados:</w:t>
      </w:r>
    </w:p>
    <w:p w14:paraId="33E5ADC2" w14:textId="2B03BCB3" w:rsidR="0034056E" w:rsidRPr="00A45B41" w:rsidRDefault="0034056E" w:rsidP="00A45B41">
      <w:pPr>
        <w:spacing w:before="120" w:after="120" w:line="360" w:lineRule="auto"/>
        <w:ind w:firstLine="2268"/>
        <w:jc w:val="both"/>
        <w:rPr>
          <w:rFonts w:ascii="Cambria" w:hAnsi="Cambria" w:cs="Times New Roman"/>
          <w:sz w:val="24"/>
          <w:szCs w:val="24"/>
        </w:rPr>
      </w:pPr>
      <w:r w:rsidRPr="00A45B41">
        <w:rPr>
          <w:rFonts w:ascii="Cambria" w:hAnsi="Cambria" w:cs="Times New Roman"/>
          <w:b/>
          <w:sz w:val="24"/>
          <w:szCs w:val="24"/>
        </w:rPr>
        <w:t>AC =</w:t>
      </w:r>
      <w:r w:rsidRPr="00A45B41">
        <w:rPr>
          <w:rFonts w:ascii="Cambria" w:hAnsi="Cambria" w:cs="Times New Roman"/>
          <w:sz w:val="24"/>
          <w:szCs w:val="24"/>
        </w:rPr>
        <w:t xml:space="preserve"> Ativo Circulante;</w:t>
      </w:r>
    </w:p>
    <w:p w14:paraId="0D47C0E6" w14:textId="496AE78F" w:rsidR="0034056E" w:rsidRPr="00A45B41" w:rsidRDefault="0034056E" w:rsidP="00A45B41">
      <w:pPr>
        <w:spacing w:before="120" w:after="120" w:line="360" w:lineRule="auto"/>
        <w:ind w:firstLine="2268"/>
        <w:jc w:val="both"/>
        <w:rPr>
          <w:rFonts w:ascii="Cambria" w:hAnsi="Cambria" w:cs="Times New Roman"/>
          <w:sz w:val="24"/>
          <w:szCs w:val="24"/>
        </w:rPr>
      </w:pPr>
      <w:r w:rsidRPr="00A45B41">
        <w:rPr>
          <w:rFonts w:ascii="Cambria" w:hAnsi="Cambria" w:cs="Times New Roman"/>
          <w:b/>
          <w:sz w:val="24"/>
          <w:szCs w:val="24"/>
        </w:rPr>
        <w:lastRenderedPageBreak/>
        <w:t>RLP =</w:t>
      </w:r>
      <w:r w:rsidRPr="00A45B41">
        <w:rPr>
          <w:rFonts w:ascii="Cambria" w:hAnsi="Cambria" w:cs="Times New Roman"/>
          <w:sz w:val="24"/>
          <w:szCs w:val="24"/>
        </w:rPr>
        <w:t xml:space="preserve"> Realizável a Longo Prazo;</w:t>
      </w:r>
    </w:p>
    <w:p w14:paraId="14BFEDBB" w14:textId="25422C32" w:rsidR="0034056E" w:rsidRPr="00A45B41" w:rsidRDefault="0034056E" w:rsidP="00A45B41">
      <w:pPr>
        <w:spacing w:before="120" w:after="120" w:line="360" w:lineRule="auto"/>
        <w:ind w:firstLine="2268"/>
        <w:jc w:val="both"/>
        <w:rPr>
          <w:rFonts w:ascii="Cambria" w:hAnsi="Cambria" w:cs="Times New Roman"/>
          <w:b/>
          <w:bCs/>
          <w:sz w:val="24"/>
          <w:szCs w:val="24"/>
        </w:rPr>
      </w:pPr>
      <w:r w:rsidRPr="00A45B41">
        <w:rPr>
          <w:rFonts w:ascii="Cambria" w:hAnsi="Cambria" w:cs="Times New Roman"/>
          <w:b/>
          <w:sz w:val="24"/>
          <w:szCs w:val="24"/>
        </w:rPr>
        <w:t xml:space="preserve">AT = </w:t>
      </w:r>
      <w:r w:rsidRPr="00A45B41">
        <w:rPr>
          <w:rFonts w:ascii="Cambria" w:hAnsi="Cambria" w:cs="Times New Roman"/>
          <w:sz w:val="24"/>
          <w:szCs w:val="24"/>
        </w:rPr>
        <w:t>Ativo Total;</w:t>
      </w:r>
    </w:p>
    <w:p w14:paraId="220FDEED" w14:textId="76A64C6F" w:rsidR="0034056E" w:rsidRPr="00A45B41" w:rsidRDefault="0034056E" w:rsidP="00A45B41">
      <w:pPr>
        <w:spacing w:before="120" w:after="120" w:line="360" w:lineRule="auto"/>
        <w:ind w:firstLine="2268"/>
        <w:jc w:val="both"/>
        <w:rPr>
          <w:rFonts w:ascii="Cambria" w:hAnsi="Cambria" w:cs="Times New Roman"/>
          <w:b/>
          <w:bCs/>
          <w:sz w:val="24"/>
          <w:szCs w:val="24"/>
        </w:rPr>
      </w:pPr>
      <w:r w:rsidRPr="00A45B41">
        <w:rPr>
          <w:rFonts w:ascii="Cambria" w:hAnsi="Cambria" w:cs="Times New Roman"/>
          <w:b/>
          <w:sz w:val="24"/>
          <w:szCs w:val="24"/>
        </w:rPr>
        <w:t xml:space="preserve">PC = </w:t>
      </w:r>
      <w:r w:rsidRPr="00A45B41">
        <w:rPr>
          <w:rFonts w:ascii="Cambria" w:hAnsi="Cambria" w:cs="Times New Roman"/>
          <w:sz w:val="24"/>
          <w:szCs w:val="24"/>
        </w:rPr>
        <w:t>Passivo Circulante;</w:t>
      </w:r>
    </w:p>
    <w:p w14:paraId="1147DB7E" w14:textId="64CF2918" w:rsidR="007836B8" w:rsidRPr="00A45B41" w:rsidRDefault="0034056E" w:rsidP="00A45B41">
      <w:pPr>
        <w:spacing w:before="120" w:after="120" w:line="360" w:lineRule="auto"/>
        <w:ind w:left="1134" w:firstLine="1134"/>
        <w:jc w:val="both"/>
        <w:rPr>
          <w:rFonts w:ascii="Cambria" w:eastAsia="Helvetica" w:hAnsi="Cambria" w:cs="Times New Roman"/>
          <w:sz w:val="24"/>
          <w:szCs w:val="24"/>
        </w:rPr>
      </w:pPr>
      <w:r w:rsidRPr="00A45B41">
        <w:rPr>
          <w:rFonts w:ascii="Cambria" w:hAnsi="Cambria" w:cs="Times New Roman"/>
          <w:b/>
          <w:bCs/>
          <w:sz w:val="24"/>
          <w:szCs w:val="24"/>
        </w:rPr>
        <w:t>ELP =</w:t>
      </w:r>
      <w:r w:rsidRPr="00A45B41">
        <w:rPr>
          <w:rFonts w:ascii="Cambria" w:hAnsi="Cambria" w:cs="Times New Roman"/>
          <w:bCs/>
          <w:sz w:val="24"/>
          <w:szCs w:val="24"/>
        </w:rPr>
        <w:t xml:space="preserve"> Exigível a Longo Prazo</w:t>
      </w:r>
      <w:r w:rsidR="00D84CEB" w:rsidRPr="00A45B41">
        <w:rPr>
          <w:rFonts w:ascii="Cambria" w:eastAsia="Helvetica" w:hAnsi="Cambria" w:cs="Times New Roman"/>
          <w:sz w:val="24"/>
          <w:szCs w:val="24"/>
        </w:rPr>
        <w:t xml:space="preserve"> </w:t>
      </w:r>
    </w:p>
    <w:p w14:paraId="1595C370" w14:textId="5657213D" w:rsidR="00134048" w:rsidRPr="00A45B41" w:rsidRDefault="00A668D5" w:rsidP="00A45B41">
      <w:pPr>
        <w:tabs>
          <w:tab w:val="left" w:pos="1701"/>
        </w:tabs>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bCs/>
          <w:sz w:val="24"/>
          <w:szCs w:val="24"/>
        </w:rPr>
        <w:t xml:space="preserve">c) </w:t>
      </w:r>
      <w:r w:rsidR="008343E8" w:rsidRPr="00A45B41">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A45B41" w:rsidRDefault="00183441" w:rsidP="00A45B41">
      <w:pPr>
        <w:tabs>
          <w:tab w:val="left" w:pos="1701"/>
        </w:tabs>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bCs/>
          <w:sz w:val="24"/>
          <w:szCs w:val="24"/>
        </w:rPr>
        <w:t>d)</w:t>
      </w:r>
      <w:r w:rsidRPr="00A45B41">
        <w:rPr>
          <w:rFonts w:ascii="Cambria" w:eastAsia="Helvetica" w:hAnsi="Cambria" w:cs="Times New Roman"/>
          <w:sz w:val="24"/>
          <w:szCs w:val="24"/>
        </w:rPr>
        <w:t xml:space="preserve"> As empresas participantes deverão comprovar Capital Mínimo ou Patrimônio Líquido Mínimo de 10% (dez por cento)</w:t>
      </w:r>
      <w:r w:rsidR="00913F7C" w:rsidRPr="00A45B41">
        <w:rPr>
          <w:rFonts w:ascii="Cambria" w:eastAsia="Helvetica" w:hAnsi="Cambria" w:cs="Times New Roman"/>
          <w:sz w:val="24"/>
          <w:szCs w:val="24"/>
        </w:rPr>
        <w:t xml:space="preserve"> do valor global estimado da contratação</w:t>
      </w:r>
      <w:r w:rsidR="00930D10" w:rsidRPr="00A45B41">
        <w:rPr>
          <w:rFonts w:ascii="Cambria" w:eastAsia="Helvetica" w:hAnsi="Cambria" w:cs="Times New Roman"/>
          <w:sz w:val="24"/>
          <w:szCs w:val="24"/>
        </w:rPr>
        <w:t>.</w:t>
      </w:r>
    </w:p>
    <w:p w14:paraId="61A9D03C" w14:textId="76B5E30A" w:rsidR="001A5796" w:rsidRPr="00A45B41" w:rsidRDefault="001A5796" w:rsidP="00A45B41">
      <w:pPr>
        <w:spacing w:before="120" w:after="120" w:line="360" w:lineRule="auto"/>
        <w:ind w:left="567" w:firstLine="141"/>
        <w:contextualSpacing/>
        <w:jc w:val="both"/>
        <w:rPr>
          <w:rFonts w:ascii="Cambria" w:hAnsi="Cambria" w:cs="Arial"/>
          <w:b/>
          <w:color w:val="000000"/>
          <w:sz w:val="24"/>
          <w:szCs w:val="24"/>
        </w:rPr>
      </w:pPr>
      <w:r w:rsidRPr="00A45B41">
        <w:rPr>
          <w:rFonts w:ascii="Cambria" w:hAnsi="Cambria" w:cs="Arial"/>
          <w:b/>
          <w:i/>
          <w:sz w:val="24"/>
          <w:szCs w:val="24"/>
        </w:rPr>
        <w:t xml:space="preserve">       </w:t>
      </w:r>
      <w:r w:rsidRPr="00A45B41">
        <w:rPr>
          <w:rFonts w:ascii="Cambria" w:hAnsi="Cambria" w:cs="Arial"/>
          <w:b/>
          <w:iCs/>
          <w:sz w:val="24"/>
          <w:szCs w:val="24"/>
        </w:rPr>
        <w:t>e)</w:t>
      </w:r>
      <w:r w:rsidRPr="00A45B41">
        <w:rPr>
          <w:rFonts w:ascii="Cambria" w:hAnsi="Cambria" w:cs="Arial"/>
          <w:b/>
          <w:i/>
          <w:sz w:val="24"/>
          <w:szCs w:val="24"/>
        </w:rPr>
        <w:t xml:space="preserve"> </w:t>
      </w:r>
      <w:r w:rsidRPr="00A45B41">
        <w:rPr>
          <w:rFonts w:ascii="Cambria" w:hAnsi="Cambria" w:cs="Arial"/>
          <w:b/>
          <w:iCs/>
          <w:sz w:val="24"/>
          <w:szCs w:val="24"/>
        </w:rPr>
        <w:t>A licitante deverá apresentar</w:t>
      </w:r>
      <w:r w:rsidR="00430229" w:rsidRPr="00A45B41">
        <w:rPr>
          <w:rFonts w:ascii="Cambria" w:hAnsi="Cambria" w:cs="Arial"/>
          <w:b/>
          <w:iCs/>
          <w:sz w:val="24"/>
          <w:szCs w:val="24"/>
        </w:rPr>
        <w:t xml:space="preserve"> declaração/</w:t>
      </w:r>
      <w:r w:rsidR="00430229" w:rsidRPr="00A45B41">
        <w:rPr>
          <w:rFonts w:ascii="Cambria" w:hAnsi="Cambria" w:cs="Arial"/>
          <w:b/>
          <w:iCs/>
          <w:color w:val="000000"/>
          <w:sz w:val="24"/>
          <w:szCs w:val="24"/>
        </w:rPr>
        <w:t>rela</w:t>
      </w:r>
      <w:r w:rsidR="00430229" w:rsidRPr="00A45B41">
        <w:rPr>
          <w:rFonts w:ascii="Cambria" w:hAnsi="Cambria" w:cs="Arial"/>
          <w:b/>
          <w:color w:val="000000"/>
          <w:sz w:val="24"/>
          <w:szCs w:val="24"/>
        </w:rPr>
        <w:t>ção d</w:t>
      </w:r>
      <w:r w:rsidR="005E3149" w:rsidRPr="00A45B41">
        <w:rPr>
          <w:rFonts w:ascii="Cambria" w:hAnsi="Cambria" w:cs="Arial"/>
          <w:b/>
          <w:color w:val="000000"/>
          <w:sz w:val="24"/>
          <w:szCs w:val="24"/>
        </w:rPr>
        <w:t>e seus</w:t>
      </w:r>
      <w:r w:rsidR="00430229" w:rsidRPr="00A45B41">
        <w:rPr>
          <w:rFonts w:ascii="Cambria" w:hAnsi="Cambria" w:cs="Arial"/>
          <w:b/>
          <w:color w:val="000000"/>
          <w:sz w:val="24"/>
          <w:szCs w:val="24"/>
        </w:rPr>
        <w:t xml:space="preserve"> compromissos assumidos que importem em diminuição de sua capacidade econômico-financeira, excluídas parcelas já executadas de contratos firmados, </w:t>
      </w:r>
      <w:r w:rsidRPr="00A45B41">
        <w:rPr>
          <w:rFonts w:ascii="Cambria" w:hAnsi="Cambria" w:cs="Arial"/>
          <w:b/>
          <w:i/>
          <w:sz w:val="24"/>
          <w:szCs w:val="24"/>
        </w:rPr>
        <w:t>contendo</w:t>
      </w:r>
      <w:r w:rsidRPr="00A45B41">
        <w:rPr>
          <w:rFonts w:ascii="Cambria" w:hAnsi="Cambria" w:cs="Arial"/>
          <w:b/>
          <w:i/>
          <w:spacing w:val="1"/>
          <w:sz w:val="24"/>
          <w:szCs w:val="24"/>
        </w:rPr>
        <w:t xml:space="preserve"> </w:t>
      </w:r>
      <w:r w:rsidRPr="00A45B41">
        <w:rPr>
          <w:rFonts w:ascii="Cambria" w:hAnsi="Cambria" w:cs="Arial"/>
          <w:b/>
          <w:i/>
          <w:sz w:val="24"/>
          <w:szCs w:val="24"/>
        </w:rPr>
        <w:t>TODOS</w:t>
      </w:r>
      <w:r w:rsidRPr="00A45B41">
        <w:rPr>
          <w:rFonts w:ascii="Cambria" w:hAnsi="Cambria" w:cs="Arial"/>
          <w:b/>
          <w:i/>
          <w:spacing w:val="1"/>
          <w:sz w:val="24"/>
          <w:szCs w:val="24"/>
        </w:rPr>
        <w:t xml:space="preserve"> </w:t>
      </w:r>
      <w:r w:rsidRPr="00A45B41">
        <w:rPr>
          <w:rFonts w:ascii="Cambria" w:hAnsi="Cambria" w:cs="Arial"/>
          <w:b/>
          <w:i/>
          <w:sz w:val="24"/>
          <w:szCs w:val="24"/>
        </w:rPr>
        <w:t>contratos</w:t>
      </w:r>
      <w:r w:rsidRPr="00A45B41">
        <w:rPr>
          <w:rFonts w:ascii="Cambria" w:hAnsi="Cambria" w:cs="Arial"/>
          <w:b/>
          <w:i/>
          <w:spacing w:val="1"/>
          <w:sz w:val="24"/>
          <w:szCs w:val="24"/>
        </w:rPr>
        <w:t xml:space="preserve"> </w:t>
      </w:r>
      <w:r w:rsidRPr="00A45B41">
        <w:rPr>
          <w:rFonts w:ascii="Cambria" w:hAnsi="Cambria" w:cs="Arial"/>
          <w:b/>
          <w:i/>
          <w:sz w:val="24"/>
          <w:szCs w:val="24"/>
        </w:rPr>
        <w:t>celebrados</w:t>
      </w:r>
      <w:r w:rsidRPr="00A45B41">
        <w:rPr>
          <w:rFonts w:ascii="Cambria" w:hAnsi="Cambria" w:cs="Arial"/>
          <w:b/>
          <w:i/>
          <w:spacing w:val="1"/>
          <w:sz w:val="24"/>
          <w:szCs w:val="24"/>
        </w:rPr>
        <w:t xml:space="preserve"> </w:t>
      </w:r>
      <w:r w:rsidRPr="00A45B41">
        <w:rPr>
          <w:rFonts w:ascii="Cambria" w:hAnsi="Cambria" w:cs="Arial"/>
          <w:b/>
          <w:i/>
          <w:sz w:val="24"/>
          <w:szCs w:val="24"/>
        </w:rPr>
        <w:t>(compromissos</w:t>
      </w:r>
      <w:r w:rsidR="00CC3A33" w:rsidRPr="00A45B41">
        <w:rPr>
          <w:rFonts w:ascii="Cambria" w:hAnsi="Cambria" w:cs="Arial"/>
          <w:b/>
          <w:i/>
          <w:sz w:val="24"/>
          <w:szCs w:val="24"/>
        </w:rPr>
        <w:t xml:space="preserve"> </w:t>
      </w:r>
      <w:r w:rsidRPr="00A45B41">
        <w:rPr>
          <w:rFonts w:ascii="Cambria" w:hAnsi="Cambria" w:cs="Arial"/>
          <w:b/>
          <w:i/>
          <w:sz w:val="24"/>
          <w:szCs w:val="24"/>
        </w:rPr>
        <w:t>assumidos) do(s) exercício(s) financeiro da mesma competência</w:t>
      </w:r>
      <w:r w:rsidRPr="00A45B41">
        <w:rPr>
          <w:rFonts w:ascii="Cambria" w:hAnsi="Cambria" w:cs="Arial"/>
          <w:b/>
          <w:i/>
          <w:spacing w:val="-86"/>
          <w:sz w:val="24"/>
          <w:szCs w:val="24"/>
        </w:rPr>
        <w:t xml:space="preserve"> </w:t>
      </w:r>
      <w:r w:rsidRPr="00A45B41">
        <w:rPr>
          <w:rFonts w:ascii="Cambria" w:hAnsi="Cambria" w:cs="Arial"/>
          <w:b/>
          <w:i/>
          <w:sz w:val="24"/>
          <w:szCs w:val="24"/>
        </w:rPr>
        <w:t>do(s) BALANÇO(s) PATRIMONIAL e todos exercícios financeiros</w:t>
      </w:r>
      <w:r w:rsidRPr="00A45B41">
        <w:rPr>
          <w:rFonts w:ascii="Cambria" w:hAnsi="Cambria" w:cs="Arial"/>
          <w:b/>
          <w:i/>
          <w:spacing w:val="-86"/>
          <w:sz w:val="24"/>
          <w:szCs w:val="24"/>
        </w:rPr>
        <w:t xml:space="preserve"> </w:t>
      </w:r>
      <w:r w:rsidRPr="00A45B41">
        <w:rPr>
          <w:rFonts w:ascii="Cambria" w:hAnsi="Cambria" w:cs="Arial"/>
          <w:b/>
          <w:i/>
          <w:sz w:val="24"/>
          <w:szCs w:val="24"/>
        </w:rPr>
        <w:t>imediatamente</w:t>
      </w:r>
      <w:r w:rsidRPr="00A45B41">
        <w:rPr>
          <w:rFonts w:ascii="Cambria" w:hAnsi="Cambria" w:cs="Arial"/>
          <w:b/>
          <w:i/>
          <w:spacing w:val="1"/>
          <w:sz w:val="24"/>
          <w:szCs w:val="24"/>
        </w:rPr>
        <w:t xml:space="preserve"> </w:t>
      </w:r>
      <w:r w:rsidRPr="00A45B41">
        <w:rPr>
          <w:rFonts w:ascii="Cambria" w:hAnsi="Cambria" w:cs="Arial"/>
          <w:b/>
          <w:i/>
          <w:sz w:val="24"/>
          <w:szCs w:val="24"/>
        </w:rPr>
        <w:t>posteriores</w:t>
      </w:r>
      <w:r w:rsidRPr="00A45B41">
        <w:rPr>
          <w:rFonts w:ascii="Cambria" w:hAnsi="Cambria" w:cs="Arial"/>
          <w:b/>
          <w:i/>
          <w:spacing w:val="1"/>
          <w:sz w:val="24"/>
          <w:szCs w:val="24"/>
        </w:rPr>
        <w:t xml:space="preserve"> </w:t>
      </w:r>
      <w:r w:rsidRPr="00A45B41">
        <w:rPr>
          <w:rFonts w:ascii="Cambria" w:hAnsi="Cambria" w:cs="Arial"/>
          <w:b/>
          <w:i/>
          <w:sz w:val="24"/>
          <w:szCs w:val="24"/>
        </w:rPr>
        <w:t>ao</w:t>
      </w:r>
      <w:r w:rsidRPr="00A45B41">
        <w:rPr>
          <w:rFonts w:ascii="Cambria" w:hAnsi="Cambria" w:cs="Arial"/>
          <w:b/>
          <w:i/>
          <w:spacing w:val="1"/>
          <w:sz w:val="24"/>
          <w:szCs w:val="24"/>
        </w:rPr>
        <w:t xml:space="preserve"> </w:t>
      </w:r>
      <w:r w:rsidRPr="00A45B41">
        <w:rPr>
          <w:rFonts w:ascii="Cambria" w:hAnsi="Cambria" w:cs="Arial"/>
          <w:b/>
          <w:i/>
          <w:sz w:val="24"/>
          <w:szCs w:val="24"/>
        </w:rPr>
        <w:t>BALANÇO</w:t>
      </w:r>
      <w:r w:rsidRPr="00A45B41">
        <w:rPr>
          <w:rFonts w:ascii="Cambria" w:hAnsi="Cambria" w:cs="Arial"/>
          <w:b/>
          <w:i/>
          <w:spacing w:val="1"/>
          <w:sz w:val="24"/>
          <w:szCs w:val="24"/>
        </w:rPr>
        <w:t xml:space="preserve"> </w:t>
      </w:r>
      <w:r w:rsidRPr="00A45B41">
        <w:rPr>
          <w:rFonts w:ascii="Cambria" w:hAnsi="Cambria" w:cs="Arial"/>
          <w:b/>
          <w:i/>
          <w:sz w:val="24"/>
          <w:szCs w:val="24"/>
        </w:rPr>
        <w:t>PATRIMONIAL</w:t>
      </w:r>
      <w:r w:rsidRPr="00A45B41">
        <w:rPr>
          <w:rFonts w:ascii="Cambria" w:hAnsi="Cambria" w:cs="Arial"/>
          <w:b/>
          <w:i/>
          <w:spacing w:val="1"/>
          <w:sz w:val="24"/>
          <w:szCs w:val="24"/>
        </w:rPr>
        <w:t xml:space="preserve"> </w:t>
      </w:r>
      <w:r w:rsidRPr="00A45B41">
        <w:rPr>
          <w:rFonts w:ascii="Cambria" w:hAnsi="Cambria" w:cs="Arial"/>
          <w:b/>
          <w:i/>
          <w:sz w:val="24"/>
          <w:szCs w:val="24"/>
        </w:rPr>
        <w:t>apresentado,</w:t>
      </w:r>
      <w:r w:rsidRPr="00A45B41">
        <w:rPr>
          <w:rFonts w:ascii="Cambria" w:hAnsi="Cambria" w:cs="Arial"/>
          <w:b/>
          <w:i/>
          <w:spacing w:val="1"/>
          <w:sz w:val="24"/>
          <w:szCs w:val="24"/>
        </w:rPr>
        <w:t xml:space="preserve"> </w:t>
      </w:r>
      <w:r w:rsidRPr="00A45B41">
        <w:rPr>
          <w:rFonts w:ascii="Cambria" w:hAnsi="Cambria" w:cs="Arial"/>
          <w:b/>
          <w:i/>
          <w:sz w:val="24"/>
          <w:szCs w:val="24"/>
        </w:rPr>
        <w:t>discriminando:</w:t>
      </w:r>
      <w:r w:rsidRPr="00A45B41">
        <w:rPr>
          <w:rFonts w:ascii="Cambria" w:hAnsi="Cambria" w:cs="Arial"/>
          <w:b/>
          <w:i/>
          <w:spacing w:val="1"/>
          <w:sz w:val="24"/>
          <w:szCs w:val="24"/>
        </w:rPr>
        <w:t xml:space="preserve"> </w:t>
      </w:r>
      <w:r w:rsidRPr="00A45B41">
        <w:rPr>
          <w:rFonts w:ascii="Cambria" w:hAnsi="Cambria" w:cs="Arial"/>
          <w:b/>
          <w:i/>
          <w:sz w:val="24"/>
          <w:szCs w:val="24"/>
        </w:rPr>
        <w:t>data</w:t>
      </w:r>
      <w:r w:rsidRPr="00A45B41">
        <w:rPr>
          <w:rFonts w:ascii="Cambria" w:hAnsi="Cambria" w:cs="Arial"/>
          <w:b/>
          <w:i/>
          <w:spacing w:val="1"/>
          <w:sz w:val="24"/>
          <w:szCs w:val="24"/>
        </w:rPr>
        <w:t xml:space="preserve"> </w:t>
      </w:r>
      <w:r w:rsidRPr="00A45B41">
        <w:rPr>
          <w:rFonts w:ascii="Cambria" w:hAnsi="Cambria" w:cs="Arial"/>
          <w:b/>
          <w:i/>
          <w:sz w:val="24"/>
          <w:szCs w:val="24"/>
        </w:rPr>
        <w:t>de</w:t>
      </w:r>
      <w:r w:rsidRPr="00A45B41">
        <w:rPr>
          <w:rFonts w:ascii="Cambria" w:hAnsi="Cambria" w:cs="Arial"/>
          <w:b/>
          <w:i/>
          <w:spacing w:val="1"/>
          <w:sz w:val="24"/>
          <w:szCs w:val="24"/>
        </w:rPr>
        <w:t xml:space="preserve"> </w:t>
      </w:r>
      <w:r w:rsidRPr="00A45B41">
        <w:rPr>
          <w:rFonts w:ascii="Cambria" w:hAnsi="Cambria" w:cs="Arial"/>
          <w:b/>
          <w:i/>
          <w:sz w:val="24"/>
          <w:szCs w:val="24"/>
        </w:rPr>
        <w:t>celebração;</w:t>
      </w:r>
      <w:r w:rsidRPr="00A45B41">
        <w:rPr>
          <w:rFonts w:ascii="Cambria" w:hAnsi="Cambria" w:cs="Arial"/>
          <w:b/>
          <w:i/>
          <w:spacing w:val="1"/>
          <w:sz w:val="24"/>
          <w:szCs w:val="24"/>
        </w:rPr>
        <w:t xml:space="preserve"> </w:t>
      </w:r>
      <w:r w:rsidRPr="00A45B41">
        <w:rPr>
          <w:rFonts w:ascii="Cambria" w:hAnsi="Cambria" w:cs="Arial"/>
          <w:b/>
          <w:i/>
          <w:sz w:val="24"/>
          <w:szCs w:val="24"/>
        </w:rPr>
        <w:t>contratante;</w:t>
      </w:r>
      <w:r w:rsidRPr="00A45B41">
        <w:rPr>
          <w:rFonts w:ascii="Cambria" w:hAnsi="Cambria" w:cs="Arial"/>
          <w:b/>
          <w:i/>
          <w:spacing w:val="1"/>
          <w:sz w:val="24"/>
          <w:szCs w:val="24"/>
        </w:rPr>
        <w:t xml:space="preserve"> </w:t>
      </w:r>
      <w:r w:rsidRPr="00A45B41">
        <w:rPr>
          <w:rFonts w:ascii="Cambria" w:hAnsi="Cambria" w:cs="Arial"/>
          <w:b/>
          <w:i/>
          <w:sz w:val="24"/>
          <w:szCs w:val="24"/>
        </w:rPr>
        <w:t>valor</w:t>
      </w:r>
      <w:r w:rsidRPr="00A45B41">
        <w:rPr>
          <w:rFonts w:ascii="Cambria" w:hAnsi="Cambria" w:cs="Arial"/>
          <w:b/>
          <w:i/>
          <w:spacing w:val="1"/>
          <w:sz w:val="24"/>
          <w:szCs w:val="24"/>
        </w:rPr>
        <w:t xml:space="preserve"> </w:t>
      </w:r>
      <w:r w:rsidRPr="00A45B41">
        <w:rPr>
          <w:rFonts w:ascii="Cambria" w:hAnsi="Cambria" w:cs="Arial"/>
          <w:b/>
          <w:i/>
          <w:sz w:val="24"/>
          <w:szCs w:val="24"/>
        </w:rPr>
        <w:t>global;</w:t>
      </w:r>
      <w:r w:rsidRPr="00A45B41">
        <w:rPr>
          <w:rFonts w:ascii="Cambria" w:hAnsi="Cambria" w:cs="Arial"/>
          <w:b/>
          <w:i/>
          <w:spacing w:val="1"/>
          <w:sz w:val="24"/>
          <w:szCs w:val="24"/>
        </w:rPr>
        <w:t xml:space="preserve"> </w:t>
      </w:r>
      <w:r w:rsidRPr="00A45B41">
        <w:rPr>
          <w:rFonts w:ascii="Cambria" w:hAnsi="Cambria" w:cs="Arial"/>
          <w:b/>
          <w:i/>
          <w:sz w:val="24"/>
          <w:szCs w:val="24"/>
        </w:rPr>
        <w:t>objeto e</w:t>
      </w:r>
      <w:r w:rsidRPr="00A45B41">
        <w:rPr>
          <w:rFonts w:ascii="Cambria" w:hAnsi="Cambria" w:cs="Arial"/>
          <w:b/>
          <w:i/>
          <w:spacing w:val="1"/>
          <w:sz w:val="24"/>
          <w:szCs w:val="24"/>
        </w:rPr>
        <w:t xml:space="preserve"> </w:t>
      </w:r>
      <w:r w:rsidRPr="00A45B41">
        <w:rPr>
          <w:rFonts w:ascii="Cambria" w:hAnsi="Cambria" w:cs="Arial"/>
          <w:b/>
          <w:i/>
          <w:sz w:val="24"/>
          <w:szCs w:val="24"/>
        </w:rPr>
        <w:t>saldo</w:t>
      </w:r>
      <w:r w:rsidRPr="00A45B41">
        <w:rPr>
          <w:rFonts w:ascii="Cambria" w:hAnsi="Cambria" w:cs="Arial"/>
          <w:b/>
          <w:i/>
          <w:spacing w:val="1"/>
          <w:sz w:val="24"/>
          <w:szCs w:val="24"/>
        </w:rPr>
        <w:t xml:space="preserve"> </w:t>
      </w:r>
      <w:r w:rsidRPr="00A45B41">
        <w:rPr>
          <w:rFonts w:ascii="Cambria" w:hAnsi="Cambria" w:cs="Arial"/>
          <w:b/>
          <w:i/>
          <w:sz w:val="24"/>
          <w:szCs w:val="24"/>
        </w:rPr>
        <w:t>a</w:t>
      </w:r>
      <w:r w:rsidRPr="00A45B41">
        <w:rPr>
          <w:rFonts w:ascii="Cambria" w:hAnsi="Cambria" w:cs="Arial"/>
          <w:b/>
          <w:i/>
          <w:spacing w:val="1"/>
          <w:sz w:val="24"/>
          <w:szCs w:val="24"/>
        </w:rPr>
        <w:t xml:space="preserve"> </w:t>
      </w:r>
      <w:r w:rsidRPr="00A45B41">
        <w:rPr>
          <w:rFonts w:ascii="Cambria" w:hAnsi="Cambria" w:cs="Arial"/>
          <w:b/>
          <w:i/>
          <w:sz w:val="24"/>
          <w:szCs w:val="24"/>
        </w:rPr>
        <w:t>executar.</w:t>
      </w:r>
      <w:r w:rsidRPr="00A45B41">
        <w:rPr>
          <w:rFonts w:ascii="Cambria" w:hAnsi="Cambria" w:cs="Arial"/>
          <w:b/>
          <w:i/>
          <w:spacing w:val="1"/>
          <w:sz w:val="24"/>
          <w:szCs w:val="24"/>
        </w:rPr>
        <w:t xml:space="preserve"> </w:t>
      </w:r>
      <w:r w:rsidRPr="00A45B41">
        <w:rPr>
          <w:rFonts w:ascii="Cambria" w:hAnsi="Cambria" w:cs="Arial"/>
          <w:b/>
          <w:i/>
          <w:sz w:val="24"/>
          <w:szCs w:val="24"/>
        </w:rPr>
        <w:t>Juntamente</w:t>
      </w:r>
      <w:r w:rsidRPr="00A45B41">
        <w:rPr>
          <w:rFonts w:ascii="Cambria" w:hAnsi="Cambria" w:cs="Arial"/>
          <w:b/>
          <w:i/>
          <w:spacing w:val="1"/>
          <w:sz w:val="24"/>
          <w:szCs w:val="24"/>
        </w:rPr>
        <w:t xml:space="preserve"> </w:t>
      </w:r>
      <w:r w:rsidRPr="00A45B41">
        <w:rPr>
          <w:rFonts w:ascii="Cambria" w:hAnsi="Cambria" w:cs="Arial"/>
          <w:b/>
          <w:i/>
          <w:sz w:val="24"/>
          <w:szCs w:val="24"/>
        </w:rPr>
        <w:t>com</w:t>
      </w:r>
      <w:r w:rsidRPr="00A45B41">
        <w:rPr>
          <w:rFonts w:ascii="Cambria" w:hAnsi="Cambria" w:cs="Arial"/>
          <w:b/>
          <w:i/>
          <w:spacing w:val="1"/>
          <w:sz w:val="24"/>
          <w:szCs w:val="24"/>
        </w:rPr>
        <w:t xml:space="preserve"> </w:t>
      </w:r>
      <w:r w:rsidRPr="00A45B41">
        <w:rPr>
          <w:rFonts w:ascii="Cambria" w:hAnsi="Cambria" w:cs="Arial"/>
          <w:b/>
          <w:i/>
          <w:sz w:val="24"/>
          <w:szCs w:val="24"/>
        </w:rPr>
        <w:t>a</w:t>
      </w:r>
      <w:r w:rsidRPr="00A45B41">
        <w:rPr>
          <w:rFonts w:ascii="Cambria" w:hAnsi="Cambria" w:cs="Arial"/>
          <w:b/>
          <w:i/>
          <w:spacing w:val="1"/>
          <w:sz w:val="24"/>
          <w:szCs w:val="24"/>
        </w:rPr>
        <w:t xml:space="preserve"> </w:t>
      </w:r>
      <w:r w:rsidRPr="00A45B41">
        <w:rPr>
          <w:rFonts w:ascii="Cambria" w:hAnsi="Cambria" w:cs="Arial"/>
          <w:b/>
          <w:i/>
          <w:sz w:val="24"/>
          <w:szCs w:val="24"/>
        </w:rPr>
        <w:t>Demonstração</w:t>
      </w:r>
      <w:r w:rsidRPr="00A45B41">
        <w:rPr>
          <w:rFonts w:ascii="Cambria" w:hAnsi="Cambria" w:cs="Arial"/>
          <w:b/>
          <w:i/>
          <w:spacing w:val="1"/>
          <w:sz w:val="24"/>
          <w:szCs w:val="24"/>
        </w:rPr>
        <w:t xml:space="preserve"> </w:t>
      </w:r>
      <w:r w:rsidRPr="00A45B41">
        <w:rPr>
          <w:rFonts w:ascii="Cambria" w:hAnsi="Cambria" w:cs="Arial"/>
          <w:b/>
          <w:i/>
          <w:sz w:val="24"/>
          <w:szCs w:val="24"/>
        </w:rPr>
        <w:t>de</w:t>
      </w:r>
      <w:r w:rsidRPr="00A45B41">
        <w:rPr>
          <w:rFonts w:ascii="Cambria" w:hAnsi="Cambria" w:cs="Arial"/>
          <w:b/>
          <w:i/>
          <w:spacing w:val="1"/>
          <w:sz w:val="24"/>
          <w:szCs w:val="24"/>
        </w:rPr>
        <w:t xml:space="preserve"> </w:t>
      </w:r>
      <w:r w:rsidRPr="00A45B41">
        <w:rPr>
          <w:rFonts w:ascii="Cambria" w:hAnsi="Cambria" w:cs="Arial"/>
          <w:b/>
          <w:i/>
          <w:sz w:val="24"/>
          <w:szCs w:val="24"/>
        </w:rPr>
        <w:t>Resultado</w:t>
      </w:r>
      <w:r w:rsidRPr="00A45B41">
        <w:rPr>
          <w:rFonts w:ascii="Cambria" w:hAnsi="Cambria" w:cs="Arial"/>
          <w:b/>
          <w:i/>
          <w:spacing w:val="1"/>
          <w:sz w:val="24"/>
          <w:szCs w:val="24"/>
        </w:rPr>
        <w:t xml:space="preserve"> </w:t>
      </w:r>
      <w:r w:rsidRPr="00A45B41">
        <w:rPr>
          <w:rFonts w:ascii="Cambria" w:hAnsi="Cambria" w:cs="Arial"/>
          <w:b/>
          <w:i/>
          <w:sz w:val="24"/>
          <w:szCs w:val="24"/>
        </w:rPr>
        <w:t>do</w:t>
      </w:r>
      <w:r w:rsidRPr="00A45B41">
        <w:rPr>
          <w:rFonts w:ascii="Cambria" w:hAnsi="Cambria" w:cs="Arial"/>
          <w:b/>
          <w:i/>
          <w:spacing w:val="1"/>
          <w:sz w:val="24"/>
          <w:szCs w:val="24"/>
        </w:rPr>
        <w:t xml:space="preserve"> </w:t>
      </w:r>
      <w:r w:rsidRPr="00A45B41">
        <w:rPr>
          <w:rFonts w:ascii="Cambria" w:hAnsi="Cambria" w:cs="Arial"/>
          <w:b/>
          <w:i/>
          <w:sz w:val="24"/>
          <w:szCs w:val="24"/>
        </w:rPr>
        <w:t>Exercício-DRE</w:t>
      </w:r>
      <w:r w:rsidRPr="00A45B41">
        <w:rPr>
          <w:rFonts w:ascii="Cambria" w:hAnsi="Cambria" w:cs="Arial"/>
          <w:b/>
          <w:i/>
          <w:spacing w:val="1"/>
          <w:sz w:val="24"/>
          <w:szCs w:val="24"/>
        </w:rPr>
        <w:t xml:space="preserve"> </w:t>
      </w:r>
      <w:r w:rsidRPr="00A45B41">
        <w:rPr>
          <w:rFonts w:ascii="Cambria" w:hAnsi="Cambria" w:cs="Arial"/>
          <w:b/>
          <w:i/>
          <w:sz w:val="24"/>
          <w:szCs w:val="24"/>
        </w:rPr>
        <w:t>de</w:t>
      </w:r>
      <w:r w:rsidRPr="00A45B41">
        <w:rPr>
          <w:rFonts w:ascii="Cambria" w:hAnsi="Cambria" w:cs="Arial"/>
          <w:b/>
          <w:i/>
          <w:spacing w:val="1"/>
          <w:sz w:val="24"/>
          <w:szCs w:val="24"/>
        </w:rPr>
        <w:t xml:space="preserve"> </w:t>
      </w:r>
      <w:r w:rsidRPr="00A45B41">
        <w:rPr>
          <w:rFonts w:ascii="Cambria" w:hAnsi="Cambria" w:cs="Arial"/>
          <w:b/>
          <w:i/>
          <w:sz w:val="24"/>
          <w:szCs w:val="24"/>
        </w:rPr>
        <w:t>competência dos</w:t>
      </w:r>
      <w:r w:rsidRPr="00A45B41">
        <w:rPr>
          <w:rFonts w:ascii="Cambria" w:hAnsi="Cambria" w:cs="Arial"/>
          <w:b/>
          <w:i/>
          <w:spacing w:val="-1"/>
          <w:sz w:val="24"/>
          <w:szCs w:val="24"/>
        </w:rPr>
        <w:t xml:space="preserve"> </w:t>
      </w:r>
      <w:r w:rsidRPr="00A45B41">
        <w:rPr>
          <w:rFonts w:ascii="Cambria" w:hAnsi="Cambria" w:cs="Arial"/>
          <w:b/>
          <w:i/>
          <w:sz w:val="24"/>
          <w:szCs w:val="24"/>
        </w:rPr>
        <w:t>compromissos</w:t>
      </w:r>
      <w:r w:rsidRPr="00A45B41">
        <w:rPr>
          <w:rFonts w:ascii="Cambria" w:hAnsi="Cambria" w:cs="Arial"/>
          <w:b/>
          <w:i/>
          <w:spacing w:val="-2"/>
          <w:sz w:val="24"/>
          <w:szCs w:val="24"/>
        </w:rPr>
        <w:t xml:space="preserve"> </w:t>
      </w:r>
      <w:r w:rsidRPr="00A45B41">
        <w:rPr>
          <w:rFonts w:ascii="Cambria" w:hAnsi="Cambria" w:cs="Arial"/>
          <w:b/>
          <w:i/>
          <w:sz w:val="24"/>
          <w:szCs w:val="24"/>
        </w:rPr>
        <w:t>assumidos</w:t>
      </w:r>
      <w:r w:rsidR="00CC3A33" w:rsidRPr="00A45B41">
        <w:rPr>
          <w:rFonts w:ascii="Cambria" w:hAnsi="Cambria" w:cs="Arial"/>
          <w:b/>
          <w:i/>
          <w:sz w:val="24"/>
          <w:szCs w:val="24"/>
        </w:rPr>
        <w:t xml:space="preserve">, conforme </w:t>
      </w:r>
      <w:r w:rsidR="00CC3A33" w:rsidRPr="00A45B41">
        <w:rPr>
          <w:rFonts w:ascii="Cambria" w:hAnsi="Cambria" w:cs="Arial"/>
          <w:b/>
          <w:color w:val="000000"/>
          <w:sz w:val="24"/>
          <w:szCs w:val="24"/>
        </w:rPr>
        <w:t xml:space="preserve">§ 3º do artigo 69 da </w:t>
      </w:r>
      <w:r w:rsidR="00403847">
        <w:rPr>
          <w:rFonts w:ascii="Cambria" w:hAnsi="Cambria" w:cs="Arial"/>
          <w:b/>
          <w:color w:val="000000"/>
          <w:sz w:val="24"/>
          <w:szCs w:val="24"/>
        </w:rPr>
        <w:t>LEI FEDERAL Nº 14.133/2021</w:t>
      </w:r>
      <w:r w:rsidR="00CC3A33" w:rsidRPr="00A45B41">
        <w:rPr>
          <w:rFonts w:ascii="Cambria" w:hAnsi="Cambria" w:cs="Arial"/>
          <w:b/>
          <w:color w:val="000000"/>
          <w:sz w:val="24"/>
          <w:szCs w:val="24"/>
        </w:rPr>
        <w:t xml:space="preserve"> e alterações.</w:t>
      </w:r>
    </w:p>
    <w:p w14:paraId="71F8E9EE" w14:textId="77777777" w:rsidR="006974B0" w:rsidRPr="00A45B41" w:rsidRDefault="006974B0" w:rsidP="00A45B41">
      <w:pPr>
        <w:spacing w:before="120" w:after="120" w:line="360" w:lineRule="auto"/>
        <w:ind w:left="567" w:firstLine="141"/>
        <w:contextualSpacing/>
        <w:jc w:val="both"/>
        <w:rPr>
          <w:rFonts w:ascii="Cambria" w:hAnsi="Cambria" w:cs="Arial"/>
          <w:b/>
          <w:sz w:val="24"/>
          <w:szCs w:val="24"/>
        </w:rPr>
      </w:pPr>
    </w:p>
    <w:p w14:paraId="3E0E91E5" w14:textId="494B1D24" w:rsidR="00134048" w:rsidRPr="00A45B41" w:rsidRDefault="00930D10" w:rsidP="00A45B41">
      <w:pPr>
        <w:widowControl w:val="0"/>
        <w:autoSpaceDE w:val="0"/>
        <w:spacing w:before="120" w:after="120" w:line="360" w:lineRule="auto"/>
        <w:ind w:firstLine="567"/>
        <w:jc w:val="both"/>
        <w:rPr>
          <w:rFonts w:ascii="Cambria" w:eastAsia="Helvetica" w:hAnsi="Cambria" w:cs="Times New Roman"/>
          <w:sz w:val="24"/>
          <w:szCs w:val="24"/>
        </w:rPr>
      </w:pPr>
      <w:r w:rsidRPr="00A45B41">
        <w:rPr>
          <w:rFonts w:ascii="Cambria" w:eastAsia="Helvetica-Bold" w:hAnsi="Cambria" w:cs="Times New Roman"/>
          <w:b/>
          <w:bCs/>
          <w:sz w:val="24"/>
          <w:szCs w:val="24"/>
        </w:rPr>
        <w:t>I</w:t>
      </w:r>
      <w:r w:rsidR="00134048" w:rsidRPr="00A45B41">
        <w:rPr>
          <w:rFonts w:ascii="Cambria" w:eastAsia="Helvetica-Bold" w:hAnsi="Cambria" w:cs="Times New Roman"/>
          <w:b/>
          <w:bCs/>
          <w:sz w:val="24"/>
          <w:szCs w:val="24"/>
        </w:rPr>
        <w:t>V. DA QUALIFICAÇÃO TÉCNICA</w:t>
      </w:r>
    </w:p>
    <w:p w14:paraId="4FFFE0B9" w14:textId="2D553114" w:rsidR="00134048" w:rsidRPr="00A45B41" w:rsidRDefault="00134048" w:rsidP="00A45B41">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a)</w:t>
      </w:r>
      <w:r w:rsidRPr="00A45B41">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A45B41">
        <w:rPr>
          <w:rFonts w:ascii="Cambria" w:eastAsia="Helvetica" w:hAnsi="Cambria" w:cs="Times New Roman"/>
          <w:bCs/>
          <w:sz w:val="24"/>
          <w:szCs w:val="24"/>
        </w:rPr>
        <w:t>.</w:t>
      </w:r>
    </w:p>
    <w:p w14:paraId="26B1860E" w14:textId="1CED67F6" w:rsidR="00730B71" w:rsidRPr="00A45B41" w:rsidRDefault="00134048" w:rsidP="00A45B41">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A45B41">
        <w:rPr>
          <w:rFonts w:ascii="Cambria" w:eastAsia="Helvetica" w:hAnsi="Cambria" w:cs="Times New Roman"/>
          <w:b/>
          <w:bCs/>
          <w:sz w:val="24"/>
          <w:szCs w:val="24"/>
        </w:rPr>
        <w:t xml:space="preserve">b) </w:t>
      </w:r>
      <w:r w:rsidRPr="00A45B41">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A45B41">
        <w:rPr>
          <w:rFonts w:ascii="Cambria" w:eastAsia="Helvetica" w:hAnsi="Cambria" w:cs="Times New Roman"/>
          <w:bCs/>
          <w:sz w:val="24"/>
          <w:szCs w:val="24"/>
        </w:rPr>
        <w:t>67</w:t>
      </w:r>
      <w:r w:rsidRPr="00A45B41">
        <w:rPr>
          <w:rFonts w:ascii="Cambria" w:eastAsia="Helvetica" w:hAnsi="Cambria" w:cs="Times New Roman"/>
          <w:bCs/>
          <w:sz w:val="24"/>
          <w:szCs w:val="24"/>
        </w:rPr>
        <w:t xml:space="preserve">, </w:t>
      </w:r>
      <w:r w:rsidR="00BF690B" w:rsidRPr="00A45B41">
        <w:rPr>
          <w:rFonts w:ascii="Cambria" w:eastAsia="Helvetica" w:hAnsi="Cambria" w:cs="Times New Roman"/>
          <w:bCs/>
          <w:sz w:val="24"/>
          <w:szCs w:val="24"/>
        </w:rPr>
        <w:t xml:space="preserve">da </w:t>
      </w:r>
      <w:r w:rsidRPr="00A45B41">
        <w:rPr>
          <w:rFonts w:ascii="Cambria" w:eastAsia="Helvetica" w:hAnsi="Cambria" w:cs="Times New Roman"/>
          <w:bCs/>
          <w:sz w:val="24"/>
          <w:szCs w:val="24"/>
        </w:rPr>
        <w:t xml:space="preserve">Lei Federal nº </w:t>
      </w:r>
      <w:r w:rsidR="00BF690B" w:rsidRPr="00A45B41">
        <w:rPr>
          <w:rFonts w:ascii="Cambria" w:eastAsia="Helvetica" w:hAnsi="Cambria" w:cs="Times New Roman"/>
          <w:bCs/>
          <w:sz w:val="24"/>
          <w:szCs w:val="24"/>
        </w:rPr>
        <w:t>14.133</w:t>
      </w:r>
      <w:r w:rsidRPr="00A45B41">
        <w:rPr>
          <w:rFonts w:ascii="Cambria" w:eastAsia="Helvetica" w:hAnsi="Cambria" w:cs="Times New Roman"/>
          <w:bCs/>
          <w:sz w:val="24"/>
          <w:szCs w:val="24"/>
        </w:rPr>
        <w:t xml:space="preserve">, de </w:t>
      </w:r>
      <w:r w:rsidR="00BF690B" w:rsidRPr="00A45B41">
        <w:rPr>
          <w:rFonts w:ascii="Cambria" w:eastAsia="Helvetica" w:hAnsi="Cambria" w:cs="Times New Roman"/>
          <w:bCs/>
          <w:sz w:val="24"/>
          <w:szCs w:val="24"/>
        </w:rPr>
        <w:t>2021</w:t>
      </w:r>
      <w:r w:rsidR="00CE71FA" w:rsidRPr="00A45B41">
        <w:rPr>
          <w:rFonts w:ascii="Cambria" w:eastAsia="Helvetica" w:hAnsi="Cambria" w:cs="Times New Roman"/>
          <w:bCs/>
          <w:sz w:val="24"/>
          <w:szCs w:val="24"/>
        </w:rPr>
        <w:t>, sendo os itens de maior relevância</w:t>
      </w:r>
      <w:r w:rsidR="00737A1C" w:rsidRPr="00A45B41">
        <w:rPr>
          <w:rFonts w:ascii="Cambria" w:eastAsia="Helvetica" w:hAnsi="Cambria" w:cs="Times New Roman"/>
          <w:bCs/>
          <w:sz w:val="24"/>
          <w:szCs w:val="24"/>
        </w:rPr>
        <w:t xml:space="preserve">, </w:t>
      </w:r>
      <w:r w:rsidR="00737A1C" w:rsidRPr="00A45B41">
        <w:rPr>
          <w:rFonts w:ascii="Cambria" w:hAnsi="Cambria" w:cs="Times New Roman"/>
          <w:sz w:val="24"/>
          <w:szCs w:val="24"/>
        </w:rPr>
        <w:t xml:space="preserve">considerando </w:t>
      </w:r>
      <w:r w:rsidR="00737A1C" w:rsidRPr="00A45B41">
        <w:rPr>
          <w:rFonts w:ascii="Cambria" w:hAnsi="Cambria" w:cs="Arial"/>
          <w:color w:val="000000"/>
          <w:sz w:val="24"/>
          <w:szCs w:val="24"/>
        </w:rPr>
        <w:t>quantidades mínimas das parcelas</w:t>
      </w:r>
      <w:r w:rsidR="00CE71FA" w:rsidRPr="00A45B41">
        <w:rPr>
          <w:rFonts w:ascii="Cambria" w:eastAsia="Helvetica" w:hAnsi="Cambria" w:cs="Times New Roman"/>
          <w:bCs/>
          <w:sz w:val="24"/>
          <w:szCs w:val="24"/>
        </w:rPr>
        <w:t xml:space="preserve"> a seguir</w:t>
      </w:r>
      <w:r w:rsidR="00B00929" w:rsidRPr="00A45B41">
        <w:rPr>
          <w:rFonts w:ascii="Cambria" w:eastAsia="Helvetica" w:hAnsi="Cambria" w:cs="Times New Roman"/>
          <w:bCs/>
          <w:sz w:val="24"/>
          <w:szCs w:val="24"/>
        </w:rPr>
        <w:t>:</w:t>
      </w:r>
    </w:p>
    <w:tbl>
      <w:tblPr>
        <w:tblStyle w:val="TableNormal"/>
        <w:tblW w:w="95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11"/>
        <w:gridCol w:w="1311"/>
        <w:gridCol w:w="4591"/>
        <w:gridCol w:w="655"/>
        <w:gridCol w:w="939"/>
        <w:gridCol w:w="1028"/>
      </w:tblGrid>
      <w:tr w:rsidR="000B65D1" w:rsidRPr="00706B27" w14:paraId="617F2A7E" w14:textId="77777777" w:rsidTr="000B65D1">
        <w:trPr>
          <w:trHeight w:val="452"/>
        </w:trPr>
        <w:tc>
          <w:tcPr>
            <w:tcW w:w="1011" w:type="dxa"/>
            <w:tcBorders>
              <w:top w:val="single" w:sz="8" w:space="0" w:color="000000"/>
              <w:bottom w:val="single" w:sz="8" w:space="0" w:color="000000"/>
              <w:right w:val="single" w:sz="8" w:space="0" w:color="000000"/>
            </w:tcBorders>
            <w:shd w:val="clear" w:color="auto" w:fill="8ED872"/>
          </w:tcPr>
          <w:p w14:paraId="171B733F" w14:textId="77777777" w:rsidR="000B65D1" w:rsidRPr="00706B27" w:rsidRDefault="000B65D1" w:rsidP="000B65D1">
            <w:pPr>
              <w:pStyle w:val="TableParagraph"/>
              <w:spacing w:before="124"/>
              <w:ind w:left="43" w:right="4"/>
              <w:jc w:val="center"/>
              <w:rPr>
                <w:rFonts w:asciiTheme="majorHAnsi" w:hAnsiTheme="majorHAnsi"/>
                <w:b/>
                <w:sz w:val="17"/>
              </w:rPr>
            </w:pPr>
            <w:r w:rsidRPr="00706B27">
              <w:rPr>
                <w:rFonts w:asciiTheme="majorHAnsi" w:hAnsiTheme="majorHAnsi"/>
                <w:b/>
                <w:spacing w:val="-2"/>
                <w:w w:val="105"/>
                <w:sz w:val="17"/>
              </w:rPr>
              <w:lastRenderedPageBreak/>
              <w:t>CÓDIGO</w:t>
            </w:r>
          </w:p>
        </w:tc>
        <w:tc>
          <w:tcPr>
            <w:tcW w:w="1311" w:type="dxa"/>
            <w:tcBorders>
              <w:top w:val="single" w:sz="8" w:space="0" w:color="000000"/>
              <w:left w:val="single" w:sz="8" w:space="0" w:color="000000"/>
              <w:bottom w:val="single" w:sz="8" w:space="0" w:color="000000"/>
              <w:right w:val="single" w:sz="8" w:space="0" w:color="000000"/>
            </w:tcBorders>
            <w:shd w:val="clear" w:color="auto" w:fill="8ED872"/>
          </w:tcPr>
          <w:p w14:paraId="1320F69B" w14:textId="77777777" w:rsidR="000B65D1" w:rsidRPr="00706B27" w:rsidRDefault="000B65D1" w:rsidP="000B65D1">
            <w:pPr>
              <w:pStyle w:val="TableParagraph"/>
              <w:spacing w:before="124"/>
              <w:ind w:left="44"/>
              <w:jc w:val="center"/>
              <w:rPr>
                <w:rFonts w:asciiTheme="majorHAnsi" w:hAnsiTheme="majorHAnsi"/>
                <w:b/>
                <w:sz w:val="17"/>
              </w:rPr>
            </w:pPr>
            <w:r w:rsidRPr="00706B27">
              <w:rPr>
                <w:rFonts w:asciiTheme="majorHAnsi" w:hAnsiTheme="majorHAnsi"/>
                <w:b/>
                <w:spacing w:val="-2"/>
                <w:w w:val="105"/>
                <w:sz w:val="17"/>
              </w:rPr>
              <w:t>SERVIÇO</w:t>
            </w:r>
          </w:p>
        </w:tc>
        <w:tc>
          <w:tcPr>
            <w:tcW w:w="4591" w:type="dxa"/>
            <w:tcBorders>
              <w:top w:val="single" w:sz="8" w:space="0" w:color="000000"/>
              <w:left w:val="single" w:sz="8" w:space="0" w:color="000000"/>
              <w:bottom w:val="single" w:sz="8" w:space="0" w:color="000000"/>
              <w:right w:val="single" w:sz="8" w:space="0" w:color="000000"/>
            </w:tcBorders>
            <w:shd w:val="clear" w:color="auto" w:fill="8ED872"/>
          </w:tcPr>
          <w:p w14:paraId="72A14D0E" w14:textId="77777777" w:rsidR="000B65D1" w:rsidRPr="00706B27" w:rsidRDefault="000B65D1" w:rsidP="000B65D1">
            <w:pPr>
              <w:pStyle w:val="TableParagraph"/>
              <w:spacing w:before="124"/>
              <w:ind w:left="45"/>
              <w:jc w:val="center"/>
              <w:rPr>
                <w:rFonts w:asciiTheme="majorHAnsi" w:hAnsiTheme="majorHAnsi"/>
                <w:b/>
                <w:sz w:val="17"/>
              </w:rPr>
            </w:pPr>
            <w:r w:rsidRPr="00706B27">
              <w:rPr>
                <w:rFonts w:asciiTheme="majorHAnsi" w:hAnsiTheme="majorHAnsi"/>
                <w:b/>
                <w:spacing w:val="-2"/>
                <w:w w:val="105"/>
                <w:sz w:val="17"/>
              </w:rPr>
              <w:t>DESCRIÇÃO</w:t>
            </w:r>
          </w:p>
        </w:tc>
        <w:tc>
          <w:tcPr>
            <w:tcW w:w="655" w:type="dxa"/>
            <w:tcBorders>
              <w:top w:val="single" w:sz="8" w:space="0" w:color="000000"/>
              <w:left w:val="single" w:sz="8" w:space="0" w:color="000000"/>
              <w:bottom w:val="single" w:sz="8" w:space="0" w:color="000000"/>
              <w:right w:val="single" w:sz="8" w:space="0" w:color="000000"/>
            </w:tcBorders>
            <w:shd w:val="clear" w:color="auto" w:fill="8ED872"/>
          </w:tcPr>
          <w:p w14:paraId="31160D7E" w14:textId="77777777" w:rsidR="000B65D1" w:rsidRPr="00706B27" w:rsidRDefault="000B65D1" w:rsidP="000B65D1">
            <w:pPr>
              <w:pStyle w:val="TableParagraph"/>
              <w:spacing w:before="124"/>
              <w:ind w:left="44"/>
              <w:jc w:val="center"/>
              <w:rPr>
                <w:rFonts w:asciiTheme="majorHAnsi" w:hAnsiTheme="majorHAnsi"/>
                <w:b/>
                <w:sz w:val="17"/>
              </w:rPr>
            </w:pPr>
            <w:r w:rsidRPr="00706B27">
              <w:rPr>
                <w:rFonts w:asciiTheme="majorHAnsi" w:hAnsiTheme="majorHAnsi"/>
                <w:b/>
                <w:spacing w:val="-4"/>
                <w:w w:val="105"/>
                <w:sz w:val="17"/>
              </w:rPr>
              <w:t>UNID</w:t>
            </w:r>
          </w:p>
        </w:tc>
        <w:tc>
          <w:tcPr>
            <w:tcW w:w="939" w:type="dxa"/>
            <w:tcBorders>
              <w:top w:val="single" w:sz="8" w:space="0" w:color="000000"/>
              <w:left w:val="single" w:sz="8" w:space="0" w:color="000000"/>
              <w:bottom w:val="single" w:sz="8" w:space="0" w:color="000000"/>
              <w:right w:val="single" w:sz="8" w:space="0" w:color="000000"/>
            </w:tcBorders>
            <w:shd w:val="clear" w:color="auto" w:fill="8ED872"/>
          </w:tcPr>
          <w:p w14:paraId="36107AE8" w14:textId="77777777" w:rsidR="000B65D1" w:rsidRPr="00706B27" w:rsidRDefault="000B65D1" w:rsidP="000B65D1">
            <w:pPr>
              <w:pStyle w:val="TableParagraph"/>
              <w:spacing w:before="124"/>
              <w:ind w:left="39"/>
              <w:jc w:val="center"/>
              <w:rPr>
                <w:rFonts w:asciiTheme="majorHAnsi" w:hAnsiTheme="majorHAnsi"/>
                <w:b/>
                <w:sz w:val="17"/>
              </w:rPr>
            </w:pPr>
            <w:r w:rsidRPr="00706B27">
              <w:rPr>
                <w:rFonts w:asciiTheme="majorHAnsi" w:hAnsiTheme="majorHAnsi"/>
                <w:b/>
                <w:spacing w:val="-2"/>
                <w:w w:val="105"/>
                <w:sz w:val="17"/>
              </w:rPr>
              <w:t>QUANT</w:t>
            </w:r>
          </w:p>
        </w:tc>
        <w:tc>
          <w:tcPr>
            <w:tcW w:w="1028" w:type="dxa"/>
            <w:tcBorders>
              <w:top w:val="single" w:sz="8" w:space="0" w:color="000000"/>
              <w:left w:val="single" w:sz="8" w:space="0" w:color="000000"/>
              <w:bottom w:val="single" w:sz="8" w:space="0" w:color="000000"/>
              <w:right w:val="single" w:sz="8" w:space="0" w:color="000000"/>
            </w:tcBorders>
            <w:shd w:val="clear" w:color="auto" w:fill="8ED872"/>
          </w:tcPr>
          <w:p w14:paraId="3147F1D8" w14:textId="77777777" w:rsidR="000B65D1" w:rsidRPr="00706B27" w:rsidRDefault="000B65D1" w:rsidP="000B65D1">
            <w:pPr>
              <w:pStyle w:val="TableParagraph"/>
              <w:spacing w:before="14"/>
              <w:ind w:left="66"/>
              <w:rPr>
                <w:rFonts w:asciiTheme="majorHAnsi" w:hAnsiTheme="majorHAnsi"/>
                <w:b/>
                <w:sz w:val="17"/>
              </w:rPr>
            </w:pPr>
            <w:r w:rsidRPr="00706B27">
              <w:rPr>
                <w:rFonts w:asciiTheme="majorHAnsi" w:hAnsiTheme="majorHAnsi"/>
                <w:b/>
                <w:spacing w:val="-2"/>
                <w:w w:val="105"/>
                <w:sz w:val="17"/>
              </w:rPr>
              <w:t>PARC.</w:t>
            </w:r>
            <w:r w:rsidRPr="00706B27">
              <w:rPr>
                <w:rFonts w:asciiTheme="majorHAnsi" w:hAnsiTheme="majorHAnsi"/>
                <w:b/>
                <w:spacing w:val="-5"/>
                <w:w w:val="105"/>
                <w:sz w:val="17"/>
              </w:rPr>
              <w:t xml:space="preserve"> </w:t>
            </w:r>
            <w:r w:rsidRPr="00706B27">
              <w:rPr>
                <w:rFonts w:asciiTheme="majorHAnsi" w:hAnsiTheme="majorHAnsi"/>
                <w:b/>
                <w:spacing w:val="-4"/>
                <w:w w:val="105"/>
                <w:sz w:val="17"/>
              </w:rPr>
              <w:t>MAIOR</w:t>
            </w:r>
          </w:p>
          <w:p w14:paraId="3015C3F6" w14:textId="77777777" w:rsidR="000B65D1" w:rsidRPr="00706B27" w:rsidRDefault="000B65D1" w:rsidP="000B65D1">
            <w:pPr>
              <w:pStyle w:val="TableParagraph"/>
              <w:spacing w:before="32"/>
              <w:ind w:left="104"/>
              <w:rPr>
                <w:rFonts w:asciiTheme="majorHAnsi" w:hAnsiTheme="majorHAnsi"/>
                <w:b/>
                <w:sz w:val="17"/>
              </w:rPr>
            </w:pPr>
            <w:r w:rsidRPr="00706B27">
              <w:rPr>
                <w:rFonts w:asciiTheme="majorHAnsi" w:hAnsiTheme="majorHAnsi"/>
                <w:b/>
                <w:w w:val="105"/>
                <w:sz w:val="17"/>
              </w:rPr>
              <w:t>RELEV</w:t>
            </w:r>
            <w:r w:rsidRPr="00706B27">
              <w:rPr>
                <w:rFonts w:asciiTheme="majorHAnsi" w:hAnsiTheme="majorHAnsi"/>
                <w:b/>
                <w:spacing w:val="-10"/>
                <w:w w:val="105"/>
                <w:sz w:val="17"/>
              </w:rPr>
              <w:t xml:space="preserve"> </w:t>
            </w:r>
            <w:r w:rsidRPr="00706B27">
              <w:rPr>
                <w:rFonts w:asciiTheme="majorHAnsi" w:hAnsiTheme="majorHAnsi"/>
                <w:b/>
                <w:spacing w:val="-2"/>
                <w:w w:val="105"/>
                <w:sz w:val="17"/>
              </w:rPr>
              <w:t>(50%)</w:t>
            </w:r>
          </w:p>
        </w:tc>
      </w:tr>
      <w:tr w:rsidR="000B65D1" w:rsidRPr="00706B27" w14:paraId="2ABDD86A" w14:textId="77777777" w:rsidTr="000B65D1">
        <w:trPr>
          <w:trHeight w:val="882"/>
        </w:trPr>
        <w:tc>
          <w:tcPr>
            <w:tcW w:w="1011" w:type="dxa"/>
            <w:tcBorders>
              <w:top w:val="single" w:sz="8" w:space="0" w:color="000000"/>
              <w:bottom w:val="single" w:sz="8" w:space="0" w:color="000000"/>
              <w:right w:val="single" w:sz="8" w:space="0" w:color="000000"/>
            </w:tcBorders>
          </w:tcPr>
          <w:p w14:paraId="65C1DBE3" w14:textId="77777777" w:rsidR="000B65D1" w:rsidRPr="00794B15" w:rsidRDefault="000B65D1" w:rsidP="000B65D1">
            <w:pPr>
              <w:pStyle w:val="TableParagraph"/>
              <w:spacing w:before="140"/>
              <w:rPr>
                <w:rFonts w:asciiTheme="majorHAnsi" w:hAnsiTheme="majorHAnsi"/>
                <w:sz w:val="17"/>
              </w:rPr>
            </w:pPr>
          </w:p>
          <w:p w14:paraId="591D7B2A" w14:textId="77777777" w:rsidR="000B65D1" w:rsidRPr="00794B15" w:rsidRDefault="000B65D1" w:rsidP="000B65D1">
            <w:pPr>
              <w:pStyle w:val="TableParagraph"/>
              <w:ind w:left="43"/>
              <w:jc w:val="center"/>
              <w:rPr>
                <w:rFonts w:asciiTheme="majorHAnsi" w:hAnsiTheme="majorHAnsi"/>
                <w:sz w:val="17"/>
              </w:rPr>
            </w:pPr>
            <w:r w:rsidRPr="00794B15">
              <w:rPr>
                <w:rFonts w:asciiTheme="majorHAnsi" w:hAnsiTheme="majorHAnsi"/>
                <w:spacing w:val="-2"/>
                <w:w w:val="105"/>
                <w:sz w:val="17"/>
              </w:rPr>
              <w:t>101747</w:t>
            </w:r>
          </w:p>
        </w:tc>
        <w:tc>
          <w:tcPr>
            <w:tcW w:w="1311" w:type="dxa"/>
            <w:tcBorders>
              <w:top w:val="single" w:sz="8" w:space="0" w:color="000000"/>
              <w:left w:val="single" w:sz="8" w:space="0" w:color="000000"/>
              <w:bottom w:val="single" w:sz="8" w:space="0" w:color="000000"/>
              <w:right w:val="single" w:sz="8" w:space="0" w:color="000000"/>
            </w:tcBorders>
          </w:tcPr>
          <w:p w14:paraId="5B0AE315" w14:textId="77777777" w:rsidR="000B65D1" w:rsidRPr="00794B15" w:rsidRDefault="000B65D1" w:rsidP="000B65D1">
            <w:pPr>
              <w:pStyle w:val="TableParagraph"/>
              <w:spacing w:before="142"/>
              <w:rPr>
                <w:rFonts w:asciiTheme="majorHAnsi" w:hAnsiTheme="majorHAnsi"/>
                <w:sz w:val="17"/>
              </w:rPr>
            </w:pPr>
          </w:p>
          <w:p w14:paraId="4BB67AE3" w14:textId="77777777" w:rsidR="000B65D1" w:rsidRPr="00794B15" w:rsidRDefault="000B65D1" w:rsidP="000B65D1">
            <w:pPr>
              <w:pStyle w:val="TableParagraph"/>
              <w:ind w:left="44" w:right="11"/>
              <w:jc w:val="center"/>
              <w:rPr>
                <w:rFonts w:asciiTheme="majorHAnsi" w:hAnsiTheme="majorHAnsi"/>
                <w:sz w:val="17"/>
              </w:rPr>
            </w:pPr>
            <w:r w:rsidRPr="00794B15">
              <w:rPr>
                <w:rFonts w:asciiTheme="majorHAnsi" w:hAnsiTheme="majorHAnsi"/>
                <w:spacing w:val="-4"/>
                <w:w w:val="105"/>
                <w:sz w:val="17"/>
              </w:rPr>
              <w:t>PISO</w:t>
            </w:r>
          </w:p>
        </w:tc>
        <w:tc>
          <w:tcPr>
            <w:tcW w:w="4591" w:type="dxa"/>
            <w:tcBorders>
              <w:top w:val="single" w:sz="8" w:space="0" w:color="000000"/>
              <w:left w:val="single" w:sz="8" w:space="0" w:color="000000"/>
              <w:bottom w:val="single" w:sz="8" w:space="0" w:color="000000"/>
              <w:right w:val="single" w:sz="2" w:space="0" w:color="000000"/>
            </w:tcBorders>
          </w:tcPr>
          <w:p w14:paraId="329543A3" w14:textId="77777777" w:rsidR="000B65D1" w:rsidRPr="00794B15" w:rsidRDefault="000B65D1" w:rsidP="000B65D1">
            <w:pPr>
              <w:pStyle w:val="TableParagraph"/>
              <w:spacing w:before="32"/>
              <w:rPr>
                <w:rFonts w:asciiTheme="majorHAnsi" w:hAnsiTheme="majorHAnsi"/>
                <w:sz w:val="17"/>
              </w:rPr>
            </w:pPr>
          </w:p>
          <w:p w14:paraId="235090A5" w14:textId="77777777" w:rsidR="000B65D1" w:rsidRPr="00794B15" w:rsidRDefault="000B65D1" w:rsidP="000B65D1">
            <w:pPr>
              <w:pStyle w:val="TableParagraph"/>
              <w:ind w:left="40" w:right="80" w:firstLine="49"/>
              <w:rPr>
                <w:rFonts w:asciiTheme="majorHAnsi" w:hAnsiTheme="majorHAnsi"/>
                <w:sz w:val="17"/>
              </w:rPr>
            </w:pPr>
            <w:r w:rsidRPr="00794B15">
              <w:rPr>
                <w:rFonts w:asciiTheme="majorHAnsi" w:hAnsiTheme="majorHAnsi"/>
                <w:w w:val="105"/>
                <w:sz w:val="17"/>
              </w:rPr>
              <w:t>PISO</w:t>
            </w:r>
            <w:r w:rsidRPr="00794B15">
              <w:rPr>
                <w:rFonts w:asciiTheme="majorHAnsi" w:hAnsiTheme="majorHAnsi"/>
                <w:spacing w:val="-11"/>
                <w:w w:val="105"/>
                <w:sz w:val="17"/>
              </w:rPr>
              <w:t xml:space="preserve"> </w:t>
            </w:r>
            <w:r w:rsidRPr="00794B15">
              <w:rPr>
                <w:rFonts w:asciiTheme="majorHAnsi" w:hAnsiTheme="majorHAnsi"/>
                <w:w w:val="105"/>
                <w:sz w:val="17"/>
              </w:rPr>
              <w:t>EM</w:t>
            </w:r>
            <w:r w:rsidRPr="00794B15">
              <w:rPr>
                <w:rFonts w:asciiTheme="majorHAnsi" w:hAnsiTheme="majorHAnsi"/>
                <w:spacing w:val="-12"/>
                <w:w w:val="105"/>
                <w:sz w:val="17"/>
              </w:rPr>
              <w:t xml:space="preserve"> </w:t>
            </w:r>
            <w:r w:rsidRPr="00794B15">
              <w:rPr>
                <w:rFonts w:asciiTheme="majorHAnsi" w:hAnsiTheme="majorHAnsi"/>
                <w:w w:val="105"/>
                <w:sz w:val="17"/>
              </w:rPr>
              <w:t>CONCRETO</w:t>
            </w:r>
            <w:r w:rsidRPr="00794B15">
              <w:rPr>
                <w:rFonts w:asciiTheme="majorHAnsi" w:hAnsiTheme="majorHAnsi"/>
                <w:spacing w:val="-11"/>
                <w:w w:val="105"/>
                <w:sz w:val="17"/>
              </w:rPr>
              <w:t xml:space="preserve"> </w:t>
            </w:r>
            <w:r w:rsidRPr="00794B15">
              <w:rPr>
                <w:rFonts w:asciiTheme="majorHAnsi" w:hAnsiTheme="majorHAnsi"/>
                <w:w w:val="105"/>
                <w:sz w:val="17"/>
              </w:rPr>
              <w:t>20</w:t>
            </w:r>
            <w:r w:rsidRPr="00794B15">
              <w:rPr>
                <w:rFonts w:asciiTheme="majorHAnsi" w:hAnsiTheme="majorHAnsi"/>
                <w:spacing w:val="-11"/>
                <w:w w:val="105"/>
                <w:sz w:val="17"/>
              </w:rPr>
              <w:t xml:space="preserve"> </w:t>
            </w:r>
            <w:r w:rsidRPr="00794B15">
              <w:rPr>
                <w:rFonts w:asciiTheme="majorHAnsi" w:hAnsiTheme="majorHAnsi"/>
                <w:w w:val="105"/>
                <w:sz w:val="17"/>
              </w:rPr>
              <w:t>MPA</w:t>
            </w:r>
            <w:r w:rsidRPr="00794B15">
              <w:rPr>
                <w:rFonts w:asciiTheme="majorHAnsi" w:hAnsiTheme="majorHAnsi"/>
                <w:spacing w:val="-12"/>
                <w:w w:val="105"/>
                <w:sz w:val="17"/>
              </w:rPr>
              <w:t xml:space="preserve"> </w:t>
            </w:r>
            <w:r w:rsidRPr="00794B15">
              <w:rPr>
                <w:rFonts w:asciiTheme="majorHAnsi" w:hAnsiTheme="majorHAnsi"/>
                <w:w w:val="105"/>
                <w:sz w:val="17"/>
              </w:rPr>
              <w:t>PREPARO</w:t>
            </w:r>
            <w:r w:rsidRPr="00794B15">
              <w:rPr>
                <w:rFonts w:asciiTheme="majorHAnsi" w:hAnsiTheme="majorHAnsi"/>
                <w:spacing w:val="-12"/>
                <w:w w:val="105"/>
                <w:sz w:val="17"/>
              </w:rPr>
              <w:t xml:space="preserve"> </w:t>
            </w:r>
            <w:r w:rsidRPr="00794B15">
              <w:rPr>
                <w:rFonts w:asciiTheme="majorHAnsi" w:hAnsiTheme="majorHAnsi"/>
                <w:w w:val="105"/>
                <w:sz w:val="17"/>
              </w:rPr>
              <w:t>MECÂNICO,</w:t>
            </w:r>
            <w:r w:rsidRPr="00794B15">
              <w:rPr>
                <w:rFonts w:asciiTheme="majorHAnsi" w:hAnsiTheme="majorHAnsi"/>
                <w:spacing w:val="-11"/>
                <w:w w:val="105"/>
                <w:sz w:val="17"/>
              </w:rPr>
              <w:t xml:space="preserve"> </w:t>
            </w:r>
            <w:r w:rsidRPr="00794B15">
              <w:rPr>
                <w:rFonts w:asciiTheme="majorHAnsi" w:hAnsiTheme="majorHAnsi"/>
                <w:w w:val="105"/>
                <w:sz w:val="17"/>
              </w:rPr>
              <w:t>ESPESSURA</w:t>
            </w:r>
            <w:r w:rsidRPr="00794B15">
              <w:rPr>
                <w:rFonts w:asciiTheme="majorHAnsi" w:hAnsiTheme="majorHAnsi"/>
                <w:spacing w:val="-11"/>
                <w:w w:val="105"/>
                <w:sz w:val="17"/>
              </w:rPr>
              <w:t xml:space="preserve"> </w:t>
            </w:r>
            <w:r w:rsidRPr="00794B15">
              <w:rPr>
                <w:rFonts w:asciiTheme="majorHAnsi" w:hAnsiTheme="majorHAnsi"/>
                <w:w w:val="105"/>
                <w:sz w:val="17"/>
              </w:rPr>
              <w:t xml:space="preserve">7CM. </w:t>
            </w:r>
            <w:r w:rsidRPr="00794B15">
              <w:rPr>
                <w:rFonts w:asciiTheme="majorHAnsi" w:hAnsiTheme="majorHAnsi"/>
                <w:spacing w:val="-2"/>
                <w:w w:val="105"/>
                <w:sz w:val="17"/>
              </w:rPr>
              <w:t>AF_09/2020</w:t>
            </w:r>
          </w:p>
        </w:tc>
        <w:tc>
          <w:tcPr>
            <w:tcW w:w="655" w:type="dxa"/>
            <w:tcBorders>
              <w:top w:val="single" w:sz="8" w:space="0" w:color="000000"/>
              <w:left w:val="single" w:sz="2" w:space="0" w:color="000000"/>
              <w:bottom w:val="single" w:sz="8" w:space="0" w:color="000000"/>
              <w:right w:val="single" w:sz="2" w:space="0" w:color="000000"/>
            </w:tcBorders>
          </w:tcPr>
          <w:p w14:paraId="64C9C7E8" w14:textId="77777777" w:rsidR="000B65D1" w:rsidRPr="00794B15" w:rsidRDefault="000B65D1" w:rsidP="000B65D1">
            <w:pPr>
              <w:pStyle w:val="TableParagraph"/>
              <w:spacing w:before="142"/>
              <w:rPr>
                <w:rFonts w:asciiTheme="majorHAnsi" w:hAnsiTheme="majorHAnsi"/>
                <w:sz w:val="17"/>
              </w:rPr>
            </w:pPr>
          </w:p>
          <w:p w14:paraId="2C06F170" w14:textId="77777777" w:rsidR="000B65D1" w:rsidRPr="00794B15" w:rsidRDefault="000B65D1" w:rsidP="000B65D1">
            <w:pPr>
              <w:pStyle w:val="TableParagraph"/>
              <w:ind w:left="83" w:right="3"/>
              <w:jc w:val="center"/>
              <w:rPr>
                <w:rFonts w:asciiTheme="majorHAnsi" w:hAnsiTheme="majorHAnsi"/>
                <w:sz w:val="17"/>
              </w:rPr>
            </w:pPr>
            <w:r w:rsidRPr="00794B15">
              <w:rPr>
                <w:rFonts w:asciiTheme="majorHAnsi" w:hAnsiTheme="majorHAnsi"/>
                <w:spacing w:val="-5"/>
                <w:w w:val="105"/>
                <w:sz w:val="17"/>
              </w:rPr>
              <w:t>M²</w:t>
            </w:r>
          </w:p>
        </w:tc>
        <w:tc>
          <w:tcPr>
            <w:tcW w:w="939" w:type="dxa"/>
            <w:tcBorders>
              <w:top w:val="single" w:sz="8" w:space="0" w:color="000000"/>
              <w:left w:val="single" w:sz="2" w:space="0" w:color="000000"/>
              <w:bottom w:val="single" w:sz="8" w:space="0" w:color="000000"/>
              <w:right w:val="single" w:sz="8" w:space="0" w:color="000000"/>
            </w:tcBorders>
          </w:tcPr>
          <w:p w14:paraId="21692D95" w14:textId="77777777" w:rsidR="000B65D1" w:rsidRPr="00794B15" w:rsidRDefault="000B65D1" w:rsidP="000B65D1">
            <w:pPr>
              <w:pStyle w:val="TableParagraph"/>
              <w:spacing w:before="142"/>
              <w:rPr>
                <w:rFonts w:asciiTheme="majorHAnsi" w:hAnsiTheme="majorHAnsi"/>
                <w:sz w:val="17"/>
              </w:rPr>
            </w:pPr>
          </w:p>
          <w:p w14:paraId="5B066313" w14:textId="77777777" w:rsidR="000B65D1" w:rsidRPr="00794B15" w:rsidRDefault="000B65D1" w:rsidP="000B65D1">
            <w:pPr>
              <w:pStyle w:val="TableParagraph"/>
              <w:ind w:left="36"/>
              <w:jc w:val="center"/>
              <w:rPr>
                <w:rFonts w:asciiTheme="majorHAnsi" w:hAnsiTheme="majorHAnsi"/>
                <w:sz w:val="17"/>
              </w:rPr>
            </w:pPr>
            <w:r w:rsidRPr="00794B15">
              <w:rPr>
                <w:rFonts w:asciiTheme="majorHAnsi" w:hAnsiTheme="majorHAnsi"/>
                <w:spacing w:val="-2"/>
                <w:w w:val="105"/>
                <w:sz w:val="17"/>
              </w:rPr>
              <w:t>619,00</w:t>
            </w:r>
          </w:p>
        </w:tc>
        <w:tc>
          <w:tcPr>
            <w:tcW w:w="1028" w:type="dxa"/>
            <w:tcBorders>
              <w:top w:val="single" w:sz="8" w:space="0" w:color="000000"/>
              <w:left w:val="single" w:sz="8" w:space="0" w:color="000000"/>
              <w:bottom w:val="single" w:sz="8" w:space="0" w:color="000000"/>
              <w:right w:val="single" w:sz="18" w:space="0" w:color="000000"/>
            </w:tcBorders>
          </w:tcPr>
          <w:p w14:paraId="1F13C7B7" w14:textId="77777777" w:rsidR="000B65D1" w:rsidRPr="00794B15" w:rsidRDefault="000B65D1" w:rsidP="000B65D1">
            <w:pPr>
              <w:pStyle w:val="TableParagraph"/>
              <w:spacing w:before="140"/>
              <w:rPr>
                <w:rFonts w:asciiTheme="majorHAnsi" w:hAnsiTheme="majorHAnsi"/>
                <w:sz w:val="17"/>
              </w:rPr>
            </w:pPr>
          </w:p>
          <w:p w14:paraId="54E17BF7" w14:textId="77777777" w:rsidR="000B65D1" w:rsidRPr="00794B15" w:rsidRDefault="000B65D1" w:rsidP="000B65D1">
            <w:pPr>
              <w:pStyle w:val="TableParagraph"/>
              <w:ind w:left="65" w:right="2"/>
              <w:jc w:val="center"/>
              <w:rPr>
                <w:rFonts w:asciiTheme="majorHAnsi" w:hAnsiTheme="majorHAnsi"/>
                <w:sz w:val="17"/>
              </w:rPr>
            </w:pPr>
            <w:r w:rsidRPr="00794B15">
              <w:rPr>
                <w:rFonts w:asciiTheme="majorHAnsi" w:hAnsiTheme="majorHAnsi"/>
                <w:spacing w:val="-2"/>
                <w:w w:val="105"/>
                <w:sz w:val="17"/>
              </w:rPr>
              <w:t>309,50</w:t>
            </w:r>
          </w:p>
        </w:tc>
      </w:tr>
      <w:tr w:rsidR="000B65D1" w:rsidRPr="00706B27" w14:paraId="0C05D9BE" w14:textId="77777777" w:rsidTr="000B65D1">
        <w:trPr>
          <w:trHeight w:val="448"/>
        </w:trPr>
        <w:tc>
          <w:tcPr>
            <w:tcW w:w="1011" w:type="dxa"/>
            <w:tcBorders>
              <w:top w:val="single" w:sz="8" w:space="0" w:color="000000"/>
              <w:bottom w:val="single" w:sz="8" w:space="0" w:color="000000"/>
              <w:right w:val="single" w:sz="8" w:space="0" w:color="000000"/>
            </w:tcBorders>
          </w:tcPr>
          <w:p w14:paraId="3F969411" w14:textId="77777777" w:rsidR="000B65D1" w:rsidRPr="00794B15" w:rsidRDefault="000B65D1" w:rsidP="000B65D1">
            <w:pPr>
              <w:pStyle w:val="TableParagraph"/>
              <w:rPr>
                <w:rFonts w:asciiTheme="majorHAnsi" w:hAnsiTheme="majorHAnsi"/>
                <w:sz w:val="17"/>
              </w:rPr>
            </w:pPr>
          </w:p>
          <w:p w14:paraId="0EBB17E3" w14:textId="77777777" w:rsidR="000B65D1" w:rsidRPr="00794B15" w:rsidRDefault="000B65D1" w:rsidP="000B65D1">
            <w:pPr>
              <w:pStyle w:val="TableParagraph"/>
              <w:spacing w:before="67"/>
              <w:rPr>
                <w:rFonts w:asciiTheme="majorHAnsi" w:hAnsiTheme="majorHAnsi"/>
                <w:sz w:val="17"/>
              </w:rPr>
            </w:pPr>
          </w:p>
          <w:p w14:paraId="3A900C6C" w14:textId="77777777" w:rsidR="000B65D1" w:rsidRPr="00794B15" w:rsidRDefault="000B65D1" w:rsidP="000B65D1">
            <w:pPr>
              <w:pStyle w:val="TableParagraph"/>
              <w:ind w:left="43"/>
              <w:jc w:val="center"/>
              <w:rPr>
                <w:rFonts w:asciiTheme="majorHAnsi" w:hAnsiTheme="majorHAnsi"/>
                <w:sz w:val="17"/>
              </w:rPr>
            </w:pPr>
            <w:r w:rsidRPr="00794B15">
              <w:rPr>
                <w:rFonts w:asciiTheme="majorHAnsi" w:hAnsiTheme="majorHAnsi"/>
                <w:spacing w:val="-2"/>
                <w:w w:val="105"/>
                <w:sz w:val="17"/>
              </w:rPr>
              <w:t>104314</w:t>
            </w:r>
          </w:p>
        </w:tc>
        <w:tc>
          <w:tcPr>
            <w:tcW w:w="1311" w:type="dxa"/>
            <w:tcBorders>
              <w:top w:val="single" w:sz="8" w:space="0" w:color="000000"/>
              <w:left w:val="single" w:sz="8" w:space="0" w:color="000000"/>
              <w:bottom w:val="single" w:sz="8" w:space="0" w:color="000000"/>
              <w:right w:val="single" w:sz="8" w:space="0" w:color="000000"/>
            </w:tcBorders>
          </w:tcPr>
          <w:p w14:paraId="43396479" w14:textId="77777777" w:rsidR="000B65D1" w:rsidRPr="00794B15" w:rsidRDefault="000B65D1" w:rsidP="000B65D1">
            <w:pPr>
              <w:pStyle w:val="TableParagraph"/>
              <w:rPr>
                <w:rFonts w:asciiTheme="majorHAnsi" w:hAnsiTheme="majorHAnsi"/>
                <w:sz w:val="17"/>
              </w:rPr>
            </w:pPr>
          </w:p>
          <w:p w14:paraId="0BD05C9D" w14:textId="77777777" w:rsidR="000B65D1" w:rsidRPr="00794B15" w:rsidRDefault="000B65D1" w:rsidP="000B65D1">
            <w:pPr>
              <w:pStyle w:val="TableParagraph"/>
              <w:spacing w:before="69"/>
              <w:rPr>
                <w:rFonts w:asciiTheme="majorHAnsi" w:hAnsiTheme="majorHAnsi"/>
                <w:sz w:val="17"/>
              </w:rPr>
            </w:pPr>
          </w:p>
          <w:p w14:paraId="537DA0AA" w14:textId="77777777" w:rsidR="000B65D1" w:rsidRPr="00794B15" w:rsidRDefault="000B65D1" w:rsidP="000B65D1">
            <w:pPr>
              <w:pStyle w:val="TableParagraph"/>
              <w:ind w:left="44" w:right="6"/>
              <w:jc w:val="center"/>
              <w:rPr>
                <w:rFonts w:asciiTheme="majorHAnsi" w:hAnsiTheme="majorHAnsi"/>
                <w:sz w:val="17"/>
              </w:rPr>
            </w:pPr>
            <w:r w:rsidRPr="00794B15">
              <w:rPr>
                <w:rFonts w:asciiTheme="majorHAnsi" w:hAnsiTheme="majorHAnsi"/>
                <w:spacing w:val="-2"/>
                <w:w w:val="105"/>
                <w:sz w:val="17"/>
              </w:rPr>
              <w:t>COBERTURA</w:t>
            </w:r>
          </w:p>
        </w:tc>
        <w:tc>
          <w:tcPr>
            <w:tcW w:w="4591" w:type="dxa"/>
            <w:tcBorders>
              <w:top w:val="single" w:sz="8" w:space="0" w:color="000000"/>
              <w:left w:val="single" w:sz="8" w:space="0" w:color="000000"/>
              <w:bottom w:val="single" w:sz="8" w:space="0" w:color="000000"/>
              <w:right w:val="single" w:sz="2" w:space="0" w:color="000000"/>
            </w:tcBorders>
          </w:tcPr>
          <w:p w14:paraId="15898B5A" w14:textId="77777777" w:rsidR="000B65D1" w:rsidRPr="00794B15" w:rsidRDefault="000B65D1" w:rsidP="000B65D1">
            <w:pPr>
              <w:pStyle w:val="TableParagraph"/>
              <w:spacing w:before="44"/>
              <w:rPr>
                <w:rFonts w:asciiTheme="majorHAnsi" w:hAnsiTheme="majorHAnsi"/>
                <w:sz w:val="17"/>
              </w:rPr>
            </w:pPr>
          </w:p>
          <w:p w14:paraId="58B3BD42" w14:textId="77777777" w:rsidR="000B65D1" w:rsidRPr="00794B15" w:rsidRDefault="000B65D1" w:rsidP="000B65D1">
            <w:pPr>
              <w:pStyle w:val="TableParagraph"/>
              <w:ind w:left="40" w:right="80" w:firstLine="49"/>
              <w:jc w:val="both"/>
              <w:rPr>
                <w:rFonts w:asciiTheme="majorHAnsi" w:hAnsiTheme="majorHAnsi"/>
                <w:sz w:val="17"/>
              </w:rPr>
            </w:pPr>
            <w:r w:rsidRPr="00794B15">
              <w:rPr>
                <w:rFonts w:asciiTheme="majorHAnsi" w:hAnsiTheme="majorHAnsi"/>
                <w:w w:val="105"/>
                <w:sz w:val="17"/>
              </w:rPr>
              <w:t>TRAMA</w:t>
            </w:r>
            <w:r w:rsidRPr="00794B15">
              <w:rPr>
                <w:rFonts w:asciiTheme="majorHAnsi" w:hAnsiTheme="majorHAnsi"/>
                <w:spacing w:val="-8"/>
                <w:w w:val="105"/>
                <w:sz w:val="17"/>
              </w:rPr>
              <w:t xml:space="preserve"> </w:t>
            </w:r>
            <w:r w:rsidRPr="00794B15">
              <w:rPr>
                <w:rFonts w:asciiTheme="majorHAnsi" w:hAnsiTheme="majorHAnsi"/>
                <w:w w:val="105"/>
                <w:sz w:val="17"/>
              </w:rPr>
              <w:t>DE</w:t>
            </w:r>
            <w:r w:rsidRPr="00794B15">
              <w:rPr>
                <w:rFonts w:asciiTheme="majorHAnsi" w:hAnsiTheme="majorHAnsi"/>
                <w:spacing w:val="-10"/>
                <w:w w:val="105"/>
                <w:sz w:val="17"/>
              </w:rPr>
              <w:t xml:space="preserve"> </w:t>
            </w:r>
            <w:r w:rsidRPr="00794B15">
              <w:rPr>
                <w:rFonts w:asciiTheme="majorHAnsi" w:hAnsiTheme="majorHAnsi"/>
                <w:w w:val="105"/>
                <w:sz w:val="17"/>
              </w:rPr>
              <w:t>AÇO</w:t>
            </w:r>
            <w:r w:rsidRPr="00794B15">
              <w:rPr>
                <w:rFonts w:asciiTheme="majorHAnsi" w:hAnsiTheme="majorHAnsi"/>
                <w:spacing w:val="-6"/>
                <w:w w:val="105"/>
                <w:sz w:val="17"/>
              </w:rPr>
              <w:t xml:space="preserve"> </w:t>
            </w:r>
            <w:r w:rsidRPr="00794B15">
              <w:rPr>
                <w:rFonts w:asciiTheme="majorHAnsi" w:hAnsiTheme="majorHAnsi"/>
                <w:w w:val="105"/>
                <w:sz w:val="17"/>
              </w:rPr>
              <w:t>COMPOSTA</w:t>
            </w:r>
            <w:r w:rsidRPr="00794B15">
              <w:rPr>
                <w:rFonts w:asciiTheme="majorHAnsi" w:hAnsiTheme="majorHAnsi"/>
                <w:spacing w:val="-10"/>
                <w:w w:val="105"/>
                <w:sz w:val="17"/>
              </w:rPr>
              <w:t xml:space="preserve"> </w:t>
            </w:r>
            <w:r w:rsidRPr="00794B15">
              <w:rPr>
                <w:rFonts w:asciiTheme="majorHAnsi" w:hAnsiTheme="majorHAnsi"/>
                <w:w w:val="105"/>
                <w:sz w:val="17"/>
              </w:rPr>
              <w:t>POR</w:t>
            </w:r>
            <w:r w:rsidRPr="00794B15">
              <w:rPr>
                <w:rFonts w:asciiTheme="majorHAnsi" w:hAnsiTheme="majorHAnsi"/>
                <w:spacing w:val="-8"/>
                <w:w w:val="105"/>
                <w:sz w:val="17"/>
              </w:rPr>
              <w:t xml:space="preserve"> </w:t>
            </w:r>
            <w:r w:rsidRPr="00794B15">
              <w:rPr>
                <w:rFonts w:asciiTheme="majorHAnsi" w:hAnsiTheme="majorHAnsi"/>
                <w:w w:val="105"/>
                <w:sz w:val="17"/>
              </w:rPr>
              <w:t>TERÇAS</w:t>
            </w:r>
            <w:r w:rsidRPr="00794B15">
              <w:rPr>
                <w:rFonts w:asciiTheme="majorHAnsi" w:hAnsiTheme="majorHAnsi"/>
                <w:spacing w:val="-7"/>
                <w:w w:val="105"/>
                <w:sz w:val="17"/>
              </w:rPr>
              <w:t xml:space="preserve"> </w:t>
            </w:r>
            <w:r w:rsidRPr="00794B15">
              <w:rPr>
                <w:rFonts w:asciiTheme="majorHAnsi" w:hAnsiTheme="majorHAnsi"/>
                <w:w w:val="105"/>
                <w:sz w:val="17"/>
              </w:rPr>
              <w:t>PARA</w:t>
            </w:r>
            <w:r w:rsidRPr="00794B15">
              <w:rPr>
                <w:rFonts w:asciiTheme="majorHAnsi" w:hAnsiTheme="majorHAnsi"/>
                <w:spacing w:val="-10"/>
                <w:w w:val="105"/>
                <w:sz w:val="17"/>
              </w:rPr>
              <w:t xml:space="preserve"> </w:t>
            </w:r>
            <w:r w:rsidRPr="00794B15">
              <w:rPr>
                <w:rFonts w:asciiTheme="majorHAnsi" w:hAnsiTheme="majorHAnsi"/>
                <w:w w:val="105"/>
                <w:sz w:val="17"/>
              </w:rPr>
              <w:t>TELHADOS</w:t>
            </w:r>
            <w:r w:rsidRPr="00794B15">
              <w:rPr>
                <w:rFonts w:asciiTheme="majorHAnsi" w:hAnsiTheme="majorHAnsi"/>
                <w:spacing w:val="-10"/>
                <w:w w:val="105"/>
                <w:sz w:val="17"/>
              </w:rPr>
              <w:t xml:space="preserve"> </w:t>
            </w:r>
            <w:r w:rsidRPr="00794B15">
              <w:rPr>
                <w:rFonts w:asciiTheme="majorHAnsi" w:hAnsiTheme="majorHAnsi"/>
                <w:w w:val="105"/>
                <w:sz w:val="17"/>
              </w:rPr>
              <w:t>DE</w:t>
            </w:r>
            <w:r w:rsidRPr="00794B15">
              <w:rPr>
                <w:rFonts w:asciiTheme="majorHAnsi" w:hAnsiTheme="majorHAnsi"/>
                <w:spacing w:val="-10"/>
                <w:w w:val="105"/>
                <w:sz w:val="17"/>
              </w:rPr>
              <w:t xml:space="preserve"> </w:t>
            </w:r>
            <w:r w:rsidRPr="00794B15">
              <w:rPr>
                <w:rFonts w:asciiTheme="majorHAnsi" w:hAnsiTheme="majorHAnsi"/>
                <w:w w:val="105"/>
                <w:sz w:val="17"/>
              </w:rPr>
              <w:t>ATÉ</w:t>
            </w:r>
            <w:r w:rsidRPr="00794B15">
              <w:rPr>
                <w:rFonts w:asciiTheme="majorHAnsi" w:hAnsiTheme="majorHAnsi"/>
                <w:spacing w:val="-7"/>
                <w:w w:val="105"/>
                <w:sz w:val="17"/>
              </w:rPr>
              <w:t xml:space="preserve"> </w:t>
            </w:r>
            <w:r w:rsidRPr="00794B15">
              <w:rPr>
                <w:rFonts w:asciiTheme="majorHAnsi" w:hAnsiTheme="majorHAnsi"/>
                <w:w w:val="105"/>
                <w:sz w:val="17"/>
              </w:rPr>
              <w:t>2</w:t>
            </w:r>
            <w:r w:rsidRPr="00794B15">
              <w:rPr>
                <w:rFonts w:asciiTheme="majorHAnsi" w:hAnsiTheme="majorHAnsi"/>
                <w:spacing w:val="-9"/>
                <w:w w:val="105"/>
                <w:sz w:val="17"/>
              </w:rPr>
              <w:t xml:space="preserve"> </w:t>
            </w:r>
            <w:r w:rsidRPr="00794B15">
              <w:rPr>
                <w:rFonts w:asciiTheme="majorHAnsi" w:hAnsiTheme="majorHAnsi"/>
                <w:w w:val="105"/>
                <w:sz w:val="17"/>
              </w:rPr>
              <w:t>ÁGUAS PARA TELHA ONDULADA DE FIBROCIMENTO, METÁLICA, PLÁSTICA OU TERMOACÚSTICA, INCLUSO TRANSPORTE VERTICAL (EM KG). AF_07/2019</w:t>
            </w:r>
          </w:p>
        </w:tc>
        <w:tc>
          <w:tcPr>
            <w:tcW w:w="655" w:type="dxa"/>
            <w:tcBorders>
              <w:top w:val="single" w:sz="8" w:space="0" w:color="000000"/>
              <w:left w:val="single" w:sz="2" w:space="0" w:color="000000"/>
              <w:bottom w:val="single" w:sz="8" w:space="0" w:color="000000"/>
              <w:right w:val="single" w:sz="2" w:space="0" w:color="000000"/>
            </w:tcBorders>
          </w:tcPr>
          <w:p w14:paraId="02706459" w14:textId="77777777" w:rsidR="000B65D1" w:rsidRPr="00794B15" w:rsidRDefault="000B65D1" w:rsidP="000B65D1">
            <w:pPr>
              <w:pStyle w:val="TableParagraph"/>
              <w:rPr>
                <w:rFonts w:asciiTheme="majorHAnsi" w:hAnsiTheme="majorHAnsi"/>
                <w:sz w:val="17"/>
              </w:rPr>
            </w:pPr>
          </w:p>
          <w:p w14:paraId="2CC655DE" w14:textId="77777777" w:rsidR="000B65D1" w:rsidRPr="00794B15" w:rsidRDefault="000B65D1" w:rsidP="000B65D1">
            <w:pPr>
              <w:pStyle w:val="TableParagraph"/>
              <w:spacing w:before="69"/>
              <w:rPr>
                <w:rFonts w:asciiTheme="majorHAnsi" w:hAnsiTheme="majorHAnsi"/>
                <w:sz w:val="17"/>
              </w:rPr>
            </w:pPr>
          </w:p>
          <w:p w14:paraId="4FD8ED95" w14:textId="77777777" w:rsidR="000B65D1" w:rsidRPr="00794B15" w:rsidRDefault="000B65D1" w:rsidP="000B65D1">
            <w:pPr>
              <w:pStyle w:val="TableParagraph"/>
              <w:ind w:left="83" w:right="2"/>
              <w:jc w:val="center"/>
              <w:rPr>
                <w:rFonts w:asciiTheme="majorHAnsi" w:hAnsiTheme="majorHAnsi"/>
                <w:sz w:val="17"/>
              </w:rPr>
            </w:pPr>
            <w:r w:rsidRPr="00794B15">
              <w:rPr>
                <w:rFonts w:asciiTheme="majorHAnsi" w:hAnsiTheme="majorHAnsi"/>
                <w:spacing w:val="-5"/>
                <w:w w:val="105"/>
                <w:sz w:val="17"/>
              </w:rPr>
              <w:t>KG</w:t>
            </w:r>
          </w:p>
        </w:tc>
        <w:tc>
          <w:tcPr>
            <w:tcW w:w="939" w:type="dxa"/>
            <w:tcBorders>
              <w:top w:val="single" w:sz="8" w:space="0" w:color="000000"/>
              <w:left w:val="single" w:sz="2" w:space="0" w:color="000000"/>
              <w:bottom w:val="single" w:sz="8" w:space="0" w:color="000000"/>
              <w:right w:val="single" w:sz="8" w:space="0" w:color="000000"/>
            </w:tcBorders>
          </w:tcPr>
          <w:p w14:paraId="501F45FE" w14:textId="77777777" w:rsidR="000B65D1" w:rsidRPr="00794B15" w:rsidRDefault="000B65D1" w:rsidP="000B65D1">
            <w:pPr>
              <w:pStyle w:val="TableParagraph"/>
              <w:rPr>
                <w:rFonts w:asciiTheme="majorHAnsi" w:hAnsiTheme="majorHAnsi"/>
                <w:sz w:val="17"/>
              </w:rPr>
            </w:pPr>
          </w:p>
          <w:p w14:paraId="5ACD0B72" w14:textId="77777777" w:rsidR="000B65D1" w:rsidRPr="00794B15" w:rsidRDefault="000B65D1" w:rsidP="000B65D1">
            <w:pPr>
              <w:pStyle w:val="TableParagraph"/>
              <w:spacing w:before="69"/>
              <w:rPr>
                <w:rFonts w:asciiTheme="majorHAnsi" w:hAnsiTheme="majorHAnsi"/>
                <w:sz w:val="17"/>
              </w:rPr>
            </w:pPr>
          </w:p>
          <w:p w14:paraId="073CFD05" w14:textId="77777777" w:rsidR="000B65D1" w:rsidRPr="00794B15" w:rsidRDefault="000B65D1" w:rsidP="000B65D1">
            <w:pPr>
              <w:pStyle w:val="TableParagraph"/>
              <w:ind w:left="36" w:right="1"/>
              <w:jc w:val="center"/>
              <w:rPr>
                <w:rFonts w:asciiTheme="majorHAnsi" w:hAnsiTheme="majorHAnsi"/>
                <w:sz w:val="17"/>
              </w:rPr>
            </w:pPr>
            <w:r w:rsidRPr="00794B15">
              <w:rPr>
                <w:rFonts w:asciiTheme="majorHAnsi" w:hAnsiTheme="majorHAnsi"/>
                <w:spacing w:val="-2"/>
                <w:w w:val="105"/>
                <w:sz w:val="17"/>
              </w:rPr>
              <w:t>16805,58</w:t>
            </w:r>
          </w:p>
        </w:tc>
        <w:tc>
          <w:tcPr>
            <w:tcW w:w="1028" w:type="dxa"/>
            <w:tcBorders>
              <w:top w:val="single" w:sz="8" w:space="0" w:color="000000"/>
              <w:left w:val="single" w:sz="8" w:space="0" w:color="000000"/>
              <w:bottom w:val="single" w:sz="8" w:space="0" w:color="000000"/>
              <w:right w:val="single" w:sz="18" w:space="0" w:color="000000"/>
            </w:tcBorders>
          </w:tcPr>
          <w:p w14:paraId="49C34BCF" w14:textId="77777777" w:rsidR="000B65D1" w:rsidRPr="00794B15" w:rsidRDefault="000B65D1" w:rsidP="000B65D1">
            <w:pPr>
              <w:pStyle w:val="TableParagraph"/>
              <w:rPr>
                <w:rFonts w:asciiTheme="majorHAnsi" w:hAnsiTheme="majorHAnsi"/>
                <w:sz w:val="17"/>
              </w:rPr>
            </w:pPr>
          </w:p>
          <w:p w14:paraId="6440175E" w14:textId="77777777" w:rsidR="000B65D1" w:rsidRPr="00794B15" w:rsidRDefault="000B65D1" w:rsidP="000B65D1">
            <w:pPr>
              <w:pStyle w:val="TableParagraph"/>
              <w:spacing w:before="67"/>
              <w:rPr>
                <w:rFonts w:asciiTheme="majorHAnsi" w:hAnsiTheme="majorHAnsi"/>
                <w:sz w:val="17"/>
              </w:rPr>
            </w:pPr>
          </w:p>
          <w:p w14:paraId="09CD62D1" w14:textId="77777777" w:rsidR="000B65D1" w:rsidRPr="00794B15" w:rsidRDefault="000B65D1" w:rsidP="000B65D1">
            <w:pPr>
              <w:pStyle w:val="TableParagraph"/>
              <w:ind w:left="65" w:right="1"/>
              <w:jc w:val="center"/>
              <w:rPr>
                <w:rFonts w:asciiTheme="majorHAnsi" w:hAnsiTheme="majorHAnsi"/>
                <w:sz w:val="17"/>
              </w:rPr>
            </w:pPr>
            <w:r w:rsidRPr="00794B15">
              <w:rPr>
                <w:rFonts w:asciiTheme="majorHAnsi" w:hAnsiTheme="majorHAnsi"/>
                <w:spacing w:val="-2"/>
                <w:w w:val="105"/>
                <w:sz w:val="17"/>
              </w:rPr>
              <w:t>8.402,79</w:t>
            </w:r>
          </w:p>
        </w:tc>
      </w:tr>
      <w:tr w:rsidR="000B65D1" w:rsidRPr="00706B27" w14:paraId="26E1660B" w14:textId="77777777" w:rsidTr="000B65D1">
        <w:trPr>
          <w:trHeight w:val="689"/>
        </w:trPr>
        <w:tc>
          <w:tcPr>
            <w:tcW w:w="1011" w:type="dxa"/>
            <w:tcBorders>
              <w:top w:val="single" w:sz="8" w:space="0" w:color="000000"/>
              <w:bottom w:val="single" w:sz="8" w:space="0" w:color="000000"/>
              <w:right w:val="single" w:sz="18" w:space="0" w:color="000000"/>
            </w:tcBorders>
          </w:tcPr>
          <w:p w14:paraId="77D0380A" w14:textId="77777777" w:rsidR="000B65D1" w:rsidRPr="00794B15" w:rsidRDefault="000B65D1" w:rsidP="000B65D1">
            <w:pPr>
              <w:pStyle w:val="TableParagraph"/>
              <w:spacing w:before="44"/>
              <w:rPr>
                <w:rFonts w:asciiTheme="majorHAnsi" w:hAnsiTheme="majorHAnsi"/>
                <w:sz w:val="17"/>
              </w:rPr>
            </w:pPr>
          </w:p>
          <w:p w14:paraId="0A02E27B" w14:textId="77777777" w:rsidR="000B65D1" w:rsidRPr="00794B15" w:rsidRDefault="000B65D1" w:rsidP="000B65D1">
            <w:pPr>
              <w:pStyle w:val="TableParagraph"/>
              <w:ind w:left="56"/>
              <w:jc w:val="center"/>
              <w:rPr>
                <w:rFonts w:asciiTheme="majorHAnsi" w:hAnsiTheme="majorHAnsi"/>
                <w:sz w:val="17"/>
              </w:rPr>
            </w:pPr>
            <w:r w:rsidRPr="00794B15">
              <w:rPr>
                <w:rFonts w:asciiTheme="majorHAnsi" w:hAnsiTheme="majorHAnsi"/>
                <w:spacing w:val="-2"/>
                <w:w w:val="105"/>
                <w:sz w:val="17"/>
              </w:rPr>
              <w:t>102494</w:t>
            </w:r>
          </w:p>
        </w:tc>
        <w:tc>
          <w:tcPr>
            <w:tcW w:w="1311" w:type="dxa"/>
            <w:tcBorders>
              <w:top w:val="single" w:sz="8" w:space="0" w:color="000000"/>
              <w:left w:val="single" w:sz="18" w:space="0" w:color="000000"/>
              <w:bottom w:val="single" w:sz="8" w:space="0" w:color="000000"/>
              <w:right w:val="single" w:sz="18" w:space="0" w:color="000000"/>
            </w:tcBorders>
          </w:tcPr>
          <w:p w14:paraId="2BB72C20" w14:textId="77777777" w:rsidR="000B65D1" w:rsidRPr="00794B15" w:rsidRDefault="000B65D1" w:rsidP="000B65D1">
            <w:pPr>
              <w:pStyle w:val="TableParagraph"/>
              <w:spacing w:before="44"/>
              <w:rPr>
                <w:rFonts w:asciiTheme="majorHAnsi" w:hAnsiTheme="majorHAnsi"/>
                <w:sz w:val="17"/>
              </w:rPr>
            </w:pPr>
          </w:p>
          <w:p w14:paraId="2D249E3E" w14:textId="77777777" w:rsidR="000B65D1" w:rsidRPr="00794B15" w:rsidRDefault="000B65D1" w:rsidP="000B65D1">
            <w:pPr>
              <w:pStyle w:val="TableParagraph"/>
              <w:ind w:left="49"/>
              <w:jc w:val="center"/>
              <w:rPr>
                <w:rFonts w:asciiTheme="majorHAnsi" w:hAnsiTheme="majorHAnsi"/>
                <w:sz w:val="17"/>
              </w:rPr>
            </w:pPr>
            <w:r w:rsidRPr="00794B15">
              <w:rPr>
                <w:rFonts w:asciiTheme="majorHAnsi" w:hAnsiTheme="majorHAnsi"/>
                <w:spacing w:val="-2"/>
                <w:w w:val="105"/>
                <w:sz w:val="17"/>
              </w:rPr>
              <w:t>PINTURA</w:t>
            </w:r>
          </w:p>
        </w:tc>
        <w:tc>
          <w:tcPr>
            <w:tcW w:w="4591" w:type="dxa"/>
            <w:tcBorders>
              <w:top w:val="single" w:sz="8" w:space="0" w:color="000000"/>
              <w:left w:val="single" w:sz="18" w:space="0" w:color="000000"/>
              <w:bottom w:val="single" w:sz="8" w:space="0" w:color="000000"/>
              <w:right w:val="single" w:sz="18" w:space="0" w:color="000000"/>
            </w:tcBorders>
          </w:tcPr>
          <w:p w14:paraId="70D78976" w14:textId="77777777" w:rsidR="000B65D1" w:rsidRPr="00794B15" w:rsidRDefault="000B65D1" w:rsidP="000B65D1">
            <w:pPr>
              <w:pStyle w:val="TableParagraph"/>
              <w:spacing w:before="131"/>
              <w:ind w:left="28" w:right="789" w:firstLine="49"/>
              <w:jc w:val="both"/>
              <w:rPr>
                <w:rFonts w:asciiTheme="majorHAnsi" w:hAnsiTheme="majorHAnsi"/>
                <w:sz w:val="17"/>
              </w:rPr>
            </w:pPr>
            <w:r w:rsidRPr="00794B15">
              <w:rPr>
                <w:rFonts w:asciiTheme="majorHAnsi" w:hAnsiTheme="majorHAnsi"/>
                <w:w w:val="105"/>
                <w:sz w:val="17"/>
              </w:rPr>
              <w:t>PINTURA</w:t>
            </w:r>
            <w:r w:rsidRPr="00794B15">
              <w:rPr>
                <w:rFonts w:asciiTheme="majorHAnsi" w:hAnsiTheme="majorHAnsi"/>
                <w:spacing w:val="-12"/>
                <w:w w:val="105"/>
                <w:sz w:val="17"/>
              </w:rPr>
              <w:t xml:space="preserve"> </w:t>
            </w:r>
            <w:r w:rsidRPr="00794B15">
              <w:rPr>
                <w:rFonts w:asciiTheme="majorHAnsi" w:hAnsiTheme="majorHAnsi"/>
                <w:w w:val="105"/>
                <w:sz w:val="17"/>
              </w:rPr>
              <w:t>DE</w:t>
            </w:r>
            <w:r w:rsidRPr="00794B15">
              <w:rPr>
                <w:rFonts w:asciiTheme="majorHAnsi" w:hAnsiTheme="majorHAnsi"/>
                <w:spacing w:val="-9"/>
                <w:w w:val="105"/>
                <w:sz w:val="17"/>
              </w:rPr>
              <w:t xml:space="preserve"> </w:t>
            </w:r>
            <w:r w:rsidRPr="00794B15">
              <w:rPr>
                <w:rFonts w:asciiTheme="majorHAnsi" w:hAnsiTheme="majorHAnsi"/>
                <w:w w:val="105"/>
                <w:sz w:val="17"/>
              </w:rPr>
              <w:t>PISO</w:t>
            </w:r>
            <w:r w:rsidRPr="00794B15">
              <w:rPr>
                <w:rFonts w:asciiTheme="majorHAnsi" w:hAnsiTheme="majorHAnsi"/>
                <w:spacing w:val="-8"/>
                <w:w w:val="105"/>
                <w:sz w:val="17"/>
              </w:rPr>
              <w:t xml:space="preserve"> </w:t>
            </w:r>
            <w:r w:rsidRPr="00794B15">
              <w:rPr>
                <w:rFonts w:asciiTheme="majorHAnsi" w:hAnsiTheme="majorHAnsi"/>
                <w:w w:val="105"/>
                <w:sz w:val="17"/>
              </w:rPr>
              <w:t>COM</w:t>
            </w:r>
            <w:r w:rsidRPr="00794B15">
              <w:rPr>
                <w:rFonts w:asciiTheme="majorHAnsi" w:hAnsiTheme="majorHAnsi"/>
                <w:spacing w:val="-11"/>
                <w:w w:val="105"/>
                <w:sz w:val="17"/>
              </w:rPr>
              <w:t xml:space="preserve"> </w:t>
            </w:r>
            <w:r w:rsidRPr="00794B15">
              <w:rPr>
                <w:rFonts w:asciiTheme="majorHAnsi" w:hAnsiTheme="majorHAnsi"/>
                <w:w w:val="105"/>
                <w:sz w:val="17"/>
              </w:rPr>
              <w:t>TINTA</w:t>
            </w:r>
            <w:r w:rsidRPr="00794B15">
              <w:rPr>
                <w:rFonts w:asciiTheme="majorHAnsi" w:hAnsiTheme="majorHAnsi"/>
                <w:spacing w:val="-10"/>
                <w:w w:val="105"/>
                <w:sz w:val="17"/>
              </w:rPr>
              <w:t xml:space="preserve"> </w:t>
            </w:r>
            <w:r w:rsidRPr="00794B15">
              <w:rPr>
                <w:rFonts w:asciiTheme="majorHAnsi" w:hAnsiTheme="majorHAnsi"/>
                <w:w w:val="105"/>
                <w:sz w:val="17"/>
              </w:rPr>
              <w:t>EPÓXI,</w:t>
            </w:r>
            <w:r w:rsidRPr="00794B15">
              <w:rPr>
                <w:rFonts w:asciiTheme="majorHAnsi" w:hAnsiTheme="majorHAnsi"/>
                <w:spacing w:val="-8"/>
                <w:w w:val="105"/>
                <w:sz w:val="17"/>
              </w:rPr>
              <w:t xml:space="preserve"> </w:t>
            </w:r>
            <w:r w:rsidRPr="00794B15">
              <w:rPr>
                <w:rFonts w:asciiTheme="majorHAnsi" w:hAnsiTheme="majorHAnsi"/>
                <w:w w:val="105"/>
                <w:sz w:val="17"/>
              </w:rPr>
              <w:t>APLICAÇÃO</w:t>
            </w:r>
            <w:r w:rsidRPr="00794B15">
              <w:rPr>
                <w:rFonts w:asciiTheme="majorHAnsi" w:hAnsiTheme="majorHAnsi"/>
                <w:spacing w:val="-8"/>
                <w:w w:val="105"/>
                <w:sz w:val="17"/>
              </w:rPr>
              <w:t xml:space="preserve"> </w:t>
            </w:r>
            <w:r w:rsidRPr="00794B15">
              <w:rPr>
                <w:rFonts w:asciiTheme="majorHAnsi" w:hAnsiTheme="majorHAnsi"/>
                <w:w w:val="105"/>
                <w:sz w:val="17"/>
              </w:rPr>
              <w:t>MANUAL,</w:t>
            </w:r>
            <w:r w:rsidRPr="00794B15">
              <w:rPr>
                <w:rFonts w:asciiTheme="majorHAnsi" w:hAnsiTheme="majorHAnsi"/>
                <w:spacing w:val="-8"/>
                <w:w w:val="105"/>
                <w:sz w:val="17"/>
              </w:rPr>
              <w:t xml:space="preserve"> </w:t>
            </w:r>
            <w:r w:rsidRPr="00794B15">
              <w:rPr>
                <w:rFonts w:asciiTheme="majorHAnsi" w:hAnsiTheme="majorHAnsi"/>
                <w:w w:val="105"/>
                <w:sz w:val="17"/>
              </w:rPr>
              <w:t>2</w:t>
            </w:r>
            <w:r w:rsidRPr="00794B15">
              <w:rPr>
                <w:rFonts w:asciiTheme="majorHAnsi" w:hAnsiTheme="majorHAnsi"/>
                <w:spacing w:val="-10"/>
                <w:w w:val="105"/>
                <w:sz w:val="17"/>
              </w:rPr>
              <w:t xml:space="preserve"> </w:t>
            </w:r>
            <w:r w:rsidRPr="00794B15">
              <w:rPr>
                <w:rFonts w:asciiTheme="majorHAnsi" w:hAnsiTheme="majorHAnsi"/>
                <w:w w:val="105"/>
                <w:sz w:val="17"/>
              </w:rPr>
              <w:t>DEMÃOS, INCLUSO PRIMER EPÓXI. AF_05/2021</w:t>
            </w:r>
          </w:p>
        </w:tc>
        <w:tc>
          <w:tcPr>
            <w:tcW w:w="655" w:type="dxa"/>
            <w:tcBorders>
              <w:top w:val="single" w:sz="8" w:space="0" w:color="000000"/>
              <w:left w:val="single" w:sz="18" w:space="0" w:color="000000"/>
              <w:bottom w:val="single" w:sz="8" w:space="0" w:color="000000"/>
              <w:right w:val="single" w:sz="18" w:space="0" w:color="000000"/>
            </w:tcBorders>
          </w:tcPr>
          <w:p w14:paraId="17C16503" w14:textId="77777777" w:rsidR="000B65D1" w:rsidRPr="00794B15" w:rsidRDefault="000B65D1" w:rsidP="000B65D1">
            <w:pPr>
              <w:pStyle w:val="TableParagraph"/>
              <w:spacing w:before="44"/>
              <w:rPr>
                <w:rFonts w:asciiTheme="majorHAnsi" w:hAnsiTheme="majorHAnsi"/>
                <w:sz w:val="17"/>
              </w:rPr>
            </w:pPr>
          </w:p>
          <w:p w14:paraId="714CE25A" w14:textId="77777777" w:rsidR="000B65D1" w:rsidRPr="00794B15" w:rsidRDefault="000B65D1" w:rsidP="000B65D1">
            <w:pPr>
              <w:pStyle w:val="TableParagraph"/>
              <w:ind w:left="41"/>
              <w:jc w:val="center"/>
              <w:rPr>
                <w:rFonts w:asciiTheme="majorHAnsi" w:hAnsiTheme="majorHAnsi"/>
                <w:sz w:val="17"/>
              </w:rPr>
            </w:pPr>
            <w:r w:rsidRPr="00794B15">
              <w:rPr>
                <w:rFonts w:asciiTheme="majorHAnsi" w:hAnsiTheme="majorHAnsi"/>
                <w:spacing w:val="-5"/>
                <w:w w:val="105"/>
                <w:sz w:val="17"/>
              </w:rPr>
              <w:t>M²</w:t>
            </w:r>
          </w:p>
        </w:tc>
        <w:tc>
          <w:tcPr>
            <w:tcW w:w="939" w:type="dxa"/>
            <w:tcBorders>
              <w:top w:val="single" w:sz="8" w:space="0" w:color="000000"/>
              <w:left w:val="single" w:sz="18" w:space="0" w:color="000000"/>
              <w:bottom w:val="single" w:sz="8" w:space="0" w:color="000000"/>
              <w:right w:val="single" w:sz="8" w:space="0" w:color="000000"/>
            </w:tcBorders>
          </w:tcPr>
          <w:p w14:paraId="2D9494BA" w14:textId="77777777" w:rsidR="000B65D1" w:rsidRPr="00794B15" w:rsidRDefault="000B65D1" w:rsidP="000B65D1">
            <w:pPr>
              <w:pStyle w:val="TableParagraph"/>
              <w:spacing w:before="44"/>
              <w:rPr>
                <w:rFonts w:asciiTheme="majorHAnsi" w:hAnsiTheme="majorHAnsi"/>
                <w:sz w:val="17"/>
              </w:rPr>
            </w:pPr>
          </w:p>
          <w:p w14:paraId="381A6B21" w14:textId="77777777" w:rsidR="000B65D1" w:rsidRPr="00794B15" w:rsidRDefault="000B65D1" w:rsidP="000B65D1">
            <w:pPr>
              <w:pStyle w:val="TableParagraph"/>
              <w:ind w:left="30"/>
              <w:jc w:val="center"/>
              <w:rPr>
                <w:rFonts w:asciiTheme="majorHAnsi" w:hAnsiTheme="majorHAnsi"/>
                <w:sz w:val="17"/>
              </w:rPr>
            </w:pPr>
            <w:r w:rsidRPr="00794B15">
              <w:rPr>
                <w:rFonts w:asciiTheme="majorHAnsi" w:hAnsiTheme="majorHAnsi"/>
                <w:spacing w:val="-2"/>
                <w:w w:val="105"/>
                <w:sz w:val="17"/>
              </w:rPr>
              <w:t>619,00</w:t>
            </w:r>
          </w:p>
        </w:tc>
        <w:tc>
          <w:tcPr>
            <w:tcW w:w="1028" w:type="dxa"/>
            <w:tcBorders>
              <w:top w:val="single" w:sz="8" w:space="0" w:color="000000"/>
              <w:left w:val="single" w:sz="8" w:space="0" w:color="000000"/>
              <w:bottom w:val="single" w:sz="8" w:space="0" w:color="000000"/>
              <w:right w:val="single" w:sz="18" w:space="0" w:color="000000"/>
            </w:tcBorders>
          </w:tcPr>
          <w:p w14:paraId="688C965F" w14:textId="77777777" w:rsidR="000B65D1" w:rsidRPr="00794B15" w:rsidRDefault="000B65D1" w:rsidP="000B65D1">
            <w:pPr>
              <w:pStyle w:val="TableParagraph"/>
              <w:spacing w:before="44"/>
              <w:rPr>
                <w:rFonts w:asciiTheme="majorHAnsi" w:hAnsiTheme="majorHAnsi"/>
                <w:sz w:val="17"/>
              </w:rPr>
            </w:pPr>
          </w:p>
          <w:p w14:paraId="74719BFE" w14:textId="77777777" w:rsidR="000B65D1" w:rsidRPr="00794B15" w:rsidRDefault="000B65D1" w:rsidP="000B65D1">
            <w:pPr>
              <w:pStyle w:val="TableParagraph"/>
              <w:ind w:left="65"/>
              <w:jc w:val="center"/>
              <w:rPr>
                <w:rFonts w:asciiTheme="majorHAnsi" w:hAnsiTheme="majorHAnsi"/>
                <w:sz w:val="17"/>
              </w:rPr>
            </w:pPr>
            <w:r w:rsidRPr="00794B15">
              <w:rPr>
                <w:rFonts w:asciiTheme="majorHAnsi" w:hAnsiTheme="majorHAnsi"/>
                <w:spacing w:val="-2"/>
                <w:w w:val="105"/>
                <w:sz w:val="17"/>
              </w:rPr>
              <w:t>309,50</w:t>
            </w:r>
          </w:p>
        </w:tc>
      </w:tr>
      <w:tr w:rsidR="000B65D1" w:rsidRPr="00706B27" w14:paraId="447595D6" w14:textId="77777777" w:rsidTr="000B65D1">
        <w:trPr>
          <w:trHeight w:val="689"/>
        </w:trPr>
        <w:tc>
          <w:tcPr>
            <w:tcW w:w="1011" w:type="dxa"/>
            <w:tcBorders>
              <w:top w:val="single" w:sz="8" w:space="0" w:color="000000"/>
              <w:bottom w:val="single" w:sz="8" w:space="0" w:color="000000"/>
              <w:right w:val="single" w:sz="18" w:space="0" w:color="000000"/>
            </w:tcBorders>
          </w:tcPr>
          <w:p w14:paraId="7540D122" w14:textId="64030225"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FNDE 512</w:t>
            </w:r>
          </w:p>
        </w:tc>
        <w:tc>
          <w:tcPr>
            <w:tcW w:w="1311" w:type="dxa"/>
            <w:tcBorders>
              <w:top w:val="single" w:sz="8" w:space="0" w:color="000000"/>
              <w:left w:val="single" w:sz="18" w:space="0" w:color="000000"/>
              <w:bottom w:val="single" w:sz="8" w:space="0" w:color="000000"/>
              <w:right w:val="single" w:sz="18" w:space="0" w:color="000000"/>
            </w:tcBorders>
          </w:tcPr>
          <w:p w14:paraId="52A3FE96" w14:textId="635FBD0E"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COBERTURA</w:t>
            </w:r>
          </w:p>
        </w:tc>
        <w:tc>
          <w:tcPr>
            <w:tcW w:w="4591" w:type="dxa"/>
            <w:tcBorders>
              <w:top w:val="single" w:sz="8" w:space="0" w:color="000000"/>
              <w:left w:val="single" w:sz="18" w:space="0" w:color="000000"/>
              <w:bottom w:val="single" w:sz="8" w:space="0" w:color="000000"/>
              <w:right w:val="single" w:sz="18" w:space="0" w:color="000000"/>
            </w:tcBorders>
          </w:tcPr>
          <w:p w14:paraId="46501676" w14:textId="77777777" w:rsidR="000B65D1" w:rsidRPr="00794B15" w:rsidRDefault="000B65D1" w:rsidP="000B65D1">
            <w:pPr>
              <w:adjustRightInd w:val="0"/>
              <w:rPr>
                <w:rFonts w:asciiTheme="majorHAnsi" w:hAnsiTheme="majorHAnsi" w:cstheme="majorHAnsi"/>
                <w:sz w:val="17"/>
                <w:szCs w:val="17"/>
              </w:rPr>
            </w:pPr>
            <w:r w:rsidRPr="00794B15">
              <w:rPr>
                <w:rFonts w:asciiTheme="majorHAnsi" w:hAnsiTheme="majorHAnsi" w:cstheme="majorHAnsi"/>
                <w:sz w:val="17"/>
                <w:szCs w:val="17"/>
              </w:rPr>
              <w:t>TELHAMENTO COM TELHA DE AÇO/ALUMÍNIO E = 0,5 MM, TELHA METÁLICA PERFURADA PARA</w:t>
            </w:r>
          </w:p>
          <w:p w14:paraId="786A966F" w14:textId="097A83B6" w:rsidR="000B65D1" w:rsidRPr="00794B15" w:rsidRDefault="000B65D1" w:rsidP="000B65D1">
            <w:pPr>
              <w:adjustRightInd w:val="0"/>
              <w:rPr>
                <w:rFonts w:asciiTheme="majorHAnsi" w:hAnsiTheme="majorHAnsi" w:cstheme="majorHAnsi"/>
                <w:sz w:val="17"/>
                <w:szCs w:val="17"/>
              </w:rPr>
            </w:pPr>
            <w:r w:rsidRPr="00794B15">
              <w:rPr>
                <w:rFonts w:asciiTheme="majorHAnsi" w:hAnsiTheme="majorHAnsi" w:cstheme="majorHAnsi"/>
                <w:sz w:val="17"/>
                <w:szCs w:val="17"/>
              </w:rPr>
              <w:t>FECHAMENTO H=4,50 M, INCLUSO IÇAMENTO</w:t>
            </w:r>
          </w:p>
        </w:tc>
        <w:tc>
          <w:tcPr>
            <w:tcW w:w="655" w:type="dxa"/>
            <w:tcBorders>
              <w:top w:val="single" w:sz="8" w:space="0" w:color="000000"/>
              <w:left w:val="single" w:sz="18" w:space="0" w:color="000000"/>
              <w:bottom w:val="single" w:sz="8" w:space="0" w:color="000000"/>
              <w:right w:val="single" w:sz="18" w:space="0" w:color="000000"/>
            </w:tcBorders>
          </w:tcPr>
          <w:p w14:paraId="2C1A0747" w14:textId="30D1804A"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M2</w:t>
            </w:r>
          </w:p>
        </w:tc>
        <w:tc>
          <w:tcPr>
            <w:tcW w:w="939" w:type="dxa"/>
            <w:tcBorders>
              <w:top w:val="single" w:sz="8" w:space="0" w:color="000000"/>
              <w:left w:val="single" w:sz="18" w:space="0" w:color="000000"/>
              <w:bottom w:val="single" w:sz="8" w:space="0" w:color="000000"/>
              <w:right w:val="single" w:sz="8" w:space="0" w:color="000000"/>
            </w:tcBorders>
          </w:tcPr>
          <w:p w14:paraId="7D95F872" w14:textId="0DEF7348"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562,50</w:t>
            </w:r>
          </w:p>
        </w:tc>
        <w:tc>
          <w:tcPr>
            <w:tcW w:w="1028" w:type="dxa"/>
            <w:tcBorders>
              <w:top w:val="single" w:sz="8" w:space="0" w:color="000000"/>
              <w:left w:val="single" w:sz="8" w:space="0" w:color="000000"/>
              <w:bottom w:val="single" w:sz="8" w:space="0" w:color="000000"/>
              <w:right w:val="single" w:sz="18" w:space="0" w:color="000000"/>
            </w:tcBorders>
          </w:tcPr>
          <w:p w14:paraId="7D691C74" w14:textId="7A6910BA"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281,25</w:t>
            </w:r>
          </w:p>
        </w:tc>
      </w:tr>
      <w:tr w:rsidR="000B65D1" w:rsidRPr="00706B27" w14:paraId="4467B07B" w14:textId="77777777" w:rsidTr="000B65D1">
        <w:trPr>
          <w:trHeight w:val="689"/>
        </w:trPr>
        <w:tc>
          <w:tcPr>
            <w:tcW w:w="1011" w:type="dxa"/>
            <w:tcBorders>
              <w:top w:val="single" w:sz="8" w:space="0" w:color="000000"/>
              <w:bottom w:val="single" w:sz="8" w:space="0" w:color="000000"/>
              <w:right w:val="single" w:sz="18" w:space="0" w:color="000000"/>
            </w:tcBorders>
          </w:tcPr>
          <w:p w14:paraId="21F8DDDC" w14:textId="6342B7D9"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94213</w:t>
            </w:r>
          </w:p>
        </w:tc>
        <w:tc>
          <w:tcPr>
            <w:tcW w:w="1311" w:type="dxa"/>
            <w:tcBorders>
              <w:top w:val="single" w:sz="8" w:space="0" w:color="000000"/>
              <w:left w:val="single" w:sz="18" w:space="0" w:color="000000"/>
              <w:bottom w:val="single" w:sz="8" w:space="0" w:color="000000"/>
              <w:right w:val="single" w:sz="18" w:space="0" w:color="000000"/>
            </w:tcBorders>
          </w:tcPr>
          <w:p w14:paraId="63640208" w14:textId="09B145CD"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COBERTURA</w:t>
            </w:r>
          </w:p>
        </w:tc>
        <w:tc>
          <w:tcPr>
            <w:tcW w:w="4591" w:type="dxa"/>
            <w:tcBorders>
              <w:top w:val="single" w:sz="8" w:space="0" w:color="000000"/>
              <w:left w:val="single" w:sz="18" w:space="0" w:color="000000"/>
              <w:bottom w:val="single" w:sz="8" w:space="0" w:color="000000"/>
              <w:right w:val="single" w:sz="18" w:space="0" w:color="000000"/>
            </w:tcBorders>
          </w:tcPr>
          <w:p w14:paraId="0EAEE731" w14:textId="13A35087" w:rsidR="000B65D1" w:rsidRPr="00794B15" w:rsidRDefault="000B65D1" w:rsidP="000B65D1">
            <w:pPr>
              <w:adjustRightInd w:val="0"/>
              <w:rPr>
                <w:rFonts w:asciiTheme="majorHAnsi" w:hAnsiTheme="majorHAnsi" w:cstheme="majorHAnsi"/>
                <w:sz w:val="17"/>
                <w:szCs w:val="17"/>
              </w:rPr>
            </w:pPr>
            <w:r w:rsidRPr="00794B15">
              <w:rPr>
                <w:rFonts w:asciiTheme="majorHAnsi" w:hAnsiTheme="majorHAnsi" w:cstheme="majorHAnsi"/>
                <w:sz w:val="17"/>
                <w:szCs w:val="17"/>
              </w:rPr>
              <w:t>TELHAMENTO COM TELHA DE AÇO/ALUMÍNIO E = 0,5 MM, COM ATÉ 2 ÁGUAS, INCLUSO IÇAMENTO.</w:t>
            </w:r>
          </w:p>
        </w:tc>
        <w:tc>
          <w:tcPr>
            <w:tcW w:w="655" w:type="dxa"/>
            <w:tcBorders>
              <w:top w:val="single" w:sz="8" w:space="0" w:color="000000"/>
              <w:left w:val="single" w:sz="18" w:space="0" w:color="000000"/>
              <w:bottom w:val="single" w:sz="8" w:space="0" w:color="000000"/>
              <w:right w:val="single" w:sz="18" w:space="0" w:color="000000"/>
            </w:tcBorders>
          </w:tcPr>
          <w:p w14:paraId="66E8070F" w14:textId="17648789" w:rsidR="000B65D1" w:rsidRPr="00794B15" w:rsidRDefault="000B65D1" w:rsidP="000B65D1">
            <w:pPr>
              <w:pStyle w:val="TableParagraph"/>
              <w:spacing w:before="44"/>
              <w:jc w:val="center"/>
              <w:rPr>
                <w:rFonts w:asciiTheme="majorHAnsi" w:hAnsiTheme="majorHAnsi"/>
                <w:sz w:val="17"/>
              </w:rPr>
            </w:pPr>
            <w:r w:rsidRPr="00794B15">
              <w:rPr>
                <w:rFonts w:asciiTheme="majorHAnsi" w:hAnsiTheme="majorHAnsi"/>
                <w:sz w:val="17"/>
              </w:rPr>
              <w:t>M2</w:t>
            </w:r>
          </w:p>
        </w:tc>
        <w:tc>
          <w:tcPr>
            <w:tcW w:w="939" w:type="dxa"/>
            <w:tcBorders>
              <w:top w:val="single" w:sz="8" w:space="0" w:color="000000"/>
              <w:left w:val="single" w:sz="18" w:space="0" w:color="000000"/>
              <w:bottom w:val="single" w:sz="8" w:space="0" w:color="000000"/>
              <w:right w:val="single" w:sz="8" w:space="0" w:color="000000"/>
            </w:tcBorders>
          </w:tcPr>
          <w:p w14:paraId="6E63B67E" w14:textId="0EBA4A0C" w:rsidR="000B65D1" w:rsidRPr="00794B15" w:rsidRDefault="00E14788" w:rsidP="000B65D1">
            <w:pPr>
              <w:pStyle w:val="TableParagraph"/>
              <w:spacing w:before="44"/>
              <w:jc w:val="center"/>
              <w:rPr>
                <w:rFonts w:asciiTheme="majorHAnsi" w:hAnsiTheme="majorHAnsi"/>
                <w:sz w:val="17"/>
              </w:rPr>
            </w:pPr>
            <w:r w:rsidRPr="00794B15">
              <w:rPr>
                <w:rFonts w:asciiTheme="majorHAnsi" w:hAnsiTheme="majorHAnsi"/>
                <w:sz w:val="17"/>
              </w:rPr>
              <w:t>712,79</w:t>
            </w:r>
          </w:p>
        </w:tc>
        <w:tc>
          <w:tcPr>
            <w:tcW w:w="1028" w:type="dxa"/>
            <w:tcBorders>
              <w:top w:val="single" w:sz="8" w:space="0" w:color="000000"/>
              <w:left w:val="single" w:sz="8" w:space="0" w:color="000000"/>
              <w:bottom w:val="single" w:sz="8" w:space="0" w:color="000000"/>
              <w:right w:val="single" w:sz="18" w:space="0" w:color="000000"/>
            </w:tcBorders>
          </w:tcPr>
          <w:p w14:paraId="025CFD22" w14:textId="36B85948" w:rsidR="000B65D1" w:rsidRPr="00794B15" w:rsidRDefault="00E14788" w:rsidP="000B65D1">
            <w:pPr>
              <w:pStyle w:val="TableParagraph"/>
              <w:spacing w:before="44"/>
              <w:jc w:val="center"/>
              <w:rPr>
                <w:rFonts w:asciiTheme="majorHAnsi" w:hAnsiTheme="majorHAnsi"/>
                <w:sz w:val="17"/>
              </w:rPr>
            </w:pPr>
            <w:r w:rsidRPr="00794B15">
              <w:rPr>
                <w:rFonts w:asciiTheme="majorHAnsi" w:hAnsiTheme="majorHAnsi"/>
                <w:sz w:val="17"/>
              </w:rPr>
              <w:t>356,39</w:t>
            </w:r>
          </w:p>
        </w:tc>
      </w:tr>
    </w:tbl>
    <w:p w14:paraId="3A719128" w14:textId="77777777" w:rsidR="00475070" w:rsidRPr="00A45B41" w:rsidRDefault="00475070" w:rsidP="00A45B41">
      <w:pPr>
        <w:widowControl w:val="0"/>
        <w:autoSpaceDE w:val="0"/>
        <w:spacing w:before="120" w:after="120" w:line="360" w:lineRule="auto"/>
        <w:ind w:left="567" w:firstLine="567"/>
        <w:jc w:val="both"/>
        <w:rPr>
          <w:rFonts w:ascii="Cambria" w:eastAsia="Helvetica" w:hAnsi="Cambria" w:cs="Times New Roman"/>
          <w:b/>
          <w:bCs/>
          <w:sz w:val="24"/>
          <w:szCs w:val="24"/>
        </w:rPr>
      </w:pPr>
    </w:p>
    <w:p w14:paraId="56130E79" w14:textId="05E3CFF7" w:rsidR="00134048" w:rsidRPr="00A45B41" w:rsidRDefault="00122C36"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bCs/>
          <w:sz w:val="24"/>
          <w:szCs w:val="24"/>
        </w:rPr>
        <w:t>b.1)</w:t>
      </w:r>
      <w:r w:rsidR="00134048" w:rsidRPr="00A45B41">
        <w:rPr>
          <w:rFonts w:ascii="Cambria" w:eastAsia="Helvetica" w:hAnsi="Cambria" w:cs="Times New Roman"/>
          <w:bCs/>
          <w:sz w:val="24"/>
          <w:szCs w:val="24"/>
        </w:rPr>
        <w:t xml:space="preserve"> A comprovação exigida no subitem </w:t>
      </w:r>
      <w:r w:rsidR="0018795A" w:rsidRPr="00A45B41">
        <w:rPr>
          <w:rFonts w:ascii="Cambria" w:eastAsia="Helvetica" w:hAnsi="Cambria" w:cs="Times New Roman"/>
          <w:bCs/>
          <w:sz w:val="24"/>
          <w:szCs w:val="24"/>
        </w:rPr>
        <w:t>11.7</w:t>
      </w:r>
      <w:r w:rsidR="00134048" w:rsidRPr="00A45B41">
        <w:rPr>
          <w:rFonts w:ascii="Cambria" w:eastAsia="Helvetica" w:hAnsi="Cambria" w:cs="Times New Roman"/>
          <w:bCs/>
          <w:sz w:val="24"/>
          <w:szCs w:val="24"/>
        </w:rPr>
        <w:t xml:space="preserve">, </w:t>
      </w:r>
      <w:r w:rsidR="0018795A" w:rsidRPr="00A45B41">
        <w:rPr>
          <w:rFonts w:ascii="Cambria" w:eastAsia="Helvetica" w:hAnsi="Cambria" w:cs="Times New Roman"/>
          <w:bCs/>
          <w:sz w:val="24"/>
          <w:szCs w:val="24"/>
        </w:rPr>
        <w:t>I</w:t>
      </w:r>
      <w:r w:rsidR="00134048" w:rsidRPr="00A45B41">
        <w:rPr>
          <w:rFonts w:ascii="Cambria" w:eastAsia="Helvetica" w:hAnsi="Cambria" w:cs="Times New Roman"/>
          <w:bCs/>
          <w:sz w:val="24"/>
          <w:szCs w:val="24"/>
        </w:rPr>
        <w:t>V, “b”, se dará através de uma das seguintes alternativas:</w:t>
      </w:r>
    </w:p>
    <w:p w14:paraId="341F0B47"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1.</w:t>
      </w:r>
      <w:r w:rsidRPr="00A45B41">
        <w:rPr>
          <w:rFonts w:ascii="Cambria" w:eastAsia="Helvetica" w:hAnsi="Cambria" w:cs="Times New Roman"/>
          <w:sz w:val="24"/>
          <w:szCs w:val="24"/>
        </w:rPr>
        <w:t xml:space="preserve"> Cópia da CTPS (Carteira de Trabalho e Previdência Social);</w:t>
      </w:r>
    </w:p>
    <w:p w14:paraId="26007C09"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2.</w:t>
      </w:r>
      <w:r w:rsidRPr="00A45B41">
        <w:rPr>
          <w:rFonts w:ascii="Cambria" w:eastAsia="Helvetica" w:hAnsi="Cambria" w:cs="Times New Roman"/>
          <w:sz w:val="24"/>
          <w:szCs w:val="24"/>
        </w:rPr>
        <w:t xml:space="preserve"> Contrato Social da Empresa;</w:t>
      </w:r>
    </w:p>
    <w:p w14:paraId="7BA3258E"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3.</w:t>
      </w:r>
      <w:r w:rsidRPr="00A45B41">
        <w:rPr>
          <w:rFonts w:ascii="Cambria" w:eastAsia="Helvetica" w:hAnsi="Cambria" w:cs="Times New Roman"/>
          <w:sz w:val="24"/>
          <w:szCs w:val="24"/>
        </w:rPr>
        <w:t xml:space="preserve"> Ficha de empregado atualizada;</w:t>
      </w:r>
    </w:p>
    <w:p w14:paraId="3CE4B2F2"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4.</w:t>
      </w:r>
      <w:r w:rsidRPr="00A45B41">
        <w:rPr>
          <w:rFonts w:ascii="Cambria" w:eastAsia="Helvetica" w:hAnsi="Cambria" w:cs="Times New Roman"/>
          <w:sz w:val="24"/>
          <w:szCs w:val="24"/>
        </w:rPr>
        <w:t xml:space="preserve"> Cópia de contrato de prestação de serviços;</w:t>
      </w:r>
    </w:p>
    <w:p w14:paraId="2CB1B938"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5.</w:t>
      </w:r>
      <w:r w:rsidRPr="00A45B41">
        <w:rPr>
          <w:rFonts w:ascii="Cambria" w:eastAsia="Helvetica" w:hAnsi="Cambria" w:cs="Times New Roman"/>
          <w:sz w:val="24"/>
          <w:szCs w:val="24"/>
        </w:rPr>
        <w:t xml:space="preserve"> Anotação de responsabilidade técnica;</w:t>
      </w:r>
    </w:p>
    <w:p w14:paraId="0FFD8215" w14:textId="77777777" w:rsidR="000C304E" w:rsidRPr="00A45B41" w:rsidRDefault="000C304E"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6.</w:t>
      </w:r>
      <w:r w:rsidRPr="00A45B41">
        <w:rPr>
          <w:rFonts w:ascii="Cambria" w:eastAsia="Helvetica" w:hAnsi="Cambria" w:cs="Times New Roman"/>
          <w:sz w:val="24"/>
          <w:szCs w:val="24"/>
        </w:rPr>
        <w:t xml:space="preserve"> Outra forma de comprovação, como possibilidade de contratação futura, desde que devidamente prevista pela legislação vigente.</w:t>
      </w:r>
    </w:p>
    <w:p w14:paraId="4D9EFF45" w14:textId="7C9268D0" w:rsidR="007C3648" w:rsidRDefault="00470E76" w:rsidP="00A45B4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A45B41">
        <w:rPr>
          <w:rFonts w:ascii="Cambria" w:eastAsia="Helvetica" w:hAnsi="Cambria" w:cs="Times New Roman"/>
          <w:b/>
          <w:bCs/>
          <w:sz w:val="24"/>
          <w:szCs w:val="24"/>
        </w:rPr>
        <w:t xml:space="preserve">c) </w:t>
      </w:r>
      <w:r w:rsidR="003744FC" w:rsidRPr="00A45B41">
        <w:rPr>
          <w:rFonts w:ascii="Cambria" w:hAnsi="Cambria"/>
          <w:b/>
          <w:sz w:val="24"/>
          <w:szCs w:val="24"/>
        </w:rPr>
        <w:t>CAPACIDADE TÉCNICO-OPERACIONAL</w:t>
      </w:r>
      <w:r w:rsidR="003744FC" w:rsidRPr="00A45B41">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A45B41">
        <w:rPr>
          <w:rFonts w:ascii="Cambria" w:hAnsi="Cambria" w:cs="Times New Roman"/>
          <w:sz w:val="24"/>
          <w:szCs w:val="24"/>
        </w:rPr>
        <w:t xml:space="preserve">, </w:t>
      </w:r>
      <w:r w:rsidRPr="00A45B41">
        <w:rPr>
          <w:rFonts w:ascii="Cambria" w:hAnsi="Cambria" w:cs="Times New Roman"/>
          <w:sz w:val="24"/>
          <w:szCs w:val="24"/>
        </w:rPr>
        <w:t>conforme segue</w:t>
      </w:r>
      <w:r w:rsidR="00F644F3" w:rsidRPr="00A45B41">
        <w:rPr>
          <w:rFonts w:ascii="Cambria" w:hAnsi="Cambria" w:cs="Times New Roman"/>
          <w:sz w:val="24"/>
          <w:szCs w:val="24"/>
        </w:rPr>
        <w:t>:</w:t>
      </w:r>
    </w:p>
    <w:tbl>
      <w:tblPr>
        <w:tblStyle w:val="TableNormal"/>
        <w:tblW w:w="95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11"/>
        <w:gridCol w:w="1311"/>
        <w:gridCol w:w="4591"/>
        <w:gridCol w:w="655"/>
        <w:gridCol w:w="939"/>
        <w:gridCol w:w="1028"/>
      </w:tblGrid>
      <w:tr w:rsidR="00794B15" w:rsidRPr="00706B27" w14:paraId="6DAE5683" w14:textId="77777777" w:rsidTr="00570FB6">
        <w:trPr>
          <w:trHeight w:val="452"/>
        </w:trPr>
        <w:tc>
          <w:tcPr>
            <w:tcW w:w="1011" w:type="dxa"/>
            <w:tcBorders>
              <w:top w:val="single" w:sz="8" w:space="0" w:color="000000"/>
              <w:bottom w:val="single" w:sz="8" w:space="0" w:color="000000"/>
              <w:right w:val="single" w:sz="8" w:space="0" w:color="000000"/>
            </w:tcBorders>
            <w:shd w:val="clear" w:color="auto" w:fill="8ED872"/>
          </w:tcPr>
          <w:p w14:paraId="4CBF6296" w14:textId="77777777" w:rsidR="00794B15" w:rsidRPr="00706B27" w:rsidRDefault="00794B15" w:rsidP="00570FB6">
            <w:pPr>
              <w:pStyle w:val="TableParagraph"/>
              <w:spacing w:before="124"/>
              <w:ind w:left="43" w:right="4"/>
              <w:jc w:val="center"/>
              <w:rPr>
                <w:rFonts w:asciiTheme="majorHAnsi" w:hAnsiTheme="majorHAnsi"/>
                <w:b/>
                <w:sz w:val="17"/>
              </w:rPr>
            </w:pPr>
            <w:r w:rsidRPr="00706B27">
              <w:rPr>
                <w:rFonts w:asciiTheme="majorHAnsi" w:hAnsiTheme="majorHAnsi"/>
                <w:b/>
                <w:spacing w:val="-2"/>
                <w:w w:val="105"/>
                <w:sz w:val="17"/>
              </w:rPr>
              <w:t>CÓDIGO</w:t>
            </w:r>
          </w:p>
        </w:tc>
        <w:tc>
          <w:tcPr>
            <w:tcW w:w="1311" w:type="dxa"/>
            <w:tcBorders>
              <w:top w:val="single" w:sz="8" w:space="0" w:color="000000"/>
              <w:left w:val="single" w:sz="8" w:space="0" w:color="000000"/>
              <w:bottom w:val="single" w:sz="8" w:space="0" w:color="000000"/>
              <w:right w:val="single" w:sz="8" w:space="0" w:color="000000"/>
            </w:tcBorders>
            <w:shd w:val="clear" w:color="auto" w:fill="8ED872"/>
          </w:tcPr>
          <w:p w14:paraId="6535EA6F" w14:textId="77777777" w:rsidR="00794B15" w:rsidRPr="00706B27" w:rsidRDefault="00794B15" w:rsidP="00570FB6">
            <w:pPr>
              <w:pStyle w:val="TableParagraph"/>
              <w:spacing w:before="124"/>
              <w:ind w:left="44"/>
              <w:jc w:val="center"/>
              <w:rPr>
                <w:rFonts w:asciiTheme="majorHAnsi" w:hAnsiTheme="majorHAnsi"/>
                <w:b/>
                <w:sz w:val="17"/>
              </w:rPr>
            </w:pPr>
            <w:r w:rsidRPr="00706B27">
              <w:rPr>
                <w:rFonts w:asciiTheme="majorHAnsi" w:hAnsiTheme="majorHAnsi"/>
                <w:b/>
                <w:spacing w:val="-2"/>
                <w:w w:val="105"/>
                <w:sz w:val="17"/>
              </w:rPr>
              <w:t>SERVIÇO</w:t>
            </w:r>
          </w:p>
        </w:tc>
        <w:tc>
          <w:tcPr>
            <w:tcW w:w="4591" w:type="dxa"/>
            <w:tcBorders>
              <w:top w:val="single" w:sz="8" w:space="0" w:color="000000"/>
              <w:left w:val="single" w:sz="8" w:space="0" w:color="000000"/>
              <w:bottom w:val="single" w:sz="8" w:space="0" w:color="000000"/>
              <w:right w:val="single" w:sz="8" w:space="0" w:color="000000"/>
            </w:tcBorders>
            <w:shd w:val="clear" w:color="auto" w:fill="8ED872"/>
          </w:tcPr>
          <w:p w14:paraId="606F8B46" w14:textId="77777777" w:rsidR="00794B15" w:rsidRPr="00706B27" w:rsidRDefault="00794B15" w:rsidP="00570FB6">
            <w:pPr>
              <w:pStyle w:val="TableParagraph"/>
              <w:spacing w:before="124"/>
              <w:ind w:left="45"/>
              <w:jc w:val="center"/>
              <w:rPr>
                <w:rFonts w:asciiTheme="majorHAnsi" w:hAnsiTheme="majorHAnsi"/>
                <w:b/>
                <w:sz w:val="17"/>
              </w:rPr>
            </w:pPr>
            <w:r w:rsidRPr="00706B27">
              <w:rPr>
                <w:rFonts w:asciiTheme="majorHAnsi" w:hAnsiTheme="majorHAnsi"/>
                <w:b/>
                <w:spacing w:val="-2"/>
                <w:w w:val="105"/>
                <w:sz w:val="17"/>
              </w:rPr>
              <w:t>DESCRIÇÃO</w:t>
            </w:r>
          </w:p>
        </w:tc>
        <w:tc>
          <w:tcPr>
            <w:tcW w:w="655" w:type="dxa"/>
            <w:tcBorders>
              <w:top w:val="single" w:sz="8" w:space="0" w:color="000000"/>
              <w:left w:val="single" w:sz="8" w:space="0" w:color="000000"/>
              <w:bottom w:val="single" w:sz="8" w:space="0" w:color="000000"/>
              <w:right w:val="single" w:sz="8" w:space="0" w:color="000000"/>
            </w:tcBorders>
            <w:shd w:val="clear" w:color="auto" w:fill="8ED872"/>
          </w:tcPr>
          <w:p w14:paraId="323EEC4C" w14:textId="77777777" w:rsidR="00794B15" w:rsidRPr="00706B27" w:rsidRDefault="00794B15" w:rsidP="00570FB6">
            <w:pPr>
              <w:pStyle w:val="TableParagraph"/>
              <w:spacing w:before="124"/>
              <w:ind w:left="44"/>
              <w:jc w:val="center"/>
              <w:rPr>
                <w:rFonts w:asciiTheme="majorHAnsi" w:hAnsiTheme="majorHAnsi"/>
                <w:b/>
                <w:sz w:val="17"/>
              </w:rPr>
            </w:pPr>
            <w:r w:rsidRPr="00706B27">
              <w:rPr>
                <w:rFonts w:asciiTheme="majorHAnsi" w:hAnsiTheme="majorHAnsi"/>
                <w:b/>
                <w:spacing w:val="-4"/>
                <w:w w:val="105"/>
                <w:sz w:val="17"/>
              </w:rPr>
              <w:t>UNID</w:t>
            </w:r>
          </w:p>
        </w:tc>
        <w:tc>
          <w:tcPr>
            <w:tcW w:w="939" w:type="dxa"/>
            <w:tcBorders>
              <w:top w:val="single" w:sz="8" w:space="0" w:color="000000"/>
              <w:left w:val="single" w:sz="8" w:space="0" w:color="000000"/>
              <w:bottom w:val="single" w:sz="8" w:space="0" w:color="000000"/>
              <w:right w:val="single" w:sz="8" w:space="0" w:color="000000"/>
            </w:tcBorders>
            <w:shd w:val="clear" w:color="auto" w:fill="8ED872"/>
          </w:tcPr>
          <w:p w14:paraId="32FC00B8" w14:textId="77777777" w:rsidR="00794B15" w:rsidRPr="00706B27" w:rsidRDefault="00794B15" w:rsidP="00570FB6">
            <w:pPr>
              <w:pStyle w:val="TableParagraph"/>
              <w:spacing w:before="124"/>
              <w:ind w:left="39"/>
              <w:jc w:val="center"/>
              <w:rPr>
                <w:rFonts w:asciiTheme="majorHAnsi" w:hAnsiTheme="majorHAnsi"/>
                <w:b/>
                <w:sz w:val="17"/>
              </w:rPr>
            </w:pPr>
            <w:r w:rsidRPr="00706B27">
              <w:rPr>
                <w:rFonts w:asciiTheme="majorHAnsi" w:hAnsiTheme="majorHAnsi"/>
                <w:b/>
                <w:spacing w:val="-2"/>
                <w:w w:val="105"/>
                <w:sz w:val="17"/>
              </w:rPr>
              <w:t>QUANT</w:t>
            </w:r>
          </w:p>
        </w:tc>
        <w:tc>
          <w:tcPr>
            <w:tcW w:w="1028" w:type="dxa"/>
            <w:tcBorders>
              <w:top w:val="single" w:sz="8" w:space="0" w:color="000000"/>
              <w:left w:val="single" w:sz="8" w:space="0" w:color="000000"/>
              <w:bottom w:val="single" w:sz="8" w:space="0" w:color="000000"/>
              <w:right w:val="single" w:sz="8" w:space="0" w:color="000000"/>
            </w:tcBorders>
            <w:shd w:val="clear" w:color="auto" w:fill="8ED872"/>
          </w:tcPr>
          <w:p w14:paraId="08B455E9" w14:textId="77777777" w:rsidR="00794B15" w:rsidRPr="00706B27" w:rsidRDefault="00794B15" w:rsidP="00570FB6">
            <w:pPr>
              <w:pStyle w:val="TableParagraph"/>
              <w:spacing w:before="14"/>
              <w:ind w:left="66"/>
              <w:rPr>
                <w:rFonts w:asciiTheme="majorHAnsi" w:hAnsiTheme="majorHAnsi"/>
                <w:b/>
                <w:sz w:val="17"/>
              </w:rPr>
            </w:pPr>
            <w:r w:rsidRPr="00706B27">
              <w:rPr>
                <w:rFonts w:asciiTheme="majorHAnsi" w:hAnsiTheme="majorHAnsi"/>
                <w:b/>
                <w:spacing w:val="-2"/>
                <w:w w:val="105"/>
                <w:sz w:val="17"/>
              </w:rPr>
              <w:t>PARC.</w:t>
            </w:r>
            <w:r w:rsidRPr="00706B27">
              <w:rPr>
                <w:rFonts w:asciiTheme="majorHAnsi" w:hAnsiTheme="majorHAnsi"/>
                <w:b/>
                <w:spacing w:val="-5"/>
                <w:w w:val="105"/>
                <w:sz w:val="17"/>
              </w:rPr>
              <w:t xml:space="preserve"> </w:t>
            </w:r>
            <w:r w:rsidRPr="00706B27">
              <w:rPr>
                <w:rFonts w:asciiTheme="majorHAnsi" w:hAnsiTheme="majorHAnsi"/>
                <w:b/>
                <w:spacing w:val="-4"/>
                <w:w w:val="105"/>
                <w:sz w:val="17"/>
              </w:rPr>
              <w:t>MAIOR</w:t>
            </w:r>
          </w:p>
          <w:p w14:paraId="09506E91" w14:textId="77777777" w:rsidR="00794B15" w:rsidRPr="00706B27" w:rsidRDefault="00794B15" w:rsidP="00570FB6">
            <w:pPr>
              <w:pStyle w:val="TableParagraph"/>
              <w:spacing w:before="32"/>
              <w:ind w:left="104"/>
              <w:rPr>
                <w:rFonts w:asciiTheme="majorHAnsi" w:hAnsiTheme="majorHAnsi"/>
                <w:b/>
                <w:sz w:val="17"/>
              </w:rPr>
            </w:pPr>
            <w:r w:rsidRPr="00706B27">
              <w:rPr>
                <w:rFonts w:asciiTheme="majorHAnsi" w:hAnsiTheme="majorHAnsi"/>
                <w:b/>
                <w:w w:val="105"/>
                <w:sz w:val="17"/>
              </w:rPr>
              <w:t>RELEV</w:t>
            </w:r>
            <w:r w:rsidRPr="00706B27">
              <w:rPr>
                <w:rFonts w:asciiTheme="majorHAnsi" w:hAnsiTheme="majorHAnsi"/>
                <w:b/>
                <w:spacing w:val="-10"/>
                <w:w w:val="105"/>
                <w:sz w:val="17"/>
              </w:rPr>
              <w:t xml:space="preserve"> </w:t>
            </w:r>
            <w:r w:rsidRPr="00706B27">
              <w:rPr>
                <w:rFonts w:asciiTheme="majorHAnsi" w:hAnsiTheme="majorHAnsi"/>
                <w:b/>
                <w:spacing w:val="-2"/>
                <w:w w:val="105"/>
                <w:sz w:val="17"/>
              </w:rPr>
              <w:t>(50%)</w:t>
            </w:r>
          </w:p>
        </w:tc>
      </w:tr>
      <w:tr w:rsidR="00794B15" w:rsidRPr="00706B27" w14:paraId="07A52F86" w14:textId="77777777" w:rsidTr="00570FB6">
        <w:trPr>
          <w:trHeight w:val="882"/>
        </w:trPr>
        <w:tc>
          <w:tcPr>
            <w:tcW w:w="1011" w:type="dxa"/>
            <w:tcBorders>
              <w:top w:val="single" w:sz="8" w:space="0" w:color="000000"/>
              <w:bottom w:val="single" w:sz="8" w:space="0" w:color="000000"/>
              <w:right w:val="single" w:sz="8" w:space="0" w:color="000000"/>
            </w:tcBorders>
          </w:tcPr>
          <w:p w14:paraId="5439D560" w14:textId="77777777" w:rsidR="00794B15" w:rsidRPr="00794B15" w:rsidRDefault="00794B15" w:rsidP="00570FB6">
            <w:pPr>
              <w:pStyle w:val="TableParagraph"/>
              <w:spacing w:before="140"/>
              <w:rPr>
                <w:rFonts w:asciiTheme="majorHAnsi" w:hAnsiTheme="majorHAnsi"/>
                <w:sz w:val="17"/>
              </w:rPr>
            </w:pPr>
          </w:p>
          <w:p w14:paraId="49BBB265" w14:textId="77777777" w:rsidR="00794B15" w:rsidRPr="00794B15" w:rsidRDefault="00794B15" w:rsidP="00570FB6">
            <w:pPr>
              <w:pStyle w:val="TableParagraph"/>
              <w:ind w:left="43"/>
              <w:jc w:val="center"/>
              <w:rPr>
                <w:rFonts w:asciiTheme="majorHAnsi" w:hAnsiTheme="majorHAnsi"/>
                <w:sz w:val="17"/>
              </w:rPr>
            </w:pPr>
            <w:r w:rsidRPr="00794B15">
              <w:rPr>
                <w:rFonts w:asciiTheme="majorHAnsi" w:hAnsiTheme="majorHAnsi"/>
                <w:spacing w:val="-2"/>
                <w:w w:val="105"/>
                <w:sz w:val="17"/>
              </w:rPr>
              <w:t>101747</w:t>
            </w:r>
          </w:p>
        </w:tc>
        <w:tc>
          <w:tcPr>
            <w:tcW w:w="1311" w:type="dxa"/>
            <w:tcBorders>
              <w:top w:val="single" w:sz="8" w:space="0" w:color="000000"/>
              <w:left w:val="single" w:sz="8" w:space="0" w:color="000000"/>
              <w:bottom w:val="single" w:sz="8" w:space="0" w:color="000000"/>
              <w:right w:val="single" w:sz="8" w:space="0" w:color="000000"/>
            </w:tcBorders>
          </w:tcPr>
          <w:p w14:paraId="40B7A375" w14:textId="77777777" w:rsidR="00794B15" w:rsidRPr="00794B15" w:rsidRDefault="00794B15" w:rsidP="00570FB6">
            <w:pPr>
              <w:pStyle w:val="TableParagraph"/>
              <w:spacing w:before="142"/>
              <w:rPr>
                <w:rFonts w:asciiTheme="majorHAnsi" w:hAnsiTheme="majorHAnsi"/>
                <w:sz w:val="17"/>
              </w:rPr>
            </w:pPr>
          </w:p>
          <w:p w14:paraId="6006A661" w14:textId="77777777" w:rsidR="00794B15" w:rsidRPr="00794B15" w:rsidRDefault="00794B15" w:rsidP="00570FB6">
            <w:pPr>
              <w:pStyle w:val="TableParagraph"/>
              <w:ind w:left="44" w:right="11"/>
              <w:jc w:val="center"/>
              <w:rPr>
                <w:rFonts w:asciiTheme="majorHAnsi" w:hAnsiTheme="majorHAnsi"/>
                <w:sz w:val="17"/>
              </w:rPr>
            </w:pPr>
            <w:r w:rsidRPr="00794B15">
              <w:rPr>
                <w:rFonts w:asciiTheme="majorHAnsi" w:hAnsiTheme="majorHAnsi"/>
                <w:spacing w:val="-4"/>
                <w:w w:val="105"/>
                <w:sz w:val="17"/>
              </w:rPr>
              <w:t>PISO</w:t>
            </w:r>
          </w:p>
        </w:tc>
        <w:tc>
          <w:tcPr>
            <w:tcW w:w="4591" w:type="dxa"/>
            <w:tcBorders>
              <w:top w:val="single" w:sz="8" w:space="0" w:color="000000"/>
              <w:left w:val="single" w:sz="8" w:space="0" w:color="000000"/>
              <w:bottom w:val="single" w:sz="8" w:space="0" w:color="000000"/>
              <w:right w:val="single" w:sz="2" w:space="0" w:color="000000"/>
            </w:tcBorders>
          </w:tcPr>
          <w:p w14:paraId="7A29C022" w14:textId="77777777" w:rsidR="00794B15" w:rsidRPr="00794B15" w:rsidRDefault="00794B15" w:rsidP="00570FB6">
            <w:pPr>
              <w:pStyle w:val="TableParagraph"/>
              <w:spacing w:before="32"/>
              <w:rPr>
                <w:rFonts w:asciiTheme="majorHAnsi" w:hAnsiTheme="majorHAnsi"/>
                <w:sz w:val="17"/>
              </w:rPr>
            </w:pPr>
          </w:p>
          <w:p w14:paraId="2EBCE3F2" w14:textId="77777777" w:rsidR="00794B15" w:rsidRPr="00794B15" w:rsidRDefault="00794B15" w:rsidP="00570FB6">
            <w:pPr>
              <w:pStyle w:val="TableParagraph"/>
              <w:ind w:left="40" w:right="80" w:firstLine="49"/>
              <w:rPr>
                <w:rFonts w:asciiTheme="majorHAnsi" w:hAnsiTheme="majorHAnsi"/>
                <w:sz w:val="17"/>
              </w:rPr>
            </w:pPr>
            <w:r w:rsidRPr="00794B15">
              <w:rPr>
                <w:rFonts w:asciiTheme="majorHAnsi" w:hAnsiTheme="majorHAnsi"/>
                <w:w w:val="105"/>
                <w:sz w:val="17"/>
              </w:rPr>
              <w:t>PISO</w:t>
            </w:r>
            <w:r w:rsidRPr="00794B15">
              <w:rPr>
                <w:rFonts w:asciiTheme="majorHAnsi" w:hAnsiTheme="majorHAnsi"/>
                <w:spacing w:val="-11"/>
                <w:w w:val="105"/>
                <w:sz w:val="17"/>
              </w:rPr>
              <w:t xml:space="preserve"> </w:t>
            </w:r>
            <w:r w:rsidRPr="00794B15">
              <w:rPr>
                <w:rFonts w:asciiTheme="majorHAnsi" w:hAnsiTheme="majorHAnsi"/>
                <w:w w:val="105"/>
                <w:sz w:val="17"/>
              </w:rPr>
              <w:t>EM</w:t>
            </w:r>
            <w:r w:rsidRPr="00794B15">
              <w:rPr>
                <w:rFonts w:asciiTheme="majorHAnsi" w:hAnsiTheme="majorHAnsi"/>
                <w:spacing w:val="-12"/>
                <w:w w:val="105"/>
                <w:sz w:val="17"/>
              </w:rPr>
              <w:t xml:space="preserve"> </w:t>
            </w:r>
            <w:r w:rsidRPr="00794B15">
              <w:rPr>
                <w:rFonts w:asciiTheme="majorHAnsi" w:hAnsiTheme="majorHAnsi"/>
                <w:w w:val="105"/>
                <w:sz w:val="17"/>
              </w:rPr>
              <w:t>CONCRETO</w:t>
            </w:r>
            <w:r w:rsidRPr="00794B15">
              <w:rPr>
                <w:rFonts w:asciiTheme="majorHAnsi" w:hAnsiTheme="majorHAnsi"/>
                <w:spacing w:val="-11"/>
                <w:w w:val="105"/>
                <w:sz w:val="17"/>
              </w:rPr>
              <w:t xml:space="preserve"> </w:t>
            </w:r>
            <w:r w:rsidRPr="00794B15">
              <w:rPr>
                <w:rFonts w:asciiTheme="majorHAnsi" w:hAnsiTheme="majorHAnsi"/>
                <w:w w:val="105"/>
                <w:sz w:val="17"/>
              </w:rPr>
              <w:t>20</w:t>
            </w:r>
            <w:r w:rsidRPr="00794B15">
              <w:rPr>
                <w:rFonts w:asciiTheme="majorHAnsi" w:hAnsiTheme="majorHAnsi"/>
                <w:spacing w:val="-11"/>
                <w:w w:val="105"/>
                <w:sz w:val="17"/>
              </w:rPr>
              <w:t xml:space="preserve"> </w:t>
            </w:r>
            <w:r w:rsidRPr="00794B15">
              <w:rPr>
                <w:rFonts w:asciiTheme="majorHAnsi" w:hAnsiTheme="majorHAnsi"/>
                <w:w w:val="105"/>
                <w:sz w:val="17"/>
              </w:rPr>
              <w:t>MPA</w:t>
            </w:r>
            <w:r w:rsidRPr="00794B15">
              <w:rPr>
                <w:rFonts w:asciiTheme="majorHAnsi" w:hAnsiTheme="majorHAnsi"/>
                <w:spacing w:val="-12"/>
                <w:w w:val="105"/>
                <w:sz w:val="17"/>
              </w:rPr>
              <w:t xml:space="preserve"> </w:t>
            </w:r>
            <w:r w:rsidRPr="00794B15">
              <w:rPr>
                <w:rFonts w:asciiTheme="majorHAnsi" w:hAnsiTheme="majorHAnsi"/>
                <w:w w:val="105"/>
                <w:sz w:val="17"/>
              </w:rPr>
              <w:t>PREPARO</w:t>
            </w:r>
            <w:r w:rsidRPr="00794B15">
              <w:rPr>
                <w:rFonts w:asciiTheme="majorHAnsi" w:hAnsiTheme="majorHAnsi"/>
                <w:spacing w:val="-12"/>
                <w:w w:val="105"/>
                <w:sz w:val="17"/>
              </w:rPr>
              <w:t xml:space="preserve"> </w:t>
            </w:r>
            <w:r w:rsidRPr="00794B15">
              <w:rPr>
                <w:rFonts w:asciiTheme="majorHAnsi" w:hAnsiTheme="majorHAnsi"/>
                <w:w w:val="105"/>
                <w:sz w:val="17"/>
              </w:rPr>
              <w:t>MECÂNICO,</w:t>
            </w:r>
            <w:r w:rsidRPr="00794B15">
              <w:rPr>
                <w:rFonts w:asciiTheme="majorHAnsi" w:hAnsiTheme="majorHAnsi"/>
                <w:spacing w:val="-11"/>
                <w:w w:val="105"/>
                <w:sz w:val="17"/>
              </w:rPr>
              <w:t xml:space="preserve"> </w:t>
            </w:r>
            <w:r w:rsidRPr="00794B15">
              <w:rPr>
                <w:rFonts w:asciiTheme="majorHAnsi" w:hAnsiTheme="majorHAnsi"/>
                <w:w w:val="105"/>
                <w:sz w:val="17"/>
              </w:rPr>
              <w:t>ESPESSURA</w:t>
            </w:r>
            <w:r w:rsidRPr="00794B15">
              <w:rPr>
                <w:rFonts w:asciiTheme="majorHAnsi" w:hAnsiTheme="majorHAnsi"/>
                <w:spacing w:val="-11"/>
                <w:w w:val="105"/>
                <w:sz w:val="17"/>
              </w:rPr>
              <w:t xml:space="preserve"> </w:t>
            </w:r>
            <w:r w:rsidRPr="00794B15">
              <w:rPr>
                <w:rFonts w:asciiTheme="majorHAnsi" w:hAnsiTheme="majorHAnsi"/>
                <w:w w:val="105"/>
                <w:sz w:val="17"/>
              </w:rPr>
              <w:t xml:space="preserve">7CM. </w:t>
            </w:r>
            <w:r w:rsidRPr="00794B15">
              <w:rPr>
                <w:rFonts w:asciiTheme="majorHAnsi" w:hAnsiTheme="majorHAnsi"/>
                <w:spacing w:val="-2"/>
                <w:w w:val="105"/>
                <w:sz w:val="17"/>
              </w:rPr>
              <w:t>AF_09/2020</w:t>
            </w:r>
          </w:p>
        </w:tc>
        <w:tc>
          <w:tcPr>
            <w:tcW w:w="655" w:type="dxa"/>
            <w:tcBorders>
              <w:top w:val="single" w:sz="8" w:space="0" w:color="000000"/>
              <w:left w:val="single" w:sz="2" w:space="0" w:color="000000"/>
              <w:bottom w:val="single" w:sz="8" w:space="0" w:color="000000"/>
              <w:right w:val="single" w:sz="2" w:space="0" w:color="000000"/>
            </w:tcBorders>
          </w:tcPr>
          <w:p w14:paraId="1F817DAD" w14:textId="77777777" w:rsidR="00794B15" w:rsidRPr="00794B15" w:rsidRDefault="00794B15" w:rsidP="00570FB6">
            <w:pPr>
              <w:pStyle w:val="TableParagraph"/>
              <w:spacing w:before="142"/>
              <w:rPr>
                <w:rFonts w:asciiTheme="majorHAnsi" w:hAnsiTheme="majorHAnsi"/>
                <w:sz w:val="17"/>
              </w:rPr>
            </w:pPr>
          </w:p>
          <w:p w14:paraId="45BF299E" w14:textId="77777777" w:rsidR="00794B15" w:rsidRPr="00794B15" w:rsidRDefault="00794B15" w:rsidP="00570FB6">
            <w:pPr>
              <w:pStyle w:val="TableParagraph"/>
              <w:ind w:left="83" w:right="3"/>
              <w:jc w:val="center"/>
              <w:rPr>
                <w:rFonts w:asciiTheme="majorHAnsi" w:hAnsiTheme="majorHAnsi"/>
                <w:sz w:val="17"/>
              </w:rPr>
            </w:pPr>
            <w:r w:rsidRPr="00794B15">
              <w:rPr>
                <w:rFonts w:asciiTheme="majorHAnsi" w:hAnsiTheme="majorHAnsi"/>
                <w:spacing w:val="-5"/>
                <w:w w:val="105"/>
                <w:sz w:val="17"/>
              </w:rPr>
              <w:t>M²</w:t>
            </w:r>
          </w:p>
        </w:tc>
        <w:tc>
          <w:tcPr>
            <w:tcW w:w="939" w:type="dxa"/>
            <w:tcBorders>
              <w:top w:val="single" w:sz="8" w:space="0" w:color="000000"/>
              <w:left w:val="single" w:sz="2" w:space="0" w:color="000000"/>
              <w:bottom w:val="single" w:sz="8" w:space="0" w:color="000000"/>
              <w:right w:val="single" w:sz="8" w:space="0" w:color="000000"/>
            </w:tcBorders>
          </w:tcPr>
          <w:p w14:paraId="51AC6F15" w14:textId="77777777" w:rsidR="00794B15" w:rsidRPr="00794B15" w:rsidRDefault="00794B15" w:rsidP="00570FB6">
            <w:pPr>
              <w:pStyle w:val="TableParagraph"/>
              <w:spacing w:before="142"/>
              <w:rPr>
                <w:rFonts w:asciiTheme="majorHAnsi" w:hAnsiTheme="majorHAnsi"/>
                <w:sz w:val="17"/>
              </w:rPr>
            </w:pPr>
          </w:p>
          <w:p w14:paraId="5F2E6CEB" w14:textId="77777777" w:rsidR="00794B15" w:rsidRPr="00794B15" w:rsidRDefault="00794B15" w:rsidP="00570FB6">
            <w:pPr>
              <w:pStyle w:val="TableParagraph"/>
              <w:ind w:left="36"/>
              <w:jc w:val="center"/>
              <w:rPr>
                <w:rFonts w:asciiTheme="majorHAnsi" w:hAnsiTheme="majorHAnsi"/>
                <w:sz w:val="17"/>
              </w:rPr>
            </w:pPr>
            <w:r w:rsidRPr="00794B15">
              <w:rPr>
                <w:rFonts w:asciiTheme="majorHAnsi" w:hAnsiTheme="majorHAnsi"/>
                <w:spacing w:val="-2"/>
                <w:w w:val="105"/>
                <w:sz w:val="17"/>
              </w:rPr>
              <w:t>619,00</w:t>
            </w:r>
          </w:p>
        </w:tc>
        <w:tc>
          <w:tcPr>
            <w:tcW w:w="1028" w:type="dxa"/>
            <w:tcBorders>
              <w:top w:val="single" w:sz="8" w:space="0" w:color="000000"/>
              <w:left w:val="single" w:sz="8" w:space="0" w:color="000000"/>
              <w:bottom w:val="single" w:sz="8" w:space="0" w:color="000000"/>
              <w:right w:val="single" w:sz="18" w:space="0" w:color="000000"/>
            </w:tcBorders>
          </w:tcPr>
          <w:p w14:paraId="1315499E" w14:textId="77777777" w:rsidR="00794B15" w:rsidRPr="00794B15" w:rsidRDefault="00794B15" w:rsidP="00570FB6">
            <w:pPr>
              <w:pStyle w:val="TableParagraph"/>
              <w:spacing w:before="140"/>
              <w:rPr>
                <w:rFonts w:asciiTheme="majorHAnsi" w:hAnsiTheme="majorHAnsi"/>
                <w:sz w:val="17"/>
              </w:rPr>
            </w:pPr>
          </w:p>
          <w:p w14:paraId="32B5E87F" w14:textId="77777777" w:rsidR="00794B15" w:rsidRPr="00794B15" w:rsidRDefault="00794B15" w:rsidP="00570FB6">
            <w:pPr>
              <w:pStyle w:val="TableParagraph"/>
              <w:ind w:left="65" w:right="2"/>
              <w:jc w:val="center"/>
              <w:rPr>
                <w:rFonts w:asciiTheme="majorHAnsi" w:hAnsiTheme="majorHAnsi"/>
                <w:sz w:val="17"/>
              </w:rPr>
            </w:pPr>
            <w:r w:rsidRPr="00794B15">
              <w:rPr>
                <w:rFonts w:asciiTheme="majorHAnsi" w:hAnsiTheme="majorHAnsi"/>
                <w:spacing w:val="-2"/>
                <w:w w:val="105"/>
                <w:sz w:val="17"/>
              </w:rPr>
              <w:t>309,50</w:t>
            </w:r>
          </w:p>
        </w:tc>
      </w:tr>
      <w:tr w:rsidR="00794B15" w:rsidRPr="00706B27" w14:paraId="6486723F" w14:textId="77777777" w:rsidTr="00570FB6">
        <w:trPr>
          <w:trHeight w:val="448"/>
        </w:trPr>
        <w:tc>
          <w:tcPr>
            <w:tcW w:w="1011" w:type="dxa"/>
            <w:tcBorders>
              <w:top w:val="single" w:sz="8" w:space="0" w:color="000000"/>
              <w:bottom w:val="single" w:sz="8" w:space="0" w:color="000000"/>
              <w:right w:val="single" w:sz="8" w:space="0" w:color="000000"/>
            </w:tcBorders>
          </w:tcPr>
          <w:p w14:paraId="671CE3EC" w14:textId="77777777" w:rsidR="00794B15" w:rsidRPr="00794B15" w:rsidRDefault="00794B15" w:rsidP="00570FB6">
            <w:pPr>
              <w:pStyle w:val="TableParagraph"/>
              <w:rPr>
                <w:rFonts w:asciiTheme="majorHAnsi" w:hAnsiTheme="majorHAnsi"/>
                <w:sz w:val="17"/>
              </w:rPr>
            </w:pPr>
          </w:p>
          <w:p w14:paraId="5A60B012" w14:textId="77777777" w:rsidR="00794B15" w:rsidRPr="00794B15" w:rsidRDefault="00794B15" w:rsidP="00570FB6">
            <w:pPr>
              <w:pStyle w:val="TableParagraph"/>
              <w:spacing w:before="67"/>
              <w:rPr>
                <w:rFonts w:asciiTheme="majorHAnsi" w:hAnsiTheme="majorHAnsi"/>
                <w:sz w:val="17"/>
              </w:rPr>
            </w:pPr>
          </w:p>
          <w:p w14:paraId="4A4F8C7D" w14:textId="77777777" w:rsidR="00794B15" w:rsidRPr="00794B15" w:rsidRDefault="00794B15" w:rsidP="00570FB6">
            <w:pPr>
              <w:pStyle w:val="TableParagraph"/>
              <w:ind w:left="43"/>
              <w:jc w:val="center"/>
              <w:rPr>
                <w:rFonts w:asciiTheme="majorHAnsi" w:hAnsiTheme="majorHAnsi"/>
                <w:sz w:val="17"/>
              </w:rPr>
            </w:pPr>
            <w:r w:rsidRPr="00794B15">
              <w:rPr>
                <w:rFonts w:asciiTheme="majorHAnsi" w:hAnsiTheme="majorHAnsi"/>
                <w:spacing w:val="-2"/>
                <w:w w:val="105"/>
                <w:sz w:val="17"/>
              </w:rPr>
              <w:t>104314</w:t>
            </w:r>
          </w:p>
        </w:tc>
        <w:tc>
          <w:tcPr>
            <w:tcW w:w="1311" w:type="dxa"/>
            <w:tcBorders>
              <w:top w:val="single" w:sz="8" w:space="0" w:color="000000"/>
              <w:left w:val="single" w:sz="8" w:space="0" w:color="000000"/>
              <w:bottom w:val="single" w:sz="8" w:space="0" w:color="000000"/>
              <w:right w:val="single" w:sz="8" w:space="0" w:color="000000"/>
            </w:tcBorders>
          </w:tcPr>
          <w:p w14:paraId="68CD6B1A" w14:textId="77777777" w:rsidR="00794B15" w:rsidRPr="00794B15" w:rsidRDefault="00794B15" w:rsidP="00570FB6">
            <w:pPr>
              <w:pStyle w:val="TableParagraph"/>
              <w:rPr>
                <w:rFonts w:asciiTheme="majorHAnsi" w:hAnsiTheme="majorHAnsi"/>
                <w:sz w:val="17"/>
              </w:rPr>
            </w:pPr>
          </w:p>
          <w:p w14:paraId="2B92C087" w14:textId="77777777" w:rsidR="00794B15" w:rsidRPr="00794B15" w:rsidRDefault="00794B15" w:rsidP="00570FB6">
            <w:pPr>
              <w:pStyle w:val="TableParagraph"/>
              <w:spacing w:before="69"/>
              <w:rPr>
                <w:rFonts w:asciiTheme="majorHAnsi" w:hAnsiTheme="majorHAnsi"/>
                <w:sz w:val="17"/>
              </w:rPr>
            </w:pPr>
          </w:p>
          <w:p w14:paraId="37F0CD17" w14:textId="77777777" w:rsidR="00794B15" w:rsidRPr="00794B15" w:rsidRDefault="00794B15" w:rsidP="00570FB6">
            <w:pPr>
              <w:pStyle w:val="TableParagraph"/>
              <w:ind w:left="44" w:right="6"/>
              <w:jc w:val="center"/>
              <w:rPr>
                <w:rFonts w:asciiTheme="majorHAnsi" w:hAnsiTheme="majorHAnsi"/>
                <w:sz w:val="17"/>
              </w:rPr>
            </w:pPr>
            <w:r w:rsidRPr="00794B15">
              <w:rPr>
                <w:rFonts w:asciiTheme="majorHAnsi" w:hAnsiTheme="majorHAnsi"/>
                <w:spacing w:val="-2"/>
                <w:w w:val="105"/>
                <w:sz w:val="17"/>
              </w:rPr>
              <w:t>COBERTURA</w:t>
            </w:r>
          </w:p>
        </w:tc>
        <w:tc>
          <w:tcPr>
            <w:tcW w:w="4591" w:type="dxa"/>
            <w:tcBorders>
              <w:top w:val="single" w:sz="8" w:space="0" w:color="000000"/>
              <w:left w:val="single" w:sz="8" w:space="0" w:color="000000"/>
              <w:bottom w:val="single" w:sz="8" w:space="0" w:color="000000"/>
              <w:right w:val="single" w:sz="2" w:space="0" w:color="000000"/>
            </w:tcBorders>
          </w:tcPr>
          <w:p w14:paraId="2BF8C13A" w14:textId="77777777" w:rsidR="00794B15" w:rsidRPr="00794B15" w:rsidRDefault="00794B15" w:rsidP="00570FB6">
            <w:pPr>
              <w:pStyle w:val="TableParagraph"/>
              <w:spacing w:before="44"/>
              <w:rPr>
                <w:rFonts w:asciiTheme="majorHAnsi" w:hAnsiTheme="majorHAnsi"/>
                <w:sz w:val="17"/>
              </w:rPr>
            </w:pPr>
          </w:p>
          <w:p w14:paraId="011987B2" w14:textId="77777777" w:rsidR="00794B15" w:rsidRPr="00794B15" w:rsidRDefault="00794B15" w:rsidP="00570FB6">
            <w:pPr>
              <w:pStyle w:val="TableParagraph"/>
              <w:ind w:left="40" w:right="80" w:firstLine="49"/>
              <w:jc w:val="both"/>
              <w:rPr>
                <w:rFonts w:asciiTheme="majorHAnsi" w:hAnsiTheme="majorHAnsi"/>
                <w:sz w:val="17"/>
              </w:rPr>
            </w:pPr>
            <w:r w:rsidRPr="00794B15">
              <w:rPr>
                <w:rFonts w:asciiTheme="majorHAnsi" w:hAnsiTheme="majorHAnsi"/>
                <w:w w:val="105"/>
                <w:sz w:val="17"/>
              </w:rPr>
              <w:t>TRAMA</w:t>
            </w:r>
            <w:r w:rsidRPr="00794B15">
              <w:rPr>
                <w:rFonts w:asciiTheme="majorHAnsi" w:hAnsiTheme="majorHAnsi"/>
                <w:spacing w:val="-8"/>
                <w:w w:val="105"/>
                <w:sz w:val="17"/>
              </w:rPr>
              <w:t xml:space="preserve"> </w:t>
            </w:r>
            <w:r w:rsidRPr="00794B15">
              <w:rPr>
                <w:rFonts w:asciiTheme="majorHAnsi" w:hAnsiTheme="majorHAnsi"/>
                <w:w w:val="105"/>
                <w:sz w:val="17"/>
              </w:rPr>
              <w:t>DE</w:t>
            </w:r>
            <w:r w:rsidRPr="00794B15">
              <w:rPr>
                <w:rFonts w:asciiTheme="majorHAnsi" w:hAnsiTheme="majorHAnsi"/>
                <w:spacing w:val="-10"/>
                <w:w w:val="105"/>
                <w:sz w:val="17"/>
              </w:rPr>
              <w:t xml:space="preserve"> </w:t>
            </w:r>
            <w:r w:rsidRPr="00794B15">
              <w:rPr>
                <w:rFonts w:asciiTheme="majorHAnsi" w:hAnsiTheme="majorHAnsi"/>
                <w:w w:val="105"/>
                <w:sz w:val="17"/>
              </w:rPr>
              <w:t>AÇO</w:t>
            </w:r>
            <w:r w:rsidRPr="00794B15">
              <w:rPr>
                <w:rFonts w:asciiTheme="majorHAnsi" w:hAnsiTheme="majorHAnsi"/>
                <w:spacing w:val="-6"/>
                <w:w w:val="105"/>
                <w:sz w:val="17"/>
              </w:rPr>
              <w:t xml:space="preserve"> </w:t>
            </w:r>
            <w:r w:rsidRPr="00794B15">
              <w:rPr>
                <w:rFonts w:asciiTheme="majorHAnsi" w:hAnsiTheme="majorHAnsi"/>
                <w:w w:val="105"/>
                <w:sz w:val="17"/>
              </w:rPr>
              <w:t>COMPOSTA</w:t>
            </w:r>
            <w:r w:rsidRPr="00794B15">
              <w:rPr>
                <w:rFonts w:asciiTheme="majorHAnsi" w:hAnsiTheme="majorHAnsi"/>
                <w:spacing w:val="-10"/>
                <w:w w:val="105"/>
                <w:sz w:val="17"/>
              </w:rPr>
              <w:t xml:space="preserve"> </w:t>
            </w:r>
            <w:r w:rsidRPr="00794B15">
              <w:rPr>
                <w:rFonts w:asciiTheme="majorHAnsi" w:hAnsiTheme="majorHAnsi"/>
                <w:w w:val="105"/>
                <w:sz w:val="17"/>
              </w:rPr>
              <w:t>POR</w:t>
            </w:r>
            <w:r w:rsidRPr="00794B15">
              <w:rPr>
                <w:rFonts w:asciiTheme="majorHAnsi" w:hAnsiTheme="majorHAnsi"/>
                <w:spacing w:val="-8"/>
                <w:w w:val="105"/>
                <w:sz w:val="17"/>
              </w:rPr>
              <w:t xml:space="preserve"> </w:t>
            </w:r>
            <w:r w:rsidRPr="00794B15">
              <w:rPr>
                <w:rFonts w:asciiTheme="majorHAnsi" w:hAnsiTheme="majorHAnsi"/>
                <w:w w:val="105"/>
                <w:sz w:val="17"/>
              </w:rPr>
              <w:t>TERÇAS</w:t>
            </w:r>
            <w:r w:rsidRPr="00794B15">
              <w:rPr>
                <w:rFonts w:asciiTheme="majorHAnsi" w:hAnsiTheme="majorHAnsi"/>
                <w:spacing w:val="-7"/>
                <w:w w:val="105"/>
                <w:sz w:val="17"/>
              </w:rPr>
              <w:t xml:space="preserve"> </w:t>
            </w:r>
            <w:r w:rsidRPr="00794B15">
              <w:rPr>
                <w:rFonts w:asciiTheme="majorHAnsi" w:hAnsiTheme="majorHAnsi"/>
                <w:w w:val="105"/>
                <w:sz w:val="17"/>
              </w:rPr>
              <w:t>PARA</w:t>
            </w:r>
            <w:r w:rsidRPr="00794B15">
              <w:rPr>
                <w:rFonts w:asciiTheme="majorHAnsi" w:hAnsiTheme="majorHAnsi"/>
                <w:spacing w:val="-10"/>
                <w:w w:val="105"/>
                <w:sz w:val="17"/>
              </w:rPr>
              <w:t xml:space="preserve"> </w:t>
            </w:r>
            <w:r w:rsidRPr="00794B15">
              <w:rPr>
                <w:rFonts w:asciiTheme="majorHAnsi" w:hAnsiTheme="majorHAnsi"/>
                <w:w w:val="105"/>
                <w:sz w:val="17"/>
              </w:rPr>
              <w:t>TELHADOS</w:t>
            </w:r>
            <w:r w:rsidRPr="00794B15">
              <w:rPr>
                <w:rFonts w:asciiTheme="majorHAnsi" w:hAnsiTheme="majorHAnsi"/>
                <w:spacing w:val="-10"/>
                <w:w w:val="105"/>
                <w:sz w:val="17"/>
              </w:rPr>
              <w:t xml:space="preserve"> </w:t>
            </w:r>
            <w:r w:rsidRPr="00794B15">
              <w:rPr>
                <w:rFonts w:asciiTheme="majorHAnsi" w:hAnsiTheme="majorHAnsi"/>
                <w:w w:val="105"/>
                <w:sz w:val="17"/>
              </w:rPr>
              <w:t>DE</w:t>
            </w:r>
            <w:r w:rsidRPr="00794B15">
              <w:rPr>
                <w:rFonts w:asciiTheme="majorHAnsi" w:hAnsiTheme="majorHAnsi"/>
                <w:spacing w:val="-10"/>
                <w:w w:val="105"/>
                <w:sz w:val="17"/>
              </w:rPr>
              <w:t xml:space="preserve"> </w:t>
            </w:r>
            <w:r w:rsidRPr="00794B15">
              <w:rPr>
                <w:rFonts w:asciiTheme="majorHAnsi" w:hAnsiTheme="majorHAnsi"/>
                <w:w w:val="105"/>
                <w:sz w:val="17"/>
              </w:rPr>
              <w:t>ATÉ</w:t>
            </w:r>
            <w:r w:rsidRPr="00794B15">
              <w:rPr>
                <w:rFonts w:asciiTheme="majorHAnsi" w:hAnsiTheme="majorHAnsi"/>
                <w:spacing w:val="-7"/>
                <w:w w:val="105"/>
                <w:sz w:val="17"/>
              </w:rPr>
              <w:t xml:space="preserve"> </w:t>
            </w:r>
            <w:r w:rsidRPr="00794B15">
              <w:rPr>
                <w:rFonts w:asciiTheme="majorHAnsi" w:hAnsiTheme="majorHAnsi"/>
                <w:w w:val="105"/>
                <w:sz w:val="17"/>
              </w:rPr>
              <w:t>2</w:t>
            </w:r>
            <w:r w:rsidRPr="00794B15">
              <w:rPr>
                <w:rFonts w:asciiTheme="majorHAnsi" w:hAnsiTheme="majorHAnsi"/>
                <w:spacing w:val="-9"/>
                <w:w w:val="105"/>
                <w:sz w:val="17"/>
              </w:rPr>
              <w:t xml:space="preserve"> </w:t>
            </w:r>
            <w:r w:rsidRPr="00794B15">
              <w:rPr>
                <w:rFonts w:asciiTheme="majorHAnsi" w:hAnsiTheme="majorHAnsi"/>
                <w:w w:val="105"/>
                <w:sz w:val="17"/>
              </w:rPr>
              <w:t>ÁGUAS PARA TELHA ONDULADA DE FIBROCIMENTO, METÁLICA, PLÁSTICA OU TERMOACÚSTICA, INCLUSO TRANSPORTE VERTICAL (EM KG). AF_07/2019</w:t>
            </w:r>
          </w:p>
        </w:tc>
        <w:tc>
          <w:tcPr>
            <w:tcW w:w="655" w:type="dxa"/>
            <w:tcBorders>
              <w:top w:val="single" w:sz="8" w:space="0" w:color="000000"/>
              <w:left w:val="single" w:sz="2" w:space="0" w:color="000000"/>
              <w:bottom w:val="single" w:sz="8" w:space="0" w:color="000000"/>
              <w:right w:val="single" w:sz="2" w:space="0" w:color="000000"/>
            </w:tcBorders>
          </w:tcPr>
          <w:p w14:paraId="4B775EED" w14:textId="77777777" w:rsidR="00794B15" w:rsidRPr="00794B15" w:rsidRDefault="00794B15" w:rsidP="00570FB6">
            <w:pPr>
              <w:pStyle w:val="TableParagraph"/>
              <w:rPr>
                <w:rFonts w:asciiTheme="majorHAnsi" w:hAnsiTheme="majorHAnsi"/>
                <w:sz w:val="17"/>
              </w:rPr>
            </w:pPr>
          </w:p>
          <w:p w14:paraId="3D818AD5" w14:textId="77777777" w:rsidR="00794B15" w:rsidRPr="00794B15" w:rsidRDefault="00794B15" w:rsidP="00570FB6">
            <w:pPr>
              <w:pStyle w:val="TableParagraph"/>
              <w:spacing w:before="69"/>
              <w:rPr>
                <w:rFonts w:asciiTheme="majorHAnsi" w:hAnsiTheme="majorHAnsi"/>
                <w:sz w:val="17"/>
              </w:rPr>
            </w:pPr>
          </w:p>
          <w:p w14:paraId="2DB7DF6D" w14:textId="77777777" w:rsidR="00794B15" w:rsidRPr="00794B15" w:rsidRDefault="00794B15" w:rsidP="00570FB6">
            <w:pPr>
              <w:pStyle w:val="TableParagraph"/>
              <w:ind w:left="83" w:right="2"/>
              <w:jc w:val="center"/>
              <w:rPr>
                <w:rFonts w:asciiTheme="majorHAnsi" w:hAnsiTheme="majorHAnsi"/>
                <w:sz w:val="17"/>
              </w:rPr>
            </w:pPr>
            <w:r w:rsidRPr="00794B15">
              <w:rPr>
                <w:rFonts w:asciiTheme="majorHAnsi" w:hAnsiTheme="majorHAnsi"/>
                <w:spacing w:val="-5"/>
                <w:w w:val="105"/>
                <w:sz w:val="17"/>
              </w:rPr>
              <w:t>KG</w:t>
            </w:r>
          </w:p>
        </w:tc>
        <w:tc>
          <w:tcPr>
            <w:tcW w:w="939" w:type="dxa"/>
            <w:tcBorders>
              <w:top w:val="single" w:sz="8" w:space="0" w:color="000000"/>
              <w:left w:val="single" w:sz="2" w:space="0" w:color="000000"/>
              <w:bottom w:val="single" w:sz="8" w:space="0" w:color="000000"/>
              <w:right w:val="single" w:sz="8" w:space="0" w:color="000000"/>
            </w:tcBorders>
          </w:tcPr>
          <w:p w14:paraId="02032E78" w14:textId="77777777" w:rsidR="00794B15" w:rsidRPr="00794B15" w:rsidRDefault="00794B15" w:rsidP="00570FB6">
            <w:pPr>
              <w:pStyle w:val="TableParagraph"/>
              <w:rPr>
                <w:rFonts w:asciiTheme="majorHAnsi" w:hAnsiTheme="majorHAnsi"/>
                <w:sz w:val="17"/>
              </w:rPr>
            </w:pPr>
          </w:p>
          <w:p w14:paraId="4F1A6B37" w14:textId="77777777" w:rsidR="00794B15" w:rsidRPr="00794B15" w:rsidRDefault="00794B15" w:rsidP="00570FB6">
            <w:pPr>
              <w:pStyle w:val="TableParagraph"/>
              <w:spacing w:before="69"/>
              <w:rPr>
                <w:rFonts w:asciiTheme="majorHAnsi" w:hAnsiTheme="majorHAnsi"/>
                <w:sz w:val="17"/>
              </w:rPr>
            </w:pPr>
          </w:p>
          <w:p w14:paraId="438FEA9C" w14:textId="77777777" w:rsidR="00794B15" w:rsidRPr="00794B15" w:rsidRDefault="00794B15" w:rsidP="00570FB6">
            <w:pPr>
              <w:pStyle w:val="TableParagraph"/>
              <w:ind w:left="36" w:right="1"/>
              <w:jc w:val="center"/>
              <w:rPr>
                <w:rFonts w:asciiTheme="majorHAnsi" w:hAnsiTheme="majorHAnsi"/>
                <w:sz w:val="17"/>
              </w:rPr>
            </w:pPr>
            <w:r w:rsidRPr="00794B15">
              <w:rPr>
                <w:rFonts w:asciiTheme="majorHAnsi" w:hAnsiTheme="majorHAnsi"/>
                <w:spacing w:val="-2"/>
                <w:w w:val="105"/>
                <w:sz w:val="17"/>
              </w:rPr>
              <w:t>16805,58</w:t>
            </w:r>
          </w:p>
        </w:tc>
        <w:tc>
          <w:tcPr>
            <w:tcW w:w="1028" w:type="dxa"/>
            <w:tcBorders>
              <w:top w:val="single" w:sz="8" w:space="0" w:color="000000"/>
              <w:left w:val="single" w:sz="8" w:space="0" w:color="000000"/>
              <w:bottom w:val="single" w:sz="8" w:space="0" w:color="000000"/>
              <w:right w:val="single" w:sz="18" w:space="0" w:color="000000"/>
            </w:tcBorders>
          </w:tcPr>
          <w:p w14:paraId="0328340C" w14:textId="77777777" w:rsidR="00794B15" w:rsidRPr="00794B15" w:rsidRDefault="00794B15" w:rsidP="00570FB6">
            <w:pPr>
              <w:pStyle w:val="TableParagraph"/>
              <w:rPr>
                <w:rFonts w:asciiTheme="majorHAnsi" w:hAnsiTheme="majorHAnsi"/>
                <w:sz w:val="17"/>
              </w:rPr>
            </w:pPr>
          </w:p>
          <w:p w14:paraId="38616DE0" w14:textId="77777777" w:rsidR="00794B15" w:rsidRPr="00794B15" w:rsidRDefault="00794B15" w:rsidP="00570FB6">
            <w:pPr>
              <w:pStyle w:val="TableParagraph"/>
              <w:spacing w:before="67"/>
              <w:rPr>
                <w:rFonts w:asciiTheme="majorHAnsi" w:hAnsiTheme="majorHAnsi"/>
                <w:sz w:val="17"/>
              </w:rPr>
            </w:pPr>
          </w:p>
          <w:p w14:paraId="0CC10917" w14:textId="77777777" w:rsidR="00794B15" w:rsidRPr="00794B15" w:rsidRDefault="00794B15" w:rsidP="00570FB6">
            <w:pPr>
              <w:pStyle w:val="TableParagraph"/>
              <w:ind w:left="65" w:right="1"/>
              <w:jc w:val="center"/>
              <w:rPr>
                <w:rFonts w:asciiTheme="majorHAnsi" w:hAnsiTheme="majorHAnsi"/>
                <w:sz w:val="17"/>
              </w:rPr>
            </w:pPr>
            <w:r w:rsidRPr="00794B15">
              <w:rPr>
                <w:rFonts w:asciiTheme="majorHAnsi" w:hAnsiTheme="majorHAnsi"/>
                <w:spacing w:val="-2"/>
                <w:w w:val="105"/>
                <w:sz w:val="17"/>
              </w:rPr>
              <w:t>8.402,79</w:t>
            </w:r>
          </w:p>
        </w:tc>
      </w:tr>
      <w:tr w:rsidR="00794B15" w:rsidRPr="00706B27" w14:paraId="30AC3121" w14:textId="77777777" w:rsidTr="00570FB6">
        <w:trPr>
          <w:trHeight w:val="689"/>
        </w:trPr>
        <w:tc>
          <w:tcPr>
            <w:tcW w:w="1011" w:type="dxa"/>
            <w:tcBorders>
              <w:top w:val="single" w:sz="8" w:space="0" w:color="000000"/>
              <w:bottom w:val="single" w:sz="8" w:space="0" w:color="000000"/>
              <w:right w:val="single" w:sz="18" w:space="0" w:color="000000"/>
            </w:tcBorders>
          </w:tcPr>
          <w:p w14:paraId="14D9D240" w14:textId="77777777" w:rsidR="00794B15" w:rsidRPr="00794B15" w:rsidRDefault="00794B15" w:rsidP="00570FB6">
            <w:pPr>
              <w:pStyle w:val="TableParagraph"/>
              <w:spacing w:before="44"/>
              <w:rPr>
                <w:rFonts w:asciiTheme="majorHAnsi" w:hAnsiTheme="majorHAnsi"/>
                <w:sz w:val="17"/>
              </w:rPr>
            </w:pPr>
          </w:p>
          <w:p w14:paraId="0363A24B" w14:textId="77777777" w:rsidR="00794B15" w:rsidRPr="00794B15" w:rsidRDefault="00794B15" w:rsidP="00570FB6">
            <w:pPr>
              <w:pStyle w:val="TableParagraph"/>
              <w:ind w:left="56"/>
              <w:jc w:val="center"/>
              <w:rPr>
                <w:rFonts w:asciiTheme="majorHAnsi" w:hAnsiTheme="majorHAnsi"/>
                <w:sz w:val="17"/>
              </w:rPr>
            </w:pPr>
            <w:r w:rsidRPr="00794B15">
              <w:rPr>
                <w:rFonts w:asciiTheme="majorHAnsi" w:hAnsiTheme="majorHAnsi"/>
                <w:spacing w:val="-2"/>
                <w:w w:val="105"/>
                <w:sz w:val="17"/>
              </w:rPr>
              <w:t>102494</w:t>
            </w:r>
          </w:p>
        </w:tc>
        <w:tc>
          <w:tcPr>
            <w:tcW w:w="1311" w:type="dxa"/>
            <w:tcBorders>
              <w:top w:val="single" w:sz="8" w:space="0" w:color="000000"/>
              <w:left w:val="single" w:sz="18" w:space="0" w:color="000000"/>
              <w:bottom w:val="single" w:sz="8" w:space="0" w:color="000000"/>
              <w:right w:val="single" w:sz="18" w:space="0" w:color="000000"/>
            </w:tcBorders>
          </w:tcPr>
          <w:p w14:paraId="2055BDD6" w14:textId="77777777" w:rsidR="00794B15" w:rsidRPr="00794B15" w:rsidRDefault="00794B15" w:rsidP="00570FB6">
            <w:pPr>
              <w:pStyle w:val="TableParagraph"/>
              <w:spacing w:before="44"/>
              <w:rPr>
                <w:rFonts w:asciiTheme="majorHAnsi" w:hAnsiTheme="majorHAnsi"/>
                <w:sz w:val="17"/>
              </w:rPr>
            </w:pPr>
          </w:p>
          <w:p w14:paraId="14608320" w14:textId="77777777" w:rsidR="00794B15" w:rsidRPr="00794B15" w:rsidRDefault="00794B15" w:rsidP="00570FB6">
            <w:pPr>
              <w:pStyle w:val="TableParagraph"/>
              <w:ind w:left="49"/>
              <w:jc w:val="center"/>
              <w:rPr>
                <w:rFonts w:asciiTheme="majorHAnsi" w:hAnsiTheme="majorHAnsi"/>
                <w:sz w:val="17"/>
              </w:rPr>
            </w:pPr>
            <w:r w:rsidRPr="00794B15">
              <w:rPr>
                <w:rFonts w:asciiTheme="majorHAnsi" w:hAnsiTheme="majorHAnsi"/>
                <w:spacing w:val="-2"/>
                <w:w w:val="105"/>
                <w:sz w:val="17"/>
              </w:rPr>
              <w:t>PINTURA</w:t>
            </w:r>
          </w:p>
        </w:tc>
        <w:tc>
          <w:tcPr>
            <w:tcW w:w="4591" w:type="dxa"/>
            <w:tcBorders>
              <w:top w:val="single" w:sz="8" w:space="0" w:color="000000"/>
              <w:left w:val="single" w:sz="18" w:space="0" w:color="000000"/>
              <w:bottom w:val="single" w:sz="8" w:space="0" w:color="000000"/>
              <w:right w:val="single" w:sz="18" w:space="0" w:color="000000"/>
            </w:tcBorders>
          </w:tcPr>
          <w:p w14:paraId="559327EF" w14:textId="77777777" w:rsidR="00794B15" w:rsidRPr="00794B15" w:rsidRDefault="00794B15" w:rsidP="00570FB6">
            <w:pPr>
              <w:pStyle w:val="TableParagraph"/>
              <w:spacing w:before="131"/>
              <w:ind w:left="28" w:right="789" w:firstLine="49"/>
              <w:jc w:val="both"/>
              <w:rPr>
                <w:rFonts w:asciiTheme="majorHAnsi" w:hAnsiTheme="majorHAnsi"/>
                <w:sz w:val="17"/>
              </w:rPr>
            </w:pPr>
            <w:r w:rsidRPr="00794B15">
              <w:rPr>
                <w:rFonts w:asciiTheme="majorHAnsi" w:hAnsiTheme="majorHAnsi"/>
                <w:w w:val="105"/>
                <w:sz w:val="17"/>
              </w:rPr>
              <w:t>PINTURA</w:t>
            </w:r>
            <w:r w:rsidRPr="00794B15">
              <w:rPr>
                <w:rFonts w:asciiTheme="majorHAnsi" w:hAnsiTheme="majorHAnsi"/>
                <w:spacing w:val="-12"/>
                <w:w w:val="105"/>
                <w:sz w:val="17"/>
              </w:rPr>
              <w:t xml:space="preserve"> </w:t>
            </w:r>
            <w:r w:rsidRPr="00794B15">
              <w:rPr>
                <w:rFonts w:asciiTheme="majorHAnsi" w:hAnsiTheme="majorHAnsi"/>
                <w:w w:val="105"/>
                <w:sz w:val="17"/>
              </w:rPr>
              <w:t>DE</w:t>
            </w:r>
            <w:r w:rsidRPr="00794B15">
              <w:rPr>
                <w:rFonts w:asciiTheme="majorHAnsi" w:hAnsiTheme="majorHAnsi"/>
                <w:spacing w:val="-9"/>
                <w:w w:val="105"/>
                <w:sz w:val="17"/>
              </w:rPr>
              <w:t xml:space="preserve"> </w:t>
            </w:r>
            <w:r w:rsidRPr="00794B15">
              <w:rPr>
                <w:rFonts w:asciiTheme="majorHAnsi" w:hAnsiTheme="majorHAnsi"/>
                <w:w w:val="105"/>
                <w:sz w:val="17"/>
              </w:rPr>
              <w:t>PISO</w:t>
            </w:r>
            <w:r w:rsidRPr="00794B15">
              <w:rPr>
                <w:rFonts w:asciiTheme="majorHAnsi" w:hAnsiTheme="majorHAnsi"/>
                <w:spacing w:val="-8"/>
                <w:w w:val="105"/>
                <w:sz w:val="17"/>
              </w:rPr>
              <w:t xml:space="preserve"> </w:t>
            </w:r>
            <w:r w:rsidRPr="00794B15">
              <w:rPr>
                <w:rFonts w:asciiTheme="majorHAnsi" w:hAnsiTheme="majorHAnsi"/>
                <w:w w:val="105"/>
                <w:sz w:val="17"/>
              </w:rPr>
              <w:t>COM</w:t>
            </w:r>
            <w:r w:rsidRPr="00794B15">
              <w:rPr>
                <w:rFonts w:asciiTheme="majorHAnsi" w:hAnsiTheme="majorHAnsi"/>
                <w:spacing w:val="-11"/>
                <w:w w:val="105"/>
                <w:sz w:val="17"/>
              </w:rPr>
              <w:t xml:space="preserve"> </w:t>
            </w:r>
            <w:r w:rsidRPr="00794B15">
              <w:rPr>
                <w:rFonts w:asciiTheme="majorHAnsi" w:hAnsiTheme="majorHAnsi"/>
                <w:w w:val="105"/>
                <w:sz w:val="17"/>
              </w:rPr>
              <w:t>TINTA</w:t>
            </w:r>
            <w:r w:rsidRPr="00794B15">
              <w:rPr>
                <w:rFonts w:asciiTheme="majorHAnsi" w:hAnsiTheme="majorHAnsi"/>
                <w:spacing w:val="-10"/>
                <w:w w:val="105"/>
                <w:sz w:val="17"/>
              </w:rPr>
              <w:t xml:space="preserve"> </w:t>
            </w:r>
            <w:r w:rsidRPr="00794B15">
              <w:rPr>
                <w:rFonts w:asciiTheme="majorHAnsi" w:hAnsiTheme="majorHAnsi"/>
                <w:w w:val="105"/>
                <w:sz w:val="17"/>
              </w:rPr>
              <w:t>EPÓXI,</w:t>
            </w:r>
            <w:r w:rsidRPr="00794B15">
              <w:rPr>
                <w:rFonts w:asciiTheme="majorHAnsi" w:hAnsiTheme="majorHAnsi"/>
                <w:spacing w:val="-8"/>
                <w:w w:val="105"/>
                <w:sz w:val="17"/>
              </w:rPr>
              <w:t xml:space="preserve"> </w:t>
            </w:r>
            <w:r w:rsidRPr="00794B15">
              <w:rPr>
                <w:rFonts w:asciiTheme="majorHAnsi" w:hAnsiTheme="majorHAnsi"/>
                <w:w w:val="105"/>
                <w:sz w:val="17"/>
              </w:rPr>
              <w:t>APLICAÇÃO</w:t>
            </w:r>
            <w:r w:rsidRPr="00794B15">
              <w:rPr>
                <w:rFonts w:asciiTheme="majorHAnsi" w:hAnsiTheme="majorHAnsi"/>
                <w:spacing w:val="-8"/>
                <w:w w:val="105"/>
                <w:sz w:val="17"/>
              </w:rPr>
              <w:t xml:space="preserve"> </w:t>
            </w:r>
            <w:r w:rsidRPr="00794B15">
              <w:rPr>
                <w:rFonts w:asciiTheme="majorHAnsi" w:hAnsiTheme="majorHAnsi"/>
                <w:w w:val="105"/>
                <w:sz w:val="17"/>
              </w:rPr>
              <w:t>MANUAL,</w:t>
            </w:r>
            <w:r w:rsidRPr="00794B15">
              <w:rPr>
                <w:rFonts w:asciiTheme="majorHAnsi" w:hAnsiTheme="majorHAnsi"/>
                <w:spacing w:val="-8"/>
                <w:w w:val="105"/>
                <w:sz w:val="17"/>
              </w:rPr>
              <w:t xml:space="preserve"> </w:t>
            </w:r>
            <w:r w:rsidRPr="00794B15">
              <w:rPr>
                <w:rFonts w:asciiTheme="majorHAnsi" w:hAnsiTheme="majorHAnsi"/>
                <w:w w:val="105"/>
                <w:sz w:val="17"/>
              </w:rPr>
              <w:t>2</w:t>
            </w:r>
            <w:r w:rsidRPr="00794B15">
              <w:rPr>
                <w:rFonts w:asciiTheme="majorHAnsi" w:hAnsiTheme="majorHAnsi"/>
                <w:spacing w:val="-10"/>
                <w:w w:val="105"/>
                <w:sz w:val="17"/>
              </w:rPr>
              <w:t xml:space="preserve"> </w:t>
            </w:r>
            <w:r w:rsidRPr="00794B15">
              <w:rPr>
                <w:rFonts w:asciiTheme="majorHAnsi" w:hAnsiTheme="majorHAnsi"/>
                <w:w w:val="105"/>
                <w:sz w:val="17"/>
              </w:rPr>
              <w:t>DEMÃOS, INCLUSO PRIMER EPÓXI. AF_05/2021</w:t>
            </w:r>
          </w:p>
        </w:tc>
        <w:tc>
          <w:tcPr>
            <w:tcW w:w="655" w:type="dxa"/>
            <w:tcBorders>
              <w:top w:val="single" w:sz="8" w:space="0" w:color="000000"/>
              <w:left w:val="single" w:sz="18" w:space="0" w:color="000000"/>
              <w:bottom w:val="single" w:sz="8" w:space="0" w:color="000000"/>
              <w:right w:val="single" w:sz="18" w:space="0" w:color="000000"/>
            </w:tcBorders>
          </w:tcPr>
          <w:p w14:paraId="096FD657" w14:textId="77777777" w:rsidR="00794B15" w:rsidRPr="00794B15" w:rsidRDefault="00794B15" w:rsidP="00570FB6">
            <w:pPr>
              <w:pStyle w:val="TableParagraph"/>
              <w:spacing w:before="44"/>
              <w:rPr>
                <w:rFonts w:asciiTheme="majorHAnsi" w:hAnsiTheme="majorHAnsi"/>
                <w:sz w:val="17"/>
              </w:rPr>
            </w:pPr>
          </w:p>
          <w:p w14:paraId="227E8B45" w14:textId="77777777" w:rsidR="00794B15" w:rsidRPr="00794B15" w:rsidRDefault="00794B15" w:rsidP="00570FB6">
            <w:pPr>
              <w:pStyle w:val="TableParagraph"/>
              <w:ind w:left="41"/>
              <w:jc w:val="center"/>
              <w:rPr>
                <w:rFonts w:asciiTheme="majorHAnsi" w:hAnsiTheme="majorHAnsi"/>
                <w:sz w:val="17"/>
              </w:rPr>
            </w:pPr>
            <w:r w:rsidRPr="00794B15">
              <w:rPr>
                <w:rFonts w:asciiTheme="majorHAnsi" w:hAnsiTheme="majorHAnsi"/>
                <w:spacing w:val="-5"/>
                <w:w w:val="105"/>
                <w:sz w:val="17"/>
              </w:rPr>
              <w:t>M²</w:t>
            </w:r>
          </w:p>
        </w:tc>
        <w:tc>
          <w:tcPr>
            <w:tcW w:w="939" w:type="dxa"/>
            <w:tcBorders>
              <w:top w:val="single" w:sz="8" w:space="0" w:color="000000"/>
              <w:left w:val="single" w:sz="18" w:space="0" w:color="000000"/>
              <w:bottom w:val="single" w:sz="8" w:space="0" w:color="000000"/>
              <w:right w:val="single" w:sz="8" w:space="0" w:color="000000"/>
            </w:tcBorders>
          </w:tcPr>
          <w:p w14:paraId="6BB18A5D" w14:textId="77777777" w:rsidR="00794B15" w:rsidRPr="00794B15" w:rsidRDefault="00794B15" w:rsidP="00570FB6">
            <w:pPr>
              <w:pStyle w:val="TableParagraph"/>
              <w:spacing w:before="44"/>
              <w:rPr>
                <w:rFonts w:asciiTheme="majorHAnsi" w:hAnsiTheme="majorHAnsi"/>
                <w:sz w:val="17"/>
              </w:rPr>
            </w:pPr>
          </w:p>
          <w:p w14:paraId="151609C0" w14:textId="77777777" w:rsidR="00794B15" w:rsidRPr="00794B15" w:rsidRDefault="00794B15" w:rsidP="00570FB6">
            <w:pPr>
              <w:pStyle w:val="TableParagraph"/>
              <w:ind w:left="30"/>
              <w:jc w:val="center"/>
              <w:rPr>
                <w:rFonts w:asciiTheme="majorHAnsi" w:hAnsiTheme="majorHAnsi"/>
                <w:sz w:val="17"/>
              </w:rPr>
            </w:pPr>
            <w:r w:rsidRPr="00794B15">
              <w:rPr>
                <w:rFonts w:asciiTheme="majorHAnsi" w:hAnsiTheme="majorHAnsi"/>
                <w:spacing w:val="-2"/>
                <w:w w:val="105"/>
                <w:sz w:val="17"/>
              </w:rPr>
              <w:t>619,00</w:t>
            </w:r>
          </w:p>
        </w:tc>
        <w:tc>
          <w:tcPr>
            <w:tcW w:w="1028" w:type="dxa"/>
            <w:tcBorders>
              <w:top w:val="single" w:sz="8" w:space="0" w:color="000000"/>
              <w:left w:val="single" w:sz="8" w:space="0" w:color="000000"/>
              <w:bottom w:val="single" w:sz="8" w:space="0" w:color="000000"/>
              <w:right w:val="single" w:sz="18" w:space="0" w:color="000000"/>
            </w:tcBorders>
          </w:tcPr>
          <w:p w14:paraId="0980B6E3" w14:textId="77777777" w:rsidR="00794B15" w:rsidRPr="00794B15" w:rsidRDefault="00794B15" w:rsidP="00570FB6">
            <w:pPr>
              <w:pStyle w:val="TableParagraph"/>
              <w:spacing w:before="44"/>
              <w:rPr>
                <w:rFonts w:asciiTheme="majorHAnsi" w:hAnsiTheme="majorHAnsi"/>
                <w:sz w:val="17"/>
              </w:rPr>
            </w:pPr>
          </w:p>
          <w:p w14:paraId="29F4D56B" w14:textId="77777777" w:rsidR="00794B15" w:rsidRPr="00794B15" w:rsidRDefault="00794B15" w:rsidP="00570FB6">
            <w:pPr>
              <w:pStyle w:val="TableParagraph"/>
              <w:ind w:left="65"/>
              <w:jc w:val="center"/>
              <w:rPr>
                <w:rFonts w:asciiTheme="majorHAnsi" w:hAnsiTheme="majorHAnsi"/>
                <w:sz w:val="17"/>
              </w:rPr>
            </w:pPr>
            <w:r w:rsidRPr="00794B15">
              <w:rPr>
                <w:rFonts w:asciiTheme="majorHAnsi" w:hAnsiTheme="majorHAnsi"/>
                <w:spacing w:val="-2"/>
                <w:w w:val="105"/>
                <w:sz w:val="17"/>
              </w:rPr>
              <w:t>309,50</w:t>
            </w:r>
          </w:p>
        </w:tc>
      </w:tr>
      <w:tr w:rsidR="00794B15" w:rsidRPr="00706B27" w14:paraId="5DCA4C06" w14:textId="77777777" w:rsidTr="00570FB6">
        <w:trPr>
          <w:trHeight w:val="689"/>
        </w:trPr>
        <w:tc>
          <w:tcPr>
            <w:tcW w:w="1011" w:type="dxa"/>
            <w:tcBorders>
              <w:top w:val="single" w:sz="8" w:space="0" w:color="000000"/>
              <w:bottom w:val="single" w:sz="8" w:space="0" w:color="000000"/>
              <w:right w:val="single" w:sz="18" w:space="0" w:color="000000"/>
            </w:tcBorders>
          </w:tcPr>
          <w:p w14:paraId="58E58EDC"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FNDE 512</w:t>
            </w:r>
          </w:p>
        </w:tc>
        <w:tc>
          <w:tcPr>
            <w:tcW w:w="1311" w:type="dxa"/>
            <w:tcBorders>
              <w:top w:val="single" w:sz="8" w:space="0" w:color="000000"/>
              <w:left w:val="single" w:sz="18" w:space="0" w:color="000000"/>
              <w:bottom w:val="single" w:sz="8" w:space="0" w:color="000000"/>
              <w:right w:val="single" w:sz="18" w:space="0" w:color="000000"/>
            </w:tcBorders>
          </w:tcPr>
          <w:p w14:paraId="79A67FE2"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COBERTURA</w:t>
            </w:r>
          </w:p>
        </w:tc>
        <w:tc>
          <w:tcPr>
            <w:tcW w:w="4591" w:type="dxa"/>
            <w:tcBorders>
              <w:top w:val="single" w:sz="8" w:space="0" w:color="000000"/>
              <w:left w:val="single" w:sz="18" w:space="0" w:color="000000"/>
              <w:bottom w:val="single" w:sz="8" w:space="0" w:color="000000"/>
              <w:right w:val="single" w:sz="18" w:space="0" w:color="000000"/>
            </w:tcBorders>
          </w:tcPr>
          <w:p w14:paraId="03850BDF" w14:textId="77777777" w:rsidR="00794B15" w:rsidRPr="00794B15" w:rsidRDefault="00794B15" w:rsidP="00570FB6">
            <w:pPr>
              <w:adjustRightInd w:val="0"/>
              <w:rPr>
                <w:rFonts w:asciiTheme="majorHAnsi" w:hAnsiTheme="majorHAnsi" w:cstheme="majorHAnsi"/>
                <w:sz w:val="17"/>
                <w:szCs w:val="17"/>
              </w:rPr>
            </w:pPr>
            <w:r w:rsidRPr="00794B15">
              <w:rPr>
                <w:rFonts w:asciiTheme="majorHAnsi" w:hAnsiTheme="majorHAnsi" w:cstheme="majorHAnsi"/>
                <w:sz w:val="17"/>
                <w:szCs w:val="17"/>
              </w:rPr>
              <w:t>TELHAMENTO COM TELHA DE AÇO/ALUMÍNIO E = 0,5 MM, TELHA METÁLICA PERFURADA PARA</w:t>
            </w:r>
          </w:p>
          <w:p w14:paraId="22252CC6" w14:textId="77777777" w:rsidR="00794B15" w:rsidRPr="00794B15" w:rsidRDefault="00794B15" w:rsidP="00570FB6">
            <w:pPr>
              <w:adjustRightInd w:val="0"/>
              <w:rPr>
                <w:rFonts w:asciiTheme="majorHAnsi" w:hAnsiTheme="majorHAnsi" w:cstheme="majorHAnsi"/>
                <w:sz w:val="17"/>
                <w:szCs w:val="17"/>
              </w:rPr>
            </w:pPr>
            <w:r w:rsidRPr="00794B15">
              <w:rPr>
                <w:rFonts w:asciiTheme="majorHAnsi" w:hAnsiTheme="majorHAnsi" w:cstheme="majorHAnsi"/>
                <w:sz w:val="17"/>
                <w:szCs w:val="17"/>
              </w:rPr>
              <w:t>FECHAMENTO H=4,50 M, INCLUSO IÇAMENTO</w:t>
            </w:r>
          </w:p>
        </w:tc>
        <w:tc>
          <w:tcPr>
            <w:tcW w:w="655" w:type="dxa"/>
            <w:tcBorders>
              <w:top w:val="single" w:sz="8" w:space="0" w:color="000000"/>
              <w:left w:val="single" w:sz="18" w:space="0" w:color="000000"/>
              <w:bottom w:val="single" w:sz="8" w:space="0" w:color="000000"/>
              <w:right w:val="single" w:sz="18" w:space="0" w:color="000000"/>
            </w:tcBorders>
          </w:tcPr>
          <w:p w14:paraId="07337BB4"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M2</w:t>
            </w:r>
          </w:p>
        </w:tc>
        <w:tc>
          <w:tcPr>
            <w:tcW w:w="939" w:type="dxa"/>
            <w:tcBorders>
              <w:top w:val="single" w:sz="8" w:space="0" w:color="000000"/>
              <w:left w:val="single" w:sz="18" w:space="0" w:color="000000"/>
              <w:bottom w:val="single" w:sz="8" w:space="0" w:color="000000"/>
              <w:right w:val="single" w:sz="8" w:space="0" w:color="000000"/>
            </w:tcBorders>
          </w:tcPr>
          <w:p w14:paraId="5D1D5EB6"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562,50</w:t>
            </w:r>
          </w:p>
        </w:tc>
        <w:tc>
          <w:tcPr>
            <w:tcW w:w="1028" w:type="dxa"/>
            <w:tcBorders>
              <w:top w:val="single" w:sz="8" w:space="0" w:color="000000"/>
              <w:left w:val="single" w:sz="8" w:space="0" w:color="000000"/>
              <w:bottom w:val="single" w:sz="8" w:space="0" w:color="000000"/>
              <w:right w:val="single" w:sz="18" w:space="0" w:color="000000"/>
            </w:tcBorders>
          </w:tcPr>
          <w:p w14:paraId="4AC76068"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281,25</w:t>
            </w:r>
          </w:p>
        </w:tc>
      </w:tr>
      <w:tr w:rsidR="00794B15" w:rsidRPr="00706B27" w14:paraId="2DAA5A24" w14:textId="77777777" w:rsidTr="00570FB6">
        <w:trPr>
          <w:trHeight w:val="689"/>
        </w:trPr>
        <w:tc>
          <w:tcPr>
            <w:tcW w:w="1011" w:type="dxa"/>
            <w:tcBorders>
              <w:top w:val="single" w:sz="8" w:space="0" w:color="000000"/>
              <w:bottom w:val="single" w:sz="8" w:space="0" w:color="000000"/>
              <w:right w:val="single" w:sz="18" w:space="0" w:color="000000"/>
            </w:tcBorders>
          </w:tcPr>
          <w:p w14:paraId="34D35EA4"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94213</w:t>
            </w:r>
          </w:p>
        </w:tc>
        <w:tc>
          <w:tcPr>
            <w:tcW w:w="1311" w:type="dxa"/>
            <w:tcBorders>
              <w:top w:val="single" w:sz="8" w:space="0" w:color="000000"/>
              <w:left w:val="single" w:sz="18" w:space="0" w:color="000000"/>
              <w:bottom w:val="single" w:sz="8" w:space="0" w:color="000000"/>
              <w:right w:val="single" w:sz="18" w:space="0" w:color="000000"/>
            </w:tcBorders>
          </w:tcPr>
          <w:p w14:paraId="2BE298F7"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COBERTURA</w:t>
            </w:r>
          </w:p>
        </w:tc>
        <w:tc>
          <w:tcPr>
            <w:tcW w:w="4591" w:type="dxa"/>
            <w:tcBorders>
              <w:top w:val="single" w:sz="8" w:space="0" w:color="000000"/>
              <w:left w:val="single" w:sz="18" w:space="0" w:color="000000"/>
              <w:bottom w:val="single" w:sz="8" w:space="0" w:color="000000"/>
              <w:right w:val="single" w:sz="18" w:space="0" w:color="000000"/>
            </w:tcBorders>
          </w:tcPr>
          <w:p w14:paraId="2F12F7F9" w14:textId="77777777" w:rsidR="00794B15" w:rsidRPr="00794B15" w:rsidRDefault="00794B15" w:rsidP="00570FB6">
            <w:pPr>
              <w:adjustRightInd w:val="0"/>
              <w:rPr>
                <w:rFonts w:asciiTheme="majorHAnsi" w:hAnsiTheme="majorHAnsi" w:cstheme="majorHAnsi"/>
                <w:sz w:val="17"/>
                <w:szCs w:val="17"/>
              </w:rPr>
            </w:pPr>
            <w:r w:rsidRPr="00794B15">
              <w:rPr>
                <w:rFonts w:asciiTheme="majorHAnsi" w:hAnsiTheme="majorHAnsi" w:cstheme="majorHAnsi"/>
                <w:sz w:val="17"/>
                <w:szCs w:val="17"/>
              </w:rPr>
              <w:t>TELHAMENTO COM TELHA DE AÇO/ALUMÍNIO E = 0,5 MM, COM ATÉ 2 ÁGUAS, INCLUSO IÇAMENTO.</w:t>
            </w:r>
          </w:p>
        </w:tc>
        <w:tc>
          <w:tcPr>
            <w:tcW w:w="655" w:type="dxa"/>
            <w:tcBorders>
              <w:top w:val="single" w:sz="8" w:space="0" w:color="000000"/>
              <w:left w:val="single" w:sz="18" w:space="0" w:color="000000"/>
              <w:bottom w:val="single" w:sz="8" w:space="0" w:color="000000"/>
              <w:right w:val="single" w:sz="18" w:space="0" w:color="000000"/>
            </w:tcBorders>
          </w:tcPr>
          <w:p w14:paraId="05BFE6CC"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M2</w:t>
            </w:r>
          </w:p>
        </w:tc>
        <w:tc>
          <w:tcPr>
            <w:tcW w:w="939" w:type="dxa"/>
            <w:tcBorders>
              <w:top w:val="single" w:sz="8" w:space="0" w:color="000000"/>
              <w:left w:val="single" w:sz="18" w:space="0" w:color="000000"/>
              <w:bottom w:val="single" w:sz="8" w:space="0" w:color="000000"/>
              <w:right w:val="single" w:sz="8" w:space="0" w:color="000000"/>
            </w:tcBorders>
          </w:tcPr>
          <w:p w14:paraId="2E05E3B2"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712,79</w:t>
            </w:r>
          </w:p>
        </w:tc>
        <w:tc>
          <w:tcPr>
            <w:tcW w:w="1028" w:type="dxa"/>
            <w:tcBorders>
              <w:top w:val="single" w:sz="8" w:space="0" w:color="000000"/>
              <w:left w:val="single" w:sz="8" w:space="0" w:color="000000"/>
              <w:bottom w:val="single" w:sz="8" w:space="0" w:color="000000"/>
              <w:right w:val="single" w:sz="18" w:space="0" w:color="000000"/>
            </w:tcBorders>
          </w:tcPr>
          <w:p w14:paraId="32FCF75C" w14:textId="77777777" w:rsidR="00794B15" w:rsidRPr="00794B15" w:rsidRDefault="00794B15" w:rsidP="00570FB6">
            <w:pPr>
              <w:pStyle w:val="TableParagraph"/>
              <w:spacing w:before="44"/>
              <w:jc w:val="center"/>
              <w:rPr>
                <w:rFonts w:asciiTheme="majorHAnsi" w:hAnsiTheme="majorHAnsi"/>
                <w:sz w:val="17"/>
              </w:rPr>
            </w:pPr>
            <w:r w:rsidRPr="00794B15">
              <w:rPr>
                <w:rFonts w:asciiTheme="majorHAnsi" w:hAnsiTheme="majorHAnsi"/>
                <w:sz w:val="17"/>
              </w:rPr>
              <w:t>356,39</w:t>
            </w:r>
          </w:p>
        </w:tc>
      </w:tr>
    </w:tbl>
    <w:p w14:paraId="08FE612C" w14:textId="77777777" w:rsidR="007D6BA3" w:rsidRDefault="007D6BA3" w:rsidP="00A45B41">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p>
    <w:p w14:paraId="0F93D4AF" w14:textId="4642BAA0" w:rsidR="00134048" w:rsidRPr="00A45B41" w:rsidRDefault="00122C36" w:rsidP="00A45B41">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A45B41">
        <w:rPr>
          <w:rFonts w:ascii="Cambria" w:eastAsia="Helvetica" w:hAnsi="Cambria" w:cs="Times New Roman"/>
          <w:b/>
          <w:bCs/>
          <w:sz w:val="24"/>
          <w:szCs w:val="24"/>
        </w:rPr>
        <w:t>d</w:t>
      </w:r>
      <w:r w:rsidR="00134048" w:rsidRPr="00A45B41">
        <w:rPr>
          <w:rFonts w:ascii="Cambria" w:eastAsia="Helvetica" w:hAnsi="Cambria" w:cs="Times New Roman"/>
          <w:b/>
          <w:bCs/>
          <w:sz w:val="24"/>
          <w:szCs w:val="24"/>
        </w:rPr>
        <w:t xml:space="preserve">) DECLARAÇÃO </w:t>
      </w:r>
      <w:r w:rsidR="00F16C67" w:rsidRPr="00A45B41">
        <w:rPr>
          <w:rFonts w:ascii="Cambria" w:eastAsia="Helvetica" w:hAnsi="Cambria" w:cs="Times New Roman"/>
          <w:sz w:val="24"/>
          <w:szCs w:val="24"/>
        </w:rPr>
        <w:t>expressa que atende as exigências mínimas considerad</w:t>
      </w:r>
      <w:r w:rsidR="002B606B" w:rsidRPr="00A45B41">
        <w:rPr>
          <w:rFonts w:ascii="Cambria" w:eastAsia="Helvetica" w:hAnsi="Cambria" w:cs="Times New Roman"/>
          <w:sz w:val="24"/>
          <w:szCs w:val="24"/>
        </w:rPr>
        <w:t>a</w:t>
      </w:r>
      <w:r w:rsidR="00F16C67" w:rsidRPr="00A45B41">
        <w:rPr>
          <w:rFonts w:ascii="Cambria" w:eastAsia="Helvetica" w:hAnsi="Cambria" w:cs="Times New Roman"/>
          <w:sz w:val="24"/>
          <w:szCs w:val="24"/>
        </w:rPr>
        <w:t>s essenciais para o cumprimento do objeto da licitação</w:t>
      </w:r>
      <w:r w:rsidR="002B606B" w:rsidRPr="00A45B41">
        <w:rPr>
          <w:rFonts w:ascii="Cambria" w:eastAsia="Helvetica" w:hAnsi="Cambria" w:cs="Times New Roman"/>
          <w:sz w:val="24"/>
          <w:szCs w:val="24"/>
        </w:rPr>
        <w:t>,</w:t>
      </w:r>
      <w:r w:rsidR="00134048" w:rsidRPr="00A45B41">
        <w:rPr>
          <w:rFonts w:ascii="Cambria" w:eastAsia="Helvetica" w:hAnsi="Cambria" w:cs="Times New Roman"/>
          <w:sz w:val="24"/>
          <w:szCs w:val="24"/>
        </w:rPr>
        <w:t xml:space="preserve"> </w:t>
      </w:r>
      <w:r w:rsidR="002454B2" w:rsidRPr="00A45B41">
        <w:rPr>
          <w:rFonts w:ascii="Cambria" w:eastAsia="Helvetica" w:hAnsi="Cambria" w:cs="Times New Roman"/>
          <w:sz w:val="24"/>
          <w:szCs w:val="24"/>
        </w:rPr>
        <w:t>com devida indicação do pessoal técnico, das instalações</w:t>
      </w:r>
      <w:r w:rsidR="00F16C67" w:rsidRPr="00A45B41">
        <w:rPr>
          <w:rFonts w:ascii="Cambria" w:eastAsia="Helvetica" w:hAnsi="Cambria" w:cs="Times New Roman"/>
          <w:sz w:val="24"/>
          <w:szCs w:val="24"/>
        </w:rPr>
        <w:t xml:space="preserve"> e</w:t>
      </w:r>
      <w:r w:rsidR="002B606B" w:rsidRPr="00A45B41">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A45B41">
        <w:rPr>
          <w:rFonts w:ascii="Cambria" w:eastAsia="Helvetica" w:hAnsi="Cambria" w:cs="Times New Roman"/>
          <w:sz w:val="24"/>
          <w:szCs w:val="24"/>
        </w:rPr>
        <w:t>III, do art. 67, da Lei Federal nº 14.133, de 2021</w:t>
      </w:r>
      <w:r w:rsidR="00134048" w:rsidRPr="00A45B41">
        <w:rPr>
          <w:rFonts w:ascii="Cambria" w:eastAsia="Helvetica" w:hAnsi="Cambria" w:cs="Times New Roman"/>
          <w:sz w:val="24"/>
          <w:szCs w:val="24"/>
        </w:rPr>
        <w:t>.</w:t>
      </w:r>
    </w:p>
    <w:p w14:paraId="4907BC21" w14:textId="681C9560" w:rsidR="00134048" w:rsidRPr="00A45B41" w:rsidRDefault="0013404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V. DA VISITA TÉCNICA</w:t>
      </w:r>
    </w:p>
    <w:p w14:paraId="49810144" w14:textId="63A593BF" w:rsidR="000A2BD7" w:rsidRPr="00A45B41" w:rsidRDefault="00134048"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eastAsia="Helvetica-Bold" w:hAnsi="Cambria" w:cs="Times New Roman"/>
          <w:b/>
          <w:bCs/>
          <w:sz w:val="24"/>
          <w:szCs w:val="24"/>
        </w:rPr>
        <w:t xml:space="preserve">a) </w:t>
      </w:r>
      <w:r w:rsidR="007B0D1D" w:rsidRPr="00A45B41">
        <w:rPr>
          <w:rFonts w:ascii="Cambria" w:eastAsia="Helvetica-Bold" w:hAnsi="Cambria" w:cs="Times New Roman"/>
          <w:sz w:val="24"/>
          <w:szCs w:val="24"/>
        </w:rPr>
        <w:t xml:space="preserve">A visitante poderá realizar </w:t>
      </w:r>
      <w:r w:rsidR="00406083" w:rsidRPr="00A45B41">
        <w:rPr>
          <w:rFonts w:ascii="Cambria" w:eastAsia="Helvetica-Bold" w:hAnsi="Cambria" w:cs="Times New Roman"/>
          <w:sz w:val="24"/>
          <w:szCs w:val="24"/>
        </w:rPr>
        <w:t xml:space="preserve">FACULTATIVAMENTE </w:t>
      </w:r>
      <w:r w:rsidR="007B0D1D" w:rsidRPr="00A45B41">
        <w:rPr>
          <w:rFonts w:ascii="Cambria" w:eastAsia="Helvetica-Bold" w:hAnsi="Cambria" w:cs="Times New Roman"/>
          <w:sz w:val="24"/>
          <w:szCs w:val="24"/>
        </w:rPr>
        <w:t xml:space="preserve">VISTORIA no local da obra, acompanhada por servidor designado para esse fim, </w:t>
      </w:r>
      <w:r w:rsidR="000A2BD7" w:rsidRPr="00A45B41">
        <w:rPr>
          <w:rFonts w:ascii="Cambria" w:eastAsia="Helvetica-Bold" w:hAnsi="Cambria" w:cs="Times New Roman"/>
          <w:sz w:val="24"/>
          <w:szCs w:val="24"/>
        </w:rPr>
        <w:t xml:space="preserve">de segunda-feira à sexta-feira, </w:t>
      </w:r>
      <w:r w:rsidR="001611D8" w:rsidRPr="00A45B41">
        <w:rPr>
          <w:rFonts w:ascii="Cambria" w:hAnsi="Cambria" w:cs="Times New Roman"/>
          <w:sz w:val="24"/>
          <w:szCs w:val="24"/>
        </w:rPr>
        <w:t xml:space="preserve">das </w:t>
      </w:r>
      <w:r w:rsidR="000A2BD7" w:rsidRPr="00A45B41">
        <w:rPr>
          <w:rFonts w:ascii="Cambria" w:hAnsi="Cambria" w:cs="Times New Roman"/>
          <w:sz w:val="24"/>
          <w:szCs w:val="24"/>
        </w:rPr>
        <w:t>07 horas às 11 horas e das 13 horas às 17 horas</w:t>
      </w:r>
      <w:r w:rsidR="001611D8" w:rsidRPr="00A45B41">
        <w:rPr>
          <w:rFonts w:ascii="Cambria" w:hAnsi="Cambria" w:cs="Times New Roman"/>
          <w:sz w:val="24"/>
          <w:szCs w:val="24"/>
        </w:rPr>
        <w:t xml:space="preserve">, devendo ser previamente agendada com a Equipe Técnica da Secretaria Municipal de Planejamento de Piracanjuba/GO, </w:t>
      </w:r>
      <w:r w:rsidR="00D159C9" w:rsidRPr="00A45B41">
        <w:rPr>
          <w:rFonts w:ascii="Cambria" w:hAnsi="Cambria" w:cs="Times New Roman"/>
          <w:sz w:val="24"/>
          <w:szCs w:val="24"/>
        </w:rPr>
        <w:t xml:space="preserve">pelo e-mail: </w:t>
      </w:r>
      <w:r w:rsidR="00D159C9" w:rsidRPr="00A45B41">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A45B41">
        <w:rPr>
          <w:rFonts w:ascii="Cambria" w:hAnsi="Cambria" w:cs="Times New Roman"/>
          <w:sz w:val="24"/>
          <w:szCs w:val="24"/>
        </w:rPr>
        <w:t>.</w:t>
      </w:r>
    </w:p>
    <w:p w14:paraId="49057E67" w14:textId="749E3CEB" w:rsidR="001611D8" w:rsidRPr="00A45B41" w:rsidRDefault="003739B9"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1.</w:t>
      </w:r>
      <w:r w:rsidRPr="00A45B41">
        <w:rPr>
          <w:rFonts w:ascii="Cambria" w:hAnsi="Cambria" w:cs="Times New Roman"/>
          <w:sz w:val="24"/>
          <w:szCs w:val="24"/>
        </w:rPr>
        <w:t xml:space="preserve"> O prazo para vistoria iniciar-se-á </w:t>
      </w:r>
      <w:r w:rsidR="006A0DEC" w:rsidRPr="00A45B41">
        <w:rPr>
          <w:rFonts w:ascii="Cambria" w:hAnsi="Cambria" w:cs="Times New Roman"/>
          <w:sz w:val="24"/>
          <w:szCs w:val="24"/>
        </w:rPr>
        <w:t>no dia útil seguinte ao da publicação do Edital, estendendo-se até o dia útil</w:t>
      </w:r>
      <w:r w:rsidR="005B07DF" w:rsidRPr="00A45B41">
        <w:rPr>
          <w:rFonts w:ascii="Cambria" w:hAnsi="Cambria" w:cs="Times New Roman"/>
          <w:sz w:val="24"/>
          <w:szCs w:val="24"/>
        </w:rPr>
        <w:t xml:space="preserve"> anterior à data prevista para abertura</w:t>
      </w:r>
      <w:r w:rsidR="002D6AF3" w:rsidRPr="00A45B41">
        <w:rPr>
          <w:rFonts w:ascii="Cambria" w:hAnsi="Cambria" w:cs="Times New Roman"/>
          <w:sz w:val="24"/>
          <w:szCs w:val="24"/>
        </w:rPr>
        <w:t xml:space="preserve"> pública.</w:t>
      </w:r>
    </w:p>
    <w:p w14:paraId="2F721E78" w14:textId="182A0384" w:rsidR="002D6AF3" w:rsidRPr="00A45B41" w:rsidRDefault="002D6AF3"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2.</w:t>
      </w:r>
      <w:r w:rsidRPr="00A45B41">
        <w:rPr>
          <w:rFonts w:ascii="Cambria" w:hAnsi="Cambria" w:cs="Times New Roman"/>
          <w:sz w:val="24"/>
          <w:szCs w:val="24"/>
        </w:rPr>
        <w:t xml:space="preserve"> Serão disponibilizados data e horário diferentes aos interessados em realizar a vistoria.</w:t>
      </w:r>
    </w:p>
    <w:p w14:paraId="1ED5AD8F" w14:textId="18EF8B5E" w:rsidR="002D6AF3" w:rsidRPr="00A45B41" w:rsidRDefault="002D6AF3"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3.</w:t>
      </w:r>
      <w:r w:rsidRPr="00A45B41">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w:t>
      </w:r>
      <w:r w:rsidRPr="00A45B41">
        <w:rPr>
          <w:rFonts w:ascii="Cambria" w:hAnsi="Cambria" w:cs="Times New Roman"/>
          <w:sz w:val="24"/>
          <w:szCs w:val="24"/>
        </w:rPr>
        <w:lastRenderedPageBreak/>
        <w:t>realização da vistoria.</w:t>
      </w:r>
    </w:p>
    <w:p w14:paraId="319E421D" w14:textId="662D3226" w:rsidR="002D6AF3" w:rsidRPr="00A45B41" w:rsidRDefault="002D6AF3"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4.</w:t>
      </w:r>
      <w:r w:rsidRPr="00A45B41">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A45B41">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A45B41" w:rsidRDefault="001C2FEB"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5.</w:t>
      </w:r>
      <w:r w:rsidRPr="00A45B41">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A45B41">
        <w:rPr>
          <w:rFonts w:ascii="Cambria" w:hAnsi="Cambria" w:cs="Times New Roman"/>
          <w:sz w:val="24"/>
          <w:szCs w:val="24"/>
        </w:rPr>
        <w:t>.</w:t>
      </w:r>
    </w:p>
    <w:p w14:paraId="4693FA82" w14:textId="2C437E96" w:rsidR="00E8415E" w:rsidRPr="00A45B41" w:rsidRDefault="00E8415E"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6.</w:t>
      </w:r>
      <w:r w:rsidRPr="00A45B41">
        <w:rPr>
          <w:rFonts w:ascii="Cambria" w:hAnsi="Cambria" w:cs="Times New Roman"/>
          <w:sz w:val="24"/>
          <w:szCs w:val="24"/>
        </w:rPr>
        <w:t xml:space="preserve"> A declaração de vistoria deverá constar nos documentos de habilitação da empresa licitante.</w:t>
      </w:r>
    </w:p>
    <w:p w14:paraId="345C183C" w14:textId="6127E375" w:rsidR="00E8415E" w:rsidRPr="00A45B41" w:rsidRDefault="00E8415E" w:rsidP="00A45B41">
      <w:pPr>
        <w:widowControl w:val="0"/>
        <w:autoSpaceDE w:val="0"/>
        <w:spacing w:before="120" w:after="120" w:line="360" w:lineRule="auto"/>
        <w:ind w:left="567" w:firstLine="567"/>
        <w:jc w:val="both"/>
        <w:rPr>
          <w:rFonts w:ascii="Cambria" w:hAnsi="Cambria" w:cs="Times New Roman"/>
          <w:b/>
          <w:bCs/>
          <w:sz w:val="24"/>
          <w:szCs w:val="24"/>
        </w:rPr>
      </w:pPr>
      <w:r w:rsidRPr="00A45B41">
        <w:rPr>
          <w:rFonts w:ascii="Cambria" w:hAnsi="Cambria" w:cs="Times New Roman"/>
          <w:b/>
          <w:bCs/>
          <w:sz w:val="24"/>
          <w:szCs w:val="24"/>
        </w:rPr>
        <w:t>b) Caso a licitante</w:t>
      </w:r>
      <w:r w:rsidR="000B7C5B" w:rsidRPr="00A45B41">
        <w:rPr>
          <w:rFonts w:ascii="Cambria" w:hAnsi="Cambria" w:cs="Times New Roman"/>
          <w:b/>
          <w:bCs/>
          <w:sz w:val="24"/>
          <w:szCs w:val="24"/>
        </w:rPr>
        <w:t xml:space="preserve"> opte por não realizar a vistoria, deverá apresentar DECLARAÇÃO, nos termos do anexo </w:t>
      </w:r>
      <w:r w:rsidR="009039E9" w:rsidRPr="00A45B41">
        <w:rPr>
          <w:rFonts w:ascii="Cambria" w:hAnsi="Cambria" w:cs="Times New Roman"/>
          <w:b/>
          <w:bCs/>
          <w:sz w:val="24"/>
          <w:szCs w:val="24"/>
        </w:rPr>
        <w:t>VII</w:t>
      </w:r>
      <w:r w:rsidR="000B7C5B" w:rsidRPr="00A45B41">
        <w:rPr>
          <w:rFonts w:ascii="Cambria" w:hAnsi="Cambria" w:cs="Times New Roman"/>
          <w:b/>
          <w:bCs/>
          <w:sz w:val="24"/>
          <w:szCs w:val="24"/>
        </w:rPr>
        <w:t>, assinada pelo responsável técnico.</w:t>
      </w:r>
    </w:p>
    <w:p w14:paraId="65171806" w14:textId="73DDD6A1" w:rsidR="00134048" w:rsidRPr="00A45B41" w:rsidRDefault="00134048" w:rsidP="00A45B41">
      <w:pPr>
        <w:widowControl w:val="0"/>
        <w:autoSpaceDE w:val="0"/>
        <w:spacing w:before="120" w:after="120" w:line="360" w:lineRule="auto"/>
        <w:ind w:firstLine="567"/>
        <w:jc w:val="both"/>
        <w:rPr>
          <w:rFonts w:ascii="Cambria" w:eastAsia="Calibri" w:hAnsi="Cambria" w:cs="Times New Roman"/>
          <w:b/>
          <w:bCs/>
          <w:sz w:val="24"/>
          <w:szCs w:val="24"/>
        </w:rPr>
      </w:pPr>
      <w:r w:rsidRPr="00A45B41">
        <w:rPr>
          <w:rFonts w:ascii="Cambria" w:hAnsi="Cambria" w:cs="Times New Roman"/>
          <w:b/>
          <w:bCs/>
          <w:sz w:val="24"/>
          <w:szCs w:val="24"/>
        </w:rPr>
        <w:t xml:space="preserve">VI. </w:t>
      </w:r>
      <w:r w:rsidR="00AB1897" w:rsidRPr="00A45B41">
        <w:rPr>
          <w:rFonts w:ascii="Cambria" w:hAnsi="Cambria" w:cs="Times New Roman"/>
          <w:b/>
          <w:bCs/>
          <w:sz w:val="24"/>
          <w:szCs w:val="24"/>
        </w:rPr>
        <w:t>DOCUMENTAÇÃO COMPLEMENTAR</w:t>
      </w:r>
    </w:p>
    <w:p w14:paraId="4B10A955" w14:textId="66A60527" w:rsidR="005C4E18" w:rsidRPr="00A45B41" w:rsidRDefault="00134048"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a)</w:t>
      </w:r>
      <w:r w:rsidRPr="00A45B41">
        <w:rPr>
          <w:rFonts w:ascii="Cambria" w:hAnsi="Cambria" w:cs="Times New Roman"/>
          <w:sz w:val="24"/>
          <w:szCs w:val="24"/>
        </w:rPr>
        <w:t xml:space="preserve"> </w:t>
      </w:r>
      <w:r w:rsidR="005C4E18" w:rsidRPr="00A45B41">
        <w:rPr>
          <w:rFonts w:ascii="Cambria" w:hAnsi="Cambria" w:cs="Times New Roman"/>
          <w:b/>
          <w:sz w:val="24"/>
          <w:szCs w:val="24"/>
        </w:rPr>
        <w:t>Declaração</w:t>
      </w:r>
      <w:r w:rsidR="005C4E18" w:rsidRPr="00A45B41">
        <w:rPr>
          <w:rFonts w:ascii="Cambria" w:hAnsi="Cambria" w:cs="Times New Roman"/>
          <w:sz w:val="24"/>
          <w:szCs w:val="24"/>
        </w:rPr>
        <w:t>, sob pena de inabilitação, que está ciente</w:t>
      </w:r>
      <w:r w:rsidR="005307A2" w:rsidRPr="00A45B41">
        <w:rPr>
          <w:rFonts w:ascii="Cambria" w:hAnsi="Cambria" w:cs="Times New Roman"/>
          <w:sz w:val="24"/>
          <w:szCs w:val="24"/>
        </w:rPr>
        <w:t xml:space="preserve"> e concorda com as condições contidas no Edital e seus anexos</w:t>
      </w:r>
      <w:r w:rsidR="00AC2AB3" w:rsidRPr="00A45B41">
        <w:rPr>
          <w:rFonts w:ascii="Cambria" w:hAnsi="Cambria" w:cs="Times New Roman"/>
          <w:sz w:val="24"/>
          <w:szCs w:val="24"/>
        </w:rPr>
        <w:t>.</w:t>
      </w:r>
    </w:p>
    <w:p w14:paraId="0A209BBD" w14:textId="11F475AA" w:rsidR="00AC2AB3" w:rsidRPr="00A45B41" w:rsidRDefault="00AC2AB3"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b)</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A45B41" w:rsidRDefault="00AC2AB3"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c)</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sob pena de inabilitação, que inexistem fatos impeditivos para sua habilitação</w:t>
      </w:r>
      <w:r w:rsidR="00BA2E92" w:rsidRPr="00A45B41">
        <w:rPr>
          <w:rFonts w:ascii="Cambria" w:hAnsi="Cambria" w:cs="Times New Roman"/>
          <w:sz w:val="24"/>
          <w:szCs w:val="24"/>
        </w:rPr>
        <w:t xml:space="preserve"> no certame, ciente da obrigatoriedade de declarar ocorrências posteriores.</w:t>
      </w:r>
    </w:p>
    <w:p w14:paraId="3FB97B61" w14:textId="0314E33B" w:rsidR="00BA2E92" w:rsidRPr="00A45B41" w:rsidRDefault="00BA2E92"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d)</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A45B41">
        <w:rPr>
          <w:rFonts w:ascii="Cambria" w:hAnsi="Cambria" w:cs="Times New Roman"/>
          <w:sz w:val="24"/>
          <w:szCs w:val="24"/>
        </w:rPr>
        <w:t>, XXXIII, da Constituição Federal de 1988.</w:t>
      </w:r>
    </w:p>
    <w:p w14:paraId="535DFED6" w14:textId="044A2340" w:rsidR="006A438B" w:rsidRPr="00A45B41" w:rsidRDefault="00B14EB5"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e)</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A45B41">
        <w:rPr>
          <w:rFonts w:ascii="Cambria" w:hAnsi="Cambria" w:cs="Times New Roman"/>
          <w:sz w:val="24"/>
          <w:szCs w:val="24"/>
        </w:rPr>
        <w:t>Constituição Federal de 1988</w:t>
      </w:r>
      <w:r w:rsidRPr="00A45B41">
        <w:rPr>
          <w:rFonts w:ascii="Cambria" w:hAnsi="Cambria" w:cs="Times New Roman"/>
          <w:sz w:val="24"/>
          <w:szCs w:val="24"/>
        </w:rPr>
        <w:t>.</w:t>
      </w:r>
    </w:p>
    <w:p w14:paraId="7F9A9F26" w14:textId="6C8608A8" w:rsidR="00127982" w:rsidRPr="00A45B41" w:rsidRDefault="00B14EB5"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lastRenderedPageBreak/>
        <w:t>f)</w:t>
      </w:r>
      <w:r w:rsidRPr="00A45B41">
        <w:rPr>
          <w:rFonts w:ascii="Cambria" w:hAnsi="Cambria" w:cs="Times New Roman"/>
          <w:sz w:val="24"/>
          <w:szCs w:val="24"/>
        </w:rPr>
        <w:t xml:space="preserve"> </w:t>
      </w:r>
      <w:r w:rsidR="0069103B" w:rsidRPr="00A45B41">
        <w:rPr>
          <w:rFonts w:ascii="Cambria" w:hAnsi="Cambria" w:cs="Times New Roman"/>
          <w:b/>
          <w:sz w:val="24"/>
          <w:szCs w:val="24"/>
        </w:rPr>
        <w:t>Declaração</w:t>
      </w:r>
      <w:r w:rsidR="0069103B"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A45B41">
        <w:rPr>
          <w:rFonts w:ascii="Cambria" w:hAnsi="Cambria" w:cs="Times New Roman"/>
          <w:sz w:val="24"/>
          <w:szCs w:val="24"/>
        </w:rPr>
        <w:t>g</w:t>
      </w:r>
      <w:r w:rsidR="00127982" w:rsidRPr="00A45B41">
        <w:rPr>
          <w:rFonts w:ascii="Cambria" w:hAnsi="Cambria" w:cs="Times New Roman"/>
          <w:sz w:val="24"/>
          <w:szCs w:val="24"/>
        </w:rPr>
        <w:t>estão do contrato, ou que deles seja cônjuge, companheiro ou parente em linha reta, colateral ou por afinidade, até o terceiro grau</w:t>
      </w:r>
      <w:r w:rsidR="0069103B" w:rsidRPr="00A45B41">
        <w:rPr>
          <w:rFonts w:ascii="Cambria" w:hAnsi="Cambria" w:cs="Times New Roman"/>
          <w:sz w:val="24"/>
          <w:szCs w:val="24"/>
        </w:rPr>
        <w:t>.</w:t>
      </w:r>
    </w:p>
    <w:p w14:paraId="5AE80703" w14:textId="41847E36" w:rsidR="00127982" w:rsidRPr="00A45B41" w:rsidRDefault="00B72407"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g)</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A45B41">
        <w:rPr>
          <w:rFonts w:ascii="Cambria" w:hAnsi="Cambria" w:cs="Times New Roman"/>
          <w:sz w:val="24"/>
          <w:szCs w:val="24"/>
        </w:rPr>
        <w:t>.</w:t>
      </w:r>
    </w:p>
    <w:p w14:paraId="50A9C64E" w14:textId="4637A194" w:rsidR="00127982" w:rsidRPr="00A45B41" w:rsidRDefault="00B72407" w:rsidP="00A45B41">
      <w:pPr>
        <w:widowControl w:val="0"/>
        <w:autoSpaceDE w:val="0"/>
        <w:spacing w:before="120" w:after="120" w:line="360" w:lineRule="auto"/>
        <w:ind w:left="567" w:firstLine="567"/>
        <w:jc w:val="both"/>
        <w:rPr>
          <w:rFonts w:ascii="Cambria" w:hAnsi="Cambria"/>
          <w:sz w:val="24"/>
          <w:szCs w:val="24"/>
          <w:shd w:val="clear" w:color="auto" w:fill="FFFFFF"/>
        </w:rPr>
      </w:pPr>
      <w:r w:rsidRPr="00A45B41">
        <w:rPr>
          <w:rFonts w:ascii="Cambria" w:hAnsi="Cambria"/>
          <w:b/>
          <w:bCs/>
          <w:sz w:val="24"/>
          <w:szCs w:val="24"/>
          <w:shd w:val="clear" w:color="auto" w:fill="FFFFFF"/>
        </w:rPr>
        <w:t>h)</w:t>
      </w:r>
      <w:r w:rsidRPr="00A45B41">
        <w:rPr>
          <w:rFonts w:ascii="Cambria" w:hAnsi="Cambria"/>
          <w:sz w:val="24"/>
          <w:szCs w:val="24"/>
          <w:shd w:val="clear" w:color="auto" w:fill="FFFFFF"/>
        </w:rPr>
        <w:t xml:space="preserve"> </w:t>
      </w:r>
      <w:r w:rsidRPr="00A45B41">
        <w:rPr>
          <w:rFonts w:ascii="Cambria" w:hAnsi="Cambria" w:cs="Times New Roman"/>
          <w:b/>
          <w:sz w:val="24"/>
          <w:szCs w:val="24"/>
        </w:rPr>
        <w:t>Declaração</w:t>
      </w:r>
      <w:r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shd w:val="clear" w:color="auto" w:fill="FFFFFF"/>
        </w:rPr>
        <w:t xml:space="preserve">que a proposta apresentada </w:t>
      </w:r>
      <w:r w:rsidR="00127982" w:rsidRPr="00A45B41">
        <w:rPr>
          <w:rFonts w:ascii="Cambria" w:hAnsi="Cambria" w:cs="Times New Roman"/>
          <w:sz w:val="24"/>
          <w:szCs w:val="24"/>
        </w:rPr>
        <w:t xml:space="preserve">para fins de participação nesta licitação </w:t>
      </w:r>
      <w:r w:rsidR="00127982" w:rsidRPr="00A45B41">
        <w:rPr>
          <w:rFonts w:ascii="Cambria" w:hAnsi="Cambria" w:cs="Times New Roman"/>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A45B41">
        <w:rPr>
          <w:rFonts w:ascii="Cambria" w:hAnsi="Cambria" w:cs="Times New Roman"/>
          <w:sz w:val="24"/>
          <w:szCs w:val="24"/>
          <w:shd w:val="clear" w:color="auto" w:fill="FFFFFF"/>
        </w:rPr>
        <w:t>.</w:t>
      </w:r>
    </w:p>
    <w:p w14:paraId="028E9E04" w14:textId="710BBDCC" w:rsidR="00127982" w:rsidRPr="00A45B41" w:rsidRDefault="006C5648"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i) Declaração</w:t>
      </w:r>
      <w:r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rPr>
        <w:t>sob as penas da Lei, que se responsabiliza pela autenticidade e veracidade dos documentos e informações apresentadas para participação nesta licitação</w:t>
      </w:r>
      <w:r w:rsidRPr="00A45B41">
        <w:rPr>
          <w:rFonts w:ascii="Cambria" w:hAnsi="Cambria" w:cs="Times New Roman"/>
          <w:sz w:val="24"/>
          <w:szCs w:val="24"/>
        </w:rPr>
        <w:t>.</w:t>
      </w:r>
    </w:p>
    <w:p w14:paraId="541A574B" w14:textId="77777777" w:rsidR="00293CF4" w:rsidRPr="00A45B41" w:rsidRDefault="00DE2494" w:rsidP="00A45B41">
      <w:pPr>
        <w:pStyle w:val="SemEspaamento"/>
        <w:spacing w:before="120" w:after="120" w:line="360" w:lineRule="auto"/>
        <w:ind w:left="567" w:firstLine="567"/>
        <w:jc w:val="both"/>
        <w:rPr>
          <w:rFonts w:ascii="Cambria" w:hAnsi="Cambria"/>
          <w:color w:val="000000" w:themeColor="text1"/>
          <w:sz w:val="24"/>
          <w:szCs w:val="24"/>
        </w:rPr>
      </w:pPr>
      <w:r w:rsidRPr="00A45B41">
        <w:rPr>
          <w:rFonts w:ascii="Cambria" w:hAnsi="Cambria" w:cs="Times New Roman"/>
          <w:b/>
          <w:sz w:val="24"/>
          <w:szCs w:val="24"/>
        </w:rPr>
        <w:t>j)</w:t>
      </w:r>
      <w:r w:rsidR="00293CF4" w:rsidRPr="00A45B41">
        <w:rPr>
          <w:rFonts w:ascii="Cambria" w:hAnsi="Cambria" w:cs="Times New Roman"/>
          <w:b/>
          <w:sz w:val="24"/>
          <w:szCs w:val="24"/>
        </w:rPr>
        <w:t xml:space="preserve"> </w:t>
      </w:r>
      <w:r w:rsidR="00293CF4" w:rsidRPr="00A45B41">
        <w:rPr>
          <w:rFonts w:ascii="Cambria" w:hAnsi="Cambria"/>
          <w:b/>
          <w:bCs/>
          <w:color w:val="000000" w:themeColor="text1"/>
          <w:sz w:val="24"/>
          <w:szCs w:val="24"/>
        </w:rPr>
        <w:t xml:space="preserve">Declara, </w:t>
      </w:r>
      <w:r w:rsidR="00293CF4" w:rsidRPr="00A45B4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A45B41" w:rsidRDefault="00134048" w:rsidP="00A45B41">
      <w:pPr>
        <w:widowControl w:val="0"/>
        <w:autoSpaceDE w:val="0"/>
        <w:spacing w:before="120" w:after="120" w:line="360" w:lineRule="auto"/>
        <w:ind w:firstLine="567"/>
        <w:jc w:val="both"/>
        <w:rPr>
          <w:rFonts w:ascii="Cambria" w:hAnsi="Cambria" w:cs="Times New Roman"/>
          <w:b/>
          <w:bCs/>
          <w:sz w:val="24"/>
          <w:szCs w:val="24"/>
        </w:rPr>
      </w:pPr>
      <w:r w:rsidRPr="00A45B41">
        <w:rPr>
          <w:rFonts w:ascii="Cambria" w:hAnsi="Cambria" w:cs="Times New Roman"/>
          <w:b/>
          <w:bCs/>
          <w:sz w:val="24"/>
          <w:szCs w:val="24"/>
        </w:rPr>
        <w:t>VII. DAS MICROEMPRESAS OU EMPRESAS DE PEQUENO PORTE</w:t>
      </w:r>
    </w:p>
    <w:p w14:paraId="178BE5DC" w14:textId="789FDB3C" w:rsidR="00134048" w:rsidRPr="00A45B41" w:rsidRDefault="00134048" w:rsidP="00A45B41">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a)</w:t>
      </w:r>
      <w:r w:rsidRPr="00A45B41">
        <w:rPr>
          <w:rFonts w:ascii="Cambria" w:eastAsia="Helvetica" w:hAnsi="Cambria" w:cs="Times New Roman"/>
          <w:sz w:val="24"/>
          <w:szCs w:val="24"/>
        </w:rPr>
        <w:t xml:space="preserve"> As licitantes que desejarem usufruir dos benefícios concedidos as Microempresas ou Empresas de Pequeno Porte pela Lei Complementar n.º 123, de </w:t>
      </w:r>
      <w:r w:rsidRPr="00A45B41">
        <w:rPr>
          <w:rFonts w:ascii="Cambria" w:eastAsia="Helvetica" w:hAnsi="Cambria" w:cs="Times New Roman"/>
          <w:sz w:val="24"/>
          <w:szCs w:val="24"/>
        </w:rPr>
        <w:lastRenderedPageBreak/>
        <w:t>2006, deverão comprovar esta condição apresentando:</w:t>
      </w:r>
    </w:p>
    <w:p w14:paraId="60CC546F" w14:textId="1C1E357B" w:rsidR="00134048" w:rsidRDefault="00FD796B" w:rsidP="00A45B41">
      <w:pPr>
        <w:widowControl w:val="0"/>
        <w:suppressAutoHyphens/>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sz w:val="24"/>
          <w:szCs w:val="24"/>
        </w:rPr>
        <w:t>1</w:t>
      </w:r>
      <w:r w:rsidR="00134048" w:rsidRPr="00A45B41">
        <w:rPr>
          <w:rFonts w:ascii="Cambria" w:hAnsi="Cambria" w:cs="Times New Roman"/>
          <w:b/>
          <w:sz w:val="24"/>
          <w:szCs w:val="24"/>
        </w:rPr>
        <w:t>.</w:t>
      </w:r>
      <w:r w:rsidR="00134048" w:rsidRPr="00A45B41">
        <w:rPr>
          <w:rFonts w:ascii="Cambria" w:hAnsi="Cambria" w:cs="Times New Roman"/>
          <w:sz w:val="24"/>
          <w:szCs w:val="24"/>
        </w:rPr>
        <w:t xml:space="preserve"> Declaração de sua situação de Microempresa ou Empresa de Pequeno Porte, assinada pelo </w:t>
      </w:r>
      <w:r w:rsidR="00134048" w:rsidRPr="00A45B41">
        <w:rPr>
          <w:rFonts w:ascii="Cambria" w:hAnsi="Cambria" w:cs="Times New Roman"/>
          <w:b/>
          <w:sz w:val="24"/>
          <w:szCs w:val="24"/>
        </w:rPr>
        <w:t>Representante Legal</w:t>
      </w:r>
      <w:r w:rsidR="00134048" w:rsidRPr="00A45B41">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A45B41">
        <w:rPr>
          <w:rFonts w:ascii="Cambria" w:hAnsi="Cambria" w:cs="Times New Roman"/>
          <w:sz w:val="24"/>
          <w:szCs w:val="24"/>
        </w:rPr>
        <w:t>90</w:t>
      </w:r>
      <w:r w:rsidR="00134048" w:rsidRPr="00A45B41">
        <w:rPr>
          <w:rFonts w:ascii="Cambria" w:hAnsi="Cambria" w:cs="Times New Roman"/>
          <w:sz w:val="24"/>
          <w:szCs w:val="24"/>
        </w:rPr>
        <w:t xml:space="preserve"> (</w:t>
      </w:r>
      <w:r w:rsidR="00556881" w:rsidRPr="00A45B41">
        <w:rPr>
          <w:rFonts w:ascii="Cambria" w:hAnsi="Cambria" w:cs="Times New Roman"/>
          <w:sz w:val="24"/>
          <w:szCs w:val="24"/>
        </w:rPr>
        <w:t>noventa</w:t>
      </w:r>
      <w:r w:rsidR="00134048" w:rsidRPr="00A45B41">
        <w:rPr>
          <w:rFonts w:ascii="Cambria" w:hAnsi="Cambria" w:cs="Times New Roman"/>
          <w:sz w:val="24"/>
          <w:szCs w:val="24"/>
        </w:rPr>
        <w:t>) dias.</w:t>
      </w:r>
    </w:p>
    <w:p w14:paraId="3615B654" w14:textId="3D4E6DEB" w:rsidR="009D62D9" w:rsidRPr="00A45B41" w:rsidRDefault="00CB3043" w:rsidP="00CB3043">
      <w:pPr>
        <w:tabs>
          <w:tab w:val="left" w:pos="1440"/>
        </w:tabs>
        <w:autoSpaceDE w:val="0"/>
        <w:snapToGrid w:val="0"/>
        <w:spacing w:line="360" w:lineRule="auto"/>
        <w:ind w:left="1134" w:firstLine="567"/>
        <w:jc w:val="both"/>
        <w:rPr>
          <w:rFonts w:ascii="Cambria" w:eastAsia="Calibri" w:hAnsi="Cambria" w:cs="Times New Roman"/>
          <w:sz w:val="24"/>
          <w:szCs w:val="24"/>
        </w:rPr>
      </w:pPr>
      <w:r>
        <w:rPr>
          <w:rFonts w:ascii="Cambria" w:hAnsi="Cambria" w:cs="Times New Roman"/>
          <w:b/>
          <w:sz w:val="24"/>
          <w:szCs w:val="24"/>
        </w:rPr>
        <w:t>2.</w:t>
      </w:r>
      <w:r>
        <w:rPr>
          <w:rFonts w:ascii="Cambria" w:hAnsi="Cambria" w:cs="Times New Roman"/>
          <w:sz w:val="24"/>
          <w:szCs w:val="24"/>
        </w:rPr>
        <w:t xml:space="preserve"> </w:t>
      </w:r>
      <w:r>
        <w:rPr>
          <w:rFonts w:ascii="Cambria" w:hAnsi="Cambria" w:cs="Arial"/>
          <w:bCs/>
          <w:snapToGrid w:val="0"/>
          <w:sz w:val="24"/>
          <w:szCs w:val="24"/>
        </w:rPr>
        <w:t xml:space="preserve">Deverá </w:t>
      </w:r>
      <w:r w:rsidRPr="005D738E">
        <w:rPr>
          <w:rFonts w:ascii="Cambria" w:hAnsi="Cambria" w:cs="Arial"/>
          <w:bCs/>
          <w:snapToGrid w:val="0"/>
          <w:sz w:val="24"/>
          <w:szCs w:val="24"/>
        </w:rPr>
        <w:t xml:space="preserve">apresentar Certidão </w:t>
      </w:r>
      <w:r>
        <w:rPr>
          <w:rFonts w:ascii="Cambria" w:hAnsi="Cambria" w:cs="Arial"/>
          <w:bCs/>
          <w:snapToGrid w:val="0"/>
          <w:sz w:val="24"/>
          <w:szCs w:val="24"/>
        </w:rPr>
        <w:t>de Inteiro Teor TODAS AS ALTERAÇÕES</w:t>
      </w:r>
      <w:r w:rsidRPr="005D738E">
        <w:rPr>
          <w:rFonts w:ascii="Cambria" w:hAnsi="Cambria" w:cs="Arial"/>
          <w:bCs/>
          <w:snapToGrid w:val="0"/>
          <w:sz w:val="24"/>
          <w:szCs w:val="24"/>
        </w:rPr>
        <w:t xml:space="preserve">, com validade de 90 (noventa) dias contados da data de sua emissão, </w:t>
      </w:r>
      <w:r>
        <w:rPr>
          <w:rFonts w:ascii="Cambria" w:hAnsi="Cambria" w:cs="Arial"/>
          <w:bCs/>
          <w:snapToGrid w:val="0"/>
          <w:sz w:val="24"/>
          <w:szCs w:val="24"/>
        </w:rPr>
        <w:t xml:space="preserve">emitida pela Junta Comercial seda da Licitante, para obtenção dos benefícios de ME/EPP, </w:t>
      </w:r>
      <w:r w:rsidRPr="005D738E">
        <w:rPr>
          <w:rFonts w:ascii="Cambria" w:hAnsi="Cambria" w:cs="Arial"/>
          <w:bCs/>
          <w:snapToGrid w:val="0"/>
          <w:sz w:val="24"/>
          <w:szCs w:val="24"/>
        </w:rPr>
        <w:t>excetuando-se as empresas enquadradas como MEI</w:t>
      </w:r>
      <w:r>
        <w:rPr>
          <w:rFonts w:ascii="Cambria" w:hAnsi="Cambria" w:cs="Arial"/>
          <w:bCs/>
          <w:snapToGrid w:val="0"/>
          <w:sz w:val="24"/>
          <w:szCs w:val="24"/>
        </w:rPr>
        <w:t>.</w:t>
      </w:r>
    </w:p>
    <w:p w14:paraId="19D00E8D"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 xml:space="preserve">b) </w:t>
      </w:r>
      <w:r w:rsidRPr="00A45B41">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 xml:space="preserve">c) </w:t>
      </w:r>
      <w:r w:rsidRPr="00A45B41">
        <w:rPr>
          <w:rFonts w:ascii="Cambria" w:hAnsi="Cambria" w:cs="Times New Roman"/>
          <w:sz w:val="24"/>
          <w:szCs w:val="24"/>
        </w:rPr>
        <w:t>As</w:t>
      </w:r>
      <w:r w:rsidRPr="00A45B41">
        <w:rPr>
          <w:rFonts w:ascii="Cambria" w:hAnsi="Cambria" w:cs="Times New Roman"/>
          <w:b/>
          <w:sz w:val="24"/>
          <w:szCs w:val="24"/>
        </w:rPr>
        <w:t xml:space="preserve"> </w:t>
      </w:r>
      <w:r w:rsidRPr="00A45B41">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A45B41" w:rsidRDefault="00134048" w:rsidP="00A45B41">
      <w:pPr>
        <w:tabs>
          <w:tab w:val="left" w:pos="1701"/>
        </w:tabs>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shd w:val="clear" w:color="auto" w:fill="FFFFFF"/>
        </w:rPr>
        <w:t xml:space="preserve">d) </w:t>
      </w:r>
      <w:r w:rsidRPr="00A45B41">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A45B41" w:rsidRDefault="00134048"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sz w:val="24"/>
          <w:szCs w:val="24"/>
        </w:rPr>
        <w:t>1.</w:t>
      </w:r>
      <w:r w:rsidRPr="00A45B41">
        <w:rPr>
          <w:rFonts w:ascii="Cambria" w:hAnsi="Cambria" w:cs="Times New Roman"/>
          <w:sz w:val="24"/>
          <w:szCs w:val="24"/>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A45B41" w:rsidRDefault="006264C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11.8</w:t>
      </w:r>
      <w:r w:rsidRPr="00A45B41">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A45B41" w:rsidRDefault="006264C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w:t>
      </w:r>
      <w:r w:rsidRPr="00A45B41">
        <w:rPr>
          <w:rFonts w:ascii="Cambria" w:hAnsi="Cambria" w:cs="Times New Roman"/>
          <w:sz w:val="24"/>
          <w:szCs w:val="24"/>
        </w:rPr>
        <w:t xml:space="preserve"> </w:t>
      </w:r>
      <w:r w:rsidR="00DB3E39" w:rsidRPr="00A45B41">
        <w:rPr>
          <w:rFonts w:ascii="Cambria" w:hAnsi="Cambria" w:cs="Times New Roman"/>
          <w:sz w:val="24"/>
          <w:szCs w:val="24"/>
        </w:rPr>
        <w:t>Complementação de informações acerca</w:t>
      </w:r>
      <w:r w:rsidR="001B4909" w:rsidRPr="00A45B41">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A45B41" w:rsidRDefault="005A754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11.9</w:t>
      </w:r>
      <w:r w:rsidRPr="00A45B41">
        <w:rPr>
          <w:rFonts w:ascii="Cambria" w:hAnsi="Cambria" w:cs="Times New Roman"/>
          <w:sz w:val="24"/>
          <w:szCs w:val="24"/>
        </w:rPr>
        <w:t xml:space="preserve"> </w:t>
      </w:r>
      <w:r w:rsidR="004E1279" w:rsidRPr="00A45B41">
        <w:rPr>
          <w:rFonts w:ascii="Cambria" w:hAnsi="Cambria" w:cs="Times New Roman"/>
          <w:sz w:val="24"/>
          <w:szCs w:val="24"/>
        </w:rPr>
        <w:t xml:space="preserve">Na análise dos documentos de habilitação, </w:t>
      </w:r>
      <w:r w:rsidR="00F73802" w:rsidRPr="00A45B41">
        <w:rPr>
          <w:rFonts w:ascii="Cambria" w:hAnsi="Cambria" w:cs="Times New Roman"/>
          <w:sz w:val="24"/>
          <w:szCs w:val="24"/>
        </w:rPr>
        <w:t>o Agente</w:t>
      </w:r>
      <w:r w:rsidR="004E1279" w:rsidRPr="00A45B41">
        <w:rPr>
          <w:rFonts w:ascii="Cambria" w:hAnsi="Cambria" w:cs="Times New Roman"/>
          <w:sz w:val="24"/>
          <w:szCs w:val="24"/>
        </w:rPr>
        <w:t xml:space="preserve"> de Contratação poderá sanar, por meio de diligência, erros ou falhas que não alterem a subst</w:t>
      </w:r>
      <w:r w:rsidR="006631BB" w:rsidRPr="00A45B41">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A45B41" w:rsidRDefault="006631B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11.10</w:t>
      </w:r>
      <w:r w:rsidR="003E3D8F" w:rsidRPr="00A45B41">
        <w:rPr>
          <w:rFonts w:ascii="Cambria" w:hAnsi="Cambria" w:cs="Times New Roman"/>
          <w:sz w:val="24"/>
          <w:szCs w:val="24"/>
        </w:rPr>
        <w:t xml:space="preserve"> A verificação pel</w:t>
      </w:r>
      <w:r w:rsidR="00F73802" w:rsidRPr="00A45B41">
        <w:rPr>
          <w:rFonts w:ascii="Cambria" w:hAnsi="Cambria" w:cs="Times New Roman"/>
          <w:sz w:val="24"/>
          <w:szCs w:val="24"/>
        </w:rPr>
        <w:t>o Agente</w:t>
      </w:r>
      <w:r w:rsidR="003E3D8F" w:rsidRPr="00A45B41">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A45B41" w:rsidRDefault="003E3D8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11.11</w:t>
      </w:r>
      <w:r w:rsidRPr="00A45B41">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A45B41" w:rsidRDefault="003E3D8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11.12</w:t>
      </w:r>
      <w:r w:rsidRPr="00A45B41">
        <w:rPr>
          <w:rFonts w:ascii="Cambria" w:hAnsi="Cambria" w:cs="Times New Roman"/>
          <w:sz w:val="24"/>
          <w:szCs w:val="24"/>
        </w:rPr>
        <w:t xml:space="preserve"> Constatado </w:t>
      </w:r>
      <w:r w:rsidR="006279AF" w:rsidRPr="00A45B41">
        <w:rPr>
          <w:rFonts w:ascii="Cambria" w:hAnsi="Cambria" w:cs="Times New Roman"/>
          <w:sz w:val="24"/>
          <w:szCs w:val="24"/>
        </w:rPr>
        <w:t>o atendimento às exigências de habilitação fixadas no Edital, o licitante deverá ser declarado como vencedor.</w:t>
      </w:r>
    </w:p>
    <w:p w14:paraId="6DE49921" w14:textId="3E8D0957" w:rsidR="00FD03B0" w:rsidRPr="00A45B41" w:rsidRDefault="006279A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12</w:t>
      </w:r>
      <w:r w:rsidR="00FD03B0" w:rsidRPr="00A45B41">
        <w:rPr>
          <w:rFonts w:ascii="Cambria" w:hAnsi="Cambria" w:cs="Times New Roman"/>
          <w:b/>
          <w:bCs/>
          <w:sz w:val="24"/>
          <w:szCs w:val="24"/>
        </w:rPr>
        <w:t xml:space="preserve">. </w:t>
      </w:r>
      <w:r w:rsidR="00FA5DBD" w:rsidRPr="00A45B41">
        <w:rPr>
          <w:rFonts w:ascii="Cambria" w:hAnsi="Cambria" w:cs="Times New Roman"/>
          <w:b/>
          <w:bCs/>
          <w:sz w:val="24"/>
          <w:szCs w:val="24"/>
        </w:rPr>
        <w:t>DOS RECURSOS</w:t>
      </w:r>
    </w:p>
    <w:p w14:paraId="612E0A97" w14:textId="58B6B44C"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12.1</w:t>
      </w:r>
      <w:r w:rsidRPr="00A45B41">
        <w:rPr>
          <w:rFonts w:ascii="Cambria" w:hAnsi="Cambria" w:cs="Times New Roman"/>
          <w:sz w:val="24"/>
          <w:szCs w:val="24"/>
        </w:rPr>
        <w:t xml:space="preserve"> Declarada a vencedora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abrirá </w:t>
      </w:r>
      <w:r w:rsidRPr="00A45B41">
        <w:rPr>
          <w:rFonts w:ascii="Cambria" w:hAnsi="Cambria" w:cs="Times New Roman"/>
          <w:b/>
          <w:sz w:val="24"/>
          <w:szCs w:val="24"/>
        </w:rPr>
        <w:t>prazo de 30 (trinta) minutos</w:t>
      </w:r>
      <w:r w:rsidRPr="00A45B41">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12.2</w:t>
      </w:r>
      <w:r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12.3</w:t>
      </w:r>
      <w:r w:rsidRPr="00A45B41">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12.4</w:t>
      </w:r>
      <w:r w:rsidRPr="00A45B41">
        <w:rPr>
          <w:rFonts w:ascii="Cambria" w:hAnsi="Cambria" w:cs="Times New Roman"/>
          <w:sz w:val="24"/>
          <w:szCs w:val="24"/>
        </w:rPr>
        <w:t xml:space="preserve"> Será assegurado ao licitante vista dos elementos indispensáveis à defesa de seus interesses.</w:t>
      </w:r>
    </w:p>
    <w:p w14:paraId="258871E7" w14:textId="2E6C5FF3"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12.5</w:t>
      </w:r>
      <w:r w:rsidRPr="00A45B41">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12.6</w:t>
      </w:r>
      <w:r w:rsidRPr="00A45B41">
        <w:rPr>
          <w:rFonts w:ascii="Cambria" w:hAnsi="Cambria" w:cs="Times New Roman"/>
          <w:sz w:val="24"/>
          <w:szCs w:val="24"/>
        </w:rPr>
        <w:t xml:space="preserve"> Os recursos interpostos fora do prazo não serão reconhecidos.</w:t>
      </w:r>
    </w:p>
    <w:p w14:paraId="333E9F1D" w14:textId="20D20C34" w:rsidR="00FD03B0" w:rsidRPr="00A45B41" w:rsidRDefault="003C74E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13</w:t>
      </w:r>
      <w:r w:rsidR="00FD03B0" w:rsidRPr="00A45B41">
        <w:rPr>
          <w:rFonts w:ascii="Cambria" w:hAnsi="Cambria" w:cs="Times New Roman"/>
          <w:b/>
          <w:bCs/>
          <w:sz w:val="24"/>
          <w:szCs w:val="24"/>
        </w:rPr>
        <w:t xml:space="preserve">. </w:t>
      </w:r>
      <w:r w:rsidRPr="00A45B41">
        <w:rPr>
          <w:rFonts w:ascii="Cambria" w:hAnsi="Cambria" w:cs="Times New Roman"/>
          <w:b/>
          <w:bCs/>
          <w:sz w:val="24"/>
          <w:szCs w:val="24"/>
        </w:rPr>
        <w:t>DA REABERTURA DA SESSÃO PÚBLICA</w:t>
      </w:r>
    </w:p>
    <w:p w14:paraId="4D1BE9F6" w14:textId="1C54C78C" w:rsidR="00FD03B0" w:rsidRPr="00A45B41" w:rsidRDefault="003C74E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13.1</w:t>
      </w:r>
      <w:r w:rsidRPr="00A45B41">
        <w:rPr>
          <w:rFonts w:ascii="Cambria" w:hAnsi="Cambria" w:cs="Times New Roman"/>
          <w:sz w:val="24"/>
          <w:szCs w:val="24"/>
        </w:rPr>
        <w:t xml:space="preserve"> </w:t>
      </w:r>
      <w:r w:rsidR="00D57A39" w:rsidRPr="00A45B41">
        <w:rPr>
          <w:rFonts w:ascii="Cambria" w:hAnsi="Cambria" w:cs="Times New Roman"/>
          <w:sz w:val="24"/>
          <w:szCs w:val="24"/>
        </w:rPr>
        <w:t>A sessão eletrônica poderá ser reaberta:</w:t>
      </w:r>
    </w:p>
    <w:p w14:paraId="7B77F702" w14:textId="361C0F11" w:rsidR="00D57A39" w:rsidRPr="00A45B41" w:rsidRDefault="00D57A3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Nas hipóteses de provento de recursos</w:t>
      </w:r>
      <w:r w:rsidR="001518FD" w:rsidRPr="00A45B41">
        <w:rPr>
          <w:rFonts w:ascii="Cambria" w:hAnsi="Cambria" w:cs="Times New Roman"/>
          <w:sz w:val="24"/>
          <w:szCs w:val="24"/>
        </w:rPr>
        <w:t xml:space="preserve"> que leve à anulação de atos anteriores </w:t>
      </w:r>
      <w:r w:rsidR="00C121CC" w:rsidRPr="00A45B41">
        <w:rPr>
          <w:rFonts w:ascii="Cambria" w:hAnsi="Cambria" w:cs="Times New Roman"/>
          <w:sz w:val="24"/>
          <w:szCs w:val="24"/>
        </w:rPr>
        <w:t xml:space="preserve">à realização da sessão pública precedente ou em que seja </w:t>
      </w:r>
      <w:r w:rsidR="00721C06" w:rsidRPr="00A45B41">
        <w:rPr>
          <w:rFonts w:ascii="Cambria" w:hAnsi="Cambria" w:cs="Times New Roman"/>
          <w:sz w:val="24"/>
          <w:szCs w:val="24"/>
        </w:rPr>
        <w:t>anulada a própria sessão pública</w:t>
      </w:r>
      <w:r w:rsidR="00AE1098" w:rsidRPr="00A45B41">
        <w:rPr>
          <w:rFonts w:ascii="Cambria" w:hAnsi="Cambria" w:cs="Times New Roman"/>
          <w:sz w:val="24"/>
          <w:szCs w:val="24"/>
        </w:rPr>
        <w:t>, situação em que serão repetidos os atos anulados e os que dele dependam.</w:t>
      </w:r>
    </w:p>
    <w:p w14:paraId="6D7ADE08" w14:textId="4CB0F86B" w:rsidR="00AE1098" w:rsidRPr="00A45B41" w:rsidRDefault="00AE109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A45B41">
        <w:rPr>
          <w:rFonts w:ascii="Cambria" w:hAnsi="Cambria" w:cs="Times New Roman"/>
          <w:sz w:val="24"/>
          <w:szCs w:val="24"/>
        </w:rPr>
        <w:t>, serão adotados os procedimentos imediatamente posteriores ao encerramento da etapa de lances.</w:t>
      </w:r>
    </w:p>
    <w:p w14:paraId="03D458AE" w14:textId="52C8BAF0" w:rsidR="003807A8" w:rsidRPr="00A45B41" w:rsidRDefault="003807A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13.2</w:t>
      </w:r>
      <w:r w:rsidRPr="00A45B41">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A45B41" w:rsidRDefault="003807A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14. </w:t>
      </w:r>
      <w:r w:rsidR="00BB3A7D" w:rsidRPr="00A45B41">
        <w:rPr>
          <w:rFonts w:ascii="Cambria" w:hAnsi="Cambria" w:cs="Times New Roman"/>
          <w:b/>
          <w:bCs/>
          <w:sz w:val="24"/>
          <w:szCs w:val="24"/>
        </w:rPr>
        <w:t>DA ADJUDICAÇÃO E HOMOLOGAÇÃO</w:t>
      </w:r>
    </w:p>
    <w:p w14:paraId="79B85DEE" w14:textId="22B5D756" w:rsidR="003807A8" w:rsidRPr="00A45B41" w:rsidRDefault="00BB3A7D"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14.1</w:t>
      </w:r>
      <w:r w:rsidRPr="00A45B41">
        <w:rPr>
          <w:rFonts w:ascii="Cambria" w:hAnsi="Cambria" w:cs="Times New Roman"/>
          <w:sz w:val="24"/>
          <w:szCs w:val="24"/>
        </w:rPr>
        <w:t xml:space="preserve"> Encerradas as fases de julgamento e habilitação, e exauridos os recursos administrativos, o processo licitatório será encaminhado</w:t>
      </w:r>
      <w:r w:rsidR="002A74AC" w:rsidRPr="00A45B41">
        <w:rPr>
          <w:rFonts w:ascii="Cambria" w:hAnsi="Cambria" w:cs="Times New Roman"/>
          <w:sz w:val="24"/>
          <w:szCs w:val="24"/>
        </w:rPr>
        <w:t xml:space="preserve"> à autoridade superior, para adjudicar o objeto e homologar o procedimento licitatório.</w:t>
      </w:r>
    </w:p>
    <w:p w14:paraId="3B8906B6" w14:textId="08C8F089" w:rsidR="002A74AC" w:rsidRPr="00A45B41" w:rsidRDefault="002A74AC"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15. </w:t>
      </w:r>
      <w:r w:rsidR="00F37302" w:rsidRPr="00A45B41">
        <w:rPr>
          <w:rFonts w:ascii="Cambria" w:hAnsi="Cambria" w:cs="Times New Roman"/>
          <w:b/>
          <w:bCs/>
          <w:sz w:val="24"/>
          <w:szCs w:val="24"/>
        </w:rPr>
        <w:t>DA GARANTIA CONTRATUAL</w:t>
      </w:r>
    </w:p>
    <w:p w14:paraId="3512C606" w14:textId="204CDF07" w:rsidR="002A74AC" w:rsidRPr="00A45B41" w:rsidRDefault="00F3730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15.1</w:t>
      </w:r>
      <w:r w:rsidRPr="00A45B41">
        <w:rPr>
          <w:rFonts w:ascii="Cambria" w:hAnsi="Cambria" w:cs="Times New Roman"/>
          <w:sz w:val="24"/>
          <w:szCs w:val="24"/>
        </w:rPr>
        <w:t xml:space="preserve"> </w:t>
      </w:r>
      <w:r w:rsidR="00A208E1" w:rsidRPr="00A45B41">
        <w:rPr>
          <w:rFonts w:ascii="Cambria" w:hAnsi="Cambria" w:cs="Times New Roman"/>
          <w:sz w:val="24"/>
          <w:szCs w:val="24"/>
        </w:rPr>
        <w:t>Será exigido no ato da assinatura do instrumento contratual, prestação de garantia da contratação:</w:t>
      </w:r>
    </w:p>
    <w:p w14:paraId="12207249" w14:textId="63B72204" w:rsidR="008C0F16" w:rsidRPr="00A45B41" w:rsidRDefault="008C0F16"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w:t>
      </w:r>
      <w:r w:rsidR="00204514" w:rsidRPr="00A45B41">
        <w:rPr>
          <w:rFonts w:ascii="Cambria" w:hAnsi="Cambria" w:cs="Times New Roman"/>
          <w:sz w:val="24"/>
          <w:szCs w:val="24"/>
        </w:rPr>
        <w:t xml:space="preserve">A </w:t>
      </w:r>
      <w:proofErr w:type="spellStart"/>
      <w:r w:rsidR="00BF4C63" w:rsidRPr="00A45B41">
        <w:rPr>
          <w:rFonts w:ascii="Cambria" w:hAnsi="Cambria" w:cs="Times New Roman"/>
          <w:sz w:val="24"/>
          <w:szCs w:val="24"/>
        </w:rPr>
        <w:t>A</w:t>
      </w:r>
      <w:r w:rsidR="00204514" w:rsidRPr="00A45B41">
        <w:rPr>
          <w:rFonts w:ascii="Cambria" w:hAnsi="Cambria" w:cs="Times New Roman"/>
          <w:sz w:val="24"/>
          <w:szCs w:val="24"/>
        </w:rPr>
        <w:t>djucatária</w:t>
      </w:r>
      <w:proofErr w:type="spellEnd"/>
      <w:r w:rsidR="00204514" w:rsidRPr="00A45B41">
        <w:rPr>
          <w:rFonts w:ascii="Cambria" w:hAnsi="Cambria" w:cs="Times New Roman"/>
          <w:sz w:val="24"/>
          <w:szCs w:val="24"/>
        </w:rPr>
        <w:t xml:space="preserve"> </w:t>
      </w:r>
      <w:r w:rsidR="00936C3B" w:rsidRPr="00A45B41">
        <w:rPr>
          <w:rFonts w:ascii="Cambria" w:hAnsi="Cambria" w:cs="Times New Roman"/>
          <w:sz w:val="24"/>
          <w:szCs w:val="24"/>
        </w:rPr>
        <w:t xml:space="preserve">deverá apresentar, </w:t>
      </w:r>
      <w:r w:rsidR="00936C3B" w:rsidRPr="00A45B41">
        <w:rPr>
          <w:rFonts w:ascii="Cambria" w:hAnsi="Cambria" w:cs="Times New Roman"/>
          <w:b/>
          <w:bCs/>
          <w:sz w:val="24"/>
          <w:szCs w:val="24"/>
        </w:rPr>
        <w:t>no prazo de até 0</w:t>
      </w:r>
      <w:r w:rsidR="00C275B5">
        <w:rPr>
          <w:rFonts w:ascii="Cambria" w:hAnsi="Cambria" w:cs="Times New Roman"/>
          <w:b/>
          <w:bCs/>
          <w:sz w:val="24"/>
          <w:szCs w:val="24"/>
        </w:rPr>
        <w:t>5</w:t>
      </w:r>
      <w:r w:rsidR="00936C3B" w:rsidRPr="00A45B41">
        <w:rPr>
          <w:rFonts w:ascii="Cambria" w:hAnsi="Cambria" w:cs="Times New Roman"/>
          <w:b/>
          <w:bCs/>
          <w:sz w:val="24"/>
          <w:szCs w:val="24"/>
        </w:rPr>
        <w:t xml:space="preserve"> (</w:t>
      </w:r>
      <w:r w:rsidR="00C275B5">
        <w:rPr>
          <w:rFonts w:ascii="Cambria" w:hAnsi="Cambria" w:cs="Times New Roman"/>
          <w:b/>
          <w:bCs/>
          <w:sz w:val="24"/>
          <w:szCs w:val="24"/>
        </w:rPr>
        <w:t>cinco</w:t>
      </w:r>
      <w:r w:rsidR="00936C3B" w:rsidRPr="00A45B41">
        <w:rPr>
          <w:rFonts w:ascii="Cambria" w:hAnsi="Cambria" w:cs="Times New Roman"/>
          <w:b/>
          <w:bCs/>
          <w:sz w:val="24"/>
          <w:szCs w:val="24"/>
        </w:rPr>
        <w:t xml:space="preserve">) </w:t>
      </w:r>
      <w:r w:rsidR="00C275B5">
        <w:rPr>
          <w:rFonts w:ascii="Cambria" w:hAnsi="Cambria" w:cs="Times New Roman"/>
          <w:b/>
          <w:bCs/>
          <w:sz w:val="24"/>
          <w:szCs w:val="24"/>
        </w:rPr>
        <w:t>dias úteis</w:t>
      </w:r>
      <w:r w:rsidR="00936C3B" w:rsidRPr="00A45B41">
        <w:rPr>
          <w:rFonts w:ascii="Cambria" w:hAnsi="Cambria" w:cs="Times New Roman"/>
          <w:b/>
          <w:bCs/>
          <w:sz w:val="24"/>
          <w:szCs w:val="24"/>
        </w:rPr>
        <w:t xml:space="preserve">, </w:t>
      </w:r>
      <w:r w:rsidR="009D2FED" w:rsidRPr="00A45B41">
        <w:rPr>
          <w:rFonts w:ascii="Cambria" w:hAnsi="Cambria" w:cs="Times New Roman"/>
          <w:b/>
          <w:bCs/>
          <w:sz w:val="24"/>
          <w:szCs w:val="24"/>
        </w:rPr>
        <w:t>contado da data de homologação</w:t>
      </w:r>
      <w:r w:rsidR="009D2FED" w:rsidRPr="00A45B41">
        <w:rPr>
          <w:rFonts w:ascii="Cambria" w:hAnsi="Cambria" w:cs="Times New Roman"/>
          <w:sz w:val="24"/>
          <w:szCs w:val="24"/>
        </w:rPr>
        <w:t xml:space="preserve"> da licitação na Bolsa Nacional de Compras – BNC, independentemente de convocação pela Prefeitura de Piracanjuba</w:t>
      </w:r>
      <w:r w:rsidR="008B35D7" w:rsidRPr="00A45B41">
        <w:rPr>
          <w:rFonts w:ascii="Cambria" w:hAnsi="Cambria" w:cs="Times New Roman"/>
          <w:sz w:val="24"/>
          <w:szCs w:val="24"/>
        </w:rPr>
        <w:t xml:space="preserve">, e anterior à assinatura do contrato, comprovante de prestação de garantia correspondente ao percentual de </w:t>
      </w:r>
      <w:r w:rsidR="008B35D7" w:rsidRPr="00A45B41">
        <w:rPr>
          <w:rFonts w:ascii="Cambria" w:hAnsi="Cambria" w:cs="Times New Roman"/>
          <w:b/>
          <w:bCs/>
          <w:sz w:val="24"/>
          <w:szCs w:val="24"/>
        </w:rPr>
        <w:t>5% (cinco por cento) do valor homologado</w:t>
      </w:r>
      <w:r w:rsidR="008B35D7" w:rsidRPr="00A45B41">
        <w:rPr>
          <w:rFonts w:ascii="Cambria" w:hAnsi="Cambria" w:cs="Times New Roman"/>
          <w:sz w:val="24"/>
          <w:szCs w:val="24"/>
        </w:rPr>
        <w:t xml:space="preserve">, </w:t>
      </w:r>
      <w:r w:rsidR="008B35D7" w:rsidRPr="00A45B41">
        <w:rPr>
          <w:rFonts w:ascii="Cambria" w:hAnsi="Cambria" w:cs="Times New Roman"/>
          <w:b/>
          <w:bCs/>
          <w:sz w:val="24"/>
          <w:szCs w:val="24"/>
        </w:rPr>
        <w:t xml:space="preserve">com </w:t>
      </w:r>
      <w:r w:rsidR="00F43EA7" w:rsidRPr="00A45B41">
        <w:rPr>
          <w:rFonts w:ascii="Cambria" w:hAnsi="Cambria" w:cs="Times New Roman"/>
          <w:b/>
          <w:bCs/>
          <w:sz w:val="24"/>
          <w:szCs w:val="24"/>
        </w:rPr>
        <w:t xml:space="preserve">validade durante toda a </w:t>
      </w:r>
      <w:r w:rsidR="008B35D7" w:rsidRPr="00A45B41">
        <w:rPr>
          <w:rFonts w:ascii="Cambria" w:hAnsi="Cambria" w:cs="Times New Roman"/>
          <w:b/>
          <w:bCs/>
          <w:sz w:val="24"/>
          <w:szCs w:val="24"/>
        </w:rPr>
        <w:t>vigência</w:t>
      </w:r>
      <w:r w:rsidR="00CA7447" w:rsidRPr="00A45B41">
        <w:rPr>
          <w:rFonts w:ascii="Cambria" w:hAnsi="Cambria" w:cs="Times New Roman"/>
          <w:b/>
          <w:bCs/>
          <w:sz w:val="24"/>
          <w:szCs w:val="24"/>
        </w:rPr>
        <w:t xml:space="preserve"> </w:t>
      </w:r>
      <w:r w:rsidR="00F43EA7" w:rsidRPr="00A45B41">
        <w:rPr>
          <w:rFonts w:ascii="Cambria" w:hAnsi="Cambria" w:cs="Times New Roman"/>
          <w:b/>
          <w:bCs/>
          <w:sz w:val="24"/>
          <w:szCs w:val="24"/>
        </w:rPr>
        <w:t xml:space="preserve">do Termo de Contrato incluindo seus aditivos, caso houver, </w:t>
      </w:r>
      <w:r w:rsidR="00CA7447" w:rsidRPr="00A45B41">
        <w:rPr>
          <w:rFonts w:ascii="Cambria" w:hAnsi="Cambria" w:cs="Times New Roman"/>
          <w:sz w:val="24"/>
          <w:szCs w:val="24"/>
        </w:rPr>
        <w:t xml:space="preserve"> contados da emissão da apólice, podendo optar por uma das </w:t>
      </w:r>
      <w:r w:rsidR="002C27E8" w:rsidRPr="00A45B41">
        <w:rPr>
          <w:rFonts w:ascii="Cambria" w:hAnsi="Cambria" w:cs="Times New Roman"/>
          <w:sz w:val="24"/>
          <w:szCs w:val="24"/>
        </w:rPr>
        <w:t>seguintes modalidades</w:t>
      </w:r>
      <w:r w:rsidR="007A523D" w:rsidRPr="00A45B41">
        <w:rPr>
          <w:rFonts w:ascii="Cambria" w:hAnsi="Cambria" w:cs="Times New Roman"/>
          <w:sz w:val="24"/>
          <w:szCs w:val="24"/>
        </w:rPr>
        <w:t>:</w:t>
      </w:r>
    </w:p>
    <w:p w14:paraId="761F5027" w14:textId="57AB8D2C" w:rsidR="00536917" w:rsidRPr="00A45B41" w:rsidRDefault="00536917"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a) </w:t>
      </w:r>
      <w:r w:rsidR="00B56C35" w:rsidRPr="00A45B41">
        <w:rPr>
          <w:rFonts w:ascii="Cambria" w:hAnsi="Cambria" w:cs="Times New Roman"/>
          <w:b/>
          <w:bCs/>
          <w:sz w:val="24"/>
          <w:szCs w:val="24"/>
        </w:rPr>
        <w:t>Caução em dinheiro</w:t>
      </w:r>
      <w:r w:rsidR="00B56C35" w:rsidRPr="00A45B41">
        <w:rPr>
          <w:rFonts w:ascii="Cambria" w:hAnsi="Cambria" w:cs="Times New Roman"/>
          <w:sz w:val="24"/>
          <w:szCs w:val="24"/>
        </w:rPr>
        <w:t xml:space="preserve"> ou em </w:t>
      </w:r>
      <w:r w:rsidR="00B56C35" w:rsidRPr="00A45B41">
        <w:rPr>
          <w:rFonts w:ascii="Cambria" w:hAnsi="Cambria" w:cs="Times New Roman"/>
          <w:b/>
          <w:bCs/>
          <w:sz w:val="24"/>
          <w:szCs w:val="24"/>
        </w:rPr>
        <w:t>títulos de dívida pública</w:t>
      </w:r>
      <w:r w:rsidR="00B56C35" w:rsidRPr="00A45B41">
        <w:rPr>
          <w:rFonts w:ascii="Cambria" w:hAnsi="Cambria" w:cs="Times New Roman"/>
          <w:sz w:val="24"/>
          <w:szCs w:val="24"/>
        </w:rPr>
        <w:t xml:space="preserve"> emitidos </w:t>
      </w:r>
      <w:r w:rsidR="00905D34" w:rsidRPr="00A45B41">
        <w:rPr>
          <w:rFonts w:ascii="Cambria" w:hAnsi="Cambria" w:cs="Times New Roman"/>
          <w:sz w:val="24"/>
          <w:szCs w:val="24"/>
        </w:rPr>
        <w:t xml:space="preserve">sob a forma escritural, mediante registro em sistema centralizado de liquidação e de custódia </w:t>
      </w:r>
      <w:r w:rsidR="00905D34" w:rsidRPr="00A45B41">
        <w:rPr>
          <w:rFonts w:ascii="Cambria" w:hAnsi="Cambria" w:cs="Times New Roman"/>
          <w:sz w:val="24"/>
          <w:szCs w:val="24"/>
        </w:rPr>
        <w:lastRenderedPageBreak/>
        <w:t>autorizado pelo Banco Central do Brasil e avaliados por seus valores econômicos, conforme definido pelo Ministério da Economia.</w:t>
      </w:r>
    </w:p>
    <w:p w14:paraId="1F0FA561" w14:textId="5B6D19A3" w:rsidR="006431AC" w:rsidRPr="00A45B41" w:rsidRDefault="00905D34"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b) </w:t>
      </w:r>
      <w:r w:rsidR="006431AC" w:rsidRPr="00A45B41">
        <w:rPr>
          <w:rFonts w:ascii="Cambria" w:hAnsi="Cambria" w:cs="Times New Roman"/>
          <w:b/>
          <w:bCs/>
          <w:sz w:val="24"/>
          <w:szCs w:val="24"/>
        </w:rPr>
        <w:t>Seguro-garantia</w:t>
      </w:r>
      <w:r w:rsidR="006431AC" w:rsidRPr="00A45B41">
        <w:rPr>
          <w:rFonts w:ascii="Cambria" w:hAnsi="Cambria" w:cs="Times New Roman"/>
          <w:sz w:val="24"/>
          <w:szCs w:val="24"/>
        </w:rPr>
        <w:t xml:space="preserve">, </w:t>
      </w:r>
      <w:r w:rsidR="00F43EA7" w:rsidRPr="00A45B41">
        <w:rPr>
          <w:rFonts w:ascii="Cambria" w:hAnsi="Cambria" w:cs="Times New Roman"/>
          <w:b/>
          <w:bCs/>
          <w:sz w:val="24"/>
          <w:szCs w:val="24"/>
        </w:rPr>
        <w:t>com validade durante toda a vigência do Termo de Contrato incluindo seus aditivos, caso houver</w:t>
      </w:r>
      <w:r w:rsidR="006431AC" w:rsidRPr="00A45B41">
        <w:rPr>
          <w:rFonts w:ascii="Cambria" w:hAnsi="Cambria" w:cs="Times New Roman"/>
          <w:sz w:val="24"/>
          <w:szCs w:val="24"/>
        </w:rPr>
        <w:t>, podendo decidir-se por uma das seguintes alternativas:</w:t>
      </w:r>
    </w:p>
    <w:p w14:paraId="0F46C1B6" w14:textId="2277E49A" w:rsidR="006431AC" w:rsidRPr="00A45B41" w:rsidRDefault="006431AC"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1.</w:t>
      </w:r>
      <w:r w:rsidRPr="00A45B41">
        <w:rPr>
          <w:rFonts w:ascii="Cambria" w:hAnsi="Cambria" w:cs="Times New Roman"/>
          <w:sz w:val="24"/>
          <w:szCs w:val="24"/>
        </w:rPr>
        <w:t xml:space="preserve"> Apresentar seguro-garantia para os riscos </w:t>
      </w:r>
      <w:r w:rsidR="0075438C" w:rsidRPr="00A45B41">
        <w:rPr>
          <w:rFonts w:ascii="Cambria" w:hAnsi="Cambria" w:cs="Times New Roman"/>
          <w:sz w:val="24"/>
          <w:szCs w:val="24"/>
        </w:rPr>
        <w:t>elencados</w:t>
      </w:r>
      <w:r w:rsidR="00121FCF" w:rsidRPr="00A45B41">
        <w:rPr>
          <w:rFonts w:ascii="Cambria" w:hAnsi="Cambria" w:cs="Times New Roman"/>
          <w:sz w:val="24"/>
          <w:szCs w:val="24"/>
        </w:rPr>
        <w:t xml:space="preserve"> na alínea “a”, correspondente a 5% (cinco por cento) do valor anual atualizado no contrato, na modalidade </w:t>
      </w:r>
      <w:r w:rsidR="0075438C" w:rsidRPr="00A45B41">
        <w:rPr>
          <w:rFonts w:ascii="Cambria" w:hAnsi="Cambria" w:cs="Times New Roman"/>
          <w:sz w:val="24"/>
          <w:szCs w:val="24"/>
        </w:rPr>
        <w:t>“Seguro-garantia do Construtor, do Fornecedor e do Prestador de Serviço”.</w:t>
      </w:r>
    </w:p>
    <w:p w14:paraId="298A523E" w14:textId="7BD80B01" w:rsidR="0075438C" w:rsidRPr="00A45B41" w:rsidRDefault="0075438C"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2.</w:t>
      </w:r>
      <w:r w:rsidRPr="00A45B41">
        <w:rPr>
          <w:rFonts w:ascii="Cambria" w:hAnsi="Cambria" w:cs="Times New Roman"/>
          <w:sz w:val="24"/>
          <w:szCs w:val="24"/>
        </w:rPr>
        <w:t xml:space="preserve"> O aceite do seguro garantia será condicionado à apresentação da apólice.</w:t>
      </w:r>
    </w:p>
    <w:p w14:paraId="2A2B3095" w14:textId="20452FC9" w:rsidR="0075438C" w:rsidRPr="00A45B41" w:rsidRDefault="0075438C"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3.</w:t>
      </w:r>
      <w:r w:rsidRPr="00A45B41">
        <w:rPr>
          <w:rFonts w:ascii="Cambria" w:hAnsi="Cambria" w:cs="Times New Roman"/>
          <w:sz w:val="24"/>
          <w:szCs w:val="24"/>
        </w:rPr>
        <w:t xml:space="preserve"> </w:t>
      </w:r>
      <w:r w:rsidR="006716D1" w:rsidRPr="00A45B41">
        <w:rPr>
          <w:rFonts w:ascii="Cambria" w:hAnsi="Cambria" w:cs="Times New Roman"/>
          <w:sz w:val="24"/>
          <w:szCs w:val="24"/>
        </w:rPr>
        <w:t>O seguro-garantia continuará em vigor mesmo se a contratada não tiver pago o prêmio nas datas convencionadas.</w:t>
      </w:r>
    </w:p>
    <w:p w14:paraId="28A09546" w14:textId="77777777" w:rsidR="002C29E8" w:rsidRPr="00A45B41" w:rsidRDefault="006716D1"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c)</w:t>
      </w:r>
      <w:r w:rsidRPr="00A45B41">
        <w:rPr>
          <w:rFonts w:ascii="Cambria" w:hAnsi="Cambria" w:cs="Times New Roman"/>
          <w:sz w:val="24"/>
          <w:szCs w:val="24"/>
        </w:rPr>
        <w:t xml:space="preserve"> </w:t>
      </w:r>
      <w:r w:rsidRPr="00A45B41">
        <w:rPr>
          <w:rFonts w:ascii="Cambria" w:hAnsi="Cambria" w:cs="Times New Roman"/>
          <w:b/>
          <w:bCs/>
          <w:sz w:val="24"/>
          <w:szCs w:val="24"/>
        </w:rPr>
        <w:t>Fiança Bancária</w:t>
      </w:r>
      <w:r w:rsidR="00CA7447" w:rsidRPr="00A45B41">
        <w:rPr>
          <w:rFonts w:ascii="Cambria" w:hAnsi="Cambria" w:cs="Times New Roman"/>
          <w:b/>
          <w:bCs/>
          <w:sz w:val="24"/>
          <w:szCs w:val="24"/>
        </w:rPr>
        <w:t>,</w:t>
      </w:r>
      <w:r w:rsidR="00CA7447" w:rsidRPr="00A45B41">
        <w:rPr>
          <w:rFonts w:ascii="Cambria" w:hAnsi="Cambria" w:cs="Times New Roman"/>
          <w:sz w:val="24"/>
          <w:szCs w:val="24"/>
        </w:rPr>
        <w:t xml:space="preserve"> emitido por banco</w:t>
      </w:r>
      <w:r w:rsidR="00BB7309" w:rsidRPr="00A45B41">
        <w:rPr>
          <w:rFonts w:ascii="Cambria" w:hAnsi="Cambria" w:cs="Times New Roman"/>
          <w:sz w:val="24"/>
          <w:szCs w:val="24"/>
        </w:rPr>
        <w:t xml:space="preserve"> ou instituição financeira devidamente autorizada </w:t>
      </w:r>
      <w:r w:rsidR="002C29E8" w:rsidRPr="00A45B41">
        <w:rPr>
          <w:rFonts w:ascii="Cambria" w:hAnsi="Cambria" w:cs="Times New Roman"/>
          <w:sz w:val="24"/>
          <w:szCs w:val="24"/>
        </w:rPr>
        <w:t>a operar no País pelo Banco Central do Brasil.</w:t>
      </w:r>
    </w:p>
    <w:p w14:paraId="1947056B" w14:textId="5FBA2537" w:rsidR="006716D1" w:rsidRPr="00A45B41" w:rsidRDefault="002C29E8"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1</w:t>
      </w:r>
      <w:r w:rsidRPr="00A45B41">
        <w:rPr>
          <w:rFonts w:ascii="Cambria" w:hAnsi="Cambria" w:cs="Times New Roman"/>
          <w:sz w:val="24"/>
          <w:szCs w:val="24"/>
        </w:rPr>
        <w:t>. No caso de garantia na mo</w:t>
      </w:r>
      <w:r w:rsidR="00846B3D" w:rsidRPr="00A45B41">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A45B41" w:rsidRDefault="00846B3D"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 garantia deverá assegurar, qualquer que seja a modalidade escolhida, sob pena de não aceitação</w:t>
      </w:r>
      <w:r w:rsidR="00207631" w:rsidRPr="00A45B41">
        <w:rPr>
          <w:rFonts w:ascii="Cambria" w:hAnsi="Cambria" w:cs="Times New Roman"/>
          <w:sz w:val="24"/>
          <w:szCs w:val="24"/>
        </w:rPr>
        <w:t>, o pagamento de:</w:t>
      </w:r>
    </w:p>
    <w:p w14:paraId="3EE0032D" w14:textId="16F77198" w:rsidR="00207631" w:rsidRPr="00A45B41" w:rsidRDefault="00207631"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a) </w:t>
      </w:r>
      <w:r w:rsidRPr="00A45B41">
        <w:rPr>
          <w:rFonts w:ascii="Cambria" w:hAnsi="Cambria" w:cs="Times New Roman"/>
          <w:sz w:val="24"/>
          <w:szCs w:val="24"/>
        </w:rPr>
        <w:t>Prejuízo advindo do não cumprimento do contrato e do não adimplemento das demais obrigações previstas.</w:t>
      </w:r>
    </w:p>
    <w:p w14:paraId="2DCDA07F" w14:textId="0F308E2E" w:rsidR="00207631" w:rsidRPr="00A45B41" w:rsidRDefault="00207631"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b)</w:t>
      </w:r>
      <w:r w:rsidRPr="00A45B41">
        <w:rPr>
          <w:rFonts w:ascii="Cambria" w:hAnsi="Cambria" w:cs="Times New Roman"/>
          <w:sz w:val="24"/>
          <w:szCs w:val="24"/>
        </w:rPr>
        <w:t xml:space="preserve"> </w:t>
      </w:r>
      <w:r w:rsidR="00160055" w:rsidRPr="00A45B41">
        <w:rPr>
          <w:rFonts w:ascii="Cambria" w:hAnsi="Cambria" w:cs="Times New Roman"/>
          <w:sz w:val="24"/>
          <w:szCs w:val="24"/>
        </w:rPr>
        <w:t>Prejuízos causados à Prefeitura de Piracanjuba, decorrentes de culpa ou dolo durante a execução do contrato.</w:t>
      </w:r>
    </w:p>
    <w:p w14:paraId="54CB4351" w14:textId="177DC296" w:rsidR="00160055" w:rsidRPr="00A45B41" w:rsidRDefault="00160055"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c)</w:t>
      </w:r>
      <w:r w:rsidRPr="00A45B41">
        <w:rPr>
          <w:rFonts w:ascii="Cambria" w:hAnsi="Cambria" w:cs="Times New Roman"/>
          <w:sz w:val="24"/>
          <w:szCs w:val="24"/>
        </w:rPr>
        <w:t xml:space="preserve"> Multas moratórias e punitivas aplicadas pela Administração à futura contratada.</w:t>
      </w:r>
    </w:p>
    <w:p w14:paraId="015C2FF6" w14:textId="0AC5D887" w:rsidR="00160055" w:rsidRPr="00A45B41" w:rsidRDefault="00160055"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d)</w:t>
      </w:r>
      <w:r w:rsidRPr="00A45B41">
        <w:rPr>
          <w:rFonts w:ascii="Cambria" w:hAnsi="Cambria" w:cs="Times New Roman"/>
          <w:sz w:val="24"/>
          <w:szCs w:val="24"/>
        </w:rPr>
        <w:t xml:space="preserve"> Obrigações trabalhistas e previdenciárias de qualquer</w:t>
      </w:r>
      <w:r w:rsidR="00E65B43" w:rsidRPr="00A45B41">
        <w:rPr>
          <w:rFonts w:ascii="Cambria" w:hAnsi="Cambria" w:cs="Times New Roman"/>
          <w:sz w:val="24"/>
          <w:szCs w:val="24"/>
        </w:rPr>
        <w:t xml:space="preserve"> natureza e para com o FGTS, não adimplidas pela contatada, quando couber.</w:t>
      </w:r>
    </w:p>
    <w:p w14:paraId="631076DA" w14:textId="78DBAFDE" w:rsidR="00E65B43" w:rsidRPr="00A45B41" w:rsidRDefault="00E65B43"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III.</w:t>
      </w:r>
      <w:r w:rsidRPr="00A45B41">
        <w:rPr>
          <w:rFonts w:ascii="Cambria" w:hAnsi="Cambria" w:cs="Times New Roman"/>
          <w:sz w:val="24"/>
          <w:szCs w:val="24"/>
        </w:rPr>
        <w:t xml:space="preserve"> Não serão aceitas garantias em cujos termos não constem expressamente </w:t>
      </w:r>
      <w:r w:rsidR="008C7FCB" w:rsidRPr="00A45B41">
        <w:rPr>
          <w:rFonts w:ascii="Cambria" w:hAnsi="Cambria" w:cs="Times New Roman"/>
          <w:sz w:val="24"/>
          <w:szCs w:val="24"/>
        </w:rPr>
        <w:t>os eventos indicados no inciso I, deste subitem.</w:t>
      </w:r>
    </w:p>
    <w:p w14:paraId="1EF6CDAA" w14:textId="3F28079A" w:rsidR="008C7FCB" w:rsidRPr="00A45B41" w:rsidRDefault="008C7FC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IV.</w:t>
      </w:r>
      <w:r w:rsidRPr="00A45B41">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A45B41">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A45B41" w:rsidRDefault="00BB735C"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w:t>
      </w:r>
      <w:r w:rsidRPr="00A45B41">
        <w:rPr>
          <w:rFonts w:ascii="Cambria" w:hAnsi="Cambria" w:cs="Times New Roman"/>
          <w:sz w:val="24"/>
          <w:szCs w:val="24"/>
        </w:rPr>
        <w:t xml:space="preserve"> A não apresentação</w:t>
      </w:r>
      <w:r w:rsidR="007F2B9C" w:rsidRPr="00A45B41">
        <w:rPr>
          <w:rFonts w:ascii="Cambria" w:hAnsi="Cambria" w:cs="Times New Roman"/>
          <w:sz w:val="24"/>
          <w:szCs w:val="24"/>
        </w:rPr>
        <w:t xml:space="preserve"> da garantia no prazo previsto no subitem 15.1, inciso I, acarretará a imediata perda do direito</w:t>
      </w:r>
      <w:r w:rsidR="003C1EED" w:rsidRPr="00A45B41">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A45B41" w:rsidRDefault="003C1EED"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w:t>
      </w:r>
      <w:r w:rsidRPr="00A45B41">
        <w:rPr>
          <w:rFonts w:ascii="Cambria" w:hAnsi="Cambria" w:cs="Times New Roman"/>
          <w:sz w:val="24"/>
          <w:szCs w:val="24"/>
        </w:rPr>
        <w:t xml:space="preserve"> Quando a </w:t>
      </w:r>
      <w:proofErr w:type="spellStart"/>
      <w:r w:rsidR="00943767" w:rsidRPr="00A45B41">
        <w:rPr>
          <w:rFonts w:ascii="Cambria" w:hAnsi="Cambria" w:cs="Times New Roman"/>
          <w:sz w:val="24"/>
          <w:szCs w:val="24"/>
        </w:rPr>
        <w:t>A</w:t>
      </w:r>
      <w:r w:rsidRPr="00A45B41">
        <w:rPr>
          <w:rFonts w:ascii="Cambria" w:hAnsi="Cambria" w:cs="Times New Roman"/>
          <w:sz w:val="24"/>
          <w:szCs w:val="24"/>
        </w:rPr>
        <w:t>djucatária</w:t>
      </w:r>
      <w:proofErr w:type="spellEnd"/>
      <w:r w:rsidRPr="00A45B41">
        <w:rPr>
          <w:rFonts w:ascii="Cambria" w:hAnsi="Cambria" w:cs="Times New Roman"/>
          <w:sz w:val="24"/>
          <w:szCs w:val="24"/>
        </w:rPr>
        <w:t xml:space="preserve"> convocada não apresentar a garantia contratual no prazo</w:t>
      </w:r>
      <w:r w:rsidR="006B2A18" w:rsidRPr="00A45B41">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A45B41" w:rsidRDefault="006B2A1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VII.</w:t>
      </w:r>
      <w:r w:rsidRPr="00A45B41">
        <w:rPr>
          <w:rFonts w:ascii="Cambria" w:hAnsi="Cambria" w:cs="Times New Roman"/>
          <w:sz w:val="24"/>
          <w:szCs w:val="24"/>
        </w:rPr>
        <w:t xml:space="preserve"> Conforme item 10.7, caso o valor da proposta vencedora seja inferior a 85% (oitenta e cinco por cento) do orçado, a Contratada</w:t>
      </w:r>
      <w:r w:rsidR="00296FB9" w:rsidRPr="00A45B41">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A45B41" w:rsidRDefault="00296FB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16. OBRIGAÇÕES DA </w:t>
      </w:r>
      <w:r w:rsidR="00637357" w:rsidRPr="00A45B41">
        <w:rPr>
          <w:rFonts w:ascii="Cambria" w:hAnsi="Cambria" w:cs="Times New Roman"/>
          <w:b/>
          <w:bCs/>
          <w:sz w:val="24"/>
          <w:szCs w:val="24"/>
        </w:rPr>
        <w:t xml:space="preserve">ADJUDICATÁRIA </w:t>
      </w:r>
    </w:p>
    <w:p w14:paraId="56F9A140" w14:textId="0C5D02F5" w:rsidR="003807A8" w:rsidRPr="00A45B41" w:rsidRDefault="00296FB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16.1</w:t>
      </w:r>
      <w:r w:rsidRPr="00A45B41">
        <w:rPr>
          <w:rFonts w:ascii="Cambria" w:hAnsi="Cambria" w:cs="Times New Roman"/>
          <w:sz w:val="24"/>
          <w:szCs w:val="24"/>
        </w:rPr>
        <w:t xml:space="preserve"> </w:t>
      </w:r>
      <w:r w:rsidR="00021655" w:rsidRPr="00A45B41">
        <w:rPr>
          <w:rFonts w:ascii="Cambria" w:hAnsi="Cambria" w:cs="Times New Roman"/>
          <w:sz w:val="24"/>
          <w:szCs w:val="24"/>
        </w:rPr>
        <w:t xml:space="preserve">Após a homologação da licitação e a devida apresentação da garantia, nos termos do item 15 do edital, a </w:t>
      </w:r>
      <w:r w:rsidR="00534769" w:rsidRPr="00A45B41">
        <w:rPr>
          <w:rFonts w:ascii="Cambria" w:hAnsi="Cambria" w:cs="Times New Roman"/>
          <w:sz w:val="24"/>
          <w:szCs w:val="24"/>
        </w:rPr>
        <w:t>Adjudicatária terá</w:t>
      </w:r>
      <w:r w:rsidR="00021655" w:rsidRPr="00A45B41">
        <w:rPr>
          <w:rFonts w:ascii="Cambria" w:hAnsi="Cambria" w:cs="Times New Roman"/>
          <w:sz w:val="24"/>
          <w:szCs w:val="24"/>
        </w:rPr>
        <w:t xml:space="preserve"> o prazo de até </w:t>
      </w:r>
      <w:r w:rsidR="00021655" w:rsidRPr="00A45B41">
        <w:rPr>
          <w:rFonts w:ascii="Cambria" w:hAnsi="Cambria" w:cs="Times New Roman"/>
          <w:b/>
          <w:bCs/>
          <w:sz w:val="24"/>
          <w:szCs w:val="24"/>
        </w:rPr>
        <w:t>05 (cinco) dias úteis</w:t>
      </w:r>
      <w:r w:rsidR="00021655" w:rsidRPr="00A45B41">
        <w:rPr>
          <w:rFonts w:ascii="Cambria" w:hAnsi="Cambria" w:cs="Times New Roman"/>
          <w:sz w:val="24"/>
          <w:szCs w:val="24"/>
        </w:rPr>
        <w:t>, contados a partir da sua convocação, para assinatura do Contrato.</w:t>
      </w:r>
    </w:p>
    <w:p w14:paraId="03CEDA68" w14:textId="332E82D1" w:rsidR="00021655" w:rsidRPr="00A45B41" w:rsidRDefault="00021655"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16.2 </w:t>
      </w:r>
      <w:r w:rsidRPr="00A45B41">
        <w:rPr>
          <w:rFonts w:ascii="Cambria" w:hAnsi="Cambria" w:cs="Times New Roman"/>
          <w:sz w:val="24"/>
          <w:szCs w:val="24"/>
        </w:rPr>
        <w:t xml:space="preserve">Por </w:t>
      </w:r>
      <w:r w:rsidR="00404C51" w:rsidRPr="00A45B41">
        <w:rPr>
          <w:rFonts w:ascii="Cambria" w:hAnsi="Cambria" w:cs="Times New Roman"/>
          <w:sz w:val="24"/>
          <w:szCs w:val="24"/>
        </w:rPr>
        <w:t xml:space="preserve">ocasião da assinatura do Contrato, será verificado se a </w:t>
      </w:r>
      <w:r w:rsidR="00534769" w:rsidRPr="00A45B41">
        <w:rPr>
          <w:rFonts w:ascii="Cambria" w:hAnsi="Cambria" w:cs="Times New Roman"/>
          <w:sz w:val="24"/>
          <w:szCs w:val="24"/>
        </w:rPr>
        <w:t>Adjudicatária mantém</w:t>
      </w:r>
      <w:r w:rsidR="00404C51" w:rsidRPr="00A45B41">
        <w:rPr>
          <w:rFonts w:ascii="Cambria" w:hAnsi="Cambria" w:cs="Times New Roman"/>
          <w:sz w:val="24"/>
          <w:szCs w:val="24"/>
        </w:rPr>
        <w:t xml:space="preserve"> as condições de habilitação, nos termos do §4º, do art. 91, da Lei Federal nº 14.133, de 2021.</w:t>
      </w:r>
    </w:p>
    <w:p w14:paraId="4036097C" w14:textId="3C812698" w:rsidR="00404C51" w:rsidRPr="00A45B41" w:rsidRDefault="00404C5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16.3</w:t>
      </w:r>
      <w:r w:rsidRPr="00A45B41">
        <w:rPr>
          <w:rFonts w:ascii="Cambria" w:hAnsi="Cambria" w:cs="Times New Roman"/>
          <w:sz w:val="24"/>
          <w:szCs w:val="24"/>
        </w:rPr>
        <w:t xml:space="preserve"> Na hipótese de irregularidade a </w:t>
      </w:r>
      <w:r w:rsidR="00534769" w:rsidRPr="00A45B41">
        <w:rPr>
          <w:rFonts w:ascii="Cambria" w:hAnsi="Cambria" w:cs="Times New Roman"/>
          <w:sz w:val="24"/>
          <w:szCs w:val="24"/>
        </w:rPr>
        <w:t>Adjudicatária deverá</w:t>
      </w:r>
      <w:r w:rsidRPr="00A45B41">
        <w:rPr>
          <w:rFonts w:ascii="Cambria" w:hAnsi="Cambria" w:cs="Times New Roman"/>
          <w:sz w:val="24"/>
          <w:szCs w:val="24"/>
        </w:rPr>
        <w:t xml:space="preserve"> re</w:t>
      </w:r>
      <w:r w:rsidR="00C328AB" w:rsidRPr="00A45B41">
        <w:rPr>
          <w:rFonts w:ascii="Cambria" w:hAnsi="Cambria" w:cs="Times New Roman"/>
          <w:sz w:val="24"/>
          <w:szCs w:val="24"/>
        </w:rPr>
        <w:t>gularizar a situação no prazo de até 05 (cinco) dias, sob pena de aplicação das sanções previstas no item 21.</w:t>
      </w:r>
    </w:p>
    <w:p w14:paraId="07541B6B" w14:textId="115E9009" w:rsidR="00C328AB" w:rsidRPr="00A45B41" w:rsidRDefault="00C328A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16.4</w:t>
      </w:r>
      <w:r w:rsidRPr="00A45B41">
        <w:rPr>
          <w:rFonts w:ascii="Cambria" w:hAnsi="Cambria" w:cs="Times New Roman"/>
          <w:sz w:val="24"/>
          <w:szCs w:val="24"/>
        </w:rPr>
        <w:t xml:space="preserve"> O não comparecimento no prazo da convocação para assinatura do Contrato acarretará a imediata</w:t>
      </w:r>
      <w:r w:rsidR="005E58E1" w:rsidRPr="00A45B41">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A45B41" w:rsidRDefault="005E58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16.5</w:t>
      </w:r>
      <w:r w:rsidRPr="00A45B41">
        <w:rPr>
          <w:rFonts w:ascii="Cambria" w:hAnsi="Cambria" w:cs="Times New Roman"/>
          <w:sz w:val="24"/>
          <w:szCs w:val="24"/>
        </w:rPr>
        <w:t xml:space="preserve"> Quando a </w:t>
      </w:r>
      <w:r w:rsidR="00637357" w:rsidRPr="00A45B41">
        <w:rPr>
          <w:rFonts w:ascii="Cambria" w:hAnsi="Cambria" w:cs="Times New Roman"/>
          <w:sz w:val="24"/>
          <w:szCs w:val="24"/>
        </w:rPr>
        <w:t>Adjudicatária convocada</w:t>
      </w:r>
      <w:r w:rsidRPr="00A45B41">
        <w:rPr>
          <w:rFonts w:ascii="Cambria" w:hAnsi="Cambria" w:cs="Times New Roman"/>
          <w:sz w:val="24"/>
          <w:szCs w:val="24"/>
        </w:rPr>
        <w:t xml:space="preserve"> não assinar o contrato no prazo e nas condições estabelecidas, poderá ser convocado outro licitante para fazê</w:t>
      </w:r>
      <w:r w:rsidR="00AA719B" w:rsidRPr="00A45B41">
        <w:rPr>
          <w:rFonts w:ascii="Cambria" w:hAnsi="Cambria" w:cs="Times New Roman"/>
          <w:sz w:val="24"/>
          <w:szCs w:val="24"/>
        </w:rPr>
        <w:t xml:space="preserve">-lo, nas condições propostas pelo licitante vencedor, após negociações e verificação da adequação da proposta e das </w:t>
      </w:r>
      <w:r w:rsidR="00AA719B" w:rsidRPr="00A45B41">
        <w:rPr>
          <w:rFonts w:ascii="Cambria" w:hAnsi="Cambria" w:cs="Times New Roman"/>
          <w:sz w:val="24"/>
          <w:szCs w:val="24"/>
        </w:rPr>
        <w:lastRenderedPageBreak/>
        <w:t>condições de habilitação, obedecida a ordem de classificação, conforme estabelece o §2º do art. 90, da Lei Federal nº 14.133, de 2021.</w:t>
      </w:r>
    </w:p>
    <w:p w14:paraId="7A5BA07B" w14:textId="4FA4C453" w:rsidR="00AA719B" w:rsidRPr="00A45B41" w:rsidRDefault="00AA719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16.6</w:t>
      </w:r>
      <w:r w:rsidRPr="00A45B41">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A45B41" w:rsidRDefault="00EE6AE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A45B41" w:rsidRDefault="00EE6AE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Adjudicar e celebrar o contrato nas condições</w:t>
      </w:r>
      <w:r w:rsidR="00267F7C" w:rsidRPr="00A45B41">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A45B41" w:rsidRDefault="0063168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17</w:t>
      </w:r>
      <w:r w:rsidR="00267F7C" w:rsidRPr="00A45B41">
        <w:rPr>
          <w:rFonts w:ascii="Cambria" w:hAnsi="Cambria" w:cs="Times New Roman"/>
          <w:b/>
          <w:bCs/>
          <w:sz w:val="24"/>
          <w:szCs w:val="24"/>
        </w:rPr>
        <w:t xml:space="preserve">. </w:t>
      </w:r>
      <w:r w:rsidRPr="00A45B41">
        <w:rPr>
          <w:rFonts w:ascii="Cambria" w:hAnsi="Cambria" w:cs="Times New Roman"/>
          <w:b/>
          <w:bCs/>
          <w:sz w:val="24"/>
          <w:szCs w:val="24"/>
        </w:rPr>
        <w:t>DO REAJUSTAMENTO EM SENTIDO ESTRITO</w:t>
      </w:r>
    </w:p>
    <w:p w14:paraId="3613AFAF" w14:textId="49649CF0" w:rsidR="00267F7C" w:rsidRPr="00A45B41" w:rsidRDefault="002E1B1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17.1</w:t>
      </w:r>
      <w:r w:rsidRPr="00A45B41">
        <w:rPr>
          <w:rFonts w:ascii="Cambria" w:hAnsi="Cambria" w:cs="Times New Roman"/>
          <w:sz w:val="24"/>
          <w:szCs w:val="24"/>
        </w:rPr>
        <w:t xml:space="preserve"> As regras acerca do reajustamento em sentido estrito do valor contratual </w:t>
      </w:r>
      <w:r w:rsidR="00791FF0" w:rsidRPr="00A45B41">
        <w:rPr>
          <w:rFonts w:ascii="Cambria" w:hAnsi="Cambria" w:cs="Times New Roman"/>
          <w:sz w:val="24"/>
          <w:szCs w:val="24"/>
        </w:rPr>
        <w:t>são</w:t>
      </w:r>
      <w:r w:rsidRPr="00A45B41">
        <w:rPr>
          <w:rFonts w:ascii="Cambria" w:hAnsi="Cambria" w:cs="Times New Roman"/>
          <w:sz w:val="24"/>
          <w:szCs w:val="24"/>
        </w:rPr>
        <w:t xml:space="preserve"> estabelecid</w:t>
      </w:r>
      <w:r w:rsidR="00791FF0" w:rsidRPr="00A45B41">
        <w:rPr>
          <w:rFonts w:ascii="Cambria" w:hAnsi="Cambria" w:cs="Times New Roman"/>
          <w:sz w:val="24"/>
          <w:szCs w:val="24"/>
        </w:rPr>
        <w:t>a</w:t>
      </w:r>
      <w:r w:rsidRPr="00A45B41">
        <w:rPr>
          <w:rFonts w:ascii="Cambria" w:hAnsi="Cambria" w:cs="Times New Roman"/>
          <w:sz w:val="24"/>
          <w:szCs w:val="24"/>
        </w:rPr>
        <w:t xml:space="preserve">s </w:t>
      </w:r>
      <w:r w:rsidR="00791FF0" w:rsidRPr="00A45B41">
        <w:rPr>
          <w:rFonts w:ascii="Cambria" w:hAnsi="Cambria" w:cs="Times New Roman"/>
          <w:sz w:val="24"/>
          <w:szCs w:val="24"/>
        </w:rPr>
        <w:t xml:space="preserve">no Estudo Técnico Preliminar, Memorial Descritivo, Projetos, Termo de Referência, bem como na Minuta Contratual, documentação </w:t>
      </w:r>
      <w:r w:rsidR="00CE7E21" w:rsidRPr="00A45B41">
        <w:rPr>
          <w:rFonts w:ascii="Cambria" w:hAnsi="Cambria" w:cs="Times New Roman"/>
          <w:sz w:val="24"/>
          <w:szCs w:val="24"/>
        </w:rPr>
        <w:t>está</w:t>
      </w:r>
      <w:r w:rsidR="00791FF0" w:rsidRPr="00A45B41">
        <w:rPr>
          <w:rFonts w:ascii="Cambria" w:hAnsi="Cambria" w:cs="Times New Roman"/>
          <w:sz w:val="24"/>
          <w:szCs w:val="24"/>
        </w:rPr>
        <w:t xml:space="preserve"> anexa a este Edital.</w:t>
      </w:r>
    </w:p>
    <w:p w14:paraId="3F33978D" w14:textId="1F7BBE11" w:rsidR="00267F7C" w:rsidRPr="00A45B41" w:rsidRDefault="0063168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18</w:t>
      </w:r>
      <w:r w:rsidR="00267F7C" w:rsidRPr="00A45B41">
        <w:rPr>
          <w:rFonts w:ascii="Cambria" w:hAnsi="Cambria" w:cs="Times New Roman"/>
          <w:b/>
          <w:bCs/>
          <w:sz w:val="24"/>
          <w:szCs w:val="24"/>
        </w:rPr>
        <w:t xml:space="preserve">. </w:t>
      </w:r>
      <w:r w:rsidRPr="00A45B41">
        <w:rPr>
          <w:rFonts w:ascii="Cambria" w:hAnsi="Cambria" w:cs="Times New Roman"/>
          <w:b/>
          <w:bCs/>
          <w:sz w:val="24"/>
          <w:szCs w:val="24"/>
        </w:rPr>
        <w:t>DO RECEBIMENTO DO OBJETO E DA FISCALIZAÇÃO</w:t>
      </w:r>
    </w:p>
    <w:p w14:paraId="7FC20D05" w14:textId="226DFA34" w:rsidR="003807A8" w:rsidRPr="00A45B41" w:rsidRDefault="00791FF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18.1</w:t>
      </w:r>
      <w:r w:rsidRPr="00A45B41">
        <w:rPr>
          <w:rFonts w:ascii="Cambria" w:hAnsi="Cambria" w:cs="Times New Roman"/>
          <w:sz w:val="24"/>
          <w:szCs w:val="24"/>
        </w:rPr>
        <w:t xml:space="preserve"> </w:t>
      </w:r>
      <w:r w:rsidR="00CF3D33" w:rsidRPr="00A45B41">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A45B41">
        <w:rPr>
          <w:rFonts w:ascii="Cambria" w:hAnsi="Cambria" w:cs="Times New Roman"/>
          <w:sz w:val="24"/>
          <w:szCs w:val="24"/>
        </w:rPr>
        <w:t>está</w:t>
      </w:r>
      <w:r w:rsidR="00CF3D33" w:rsidRPr="00A45B41">
        <w:rPr>
          <w:rFonts w:ascii="Cambria" w:hAnsi="Cambria" w:cs="Times New Roman"/>
          <w:sz w:val="24"/>
          <w:szCs w:val="24"/>
        </w:rPr>
        <w:t xml:space="preserve"> anexa a este Edital.</w:t>
      </w:r>
    </w:p>
    <w:p w14:paraId="0300F9A5" w14:textId="67205668" w:rsidR="00631688" w:rsidRPr="00A45B41" w:rsidRDefault="0063168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19. </w:t>
      </w:r>
      <w:r w:rsidR="00F04D51" w:rsidRPr="00A45B41">
        <w:rPr>
          <w:rFonts w:ascii="Cambria" w:hAnsi="Cambria" w:cs="Times New Roman"/>
          <w:b/>
          <w:bCs/>
          <w:sz w:val="24"/>
          <w:szCs w:val="24"/>
        </w:rPr>
        <w:t>DAS OBRIGAÇÕES DA CONTRATANTE E DA CONTRATADA</w:t>
      </w:r>
    </w:p>
    <w:p w14:paraId="5DC056D9" w14:textId="41A3D8D7" w:rsidR="00267F7C" w:rsidRPr="00A45B41" w:rsidRDefault="00CF3D3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19.1</w:t>
      </w:r>
      <w:r w:rsidRPr="00A45B41">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A45B41">
        <w:rPr>
          <w:rFonts w:ascii="Cambria" w:hAnsi="Cambria" w:cs="Times New Roman"/>
          <w:sz w:val="24"/>
          <w:szCs w:val="24"/>
        </w:rPr>
        <w:t>está</w:t>
      </w:r>
      <w:r w:rsidRPr="00A45B41">
        <w:rPr>
          <w:rFonts w:ascii="Cambria" w:hAnsi="Cambria" w:cs="Times New Roman"/>
          <w:sz w:val="24"/>
          <w:szCs w:val="24"/>
        </w:rPr>
        <w:t xml:space="preserve"> anexa a este Edital.</w:t>
      </w:r>
    </w:p>
    <w:p w14:paraId="3D5D0A99" w14:textId="778D557C" w:rsidR="00631688" w:rsidRPr="00A45B41" w:rsidRDefault="00F04D51"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20</w:t>
      </w:r>
      <w:r w:rsidR="00631688" w:rsidRPr="00A45B41">
        <w:rPr>
          <w:rFonts w:ascii="Cambria" w:hAnsi="Cambria" w:cs="Times New Roman"/>
          <w:b/>
          <w:bCs/>
          <w:sz w:val="24"/>
          <w:szCs w:val="24"/>
        </w:rPr>
        <w:t xml:space="preserve">. </w:t>
      </w:r>
      <w:r w:rsidRPr="00A45B41">
        <w:rPr>
          <w:rFonts w:ascii="Cambria" w:hAnsi="Cambria" w:cs="Times New Roman"/>
          <w:b/>
          <w:bCs/>
          <w:sz w:val="24"/>
          <w:szCs w:val="24"/>
        </w:rPr>
        <w:t>DA MEDIÇÃO E PAGAMENTO</w:t>
      </w:r>
    </w:p>
    <w:p w14:paraId="17BF873D" w14:textId="639133AF" w:rsidR="009D6E08" w:rsidRPr="00A45B41" w:rsidRDefault="00CF3D33" w:rsidP="00A45B41">
      <w:pPr>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20.1</w:t>
      </w:r>
      <w:r w:rsidRPr="00A45B41">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A45B41">
        <w:rPr>
          <w:rFonts w:ascii="Cambria" w:hAnsi="Cambria" w:cs="Times New Roman"/>
          <w:sz w:val="24"/>
          <w:szCs w:val="24"/>
        </w:rPr>
        <w:t>está</w:t>
      </w:r>
      <w:r w:rsidRPr="00A45B41">
        <w:rPr>
          <w:rFonts w:ascii="Cambria" w:hAnsi="Cambria" w:cs="Times New Roman"/>
          <w:sz w:val="24"/>
          <w:szCs w:val="24"/>
        </w:rPr>
        <w:t xml:space="preserve"> anexa a este Edital.</w:t>
      </w:r>
    </w:p>
    <w:p w14:paraId="0F884560" w14:textId="07064CDE" w:rsidR="00631688" w:rsidRPr="00A45B41" w:rsidRDefault="00F04D51"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21</w:t>
      </w:r>
      <w:r w:rsidR="00631688" w:rsidRPr="00A45B41">
        <w:rPr>
          <w:rFonts w:ascii="Cambria" w:hAnsi="Cambria" w:cs="Times New Roman"/>
          <w:b/>
          <w:bCs/>
          <w:sz w:val="24"/>
          <w:szCs w:val="24"/>
        </w:rPr>
        <w:t xml:space="preserve">. </w:t>
      </w:r>
      <w:r w:rsidRPr="00A45B41">
        <w:rPr>
          <w:rFonts w:ascii="Cambria" w:hAnsi="Cambria" w:cs="Times New Roman"/>
          <w:b/>
          <w:bCs/>
          <w:sz w:val="24"/>
          <w:szCs w:val="24"/>
        </w:rPr>
        <w:t>DAS SANÇÕES</w:t>
      </w:r>
    </w:p>
    <w:p w14:paraId="1A998B78" w14:textId="5155B00E" w:rsidR="00631688" w:rsidRPr="00A45B41" w:rsidRDefault="00CF3D3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21.1</w:t>
      </w:r>
      <w:r w:rsidRPr="00A45B41">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A45B41">
        <w:rPr>
          <w:rFonts w:ascii="Cambria" w:hAnsi="Cambria" w:cs="Times New Roman"/>
          <w:sz w:val="24"/>
          <w:szCs w:val="24"/>
        </w:rPr>
        <w:t>está</w:t>
      </w:r>
      <w:r w:rsidRPr="00A45B41">
        <w:rPr>
          <w:rFonts w:ascii="Cambria" w:hAnsi="Cambria" w:cs="Times New Roman"/>
          <w:sz w:val="24"/>
          <w:szCs w:val="24"/>
        </w:rPr>
        <w:t xml:space="preserve"> anexa a este Edital.</w:t>
      </w:r>
    </w:p>
    <w:p w14:paraId="5A5FA103" w14:textId="1DDD2334" w:rsidR="00631688" w:rsidRPr="00A45B41" w:rsidRDefault="00F04D51"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22</w:t>
      </w:r>
      <w:r w:rsidR="00631688" w:rsidRPr="00A45B41">
        <w:rPr>
          <w:rFonts w:ascii="Cambria" w:hAnsi="Cambria" w:cs="Times New Roman"/>
          <w:b/>
          <w:bCs/>
          <w:sz w:val="24"/>
          <w:szCs w:val="24"/>
        </w:rPr>
        <w:t xml:space="preserve">. </w:t>
      </w:r>
      <w:r w:rsidRPr="00A45B41">
        <w:rPr>
          <w:rFonts w:ascii="Cambria" w:hAnsi="Cambria" w:cs="Times New Roman"/>
          <w:b/>
          <w:bCs/>
          <w:sz w:val="24"/>
          <w:szCs w:val="24"/>
        </w:rPr>
        <w:t>DAS DISPOSIÇÕES FINAIS</w:t>
      </w:r>
    </w:p>
    <w:p w14:paraId="6F549EDC" w14:textId="6AB334E8" w:rsidR="00507EE1" w:rsidRPr="00A45B41" w:rsidRDefault="00507E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w:t>
      </w:r>
      <w:r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A45B41" w:rsidRDefault="00507E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22.2</w:t>
      </w:r>
      <w:r w:rsidRPr="00A45B41">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A45B41" w:rsidRDefault="00507E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22.3</w:t>
      </w:r>
      <w:r w:rsidRPr="00A45B41">
        <w:rPr>
          <w:rFonts w:ascii="Cambria" w:hAnsi="Cambria" w:cs="Times New Roman"/>
          <w:sz w:val="24"/>
          <w:szCs w:val="24"/>
        </w:rPr>
        <w:t xml:space="preserve"> Na contagem de prazos estabelecidos neste edital considerar-se-ão:</w:t>
      </w:r>
    </w:p>
    <w:p w14:paraId="0AD6232D" w14:textId="0890597F" w:rsidR="00507EE1" w:rsidRPr="00A45B41" w:rsidRDefault="00507EE1"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Salvo ressalva expressa, todos os horários estabelecidos neste Edital observarão o horário de Brasília/DF</w:t>
      </w:r>
      <w:r w:rsidR="00711D38" w:rsidRPr="00A45B41">
        <w:rPr>
          <w:rFonts w:ascii="Cambria" w:hAnsi="Cambria" w:cs="Times New Roman"/>
          <w:sz w:val="24"/>
          <w:szCs w:val="24"/>
        </w:rPr>
        <w:t>.</w:t>
      </w:r>
    </w:p>
    <w:p w14:paraId="24C60680" w14:textId="7E6C7844" w:rsidR="00711D38" w:rsidRPr="00A45B41" w:rsidRDefault="00711D3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Salvo ressalva expressa, todos os prazos em dias estabelecidos neste edital serão consecutivos.</w:t>
      </w:r>
    </w:p>
    <w:p w14:paraId="27610D99" w14:textId="72982F7E" w:rsidR="00A663DF" w:rsidRPr="00A45B41" w:rsidRDefault="00711D3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22.4</w:t>
      </w:r>
      <w:r w:rsidRPr="00A45B41">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A45B41">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A45B41">
        <w:rPr>
          <w:rFonts w:ascii="Cambria" w:hAnsi="Cambria" w:cs="Times New Roman"/>
          <w:sz w:val="24"/>
          <w:szCs w:val="24"/>
        </w:rPr>
        <w:t>o Agente</w:t>
      </w:r>
      <w:r w:rsidR="00A663DF" w:rsidRPr="00A45B41">
        <w:rPr>
          <w:rFonts w:ascii="Cambria" w:hAnsi="Cambria" w:cs="Times New Roman"/>
          <w:sz w:val="24"/>
          <w:szCs w:val="24"/>
        </w:rPr>
        <w:t xml:space="preserve"> de Contratação.</w:t>
      </w:r>
    </w:p>
    <w:p w14:paraId="14BBAAB0" w14:textId="11EFFF94" w:rsidR="00A663DF" w:rsidRPr="00A45B41" w:rsidRDefault="00A663D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22.5</w:t>
      </w:r>
      <w:r w:rsidRPr="00A45B41">
        <w:rPr>
          <w:rFonts w:ascii="Cambria" w:hAnsi="Cambria" w:cs="Times New Roman"/>
          <w:sz w:val="24"/>
          <w:szCs w:val="24"/>
        </w:rPr>
        <w:t xml:space="preserve"> A contratada ficará obrigada aceitar, nas mesmas condições contratuais, as alterações que se fizerem necessárias, </w:t>
      </w:r>
      <w:r w:rsidR="007F6E63" w:rsidRPr="00A45B41">
        <w:rPr>
          <w:rFonts w:ascii="Cambria" w:hAnsi="Cambria" w:cs="Times New Roman"/>
          <w:sz w:val="24"/>
          <w:szCs w:val="24"/>
        </w:rPr>
        <w:t>nós</w:t>
      </w:r>
      <w:r w:rsidRPr="00A45B41">
        <w:rPr>
          <w:rFonts w:ascii="Cambria" w:hAnsi="Cambria" w:cs="Times New Roman"/>
          <w:sz w:val="24"/>
          <w:szCs w:val="24"/>
        </w:rPr>
        <w:t xml:space="preserve"> temos do art. 125, da Lei Federal nº 14.133, de 2021.</w:t>
      </w:r>
    </w:p>
    <w:p w14:paraId="1B5F300E" w14:textId="36831F2C" w:rsidR="00A663DF" w:rsidRPr="00A45B41" w:rsidRDefault="00A663D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22.6</w:t>
      </w:r>
      <w:r w:rsidRPr="00A45B41">
        <w:rPr>
          <w:rFonts w:ascii="Cambria" w:hAnsi="Cambria" w:cs="Times New Roman"/>
          <w:sz w:val="24"/>
          <w:szCs w:val="24"/>
        </w:rPr>
        <w:t xml:space="preserve"> O desatendimento de exigências formais </w:t>
      </w:r>
      <w:r w:rsidR="00625607" w:rsidRPr="00A45B41">
        <w:rPr>
          <w:rFonts w:ascii="Cambria" w:hAnsi="Cambria" w:cs="Times New Roman"/>
          <w:sz w:val="24"/>
          <w:szCs w:val="24"/>
        </w:rPr>
        <w:t>não</w:t>
      </w:r>
      <w:r w:rsidRPr="00A45B41">
        <w:rPr>
          <w:rFonts w:ascii="Cambria" w:hAnsi="Cambria" w:cs="Times New Roman"/>
          <w:sz w:val="24"/>
          <w:szCs w:val="24"/>
        </w:rPr>
        <w:t xml:space="preserve"> essenciais não importará o afastamento</w:t>
      </w:r>
      <w:r w:rsidR="00625607" w:rsidRPr="00A45B41">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A45B41" w:rsidRDefault="0062560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22.7</w:t>
      </w:r>
      <w:r w:rsidRPr="00A45B41">
        <w:rPr>
          <w:rFonts w:ascii="Cambria" w:hAnsi="Cambria" w:cs="Times New Roman"/>
          <w:sz w:val="24"/>
          <w:szCs w:val="24"/>
        </w:rPr>
        <w:t xml:space="preserve"> Em caso de divergência </w:t>
      </w:r>
      <w:r w:rsidR="00F05E1E" w:rsidRPr="00A45B41">
        <w:rPr>
          <w:rFonts w:ascii="Cambria" w:hAnsi="Cambria" w:cs="Times New Roman"/>
          <w:sz w:val="24"/>
          <w:szCs w:val="24"/>
        </w:rPr>
        <w:t>existente entre as especificações descritas no sistema BNC e as especificações constante</w:t>
      </w:r>
      <w:r w:rsidR="00594EB8" w:rsidRPr="00A45B41">
        <w:rPr>
          <w:rFonts w:ascii="Cambria" w:hAnsi="Cambria" w:cs="Times New Roman"/>
          <w:sz w:val="24"/>
          <w:szCs w:val="24"/>
        </w:rPr>
        <w:t xml:space="preserve"> deste Edital, prevalecerão as últimas.</w:t>
      </w:r>
    </w:p>
    <w:p w14:paraId="7563DFEC" w14:textId="1F912805" w:rsidR="00594EB8" w:rsidRPr="00A45B41" w:rsidRDefault="00594EB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22.8</w:t>
      </w:r>
      <w:r w:rsidRPr="00A45B41">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w:t>
      </w:r>
      <w:r w:rsidR="001818C0">
        <w:rPr>
          <w:rFonts w:ascii="Cambria" w:hAnsi="Cambria" w:cs="Times New Roman"/>
          <w:sz w:val="24"/>
          <w:szCs w:val="24"/>
        </w:rPr>
        <w:t>Básico</w:t>
      </w:r>
      <w:r w:rsidRPr="00A45B41">
        <w:rPr>
          <w:rFonts w:ascii="Cambria" w:hAnsi="Cambria" w:cs="Times New Roman"/>
          <w:sz w:val="24"/>
          <w:szCs w:val="24"/>
        </w:rPr>
        <w:t xml:space="preserve"> e do Contrato.</w:t>
      </w:r>
    </w:p>
    <w:p w14:paraId="512541EB" w14:textId="45FC54DE" w:rsidR="00594EB8" w:rsidRPr="00A45B41" w:rsidRDefault="00594EB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22.9</w:t>
      </w:r>
      <w:r w:rsidRPr="00A45B41">
        <w:rPr>
          <w:rFonts w:ascii="Cambria" w:hAnsi="Cambria" w:cs="Times New Roman"/>
          <w:sz w:val="24"/>
          <w:szCs w:val="24"/>
        </w:rPr>
        <w:t xml:space="preserve"> A homologação do resultado desta licitação não implicará direito à contratação.</w:t>
      </w:r>
    </w:p>
    <w:p w14:paraId="7C509A3E" w14:textId="6BB8B665" w:rsidR="00594EB8" w:rsidRPr="00A45B41" w:rsidRDefault="00594EB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22.10</w:t>
      </w:r>
      <w:r w:rsidRPr="00A45B41">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A45B41">
        <w:rPr>
          <w:rFonts w:ascii="Cambria" w:hAnsi="Cambria" w:cs="Times New Roman"/>
          <w:sz w:val="24"/>
          <w:szCs w:val="24"/>
        </w:rPr>
        <w:t>mente da condução ou do resultado do processo licitatório.</w:t>
      </w:r>
    </w:p>
    <w:p w14:paraId="283A3AE7" w14:textId="6553C5A0" w:rsidR="00253C64" w:rsidRPr="00A45B41" w:rsidRDefault="00253C64"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22.11</w:t>
      </w:r>
      <w:r w:rsidRPr="00A45B41">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A45B41">
        <w:rPr>
          <w:rFonts w:ascii="Cambria" w:hAnsi="Cambria" w:cs="Times New Roman"/>
          <w:sz w:val="24"/>
          <w:szCs w:val="24"/>
        </w:rPr>
        <w:t>, de ofício ou por provocação de terceiros, assegurada a prévia manifestação dos interessados.</w:t>
      </w:r>
    </w:p>
    <w:p w14:paraId="59D17D9D" w14:textId="439105F9" w:rsidR="00F519B5" w:rsidRPr="00A45B41" w:rsidRDefault="00F519B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A45B41" w:rsidRDefault="00F519B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Ao pronunciar a nulidade, a autoridade indicará expressamente os atos com vícios insanáveis, tornando sem efeito</w:t>
      </w:r>
      <w:r w:rsidR="00AD5CF0" w:rsidRPr="00A45B41">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A45B41" w:rsidRDefault="00A5404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22.12</w:t>
      </w:r>
      <w:r w:rsidRPr="00A45B41">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A45B41" w:rsidRDefault="00A5404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22.13</w:t>
      </w:r>
      <w:r w:rsidRPr="00A45B41">
        <w:rPr>
          <w:rFonts w:ascii="Cambria" w:hAnsi="Cambria" w:cs="Times New Roman"/>
          <w:sz w:val="24"/>
          <w:szCs w:val="24"/>
        </w:rPr>
        <w:t xml:space="preserve"> </w:t>
      </w:r>
      <w:r w:rsidR="003148FA" w:rsidRPr="00A45B41">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A45B41" w:rsidRDefault="002E1B1C"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23. DOS ANEXOS</w:t>
      </w:r>
    </w:p>
    <w:p w14:paraId="3309F3B4" w14:textId="601741E3" w:rsidR="002E1B1C" w:rsidRPr="00A45B41" w:rsidRDefault="003148FA" w:rsidP="00A45B41">
      <w:pPr>
        <w:spacing w:before="120" w:after="120" w:line="360" w:lineRule="auto"/>
        <w:jc w:val="both"/>
        <w:rPr>
          <w:rFonts w:ascii="Cambria" w:hAnsi="Cambria" w:cs="Times New Roman"/>
          <w:sz w:val="24"/>
          <w:szCs w:val="24"/>
        </w:rPr>
      </w:pPr>
      <w:bookmarkStart w:id="9" w:name="_Hlk164326279"/>
      <w:r w:rsidRPr="00A45B41">
        <w:rPr>
          <w:rFonts w:ascii="Cambria" w:hAnsi="Cambria" w:cs="Times New Roman"/>
          <w:b/>
          <w:bCs/>
          <w:sz w:val="24"/>
          <w:szCs w:val="24"/>
        </w:rPr>
        <w:t>23.1</w:t>
      </w:r>
      <w:r w:rsidRPr="00A45B41">
        <w:rPr>
          <w:rFonts w:ascii="Cambria" w:hAnsi="Cambria" w:cs="Times New Roman"/>
          <w:sz w:val="24"/>
          <w:szCs w:val="24"/>
        </w:rPr>
        <w:t xml:space="preserve"> Integram o presente Edital, os seguintes anexos:</w:t>
      </w:r>
    </w:p>
    <w:bookmarkEnd w:id="9"/>
    <w:p w14:paraId="517709D3" w14:textId="35058FC6" w:rsidR="009B3A6E" w:rsidRPr="00A45B41" w:rsidRDefault="009B3A6E"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Anexo I </w:t>
      </w:r>
      <w:r w:rsidR="00FD24F9" w:rsidRPr="00A45B41">
        <w:rPr>
          <w:rFonts w:ascii="Cambria" w:hAnsi="Cambria" w:cs="Times New Roman"/>
          <w:b/>
          <w:bCs/>
          <w:sz w:val="24"/>
          <w:szCs w:val="24"/>
        </w:rPr>
        <w:t>–</w:t>
      </w:r>
      <w:r w:rsidRPr="00A45B41">
        <w:rPr>
          <w:rFonts w:ascii="Cambria" w:hAnsi="Cambria" w:cs="Times New Roman"/>
          <w:sz w:val="24"/>
          <w:szCs w:val="24"/>
        </w:rPr>
        <w:t xml:space="preserve"> </w:t>
      </w:r>
      <w:r w:rsidR="00FD24F9" w:rsidRPr="00A45B41">
        <w:rPr>
          <w:rFonts w:ascii="Cambria" w:hAnsi="Cambria" w:cs="Times New Roman"/>
          <w:sz w:val="24"/>
          <w:szCs w:val="24"/>
        </w:rPr>
        <w:t>Termo de Referência ou Projeto Básico</w:t>
      </w:r>
    </w:p>
    <w:p w14:paraId="092D290F" w14:textId="13A1077A" w:rsidR="00FD24F9" w:rsidRPr="00A45B41" w:rsidRDefault="00FD24F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II</w:t>
      </w:r>
      <w:r w:rsidRPr="00A45B41">
        <w:rPr>
          <w:rFonts w:ascii="Cambria" w:hAnsi="Cambria" w:cs="Times New Roman"/>
          <w:sz w:val="24"/>
          <w:szCs w:val="24"/>
        </w:rPr>
        <w:t xml:space="preserve"> – Estudo Técnico Preliminar</w:t>
      </w:r>
    </w:p>
    <w:p w14:paraId="23A897F5" w14:textId="2588FFE3" w:rsidR="00FD24F9" w:rsidRPr="00A45B41" w:rsidRDefault="00FD24F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III</w:t>
      </w:r>
      <w:r w:rsidRPr="00A45B41">
        <w:rPr>
          <w:rFonts w:ascii="Cambria" w:hAnsi="Cambria" w:cs="Times New Roman"/>
          <w:sz w:val="24"/>
          <w:szCs w:val="24"/>
        </w:rPr>
        <w:t xml:space="preserve"> – Minuto do Termo de Contrato</w:t>
      </w:r>
    </w:p>
    <w:p w14:paraId="2B7D7D89" w14:textId="3E5E6670" w:rsidR="005C5ADE" w:rsidRPr="00A45B41" w:rsidRDefault="009B3A6E"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Anexo </w:t>
      </w:r>
      <w:r w:rsidR="00FD24F9" w:rsidRPr="00A45B41">
        <w:rPr>
          <w:rFonts w:ascii="Cambria" w:hAnsi="Cambria" w:cs="Times New Roman"/>
          <w:b/>
          <w:bCs/>
          <w:sz w:val="24"/>
          <w:szCs w:val="24"/>
        </w:rPr>
        <w:t>IV</w:t>
      </w:r>
      <w:r w:rsidRPr="00A45B41">
        <w:rPr>
          <w:rFonts w:ascii="Cambria" w:hAnsi="Cambria" w:cs="Times New Roman"/>
          <w:b/>
          <w:bCs/>
          <w:sz w:val="24"/>
          <w:szCs w:val="24"/>
        </w:rPr>
        <w:t xml:space="preserve"> –</w:t>
      </w:r>
      <w:r w:rsidRPr="00A45B41">
        <w:rPr>
          <w:rFonts w:ascii="Cambria" w:hAnsi="Cambria" w:cs="Times New Roman"/>
          <w:sz w:val="24"/>
          <w:szCs w:val="24"/>
        </w:rPr>
        <w:t xml:space="preserve"> </w:t>
      </w:r>
      <w:r w:rsidR="004743AA" w:rsidRPr="00A45B41">
        <w:rPr>
          <w:rFonts w:ascii="Cambria" w:hAnsi="Cambria" w:cs="Times New Roman"/>
          <w:sz w:val="24"/>
          <w:szCs w:val="24"/>
        </w:rPr>
        <w:t xml:space="preserve">Projeto </w:t>
      </w:r>
      <w:r w:rsidR="001818C0">
        <w:rPr>
          <w:rFonts w:ascii="Cambria" w:hAnsi="Cambria" w:cs="Times New Roman"/>
          <w:sz w:val="24"/>
          <w:szCs w:val="24"/>
        </w:rPr>
        <w:t>Básico</w:t>
      </w:r>
      <w:r w:rsidR="004743AA" w:rsidRPr="00A45B41">
        <w:rPr>
          <w:rFonts w:ascii="Cambria" w:hAnsi="Cambria" w:cs="Times New Roman"/>
          <w:sz w:val="24"/>
          <w:szCs w:val="24"/>
        </w:rPr>
        <w:t>.</w:t>
      </w:r>
    </w:p>
    <w:p w14:paraId="1A76EB6C" w14:textId="6DCDB0FE" w:rsidR="00440FD4" w:rsidRPr="00A45B41" w:rsidRDefault="00440FD4"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Anexo </w:t>
      </w:r>
      <w:r w:rsidR="00FD24F9" w:rsidRPr="00A45B41">
        <w:rPr>
          <w:rFonts w:ascii="Cambria" w:hAnsi="Cambria" w:cs="Times New Roman"/>
          <w:b/>
          <w:bCs/>
          <w:sz w:val="24"/>
          <w:szCs w:val="24"/>
        </w:rPr>
        <w:t>V</w:t>
      </w:r>
      <w:r w:rsidRPr="00A45B41">
        <w:rPr>
          <w:rFonts w:ascii="Cambria" w:hAnsi="Cambria" w:cs="Times New Roman"/>
          <w:b/>
          <w:bCs/>
          <w:sz w:val="24"/>
          <w:szCs w:val="24"/>
        </w:rPr>
        <w:t xml:space="preserve"> –</w:t>
      </w:r>
      <w:r w:rsidRPr="00A45B41">
        <w:rPr>
          <w:rFonts w:ascii="Cambria" w:hAnsi="Cambria" w:cs="Times New Roman"/>
          <w:sz w:val="24"/>
          <w:szCs w:val="24"/>
        </w:rPr>
        <w:t xml:space="preserve"> Matriz de Risco</w:t>
      </w:r>
    </w:p>
    <w:p w14:paraId="786C34FD" w14:textId="2BBC509D" w:rsidR="005C5ADE" w:rsidRPr="00A45B41" w:rsidRDefault="005C5ADE" w:rsidP="00A45B41">
      <w:pPr>
        <w:spacing w:before="120" w:after="120" w:line="360" w:lineRule="auto"/>
        <w:ind w:firstLine="567"/>
        <w:jc w:val="right"/>
        <w:rPr>
          <w:rFonts w:ascii="Cambria" w:hAnsi="Cambria" w:cs="Times New Roman"/>
          <w:sz w:val="24"/>
          <w:szCs w:val="24"/>
        </w:rPr>
      </w:pPr>
      <w:r w:rsidRPr="00A45B41">
        <w:rPr>
          <w:rFonts w:ascii="Cambria" w:hAnsi="Cambria" w:cs="Times New Roman"/>
          <w:sz w:val="24"/>
          <w:szCs w:val="24"/>
        </w:rPr>
        <w:lastRenderedPageBreak/>
        <w:t xml:space="preserve">Piracanjuba/GO, aos </w:t>
      </w:r>
      <w:r w:rsidR="00EB08FA">
        <w:rPr>
          <w:rFonts w:ascii="Cambria" w:hAnsi="Cambria" w:cs="Times New Roman"/>
          <w:sz w:val="24"/>
          <w:szCs w:val="24"/>
        </w:rPr>
        <w:t>28</w:t>
      </w:r>
      <w:r w:rsidRPr="00A45B41">
        <w:rPr>
          <w:rFonts w:ascii="Cambria" w:hAnsi="Cambria" w:cs="Times New Roman"/>
          <w:sz w:val="24"/>
          <w:szCs w:val="24"/>
        </w:rPr>
        <w:t xml:space="preserve"> dias do mês de</w:t>
      </w:r>
      <w:r w:rsidR="007F6E63" w:rsidRPr="00A45B41">
        <w:rPr>
          <w:rFonts w:ascii="Cambria" w:hAnsi="Cambria" w:cs="Times New Roman"/>
          <w:sz w:val="24"/>
          <w:szCs w:val="24"/>
        </w:rPr>
        <w:t xml:space="preserve"> </w:t>
      </w:r>
      <w:r w:rsidR="00EB08FA">
        <w:rPr>
          <w:rFonts w:ascii="Cambria" w:hAnsi="Cambria" w:cs="Times New Roman"/>
          <w:sz w:val="24"/>
          <w:szCs w:val="24"/>
        </w:rPr>
        <w:t>novembro</w:t>
      </w:r>
      <w:r w:rsidR="007F6E63" w:rsidRPr="00A45B41">
        <w:rPr>
          <w:rFonts w:ascii="Cambria" w:hAnsi="Cambria" w:cs="Times New Roman"/>
          <w:sz w:val="24"/>
          <w:szCs w:val="24"/>
        </w:rPr>
        <w:t xml:space="preserve"> </w:t>
      </w:r>
      <w:r w:rsidRPr="00A45B41">
        <w:rPr>
          <w:rFonts w:ascii="Cambria" w:hAnsi="Cambria" w:cs="Times New Roman"/>
          <w:sz w:val="24"/>
          <w:szCs w:val="24"/>
        </w:rPr>
        <w:t xml:space="preserve">de </w:t>
      </w:r>
      <w:r w:rsidR="00CF4E5A" w:rsidRPr="00A45B41">
        <w:rPr>
          <w:rFonts w:ascii="Cambria" w:hAnsi="Cambria" w:cs="Times New Roman"/>
          <w:sz w:val="24"/>
          <w:szCs w:val="24"/>
        </w:rPr>
        <w:t>2025</w:t>
      </w:r>
      <w:r w:rsidR="007F6E63" w:rsidRPr="00A45B41">
        <w:rPr>
          <w:rFonts w:ascii="Cambria" w:hAnsi="Cambria" w:cs="Times New Roman"/>
          <w:sz w:val="24"/>
          <w:szCs w:val="24"/>
        </w:rPr>
        <w:t>.</w:t>
      </w:r>
    </w:p>
    <w:p w14:paraId="6FAEAF5E" w14:textId="77777777" w:rsidR="0078797A" w:rsidRDefault="0078797A" w:rsidP="0078797A">
      <w:pPr>
        <w:pStyle w:val="NormalWeb"/>
        <w:spacing w:before="0" w:beforeAutospacing="0" w:after="0" w:afterAutospacing="0"/>
        <w:jc w:val="center"/>
        <w:rPr>
          <w:rFonts w:ascii="Cambria" w:hAnsi="Cambria"/>
          <w:b/>
          <w:bCs/>
          <w:color w:val="000000" w:themeColor="text1"/>
        </w:rPr>
      </w:pPr>
    </w:p>
    <w:p w14:paraId="6BDDAF8D" w14:textId="77777777" w:rsidR="00EB08FA" w:rsidRDefault="00EB08FA" w:rsidP="0078797A">
      <w:pPr>
        <w:pStyle w:val="NormalWeb"/>
        <w:spacing w:before="0" w:beforeAutospacing="0" w:after="0" w:afterAutospacing="0"/>
        <w:jc w:val="center"/>
        <w:rPr>
          <w:rFonts w:ascii="Cambria" w:hAnsi="Cambria"/>
          <w:b/>
          <w:bCs/>
          <w:color w:val="000000" w:themeColor="text1"/>
        </w:rPr>
      </w:pPr>
    </w:p>
    <w:p w14:paraId="742EC564" w14:textId="77777777" w:rsidR="00EB08FA" w:rsidRDefault="00EB08FA" w:rsidP="0078797A">
      <w:pPr>
        <w:pStyle w:val="NormalWeb"/>
        <w:spacing w:before="0" w:beforeAutospacing="0" w:after="0" w:afterAutospacing="0"/>
        <w:jc w:val="center"/>
        <w:rPr>
          <w:rFonts w:ascii="Cambria" w:hAnsi="Cambria"/>
          <w:b/>
          <w:bCs/>
          <w:color w:val="000000" w:themeColor="text1"/>
        </w:rPr>
      </w:pPr>
    </w:p>
    <w:p w14:paraId="43FA7AE2" w14:textId="1E9FB34F" w:rsidR="0078797A" w:rsidRPr="00BA1750" w:rsidRDefault="0078797A" w:rsidP="0078797A">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VINÍCIUS GONÇALVES BASTOS MELO</w:t>
      </w:r>
    </w:p>
    <w:p w14:paraId="51AF20F1" w14:textId="77777777" w:rsidR="00542226" w:rsidRPr="00A45B41" w:rsidRDefault="00CF4E5A" w:rsidP="00A45B41">
      <w:pPr>
        <w:pStyle w:val="NormalWeb"/>
        <w:spacing w:before="120" w:beforeAutospacing="0" w:after="120" w:afterAutospacing="0"/>
        <w:jc w:val="center"/>
        <w:rPr>
          <w:rFonts w:ascii="Cambria" w:hAnsi="Cambria"/>
          <w:color w:val="000000" w:themeColor="text1"/>
        </w:rPr>
      </w:pPr>
      <w:r w:rsidRPr="00A45B41">
        <w:rPr>
          <w:rFonts w:ascii="Cambria" w:hAnsi="Cambria"/>
          <w:color w:val="000000" w:themeColor="text1"/>
        </w:rPr>
        <w:t>Agente de Contratação</w:t>
      </w:r>
    </w:p>
    <w:p w14:paraId="0F3681F9" w14:textId="1705B9A1" w:rsidR="00B5557D" w:rsidRPr="00A45B41" w:rsidRDefault="00CF4E5A" w:rsidP="00A45B41">
      <w:pPr>
        <w:pStyle w:val="NormalWeb"/>
        <w:spacing w:before="120" w:beforeAutospacing="0" w:after="120" w:afterAutospacing="0"/>
        <w:jc w:val="center"/>
        <w:rPr>
          <w:rFonts w:ascii="Cambria" w:hAnsi="Cambria"/>
        </w:rPr>
      </w:pPr>
      <w:r w:rsidRPr="00A45B41">
        <w:rPr>
          <w:rFonts w:ascii="Cambria" w:hAnsi="Cambria"/>
          <w:color w:val="000000" w:themeColor="text1"/>
        </w:rPr>
        <w:t>Pregoeiro Oficial</w:t>
      </w:r>
    </w:p>
    <w:p w14:paraId="6C5A20E1" w14:textId="1C30CC6A" w:rsidR="00FD24F9" w:rsidRPr="00A45B41" w:rsidRDefault="00A43552"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br w:type="page"/>
      </w:r>
    </w:p>
    <w:p w14:paraId="58AC4163" w14:textId="2B314D4E" w:rsidR="00FD24F9" w:rsidRPr="00264DF1" w:rsidRDefault="00FD24F9" w:rsidP="00A45B41">
      <w:pPr>
        <w:spacing w:before="120" w:after="120" w:line="360" w:lineRule="auto"/>
        <w:jc w:val="center"/>
        <w:rPr>
          <w:rFonts w:ascii="Cambria" w:hAnsi="Cambria" w:cs="Times New Roman"/>
          <w:b/>
          <w:bCs/>
          <w:sz w:val="24"/>
          <w:szCs w:val="24"/>
        </w:rPr>
      </w:pPr>
      <w:r w:rsidRPr="00264DF1">
        <w:rPr>
          <w:rFonts w:ascii="Cambria" w:hAnsi="Cambria" w:cs="Times New Roman"/>
          <w:b/>
          <w:bCs/>
          <w:sz w:val="24"/>
          <w:szCs w:val="24"/>
        </w:rPr>
        <w:lastRenderedPageBreak/>
        <w:t xml:space="preserve">Concorrência Eletrônica nº </w:t>
      </w:r>
      <w:r w:rsidR="00EE53D9" w:rsidRPr="00264DF1">
        <w:rPr>
          <w:rFonts w:ascii="Cambria" w:hAnsi="Cambria" w:cs="Times New Roman"/>
          <w:b/>
          <w:bCs/>
          <w:sz w:val="24"/>
          <w:szCs w:val="24"/>
        </w:rPr>
        <w:t>012/2025</w:t>
      </w:r>
    </w:p>
    <w:p w14:paraId="6355514C" w14:textId="16CF330A" w:rsidR="00FD24F9" w:rsidRPr="00264DF1" w:rsidRDefault="00FD24F9" w:rsidP="00A45B41">
      <w:pPr>
        <w:spacing w:before="120" w:after="120" w:line="360" w:lineRule="auto"/>
        <w:jc w:val="center"/>
        <w:rPr>
          <w:rFonts w:ascii="Cambria" w:hAnsi="Cambria" w:cs="Times New Roman"/>
          <w:b/>
          <w:bCs/>
          <w:sz w:val="24"/>
          <w:szCs w:val="24"/>
        </w:rPr>
      </w:pPr>
      <w:r w:rsidRPr="00264DF1">
        <w:rPr>
          <w:rFonts w:ascii="Cambria" w:hAnsi="Cambria" w:cs="Times New Roman"/>
          <w:b/>
          <w:bCs/>
          <w:sz w:val="24"/>
          <w:szCs w:val="24"/>
        </w:rPr>
        <w:t>ANEXO I</w:t>
      </w:r>
    </w:p>
    <w:p w14:paraId="61D36D79" w14:textId="77777777" w:rsidR="00384918" w:rsidRPr="00264DF1" w:rsidRDefault="00384918" w:rsidP="00384918">
      <w:pPr>
        <w:tabs>
          <w:tab w:val="left" w:pos="1701"/>
        </w:tabs>
        <w:spacing w:before="240" w:after="240" w:line="360" w:lineRule="auto"/>
        <w:ind w:right="-1"/>
        <w:jc w:val="center"/>
        <w:rPr>
          <w:rFonts w:ascii="Cambria" w:hAnsi="Cambria" w:cs="Segoe UI"/>
          <w:b/>
          <w:sz w:val="24"/>
          <w:szCs w:val="24"/>
          <w:u w:val="single"/>
        </w:rPr>
      </w:pPr>
      <w:bookmarkStart w:id="10" w:name="_Hlk215057586"/>
      <w:bookmarkStart w:id="11" w:name="_Hlk198211240"/>
      <w:r w:rsidRPr="00264DF1">
        <w:rPr>
          <w:rFonts w:ascii="Cambria" w:hAnsi="Cambria" w:cs="Segoe UI"/>
          <w:b/>
          <w:sz w:val="24"/>
          <w:szCs w:val="24"/>
          <w:u w:val="single"/>
        </w:rPr>
        <w:t>TERMO DE REFERÊNCIA</w:t>
      </w:r>
    </w:p>
    <w:tbl>
      <w:tblPr>
        <w:tblStyle w:val="Tabelacomgrade"/>
        <w:tblW w:w="0" w:type="auto"/>
        <w:tblLook w:val="04A0" w:firstRow="1" w:lastRow="0" w:firstColumn="1" w:lastColumn="0" w:noHBand="0" w:noVBand="1"/>
      </w:tblPr>
      <w:tblGrid>
        <w:gridCol w:w="9324"/>
      </w:tblGrid>
      <w:tr w:rsidR="00384918" w:rsidRPr="00264DF1" w14:paraId="4B55A32E"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1BAA01"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1. IDENTIFICAÇÃO</w:t>
            </w:r>
          </w:p>
        </w:tc>
      </w:tr>
    </w:tbl>
    <w:p w14:paraId="2F620C1B" w14:textId="77777777" w:rsidR="00384918" w:rsidRPr="00264DF1" w:rsidRDefault="00384918" w:rsidP="00384918">
      <w:pPr>
        <w:pStyle w:val="Nivel2"/>
        <w:numPr>
          <w:ilvl w:val="1"/>
          <w:numId w:val="10"/>
        </w:numPr>
        <w:rPr>
          <w:rFonts w:ascii="Cambria" w:hAnsi="Cambria" w:cs="Segoe UI"/>
          <w:color w:val="auto"/>
          <w:sz w:val="24"/>
          <w:szCs w:val="24"/>
        </w:rPr>
      </w:pPr>
      <w:r w:rsidRPr="00264DF1">
        <w:rPr>
          <w:rFonts w:ascii="Cambria" w:hAnsi="Cambria" w:cs="Segoe UI"/>
          <w:color w:val="auto"/>
          <w:sz w:val="24"/>
          <w:szCs w:val="24"/>
        </w:rPr>
        <w:t>Unidade Orçamentária: Secretaria de Planejamento.</w:t>
      </w:r>
    </w:p>
    <w:p w14:paraId="5F772CF7" w14:textId="77777777" w:rsidR="00384918" w:rsidRPr="00264DF1" w:rsidRDefault="00384918" w:rsidP="00384918">
      <w:pPr>
        <w:pStyle w:val="Nivel2"/>
        <w:numPr>
          <w:ilvl w:val="1"/>
          <w:numId w:val="10"/>
        </w:numPr>
        <w:rPr>
          <w:rFonts w:ascii="Cambria" w:hAnsi="Cambria" w:cs="Segoe UI"/>
          <w:color w:val="auto"/>
          <w:sz w:val="24"/>
          <w:szCs w:val="24"/>
        </w:rPr>
      </w:pPr>
      <w:r w:rsidRPr="00264DF1">
        <w:rPr>
          <w:rFonts w:ascii="Cambria" w:hAnsi="Cambria" w:cs="Segoe UI"/>
          <w:color w:val="auto"/>
          <w:sz w:val="24"/>
          <w:szCs w:val="24"/>
        </w:rPr>
        <w:t>Setor Requisitante: Secretaria de Planejamento.</w:t>
      </w:r>
    </w:p>
    <w:tbl>
      <w:tblPr>
        <w:tblStyle w:val="Tabelacomgrade"/>
        <w:tblW w:w="0" w:type="auto"/>
        <w:tblLook w:val="04A0" w:firstRow="1" w:lastRow="0" w:firstColumn="1" w:lastColumn="0" w:noHBand="0" w:noVBand="1"/>
      </w:tblPr>
      <w:tblGrid>
        <w:gridCol w:w="9324"/>
      </w:tblGrid>
      <w:tr w:rsidR="00384918" w:rsidRPr="00264DF1" w14:paraId="2ADE7C63"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A04F2AB"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2. DA INTRODUÇÃO E BASE LEGAL</w:t>
            </w:r>
          </w:p>
        </w:tc>
      </w:tr>
    </w:tbl>
    <w:p w14:paraId="3456BBF4" w14:textId="77777777" w:rsidR="00384918" w:rsidRPr="00264DF1" w:rsidRDefault="00384918" w:rsidP="00384918">
      <w:pPr>
        <w:pStyle w:val="Nivel2"/>
        <w:rPr>
          <w:rFonts w:ascii="Cambria" w:hAnsi="Cambria" w:cs="Segoe UI"/>
          <w:color w:val="auto"/>
          <w:sz w:val="24"/>
          <w:szCs w:val="24"/>
        </w:rPr>
      </w:pPr>
      <w:r w:rsidRPr="00264DF1">
        <w:rPr>
          <w:rFonts w:ascii="Cambria" w:hAnsi="Cambria" w:cs="Segoe UI"/>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7E755F3F" w14:textId="77777777" w:rsidR="00384918" w:rsidRPr="00264DF1" w:rsidRDefault="00384918" w:rsidP="00384918">
      <w:pPr>
        <w:pStyle w:val="Nivel2"/>
        <w:rPr>
          <w:rFonts w:ascii="Cambria" w:hAnsi="Cambria" w:cs="Segoe UI"/>
          <w:color w:val="auto"/>
          <w:sz w:val="24"/>
          <w:szCs w:val="24"/>
        </w:rPr>
      </w:pPr>
      <w:r w:rsidRPr="00264DF1">
        <w:rPr>
          <w:rFonts w:ascii="Cambria" w:hAnsi="Cambria" w:cs="Segoe UI"/>
          <w:color w:val="auto"/>
          <w:sz w:val="24"/>
          <w:szCs w:val="24"/>
        </w:rPr>
        <w:t xml:space="preserve">Aplica-se a este procedimento o disposto na </w:t>
      </w:r>
      <w:r w:rsidRPr="00264DF1">
        <w:rPr>
          <w:rFonts w:ascii="Cambria" w:hAnsi="Cambria" w:cs="Segoe UI"/>
          <w:bCs/>
          <w:color w:val="auto"/>
          <w:sz w:val="24"/>
          <w:szCs w:val="24"/>
        </w:rPr>
        <w:t>Lei Federal nº 14.133/2021</w:t>
      </w:r>
      <w:r w:rsidRPr="00264DF1">
        <w:rPr>
          <w:rFonts w:ascii="Cambria" w:hAnsi="Cambria" w:cs="Segoe UI"/>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77D3EB65" w14:textId="77777777" w:rsidR="00384918" w:rsidRPr="00264DF1" w:rsidRDefault="00384918" w:rsidP="00384918">
      <w:pPr>
        <w:pStyle w:val="Nivel2"/>
        <w:rPr>
          <w:rFonts w:ascii="Cambria" w:hAnsi="Cambria" w:cs="Segoe UI"/>
          <w:color w:val="auto"/>
          <w:sz w:val="24"/>
          <w:szCs w:val="24"/>
        </w:rPr>
      </w:pPr>
      <w:r w:rsidRPr="00264DF1">
        <w:rPr>
          <w:rFonts w:ascii="Cambria" w:hAnsi="Cambria" w:cs="Segoe UI"/>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324"/>
      </w:tblGrid>
      <w:tr w:rsidR="00384918" w:rsidRPr="00264DF1" w14:paraId="7EB8128F"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FA771B"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3. DO OBJETO E OBJETIVO</w:t>
            </w:r>
          </w:p>
        </w:tc>
      </w:tr>
    </w:tbl>
    <w:p w14:paraId="76ACEA49" w14:textId="77777777" w:rsidR="00384918" w:rsidRPr="00264DF1" w:rsidRDefault="00384918" w:rsidP="00F44359">
      <w:pPr>
        <w:pStyle w:val="Nvel2-Red"/>
        <w:numPr>
          <w:ilvl w:val="1"/>
          <w:numId w:val="25"/>
        </w:numPr>
        <w:rPr>
          <w:rFonts w:ascii="Cambria" w:hAnsi="Cambria" w:cs="Segoe UI"/>
          <w:i w:val="0"/>
          <w:iCs w:val="0"/>
          <w:color w:val="auto"/>
          <w:sz w:val="24"/>
          <w:szCs w:val="24"/>
        </w:rPr>
      </w:pPr>
      <w:r w:rsidRPr="00264DF1">
        <w:rPr>
          <w:rFonts w:ascii="Cambria" w:hAnsi="Cambria" w:cs="Segoe UI"/>
          <w:i w:val="0"/>
          <w:iCs w:val="0"/>
          <w:color w:val="auto"/>
          <w:sz w:val="24"/>
          <w:szCs w:val="24"/>
        </w:rPr>
        <w:t>Do Objeto</w:t>
      </w:r>
    </w:p>
    <w:p w14:paraId="62A4F9EA" w14:textId="77777777" w:rsidR="00384918" w:rsidRPr="00264DF1" w:rsidRDefault="00384918" w:rsidP="00384918">
      <w:pPr>
        <w:jc w:val="both"/>
        <w:rPr>
          <w:rFonts w:ascii="Cambria" w:hAnsi="Cambria" w:cs="Segoe UI"/>
          <w:sz w:val="24"/>
          <w:szCs w:val="24"/>
        </w:rPr>
      </w:pPr>
      <w:r w:rsidRPr="00264DF1">
        <w:rPr>
          <w:rFonts w:ascii="Cambria" w:hAnsi="Cambria" w:cs="Segoe UI"/>
          <w:sz w:val="24"/>
          <w:szCs w:val="24"/>
        </w:rPr>
        <w:t xml:space="preserve">Trata-se da contratação de empresa especializada em serviços de engenharia, compreendendo o fornecimento de mão de obra e materiais, visando </w:t>
      </w:r>
      <w:r w:rsidRPr="00264DF1">
        <w:rPr>
          <w:rFonts w:ascii="Cambria" w:hAnsi="Cambria" w:cs="Segoe UI"/>
          <w:sz w:val="24"/>
          <w:szCs w:val="24"/>
          <w:shd w:val="clear" w:color="auto" w:fill="FFFFFF"/>
        </w:rPr>
        <w:t xml:space="preserve">a </w:t>
      </w:r>
      <w:bookmarkStart w:id="12" w:name="_Hlk214956362"/>
      <w:r w:rsidRPr="00264DF1">
        <w:rPr>
          <w:rFonts w:ascii="Cambria" w:hAnsi="Cambria" w:cs="Segoe UI"/>
          <w:spacing w:val="1"/>
          <w:sz w:val="24"/>
          <w:szCs w:val="24"/>
        </w:rPr>
        <w:t>Construção e Cobertura de Quadra Poliesportiva</w:t>
      </w:r>
      <w:r w:rsidRPr="00264DF1">
        <w:rPr>
          <w:rFonts w:ascii="Cambria" w:hAnsi="Cambria" w:cs="Segoe UI"/>
          <w:i/>
          <w:iCs/>
          <w:sz w:val="24"/>
          <w:szCs w:val="24"/>
        </w:rPr>
        <w:t xml:space="preserve">, </w:t>
      </w:r>
      <w:r w:rsidRPr="00264DF1">
        <w:rPr>
          <w:rFonts w:ascii="Cambria" w:hAnsi="Cambria" w:cs="Segoe UI"/>
          <w:sz w:val="24"/>
          <w:szCs w:val="24"/>
        </w:rPr>
        <w:t>localizada na Escola Municipal de Educação Infantil e Ensino Fundamental Reino Encantado (ESCOLA SÔNIA MARIA RIBEIRO)</w:t>
      </w:r>
      <w:r w:rsidRPr="00264DF1">
        <w:rPr>
          <w:rFonts w:ascii="Cambria" w:hAnsi="Cambria" w:cs="Segoe UI"/>
          <w:spacing w:val="1"/>
          <w:sz w:val="24"/>
          <w:szCs w:val="24"/>
        </w:rPr>
        <w:t>. R</w:t>
      </w:r>
      <w:r w:rsidRPr="00264DF1">
        <w:rPr>
          <w:rFonts w:ascii="Cambria" w:hAnsi="Cambria" w:cs="Segoe UI"/>
          <w:sz w:val="24"/>
          <w:szCs w:val="24"/>
        </w:rPr>
        <w:t>ecursos do Contrato de Repasse nº 931386/2022/MCIDADANIA/CAIXA – PROPOSTA 017465/2022e contrapartida com recursos próprios.</w:t>
      </w:r>
    </w:p>
    <w:bookmarkEnd w:id="12"/>
    <w:p w14:paraId="6E146889" w14:textId="77777777" w:rsidR="00384918" w:rsidRPr="00264DF1" w:rsidRDefault="00384918" w:rsidP="00F44359">
      <w:pPr>
        <w:pStyle w:val="Nvel2-Red"/>
        <w:numPr>
          <w:ilvl w:val="1"/>
          <w:numId w:val="25"/>
        </w:numPr>
        <w:rPr>
          <w:rFonts w:ascii="Cambria" w:hAnsi="Cambria" w:cs="Segoe UI"/>
          <w:i w:val="0"/>
          <w:iCs w:val="0"/>
          <w:color w:val="auto"/>
          <w:sz w:val="24"/>
          <w:szCs w:val="24"/>
        </w:rPr>
      </w:pPr>
      <w:r w:rsidRPr="00264DF1">
        <w:rPr>
          <w:rFonts w:ascii="Cambria" w:hAnsi="Cambria" w:cs="Segoe UI"/>
          <w:i w:val="0"/>
          <w:iCs w:val="0"/>
          <w:color w:val="auto"/>
          <w:sz w:val="24"/>
          <w:szCs w:val="24"/>
        </w:rPr>
        <w:t>Do Objetivo</w:t>
      </w:r>
    </w:p>
    <w:p w14:paraId="1FFB4A81" w14:textId="77777777" w:rsidR="00384918" w:rsidRPr="00264DF1" w:rsidRDefault="00384918" w:rsidP="00384918">
      <w:pPr>
        <w:pStyle w:val="Nvel2-Red"/>
        <w:numPr>
          <w:ilvl w:val="0"/>
          <w:numId w:val="0"/>
        </w:numPr>
        <w:ind w:left="851"/>
        <w:rPr>
          <w:rFonts w:ascii="Cambria" w:hAnsi="Cambria" w:cs="Segoe UI"/>
          <w:i w:val="0"/>
          <w:iCs w:val="0"/>
          <w:color w:val="auto"/>
          <w:sz w:val="24"/>
          <w:szCs w:val="24"/>
        </w:rPr>
      </w:pPr>
      <w:r w:rsidRPr="00264DF1">
        <w:rPr>
          <w:rFonts w:ascii="Cambria" w:hAnsi="Cambria" w:cs="Segoe UI"/>
          <w:i w:val="0"/>
          <w:iCs w:val="0"/>
          <w:color w:val="auto"/>
          <w:sz w:val="24"/>
          <w:szCs w:val="24"/>
        </w:rPr>
        <w:lastRenderedPageBreak/>
        <w:t>O Município de Piracanjuba busca construir referida obra, a fim de proporcionar um local para ajudar a prevenir a obesidade infantil e o sedentarismo, além de promover a saúde mental ao reduzir o estresse e a ansiedade através da prática de esportes e exercícios.</w:t>
      </w:r>
    </w:p>
    <w:p w14:paraId="0665FEB9" w14:textId="77777777" w:rsidR="00384918" w:rsidRPr="00264DF1" w:rsidRDefault="00384918" w:rsidP="00F44359">
      <w:pPr>
        <w:pStyle w:val="Nvel2-Red"/>
        <w:numPr>
          <w:ilvl w:val="1"/>
          <w:numId w:val="25"/>
        </w:numPr>
        <w:rPr>
          <w:rFonts w:ascii="Cambria" w:hAnsi="Cambria" w:cs="Segoe UI"/>
          <w:i w:val="0"/>
          <w:iCs w:val="0"/>
          <w:color w:val="auto"/>
          <w:sz w:val="24"/>
          <w:szCs w:val="24"/>
        </w:rPr>
      </w:pPr>
      <w:r w:rsidRPr="00264DF1">
        <w:rPr>
          <w:rFonts w:ascii="Cambria" w:hAnsi="Cambria" w:cs="Segoe UI"/>
          <w:i w:val="0"/>
          <w:iCs w:val="0"/>
          <w:color w:val="auto"/>
          <w:sz w:val="24"/>
          <w:szCs w:val="24"/>
        </w:rPr>
        <w:t>Das Especificações Técnicas e Quantitativos do Objeto</w:t>
      </w:r>
    </w:p>
    <w:p w14:paraId="11E9BA1B" w14:textId="77777777" w:rsidR="00384918" w:rsidRPr="00264DF1" w:rsidRDefault="00384918" w:rsidP="00384918">
      <w:pPr>
        <w:pStyle w:val="Corpodetexto"/>
        <w:spacing w:before="117" w:line="276" w:lineRule="auto"/>
        <w:ind w:right="3" w:firstLine="360"/>
        <w:rPr>
          <w:rFonts w:ascii="Cambria" w:hAnsi="Cambria" w:cs="Segoe UI"/>
          <w:sz w:val="24"/>
          <w:szCs w:val="24"/>
        </w:rPr>
      </w:pPr>
      <w:r w:rsidRPr="00264DF1">
        <w:rPr>
          <w:rFonts w:ascii="Cambria" w:hAnsi="Cambria" w:cs="Segoe UI"/>
          <w:sz w:val="24"/>
          <w:szCs w:val="24"/>
        </w:rPr>
        <w:t>Os serviços que serão realizados, bem como os materiais a serem utilizados na execução dos mesmos, devem atender as especificações constantes no Planilha Orçamentária - Memória de Cálculo, na Planilha Orçamentária e demais anexos relacionados.</w:t>
      </w:r>
    </w:p>
    <w:p w14:paraId="4E954871" w14:textId="77777777" w:rsidR="00384918" w:rsidRPr="00264DF1" w:rsidRDefault="00384918" w:rsidP="00F44359">
      <w:pPr>
        <w:pStyle w:val="Nvel2-Red"/>
        <w:numPr>
          <w:ilvl w:val="1"/>
          <w:numId w:val="25"/>
        </w:numPr>
        <w:rPr>
          <w:rFonts w:ascii="Cambria" w:hAnsi="Cambria" w:cs="Segoe UI"/>
          <w:i w:val="0"/>
          <w:iCs w:val="0"/>
          <w:color w:val="auto"/>
          <w:sz w:val="24"/>
          <w:szCs w:val="24"/>
        </w:rPr>
      </w:pPr>
      <w:r w:rsidRPr="00264DF1">
        <w:rPr>
          <w:rFonts w:ascii="Cambria" w:hAnsi="Cambria" w:cs="Segoe UI"/>
          <w:i w:val="0"/>
          <w:iCs w:val="0"/>
          <w:color w:val="auto"/>
          <w:sz w:val="24"/>
          <w:szCs w:val="24"/>
        </w:rPr>
        <w:t>Das Garantias dos Serviços e Materiais</w:t>
      </w:r>
    </w:p>
    <w:p w14:paraId="5008FE73" w14:textId="77777777" w:rsidR="00384918" w:rsidRPr="00264DF1" w:rsidRDefault="00384918" w:rsidP="00384918">
      <w:pPr>
        <w:spacing w:after="0"/>
        <w:ind w:firstLine="851"/>
        <w:jc w:val="both"/>
        <w:rPr>
          <w:rFonts w:ascii="Cambria" w:eastAsia="Times New Roman" w:hAnsi="Cambria" w:cs="Segoe UI"/>
          <w:sz w:val="24"/>
          <w:szCs w:val="24"/>
          <w:lang w:eastAsia="pt-BR"/>
        </w:rPr>
      </w:pPr>
      <w:r w:rsidRPr="00264DF1">
        <w:rPr>
          <w:rFonts w:ascii="Cambria" w:eastAsia="Times New Roman" w:hAnsi="Cambria" w:cs="Segoe UI"/>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04167519" w14:textId="77777777" w:rsidR="00384918" w:rsidRPr="00264DF1" w:rsidRDefault="00384918" w:rsidP="00384918">
      <w:pPr>
        <w:spacing w:after="240"/>
        <w:ind w:firstLine="851"/>
        <w:jc w:val="both"/>
        <w:rPr>
          <w:rFonts w:ascii="Cambria" w:eastAsia="Times New Roman" w:hAnsi="Cambria" w:cs="Segoe UI"/>
          <w:sz w:val="24"/>
          <w:szCs w:val="24"/>
          <w:lang w:eastAsia="pt-BR"/>
        </w:rPr>
      </w:pPr>
      <w:r w:rsidRPr="00264DF1">
        <w:rPr>
          <w:rFonts w:ascii="Cambria" w:eastAsia="Times New Roman" w:hAnsi="Cambria" w:cs="Segoe UI"/>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324"/>
      </w:tblGrid>
      <w:tr w:rsidR="00384918" w:rsidRPr="00264DF1" w14:paraId="736CC4C0"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C96E219"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4. DA JUSTIFICATIVA DA CONTRATAÇÃO</w:t>
            </w:r>
          </w:p>
        </w:tc>
      </w:tr>
    </w:tbl>
    <w:p w14:paraId="2EC4FAB4"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Do Interesse Público na Despesa</w:t>
      </w:r>
    </w:p>
    <w:p w14:paraId="55D29618" w14:textId="77777777" w:rsidR="00384918" w:rsidRPr="00264DF1" w:rsidRDefault="00384918" w:rsidP="00384918">
      <w:pPr>
        <w:ind w:firstLine="708"/>
        <w:jc w:val="both"/>
        <w:rPr>
          <w:rFonts w:ascii="Cambria" w:hAnsi="Cambria" w:cs="Segoe UI"/>
          <w:sz w:val="24"/>
          <w:szCs w:val="24"/>
        </w:rPr>
      </w:pPr>
      <w:r w:rsidRPr="00264DF1">
        <w:rPr>
          <w:rFonts w:ascii="Cambria" w:hAnsi="Cambria" w:cs="Segoe UI"/>
          <w:sz w:val="24"/>
          <w:szCs w:val="24"/>
        </w:rPr>
        <w:t xml:space="preserve">A </w:t>
      </w:r>
      <w:r w:rsidRPr="00264DF1">
        <w:rPr>
          <w:rFonts w:ascii="Cambria" w:eastAsia="Times New Roman" w:hAnsi="Cambria" w:cs="Segoe UI"/>
          <w:sz w:val="24"/>
          <w:szCs w:val="24"/>
        </w:rPr>
        <w:t xml:space="preserve">presente contratação tem por finalidade possibilitar a </w:t>
      </w:r>
      <w:r w:rsidRPr="00264DF1">
        <w:rPr>
          <w:rFonts w:ascii="Cambria" w:hAnsi="Cambria" w:cs="Segoe UI"/>
          <w:spacing w:val="1"/>
          <w:sz w:val="24"/>
          <w:szCs w:val="24"/>
        </w:rPr>
        <w:t>Construção e Cobertura de Quadra Poliesportiva</w:t>
      </w:r>
      <w:r w:rsidRPr="00264DF1">
        <w:rPr>
          <w:rFonts w:ascii="Cambria" w:hAnsi="Cambria" w:cs="Segoe UI"/>
          <w:i/>
          <w:iCs/>
          <w:sz w:val="24"/>
          <w:szCs w:val="24"/>
        </w:rPr>
        <w:t xml:space="preserve">, </w:t>
      </w:r>
      <w:r w:rsidRPr="00264DF1">
        <w:rPr>
          <w:rFonts w:ascii="Cambria" w:hAnsi="Cambria" w:cs="Segoe UI"/>
          <w:sz w:val="24"/>
          <w:szCs w:val="24"/>
        </w:rPr>
        <w:t>localizada na Escola Municipal de Educação Infantil e Ensino Fundamental Reino Encantado (ESCOLA SÔNIA MARIA RIBEIRO)</w:t>
      </w:r>
      <w:r w:rsidRPr="00264DF1">
        <w:rPr>
          <w:rFonts w:ascii="Cambria" w:hAnsi="Cambria" w:cs="Segoe UI"/>
          <w:spacing w:val="1"/>
          <w:sz w:val="24"/>
          <w:szCs w:val="24"/>
        </w:rPr>
        <w:t>. R</w:t>
      </w:r>
      <w:r w:rsidRPr="00264DF1">
        <w:rPr>
          <w:rFonts w:ascii="Cambria" w:hAnsi="Cambria" w:cs="Segoe UI"/>
          <w:sz w:val="24"/>
          <w:szCs w:val="24"/>
        </w:rPr>
        <w:t>ecursos do Contrato de Repasse nº 931386/2022/MCIDADANIA/CAIXA – PROPOSTA 017465/2022 e contrapartida com recursos próprios.</w:t>
      </w:r>
    </w:p>
    <w:p w14:paraId="0AD4F43C" w14:textId="77777777" w:rsidR="00384918" w:rsidRPr="00264DF1" w:rsidRDefault="00384918" w:rsidP="00384918">
      <w:pPr>
        <w:ind w:firstLine="708"/>
        <w:jc w:val="both"/>
        <w:rPr>
          <w:rFonts w:ascii="Cambria" w:hAnsi="Cambria" w:cs="Segoe UI"/>
          <w:sz w:val="24"/>
          <w:szCs w:val="24"/>
        </w:rPr>
      </w:pPr>
      <w:bookmarkStart w:id="13" w:name="_Hlk214956581"/>
      <w:r w:rsidRPr="00264DF1">
        <w:rPr>
          <w:rFonts w:ascii="Cambria" w:hAnsi="Cambria" w:cs="Segoe UI"/>
          <w:sz w:val="24"/>
          <w:szCs w:val="24"/>
        </w:rPr>
        <w:t xml:space="preserve">Trata-se de uma obra de </w:t>
      </w:r>
      <w:r w:rsidRPr="00264DF1">
        <w:rPr>
          <w:rFonts w:ascii="Cambria" w:hAnsi="Cambria" w:cs="Segoe UI"/>
          <w:bCs/>
          <w:sz w:val="24"/>
          <w:szCs w:val="24"/>
        </w:rPr>
        <w:t>grande relevância para o Município de Piracanjuba</w:t>
      </w:r>
      <w:r w:rsidRPr="00264DF1">
        <w:rPr>
          <w:rFonts w:ascii="Cambria" w:hAnsi="Cambria" w:cs="Segoe UI"/>
          <w:sz w:val="24"/>
          <w:szCs w:val="24"/>
        </w:rPr>
        <w:t>, considerando seu impacto direto, sendo fundamental para oferecer um espaço seguro e protegido das intempéries, permitindo a continuidade das aulas de educação física e de outras atividades escolares, mesmo com chuva ou sol forte. Além disso, contribui para a saúde física e mental dos alunos, promove a socialização e serve como um espaço multiuso para eventos e apresentações.</w:t>
      </w:r>
    </w:p>
    <w:p w14:paraId="26AA4949" w14:textId="77777777" w:rsidR="00384918" w:rsidRPr="00264DF1" w:rsidRDefault="00384918" w:rsidP="00384918">
      <w:pPr>
        <w:pStyle w:val="SemEspaamento"/>
        <w:rPr>
          <w:rFonts w:ascii="Cambria" w:hAnsi="Cambria"/>
          <w:sz w:val="24"/>
          <w:szCs w:val="24"/>
        </w:rPr>
      </w:pPr>
    </w:p>
    <w:p w14:paraId="6DCA44CB" w14:textId="77777777" w:rsidR="00384918" w:rsidRPr="00264DF1" w:rsidRDefault="00384918" w:rsidP="00384918">
      <w:pPr>
        <w:ind w:firstLine="708"/>
        <w:jc w:val="both"/>
        <w:rPr>
          <w:rFonts w:ascii="Cambria" w:hAnsi="Cambria" w:cs="Segoe UI"/>
          <w:b/>
          <w:bCs/>
          <w:sz w:val="24"/>
          <w:szCs w:val="24"/>
        </w:rPr>
      </w:pPr>
      <w:r w:rsidRPr="00264DF1">
        <w:rPr>
          <w:rFonts w:ascii="Cambria" w:hAnsi="Cambria" w:cs="Segoe UI"/>
          <w:b/>
          <w:bCs/>
          <w:sz w:val="24"/>
          <w:szCs w:val="24"/>
        </w:rPr>
        <w:t>Benefícios da quadra coberta na Escola:</w:t>
      </w:r>
    </w:p>
    <w:p w14:paraId="03BE0055" w14:textId="77777777" w:rsidR="00384918" w:rsidRPr="00264DF1" w:rsidRDefault="00384918" w:rsidP="00F44359">
      <w:pPr>
        <w:numPr>
          <w:ilvl w:val="0"/>
          <w:numId w:val="32"/>
        </w:numPr>
        <w:jc w:val="both"/>
        <w:rPr>
          <w:rFonts w:ascii="Cambria" w:hAnsi="Cambria" w:cs="Segoe UI"/>
          <w:sz w:val="24"/>
          <w:szCs w:val="24"/>
        </w:rPr>
      </w:pPr>
      <w:r w:rsidRPr="00264DF1">
        <w:rPr>
          <w:rFonts w:ascii="Cambria" w:hAnsi="Cambria" w:cs="Segoe UI"/>
          <w:b/>
          <w:bCs/>
          <w:sz w:val="24"/>
          <w:szCs w:val="24"/>
        </w:rPr>
        <w:t>Desempenho acadêmico:</w:t>
      </w:r>
      <w:r w:rsidRPr="00264DF1">
        <w:rPr>
          <w:rFonts w:ascii="Cambria" w:hAnsi="Cambria" w:cs="Segoe UI"/>
          <w:sz w:val="24"/>
          <w:szCs w:val="24"/>
        </w:rPr>
        <w:t xml:space="preserve">  As atividades físicas na escola ajudam a melhorar a concentração, a memória e o raciocínio. A prática estimula o cérebro a trabalhar de </w:t>
      </w:r>
      <w:r w:rsidRPr="00264DF1">
        <w:rPr>
          <w:rFonts w:ascii="Cambria" w:hAnsi="Cambria" w:cs="Segoe UI"/>
          <w:sz w:val="24"/>
          <w:szCs w:val="24"/>
        </w:rPr>
        <w:lastRenderedPageBreak/>
        <w:t>forma mais intensa, o que pode refletir positivamente no aprendizado e no rendimento escolar em geral. </w:t>
      </w:r>
    </w:p>
    <w:p w14:paraId="2B1F759A" w14:textId="77777777" w:rsidR="00384918" w:rsidRPr="00264DF1" w:rsidRDefault="00384918" w:rsidP="00F44359">
      <w:pPr>
        <w:numPr>
          <w:ilvl w:val="0"/>
          <w:numId w:val="32"/>
        </w:numPr>
        <w:jc w:val="both"/>
        <w:rPr>
          <w:rFonts w:ascii="Cambria" w:hAnsi="Cambria" w:cs="Segoe UI"/>
          <w:sz w:val="24"/>
          <w:szCs w:val="24"/>
        </w:rPr>
      </w:pPr>
      <w:r w:rsidRPr="00264DF1">
        <w:rPr>
          <w:rFonts w:ascii="Cambria" w:hAnsi="Cambria" w:cs="Segoe UI"/>
          <w:b/>
          <w:bCs/>
          <w:sz w:val="24"/>
          <w:szCs w:val="24"/>
        </w:rPr>
        <w:t>Desenvolvimento social:</w:t>
      </w:r>
      <w:r w:rsidRPr="00264DF1">
        <w:rPr>
          <w:rFonts w:ascii="Cambria" w:hAnsi="Cambria" w:cs="Segoe UI"/>
          <w:sz w:val="24"/>
          <w:szCs w:val="24"/>
        </w:rPr>
        <w:t> Estimula a interação social, a cooperação e o desenvolvimento de habilidades de convívio, especialmente para alunos mais tímidos. O esporte ensina a trabalhar em equipe, cooperar, respeitar regras e a lidar com vitórias e derrotas de forma saudável. Essa vivência contribui para o desenvolvimento de empatia, resiliência, disciplina, responsabilidade e autoconfiança. </w:t>
      </w:r>
    </w:p>
    <w:p w14:paraId="70EF5BAD" w14:textId="77777777" w:rsidR="00384918" w:rsidRPr="00264DF1" w:rsidRDefault="00384918" w:rsidP="00F44359">
      <w:pPr>
        <w:numPr>
          <w:ilvl w:val="0"/>
          <w:numId w:val="32"/>
        </w:numPr>
        <w:jc w:val="both"/>
        <w:rPr>
          <w:rFonts w:ascii="Cambria" w:hAnsi="Cambria" w:cs="Segoe UI"/>
          <w:sz w:val="24"/>
          <w:szCs w:val="24"/>
        </w:rPr>
      </w:pPr>
      <w:r w:rsidRPr="00264DF1">
        <w:rPr>
          <w:rFonts w:ascii="Cambria" w:hAnsi="Cambria" w:cs="Segoe UI"/>
          <w:b/>
          <w:bCs/>
          <w:sz w:val="24"/>
          <w:szCs w:val="24"/>
        </w:rPr>
        <w:t>Flexibilidade e segurança:</w:t>
      </w:r>
      <w:r w:rsidRPr="00264DF1">
        <w:rPr>
          <w:rFonts w:ascii="Cambria" w:hAnsi="Cambria" w:cs="Segoe UI"/>
          <w:sz w:val="24"/>
          <w:szCs w:val="24"/>
        </w:rPr>
        <w:t> Permite a realização de aulas e atividades durante todo o ano, independentemente do clima. O cercamento seguro garante a proteção dos alunos.</w:t>
      </w:r>
    </w:p>
    <w:p w14:paraId="299CE7AC" w14:textId="77777777" w:rsidR="00384918" w:rsidRPr="00264DF1" w:rsidRDefault="00384918" w:rsidP="00F44359">
      <w:pPr>
        <w:pStyle w:val="PargrafodaLista"/>
        <w:numPr>
          <w:ilvl w:val="0"/>
          <w:numId w:val="32"/>
        </w:numPr>
        <w:jc w:val="both"/>
        <w:rPr>
          <w:rFonts w:ascii="Cambria" w:hAnsi="Cambria" w:cs="Segoe UI"/>
          <w:sz w:val="24"/>
          <w:szCs w:val="24"/>
        </w:rPr>
      </w:pPr>
      <w:r w:rsidRPr="00264DF1">
        <w:rPr>
          <w:rFonts w:ascii="Cambria" w:hAnsi="Cambria" w:cs="Segoe UI"/>
          <w:b/>
          <w:bCs/>
          <w:sz w:val="24"/>
          <w:szCs w:val="24"/>
        </w:rPr>
        <w:t xml:space="preserve">Espaço </w:t>
      </w:r>
      <w:proofErr w:type="spellStart"/>
      <w:r w:rsidRPr="00264DF1">
        <w:rPr>
          <w:rFonts w:ascii="Cambria" w:hAnsi="Cambria" w:cs="Segoe UI"/>
          <w:b/>
          <w:bCs/>
          <w:sz w:val="24"/>
          <w:szCs w:val="24"/>
        </w:rPr>
        <w:t>multiúso</w:t>
      </w:r>
      <w:proofErr w:type="spellEnd"/>
      <w:r w:rsidRPr="00264DF1">
        <w:rPr>
          <w:rFonts w:ascii="Cambria" w:hAnsi="Cambria" w:cs="Segoe UI"/>
          <w:b/>
          <w:bCs/>
          <w:sz w:val="24"/>
          <w:szCs w:val="24"/>
        </w:rPr>
        <w:t>:</w:t>
      </w:r>
      <w:r w:rsidRPr="00264DF1">
        <w:rPr>
          <w:rFonts w:ascii="Cambria" w:hAnsi="Cambria" w:cs="Segoe UI"/>
          <w:sz w:val="24"/>
          <w:szCs w:val="24"/>
        </w:rPr>
        <w:t> Funciona como um centro de atividades para a escola, podendo ser utilizada para apresentações, eventos comemorativos, feiras de ciências e cerimônias de encerramento. A quadra serve para aulas de educação física, eventos, gincanas e aulas extracurriculares, além de ser um local seguro para os alunos em um ambiente urbano.</w:t>
      </w:r>
    </w:p>
    <w:p w14:paraId="037073A6" w14:textId="77777777" w:rsidR="00384918" w:rsidRPr="00264DF1" w:rsidRDefault="00384918" w:rsidP="00F44359">
      <w:pPr>
        <w:numPr>
          <w:ilvl w:val="0"/>
          <w:numId w:val="32"/>
        </w:numPr>
        <w:jc w:val="both"/>
        <w:rPr>
          <w:rFonts w:ascii="Cambria" w:hAnsi="Cambria" w:cs="Segoe UI"/>
          <w:sz w:val="24"/>
          <w:szCs w:val="24"/>
        </w:rPr>
      </w:pPr>
      <w:r w:rsidRPr="00264DF1">
        <w:rPr>
          <w:rFonts w:ascii="Cambria" w:hAnsi="Cambria" w:cs="Segoe UI"/>
          <w:b/>
          <w:bCs/>
          <w:sz w:val="24"/>
          <w:szCs w:val="24"/>
        </w:rPr>
        <w:t>Inclusão:</w:t>
      </w:r>
      <w:r w:rsidRPr="00264DF1">
        <w:rPr>
          <w:rFonts w:ascii="Cambria" w:hAnsi="Cambria" w:cs="Segoe UI"/>
          <w:sz w:val="24"/>
          <w:szCs w:val="24"/>
        </w:rPr>
        <w:t> Oferece um ambiente inclusivo onde atividades podem ser adaptadas para alunos com diferentes necessidades, garantindo que todos participem. </w:t>
      </w:r>
    </w:p>
    <w:p w14:paraId="0C1169B2" w14:textId="77777777" w:rsidR="00384918" w:rsidRPr="00264DF1" w:rsidRDefault="00384918" w:rsidP="00F44359">
      <w:pPr>
        <w:numPr>
          <w:ilvl w:val="0"/>
          <w:numId w:val="33"/>
        </w:numPr>
        <w:jc w:val="both"/>
        <w:rPr>
          <w:rFonts w:ascii="Cambria" w:hAnsi="Cambria" w:cs="Segoe UI"/>
          <w:b/>
          <w:bCs/>
          <w:sz w:val="24"/>
          <w:szCs w:val="24"/>
        </w:rPr>
      </w:pPr>
      <w:r w:rsidRPr="00264DF1">
        <w:rPr>
          <w:rFonts w:ascii="Cambria" w:hAnsi="Cambria" w:cs="Segoe UI"/>
          <w:b/>
          <w:bCs/>
          <w:sz w:val="24"/>
          <w:szCs w:val="24"/>
        </w:rPr>
        <w:t>Promoção da saúde física: </w:t>
      </w:r>
    </w:p>
    <w:p w14:paraId="13108298" w14:textId="77777777" w:rsidR="00384918" w:rsidRPr="00264DF1" w:rsidRDefault="00384918" w:rsidP="00384918">
      <w:pPr>
        <w:ind w:left="709" w:hanging="1"/>
        <w:jc w:val="both"/>
        <w:rPr>
          <w:rFonts w:ascii="Cambria" w:hAnsi="Cambria" w:cs="Segoe UI"/>
          <w:sz w:val="24"/>
          <w:szCs w:val="24"/>
        </w:rPr>
      </w:pPr>
      <w:r w:rsidRPr="00264DF1">
        <w:rPr>
          <w:rFonts w:ascii="Cambria" w:hAnsi="Cambria" w:cs="Segoe UI"/>
          <w:sz w:val="24"/>
          <w:szCs w:val="24"/>
        </w:rPr>
        <w:t>Combate a obesidade e o sedentarismo, melhora o condicionamento físico, os ossos e as articulações. </w:t>
      </w:r>
    </w:p>
    <w:p w14:paraId="7B6ECC25" w14:textId="77777777" w:rsidR="00384918" w:rsidRPr="00264DF1" w:rsidRDefault="00384918" w:rsidP="00F44359">
      <w:pPr>
        <w:numPr>
          <w:ilvl w:val="0"/>
          <w:numId w:val="33"/>
        </w:numPr>
        <w:jc w:val="both"/>
        <w:rPr>
          <w:rFonts w:ascii="Cambria" w:hAnsi="Cambria" w:cs="Segoe UI"/>
          <w:b/>
          <w:bCs/>
          <w:sz w:val="24"/>
          <w:szCs w:val="24"/>
        </w:rPr>
      </w:pPr>
      <w:r w:rsidRPr="00264DF1">
        <w:rPr>
          <w:rFonts w:ascii="Cambria" w:hAnsi="Cambria" w:cs="Segoe UI"/>
          <w:b/>
          <w:bCs/>
          <w:sz w:val="24"/>
          <w:szCs w:val="24"/>
        </w:rPr>
        <w:t>Bem-estar mental: </w:t>
      </w:r>
    </w:p>
    <w:p w14:paraId="649A99DB" w14:textId="77777777" w:rsidR="00384918" w:rsidRPr="00264DF1" w:rsidRDefault="00384918" w:rsidP="00384918">
      <w:pPr>
        <w:ind w:left="709" w:hanging="1"/>
        <w:jc w:val="both"/>
        <w:rPr>
          <w:rFonts w:ascii="Cambria" w:hAnsi="Cambria" w:cs="Segoe UI"/>
          <w:sz w:val="24"/>
          <w:szCs w:val="24"/>
        </w:rPr>
      </w:pPr>
      <w:r w:rsidRPr="00264DF1">
        <w:rPr>
          <w:rFonts w:ascii="Cambria" w:hAnsi="Cambria" w:cs="Segoe UI"/>
          <w:sz w:val="24"/>
          <w:szCs w:val="24"/>
        </w:rPr>
        <w:t>Auxilia na redução do estresse e da ansiedade, melhora o humor e a concentração, facilitando conexões neurais e consequentemente, o aprendizado. </w:t>
      </w:r>
    </w:p>
    <w:p w14:paraId="1A0D4E7D" w14:textId="77777777" w:rsidR="00384918" w:rsidRPr="00264DF1" w:rsidRDefault="00384918" w:rsidP="00F44359">
      <w:pPr>
        <w:numPr>
          <w:ilvl w:val="0"/>
          <w:numId w:val="34"/>
        </w:numPr>
        <w:jc w:val="both"/>
        <w:rPr>
          <w:rFonts w:ascii="Cambria" w:hAnsi="Cambria" w:cs="Segoe UI"/>
          <w:sz w:val="24"/>
          <w:szCs w:val="24"/>
        </w:rPr>
      </w:pPr>
      <w:r w:rsidRPr="00264DF1">
        <w:rPr>
          <w:rFonts w:ascii="Cambria" w:hAnsi="Cambria" w:cs="Segoe UI"/>
          <w:b/>
          <w:bCs/>
          <w:sz w:val="24"/>
          <w:szCs w:val="24"/>
        </w:rPr>
        <w:t>Interação social: </w:t>
      </w:r>
    </w:p>
    <w:p w14:paraId="0B88C26B" w14:textId="77777777" w:rsidR="00384918" w:rsidRPr="00264DF1" w:rsidRDefault="00384918" w:rsidP="00384918">
      <w:pPr>
        <w:ind w:left="709" w:hanging="1"/>
        <w:jc w:val="both"/>
        <w:rPr>
          <w:rFonts w:ascii="Cambria" w:hAnsi="Cambria" w:cs="Segoe UI"/>
          <w:sz w:val="24"/>
          <w:szCs w:val="24"/>
        </w:rPr>
      </w:pPr>
      <w:r w:rsidRPr="00264DF1">
        <w:rPr>
          <w:rFonts w:ascii="Cambria" w:hAnsi="Cambria" w:cs="Segoe UI"/>
          <w:sz w:val="24"/>
          <w:szCs w:val="24"/>
        </w:rPr>
        <w:t>É um espaço para que crianças e adolescentes tímidos interajam com colegas, construam amizades e desenvolvam habilidades de comunicação e trabalho em equipe. </w:t>
      </w:r>
    </w:p>
    <w:p w14:paraId="18972E68" w14:textId="77777777" w:rsidR="00384918" w:rsidRPr="00264DF1" w:rsidRDefault="00384918" w:rsidP="00F44359">
      <w:pPr>
        <w:numPr>
          <w:ilvl w:val="0"/>
          <w:numId w:val="34"/>
        </w:numPr>
        <w:jc w:val="both"/>
        <w:rPr>
          <w:rFonts w:ascii="Cambria" w:hAnsi="Cambria" w:cs="Segoe UI"/>
          <w:b/>
          <w:bCs/>
          <w:sz w:val="24"/>
          <w:szCs w:val="24"/>
        </w:rPr>
      </w:pPr>
      <w:r w:rsidRPr="00264DF1">
        <w:rPr>
          <w:rFonts w:ascii="Cambria" w:hAnsi="Cambria" w:cs="Segoe UI"/>
          <w:b/>
          <w:bCs/>
          <w:sz w:val="24"/>
          <w:szCs w:val="24"/>
        </w:rPr>
        <w:t>Valores: </w:t>
      </w:r>
    </w:p>
    <w:p w14:paraId="7ADC13B6" w14:textId="77777777" w:rsidR="00384918" w:rsidRPr="00264DF1" w:rsidRDefault="00384918" w:rsidP="00384918">
      <w:pPr>
        <w:ind w:left="709" w:hanging="1"/>
        <w:jc w:val="both"/>
        <w:rPr>
          <w:rFonts w:ascii="Cambria" w:hAnsi="Cambria" w:cs="Segoe UI"/>
          <w:sz w:val="24"/>
          <w:szCs w:val="24"/>
        </w:rPr>
      </w:pPr>
      <w:r w:rsidRPr="00264DF1">
        <w:rPr>
          <w:rFonts w:ascii="Cambria" w:hAnsi="Cambria" w:cs="Segoe UI"/>
          <w:sz w:val="24"/>
          <w:szCs w:val="24"/>
        </w:rPr>
        <w:t>Ensina valores como respeito, resiliência e cidadania através da convivência e da competição amigável. </w:t>
      </w:r>
    </w:p>
    <w:p w14:paraId="67ED1557" w14:textId="77777777" w:rsidR="00384918" w:rsidRPr="00264DF1" w:rsidRDefault="00384918" w:rsidP="00F44359">
      <w:pPr>
        <w:numPr>
          <w:ilvl w:val="0"/>
          <w:numId w:val="34"/>
        </w:numPr>
        <w:jc w:val="both"/>
        <w:rPr>
          <w:rFonts w:ascii="Cambria" w:hAnsi="Cambria" w:cs="Segoe UI"/>
          <w:b/>
          <w:bCs/>
          <w:sz w:val="24"/>
          <w:szCs w:val="24"/>
        </w:rPr>
      </w:pPr>
      <w:r w:rsidRPr="00264DF1">
        <w:rPr>
          <w:rFonts w:ascii="Cambria" w:hAnsi="Cambria" w:cs="Segoe UI"/>
          <w:b/>
          <w:bCs/>
          <w:sz w:val="24"/>
          <w:szCs w:val="24"/>
        </w:rPr>
        <w:t>Desempenho acadêmico: </w:t>
      </w:r>
    </w:p>
    <w:p w14:paraId="0D589DEC" w14:textId="77777777" w:rsidR="00384918" w:rsidRPr="00264DF1" w:rsidRDefault="00384918" w:rsidP="00384918">
      <w:pPr>
        <w:tabs>
          <w:tab w:val="left" w:pos="709"/>
        </w:tabs>
        <w:ind w:left="709" w:hanging="1"/>
        <w:jc w:val="both"/>
        <w:rPr>
          <w:rFonts w:ascii="Cambria" w:hAnsi="Cambria" w:cs="Segoe UI"/>
          <w:sz w:val="24"/>
          <w:szCs w:val="24"/>
        </w:rPr>
      </w:pPr>
      <w:r w:rsidRPr="00264DF1">
        <w:rPr>
          <w:rFonts w:ascii="Cambria" w:hAnsi="Cambria" w:cs="Segoe UI"/>
          <w:sz w:val="24"/>
          <w:szCs w:val="24"/>
        </w:rPr>
        <w:t>A prática esportiva pode melhorar o rendimento nas aulas, contradizendo a ideia de que o foco no esporte prejudica os estudos. </w:t>
      </w:r>
    </w:p>
    <w:p w14:paraId="1BAF2F1E" w14:textId="77777777" w:rsidR="00384918" w:rsidRPr="00264DF1" w:rsidRDefault="00384918" w:rsidP="00F44359">
      <w:pPr>
        <w:numPr>
          <w:ilvl w:val="0"/>
          <w:numId w:val="35"/>
        </w:numPr>
        <w:jc w:val="both"/>
        <w:rPr>
          <w:rFonts w:ascii="Cambria" w:hAnsi="Cambria" w:cs="Segoe UI"/>
          <w:b/>
          <w:bCs/>
          <w:sz w:val="24"/>
          <w:szCs w:val="24"/>
        </w:rPr>
      </w:pPr>
      <w:r w:rsidRPr="00264DF1">
        <w:rPr>
          <w:rFonts w:ascii="Cambria" w:hAnsi="Cambria" w:cs="Segoe UI"/>
          <w:b/>
          <w:bCs/>
          <w:sz w:val="24"/>
          <w:szCs w:val="24"/>
        </w:rPr>
        <w:t>Diversidade esportiva: </w:t>
      </w:r>
    </w:p>
    <w:p w14:paraId="2AAF5735" w14:textId="77777777" w:rsidR="00384918" w:rsidRPr="00264DF1" w:rsidRDefault="00384918" w:rsidP="00384918">
      <w:pPr>
        <w:ind w:left="709" w:hanging="1"/>
        <w:jc w:val="both"/>
        <w:rPr>
          <w:rFonts w:ascii="Cambria" w:hAnsi="Cambria" w:cs="Segoe UI"/>
          <w:sz w:val="24"/>
          <w:szCs w:val="24"/>
        </w:rPr>
      </w:pPr>
      <w:r w:rsidRPr="00264DF1">
        <w:rPr>
          <w:rFonts w:ascii="Cambria" w:hAnsi="Cambria" w:cs="Segoe UI"/>
          <w:sz w:val="24"/>
          <w:szCs w:val="24"/>
        </w:rPr>
        <w:lastRenderedPageBreak/>
        <w:t>Permite a prática de diversos esportes em um só lugar, incentivando mais alunos a se envolverem. </w:t>
      </w:r>
    </w:p>
    <w:p w14:paraId="23B166C5" w14:textId="77777777" w:rsidR="00384918" w:rsidRPr="00264DF1" w:rsidRDefault="00384918" w:rsidP="00384918">
      <w:pPr>
        <w:ind w:firstLine="708"/>
        <w:jc w:val="both"/>
        <w:rPr>
          <w:rFonts w:ascii="Cambria" w:hAnsi="Cambria" w:cs="Segoe UI"/>
          <w:sz w:val="24"/>
          <w:szCs w:val="24"/>
        </w:rPr>
      </w:pPr>
      <w:r w:rsidRPr="00264DF1">
        <w:rPr>
          <w:rFonts w:ascii="Cambria" w:hAnsi="Cambria" w:cs="Segoe UI"/>
          <w:sz w:val="24"/>
          <w:szCs w:val="24"/>
        </w:rPr>
        <w:t>A Escola Municipal de Educação Infantil e Ensino Fundamental Reino Encantado (ESCOLA SÔNIA MARIA RIBEIRO)</w:t>
      </w:r>
      <w:r w:rsidRPr="00264DF1">
        <w:rPr>
          <w:rFonts w:ascii="Cambria" w:hAnsi="Cambria" w:cs="Segoe UI"/>
          <w:spacing w:val="1"/>
          <w:sz w:val="24"/>
          <w:szCs w:val="24"/>
        </w:rPr>
        <w:t xml:space="preserve">, </w:t>
      </w:r>
      <w:r w:rsidRPr="00264DF1">
        <w:rPr>
          <w:rFonts w:ascii="Cambria" w:hAnsi="Cambria" w:cs="Segoe UI"/>
          <w:sz w:val="24"/>
          <w:szCs w:val="24"/>
        </w:rPr>
        <w:t>matricula crianças de 04 a 11 anos de idade, e no ano letivo de 2025, conta com 359 alunos.</w:t>
      </w:r>
    </w:p>
    <w:p w14:paraId="67C05739" w14:textId="77777777" w:rsidR="00384918" w:rsidRPr="00264DF1" w:rsidRDefault="00384918" w:rsidP="00384918">
      <w:pPr>
        <w:ind w:firstLine="708"/>
        <w:jc w:val="both"/>
        <w:rPr>
          <w:rFonts w:ascii="Cambria" w:hAnsi="Cambria" w:cs="Segoe UI"/>
          <w:sz w:val="24"/>
          <w:szCs w:val="24"/>
        </w:rPr>
      </w:pPr>
      <w:r w:rsidRPr="00264DF1">
        <w:rPr>
          <w:rFonts w:ascii="Cambria" w:hAnsi="Cambria" w:cs="Segoe UI"/>
          <w:sz w:val="24"/>
          <w:szCs w:val="24"/>
        </w:rPr>
        <w:t>O esporte funciona como uma escola da vida, ensinando valores essenciais que vão além da quadra. Os alunos aprendem sobre liderança, trabalho em grupo, respeito às diferenças, persistência e a importância da dedicação para atingir objetivos. </w:t>
      </w:r>
    </w:p>
    <w:bookmarkEnd w:id="13"/>
    <w:p w14:paraId="03DDCBE6"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Das Quantidades</w:t>
      </w:r>
    </w:p>
    <w:p w14:paraId="6EE3E29C"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t>Os critérios adotados para definição dos quantitativos necessários estão demonstrados na respectiva Planilha Orçamentária.</w:t>
      </w:r>
    </w:p>
    <w:p w14:paraId="37797362"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t>Para efeito de estimativa de custos unitários, observam-se as diretrizes da Lei nº 14.133/2021 e da jurisprudência do Tribunal de Contas da União (TCU), adotando-se os seguintes parâmetros:</w:t>
      </w:r>
    </w:p>
    <w:p w14:paraId="494C420E" w14:textId="77777777" w:rsidR="00384918" w:rsidRPr="00264DF1" w:rsidRDefault="00384918" w:rsidP="00384918">
      <w:pPr>
        <w:spacing w:line="240" w:lineRule="auto"/>
        <w:jc w:val="both"/>
        <w:rPr>
          <w:rFonts w:ascii="Cambria" w:hAnsi="Cambria" w:cs="Segoe UI"/>
          <w:sz w:val="24"/>
          <w:szCs w:val="24"/>
        </w:rPr>
      </w:pPr>
      <w:r w:rsidRPr="00264DF1">
        <w:rPr>
          <w:rFonts w:ascii="Cambria" w:hAnsi="Cambria" w:cs="Segoe UI"/>
          <w:sz w:val="24"/>
          <w:szCs w:val="24"/>
        </w:rPr>
        <w:t>Tabelas de referência</w:t>
      </w:r>
      <w:r w:rsidRPr="00264DF1">
        <w:rPr>
          <w:rFonts w:ascii="Cambria" w:hAnsi="Cambria" w:cs="Segoe UI"/>
          <w:i/>
          <w:iCs/>
          <w:sz w:val="24"/>
          <w:szCs w:val="24"/>
        </w:rPr>
        <w:t xml:space="preserve">: </w:t>
      </w:r>
      <w:r w:rsidRPr="00264DF1">
        <w:rPr>
          <w:rFonts w:ascii="Cambria" w:hAnsi="Cambria"/>
          <w:sz w:val="24"/>
          <w:szCs w:val="24"/>
        </w:rPr>
        <w:t xml:space="preserve">SINAPI 01/2025 ‐ SEM </w:t>
      </w:r>
      <w:proofErr w:type="gramStart"/>
      <w:r w:rsidRPr="00264DF1">
        <w:rPr>
          <w:rFonts w:ascii="Cambria" w:hAnsi="Cambria"/>
          <w:sz w:val="24"/>
          <w:szCs w:val="24"/>
        </w:rPr>
        <w:t>DESONERAÇÃO ,</w:t>
      </w:r>
      <w:proofErr w:type="gramEnd"/>
      <w:r w:rsidRPr="00264DF1">
        <w:rPr>
          <w:rFonts w:ascii="Cambria" w:hAnsi="Cambria"/>
          <w:sz w:val="24"/>
          <w:szCs w:val="24"/>
        </w:rPr>
        <w:t xml:space="preserve"> SP OBRAS 196 ‐ 12/2024 ‐ SEM DESONERAÇÃO</w:t>
      </w:r>
    </w:p>
    <w:p w14:paraId="0D8EE98E" w14:textId="77777777" w:rsidR="00384918" w:rsidRPr="00264DF1" w:rsidRDefault="00384918" w:rsidP="00384918">
      <w:pPr>
        <w:pStyle w:val="SemEspaamento"/>
        <w:rPr>
          <w:rFonts w:ascii="Cambria" w:hAnsi="Cambria"/>
          <w:sz w:val="24"/>
          <w:szCs w:val="24"/>
        </w:rPr>
      </w:pPr>
    </w:p>
    <w:p w14:paraId="3EA2B797" w14:textId="77777777" w:rsidR="00384918" w:rsidRPr="00264DF1" w:rsidRDefault="00384918" w:rsidP="00384918">
      <w:pPr>
        <w:pStyle w:val="Nvel2-Red"/>
        <w:numPr>
          <w:ilvl w:val="0"/>
          <w:numId w:val="11"/>
        </w:numPr>
        <w:rPr>
          <w:rFonts w:ascii="Cambria" w:hAnsi="Cambria" w:cs="Segoe UI"/>
          <w:b/>
          <w:i w:val="0"/>
          <w:iCs w:val="0"/>
          <w:color w:val="auto"/>
          <w:sz w:val="24"/>
          <w:szCs w:val="24"/>
        </w:rPr>
      </w:pPr>
      <w:r w:rsidRPr="00264DF1">
        <w:rPr>
          <w:rFonts w:ascii="Cambria" w:hAnsi="Cambria" w:cs="Segoe UI"/>
          <w:i w:val="0"/>
          <w:iCs w:val="0"/>
          <w:color w:val="auto"/>
          <w:sz w:val="24"/>
          <w:szCs w:val="24"/>
        </w:rPr>
        <w:t>Para serviços não constantes nas tabelas de referência, procede-se à pesquisa de mercado;</w:t>
      </w:r>
    </w:p>
    <w:p w14:paraId="0369EEE1" w14:textId="77777777" w:rsidR="00384918" w:rsidRPr="00264DF1" w:rsidRDefault="00384918" w:rsidP="00384918">
      <w:pPr>
        <w:pStyle w:val="Nvel2-Red"/>
        <w:numPr>
          <w:ilvl w:val="0"/>
          <w:numId w:val="11"/>
        </w:numPr>
        <w:rPr>
          <w:rFonts w:ascii="Cambria" w:hAnsi="Cambria" w:cs="Segoe UI"/>
          <w:b/>
          <w:i w:val="0"/>
          <w:iCs w:val="0"/>
          <w:color w:val="auto"/>
          <w:sz w:val="24"/>
          <w:szCs w:val="24"/>
        </w:rPr>
      </w:pPr>
      <w:r w:rsidRPr="00264DF1">
        <w:rPr>
          <w:rFonts w:ascii="Cambria" w:hAnsi="Cambria" w:cs="Segoe UI"/>
          <w:i w:val="0"/>
          <w:iCs w:val="0"/>
          <w:color w:val="auto"/>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324"/>
      </w:tblGrid>
      <w:tr w:rsidR="00384918" w:rsidRPr="00264DF1" w14:paraId="55313B95"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1FDEB1C"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5. DA SUSTENTABILIDADE AMBIENTAL E SOCIAL</w:t>
            </w:r>
          </w:p>
        </w:tc>
      </w:tr>
    </w:tbl>
    <w:p w14:paraId="5CC795A0" w14:textId="77777777" w:rsidR="00384918" w:rsidRPr="00264DF1" w:rsidRDefault="00384918" w:rsidP="00F44359">
      <w:pPr>
        <w:pStyle w:val="PargrafodaLista"/>
        <w:numPr>
          <w:ilvl w:val="0"/>
          <w:numId w:val="27"/>
        </w:numPr>
        <w:spacing w:before="240" w:after="240"/>
        <w:contextualSpacing w:val="0"/>
        <w:jc w:val="both"/>
        <w:rPr>
          <w:rFonts w:ascii="Cambria" w:eastAsia="Arial" w:hAnsi="Cambria" w:cs="Segoe UI"/>
          <w:b/>
          <w:vanish/>
          <w:sz w:val="24"/>
          <w:szCs w:val="24"/>
          <w:lang w:eastAsia="pt-BR"/>
        </w:rPr>
      </w:pPr>
    </w:p>
    <w:p w14:paraId="6FC3F470"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Responsabilidades Ambientais</w:t>
      </w:r>
    </w:p>
    <w:p w14:paraId="4B855A4F" w14:textId="77777777" w:rsidR="00384918" w:rsidRPr="00264DF1" w:rsidRDefault="00384918" w:rsidP="00384918">
      <w:pPr>
        <w:pStyle w:val="Nvel2-Red"/>
        <w:numPr>
          <w:ilvl w:val="0"/>
          <w:numId w:val="0"/>
        </w:numPr>
        <w:ind w:left="-142" w:firstLine="993"/>
        <w:rPr>
          <w:rFonts w:ascii="Cambria" w:hAnsi="Cambria" w:cs="Segoe UI"/>
          <w:i w:val="0"/>
          <w:iCs w:val="0"/>
          <w:color w:val="auto"/>
          <w:sz w:val="24"/>
          <w:szCs w:val="24"/>
        </w:rPr>
      </w:pPr>
      <w:r w:rsidRPr="00264DF1">
        <w:rPr>
          <w:rFonts w:ascii="Cambria" w:hAnsi="Cambria" w:cs="Segoe UI"/>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55E658A6" w14:textId="77777777" w:rsidR="00384918" w:rsidRPr="00264DF1" w:rsidRDefault="00384918" w:rsidP="00384918">
      <w:pPr>
        <w:pStyle w:val="Nvel2-Red"/>
        <w:numPr>
          <w:ilvl w:val="0"/>
          <w:numId w:val="0"/>
        </w:numPr>
        <w:ind w:firstLine="851"/>
        <w:rPr>
          <w:rFonts w:ascii="Cambria" w:hAnsi="Cambria" w:cs="Segoe UI"/>
          <w:b/>
          <w:i w:val="0"/>
          <w:iCs w:val="0"/>
          <w:color w:val="auto"/>
          <w:sz w:val="24"/>
          <w:szCs w:val="24"/>
        </w:rPr>
      </w:pPr>
      <w:r w:rsidRPr="00264DF1">
        <w:rPr>
          <w:rFonts w:ascii="Cambria" w:hAnsi="Cambria" w:cs="Segoe UI"/>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00E3AAE1"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Gestão de Resíduos</w:t>
      </w:r>
    </w:p>
    <w:p w14:paraId="391F33A9"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lastRenderedPageBreak/>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7D0D9D87"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Requisitos de Produtos e Fornecedores</w:t>
      </w:r>
    </w:p>
    <w:p w14:paraId="0E61461F"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44CBD353"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t>Todos os materiais fornecidos deverão considerar composição, características e componentes sustentáveis, conforme previsto na Instrução Normativa nº 01, de 19 de janeiro de 2010, exceto nos casos em que a referida norma não se aplica.</w:t>
      </w:r>
    </w:p>
    <w:p w14:paraId="5A76FC9B"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Comprometimento com a Sustentabilidade</w:t>
      </w:r>
    </w:p>
    <w:p w14:paraId="21C59DE7" w14:textId="77777777" w:rsidR="00384918" w:rsidRPr="00264DF1" w:rsidRDefault="00384918" w:rsidP="00384918">
      <w:pPr>
        <w:pStyle w:val="Nvel2-Red"/>
        <w:numPr>
          <w:ilvl w:val="0"/>
          <w:numId w:val="0"/>
        </w:numPr>
        <w:ind w:firstLine="851"/>
        <w:rPr>
          <w:rFonts w:ascii="Cambria" w:hAnsi="Cambria" w:cs="Segoe UI"/>
          <w:b/>
          <w:i w:val="0"/>
          <w:iCs w:val="0"/>
          <w:color w:val="auto"/>
          <w:sz w:val="24"/>
          <w:szCs w:val="24"/>
        </w:rPr>
      </w:pPr>
      <w:r w:rsidRPr="00264DF1">
        <w:rPr>
          <w:rFonts w:ascii="Cambria" w:hAnsi="Cambria" w:cs="Segoe UI"/>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3547675B"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Normas e Regulamentações Aplicáveis</w:t>
      </w:r>
    </w:p>
    <w:p w14:paraId="0F54EFFE"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t>Deverão ser observadas, no que couber, as disposições das seguintes normas e resoluções:</w:t>
      </w:r>
    </w:p>
    <w:p w14:paraId="4887A642" w14:textId="77777777" w:rsidR="00384918" w:rsidRPr="00264DF1" w:rsidRDefault="00384918" w:rsidP="00384918">
      <w:pPr>
        <w:pStyle w:val="Nvel2-Red"/>
        <w:numPr>
          <w:ilvl w:val="0"/>
          <w:numId w:val="12"/>
        </w:numPr>
        <w:rPr>
          <w:rFonts w:ascii="Cambria" w:hAnsi="Cambria" w:cs="Segoe UI"/>
          <w:b/>
          <w:i w:val="0"/>
          <w:iCs w:val="0"/>
          <w:color w:val="auto"/>
          <w:sz w:val="24"/>
          <w:szCs w:val="24"/>
        </w:rPr>
      </w:pPr>
      <w:r w:rsidRPr="00264DF1">
        <w:rPr>
          <w:rFonts w:ascii="Cambria" w:hAnsi="Cambria" w:cs="Segoe UI"/>
          <w:i w:val="0"/>
          <w:iCs w:val="0"/>
          <w:color w:val="auto"/>
          <w:sz w:val="24"/>
          <w:szCs w:val="24"/>
        </w:rPr>
        <w:t>Instrução Normativa SLTI/MPOG nº 01, de 19 de janeiro de 2010;</w:t>
      </w:r>
    </w:p>
    <w:p w14:paraId="17021AA7" w14:textId="77777777" w:rsidR="00384918" w:rsidRPr="00264DF1" w:rsidRDefault="00384918" w:rsidP="00384918">
      <w:pPr>
        <w:pStyle w:val="Nvel2-Red"/>
        <w:numPr>
          <w:ilvl w:val="0"/>
          <w:numId w:val="12"/>
        </w:numPr>
        <w:rPr>
          <w:rFonts w:ascii="Cambria" w:hAnsi="Cambria" w:cs="Segoe UI"/>
          <w:b/>
          <w:i w:val="0"/>
          <w:iCs w:val="0"/>
          <w:color w:val="auto"/>
          <w:sz w:val="24"/>
          <w:szCs w:val="24"/>
        </w:rPr>
      </w:pPr>
      <w:r w:rsidRPr="00264DF1">
        <w:rPr>
          <w:rFonts w:ascii="Cambria" w:hAnsi="Cambria" w:cs="Segoe UI"/>
          <w:i w:val="0"/>
          <w:iCs w:val="0"/>
          <w:color w:val="auto"/>
          <w:sz w:val="24"/>
          <w:szCs w:val="24"/>
        </w:rPr>
        <w:t>Resolução CONAMA nº 362, de 23 de junho de 2005</w:t>
      </w:r>
    </w:p>
    <w:p w14:paraId="46C548FE" w14:textId="77777777" w:rsidR="00384918" w:rsidRPr="00264DF1" w:rsidRDefault="00384918" w:rsidP="00384918">
      <w:pPr>
        <w:pStyle w:val="Nvel2-Red"/>
        <w:numPr>
          <w:ilvl w:val="0"/>
          <w:numId w:val="12"/>
        </w:numPr>
        <w:rPr>
          <w:rFonts w:ascii="Cambria" w:hAnsi="Cambria" w:cs="Segoe UI"/>
          <w:b/>
          <w:i w:val="0"/>
          <w:iCs w:val="0"/>
          <w:color w:val="auto"/>
          <w:sz w:val="24"/>
          <w:szCs w:val="24"/>
        </w:rPr>
      </w:pPr>
      <w:r w:rsidRPr="00264DF1">
        <w:rPr>
          <w:rFonts w:ascii="Cambria" w:hAnsi="Cambria" w:cs="Segoe UI"/>
          <w:i w:val="0"/>
          <w:iCs w:val="0"/>
          <w:color w:val="auto"/>
          <w:sz w:val="24"/>
          <w:szCs w:val="24"/>
        </w:rPr>
        <w:t>Resolução CONAMA nº 416, de 30 de setembro de 2009;</w:t>
      </w:r>
    </w:p>
    <w:p w14:paraId="198E0753" w14:textId="77777777" w:rsidR="00384918" w:rsidRPr="00264DF1" w:rsidRDefault="00384918" w:rsidP="00384918">
      <w:pPr>
        <w:pStyle w:val="Nvel2-Red"/>
        <w:numPr>
          <w:ilvl w:val="0"/>
          <w:numId w:val="12"/>
        </w:numPr>
        <w:rPr>
          <w:rFonts w:ascii="Cambria" w:hAnsi="Cambria" w:cs="Segoe UI"/>
          <w:b/>
          <w:i w:val="0"/>
          <w:iCs w:val="0"/>
          <w:color w:val="auto"/>
          <w:sz w:val="24"/>
          <w:szCs w:val="24"/>
        </w:rPr>
      </w:pPr>
      <w:r w:rsidRPr="00264DF1">
        <w:rPr>
          <w:rFonts w:ascii="Cambria" w:hAnsi="Cambria" w:cs="Segoe UI"/>
          <w:i w:val="0"/>
          <w:iCs w:val="0"/>
          <w:color w:val="auto"/>
          <w:sz w:val="24"/>
          <w:szCs w:val="24"/>
        </w:rPr>
        <w:t>Resolução CONAMA nº 340, de 25 de setembro de 2003;</w:t>
      </w:r>
    </w:p>
    <w:p w14:paraId="78BBC6D4" w14:textId="77777777" w:rsidR="00384918" w:rsidRPr="00264DF1" w:rsidRDefault="00384918" w:rsidP="00384918">
      <w:pPr>
        <w:pStyle w:val="Nvel2-Red"/>
        <w:numPr>
          <w:ilvl w:val="0"/>
          <w:numId w:val="12"/>
        </w:numPr>
        <w:rPr>
          <w:rFonts w:ascii="Cambria" w:hAnsi="Cambria" w:cs="Segoe UI"/>
          <w:b/>
          <w:i w:val="0"/>
          <w:iCs w:val="0"/>
          <w:color w:val="auto"/>
          <w:sz w:val="24"/>
          <w:szCs w:val="24"/>
        </w:rPr>
      </w:pPr>
      <w:r w:rsidRPr="00264DF1">
        <w:rPr>
          <w:rFonts w:ascii="Cambria" w:hAnsi="Cambria" w:cs="Segoe UI"/>
          <w:i w:val="0"/>
          <w:iCs w:val="0"/>
          <w:color w:val="auto"/>
          <w:sz w:val="24"/>
          <w:szCs w:val="24"/>
        </w:rPr>
        <w:t>Normas Técnicas da ABNT relativas à gestão de resíduos sólidos.</w:t>
      </w:r>
    </w:p>
    <w:p w14:paraId="56C79E63" w14:textId="77777777" w:rsidR="00384918" w:rsidRPr="00264DF1" w:rsidRDefault="00384918" w:rsidP="00384918">
      <w:pPr>
        <w:spacing w:before="240" w:after="240"/>
        <w:ind w:firstLine="851"/>
        <w:jc w:val="both"/>
        <w:rPr>
          <w:rFonts w:ascii="Cambria" w:eastAsia="Times New Roman" w:hAnsi="Cambria" w:cs="Segoe UI"/>
          <w:sz w:val="24"/>
          <w:szCs w:val="24"/>
          <w:lang w:eastAsia="pt-BR"/>
        </w:rPr>
      </w:pPr>
      <w:r w:rsidRPr="00264DF1">
        <w:rPr>
          <w:rFonts w:ascii="Cambria" w:eastAsia="Times New Roman" w:hAnsi="Cambria" w:cs="Segoe UI"/>
          <w:sz w:val="24"/>
          <w:szCs w:val="24"/>
          <w:lang w:eastAsia="pt-BR"/>
        </w:rPr>
        <w:t>A contratada também deverá apresentar Certificado de Regularidade no Cadastro Técnico Federal do IBAMA, em nome do fabricante dos produtos ofertados.</w:t>
      </w:r>
    </w:p>
    <w:p w14:paraId="4314210B"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Práticas de Sustentabilidade na Proposta</w:t>
      </w:r>
    </w:p>
    <w:p w14:paraId="76447E1B" w14:textId="77777777" w:rsidR="00384918" w:rsidRPr="00264DF1" w:rsidRDefault="00384918" w:rsidP="00384918">
      <w:pPr>
        <w:pStyle w:val="Nvel2-Red"/>
        <w:numPr>
          <w:ilvl w:val="0"/>
          <w:numId w:val="0"/>
        </w:numPr>
        <w:ind w:firstLine="851"/>
        <w:rPr>
          <w:rFonts w:ascii="Cambria" w:hAnsi="Cambria" w:cs="Segoe UI"/>
          <w:i w:val="0"/>
          <w:iCs w:val="0"/>
          <w:color w:val="auto"/>
          <w:sz w:val="24"/>
          <w:szCs w:val="24"/>
        </w:rPr>
      </w:pPr>
      <w:r w:rsidRPr="00264DF1">
        <w:rPr>
          <w:rFonts w:ascii="Cambria" w:hAnsi="Cambria" w:cs="Segoe UI"/>
          <w:i w:val="0"/>
          <w:iCs w:val="0"/>
          <w:color w:val="auto"/>
          <w:sz w:val="24"/>
          <w:szCs w:val="24"/>
        </w:rPr>
        <w:lastRenderedPageBreak/>
        <w:t>Conforme a Instrução Normativa nº 01/2010, a empresa deverá prever, quando aplicável, a adoção das seguintes práticas sustentáveis na execução dos serviços e fornecimento dos materiais:</w:t>
      </w:r>
    </w:p>
    <w:p w14:paraId="3CA6CD37" w14:textId="77777777" w:rsidR="00384918" w:rsidRPr="00264DF1" w:rsidRDefault="00384918" w:rsidP="00384918">
      <w:pPr>
        <w:pStyle w:val="Nvel2-Red"/>
        <w:numPr>
          <w:ilvl w:val="0"/>
          <w:numId w:val="13"/>
        </w:numPr>
        <w:rPr>
          <w:rFonts w:ascii="Cambria" w:hAnsi="Cambria" w:cs="Segoe UI"/>
          <w:b/>
          <w:i w:val="0"/>
          <w:iCs w:val="0"/>
          <w:color w:val="auto"/>
          <w:sz w:val="24"/>
          <w:szCs w:val="24"/>
        </w:rPr>
      </w:pPr>
      <w:r w:rsidRPr="00264DF1">
        <w:rPr>
          <w:rFonts w:ascii="Cambria" w:hAnsi="Cambria" w:cs="Segoe UI"/>
          <w:i w:val="0"/>
          <w:iCs w:val="0"/>
          <w:color w:val="auto"/>
          <w:sz w:val="24"/>
          <w:szCs w:val="24"/>
        </w:rPr>
        <w:t>Utilização de bens compostos, total ou parcialmente, por materiais reciclados, atóxicos e biodegradáveis, conforme as normas ABNT NBR 15448-1 e 15448-2;</w:t>
      </w:r>
    </w:p>
    <w:p w14:paraId="661B971D" w14:textId="77777777" w:rsidR="00384918" w:rsidRPr="00264DF1" w:rsidRDefault="00384918" w:rsidP="00384918">
      <w:pPr>
        <w:pStyle w:val="Nvel2-Red"/>
        <w:numPr>
          <w:ilvl w:val="0"/>
          <w:numId w:val="13"/>
        </w:numPr>
        <w:rPr>
          <w:rFonts w:ascii="Cambria" w:hAnsi="Cambria" w:cs="Segoe UI"/>
          <w:b/>
          <w:i w:val="0"/>
          <w:iCs w:val="0"/>
          <w:color w:val="auto"/>
          <w:sz w:val="24"/>
          <w:szCs w:val="24"/>
        </w:rPr>
      </w:pPr>
      <w:r w:rsidRPr="00264DF1">
        <w:rPr>
          <w:rFonts w:ascii="Cambria" w:hAnsi="Cambria" w:cs="Segoe UI"/>
          <w:i w:val="0"/>
          <w:iCs w:val="0"/>
          <w:color w:val="auto"/>
          <w:sz w:val="24"/>
          <w:szCs w:val="24"/>
        </w:rPr>
        <w:t>Observância dos requisitos ambientais exigidos para a certificação do INMETRO como produtos sustentáveis ou de menor impacto ambiental;</w:t>
      </w:r>
    </w:p>
    <w:p w14:paraId="4B810F19" w14:textId="77777777" w:rsidR="00384918" w:rsidRPr="00264DF1" w:rsidRDefault="00384918" w:rsidP="00384918">
      <w:pPr>
        <w:pStyle w:val="Nvel2-Red"/>
        <w:numPr>
          <w:ilvl w:val="0"/>
          <w:numId w:val="13"/>
        </w:numPr>
        <w:rPr>
          <w:rFonts w:ascii="Cambria" w:hAnsi="Cambria" w:cs="Segoe UI"/>
          <w:b/>
          <w:i w:val="0"/>
          <w:iCs w:val="0"/>
          <w:color w:val="auto"/>
          <w:sz w:val="24"/>
          <w:szCs w:val="24"/>
        </w:rPr>
      </w:pPr>
      <w:r w:rsidRPr="00264DF1">
        <w:rPr>
          <w:rFonts w:ascii="Cambria" w:hAnsi="Cambria" w:cs="Segoe UI"/>
          <w:i w:val="0"/>
          <w:iCs w:val="0"/>
          <w:color w:val="auto"/>
          <w:sz w:val="24"/>
          <w:szCs w:val="24"/>
        </w:rPr>
        <w:t>Acondicionamento dos bens em embalagens individuais adequadas, com o menor volume possível e compostas por materiais recicláveis, garantindo a proteção durante transporte e armazenamento;</w:t>
      </w:r>
    </w:p>
    <w:p w14:paraId="312D0A93" w14:textId="77777777" w:rsidR="00384918" w:rsidRPr="00264DF1" w:rsidRDefault="00384918" w:rsidP="00384918">
      <w:pPr>
        <w:pStyle w:val="Nvel2-Red"/>
        <w:numPr>
          <w:ilvl w:val="0"/>
          <w:numId w:val="13"/>
        </w:numPr>
        <w:rPr>
          <w:rFonts w:ascii="Cambria" w:hAnsi="Cambria" w:cs="Segoe UI"/>
          <w:b/>
          <w:i w:val="0"/>
          <w:iCs w:val="0"/>
          <w:color w:val="auto"/>
          <w:sz w:val="24"/>
          <w:szCs w:val="24"/>
        </w:rPr>
      </w:pPr>
      <w:r w:rsidRPr="00264DF1">
        <w:rPr>
          <w:rFonts w:ascii="Cambria" w:hAnsi="Cambria" w:cs="Segoe UI"/>
          <w:i w:val="0"/>
          <w:iCs w:val="0"/>
          <w:color w:val="auto"/>
          <w:sz w:val="24"/>
          <w:szCs w:val="24"/>
        </w:rPr>
        <w:t xml:space="preserve">Garantia de que os produtos não contenham substâncias perigosas em concentrações superiores às recomendadas na diretiva </w:t>
      </w:r>
      <w:proofErr w:type="spellStart"/>
      <w:r w:rsidRPr="00264DF1">
        <w:rPr>
          <w:rFonts w:ascii="Cambria" w:hAnsi="Cambria" w:cs="Segoe UI"/>
          <w:i w:val="0"/>
          <w:iCs w:val="0"/>
          <w:color w:val="auto"/>
          <w:sz w:val="24"/>
          <w:szCs w:val="24"/>
        </w:rPr>
        <w:t>RoHS</w:t>
      </w:r>
      <w:proofErr w:type="spellEnd"/>
      <w:r w:rsidRPr="00264DF1">
        <w:rPr>
          <w:rFonts w:ascii="Cambria" w:hAnsi="Cambria" w:cs="Segoe UI"/>
          <w:i w:val="0"/>
          <w:iCs w:val="0"/>
          <w:color w:val="auto"/>
          <w:sz w:val="24"/>
          <w:szCs w:val="24"/>
        </w:rPr>
        <w:t xml:space="preserve"> (</w:t>
      </w:r>
      <w:proofErr w:type="spellStart"/>
      <w:r w:rsidRPr="00264DF1">
        <w:rPr>
          <w:rFonts w:ascii="Cambria" w:hAnsi="Cambria" w:cs="Segoe UI"/>
          <w:i w:val="0"/>
          <w:iCs w:val="0"/>
          <w:color w:val="auto"/>
          <w:sz w:val="24"/>
          <w:szCs w:val="24"/>
        </w:rPr>
        <w:t>Restriction</w:t>
      </w:r>
      <w:proofErr w:type="spellEnd"/>
      <w:r w:rsidRPr="00264DF1">
        <w:rPr>
          <w:rFonts w:ascii="Cambria" w:hAnsi="Cambria" w:cs="Segoe UI"/>
          <w:i w:val="0"/>
          <w:iCs w:val="0"/>
          <w:color w:val="auto"/>
          <w:sz w:val="24"/>
          <w:szCs w:val="24"/>
        </w:rPr>
        <w:t xml:space="preserve"> </w:t>
      </w:r>
      <w:proofErr w:type="spellStart"/>
      <w:r w:rsidRPr="00264DF1">
        <w:rPr>
          <w:rFonts w:ascii="Cambria" w:hAnsi="Cambria" w:cs="Segoe UI"/>
          <w:i w:val="0"/>
          <w:iCs w:val="0"/>
          <w:color w:val="auto"/>
          <w:sz w:val="24"/>
          <w:szCs w:val="24"/>
        </w:rPr>
        <w:t>of</w:t>
      </w:r>
      <w:proofErr w:type="spellEnd"/>
      <w:r w:rsidRPr="00264DF1">
        <w:rPr>
          <w:rFonts w:ascii="Cambria" w:hAnsi="Cambria" w:cs="Segoe UI"/>
          <w:i w:val="0"/>
          <w:iCs w:val="0"/>
          <w:color w:val="auto"/>
          <w:sz w:val="24"/>
          <w:szCs w:val="24"/>
        </w:rPr>
        <w:t xml:space="preserve"> </w:t>
      </w:r>
      <w:proofErr w:type="spellStart"/>
      <w:r w:rsidRPr="00264DF1">
        <w:rPr>
          <w:rFonts w:ascii="Cambria" w:hAnsi="Cambria" w:cs="Segoe UI"/>
          <w:i w:val="0"/>
          <w:iCs w:val="0"/>
          <w:color w:val="auto"/>
          <w:sz w:val="24"/>
          <w:szCs w:val="24"/>
        </w:rPr>
        <w:t>Certain</w:t>
      </w:r>
      <w:proofErr w:type="spellEnd"/>
      <w:r w:rsidRPr="00264DF1">
        <w:rPr>
          <w:rFonts w:ascii="Cambria" w:hAnsi="Cambria" w:cs="Segoe UI"/>
          <w:i w:val="0"/>
          <w:iCs w:val="0"/>
          <w:color w:val="auto"/>
          <w:sz w:val="24"/>
          <w:szCs w:val="24"/>
        </w:rPr>
        <w:t xml:space="preserve"> </w:t>
      </w:r>
      <w:proofErr w:type="spellStart"/>
      <w:r w:rsidRPr="00264DF1">
        <w:rPr>
          <w:rFonts w:ascii="Cambria" w:hAnsi="Cambria" w:cs="Segoe UI"/>
          <w:i w:val="0"/>
          <w:iCs w:val="0"/>
          <w:color w:val="auto"/>
          <w:sz w:val="24"/>
          <w:szCs w:val="24"/>
        </w:rPr>
        <w:t>Hazardous</w:t>
      </w:r>
      <w:proofErr w:type="spellEnd"/>
      <w:r w:rsidRPr="00264DF1">
        <w:rPr>
          <w:rFonts w:ascii="Cambria" w:hAnsi="Cambria" w:cs="Segoe UI"/>
          <w:i w:val="0"/>
          <w:iCs w:val="0"/>
          <w:color w:val="auto"/>
          <w:sz w:val="24"/>
          <w:szCs w:val="24"/>
        </w:rPr>
        <w:t xml:space="preserve"> </w:t>
      </w:r>
      <w:proofErr w:type="spellStart"/>
      <w:r w:rsidRPr="00264DF1">
        <w:rPr>
          <w:rFonts w:ascii="Cambria" w:hAnsi="Cambria" w:cs="Segoe UI"/>
          <w:i w:val="0"/>
          <w:iCs w:val="0"/>
          <w:color w:val="auto"/>
          <w:sz w:val="24"/>
          <w:szCs w:val="24"/>
        </w:rPr>
        <w:t>Substances</w:t>
      </w:r>
      <w:proofErr w:type="spellEnd"/>
      <w:r w:rsidRPr="00264DF1">
        <w:rPr>
          <w:rFonts w:ascii="Cambria" w:hAnsi="Cambria" w:cs="Segoe UI"/>
          <w:i w:val="0"/>
          <w:iCs w:val="0"/>
          <w:color w:val="auto"/>
          <w:sz w:val="24"/>
          <w:szCs w:val="24"/>
        </w:rPr>
        <w:t>), tais como mercúrio (Hg), chumbo (</w:t>
      </w:r>
      <w:proofErr w:type="spellStart"/>
      <w:r w:rsidRPr="00264DF1">
        <w:rPr>
          <w:rFonts w:ascii="Cambria" w:hAnsi="Cambria" w:cs="Segoe UI"/>
          <w:i w:val="0"/>
          <w:iCs w:val="0"/>
          <w:color w:val="auto"/>
          <w:sz w:val="24"/>
          <w:szCs w:val="24"/>
        </w:rPr>
        <w:t>Pb</w:t>
      </w:r>
      <w:proofErr w:type="spellEnd"/>
      <w:r w:rsidRPr="00264DF1">
        <w:rPr>
          <w:rFonts w:ascii="Cambria" w:hAnsi="Cambria" w:cs="Segoe UI"/>
          <w:i w:val="0"/>
          <w:iCs w:val="0"/>
          <w:color w:val="auto"/>
          <w:sz w:val="24"/>
          <w:szCs w:val="24"/>
        </w:rPr>
        <w:t>), cromo hexavalente (</w:t>
      </w:r>
      <w:proofErr w:type="gramStart"/>
      <w:r w:rsidRPr="00264DF1">
        <w:rPr>
          <w:rFonts w:ascii="Cambria" w:hAnsi="Cambria" w:cs="Segoe UI"/>
          <w:i w:val="0"/>
          <w:iCs w:val="0"/>
          <w:color w:val="auto"/>
          <w:sz w:val="24"/>
          <w:szCs w:val="24"/>
        </w:rPr>
        <w:t>Cr(</w:t>
      </w:r>
      <w:proofErr w:type="gramEnd"/>
      <w:r w:rsidRPr="00264DF1">
        <w:rPr>
          <w:rFonts w:ascii="Cambria" w:hAnsi="Cambria" w:cs="Segoe UI"/>
          <w:i w:val="0"/>
          <w:iCs w:val="0"/>
          <w:color w:val="auto"/>
          <w:sz w:val="24"/>
          <w:szCs w:val="24"/>
        </w:rPr>
        <w:t>VI)), cádmio (</w:t>
      </w:r>
      <w:proofErr w:type="spellStart"/>
      <w:r w:rsidRPr="00264DF1">
        <w:rPr>
          <w:rFonts w:ascii="Cambria" w:hAnsi="Cambria" w:cs="Segoe UI"/>
          <w:i w:val="0"/>
          <w:iCs w:val="0"/>
          <w:color w:val="auto"/>
          <w:sz w:val="24"/>
          <w:szCs w:val="24"/>
        </w:rPr>
        <w:t>Cd</w:t>
      </w:r>
      <w:proofErr w:type="spellEnd"/>
      <w:r w:rsidRPr="00264DF1">
        <w:rPr>
          <w:rFonts w:ascii="Cambria" w:hAnsi="Cambria" w:cs="Segoe UI"/>
          <w:i w:val="0"/>
          <w:iCs w:val="0"/>
          <w:color w:val="auto"/>
          <w:sz w:val="24"/>
          <w:szCs w:val="24"/>
        </w:rPr>
        <w:t>), bifenilas polibromadas (</w:t>
      </w:r>
      <w:proofErr w:type="spellStart"/>
      <w:r w:rsidRPr="00264DF1">
        <w:rPr>
          <w:rFonts w:ascii="Cambria" w:hAnsi="Cambria" w:cs="Segoe UI"/>
          <w:i w:val="0"/>
          <w:iCs w:val="0"/>
          <w:color w:val="auto"/>
          <w:sz w:val="24"/>
          <w:szCs w:val="24"/>
        </w:rPr>
        <w:t>PBBs</w:t>
      </w:r>
      <w:proofErr w:type="spellEnd"/>
      <w:r w:rsidRPr="00264DF1">
        <w:rPr>
          <w:rFonts w:ascii="Cambria" w:hAnsi="Cambria" w:cs="Segoe UI"/>
          <w:i w:val="0"/>
          <w:iCs w:val="0"/>
          <w:color w:val="auto"/>
          <w:sz w:val="24"/>
          <w:szCs w:val="24"/>
        </w:rPr>
        <w:t>) e éteres difenílicos polibromados (PBDEs).</w:t>
      </w:r>
    </w:p>
    <w:tbl>
      <w:tblPr>
        <w:tblStyle w:val="Tabelacomgrade"/>
        <w:tblW w:w="0" w:type="auto"/>
        <w:tblLook w:val="04A0" w:firstRow="1" w:lastRow="0" w:firstColumn="1" w:lastColumn="0" w:noHBand="0" w:noVBand="1"/>
      </w:tblPr>
      <w:tblGrid>
        <w:gridCol w:w="9324"/>
      </w:tblGrid>
      <w:tr w:rsidR="00384918" w:rsidRPr="00264DF1" w14:paraId="7420B323"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7FB70BC"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6. DOS REQUISITOS DA CONTRATAÇÃO</w:t>
            </w:r>
          </w:p>
        </w:tc>
      </w:tr>
    </w:tbl>
    <w:p w14:paraId="25853390" w14:textId="77777777" w:rsidR="00384918" w:rsidRPr="00264DF1" w:rsidRDefault="00384918" w:rsidP="00F44359">
      <w:pPr>
        <w:pStyle w:val="PargrafodaLista"/>
        <w:numPr>
          <w:ilvl w:val="0"/>
          <w:numId w:val="27"/>
        </w:numPr>
        <w:spacing w:before="240" w:after="240"/>
        <w:contextualSpacing w:val="0"/>
        <w:jc w:val="both"/>
        <w:rPr>
          <w:rFonts w:ascii="Cambria" w:eastAsia="Times New Roman" w:hAnsi="Cambria" w:cs="Segoe UI"/>
          <w:b/>
          <w:vanish/>
          <w:sz w:val="24"/>
          <w:szCs w:val="24"/>
          <w:lang w:eastAsia="pt-BR"/>
        </w:rPr>
      </w:pPr>
    </w:p>
    <w:p w14:paraId="0217D9E2" w14:textId="77777777" w:rsidR="00384918" w:rsidRPr="00264DF1" w:rsidRDefault="00384918" w:rsidP="00F44359">
      <w:pPr>
        <w:pStyle w:val="PargrafodaLista"/>
        <w:numPr>
          <w:ilvl w:val="1"/>
          <w:numId w:val="27"/>
        </w:numPr>
        <w:spacing w:before="240" w:after="240"/>
        <w:jc w:val="both"/>
        <w:rPr>
          <w:rFonts w:ascii="Cambria" w:eastAsia="Times New Roman" w:hAnsi="Cambria" w:cs="Segoe UI"/>
          <w:b/>
          <w:vanish/>
          <w:sz w:val="24"/>
          <w:szCs w:val="24"/>
          <w:lang w:eastAsia="pt-BR"/>
        </w:rPr>
      </w:pPr>
      <w:r w:rsidRPr="00264DF1">
        <w:rPr>
          <w:rFonts w:ascii="Cambria" w:eastAsia="Times New Roman" w:hAnsi="Cambria" w:cs="Segoe UI"/>
          <w:sz w:val="24"/>
          <w:szCs w:val="24"/>
          <w:lang w:eastAsia="pt-BR"/>
        </w:rPr>
        <w:t>Conforme os estudos preliminares, os requisitos da contratação abrangem os seguintes aspectos:</w:t>
      </w:r>
    </w:p>
    <w:p w14:paraId="680E59EA"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 xml:space="preserve"> Conhecimento, por parte da contratada, dos serviços a serem executados e dos materiais a serem aplicados e/ou substituídos, em conformidade com os projetos, memoriais descritivos e especificações técnicas.</w:t>
      </w:r>
    </w:p>
    <w:p w14:paraId="099C434D"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Conhecimento da metodologia executiva a ser adotada, em conformidade com as normas técnicas vigentes e com as recomendações dos fabricantes.</w:t>
      </w:r>
    </w:p>
    <w:p w14:paraId="4ACE8A8F"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70A66284"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3A1E689A"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 xml:space="preserve">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w:t>
      </w:r>
      <w:r w:rsidRPr="00264DF1">
        <w:rPr>
          <w:rFonts w:ascii="Cambria" w:hAnsi="Cambria" w:cs="Segoe UI"/>
          <w:i w:val="0"/>
          <w:iCs w:val="0"/>
          <w:color w:val="auto"/>
          <w:sz w:val="24"/>
          <w:szCs w:val="24"/>
        </w:rPr>
        <w:lastRenderedPageBreak/>
        <w:t>de Capacidade Técnico-Profissional, contendo, no mínimo, as quantidades estabelecidas no Anexo I deste Termo de Referência.</w:t>
      </w:r>
    </w:p>
    <w:p w14:paraId="3B9F9F28" w14:textId="04FD99E2"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Declaração do(s) profissional(</w:t>
      </w:r>
      <w:r w:rsidR="00264DF1">
        <w:rPr>
          <w:rFonts w:ascii="Cambria" w:hAnsi="Cambria" w:cs="Segoe UI"/>
          <w:i w:val="0"/>
          <w:iCs w:val="0"/>
          <w:color w:val="auto"/>
          <w:sz w:val="24"/>
          <w:szCs w:val="24"/>
        </w:rPr>
        <w:t>a</w:t>
      </w:r>
      <w:r w:rsidRPr="00264DF1">
        <w:rPr>
          <w:rFonts w:ascii="Cambria" w:hAnsi="Cambria" w:cs="Segoe UI"/>
          <w:i w:val="0"/>
          <w:iCs w:val="0"/>
          <w:color w:val="auto"/>
          <w:sz w:val="24"/>
          <w:szCs w:val="24"/>
        </w:rPr>
        <w:t xml:space="preserve">is) aceitando a designação </w:t>
      </w:r>
      <w:proofErr w:type="gramStart"/>
      <w:r w:rsidRPr="00264DF1">
        <w:rPr>
          <w:rFonts w:ascii="Cambria" w:hAnsi="Cambria" w:cs="Segoe UI"/>
          <w:i w:val="0"/>
          <w:iCs w:val="0"/>
          <w:color w:val="auto"/>
          <w:sz w:val="24"/>
          <w:szCs w:val="24"/>
        </w:rPr>
        <w:t>como</w:t>
      </w:r>
      <w:r w:rsidR="00264DF1">
        <w:rPr>
          <w:rFonts w:ascii="Cambria" w:hAnsi="Cambria" w:cs="Segoe UI"/>
          <w:i w:val="0"/>
          <w:iCs w:val="0"/>
          <w:color w:val="auto"/>
          <w:sz w:val="24"/>
          <w:szCs w:val="24"/>
        </w:rPr>
        <w:t xml:space="preserve"> </w:t>
      </w:r>
      <w:r w:rsidRPr="00264DF1">
        <w:rPr>
          <w:rFonts w:ascii="Cambria" w:hAnsi="Cambria" w:cs="Segoe UI"/>
          <w:i w:val="0"/>
          <w:iCs w:val="0"/>
          <w:color w:val="auto"/>
          <w:sz w:val="24"/>
          <w:szCs w:val="24"/>
        </w:rPr>
        <w:t>Responsável</w:t>
      </w:r>
      <w:proofErr w:type="gramEnd"/>
      <w:r w:rsidRPr="00264DF1">
        <w:rPr>
          <w:rFonts w:ascii="Cambria" w:hAnsi="Cambria" w:cs="Segoe UI"/>
          <w:i w:val="0"/>
          <w:iCs w:val="0"/>
          <w:color w:val="auto"/>
          <w:sz w:val="24"/>
          <w:szCs w:val="24"/>
        </w:rPr>
        <w:t>(</w:t>
      </w:r>
      <w:r w:rsidR="00264DF1">
        <w:rPr>
          <w:rFonts w:ascii="Cambria" w:hAnsi="Cambria" w:cs="Segoe UI"/>
          <w:i w:val="0"/>
          <w:iCs w:val="0"/>
          <w:color w:val="auto"/>
          <w:sz w:val="24"/>
          <w:szCs w:val="24"/>
        </w:rPr>
        <w:t>e</w:t>
      </w:r>
      <w:r w:rsidRPr="00264DF1">
        <w:rPr>
          <w:rFonts w:ascii="Cambria" w:hAnsi="Cambria" w:cs="Segoe UI"/>
          <w:i w:val="0"/>
          <w:iCs w:val="0"/>
          <w:color w:val="auto"/>
          <w:sz w:val="24"/>
          <w:szCs w:val="24"/>
        </w:rPr>
        <w:t>is</w:t>
      </w:r>
      <w:proofErr w:type="gramStart"/>
      <w:r w:rsidRPr="00264DF1">
        <w:rPr>
          <w:rFonts w:ascii="Cambria" w:hAnsi="Cambria" w:cs="Segoe UI"/>
          <w:i w:val="0"/>
          <w:iCs w:val="0"/>
          <w:color w:val="auto"/>
          <w:sz w:val="24"/>
          <w:szCs w:val="24"/>
        </w:rPr>
        <w:t>) Técnico</w:t>
      </w:r>
      <w:proofErr w:type="gramEnd"/>
      <w:r w:rsidRPr="00264DF1">
        <w:rPr>
          <w:rFonts w:ascii="Cambria" w:hAnsi="Cambria" w:cs="Segoe UI"/>
          <w:i w:val="0"/>
          <w:iCs w:val="0"/>
          <w:color w:val="auto"/>
          <w:sz w:val="24"/>
          <w:szCs w:val="24"/>
        </w:rPr>
        <w:t>(s) pela obra.</w:t>
      </w:r>
    </w:p>
    <w:p w14:paraId="75A998BF"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Apresentação de Atestado de Capacidade Técnico-Operacional por parte da contratada, comprovando a execução de obras ou serviços com características similares às do objeto da contratação.</w:t>
      </w:r>
    </w:p>
    <w:p w14:paraId="0655C1B7"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Compromisso da contratada com a implementação de Plano de Gerenciamento de Resíduos, assegurando o descarte correto dos resíduos conforme a sua classificação.</w:t>
      </w:r>
    </w:p>
    <w:p w14:paraId="22F5335E"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Apresentação de certidão de registro no Conselho Regional de Engenharia, Arquitetura e Agronomia – CREA, da empresa vencedora do certame.</w:t>
      </w:r>
    </w:p>
    <w:p w14:paraId="33C0653B" w14:textId="2ED70243"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Apresentação de certidão de registro no Conselho Regional de Engenharia, Arquitetura e Agronomia – CREA, dos responsáveis técnicos indicados, devendo constar o(s) nome(s) do(s) profissional(</w:t>
      </w:r>
      <w:r w:rsidR="00264DF1">
        <w:rPr>
          <w:rFonts w:ascii="Cambria" w:hAnsi="Cambria" w:cs="Segoe UI"/>
          <w:i w:val="0"/>
          <w:iCs w:val="0"/>
          <w:color w:val="auto"/>
          <w:sz w:val="24"/>
          <w:szCs w:val="24"/>
        </w:rPr>
        <w:t>a</w:t>
      </w:r>
      <w:r w:rsidRPr="00264DF1">
        <w:rPr>
          <w:rFonts w:ascii="Cambria" w:hAnsi="Cambria" w:cs="Segoe UI"/>
          <w:i w:val="0"/>
          <w:iCs w:val="0"/>
          <w:color w:val="auto"/>
          <w:sz w:val="24"/>
          <w:szCs w:val="24"/>
        </w:rPr>
        <w:t>is) de nível superior habilitado(s) para atuar como responsável(</w:t>
      </w:r>
      <w:r w:rsidR="00264DF1">
        <w:rPr>
          <w:rFonts w:ascii="Cambria" w:hAnsi="Cambria" w:cs="Segoe UI"/>
          <w:i w:val="0"/>
          <w:iCs w:val="0"/>
          <w:color w:val="auto"/>
          <w:sz w:val="24"/>
          <w:szCs w:val="24"/>
        </w:rPr>
        <w:t>e</w:t>
      </w:r>
      <w:r w:rsidRPr="00264DF1">
        <w:rPr>
          <w:rFonts w:ascii="Cambria" w:hAnsi="Cambria" w:cs="Segoe UI"/>
          <w:i w:val="0"/>
          <w:iCs w:val="0"/>
          <w:color w:val="auto"/>
          <w:sz w:val="24"/>
          <w:szCs w:val="24"/>
        </w:rPr>
        <w:t>is) técnico(s) pelos serviços a serem executados.</w:t>
      </w:r>
    </w:p>
    <w:tbl>
      <w:tblPr>
        <w:tblStyle w:val="Tabelacomgrade"/>
        <w:tblW w:w="0" w:type="auto"/>
        <w:tblLook w:val="04A0" w:firstRow="1" w:lastRow="0" w:firstColumn="1" w:lastColumn="0" w:noHBand="0" w:noVBand="1"/>
      </w:tblPr>
      <w:tblGrid>
        <w:gridCol w:w="9324"/>
      </w:tblGrid>
      <w:tr w:rsidR="00384918" w:rsidRPr="00264DF1" w14:paraId="305DBA6F"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6F8583B"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7. DA RECISÃO CONTRATUAL</w:t>
            </w:r>
          </w:p>
        </w:tc>
      </w:tr>
    </w:tbl>
    <w:p w14:paraId="16C5F67D" w14:textId="77777777" w:rsidR="00384918" w:rsidRPr="00264DF1" w:rsidRDefault="00384918" w:rsidP="00F44359">
      <w:pPr>
        <w:pStyle w:val="PargrafodaLista"/>
        <w:numPr>
          <w:ilvl w:val="0"/>
          <w:numId w:val="27"/>
        </w:numPr>
        <w:spacing w:before="240" w:after="240"/>
        <w:contextualSpacing w:val="0"/>
        <w:jc w:val="both"/>
        <w:rPr>
          <w:rFonts w:ascii="Cambria" w:eastAsia="Times New Roman" w:hAnsi="Cambria" w:cs="Segoe UI"/>
          <w:vanish/>
          <w:sz w:val="24"/>
          <w:szCs w:val="24"/>
          <w:lang w:eastAsia="pt-BR"/>
        </w:rPr>
      </w:pPr>
    </w:p>
    <w:p w14:paraId="438DDBCC"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Os casos de rescisão contratual serão formalmente motivados, assegurando-se à contratada o direito à prévia e ampla defesa.</w:t>
      </w:r>
    </w:p>
    <w:p w14:paraId="3435F867"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O contrato poderá ser alterado, mediante justificativas devidamente fundamentadas, nos termos do art. 124 da Lei nº 14.133/2021.</w:t>
      </w:r>
    </w:p>
    <w:p w14:paraId="15875259"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036EEC63"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contratada reconhece os direitos da contratante em caso de rescisão administrativa, conforme previsto na legislação vigente.</w:t>
      </w:r>
    </w:p>
    <w:p w14:paraId="516F5374"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contratada deverá observar os mais altos padrões éticos durante a execução do contrato, estando sujeita às sanções legais em caso de descumprimento.</w:t>
      </w:r>
    </w:p>
    <w:p w14:paraId="36E1598A"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324"/>
      </w:tblGrid>
      <w:tr w:rsidR="00384918" w:rsidRPr="00264DF1" w14:paraId="4C7B74B9"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E34D926"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lastRenderedPageBreak/>
              <w:t>8. VISTORIA PARA LICITAÇÃO</w:t>
            </w:r>
          </w:p>
        </w:tc>
      </w:tr>
    </w:tbl>
    <w:p w14:paraId="3739C908" w14:textId="77777777" w:rsidR="00384918" w:rsidRPr="00264DF1" w:rsidRDefault="00384918" w:rsidP="00F44359">
      <w:pPr>
        <w:pStyle w:val="PargrafodaLista"/>
        <w:numPr>
          <w:ilvl w:val="0"/>
          <w:numId w:val="27"/>
        </w:numPr>
        <w:spacing w:before="240" w:after="240"/>
        <w:contextualSpacing w:val="0"/>
        <w:jc w:val="both"/>
        <w:rPr>
          <w:rFonts w:ascii="Cambria" w:eastAsia="Times New Roman" w:hAnsi="Cambria" w:cs="Segoe UI"/>
          <w:vanish/>
          <w:sz w:val="24"/>
          <w:szCs w:val="24"/>
          <w:lang w:eastAsia="pt-BR"/>
        </w:rPr>
      </w:pPr>
    </w:p>
    <w:p w14:paraId="3EE1F9FE"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execução do objeto descrito neste Termo de Referência, conforme planilhas, cronograma e projetos anexos, deverá ser realizada de acordo com as especificações técnicas estabelecidas.</w:t>
      </w:r>
    </w:p>
    <w:p w14:paraId="7E40670D"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07BE5F81"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2D627C0E"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O representante designado para a visita técnica deverá comparecer ao local munido de documento de identidade oficial com foto.</w:t>
      </w:r>
    </w:p>
    <w:p w14:paraId="363DF4A9" w14:textId="77777777" w:rsidR="00384918" w:rsidRPr="00264DF1" w:rsidRDefault="00384918" w:rsidP="00F44359">
      <w:pPr>
        <w:pStyle w:val="Nvel2-Red"/>
        <w:numPr>
          <w:ilvl w:val="1"/>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 xml:space="preserve">A empresa interessada deverá apresentar </w:t>
      </w:r>
      <w:r w:rsidRPr="00264DF1">
        <w:rPr>
          <w:rFonts w:ascii="Cambria" w:hAnsi="Cambria" w:cs="Segoe UI"/>
          <w:bCs/>
          <w:i w:val="0"/>
          <w:iCs w:val="0"/>
          <w:color w:val="auto"/>
          <w:sz w:val="24"/>
          <w:szCs w:val="24"/>
        </w:rPr>
        <w:t>Declaração de Visita Técnica e Conhecimento da Logística do Local da Obra</w:t>
      </w:r>
      <w:r w:rsidRPr="00264DF1">
        <w:rPr>
          <w:rFonts w:ascii="Cambria" w:hAnsi="Cambria" w:cs="Segoe UI"/>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324"/>
      </w:tblGrid>
      <w:tr w:rsidR="00384918" w:rsidRPr="00264DF1" w14:paraId="01DB02F0"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1DFCD7E"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9. CONDIÇÕES DE PRAZO, ENTREGA/RECEBIMENTO</w:t>
            </w:r>
          </w:p>
        </w:tc>
      </w:tr>
    </w:tbl>
    <w:p w14:paraId="4A0C7274" w14:textId="77777777" w:rsidR="00384918" w:rsidRPr="00264DF1" w:rsidRDefault="00384918" w:rsidP="00F44359">
      <w:pPr>
        <w:pStyle w:val="PargrafodaLista"/>
        <w:numPr>
          <w:ilvl w:val="0"/>
          <w:numId w:val="27"/>
        </w:numPr>
        <w:spacing w:before="240" w:after="240"/>
        <w:contextualSpacing w:val="0"/>
        <w:jc w:val="both"/>
        <w:rPr>
          <w:rFonts w:ascii="Cambria" w:eastAsia="Times New Roman" w:hAnsi="Cambria" w:cs="Segoe UI"/>
          <w:vanish/>
          <w:sz w:val="24"/>
          <w:szCs w:val="24"/>
          <w:lang w:eastAsia="pt-BR"/>
        </w:rPr>
      </w:pPr>
    </w:p>
    <w:p w14:paraId="5A8F9EA1"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Do Local e Forma de Entrega</w:t>
      </w:r>
    </w:p>
    <w:p w14:paraId="52C57E86" w14:textId="77777777" w:rsidR="00384918" w:rsidRPr="00264DF1" w:rsidRDefault="00384918" w:rsidP="00F44359">
      <w:pPr>
        <w:pStyle w:val="Nvel2-Red"/>
        <w:numPr>
          <w:ilvl w:val="2"/>
          <w:numId w:val="27"/>
        </w:numPr>
        <w:rPr>
          <w:rFonts w:ascii="Cambria" w:hAnsi="Cambria" w:cs="Segoe UI"/>
          <w:b/>
          <w:i w:val="0"/>
          <w:iCs w:val="0"/>
          <w:color w:val="auto"/>
          <w:sz w:val="24"/>
          <w:szCs w:val="24"/>
        </w:rPr>
      </w:pPr>
      <w:r w:rsidRPr="00264DF1">
        <w:rPr>
          <w:rFonts w:ascii="Cambria" w:hAnsi="Cambria" w:cs="Segoe UI"/>
          <w:i w:val="0"/>
          <w:iCs w:val="0"/>
          <w:color w:val="auto"/>
          <w:sz w:val="24"/>
          <w:szCs w:val="24"/>
        </w:rPr>
        <w:t>A execução do objeto descrito neste Projeto Básico, demonstrado através das planilhas, cronograma e projetos em anexo, deverá ser realizada na</w:t>
      </w:r>
      <w:r w:rsidRPr="00264DF1">
        <w:rPr>
          <w:rFonts w:ascii="Cambria" w:hAnsi="Cambria" w:cs="Segoe UI"/>
          <w:sz w:val="24"/>
          <w:szCs w:val="24"/>
        </w:rPr>
        <w:t xml:space="preserve"> </w:t>
      </w:r>
      <w:r w:rsidRPr="00264DF1">
        <w:rPr>
          <w:rFonts w:ascii="Cambria" w:hAnsi="Cambria" w:cs="Segoe UI"/>
          <w:i w:val="0"/>
          <w:iCs w:val="0"/>
          <w:color w:val="auto"/>
          <w:sz w:val="24"/>
          <w:szCs w:val="24"/>
        </w:rPr>
        <w:t xml:space="preserve">Escola Municipal de Educação Infantil e Ensino Fundamental Reino Encantado </w:t>
      </w:r>
      <w:r w:rsidRPr="00264DF1">
        <w:rPr>
          <w:rFonts w:ascii="Cambria" w:hAnsi="Cambria" w:cs="Segoe UI"/>
          <w:color w:val="000000" w:themeColor="text1"/>
          <w:sz w:val="24"/>
          <w:szCs w:val="24"/>
        </w:rPr>
        <w:t>(ESCOLA SÔNIA MARIA RIBEIRO)</w:t>
      </w:r>
      <w:r w:rsidRPr="00264DF1">
        <w:rPr>
          <w:rFonts w:ascii="Cambria" w:hAnsi="Cambria" w:cs="Segoe UI"/>
          <w:i w:val="0"/>
          <w:iCs w:val="0"/>
          <w:color w:val="auto"/>
          <w:sz w:val="24"/>
          <w:szCs w:val="24"/>
        </w:rPr>
        <w:t>, Av. Expedicionário Jovino Alves da Silva s/n – Setor Residencial das Orquídeas, em Piracanjuba/GO.</w:t>
      </w:r>
    </w:p>
    <w:p w14:paraId="7D93B411" w14:textId="77777777" w:rsidR="00384918" w:rsidRPr="00264DF1" w:rsidRDefault="00384918" w:rsidP="00384918">
      <w:pPr>
        <w:pStyle w:val="Nvel2-Red"/>
        <w:numPr>
          <w:ilvl w:val="0"/>
          <w:numId w:val="0"/>
        </w:numPr>
        <w:spacing w:before="0" w:after="0"/>
        <w:ind w:left="720"/>
        <w:rPr>
          <w:rFonts w:ascii="Cambria" w:hAnsi="Cambria" w:cs="Segoe UI"/>
          <w:b/>
          <w:i w:val="0"/>
          <w:iCs w:val="0"/>
          <w:color w:val="auto"/>
          <w:sz w:val="24"/>
          <w:szCs w:val="24"/>
        </w:rPr>
      </w:pPr>
    </w:p>
    <w:p w14:paraId="266FE4C4" w14:textId="77777777" w:rsidR="00384918" w:rsidRPr="00264DF1" w:rsidRDefault="00384918" w:rsidP="00F44359">
      <w:pPr>
        <w:pStyle w:val="Nvel2-Red"/>
        <w:numPr>
          <w:ilvl w:val="1"/>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Do Prazo</w:t>
      </w:r>
    </w:p>
    <w:p w14:paraId="2DA7FEF5" w14:textId="70B87DA0" w:rsidR="00384918" w:rsidRPr="00264DF1" w:rsidRDefault="00384918" w:rsidP="00F44359">
      <w:pPr>
        <w:pStyle w:val="Nvel2-Red"/>
        <w:numPr>
          <w:ilvl w:val="2"/>
          <w:numId w:val="27"/>
        </w:numPr>
        <w:ind w:left="709" w:hanging="709"/>
        <w:rPr>
          <w:rFonts w:ascii="Cambria" w:hAnsi="Cambria" w:cs="Segoe UI"/>
          <w:b/>
          <w:i w:val="0"/>
          <w:iCs w:val="0"/>
          <w:color w:val="000000" w:themeColor="text1"/>
          <w:sz w:val="24"/>
          <w:szCs w:val="24"/>
        </w:rPr>
      </w:pPr>
      <w:r w:rsidRPr="00264DF1">
        <w:rPr>
          <w:rFonts w:ascii="Cambria" w:hAnsi="Cambria" w:cs="Segoe UI"/>
          <w:b/>
          <w:bCs/>
          <w:i w:val="0"/>
          <w:iCs w:val="0"/>
          <w:color w:val="000000" w:themeColor="text1"/>
          <w:sz w:val="24"/>
          <w:szCs w:val="24"/>
        </w:rPr>
        <w:lastRenderedPageBreak/>
        <w:t>Prazo de Execução:</w:t>
      </w:r>
      <w:r w:rsidRPr="00264DF1">
        <w:rPr>
          <w:rFonts w:ascii="Cambria" w:hAnsi="Cambria" w:cs="Segoe UI"/>
          <w:i w:val="0"/>
          <w:iCs w:val="0"/>
          <w:color w:val="000000" w:themeColor="text1"/>
          <w:sz w:val="24"/>
          <w:szCs w:val="24"/>
        </w:rPr>
        <w:t xml:space="preserve"> será de </w:t>
      </w:r>
      <w:r w:rsidR="00A175AC" w:rsidRPr="00264DF1">
        <w:rPr>
          <w:rFonts w:ascii="Cambria" w:hAnsi="Cambria" w:cs="Segoe UI"/>
          <w:i w:val="0"/>
          <w:iCs w:val="0"/>
          <w:color w:val="000000" w:themeColor="text1"/>
          <w:sz w:val="24"/>
          <w:szCs w:val="24"/>
        </w:rPr>
        <w:t>06</w:t>
      </w:r>
      <w:r w:rsidR="00A55EBE" w:rsidRPr="00264DF1">
        <w:rPr>
          <w:rFonts w:ascii="Cambria" w:hAnsi="Cambria" w:cs="Segoe UI"/>
          <w:b/>
          <w:bCs/>
          <w:i w:val="0"/>
          <w:iCs w:val="0"/>
          <w:color w:val="000000" w:themeColor="text1"/>
          <w:sz w:val="24"/>
          <w:szCs w:val="24"/>
          <w:u w:val="single"/>
        </w:rPr>
        <w:t xml:space="preserve"> (</w:t>
      </w:r>
      <w:r w:rsidR="00A175AC" w:rsidRPr="00264DF1">
        <w:rPr>
          <w:rFonts w:ascii="Cambria" w:hAnsi="Cambria" w:cs="Segoe UI"/>
          <w:b/>
          <w:bCs/>
          <w:i w:val="0"/>
          <w:iCs w:val="0"/>
          <w:color w:val="000000" w:themeColor="text1"/>
          <w:sz w:val="24"/>
          <w:szCs w:val="24"/>
          <w:u w:val="single"/>
        </w:rPr>
        <w:t>seis</w:t>
      </w:r>
      <w:r w:rsidR="00A55EBE" w:rsidRPr="00264DF1">
        <w:rPr>
          <w:rFonts w:ascii="Cambria" w:hAnsi="Cambria" w:cs="Segoe UI"/>
          <w:b/>
          <w:bCs/>
          <w:i w:val="0"/>
          <w:iCs w:val="0"/>
          <w:color w:val="000000" w:themeColor="text1"/>
          <w:sz w:val="24"/>
          <w:szCs w:val="24"/>
          <w:u w:val="single"/>
        </w:rPr>
        <w:t>) meses</w:t>
      </w:r>
      <w:r w:rsidRPr="00264DF1">
        <w:rPr>
          <w:rFonts w:ascii="Cambria" w:hAnsi="Cambria" w:cs="Segoe UI"/>
          <w:b/>
          <w:bCs/>
          <w:i w:val="0"/>
          <w:iCs w:val="0"/>
          <w:color w:val="000000" w:themeColor="text1"/>
          <w:sz w:val="24"/>
          <w:szCs w:val="24"/>
          <w:u w:val="single"/>
        </w:rPr>
        <w:t xml:space="preserve"> corridos</w:t>
      </w:r>
      <w:r w:rsidRPr="00264DF1">
        <w:rPr>
          <w:rFonts w:ascii="Cambria" w:hAnsi="Cambria" w:cs="Segoe UI"/>
          <w:i w:val="0"/>
          <w:iCs w:val="0"/>
          <w:color w:val="000000" w:themeColor="text1"/>
          <w:sz w:val="24"/>
          <w:szCs w:val="24"/>
        </w:rPr>
        <w:t xml:space="preserve">, conforme indicado na Planilha Orçamentária – Cronograma Físico-Financeiro, contado a partir do recebimento da Ordem de Serviço pela contratada. </w:t>
      </w:r>
    </w:p>
    <w:p w14:paraId="20ECC8FC" w14:textId="77777777" w:rsidR="00384918" w:rsidRPr="00264DF1" w:rsidRDefault="00384918" w:rsidP="00F44359">
      <w:pPr>
        <w:pStyle w:val="Nvel2-Red"/>
        <w:numPr>
          <w:ilvl w:val="2"/>
          <w:numId w:val="27"/>
        </w:numPr>
        <w:ind w:left="709" w:hanging="709"/>
        <w:rPr>
          <w:rFonts w:ascii="Cambria" w:hAnsi="Cambria" w:cs="Segoe UI"/>
          <w:b/>
          <w:i w:val="0"/>
          <w:iCs w:val="0"/>
          <w:color w:val="000000" w:themeColor="text1"/>
          <w:sz w:val="24"/>
          <w:szCs w:val="24"/>
        </w:rPr>
      </w:pPr>
      <w:r w:rsidRPr="00264DF1">
        <w:rPr>
          <w:rFonts w:ascii="Cambria" w:hAnsi="Cambria" w:cs="Segoe UI"/>
          <w:b/>
          <w:bCs/>
          <w:i w:val="0"/>
          <w:iCs w:val="0"/>
          <w:color w:val="000000" w:themeColor="text1"/>
          <w:sz w:val="24"/>
          <w:szCs w:val="24"/>
        </w:rPr>
        <w:t>Prazo de Vigência do Contrato:</w:t>
      </w:r>
      <w:r w:rsidRPr="00264DF1">
        <w:rPr>
          <w:rFonts w:ascii="Cambria" w:hAnsi="Cambria" w:cs="Segoe UI"/>
          <w:i w:val="0"/>
          <w:iCs w:val="0"/>
          <w:color w:val="000000" w:themeColor="text1"/>
          <w:sz w:val="24"/>
          <w:szCs w:val="24"/>
        </w:rPr>
        <w:t xml:space="preserve"> será de </w:t>
      </w:r>
      <w:r w:rsidRPr="00264DF1">
        <w:rPr>
          <w:rFonts w:ascii="Cambria" w:hAnsi="Cambria" w:cs="Segoe UI"/>
          <w:b/>
          <w:bCs/>
          <w:i w:val="0"/>
          <w:iCs w:val="0"/>
          <w:color w:val="000000" w:themeColor="text1"/>
          <w:sz w:val="24"/>
          <w:szCs w:val="24"/>
          <w:u w:val="single"/>
        </w:rPr>
        <w:t>12 (doze) meses</w:t>
      </w:r>
      <w:r w:rsidRPr="00264DF1">
        <w:rPr>
          <w:rFonts w:ascii="Cambria" w:hAnsi="Cambria" w:cs="Segoe UI"/>
          <w:i w:val="0"/>
          <w:iCs w:val="0"/>
          <w:color w:val="000000" w:themeColor="text1"/>
          <w:sz w:val="24"/>
          <w:szCs w:val="24"/>
        </w:rPr>
        <w:t xml:space="preserve">, a partir da publicação no Portal Nacional de Contratações Públicas - PNCP, podendo ser prorrogado nos termos do art. 107 da Lei de Licitações e Contratos Administrativos. Podendo ser prorrogado desde que solicitado com antecedência mínima de 40 (quarenta) dias do seu término, devidamente justificada a necessidade. </w:t>
      </w:r>
    </w:p>
    <w:p w14:paraId="36E72611" w14:textId="77777777" w:rsidR="00384918" w:rsidRPr="00264DF1" w:rsidRDefault="00384918" w:rsidP="00F44359">
      <w:pPr>
        <w:pStyle w:val="PargrafodaLista"/>
        <w:numPr>
          <w:ilvl w:val="1"/>
          <w:numId w:val="27"/>
        </w:numPr>
        <w:spacing w:before="240" w:after="240"/>
        <w:jc w:val="both"/>
        <w:rPr>
          <w:rFonts w:ascii="Cambria" w:eastAsia="Times New Roman" w:hAnsi="Cambria" w:cs="Segoe UI"/>
          <w:b/>
          <w:bCs/>
          <w:sz w:val="24"/>
          <w:szCs w:val="24"/>
          <w:lang w:eastAsia="pt-BR"/>
        </w:rPr>
      </w:pPr>
      <w:r w:rsidRPr="00264DF1">
        <w:rPr>
          <w:rFonts w:ascii="Cambria" w:eastAsia="Times New Roman" w:hAnsi="Cambria" w:cs="Segoe UI"/>
          <w:b/>
          <w:bCs/>
          <w:sz w:val="24"/>
          <w:szCs w:val="24"/>
          <w:lang w:eastAsia="pt-BR"/>
        </w:rPr>
        <w:t>Das Condições de Recebimento de Bens de Consumo</w:t>
      </w:r>
    </w:p>
    <w:p w14:paraId="5CAC2EB2"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bCs/>
          <w:i w:val="0"/>
          <w:iCs w:val="0"/>
          <w:color w:val="auto"/>
          <w:sz w:val="24"/>
          <w:szCs w:val="24"/>
        </w:rPr>
        <w:t xml:space="preserve">A </w:t>
      </w:r>
      <w:r w:rsidRPr="00264DF1">
        <w:rPr>
          <w:rFonts w:ascii="Cambria" w:hAnsi="Cambria" w:cs="Segoe UI"/>
          <w:i w:val="0"/>
          <w:iCs w:val="0"/>
          <w:color w:val="auto"/>
          <w:sz w:val="24"/>
          <w:szCs w:val="24"/>
        </w:rPr>
        <w:t>Ordem de Serviço será emitida de acordo com a necessidade da Administração Pública.</w:t>
      </w:r>
    </w:p>
    <w:p w14:paraId="5488384E"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Os materiais a serem utilizados na realização dos serviços deverão ser novos, ou seja, de primeiro uso, e entregues no local da obra de forma integral.</w:t>
      </w:r>
    </w:p>
    <w:p w14:paraId="08E4F9C8"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534F2148" w14:textId="77777777" w:rsidR="00384918" w:rsidRPr="00264DF1" w:rsidRDefault="00384918" w:rsidP="00F44359">
      <w:pPr>
        <w:pStyle w:val="PargrafodaLista"/>
        <w:numPr>
          <w:ilvl w:val="1"/>
          <w:numId w:val="27"/>
        </w:numPr>
        <w:spacing w:before="240" w:after="240"/>
        <w:ind w:left="403" w:hanging="403"/>
        <w:jc w:val="both"/>
        <w:rPr>
          <w:rFonts w:ascii="Cambria" w:eastAsia="Times New Roman" w:hAnsi="Cambria" w:cs="Segoe UI"/>
          <w:b/>
          <w:bCs/>
          <w:sz w:val="24"/>
          <w:szCs w:val="24"/>
          <w:lang w:eastAsia="pt-BR"/>
        </w:rPr>
      </w:pPr>
      <w:r w:rsidRPr="00264DF1">
        <w:rPr>
          <w:rFonts w:ascii="Cambria" w:eastAsia="Times New Roman" w:hAnsi="Cambria" w:cs="Segoe UI"/>
          <w:b/>
          <w:bCs/>
          <w:sz w:val="24"/>
          <w:szCs w:val="24"/>
          <w:lang w:eastAsia="pt-BR"/>
        </w:rPr>
        <w:t>Do Recebimento Provisório</w:t>
      </w:r>
    </w:p>
    <w:p w14:paraId="1DBCA6C4"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O objeto deste Projeto Básico será recebido </w:t>
      </w:r>
      <w:r w:rsidRPr="00264DF1">
        <w:rPr>
          <w:rFonts w:ascii="Cambria" w:hAnsi="Cambria" w:cs="Segoe UI"/>
          <w:bCs/>
          <w:i w:val="0"/>
          <w:iCs w:val="0"/>
          <w:color w:val="auto"/>
          <w:sz w:val="24"/>
          <w:szCs w:val="24"/>
        </w:rPr>
        <w:t>provisoriamente</w:t>
      </w:r>
      <w:r w:rsidRPr="00264DF1">
        <w:rPr>
          <w:rFonts w:ascii="Cambria" w:hAnsi="Cambria" w:cs="Segoe UI"/>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69567E59"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9.4.2 A contar da data do recebimento provisório, a contratante terá até 90 (noventa) dias consecutivos para realizar observações e vistorias que comprovem a adequação do objeto aos termos contratuais, conforme disposto no art. 119 da Lei nº 14.133/21.</w:t>
      </w:r>
    </w:p>
    <w:p w14:paraId="363A11AC" w14:textId="77777777" w:rsidR="00384918" w:rsidRPr="00264DF1" w:rsidRDefault="00384918" w:rsidP="00F44359">
      <w:pPr>
        <w:pStyle w:val="PargrafodaLista"/>
        <w:numPr>
          <w:ilvl w:val="1"/>
          <w:numId w:val="27"/>
        </w:numPr>
        <w:spacing w:before="240" w:after="240"/>
        <w:ind w:left="403" w:hanging="403"/>
        <w:jc w:val="both"/>
        <w:rPr>
          <w:rFonts w:ascii="Cambria" w:eastAsia="Times New Roman" w:hAnsi="Cambria" w:cs="Segoe UI"/>
          <w:b/>
          <w:bCs/>
          <w:sz w:val="24"/>
          <w:szCs w:val="24"/>
          <w:lang w:eastAsia="pt-BR"/>
        </w:rPr>
      </w:pPr>
      <w:r w:rsidRPr="00264DF1">
        <w:rPr>
          <w:rFonts w:ascii="Cambria" w:eastAsia="Times New Roman" w:hAnsi="Cambria" w:cs="Segoe UI"/>
          <w:b/>
          <w:bCs/>
          <w:sz w:val="24"/>
          <w:szCs w:val="24"/>
          <w:lang w:eastAsia="pt-BR"/>
        </w:rPr>
        <w:t>Do Recebimento Definitivo</w:t>
      </w:r>
    </w:p>
    <w:p w14:paraId="6CC4B831"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Se o objeto </w:t>
      </w:r>
      <w:proofErr w:type="spellStart"/>
      <w:r w:rsidRPr="00264DF1">
        <w:rPr>
          <w:rFonts w:ascii="Cambria" w:hAnsi="Cambria" w:cs="Segoe UI"/>
          <w:i w:val="0"/>
          <w:iCs w:val="0"/>
          <w:color w:val="auto"/>
          <w:sz w:val="24"/>
          <w:szCs w:val="24"/>
        </w:rPr>
        <w:t>estiver</w:t>
      </w:r>
      <w:proofErr w:type="spellEnd"/>
      <w:r w:rsidRPr="00264DF1">
        <w:rPr>
          <w:rFonts w:ascii="Cambria" w:hAnsi="Cambria" w:cs="Segoe UI"/>
          <w:i w:val="0"/>
          <w:iCs w:val="0"/>
          <w:color w:val="auto"/>
          <w:sz w:val="24"/>
          <w:szCs w:val="24"/>
        </w:rPr>
        <w:t xml:space="preserve"> em conformidade com as especificações contratuais, será emitido o </w:t>
      </w:r>
      <w:r w:rsidRPr="00264DF1">
        <w:rPr>
          <w:rFonts w:ascii="Cambria" w:hAnsi="Cambria" w:cs="Segoe UI"/>
          <w:bCs/>
          <w:i w:val="0"/>
          <w:iCs w:val="0"/>
          <w:color w:val="auto"/>
          <w:sz w:val="24"/>
          <w:szCs w:val="24"/>
        </w:rPr>
        <w:t>Termo de Recebimento Definitivo</w:t>
      </w:r>
      <w:r w:rsidRPr="00264DF1">
        <w:rPr>
          <w:rFonts w:ascii="Cambria" w:hAnsi="Cambria" w:cs="Segoe UI"/>
          <w:i w:val="0"/>
          <w:iCs w:val="0"/>
          <w:color w:val="auto"/>
          <w:sz w:val="24"/>
          <w:szCs w:val="24"/>
        </w:rPr>
        <w:t xml:space="preserve"> do serviço por servidor designado, mediante termo circunstanciado assinado pelas partes. Caso contrário, a contratante procederá da seguinte forma:</w:t>
      </w:r>
    </w:p>
    <w:p w14:paraId="51DB1F4B" w14:textId="77777777" w:rsidR="00384918" w:rsidRPr="00264DF1" w:rsidRDefault="00384918" w:rsidP="00384918">
      <w:pPr>
        <w:pStyle w:val="Nvel2-Red"/>
        <w:numPr>
          <w:ilvl w:val="0"/>
          <w:numId w:val="14"/>
        </w:numPr>
        <w:rPr>
          <w:rFonts w:ascii="Cambria" w:hAnsi="Cambria" w:cs="Segoe UI"/>
          <w:i w:val="0"/>
          <w:iCs w:val="0"/>
          <w:color w:val="auto"/>
          <w:sz w:val="24"/>
          <w:szCs w:val="24"/>
        </w:rPr>
      </w:pPr>
      <w:r w:rsidRPr="00264DF1">
        <w:rPr>
          <w:rFonts w:ascii="Cambria" w:hAnsi="Cambria" w:cs="Segoe UI"/>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5E4C64E0" w14:textId="77777777" w:rsidR="00384918" w:rsidRPr="00264DF1" w:rsidRDefault="00384918" w:rsidP="00384918">
      <w:pPr>
        <w:pStyle w:val="Nvel2-Red"/>
        <w:numPr>
          <w:ilvl w:val="0"/>
          <w:numId w:val="14"/>
        </w:numPr>
        <w:rPr>
          <w:rFonts w:ascii="Cambria" w:hAnsi="Cambria" w:cs="Segoe UI"/>
          <w:i w:val="0"/>
          <w:iCs w:val="0"/>
          <w:color w:val="auto"/>
          <w:sz w:val="24"/>
          <w:szCs w:val="24"/>
        </w:rPr>
      </w:pPr>
      <w:r w:rsidRPr="00264DF1">
        <w:rPr>
          <w:rFonts w:ascii="Cambria" w:hAnsi="Cambria" w:cs="Segoe UI"/>
          <w:i w:val="0"/>
          <w:iCs w:val="0"/>
          <w:color w:val="auto"/>
          <w:sz w:val="24"/>
          <w:szCs w:val="24"/>
        </w:rPr>
        <w:lastRenderedPageBreak/>
        <w:t>Realizados os ajustes dentro do prazo estipulado, o gestor do contrato emitirá o Termo de Recebimento Definitivo;</w:t>
      </w:r>
    </w:p>
    <w:p w14:paraId="33C6BD0B" w14:textId="77777777" w:rsidR="00384918" w:rsidRPr="00264DF1" w:rsidRDefault="00384918" w:rsidP="00384918">
      <w:pPr>
        <w:pStyle w:val="Nvel2-Red"/>
        <w:numPr>
          <w:ilvl w:val="0"/>
          <w:numId w:val="14"/>
        </w:numPr>
        <w:rPr>
          <w:rFonts w:ascii="Cambria" w:hAnsi="Cambria" w:cs="Segoe UI"/>
          <w:i w:val="0"/>
          <w:iCs w:val="0"/>
          <w:color w:val="auto"/>
          <w:sz w:val="24"/>
          <w:szCs w:val="24"/>
        </w:rPr>
      </w:pPr>
      <w:r w:rsidRPr="00264DF1">
        <w:rPr>
          <w:rFonts w:ascii="Cambria" w:hAnsi="Cambria" w:cs="Segoe UI"/>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6A4F1667"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Após o recebimento definitivo do objeto, a contratante não poderá exigir nova execução dos serviços, salvo em caso de vício oculto que não tenha sido detectado na ocasião da vistoria.</w:t>
      </w:r>
    </w:p>
    <w:p w14:paraId="771B4B3A"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6D21D9CB"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46AD25F9"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324"/>
      </w:tblGrid>
      <w:tr w:rsidR="00384918" w:rsidRPr="00264DF1" w14:paraId="5E1AE9E6"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B96AA94"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10. DA ADEQUAÇÃO ORÇAMENTÁRIA</w:t>
            </w:r>
          </w:p>
        </w:tc>
      </w:tr>
    </w:tbl>
    <w:p w14:paraId="498BF964" w14:textId="77777777" w:rsidR="00384918" w:rsidRPr="00264DF1" w:rsidRDefault="00384918" w:rsidP="00F44359">
      <w:pPr>
        <w:pStyle w:val="PargrafodaLista"/>
        <w:numPr>
          <w:ilvl w:val="0"/>
          <w:numId w:val="27"/>
        </w:numPr>
        <w:spacing w:before="240" w:after="240"/>
        <w:jc w:val="both"/>
        <w:rPr>
          <w:rFonts w:ascii="Cambria" w:eastAsia="Times New Roman" w:hAnsi="Cambria" w:cs="Segoe UI"/>
          <w:b/>
          <w:bCs/>
          <w:vanish/>
          <w:sz w:val="24"/>
          <w:szCs w:val="24"/>
          <w:lang w:eastAsia="pt-BR"/>
        </w:rPr>
      </w:pPr>
    </w:p>
    <w:p w14:paraId="19EB4D31" w14:textId="77777777" w:rsidR="00384918" w:rsidRPr="00264DF1" w:rsidRDefault="00384918" w:rsidP="00F44359">
      <w:pPr>
        <w:pStyle w:val="PargrafodaLista"/>
        <w:numPr>
          <w:ilvl w:val="1"/>
          <w:numId w:val="27"/>
        </w:numPr>
        <w:spacing w:before="240" w:after="240"/>
        <w:ind w:left="403" w:hanging="403"/>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324"/>
      </w:tblGrid>
      <w:tr w:rsidR="00384918" w:rsidRPr="00264DF1" w14:paraId="73937BAE"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2FD1ECC"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11. DAS MEDIÇÕES</w:t>
            </w:r>
          </w:p>
        </w:tc>
      </w:tr>
    </w:tbl>
    <w:p w14:paraId="7BFCC0E9" w14:textId="77777777" w:rsidR="00384918" w:rsidRPr="00264DF1" w:rsidRDefault="00384918" w:rsidP="00F44359">
      <w:pPr>
        <w:pStyle w:val="PargrafodaLista"/>
        <w:numPr>
          <w:ilvl w:val="0"/>
          <w:numId w:val="27"/>
        </w:numPr>
        <w:spacing w:before="240" w:after="240"/>
        <w:contextualSpacing w:val="0"/>
        <w:jc w:val="both"/>
        <w:rPr>
          <w:rFonts w:ascii="Cambria" w:hAnsi="Cambria" w:cs="Segoe UI"/>
          <w:vanish/>
          <w:sz w:val="24"/>
          <w:szCs w:val="24"/>
        </w:rPr>
      </w:pPr>
    </w:p>
    <w:p w14:paraId="2A81B0D8"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 xml:space="preserve">As medições dos serviços executados serão realizadas mensalmente pelos fiscais técnicos do contrato, acompanhados pelo responsável técnico da empresa. </w:t>
      </w:r>
    </w:p>
    <w:p w14:paraId="4C6A0E3B" w14:textId="77777777" w:rsidR="00384918" w:rsidRPr="00264DF1" w:rsidRDefault="00384918" w:rsidP="00F44359">
      <w:pPr>
        <w:pStyle w:val="PargrafodaLista"/>
        <w:numPr>
          <w:ilvl w:val="1"/>
          <w:numId w:val="27"/>
        </w:numPr>
        <w:spacing w:before="240" w:after="240"/>
        <w:ind w:left="403" w:hanging="403"/>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As medições deverão abranger um período máximo de 30 (trinta) dias, sempre dentro do mesmo mês.</w:t>
      </w:r>
    </w:p>
    <w:p w14:paraId="1BB0DD61" w14:textId="77777777" w:rsidR="00384918" w:rsidRPr="00264DF1" w:rsidRDefault="00384918" w:rsidP="00F44359">
      <w:pPr>
        <w:pStyle w:val="PargrafodaLista"/>
        <w:numPr>
          <w:ilvl w:val="1"/>
          <w:numId w:val="27"/>
        </w:numPr>
        <w:spacing w:before="240" w:after="240"/>
        <w:ind w:left="403" w:hanging="403"/>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 xml:space="preserve">A </w:t>
      </w:r>
      <w:r w:rsidRPr="00264DF1">
        <w:rPr>
          <w:rStyle w:val="Forte"/>
          <w:rFonts w:ascii="Cambria" w:hAnsi="Cambria" w:cs="Segoe UI"/>
          <w:sz w:val="24"/>
          <w:szCs w:val="24"/>
        </w:rPr>
        <w:t>Administração Local da Obra do Canteiro Central</w:t>
      </w:r>
      <w:r w:rsidRPr="00264DF1">
        <w:rPr>
          <w:rFonts w:ascii="Cambria" w:hAnsi="Cambria" w:cs="Segoe UI"/>
          <w:sz w:val="24"/>
          <w:szCs w:val="24"/>
        </w:rPr>
        <w:t xml:space="preserve"> será medida por percentual da obra executada, em conformidade com o estabelecido no Acórdão nº 2622/2013 – TCU – Plenário:</w:t>
      </w:r>
    </w:p>
    <w:p w14:paraId="6B2993F3" w14:textId="097E82AF" w:rsidR="00384918" w:rsidRPr="00264DF1" w:rsidRDefault="00384918" w:rsidP="00384918">
      <w:pPr>
        <w:pStyle w:val="NormalWeb"/>
        <w:spacing w:before="240" w:beforeAutospacing="0" w:after="240" w:afterAutospacing="0"/>
        <w:ind w:left="2268"/>
        <w:jc w:val="both"/>
        <w:rPr>
          <w:rStyle w:val="nfase"/>
          <w:rFonts w:ascii="Cambria" w:hAnsi="Cambria" w:cs="Segoe UI"/>
          <w:i w:val="0"/>
          <w:iCs w:val="0"/>
        </w:rPr>
      </w:pPr>
      <w:r w:rsidRPr="00264DF1">
        <w:rPr>
          <w:rStyle w:val="nfase"/>
          <w:rFonts w:ascii="Cambria" w:hAnsi="Cambria" w:cs="Segoe UI"/>
        </w:rPr>
        <w:lastRenderedPageBreak/>
        <w:t>Acórdão TCU nº 2.622/2013 – Plenário:</w:t>
      </w:r>
      <w:r w:rsidRPr="00264DF1">
        <w:rPr>
          <w:rFonts w:ascii="Cambria" w:hAnsi="Cambria" w:cs="Segoe UI"/>
        </w:rPr>
        <w:t xml:space="preserve"> </w:t>
      </w:r>
      <w:r w:rsidRPr="00264DF1">
        <w:rPr>
          <w:rStyle w:val="nfase"/>
          <w:rFonts w:ascii="Cambria" w:hAnsi="Cambria" w:cs="Segoe UI"/>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
    <w:p w14:paraId="351DB695" w14:textId="77777777" w:rsidR="00384918" w:rsidRPr="00264DF1" w:rsidRDefault="00384918" w:rsidP="00F44359">
      <w:pPr>
        <w:pStyle w:val="PargrafodaLista"/>
        <w:numPr>
          <w:ilvl w:val="1"/>
          <w:numId w:val="27"/>
        </w:numPr>
        <w:spacing w:before="240" w:after="240"/>
        <w:ind w:left="403" w:hanging="403"/>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 xml:space="preserve">As medições deverão seguir os parâmetros das etapas previstas no cronograma do contrato, com as respectivas unidades de medição dos serviços, </w:t>
      </w:r>
      <w:r w:rsidRPr="00264DF1">
        <w:rPr>
          <w:rStyle w:val="Forte"/>
          <w:rFonts w:ascii="Cambria" w:hAnsi="Cambria" w:cs="Segoe UI"/>
          <w:sz w:val="24"/>
          <w:szCs w:val="24"/>
        </w:rPr>
        <w:t>exceto</w:t>
      </w:r>
      <w:r w:rsidRPr="00264DF1">
        <w:rPr>
          <w:rFonts w:ascii="Cambria" w:hAnsi="Cambria" w:cs="Segoe UI"/>
          <w:sz w:val="24"/>
          <w:szCs w:val="24"/>
        </w:rPr>
        <w:t xml:space="preserve"> a medição da Administração Local, que obedecerá aos critérios abaixo.</w:t>
      </w:r>
    </w:p>
    <w:p w14:paraId="4FF23BC8" w14:textId="77777777" w:rsidR="00384918" w:rsidRPr="00264DF1" w:rsidRDefault="00384918" w:rsidP="00F44359">
      <w:pPr>
        <w:pStyle w:val="PargrafodaLista"/>
        <w:numPr>
          <w:ilvl w:val="1"/>
          <w:numId w:val="27"/>
        </w:numPr>
        <w:spacing w:before="240" w:after="240"/>
        <w:ind w:left="403" w:hanging="403"/>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1AEC56B4" w14:textId="77777777" w:rsidR="00384918" w:rsidRPr="00264DF1" w:rsidRDefault="00384918" w:rsidP="00F44359">
      <w:pPr>
        <w:pStyle w:val="PargrafodaLista"/>
        <w:numPr>
          <w:ilvl w:val="1"/>
          <w:numId w:val="27"/>
        </w:numPr>
        <w:spacing w:before="240" w:after="240"/>
        <w:ind w:left="403" w:hanging="403"/>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Para a tramitação das medições, serão exigidos os seguintes documentos e informações:</w:t>
      </w:r>
    </w:p>
    <w:p w14:paraId="77C6F235"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Nas medições:</w:t>
      </w:r>
    </w:p>
    <w:p w14:paraId="2646CBA6"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Certidão Negativa da Fazenda Estadual;</w:t>
      </w:r>
    </w:p>
    <w:p w14:paraId="04FF6478"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Certidão Negativa da Receita Federal/INSS;</w:t>
      </w:r>
    </w:p>
    <w:p w14:paraId="54BDF5CE"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Certidão de Regularidade da Dívida Ativa da União;</w:t>
      </w:r>
    </w:p>
    <w:p w14:paraId="168BD21B"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Certidão Negativa Municipal;</w:t>
      </w:r>
    </w:p>
    <w:p w14:paraId="0D08095D"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Certidão de Regularidade do FGTS;</w:t>
      </w:r>
    </w:p>
    <w:p w14:paraId="085BE711"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Guia de recolhimento do INSS e FGTS;</w:t>
      </w:r>
    </w:p>
    <w:p w14:paraId="48BC2615"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Certidão Negativa de Débitos Trabalhistas (CNDT);</w:t>
      </w:r>
    </w:p>
    <w:p w14:paraId="750DC23A" w14:textId="77777777" w:rsidR="00384918" w:rsidRPr="00264DF1" w:rsidRDefault="00384918" w:rsidP="00384918">
      <w:pPr>
        <w:pStyle w:val="NormalWeb"/>
        <w:numPr>
          <w:ilvl w:val="0"/>
          <w:numId w:val="15"/>
        </w:numPr>
        <w:spacing w:before="240" w:beforeAutospacing="0" w:after="240" w:afterAutospacing="0" w:line="276" w:lineRule="auto"/>
        <w:ind w:left="1956" w:hanging="425"/>
        <w:jc w:val="both"/>
        <w:rPr>
          <w:rFonts w:ascii="Cambria" w:hAnsi="Cambria" w:cs="Segoe UI"/>
        </w:rPr>
      </w:pPr>
      <w:r w:rsidRPr="00264DF1">
        <w:rPr>
          <w:rFonts w:ascii="Cambria" w:hAnsi="Cambria" w:cs="Segoe UI"/>
        </w:rPr>
        <w:t>Comprovante de recolhimento do ISS-QN junto à Prefeitura.</w:t>
      </w:r>
    </w:p>
    <w:tbl>
      <w:tblPr>
        <w:tblStyle w:val="Tabelacomgrade"/>
        <w:tblW w:w="0" w:type="auto"/>
        <w:tblLook w:val="04A0" w:firstRow="1" w:lastRow="0" w:firstColumn="1" w:lastColumn="0" w:noHBand="0" w:noVBand="1"/>
      </w:tblPr>
      <w:tblGrid>
        <w:gridCol w:w="9324"/>
      </w:tblGrid>
      <w:tr w:rsidR="00384918" w:rsidRPr="00264DF1" w14:paraId="75A26C7D"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BE119AB"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12. DO PAGAMENTO</w:t>
            </w:r>
          </w:p>
        </w:tc>
      </w:tr>
    </w:tbl>
    <w:p w14:paraId="73290087" w14:textId="77777777" w:rsidR="00384918" w:rsidRPr="00264DF1" w:rsidRDefault="00384918" w:rsidP="00F44359">
      <w:pPr>
        <w:pStyle w:val="PargrafodaLista"/>
        <w:numPr>
          <w:ilvl w:val="0"/>
          <w:numId w:val="27"/>
        </w:numPr>
        <w:spacing w:before="240" w:after="240"/>
        <w:contextualSpacing w:val="0"/>
        <w:jc w:val="both"/>
        <w:rPr>
          <w:rFonts w:ascii="Cambria" w:hAnsi="Cambria" w:cs="Segoe UI"/>
          <w:vanish/>
          <w:sz w:val="24"/>
          <w:szCs w:val="24"/>
        </w:rPr>
      </w:pPr>
    </w:p>
    <w:p w14:paraId="07062479" w14:textId="3BD68CFE"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 xml:space="preserve">O pagamento decorrente da prestação dos serviços objeto deste Projeto Básico será efetuado no prazo de até 30 (trinta) dias, contados a partir do aceite definitivo do objeto, </w:t>
      </w:r>
      <w:r w:rsidRPr="00264DF1">
        <w:rPr>
          <w:rFonts w:ascii="Cambria" w:eastAsia="Times New Roman" w:hAnsi="Cambria" w:cs="Segoe UI"/>
          <w:sz w:val="24"/>
          <w:szCs w:val="24"/>
          <w:lang w:eastAsia="pt-BR"/>
        </w:rPr>
        <w:lastRenderedPageBreak/>
        <w:t>após a apresentação da respectiva documentação fiscal</w:t>
      </w:r>
      <w:r w:rsidR="00A175AC" w:rsidRPr="00264DF1">
        <w:rPr>
          <w:rFonts w:ascii="Cambria" w:eastAsia="Times New Roman" w:hAnsi="Cambria" w:cs="Segoe UI"/>
          <w:sz w:val="24"/>
          <w:szCs w:val="24"/>
          <w:lang w:eastAsia="pt-BR"/>
        </w:rPr>
        <w:t xml:space="preserve"> juntamente com o Boletim de Medição-BM</w:t>
      </w:r>
      <w:r w:rsidRPr="00264DF1">
        <w:rPr>
          <w:rFonts w:ascii="Cambria" w:eastAsia="Times New Roman" w:hAnsi="Cambria" w:cs="Segoe UI"/>
          <w:sz w:val="24"/>
          <w:szCs w:val="24"/>
          <w:lang w:eastAsia="pt-BR"/>
        </w:rPr>
        <w:t>, devidamente atestada pelo setor competente.</w:t>
      </w:r>
    </w:p>
    <w:p w14:paraId="11B1D8F4"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Não será efetuado qualquer pagamento à empresa contratada enquanto houver pendência de liquidação de obrigação financeira em virtude de penalidade ou inadimplência contratual.</w:t>
      </w:r>
    </w:p>
    <w:p w14:paraId="6EDCB572"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2429C815"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Caso se constate erro ou irregularidade na Nota Fiscal, o órgão requerente poderá, a seu critério, devolvê-la para correções ou aceitá-la com a devida glosa da parte considerada indevida.</w:t>
      </w:r>
    </w:p>
    <w:p w14:paraId="71ED963B"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Na hipótese de devolução, a Nota Fiscal será considerada como não apresentada, para fins de cumprimento das condições contratuais.</w:t>
      </w:r>
    </w:p>
    <w:p w14:paraId="42A95603"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A Administração não efetuará pagamento de nenhum compromisso cobrado diretamente por terceiros, inclusive instituições financeiras, sem prévia e formal autorização.</w:t>
      </w:r>
    </w:p>
    <w:p w14:paraId="75557F3D"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Os encargos financeiros, processuais e quaisquer outros decorrentes da inobservância, por parte da licitante, dos prazos de pagamento, serão de sua exclusiva responsabilidade.</w:t>
      </w:r>
    </w:p>
    <w:p w14:paraId="6BFF324E"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O órgão requerente efetuará a retenção, na fonte, dos tributos e contribuições incidentes sobre todos os pagamentos à contratada, conforme legislação vigente.</w:t>
      </w:r>
    </w:p>
    <w:p w14:paraId="3839D0F3"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1D11C270"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É condição para o pagamento de cada Nota Fiscal/Fatura a apresentação das seguintes comprovações de regularidade:</w:t>
      </w:r>
    </w:p>
    <w:p w14:paraId="4D5CF317" w14:textId="77777777" w:rsidR="00384918" w:rsidRPr="00264DF1" w:rsidRDefault="00384918" w:rsidP="00384918">
      <w:pPr>
        <w:pStyle w:val="PargrafodaLista"/>
        <w:numPr>
          <w:ilvl w:val="0"/>
          <w:numId w:val="16"/>
        </w:numPr>
        <w:spacing w:before="240" w:after="240"/>
        <w:ind w:left="850" w:hanging="425"/>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Com o Fundo de Garantia por Tempo de Serviço (FGTS);</w:t>
      </w:r>
    </w:p>
    <w:p w14:paraId="01E6A03C" w14:textId="77777777" w:rsidR="00384918" w:rsidRPr="00264DF1" w:rsidRDefault="00384918" w:rsidP="00384918">
      <w:pPr>
        <w:pStyle w:val="PargrafodaLista"/>
        <w:numPr>
          <w:ilvl w:val="0"/>
          <w:numId w:val="16"/>
        </w:numPr>
        <w:spacing w:before="240" w:after="240"/>
        <w:ind w:left="850" w:hanging="425"/>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Com o Instituto Nacional do Seguro Social (INSS);</w:t>
      </w:r>
    </w:p>
    <w:p w14:paraId="079DE056" w14:textId="77777777" w:rsidR="00384918" w:rsidRPr="00264DF1" w:rsidRDefault="00384918" w:rsidP="00384918">
      <w:pPr>
        <w:pStyle w:val="PargrafodaLista"/>
        <w:numPr>
          <w:ilvl w:val="0"/>
          <w:numId w:val="16"/>
        </w:numPr>
        <w:spacing w:before="240" w:after="240"/>
        <w:ind w:left="850" w:hanging="425"/>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Certidão Negativa Estadual;</w:t>
      </w:r>
    </w:p>
    <w:p w14:paraId="4EB4021C" w14:textId="77777777" w:rsidR="00384918" w:rsidRPr="00264DF1" w:rsidRDefault="00384918" w:rsidP="00384918">
      <w:pPr>
        <w:pStyle w:val="PargrafodaLista"/>
        <w:numPr>
          <w:ilvl w:val="0"/>
          <w:numId w:val="16"/>
        </w:numPr>
        <w:spacing w:before="240" w:after="240"/>
        <w:ind w:left="850" w:hanging="425"/>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Certidão Negativa Municipal;</w:t>
      </w:r>
    </w:p>
    <w:p w14:paraId="6AC1C5D9" w14:textId="77777777" w:rsidR="00384918" w:rsidRPr="00264DF1" w:rsidRDefault="00384918" w:rsidP="00384918">
      <w:pPr>
        <w:pStyle w:val="PargrafodaLista"/>
        <w:numPr>
          <w:ilvl w:val="0"/>
          <w:numId w:val="16"/>
        </w:numPr>
        <w:spacing w:before="240" w:after="240"/>
        <w:ind w:left="850" w:hanging="425"/>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lastRenderedPageBreak/>
        <w:t>Certidão Negativa Federal;</w:t>
      </w:r>
    </w:p>
    <w:p w14:paraId="26D01703" w14:textId="77777777" w:rsidR="00384918" w:rsidRPr="00264DF1" w:rsidRDefault="00384918" w:rsidP="00384918">
      <w:pPr>
        <w:pStyle w:val="PargrafodaLista"/>
        <w:numPr>
          <w:ilvl w:val="0"/>
          <w:numId w:val="16"/>
        </w:numPr>
        <w:spacing w:before="240" w:after="240"/>
        <w:ind w:left="850" w:hanging="425"/>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Certidão de Regularidade Fiscal e Trabalhista.</w:t>
      </w:r>
    </w:p>
    <w:p w14:paraId="180F8743"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Em caso de eventual atraso no pagamento, desde que a contratada não tenha concorrido de nenhuma forma para tal, os encargos moratórios devidos pelo Município serão calculados mediante a apresentação de fatura própria.</w:t>
      </w:r>
    </w:p>
    <w:p w14:paraId="26C4DF85" w14:textId="479E949E"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A Nota Fiscal deverá ser emitida em nome d</w:t>
      </w:r>
      <w:r w:rsidR="00A175AC" w:rsidRPr="00264DF1">
        <w:rPr>
          <w:rFonts w:ascii="Cambria" w:eastAsia="Times New Roman" w:hAnsi="Cambria" w:cs="Segoe UI"/>
          <w:sz w:val="24"/>
          <w:szCs w:val="24"/>
          <w:lang w:eastAsia="pt-BR"/>
        </w:rPr>
        <w:t>o FME do Município de</w:t>
      </w:r>
      <w:r w:rsidRPr="00264DF1">
        <w:rPr>
          <w:rFonts w:ascii="Cambria" w:eastAsia="Times New Roman" w:hAnsi="Cambria" w:cs="Segoe UI"/>
          <w:sz w:val="24"/>
          <w:szCs w:val="24"/>
          <w:lang w:eastAsia="pt-BR"/>
        </w:rPr>
        <w:t xml:space="preserve"> </w:t>
      </w:r>
      <w:proofErr w:type="gramStart"/>
      <w:r w:rsidRPr="00264DF1">
        <w:rPr>
          <w:rFonts w:ascii="Cambria" w:eastAsia="Times New Roman" w:hAnsi="Cambria" w:cs="Segoe UI"/>
          <w:sz w:val="24"/>
          <w:szCs w:val="24"/>
          <w:lang w:eastAsia="pt-BR"/>
        </w:rPr>
        <w:t>Piracanjuba,  Praça</w:t>
      </w:r>
      <w:proofErr w:type="gramEnd"/>
      <w:r w:rsidRPr="00264DF1">
        <w:rPr>
          <w:rFonts w:ascii="Cambria" w:eastAsia="Times New Roman" w:hAnsi="Cambria" w:cs="Segoe UI"/>
          <w:sz w:val="24"/>
          <w:szCs w:val="24"/>
          <w:lang w:eastAsia="pt-BR"/>
        </w:rPr>
        <w:t xml:space="preserve"> Wilson Eloy Pimenta nº 100</w:t>
      </w:r>
      <w:r w:rsidRPr="00264DF1">
        <w:rPr>
          <w:rFonts w:ascii="Cambria" w:hAnsi="Cambria" w:cs="Segoe UI"/>
          <w:color w:val="000000" w:themeColor="text1"/>
          <w:sz w:val="24"/>
          <w:szCs w:val="24"/>
        </w:rPr>
        <w:t>, Piracanjuba-GO</w:t>
      </w:r>
      <w:r w:rsidRPr="00264DF1">
        <w:rPr>
          <w:rFonts w:ascii="Cambria" w:eastAsia="Times New Roman" w:hAnsi="Cambria" w:cs="Segoe UI"/>
          <w:sz w:val="24"/>
          <w:szCs w:val="24"/>
          <w:lang w:eastAsia="pt-BR"/>
        </w:rPr>
        <w:t>.</w:t>
      </w:r>
    </w:p>
    <w:p w14:paraId="69BFC469"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Pelo fiel e perfeito fornecimento dos objetos definidos neste Projeto Básico, a Prefeitura Municipal de Piracanjuba efetuará o pagamento mediante a entrega da(s) respectiva(s) nota(s) fiscal(</w:t>
      </w:r>
      <w:proofErr w:type="spellStart"/>
      <w:r w:rsidRPr="00264DF1">
        <w:rPr>
          <w:rFonts w:ascii="Cambria" w:eastAsia="Times New Roman" w:hAnsi="Cambria" w:cs="Segoe UI"/>
          <w:sz w:val="24"/>
          <w:szCs w:val="24"/>
          <w:lang w:eastAsia="pt-BR"/>
        </w:rPr>
        <w:t>is</w:t>
      </w:r>
      <w:proofErr w:type="spellEnd"/>
      <w:r w:rsidRPr="00264DF1">
        <w:rPr>
          <w:rFonts w:ascii="Cambria" w:eastAsia="Times New Roman" w:hAnsi="Cambria" w:cs="Segoe UI"/>
          <w:sz w:val="24"/>
          <w:szCs w:val="24"/>
          <w:lang w:eastAsia="pt-BR"/>
        </w:rPr>
        <w:t>), correspondentes ao valor do objeto contratado e efetivamente entregue.</w:t>
      </w:r>
    </w:p>
    <w:p w14:paraId="7CDEDAD7"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eastAsia="Times New Roman" w:hAnsi="Cambria" w:cs="Segoe UI"/>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324"/>
      </w:tblGrid>
      <w:tr w:rsidR="00384918" w:rsidRPr="00264DF1" w14:paraId="66C74135"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C7E5D20"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13. </w:t>
            </w:r>
            <w:r w:rsidRPr="00264DF1">
              <w:rPr>
                <w:rFonts w:ascii="Cambria" w:hAnsi="Cambria" w:cs="Segoe UI"/>
                <w:b/>
                <w:sz w:val="24"/>
                <w:szCs w:val="24"/>
              </w:rPr>
              <w:t>DA SUBCONTRATAÇÃO, CESSÃO E/OU TRANSFERÊNCIA</w:t>
            </w:r>
          </w:p>
        </w:tc>
      </w:tr>
    </w:tbl>
    <w:p w14:paraId="051D6B05" w14:textId="77777777" w:rsidR="00384918" w:rsidRPr="00264DF1" w:rsidRDefault="00384918" w:rsidP="00F44359">
      <w:pPr>
        <w:pStyle w:val="PargrafodaLista"/>
        <w:numPr>
          <w:ilvl w:val="0"/>
          <w:numId w:val="27"/>
        </w:numPr>
        <w:spacing w:before="240" w:after="240"/>
        <w:contextualSpacing w:val="0"/>
        <w:jc w:val="both"/>
        <w:rPr>
          <w:rFonts w:ascii="Cambria" w:eastAsia="Times New Roman" w:hAnsi="Cambria" w:cs="Segoe UI"/>
          <w:vanish/>
          <w:sz w:val="24"/>
          <w:szCs w:val="24"/>
          <w:lang w:eastAsia="pt-BR"/>
        </w:rPr>
      </w:pPr>
    </w:p>
    <w:p w14:paraId="549F4D59"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324"/>
      </w:tblGrid>
      <w:tr w:rsidR="00384918" w:rsidRPr="00264DF1" w14:paraId="557B3BFA"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E672173"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14. </w:t>
            </w:r>
            <w:r w:rsidRPr="00264DF1">
              <w:rPr>
                <w:rFonts w:ascii="Cambria" w:hAnsi="Cambria" w:cs="Segoe UI"/>
                <w:b/>
                <w:sz w:val="24"/>
                <w:szCs w:val="24"/>
              </w:rPr>
              <w:t>DA PARTICIPAÇÃO DE EMPRESAS REUNIDAS SOB A FORMA DE CONSÓRCIO</w:t>
            </w:r>
          </w:p>
        </w:tc>
      </w:tr>
    </w:tbl>
    <w:p w14:paraId="73B8C1C1" w14:textId="77777777" w:rsidR="00384918" w:rsidRPr="00264DF1" w:rsidRDefault="00384918" w:rsidP="00F44359">
      <w:pPr>
        <w:pStyle w:val="PargrafodaLista"/>
        <w:numPr>
          <w:ilvl w:val="0"/>
          <w:numId w:val="27"/>
        </w:numPr>
        <w:spacing w:before="240" w:after="240"/>
        <w:contextualSpacing w:val="0"/>
        <w:jc w:val="both"/>
        <w:rPr>
          <w:rFonts w:ascii="Cambria" w:hAnsi="Cambria" w:cs="Segoe UI"/>
          <w:vanish/>
          <w:sz w:val="24"/>
          <w:szCs w:val="24"/>
        </w:rPr>
      </w:pPr>
    </w:p>
    <w:p w14:paraId="11EE0473"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264DF1">
        <w:rPr>
          <w:rStyle w:val="Forte"/>
          <w:rFonts w:ascii="Cambria" w:hAnsi="Cambria" w:cs="Segoe UI"/>
          <w:sz w:val="24"/>
          <w:szCs w:val="24"/>
        </w:rPr>
        <w:t>vedada</w:t>
      </w:r>
      <w:r w:rsidRPr="00264DF1">
        <w:rPr>
          <w:rFonts w:ascii="Cambria" w:hAnsi="Cambria" w:cs="Segoe UI"/>
          <w:sz w:val="24"/>
          <w:szCs w:val="24"/>
        </w:rPr>
        <w:t xml:space="preserve"> a participação de empresas reunidas em consórcio nesta licitação, tendo em vista que o objeto a ser contratado </w:t>
      </w:r>
      <w:r w:rsidRPr="00264DF1">
        <w:rPr>
          <w:rStyle w:val="Forte"/>
          <w:rFonts w:ascii="Cambria" w:hAnsi="Cambria" w:cs="Segoe UI"/>
          <w:sz w:val="24"/>
          <w:szCs w:val="24"/>
        </w:rPr>
        <w:t>não apresenta complexidade técnica elevada</w:t>
      </w:r>
      <w:r w:rsidRPr="00264DF1">
        <w:rPr>
          <w:rFonts w:ascii="Cambria" w:hAnsi="Cambria" w:cs="Segoe UI"/>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324"/>
      </w:tblGrid>
      <w:tr w:rsidR="00384918" w:rsidRPr="00264DF1" w14:paraId="2F2E8752"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32D62A7"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15. </w:t>
            </w:r>
            <w:r w:rsidRPr="00264DF1">
              <w:rPr>
                <w:rFonts w:ascii="Cambria" w:hAnsi="Cambria" w:cs="Segoe UI"/>
                <w:b/>
                <w:sz w:val="24"/>
                <w:szCs w:val="24"/>
              </w:rPr>
              <w:t>DA HABILITAÇÃO</w:t>
            </w:r>
          </w:p>
        </w:tc>
      </w:tr>
    </w:tbl>
    <w:p w14:paraId="270A28EF" w14:textId="77777777" w:rsidR="00384918" w:rsidRPr="00264DF1" w:rsidRDefault="00384918" w:rsidP="00F44359">
      <w:pPr>
        <w:pStyle w:val="PargrafodaLista"/>
        <w:numPr>
          <w:ilvl w:val="0"/>
          <w:numId w:val="27"/>
        </w:numPr>
        <w:spacing w:before="240" w:after="240"/>
        <w:contextualSpacing w:val="0"/>
        <w:jc w:val="both"/>
        <w:rPr>
          <w:rFonts w:ascii="Cambria" w:eastAsia="Times New Roman" w:hAnsi="Cambria" w:cs="Segoe UI"/>
          <w:b/>
          <w:bCs/>
          <w:vanish/>
          <w:sz w:val="24"/>
          <w:szCs w:val="24"/>
          <w:lang w:eastAsia="pt-BR"/>
        </w:rPr>
      </w:pPr>
    </w:p>
    <w:p w14:paraId="4BD131FD"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 xml:space="preserve">Para fins de habilitação, previamente, a contratada deverá atender aos requisitos previstos nos Artigos 62 </w:t>
      </w:r>
      <w:proofErr w:type="gramStart"/>
      <w:r w:rsidRPr="00264DF1">
        <w:rPr>
          <w:rFonts w:ascii="Cambria" w:hAnsi="Cambria" w:cs="Segoe UI"/>
          <w:sz w:val="24"/>
          <w:szCs w:val="24"/>
        </w:rPr>
        <w:t>à</w:t>
      </w:r>
      <w:proofErr w:type="gramEnd"/>
      <w:r w:rsidRPr="00264DF1">
        <w:rPr>
          <w:rFonts w:ascii="Cambria" w:hAnsi="Cambria" w:cs="Segoe UI"/>
          <w:sz w:val="24"/>
          <w:szCs w:val="24"/>
        </w:rPr>
        <w:t xml:space="preserve"> 70 da Lei 14.133/21, relativamente à habilitação jurídica, à qualificação técnica, à qualificação econômico-financeira, e, à regularidade fiscal e trabalhista.</w:t>
      </w:r>
    </w:p>
    <w:p w14:paraId="33779698" w14:textId="77777777" w:rsidR="00384918" w:rsidRPr="00264DF1" w:rsidRDefault="00384918" w:rsidP="00F44359">
      <w:pPr>
        <w:pStyle w:val="PargrafodaLista"/>
        <w:numPr>
          <w:ilvl w:val="1"/>
          <w:numId w:val="27"/>
        </w:numPr>
        <w:spacing w:before="240" w:after="240"/>
        <w:contextualSpacing w:val="0"/>
        <w:jc w:val="both"/>
        <w:rPr>
          <w:rFonts w:ascii="Cambria" w:eastAsia="Times New Roman" w:hAnsi="Cambria" w:cs="Segoe UI"/>
          <w:b/>
          <w:bCs/>
          <w:sz w:val="24"/>
          <w:szCs w:val="24"/>
          <w:lang w:eastAsia="pt-BR"/>
        </w:rPr>
      </w:pPr>
      <w:r w:rsidRPr="00264DF1">
        <w:rPr>
          <w:rFonts w:ascii="Cambria" w:hAnsi="Cambria" w:cs="Segoe UI"/>
          <w:sz w:val="24"/>
          <w:szCs w:val="24"/>
        </w:rPr>
        <w:t>Habilitação Jurídica</w:t>
      </w:r>
    </w:p>
    <w:p w14:paraId="0DD91D56"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lastRenderedPageBreak/>
        <w:t>Qualificação Técnica</w:t>
      </w:r>
    </w:p>
    <w:p w14:paraId="5D473718" w14:textId="77777777" w:rsidR="00384918" w:rsidRPr="00264DF1" w:rsidRDefault="00384918" w:rsidP="00F44359">
      <w:pPr>
        <w:pStyle w:val="Nvel2-Red"/>
        <w:numPr>
          <w:ilvl w:val="3"/>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A qualificação técnica será exigida em conformidade com o art. 67 da Lei nº </w:t>
      </w:r>
      <w:r w:rsidRPr="00264DF1">
        <w:rPr>
          <w:rFonts w:ascii="Cambria" w:hAnsi="Cambria" w:cs="Segoe UI"/>
          <w:bCs/>
          <w:i w:val="0"/>
          <w:iCs w:val="0"/>
          <w:color w:val="auto"/>
          <w:sz w:val="24"/>
          <w:szCs w:val="24"/>
        </w:rPr>
        <w:t>14.133/21.</w:t>
      </w:r>
    </w:p>
    <w:p w14:paraId="10197F2B" w14:textId="77777777" w:rsidR="00384918" w:rsidRPr="00264DF1" w:rsidRDefault="00384918" w:rsidP="00F44359">
      <w:pPr>
        <w:pStyle w:val="Nvel2-Red"/>
        <w:numPr>
          <w:ilvl w:val="3"/>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Capacitação técnico-profissional, que diz respeito às pessoas físicas indicadas pela contratada. </w:t>
      </w:r>
    </w:p>
    <w:p w14:paraId="3D305A3B" w14:textId="77777777" w:rsidR="00384918" w:rsidRPr="00264DF1" w:rsidRDefault="00384918" w:rsidP="00F44359">
      <w:pPr>
        <w:pStyle w:val="Nvel2-Red"/>
        <w:numPr>
          <w:ilvl w:val="3"/>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Quando da execução do Contrato, caso haja necessidade de substituição do Responsável Técnico ou outros habilitados na licitação, deverá ser solicitado autorização prévia da Administração, que analisará as condições e procederá a autorização da referida substituição. </w:t>
      </w:r>
    </w:p>
    <w:p w14:paraId="03025976" w14:textId="77777777" w:rsidR="00384918" w:rsidRPr="00264DF1" w:rsidRDefault="00384918" w:rsidP="00F44359">
      <w:pPr>
        <w:pStyle w:val="Nvel2-Red"/>
        <w:numPr>
          <w:ilvl w:val="3"/>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Acervo técnico do(s) profissional(</w:t>
      </w:r>
      <w:proofErr w:type="spellStart"/>
      <w:r w:rsidRPr="00264DF1">
        <w:rPr>
          <w:rFonts w:ascii="Cambria" w:hAnsi="Cambria" w:cs="Segoe UI"/>
          <w:i w:val="0"/>
          <w:iCs w:val="0"/>
          <w:color w:val="auto"/>
          <w:sz w:val="24"/>
          <w:szCs w:val="24"/>
        </w:rPr>
        <w:t>is</w:t>
      </w:r>
      <w:proofErr w:type="spellEnd"/>
      <w:r w:rsidRPr="00264DF1">
        <w:rPr>
          <w:rFonts w:ascii="Cambria" w:hAnsi="Cambria" w:cs="Segoe UI"/>
          <w:i w:val="0"/>
          <w:iCs w:val="0"/>
          <w:color w:val="auto"/>
          <w:sz w:val="24"/>
          <w:szCs w:val="24"/>
        </w:rPr>
        <w:t>) que será(</w:t>
      </w:r>
      <w:proofErr w:type="spellStart"/>
      <w:r w:rsidRPr="00264DF1">
        <w:rPr>
          <w:rFonts w:ascii="Cambria" w:hAnsi="Cambria" w:cs="Segoe UI"/>
          <w:i w:val="0"/>
          <w:iCs w:val="0"/>
          <w:color w:val="auto"/>
          <w:sz w:val="24"/>
          <w:szCs w:val="24"/>
        </w:rPr>
        <w:t>ão</w:t>
      </w:r>
      <w:proofErr w:type="spellEnd"/>
      <w:r w:rsidRPr="00264DF1">
        <w:rPr>
          <w:rFonts w:ascii="Cambria" w:hAnsi="Cambria" w:cs="Segoe UI"/>
          <w:i w:val="0"/>
          <w:iCs w:val="0"/>
          <w:color w:val="auto"/>
          <w:sz w:val="24"/>
          <w:szCs w:val="24"/>
        </w:rPr>
        <w:t>) o(s) profissional(</w:t>
      </w:r>
      <w:proofErr w:type="spellStart"/>
      <w:r w:rsidRPr="00264DF1">
        <w:rPr>
          <w:rFonts w:ascii="Cambria" w:hAnsi="Cambria" w:cs="Segoe UI"/>
          <w:i w:val="0"/>
          <w:iCs w:val="0"/>
          <w:color w:val="auto"/>
          <w:sz w:val="24"/>
          <w:szCs w:val="24"/>
        </w:rPr>
        <w:t>is</w:t>
      </w:r>
      <w:proofErr w:type="spellEnd"/>
      <w:r w:rsidRPr="00264DF1">
        <w:rPr>
          <w:rFonts w:ascii="Cambria" w:hAnsi="Cambria" w:cs="Segoe UI"/>
          <w:i w:val="0"/>
          <w:iCs w:val="0"/>
          <w:color w:val="auto"/>
          <w:sz w:val="24"/>
          <w:szCs w:val="24"/>
        </w:rPr>
        <w:t>) responsável(</w:t>
      </w:r>
      <w:proofErr w:type="spellStart"/>
      <w:r w:rsidRPr="00264DF1">
        <w:rPr>
          <w:rFonts w:ascii="Cambria" w:hAnsi="Cambria" w:cs="Segoe UI"/>
          <w:i w:val="0"/>
          <w:iCs w:val="0"/>
          <w:color w:val="auto"/>
          <w:sz w:val="24"/>
          <w:szCs w:val="24"/>
        </w:rPr>
        <w:t>is</w:t>
      </w:r>
      <w:proofErr w:type="spellEnd"/>
      <w:r w:rsidRPr="00264DF1">
        <w:rPr>
          <w:rFonts w:ascii="Cambria" w:hAnsi="Cambria" w:cs="Segoe UI"/>
          <w:i w:val="0"/>
          <w:iCs w:val="0"/>
          <w:color w:val="auto"/>
          <w:sz w:val="24"/>
          <w:szCs w:val="24"/>
        </w:rPr>
        <w:t>) técnico pela obra, por execução de obras ou serviços de características semelhantes ao objeto da licitação.</w:t>
      </w:r>
    </w:p>
    <w:p w14:paraId="0C2EB70C" w14:textId="77777777" w:rsidR="00384918" w:rsidRPr="00264DF1" w:rsidRDefault="00384918" w:rsidP="00F44359">
      <w:pPr>
        <w:pStyle w:val="Nvel2-Red"/>
        <w:numPr>
          <w:ilvl w:val="3"/>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Comprovação de que o(s) responsável(</w:t>
      </w:r>
      <w:proofErr w:type="spellStart"/>
      <w:r w:rsidRPr="00264DF1">
        <w:rPr>
          <w:rFonts w:ascii="Cambria" w:hAnsi="Cambria" w:cs="Segoe UI"/>
          <w:i w:val="0"/>
          <w:iCs w:val="0"/>
          <w:color w:val="auto"/>
          <w:sz w:val="24"/>
          <w:szCs w:val="24"/>
        </w:rPr>
        <w:t>is</w:t>
      </w:r>
      <w:proofErr w:type="spellEnd"/>
      <w:r w:rsidRPr="00264DF1">
        <w:rPr>
          <w:rFonts w:ascii="Cambria" w:hAnsi="Cambria" w:cs="Segoe UI"/>
          <w:i w:val="0"/>
          <w:iCs w:val="0"/>
          <w:color w:val="auto"/>
          <w:sz w:val="24"/>
          <w:szCs w:val="24"/>
        </w:rPr>
        <w:t>) técnico(s) pertence(m) ao quadro permanente da empresa poderá ser feita através de uma das seguintes formas:</w:t>
      </w:r>
    </w:p>
    <w:p w14:paraId="7730FD28" w14:textId="77777777" w:rsidR="00384918" w:rsidRPr="00264DF1" w:rsidRDefault="00384918" w:rsidP="00384918">
      <w:pPr>
        <w:pStyle w:val="Corpodetexto"/>
        <w:numPr>
          <w:ilvl w:val="0"/>
          <w:numId w:val="17"/>
        </w:numPr>
        <w:spacing w:before="240" w:after="240" w:line="276" w:lineRule="auto"/>
        <w:ind w:right="3"/>
        <w:rPr>
          <w:rFonts w:ascii="Cambria" w:hAnsi="Cambria" w:cs="Segoe UI"/>
          <w:sz w:val="24"/>
          <w:szCs w:val="24"/>
        </w:rPr>
      </w:pPr>
      <w:r w:rsidRPr="00264DF1">
        <w:rPr>
          <w:rFonts w:ascii="Cambria" w:hAnsi="Cambria" w:cs="Segoe UI"/>
          <w:sz w:val="24"/>
          <w:szCs w:val="24"/>
        </w:rPr>
        <w:t>Cópia da carteira de trabalho(CTPS) em que conste o licitante como contratante;</w:t>
      </w:r>
    </w:p>
    <w:p w14:paraId="2D6CE866" w14:textId="77777777" w:rsidR="00384918" w:rsidRPr="00264DF1" w:rsidRDefault="00384918" w:rsidP="00384918">
      <w:pPr>
        <w:pStyle w:val="Corpodetexto"/>
        <w:numPr>
          <w:ilvl w:val="0"/>
          <w:numId w:val="17"/>
        </w:numPr>
        <w:spacing w:before="240" w:after="240" w:line="276" w:lineRule="auto"/>
        <w:ind w:right="3"/>
        <w:rPr>
          <w:rFonts w:ascii="Cambria" w:hAnsi="Cambria" w:cs="Segoe UI"/>
          <w:sz w:val="24"/>
          <w:szCs w:val="24"/>
        </w:rPr>
      </w:pPr>
      <w:r w:rsidRPr="00264DF1">
        <w:rPr>
          <w:rFonts w:ascii="Cambria" w:hAnsi="Cambria" w:cs="Segoe UI"/>
          <w:sz w:val="24"/>
          <w:szCs w:val="24"/>
        </w:rPr>
        <w:t>Certidão de Registro da licitante junto ao CREA em que conste o profissional como responsável técnico</w:t>
      </w:r>
    </w:p>
    <w:p w14:paraId="461C6BF1" w14:textId="77777777" w:rsidR="00384918" w:rsidRPr="00264DF1" w:rsidRDefault="00384918" w:rsidP="00384918">
      <w:pPr>
        <w:pStyle w:val="Corpodetexto"/>
        <w:numPr>
          <w:ilvl w:val="0"/>
          <w:numId w:val="17"/>
        </w:numPr>
        <w:spacing w:before="240" w:after="240" w:line="276" w:lineRule="auto"/>
        <w:ind w:right="3"/>
        <w:rPr>
          <w:rFonts w:ascii="Cambria" w:hAnsi="Cambria" w:cs="Segoe UI"/>
          <w:sz w:val="24"/>
          <w:szCs w:val="24"/>
        </w:rPr>
      </w:pPr>
      <w:r w:rsidRPr="00264DF1">
        <w:rPr>
          <w:rFonts w:ascii="Cambria" w:hAnsi="Cambria" w:cs="Segoe UI"/>
          <w:sz w:val="24"/>
          <w:szCs w:val="24"/>
        </w:rPr>
        <w:t>Cópia do Contrato Social do licitante em que conste o profissional como sócio; Contratode Prestação de Serviços, vigente na data da licitação;</w:t>
      </w:r>
    </w:p>
    <w:p w14:paraId="4B65E30D" w14:textId="77777777" w:rsidR="00384918" w:rsidRPr="00264DF1" w:rsidRDefault="00384918" w:rsidP="00384918">
      <w:pPr>
        <w:pStyle w:val="Corpodetexto"/>
        <w:numPr>
          <w:ilvl w:val="0"/>
          <w:numId w:val="17"/>
        </w:numPr>
        <w:spacing w:before="240" w:after="240" w:line="276" w:lineRule="auto"/>
        <w:ind w:right="3"/>
        <w:rPr>
          <w:rFonts w:ascii="Cambria" w:hAnsi="Cambria" w:cs="Segoe UI"/>
          <w:sz w:val="24"/>
          <w:szCs w:val="24"/>
        </w:rPr>
      </w:pPr>
      <w:r w:rsidRPr="00264DF1">
        <w:rPr>
          <w:rFonts w:ascii="Cambria" w:hAnsi="Cambria" w:cs="Segoe UI"/>
          <w:sz w:val="24"/>
          <w:szCs w:val="24"/>
        </w:rPr>
        <w:t>Contrato de Trabalho Registrado na DRT; ou</w:t>
      </w:r>
    </w:p>
    <w:p w14:paraId="1EC45625" w14:textId="77777777" w:rsidR="00384918" w:rsidRPr="00264DF1" w:rsidRDefault="00384918" w:rsidP="00384918">
      <w:pPr>
        <w:pStyle w:val="Corpodetexto"/>
        <w:numPr>
          <w:ilvl w:val="0"/>
          <w:numId w:val="17"/>
        </w:numPr>
        <w:spacing w:before="240" w:after="240" w:line="276" w:lineRule="auto"/>
        <w:ind w:right="3"/>
        <w:rPr>
          <w:rFonts w:ascii="Cambria" w:hAnsi="Cambria" w:cs="Segoe UI"/>
          <w:sz w:val="24"/>
          <w:szCs w:val="24"/>
        </w:rPr>
      </w:pPr>
      <w:r w:rsidRPr="00264DF1">
        <w:rPr>
          <w:rFonts w:ascii="Cambria" w:hAnsi="Cambria" w:cs="Segoe UI"/>
          <w:sz w:val="24"/>
          <w:szCs w:val="24"/>
        </w:rPr>
        <w:t>Declaração formal indicando o profissional que será o responsável técnico pela obra, no caso do objeto contratual vir a ser a esta adjudicada.</w:t>
      </w:r>
    </w:p>
    <w:p w14:paraId="6D299CE9"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No caso de dois ou mais licitantes apresentarem atestados de um mesmo profissional como responsável técnico, como comprovação de qualificação técnica, todos serão inabilitados.</w:t>
      </w:r>
    </w:p>
    <w:p w14:paraId="70757DD1"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Atestado de Capacidade Técnica(ACT) em nome da licitante emitido(s) por pessoas jurídicas de direito público ou privado, onde comprove a execução de obra com características </w:t>
      </w:r>
      <w:r w:rsidRPr="00264DF1">
        <w:rPr>
          <w:rFonts w:ascii="Cambria" w:hAnsi="Cambria" w:cs="Segoe UI"/>
          <w:spacing w:val="-1"/>
          <w:sz w:val="24"/>
          <w:szCs w:val="24"/>
        </w:rPr>
        <w:t xml:space="preserve">semelhante ao objeto da </w:t>
      </w:r>
      <w:r w:rsidRPr="00264DF1">
        <w:rPr>
          <w:rFonts w:ascii="Cambria" w:hAnsi="Cambria" w:cs="Segoe UI"/>
          <w:sz w:val="24"/>
          <w:szCs w:val="24"/>
        </w:rPr>
        <w:t xml:space="preserve">licitação, contendo, no mínimo, a execução dos serviços elencados na planilha orçamentária, admitindo-se somatório de atestados </w:t>
      </w:r>
      <w:r w:rsidRPr="00264DF1">
        <w:rPr>
          <w:rFonts w:ascii="Cambria" w:hAnsi="Cambria" w:cs="Segoe UI"/>
          <w:sz w:val="24"/>
          <w:szCs w:val="24"/>
        </w:rPr>
        <w:lastRenderedPageBreak/>
        <w:t>sequenciais, mesmo que realizados em períodos distintos:</w:t>
      </w:r>
    </w:p>
    <w:p w14:paraId="6668BFC6"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Os atestados serão aceitos somente quando houver a indicação do nº do Documento de Responsabilidade Técnica que lhe deu origem ou acompanhado do acervo técnico do profissional, referente ao atestado apresentado.</w:t>
      </w:r>
    </w:p>
    <w:p w14:paraId="5B91EAB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264DF1">
        <w:rPr>
          <w:rFonts w:ascii="Cambria" w:hAnsi="Cambria" w:cs="Segoe UI"/>
          <w:spacing w:val="-1"/>
          <w:sz w:val="24"/>
          <w:szCs w:val="24"/>
        </w:rPr>
        <w:t xml:space="preserve">que atuarão na execução dos trabalhos, </w:t>
      </w:r>
      <w:r w:rsidRPr="00264DF1">
        <w:rPr>
          <w:rFonts w:ascii="Cambria" w:hAnsi="Cambria" w:cs="Segoe UI"/>
          <w:sz w:val="24"/>
          <w:szCs w:val="24"/>
        </w:rPr>
        <w:t>evidenciando declaração expressa de que o(s) responsável(eis) Técnico não possui vínculo com o Município de Piracanjuba - GO;</w:t>
      </w:r>
    </w:p>
    <w:p w14:paraId="07E65BE1"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 Prefeitura de Piracanjuba tem a prerrogativa de aferir a capacidade técnica operacional da empresa por meio de uma vistoria às instalações físicas, a fim de comprovar as condições operacionais e aexistênciafísica da mesma.</w:t>
      </w:r>
    </w:p>
    <w:p w14:paraId="2B5F81B5"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Atestado de Visita Técnica, realizada facultativamente.</w:t>
      </w:r>
    </w:p>
    <w:p w14:paraId="09FFD4B9"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A visita técnica à área do objeto do presente edital é opcional, devendo observar-se as determinações a seguir:</w:t>
      </w:r>
    </w:p>
    <w:p w14:paraId="36907A20"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peculiaridades como justificativa para se eximir das obrigações assumidas em consequência do presente certame.</w:t>
      </w:r>
    </w:p>
    <w:p w14:paraId="5FA9EAF3"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A empresa que optar por realizar a visita técnica deverá observar o seguinte:</w:t>
      </w:r>
    </w:p>
    <w:p w14:paraId="14A75781" w14:textId="77777777" w:rsidR="00384918" w:rsidRPr="00264DF1" w:rsidRDefault="00384918" w:rsidP="00384918">
      <w:pPr>
        <w:pStyle w:val="Corpodetexto"/>
        <w:numPr>
          <w:ilvl w:val="0"/>
          <w:numId w:val="2"/>
        </w:numPr>
        <w:spacing w:before="240" w:after="240" w:line="276" w:lineRule="auto"/>
        <w:ind w:left="1956" w:right="6" w:hanging="425"/>
        <w:rPr>
          <w:rFonts w:ascii="Cambria" w:hAnsi="Cambria" w:cs="Segoe UI"/>
          <w:sz w:val="24"/>
          <w:szCs w:val="24"/>
        </w:rPr>
      </w:pPr>
      <w:r w:rsidRPr="00264DF1">
        <w:rPr>
          <w:rFonts w:ascii="Cambria" w:hAnsi="Cambria" w:cs="Segoe UI"/>
          <w:sz w:val="24"/>
          <w:szCs w:val="24"/>
        </w:rPr>
        <w:t>Agendar obrigatoriamente e previamenteavisita, junto ao fiscal designadoda Prefeitura Municipal de Piracanjuba, situada na Praça Wilson Eloy Pimenta, nº 120, Piracanjuba-GO, no horário de 08h00min as 11h00min, de segunda à sexta-feira;</w:t>
      </w:r>
    </w:p>
    <w:p w14:paraId="72D4A090" w14:textId="77777777" w:rsidR="00384918" w:rsidRPr="00264DF1" w:rsidRDefault="00384918" w:rsidP="00384918">
      <w:pPr>
        <w:pStyle w:val="Corpodetexto"/>
        <w:numPr>
          <w:ilvl w:val="0"/>
          <w:numId w:val="2"/>
        </w:numPr>
        <w:spacing w:before="240" w:after="240" w:line="276" w:lineRule="auto"/>
        <w:ind w:left="1956" w:right="6" w:hanging="425"/>
        <w:rPr>
          <w:rFonts w:ascii="Cambria" w:hAnsi="Cambria" w:cs="Segoe UI"/>
          <w:sz w:val="24"/>
          <w:szCs w:val="24"/>
        </w:rPr>
      </w:pPr>
      <w:r w:rsidRPr="00264DF1">
        <w:rPr>
          <w:rFonts w:ascii="Cambria" w:hAnsi="Cambria" w:cs="Segoe UI"/>
          <w:sz w:val="24"/>
          <w:szCs w:val="24"/>
        </w:rPr>
        <w:t>a visita, caso seja realizada, deverá ser realizada por profissional habilitado eindicado pela licitante, podendo referido credenciamento ser realizado através deinstrumentopúblico ou particularde procuração;</w:t>
      </w:r>
    </w:p>
    <w:p w14:paraId="6220B710" w14:textId="77777777" w:rsidR="00384918" w:rsidRPr="00264DF1" w:rsidRDefault="00384918" w:rsidP="00384918">
      <w:pPr>
        <w:pStyle w:val="Corpodetexto"/>
        <w:numPr>
          <w:ilvl w:val="0"/>
          <w:numId w:val="2"/>
        </w:numPr>
        <w:spacing w:before="240" w:after="240" w:line="276" w:lineRule="auto"/>
        <w:ind w:left="1956" w:right="6" w:hanging="425"/>
        <w:rPr>
          <w:rFonts w:ascii="Cambria" w:hAnsi="Cambria" w:cs="Segoe UI"/>
          <w:sz w:val="24"/>
          <w:szCs w:val="24"/>
        </w:rPr>
      </w:pPr>
      <w:r w:rsidRPr="00264DF1">
        <w:rPr>
          <w:rFonts w:ascii="Cambria" w:hAnsi="Cambria" w:cs="Segoe UI"/>
          <w:spacing w:val="-1"/>
          <w:sz w:val="24"/>
          <w:szCs w:val="24"/>
        </w:rPr>
        <w:t xml:space="preserve">na ocasião da visita </w:t>
      </w:r>
      <w:r w:rsidRPr="00264DF1">
        <w:rPr>
          <w:rFonts w:ascii="Cambria" w:hAnsi="Cambria" w:cs="Segoe UI"/>
          <w:sz w:val="24"/>
          <w:szCs w:val="24"/>
        </w:rPr>
        <w:t>será emitido atestado de visita à empresa, sendo providenciado tal documento junto à Prefeitura Municipal,</w:t>
      </w:r>
    </w:p>
    <w:p w14:paraId="1C1BB94E" w14:textId="28F9D286" w:rsidR="00384918" w:rsidRPr="00264DF1" w:rsidRDefault="00384918" w:rsidP="00384918">
      <w:pPr>
        <w:pStyle w:val="Corpodetexto"/>
        <w:numPr>
          <w:ilvl w:val="0"/>
          <w:numId w:val="2"/>
        </w:numPr>
        <w:spacing w:before="240" w:after="240" w:line="276" w:lineRule="auto"/>
        <w:ind w:left="1956" w:right="6" w:hanging="425"/>
        <w:rPr>
          <w:rFonts w:ascii="Cambria" w:hAnsi="Cambria" w:cs="Segoe UI"/>
          <w:sz w:val="24"/>
          <w:szCs w:val="24"/>
        </w:rPr>
      </w:pPr>
      <w:r w:rsidRPr="00264DF1">
        <w:rPr>
          <w:rFonts w:ascii="Cambria" w:hAnsi="Cambria" w:cs="Segoe UI"/>
          <w:sz w:val="24"/>
          <w:szCs w:val="24"/>
        </w:rPr>
        <w:lastRenderedPageBreak/>
        <w:t>Serão INABILITADAS as empresas licitantes que não apresentarem, na ocasião</w:t>
      </w:r>
      <w:r w:rsidR="00044BE1">
        <w:rPr>
          <w:rFonts w:ascii="Cambria" w:hAnsi="Cambria" w:cs="Segoe UI"/>
          <w:sz w:val="24"/>
          <w:szCs w:val="24"/>
        </w:rPr>
        <w:t xml:space="preserve"> </w:t>
      </w:r>
      <w:r w:rsidRPr="00264DF1">
        <w:rPr>
          <w:rFonts w:ascii="Cambria" w:hAnsi="Cambria" w:cs="Segoe UI"/>
          <w:sz w:val="24"/>
          <w:szCs w:val="24"/>
        </w:rPr>
        <w:t>da habilitação, a declaração de conhecimento prévio da área de implantação do empreendimento ou não apresentarem o atestado de visita técnica emitido na ocasião da visita;</w:t>
      </w:r>
    </w:p>
    <w:p w14:paraId="6EA0ACAA" w14:textId="77777777" w:rsidR="00384918" w:rsidRPr="00264DF1" w:rsidRDefault="00384918" w:rsidP="00384918">
      <w:pPr>
        <w:pStyle w:val="Corpodetexto"/>
        <w:numPr>
          <w:ilvl w:val="0"/>
          <w:numId w:val="2"/>
        </w:numPr>
        <w:spacing w:before="240" w:after="240" w:line="276" w:lineRule="auto"/>
        <w:ind w:left="1956" w:right="6" w:hanging="425"/>
        <w:rPr>
          <w:rFonts w:ascii="Cambria" w:hAnsi="Cambria" w:cs="Segoe UI"/>
          <w:sz w:val="24"/>
          <w:szCs w:val="24"/>
        </w:rPr>
      </w:pPr>
      <w:r w:rsidRPr="00264DF1">
        <w:rPr>
          <w:rFonts w:ascii="Cambria" w:hAnsi="Cambria" w:cs="Segoe UI"/>
          <w:sz w:val="24"/>
          <w:szCs w:val="24"/>
        </w:rPr>
        <w:t>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condições de realização do serviço como justificativa para se eximir das obrigações assumidas em consequência do presente certame.</w:t>
      </w:r>
    </w:p>
    <w:p w14:paraId="250CF2F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Qualificação Econômica Financeira</w:t>
      </w:r>
    </w:p>
    <w:p w14:paraId="7CD1B549"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A habilitação econômico-financeira visa a demonstrar a aptidão econômica do </w:t>
      </w:r>
      <w:r w:rsidRPr="00264DF1">
        <w:rPr>
          <w:rFonts w:ascii="Cambria" w:hAnsi="Cambria" w:cs="Segoe UI"/>
          <w:i w:val="0"/>
          <w:iCs w:val="0"/>
          <w:color w:val="auto"/>
          <w:spacing w:val="-1"/>
          <w:sz w:val="24"/>
          <w:szCs w:val="24"/>
        </w:rPr>
        <w:t xml:space="preserve">licitante para cumprir as </w:t>
      </w:r>
      <w:r w:rsidRPr="00264DF1">
        <w:rPr>
          <w:rFonts w:ascii="Cambria" w:hAnsi="Cambria" w:cs="Segoe UI"/>
          <w:i w:val="0"/>
          <w:iCs w:val="0"/>
          <w:color w:val="auto"/>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14249D45"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Certidão negativa de falência, expedida pelo distribuidor central do Fórum da sede da empresa Licitante, com data não anterior a 90 (noventa) dias antes da data de apresentação dos Documentos de Habilitação quando não determinado no corpo da certidão.</w:t>
      </w:r>
    </w:p>
    <w:p w14:paraId="5BB21B55"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A licitante deverá comprovar possuir, sob pena de inabilitação, possuir capital mínimo ou </w:t>
      </w:r>
      <w:r w:rsidRPr="00264DF1">
        <w:rPr>
          <w:rFonts w:ascii="Cambria" w:hAnsi="Cambria" w:cs="Segoe UI"/>
          <w:i w:val="0"/>
          <w:iCs w:val="0"/>
          <w:color w:val="auto"/>
          <w:spacing w:val="-1"/>
          <w:sz w:val="24"/>
          <w:szCs w:val="24"/>
        </w:rPr>
        <w:t xml:space="preserve">Patrimônio Líquido mínimo, igual ou </w:t>
      </w:r>
      <w:r w:rsidRPr="00264DF1">
        <w:rPr>
          <w:rFonts w:ascii="Cambria" w:hAnsi="Cambria" w:cs="Segoe UI"/>
          <w:i w:val="0"/>
          <w:iCs w:val="0"/>
          <w:color w:val="auto"/>
          <w:sz w:val="24"/>
          <w:szCs w:val="24"/>
        </w:rPr>
        <w:t>superior a 10% (dez por cento) do valor estimado do edital.</w:t>
      </w:r>
    </w:p>
    <w:p w14:paraId="5ACF7FB7"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Comprovar-se-á a regularidade fiscal, mediante a apresentação dos seguintes documentos:</w:t>
      </w:r>
    </w:p>
    <w:p w14:paraId="656388A3" w14:textId="77777777" w:rsidR="00384918" w:rsidRPr="00264DF1" w:rsidRDefault="00384918" w:rsidP="00384918">
      <w:pPr>
        <w:pStyle w:val="PargrafodaLista"/>
        <w:widowControl w:val="0"/>
        <w:numPr>
          <w:ilvl w:val="0"/>
          <w:numId w:val="1"/>
        </w:numPr>
        <w:autoSpaceDE w:val="0"/>
        <w:autoSpaceDN w:val="0"/>
        <w:spacing w:before="240" w:after="240"/>
        <w:ind w:left="1956" w:hanging="425"/>
        <w:contextualSpacing w:val="0"/>
        <w:jc w:val="both"/>
        <w:rPr>
          <w:rFonts w:ascii="Cambria" w:hAnsi="Cambria" w:cs="Segoe UI"/>
          <w:sz w:val="24"/>
          <w:szCs w:val="24"/>
        </w:rPr>
      </w:pPr>
      <w:r w:rsidRPr="00264DF1">
        <w:rPr>
          <w:rFonts w:ascii="Cambria" w:hAnsi="Cambria" w:cs="Segoe UI"/>
          <w:sz w:val="24"/>
          <w:szCs w:val="24"/>
        </w:rPr>
        <w:t>Inscrição no Cadastro de Pessoas Físicas (CPF) ou no Cadastro Nacional da Pessoa Jurídica (CNPJ);</w:t>
      </w:r>
    </w:p>
    <w:p w14:paraId="367DCA67" w14:textId="77777777" w:rsidR="00384918" w:rsidRPr="00264DF1" w:rsidRDefault="00384918" w:rsidP="00384918">
      <w:pPr>
        <w:pStyle w:val="PargrafodaLista"/>
        <w:widowControl w:val="0"/>
        <w:numPr>
          <w:ilvl w:val="0"/>
          <w:numId w:val="1"/>
        </w:numPr>
        <w:autoSpaceDE w:val="0"/>
        <w:autoSpaceDN w:val="0"/>
        <w:spacing w:before="240" w:after="240"/>
        <w:ind w:left="1956" w:hanging="425"/>
        <w:contextualSpacing w:val="0"/>
        <w:jc w:val="both"/>
        <w:rPr>
          <w:rFonts w:ascii="Cambria" w:hAnsi="Cambria" w:cs="Segoe UI"/>
          <w:sz w:val="24"/>
          <w:szCs w:val="24"/>
        </w:rPr>
      </w:pPr>
      <w:r w:rsidRPr="00264DF1">
        <w:rPr>
          <w:rFonts w:ascii="Cambria" w:hAnsi="Cambria" w:cs="Segoe UI"/>
          <w:sz w:val="24"/>
          <w:szCs w:val="24"/>
        </w:rPr>
        <w:t>Inscrição no cadastro de contribuintes estadual e/ou municipal, se houver, relativo ao domicílio ou sede do licitante, pertinente ao seu ramo de atividade e compatível com o objeto contratual;</w:t>
      </w:r>
    </w:p>
    <w:p w14:paraId="12CAAE8F" w14:textId="77777777" w:rsidR="00384918" w:rsidRPr="00264DF1" w:rsidRDefault="00384918" w:rsidP="00384918">
      <w:pPr>
        <w:pStyle w:val="PargrafodaLista"/>
        <w:widowControl w:val="0"/>
        <w:numPr>
          <w:ilvl w:val="0"/>
          <w:numId w:val="1"/>
        </w:numPr>
        <w:autoSpaceDE w:val="0"/>
        <w:autoSpaceDN w:val="0"/>
        <w:spacing w:before="240" w:after="240"/>
        <w:ind w:left="1956" w:hanging="425"/>
        <w:contextualSpacing w:val="0"/>
        <w:jc w:val="both"/>
        <w:rPr>
          <w:rFonts w:ascii="Cambria" w:hAnsi="Cambria" w:cs="Segoe UI"/>
          <w:sz w:val="24"/>
          <w:szCs w:val="24"/>
        </w:rPr>
      </w:pPr>
      <w:r w:rsidRPr="00264DF1">
        <w:rPr>
          <w:rFonts w:ascii="Cambria" w:hAnsi="Cambria" w:cs="Segoe UI"/>
          <w:sz w:val="24"/>
          <w:szCs w:val="24"/>
        </w:rPr>
        <w:lastRenderedPageBreak/>
        <w:t>Regularidade perante a Fazenda federal, estadual e/ou municipal do domicílio ou sede do licitante, ou outra equivalente, na forma da lei;</w:t>
      </w:r>
    </w:p>
    <w:p w14:paraId="04974EF6" w14:textId="77777777" w:rsidR="00384918" w:rsidRPr="00264DF1" w:rsidRDefault="00384918" w:rsidP="00384918">
      <w:pPr>
        <w:pStyle w:val="PargrafodaLista"/>
        <w:widowControl w:val="0"/>
        <w:numPr>
          <w:ilvl w:val="0"/>
          <w:numId w:val="1"/>
        </w:numPr>
        <w:autoSpaceDE w:val="0"/>
        <w:autoSpaceDN w:val="0"/>
        <w:spacing w:before="240" w:after="240"/>
        <w:ind w:left="1956" w:hanging="425"/>
        <w:contextualSpacing w:val="0"/>
        <w:jc w:val="both"/>
        <w:rPr>
          <w:rFonts w:ascii="Cambria" w:hAnsi="Cambria" w:cs="Segoe UI"/>
          <w:sz w:val="24"/>
          <w:szCs w:val="24"/>
        </w:rPr>
      </w:pPr>
      <w:r w:rsidRPr="00264DF1">
        <w:rPr>
          <w:rFonts w:ascii="Cambria" w:hAnsi="Cambria" w:cs="Segoe UI"/>
          <w:sz w:val="24"/>
          <w:szCs w:val="24"/>
        </w:rPr>
        <w:t>Regularidade relativa à Seguridade Social e ao FGTS, que demonstre cumprimento dos encargos sociais instituídos por lei;</w:t>
      </w:r>
    </w:p>
    <w:p w14:paraId="3BBCF0E2" w14:textId="77777777" w:rsidR="00384918" w:rsidRPr="00264DF1" w:rsidRDefault="00384918" w:rsidP="00384918">
      <w:pPr>
        <w:pStyle w:val="PargrafodaLista"/>
        <w:widowControl w:val="0"/>
        <w:numPr>
          <w:ilvl w:val="0"/>
          <w:numId w:val="1"/>
        </w:numPr>
        <w:autoSpaceDE w:val="0"/>
        <w:autoSpaceDN w:val="0"/>
        <w:spacing w:before="240" w:after="240"/>
        <w:ind w:left="1956" w:hanging="425"/>
        <w:contextualSpacing w:val="0"/>
        <w:jc w:val="both"/>
        <w:rPr>
          <w:rFonts w:ascii="Cambria" w:hAnsi="Cambria" w:cs="Segoe UI"/>
          <w:sz w:val="24"/>
          <w:szCs w:val="24"/>
        </w:rPr>
      </w:pPr>
      <w:r w:rsidRPr="00264DF1">
        <w:rPr>
          <w:rFonts w:ascii="Cambria" w:hAnsi="Cambria" w:cs="Segoe UI"/>
          <w:sz w:val="24"/>
          <w:szCs w:val="24"/>
        </w:rPr>
        <w:t>Regularidade perante a Justiçado Trabalho;</w:t>
      </w:r>
    </w:p>
    <w:p w14:paraId="5A71ECCF" w14:textId="77777777" w:rsidR="00384918" w:rsidRPr="00264DF1" w:rsidRDefault="00384918" w:rsidP="00384918">
      <w:pPr>
        <w:pStyle w:val="PargrafodaLista"/>
        <w:widowControl w:val="0"/>
        <w:numPr>
          <w:ilvl w:val="0"/>
          <w:numId w:val="1"/>
        </w:numPr>
        <w:autoSpaceDE w:val="0"/>
        <w:autoSpaceDN w:val="0"/>
        <w:spacing w:before="240" w:after="240"/>
        <w:ind w:left="1956" w:hanging="425"/>
        <w:contextualSpacing w:val="0"/>
        <w:jc w:val="both"/>
        <w:rPr>
          <w:rFonts w:ascii="Cambria" w:hAnsi="Cambria" w:cs="Segoe UI"/>
          <w:sz w:val="24"/>
          <w:szCs w:val="24"/>
        </w:rPr>
      </w:pPr>
      <w:r w:rsidRPr="00264DF1">
        <w:rPr>
          <w:rFonts w:ascii="Cambria" w:hAnsi="Cambria" w:cs="Segoe UI"/>
          <w:sz w:val="24"/>
          <w:szCs w:val="24"/>
        </w:rPr>
        <w:t>C</w:t>
      </w:r>
      <w:r w:rsidRPr="00264DF1">
        <w:rPr>
          <w:rFonts w:ascii="Cambria" w:hAnsi="Cambria" w:cs="Segoe UI"/>
          <w:spacing w:val="-1"/>
          <w:sz w:val="24"/>
          <w:szCs w:val="24"/>
        </w:rPr>
        <w:t xml:space="preserve">umprimento </w:t>
      </w:r>
      <w:r w:rsidRPr="00264DF1">
        <w:rPr>
          <w:rFonts w:ascii="Cambria" w:hAnsi="Cambria" w:cs="Segoe UI"/>
          <w:sz w:val="24"/>
          <w:szCs w:val="24"/>
        </w:rPr>
        <w:t>do disposto no inciso XXXIII do art. 7º da Constituição Federal.</w:t>
      </w:r>
    </w:p>
    <w:p w14:paraId="5F96B1D1"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Regularização Trabalhista</w:t>
      </w:r>
    </w:p>
    <w:p w14:paraId="333078FE"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Comprovar-se-á a regularidade trabalhista mediante apresentação da Certidão de Regularidade perante a Justiça do Trabalho - CNDT (Lei Federal n.º 12.440/2011, de 07/07/2011, Art.642-A).</w:t>
      </w:r>
    </w:p>
    <w:p w14:paraId="659E687C"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Esta certidão poderá ser emitida gratuitamente nas páginas eletrônicas do Tribunal Superior do Trabalho, do Conselho Superior da Justiça do Trabalho e dos Tribunais Regionais do Trabalho, mediante indicação do CPF ou CNPJ do interessado, podendo ser Certidão Negativa ou Certidão Positiva com efeitos de negativa.</w:t>
      </w:r>
    </w:p>
    <w:p w14:paraId="091B5071"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Do cumprimento do disposto no inciso XXXIII do art. 7° da Constituição Federal.</w:t>
      </w:r>
    </w:p>
    <w:p w14:paraId="77E9A809"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Comprovada mediante apresentação da declaração, firmada nos termos do INCISO IV DO ART. 63 DA LEI 14.133/21, devidamente preenchida e assinada pelo representante da empresa licitante.</w:t>
      </w:r>
    </w:p>
    <w:p w14:paraId="59E048D2"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Sob pena de inabilitação, os documentos encaminhados para habilitação deverão estar em nome da contratada e como número do CNPJ e o respectivo endereço.</w:t>
      </w:r>
    </w:p>
    <w:p w14:paraId="0C567B55"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6CC61397"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Serão aceitos registros de CNPJ da contratada matriz e filial com diferenças de </w:t>
      </w:r>
      <w:r w:rsidRPr="00264DF1">
        <w:rPr>
          <w:rFonts w:ascii="Cambria" w:hAnsi="Cambria" w:cs="Segoe UI"/>
          <w:i w:val="0"/>
          <w:iCs w:val="0"/>
          <w:color w:val="auto"/>
          <w:spacing w:val="-1"/>
          <w:sz w:val="24"/>
          <w:szCs w:val="24"/>
        </w:rPr>
        <w:t xml:space="preserve">números de documentos </w:t>
      </w:r>
      <w:r w:rsidRPr="00264DF1">
        <w:rPr>
          <w:rFonts w:ascii="Cambria" w:hAnsi="Cambria" w:cs="Segoe UI"/>
          <w:i w:val="0"/>
          <w:iCs w:val="0"/>
          <w:color w:val="auto"/>
          <w:sz w:val="24"/>
          <w:szCs w:val="24"/>
        </w:rPr>
        <w:t>pertinentes ao CND e ao CRF/FGTS, quando for comprovada a centralização do recolhimento dessas contribuições;</w:t>
      </w:r>
    </w:p>
    <w:p w14:paraId="05EA6C0A"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Todos os documentos emitidos em língua estrangeira deverão ser entregues acompanhados da tradução para Língua Portuguesa, efetuada por Tradutor </w:t>
      </w:r>
      <w:r w:rsidRPr="00264DF1">
        <w:rPr>
          <w:rFonts w:ascii="Cambria" w:hAnsi="Cambria" w:cs="Segoe UI"/>
          <w:i w:val="0"/>
          <w:iCs w:val="0"/>
          <w:color w:val="auto"/>
          <w:sz w:val="24"/>
          <w:szCs w:val="24"/>
        </w:rPr>
        <w:lastRenderedPageBreak/>
        <w:t xml:space="preserve">Juramentado, e também devidamente </w:t>
      </w:r>
      <w:proofErr w:type="spellStart"/>
      <w:r w:rsidRPr="00264DF1">
        <w:rPr>
          <w:rFonts w:ascii="Cambria" w:hAnsi="Cambria" w:cs="Segoe UI"/>
          <w:i w:val="0"/>
          <w:iCs w:val="0"/>
          <w:color w:val="auto"/>
          <w:sz w:val="24"/>
          <w:szCs w:val="24"/>
        </w:rPr>
        <w:t>consularizados</w:t>
      </w:r>
      <w:proofErr w:type="spellEnd"/>
      <w:r w:rsidRPr="00264DF1">
        <w:rPr>
          <w:rFonts w:ascii="Cambria" w:hAnsi="Cambria" w:cs="Segoe UI"/>
          <w:i w:val="0"/>
          <w:iCs w:val="0"/>
          <w:color w:val="auto"/>
          <w:sz w:val="24"/>
          <w:szCs w:val="24"/>
        </w:rPr>
        <w:t xml:space="preserve"> ou registrados no Cartório de Títulos e Documentos;</w:t>
      </w:r>
    </w:p>
    <w:p w14:paraId="0D3F6991" w14:textId="77777777" w:rsidR="00384918" w:rsidRPr="00264DF1" w:rsidRDefault="00384918" w:rsidP="00F44359">
      <w:pPr>
        <w:pStyle w:val="Nvel2-Red"/>
        <w:numPr>
          <w:ilvl w:val="2"/>
          <w:numId w:val="27"/>
        </w:numPr>
        <w:rPr>
          <w:rFonts w:ascii="Cambria" w:hAnsi="Cambria" w:cs="Segoe UI"/>
          <w:i w:val="0"/>
          <w:iCs w:val="0"/>
          <w:color w:val="auto"/>
          <w:sz w:val="24"/>
          <w:szCs w:val="24"/>
        </w:rPr>
      </w:pPr>
      <w:r w:rsidRPr="00264DF1">
        <w:rPr>
          <w:rFonts w:ascii="Cambria" w:hAnsi="Cambria" w:cs="Segoe UI"/>
          <w:i w:val="0"/>
          <w:iCs w:val="0"/>
          <w:color w:val="auto"/>
          <w:sz w:val="24"/>
          <w:szCs w:val="24"/>
        </w:rPr>
        <w:t xml:space="preserve">Documentos de procedência estrangeira, mas emitidos em Língua Portuguesa, também deverão ser apresentados devidamente </w:t>
      </w:r>
      <w:proofErr w:type="spellStart"/>
      <w:r w:rsidRPr="00264DF1">
        <w:rPr>
          <w:rFonts w:ascii="Cambria" w:hAnsi="Cambria" w:cs="Segoe UI"/>
          <w:i w:val="0"/>
          <w:iCs w:val="0"/>
          <w:color w:val="auto"/>
          <w:sz w:val="24"/>
          <w:szCs w:val="24"/>
        </w:rPr>
        <w:t>consularizados</w:t>
      </w:r>
      <w:proofErr w:type="spellEnd"/>
      <w:r w:rsidRPr="00264DF1">
        <w:rPr>
          <w:rFonts w:ascii="Cambria" w:hAnsi="Cambria" w:cs="Segoe UI"/>
          <w:i w:val="0"/>
          <w:iCs w:val="0"/>
          <w:color w:val="auto"/>
          <w:sz w:val="24"/>
          <w:szCs w:val="24"/>
        </w:rPr>
        <w:t xml:space="preserve"> ou registrados no Cartório de Títulos e Documentos.</w:t>
      </w:r>
    </w:p>
    <w:tbl>
      <w:tblPr>
        <w:tblStyle w:val="Tabelacomgrade"/>
        <w:tblW w:w="0" w:type="auto"/>
        <w:tblLook w:val="04A0" w:firstRow="1" w:lastRow="0" w:firstColumn="1" w:lastColumn="0" w:noHBand="0" w:noVBand="1"/>
      </w:tblPr>
      <w:tblGrid>
        <w:gridCol w:w="9324"/>
      </w:tblGrid>
      <w:tr w:rsidR="00384918" w:rsidRPr="00264DF1" w14:paraId="2333D9F4"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4C1A06A"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16. </w:t>
            </w:r>
            <w:r w:rsidRPr="00264DF1">
              <w:rPr>
                <w:rFonts w:ascii="Cambria" w:hAnsi="Cambria" w:cs="Segoe UI"/>
                <w:b/>
                <w:sz w:val="24"/>
                <w:szCs w:val="24"/>
              </w:rPr>
              <w:t>DAS OBRIGAÇÕES DA CONTRATANTE</w:t>
            </w:r>
          </w:p>
        </w:tc>
      </w:tr>
    </w:tbl>
    <w:p w14:paraId="173D1825" w14:textId="77777777" w:rsidR="00384918" w:rsidRPr="00264DF1" w:rsidRDefault="00384918" w:rsidP="00F44359">
      <w:pPr>
        <w:pStyle w:val="PargrafodaLista"/>
        <w:widowControl w:val="0"/>
        <w:numPr>
          <w:ilvl w:val="0"/>
          <w:numId w:val="27"/>
        </w:numPr>
        <w:autoSpaceDE w:val="0"/>
        <w:autoSpaceDN w:val="0"/>
        <w:spacing w:before="240" w:after="240"/>
        <w:ind w:right="6"/>
        <w:contextualSpacing w:val="0"/>
        <w:jc w:val="both"/>
        <w:rPr>
          <w:rFonts w:ascii="Cambria" w:eastAsia="Times New Roman" w:hAnsi="Cambria" w:cs="Segoe UI"/>
          <w:vanish/>
          <w:sz w:val="24"/>
          <w:szCs w:val="24"/>
          <w:lang w:val="pt-PT"/>
        </w:rPr>
      </w:pPr>
    </w:p>
    <w:p w14:paraId="1DD40741" w14:textId="77777777" w:rsidR="00384918" w:rsidRPr="00264DF1" w:rsidRDefault="00384918" w:rsidP="00F44359">
      <w:pPr>
        <w:pStyle w:val="Corpodetexto"/>
        <w:numPr>
          <w:ilvl w:val="1"/>
          <w:numId w:val="27"/>
        </w:numPr>
        <w:spacing w:before="240" w:after="240" w:line="276" w:lineRule="auto"/>
        <w:ind w:left="425" w:right="6" w:hanging="425"/>
        <w:rPr>
          <w:rFonts w:ascii="Cambria" w:hAnsi="Cambria" w:cs="Segoe UI"/>
          <w:sz w:val="24"/>
          <w:szCs w:val="24"/>
        </w:rPr>
      </w:pPr>
      <w:r w:rsidRPr="00264DF1">
        <w:rPr>
          <w:rFonts w:ascii="Cambria" w:hAnsi="Cambria" w:cs="Segoe UI"/>
          <w:sz w:val="24"/>
          <w:szCs w:val="24"/>
          <w:lang w:eastAsia="pt-BR"/>
        </w:rPr>
        <w:t>Constituem obrigações do Município de Piracanjuba, ora Contratante:</w:t>
      </w:r>
    </w:p>
    <w:p w14:paraId="6A270AD9"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76D8168C"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Enviar a Ordem de Serviço por e-mail ou pessoalmente, conforme o caso, registrando o número do telefone utilizado, o nome da empresa e o nome do funcionário responsável pelo recebimento;</w:t>
      </w:r>
    </w:p>
    <w:p w14:paraId="5AE5F264"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Prestar as informações e os esclarecimentos que venham a ser solicitados pela licitante vencedora;</w:t>
      </w:r>
    </w:p>
    <w:p w14:paraId="4290D825"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Notificar, por escrito, a licitante vencedora acerca de quaisquer irregularidades encontradas na execução dos serviços;</w:t>
      </w:r>
    </w:p>
    <w:p w14:paraId="49C0D9E9"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Receber e fiscalizar os serviços, verificando sua conformidade com as especificações constantes no Projeto Básico e seus anexos, atestando a regularidade da execução;</w:t>
      </w:r>
    </w:p>
    <w:p w14:paraId="06748AA7"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Rejeitar os serviços que estiverem em desacordo com as especificações mínimas estabelecidas no Projeto Básico;</w:t>
      </w:r>
    </w:p>
    <w:p w14:paraId="3FF7D553"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Efetuar as solicitações por escrito, mediante formulário próprio, com previsão de datas para retirada e devolução;</w:t>
      </w:r>
    </w:p>
    <w:p w14:paraId="21BFB4E2" w14:textId="77777777" w:rsidR="00384918" w:rsidRPr="00264DF1" w:rsidRDefault="00384918" w:rsidP="00384918">
      <w:pPr>
        <w:pStyle w:val="Corpodetexto"/>
        <w:numPr>
          <w:ilvl w:val="0"/>
          <w:numId w:val="18"/>
        </w:numPr>
        <w:spacing w:before="240" w:after="240" w:line="276" w:lineRule="auto"/>
        <w:ind w:left="850" w:right="6" w:hanging="425"/>
        <w:rPr>
          <w:rFonts w:ascii="Cambria" w:hAnsi="Cambria" w:cs="Segoe UI"/>
          <w:sz w:val="24"/>
          <w:szCs w:val="24"/>
        </w:rPr>
      </w:pPr>
      <w:r w:rsidRPr="00264DF1">
        <w:rPr>
          <w:rFonts w:ascii="Cambria" w:hAnsi="Cambria" w:cs="Segoe UI"/>
          <w:sz w:val="24"/>
          <w:szCs w:val="24"/>
          <w:lang w:eastAsia="pt-BR"/>
        </w:rPr>
        <w:t>Lavrar o Termo de Aceite Definitivo e atestar a correspondente Nota Fiscal, após o recebimento definitivo dos serviços, desde que obedecidos os trâmites previstos na Lei nº 14.133/2021.</w:t>
      </w:r>
    </w:p>
    <w:p w14:paraId="528B12E0" w14:textId="77777777" w:rsidR="00384918" w:rsidRPr="00264DF1" w:rsidRDefault="00384918" w:rsidP="00F44359">
      <w:pPr>
        <w:pStyle w:val="Corpodetexto"/>
        <w:numPr>
          <w:ilvl w:val="1"/>
          <w:numId w:val="27"/>
        </w:numPr>
        <w:spacing w:before="240" w:after="240" w:line="276" w:lineRule="auto"/>
        <w:ind w:left="425" w:right="6" w:hanging="425"/>
        <w:rPr>
          <w:rFonts w:ascii="Cambria" w:hAnsi="Cambria" w:cs="Segoe UI"/>
          <w:sz w:val="24"/>
          <w:szCs w:val="24"/>
        </w:rPr>
      </w:pPr>
      <w:r w:rsidRPr="00264DF1">
        <w:rPr>
          <w:rFonts w:ascii="Cambria" w:hAnsi="Cambria" w:cs="Segoe UI"/>
          <w:sz w:val="24"/>
          <w:szCs w:val="24"/>
          <w:lang w:eastAsia="pt-BR"/>
        </w:rPr>
        <w:t>O Município de Piracanjuba, após a retirada da Ordem de Serviço, compromete-se a:</w:t>
      </w:r>
    </w:p>
    <w:p w14:paraId="3C5FEDDF" w14:textId="77777777" w:rsidR="00384918" w:rsidRPr="00264DF1" w:rsidRDefault="00384918" w:rsidP="00384918">
      <w:pPr>
        <w:pStyle w:val="Corpodetexto"/>
        <w:numPr>
          <w:ilvl w:val="0"/>
          <w:numId w:val="19"/>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Proporcionar todas as facilidades indispensáveis à boa execução das obrigações contratuais;</w:t>
      </w:r>
    </w:p>
    <w:p w14:paraId="47355D53" w14:textId="77777777" w:rsidR="00384918" w:rsidRPr="00264DF1" w:rsidRDefault="00384918" w:rsidP="00384918">
      <w:pPr>
        <w:pStyle w:val="Corpodetexto"/>
        <w:numPr>
          <w:ilvl w:val="0"/>
          <w:numId w:val="19"/>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Promover os pagamentos dentro dos prazos estipulados;</w:t>
      </w:r>
    </w:p>
    <w:p w14:paraId="654A26C5" w14:textId="77777777" w:rsidR="00384918" w:rsidRPr="00264DF1" w:rsidRDefault="00384918" w:rsidP="00384918">
      <w:pPr>
        <w:pStyle w:val="Corpodetexto"/>
        <w:numPr>
          <w:ilvl w:val="0"/>
          <w:numId w:val="19"/>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lastRenderedPageBreak/>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324"/>
      </w:tblGrid>
      <w:tr w:rsidR="00384918" w:rsidRPr="00264DF1" w14:paraId="67222F70"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8BE49CD"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17. </w:t>
            </w:r>
            <w:r w:rsidRPr="00264DF1">
              <w:rPr>
                <w:rFonts w:ascii="Cambria" w:hAnsi="Cambria" w:cs="Segoe UI"/>
                <w:b/>
                <w:sz w:val="24"/>
                <w:szCs w:val="24"/>
              </w:rPr>
              <w:t>DAS SANÇÕES ADMINISTRATIVAS</w:t>
            </w:r>
          </w:p>
        </w:tc>
      </w:tr>
    </w:tbl>
    <w:p w14:paraId="2582C018" w14:textId="77777777" w:rsidR="00384918" w:rsidRPr="00264DF1" w:rsidRDefault="00384918" w:rsidP="00F44359">
      <w:pPr>
        <w:pStyle w:val="PargrafodaLista"/>
        <w:widowControl w:val="0"/>
        <w:numPr>
          <w:ilvl w:val="0"/>
          <w:numId w:val="27"/>
        </w:numPr>
        <w:autoSpaceDE w:val="0"/>
        <w:autoSpaceDN w:val="0"/>
        <w:spacing w:before="240" w:after="240"/>
        <w:ind w:right="6"/>
        <w:contextualSpacing w:val="0"/>
        <w:jc w:val="both"/>
        <w:rPr>
          <w:rFonts w:ascii="Cambria" w:eastAsia="Times New Roman" w:hAnsi="Cambria" w:cs="Segoe UI"/>
          <w:vanish/>
          <w:sz w:val="24"/>
          <w:szCs w:val="24"/>
          <w:lang w:val="pt-PT" w:eastAsia="pt-BR"/>
        </w:rPr>
      </w:pPr>
    </w:p>
    <w:p w14:paraId="24101B7B"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18FB1175"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72D96BD3"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1A0A71F2"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18.4 Decorrido o prazo de 10 (dez) dias de inexecução total ou parcial do contrato, a Administração poderá rescindi-lo.</w:t>
      </w:r>
    </w:p>
    <w:p w14:paraId="1DC200CC"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Pela inexecução total ou parcial do objeto do contrato, a Administração poderá aplicar à contratada, garantida a prévia defesa no prazo de 5 (cinco) dias úteis a contar da notificação, as seguintes penalidades:</w:t>
      </w:r>
    </w:p>
    <w:p w14:paraId="36A54835" w14:textId="77777777" w:rsidR="00384918" w:rsidRPr="00264DF1" w:rsidRDefault="00384918" w:rsidP="00384918">
      <w:pPr>
        <w:pStyle w:val="Corpodetexto"/>
        <w:numPr>
          <w:ilvl w:val="0"/>
          <w:numId w:val="20"/>
        </w:numPr>
        <w:spacing w:before="240" w:after="240" w:line="276" w:lineRule="auto"/>
        <w:ind w:right="6"/>
        <w:rPr>
          <w:rFonts w:ascii="Cambria" w:hAnsi="Cambria" w:cs="Segoe UI"/>
          <w:sz w:val="24"/>
          <w:szCs w:val="24"/>
        </w:rPr>
      </w:pPr>
      <w:r w:rsidRPr="00264DF1">
        <w:rPr>
          <w:rFonts w:ascii="Cambria" w:hAnsi="Cambria" w:cs="Segoe UI"/>
          <w:sz w:val="24"/>
          <w:szCs w:val="24"/>
        </w:rPr>
        <w:t>Advertência;</w:t>
      </w:r>
    </w:p>
    <w:p w14:paraId="7DCFF8A2" w14:textId="77777777" w:rsidR="00384918" w:rsidRPr="00264DF1" w:rsidRDefault="00384918" w:rsidP="00384918">
      <w:pPr>
        <w:pStyle w:val="Corpodetexto"/>
        <w:numPr>
          <w:ilvl w:val="0"/>
          <w:numId w:val="20"/>
        </w:numPr>
        <w:spacing w:before="240" w:after="240" w:line="276" w:lineRule="auto"/>
        <w:ind w:right="6"/>
        <w:rPr>
          <w:rFonts w:ascii="Cambria" w:hAnsi="Cambria" w:cs="Segoe UI"/>
          <w:sz w:val="24"/>
          <w:szCs w:val="24"/>
        </w:rPr>
      </w:pPr>
      <w:r w:rsidRPr="00264DF1">
        <w:rPr>
          <w:rFonts w:ascii="Cambria" w:hAnsi="Cambria" w:cs="Segoe UI"/>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2E8267D2" w14:textId="77777777" w:rsidR="00384918" w:rsidRPr="00264DF1" w:rsidRDefault="00384918" w:rsidP="00384918">
      <w:pPr>
        <w:pStyle w:val="Corpodetexto"/>
        <w:numPr>
          <w:ilvl w:val="0"/>
          <w:numId w:val="20"/>
        </w:numPr>
        <w:spacing w:before="240" w:after="240" w:line="276" w:lineRule="auto"/>
        <w:ind w:right="6"/>
        <w:rPr>
          <w:rFonts w:ascii="Cambria" w:hAnsi="Cambria" w:cs="Segoe UI"/>
          <w:sz w:val="24"/>
          <w:szCs w:val="24"/>
        </w:rPr>
      </w:pPr>
      <w:r w:rsidRPr="00264DF1">
        <w:rPr>
          <w:rFonts w:ascii="Cambria" w:hAnsi="Cambria" w:cs="Segoe UI"/>
          <w:sz w:val="24"/>
          <w:szCs w:val="24"/>
        </w:rPr>
        <w:t>Suspensão temporária do direito de participar de licitações e impedimento de contratar com o Município de Piracanjuba-GO, pelo prazo de até 2 (dois) anos;</w:t>
      </w:r>
    </w:p>
    <w:p w14:paraId="5BD5BEA0" w14:textId="77777777" w:rsidR="00384918" w:rsidRPr="00264DF1" w:rsidRDefault="00384918" w:rsidP="00384918">
      <w:pPr>
        <w:pStyle w:val="Corpodetexto"/>
        <w:numPr>
          <w:ilvl w:val="0"/>
          <w:numId w:val="20"/>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w:t>
      </w:r>
      <w:r w:rsidRPr="00264DF1">
        <w:rPr>
          <w:rFonts w:ascii="Cambria" w:hAnsi="Cambria" w:cs="Segoe UI"/>
          <w:sz w:val="24"/>
          <w:szCs w:val="24"/>
        </w:rPr>
        <w:lastRenderedPageBreak/>
        <w:t>Administração e após o cumprimento do prazo da sanção aplicada (Inciso IV, do art. 156 da Lei nº 14.133/21).</w:t>
      </w:r>
    </w:p>
    <w:p w14:paraId="31FEEA13"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1B66AE9A" w14:textId="77777777" w:rsidR="00384918" w:rsidRPr="00264DF1" w:rsidRDefault="00384918" w:rsidP="00384918">
      <w:pPr>
        <w:pStyle w:val="Corpodetexto"/>
        <w:numPr>
          <w:ilvl w:val="0"/>
          <w:numId w:val="21"/>
        </w:numPr>
        <w:spacing w:before="240" w:after="240" w:line="276" w:lineRule="auto"/>
        <w:ind w:right="6"/>
        <w:rPr>
          <w:rFonts w:ascii="Cambria" w:hAnsi="Cambria" w:cs="Segoe UI"/>
          <w:sz w:val="24"/>
          <w:szCs w:val="24"/>
        </w:rPr>
      </w:pPr>
      <w:r w:rsidRPr="00264DF1">
        <w:rPr>
          <w:rFonts w:ascii="Cambria" w:hAnsi="Cambria" w:cs="Segoe UI"/>
          <w:sz w:val="24"/>
          <w:szCs w:val="24"/>
        </w:rPr>
        <w:t>Houver condenação definitiva por fraude fiscal dolosa no recolhimento de tributos;</w:t>
      </w:r>
    </w:p>
    <w:p w14:paraId="4D44F94D" w14:textId="77777777" w:rsidR="00384918" w:rsidRPr="00264DF1" w:rsidRDefault="00384918" w:rsidP="00384918">
      <w:pPr>
        <w:pStyle w:val="Corpodetexto"/>
        <w:numPr>
          <w:ilvl w:val="0"/>
          <w:numId w:val="21"/>
        </w:numPr>
        <w:spacing w:before="240" w:after="240" w:line="276" w:lineRule="auto"/>
        <w:ind w:right="6"/>
        <w:rPr>
          <w:rFonts w:ascii="Cambria" w:hAnsi="Cambria" w:cs="Segoe UI"/>
          <w:sz w:val="24"/>
          <w:szCs w:val="24"/>
        </w:rPr>
      </w:pPr>
      <w:r w:rsidRPr="00264DF1">
        <w:rPr>
          <w:rFonts w:ascii="Cambria" w:hAnsi="Cambria" w:cs="Segoe UI"/>
          <w:sz w:val="24"/>
          <w:szCs w:val="24"/>
        </w:rPr>
        <w:t>Praticar atos ilícitos com o objetivo de frustrar a licitação;</w:t>
      </w:r>
    </w:p>
    <w:p w14:paraId="6A1CD104" w14:textId="77777777" w:rsidR="00384918" w:rsidRPr="00264DF1" w:rsidRDefault="00384918" w:rsidP="00384918">
      <w:pPr>
        <w:pStyle w:val="Corpodetexto"/>
        <w:numPr>
          <w:ilvl w:val="0"/>
          <w:numId w:val="21"/>
        </w:numPr>
        <w:spacing w:before="240" w:after="240" w:line="276" w:lineRule="auto"/>
        <w:ind w:right="6"/>
        <w:rPr>
          <w:rFonts w:ascii="Cambria" w:hAnsi="Cambria" w:cs="Segoe UI"/>
          <w:sz w:val="24"/>
          <w:szCs w:val="24"/>
        </w:rPr>
      </w:pPr>
      <w:r w:rsidRPr="00264DF1">
        <w:rPr>
          <w:rFonts w:ascii="Cambria" w:hAnsi="Cambria" w:cs="Segoe UI"/>
          <w:sz w:val="24"/>
          <w:szCs w:val="24"/>
        </w:rPr>
        <w:t>Demonstrar, a qualquer tempo, falta de idoneidade para contratar com o Município de Piracanjuba, em razão de atos ilícitos;</w:t>
      </w:r>
    </w:p>
    <w:p w14:paraId="6E8B82AF" w14:textId="77777777" w:rsidR="00384918" w:rsidRPr="00264DF1" w:rsidRDefault="00384918" w:rsidP="00384918">
      <w:pPr>
        <w:pStyle w:val="Corpodetexto"/>
        <w:numPr>
          <w:ilvl w:val="0"/>
          <w:numId w:val="21"/>
        </w:numPr>
        <w:spacing w:before="240" w:after="240" w:line="276" w:lineRule="auto"/>
        <w:ind w:right="6"/>
        <w:rPr>
          <w:rFonts w:ascii="Cambria" w:hAnsi="Cambria" w:cs="Segoe UI"/>
          <w:sz w:val="24"/>
          <w:szCs w:val="24"/>
        </w:rPr>
      </w:pPr>
      <w:r w:rsidRPr="00264DF1">
        <w:rPr>
          <w:rFonts w:ascii="Cambria" w:hAnsi="Cambria" w:cs="Segoe UI"/>
          <w:sz w:val="24"/>
          <w:szCs w:val="24"/>
        </w:rPr>
        <w:t>Reproduzir, divulgar ou utilizar, em benefício próprio ou de terceiros, quaisquer informações obtidas por seus empregados em razão da execução do contrato, sem o consentimento prévio do CONTRATANTE;</w:t>
      </w:r>
    </w:p>
    <w:p w14:paraId="7921538E" w14:textId="77777777" w:rsidR="00384918" w:rsidRPr="00264DF1" w:rsidRDefault="00384918" w:rsidP="00384918">
      <w:pPr>
        <w:pStyle w:val="Corpodetexto"/>
        <w:numPr>
          <w:ilvl w:val="0"/>
          <w:numId w:val="21"/>
        </w:numPr>
        <w:spacing w:before="240" w:after="240" w:line="276" w:lineRule="auto"/>
        <w:ind w:right="6"/>
        <w:rPr>
          <w:rFonts w:ascii="Cambria" w:hAnsi="Cambria" w:cs="Segoe UI"/>
          <w:sz w:val="24"/>
          <w:szCs w:val="24"/>
        </w:rPr>
      </w:pPr>
      <w:r w:rsidRPr="00264DF1">
        <w:rPr>
          <w:rFonts w:ascii="Cambria" w:hAnsi="Cambria" w:cs="Segoe UI"/>
          <w:sz w:val="24"/>
          <w:szCs w:val="24"/>
        </w:rPr>
        <w:t>Praticar ato tipificado como crime pela Lei nº 14.133/21, ocorrido durante o processo licitatório e identificado após a assinatura do contrato;</w:t>
      </w:r>
    </w:p>
    <w:p w14:paraId="0E8F62A7" w14:textId="77777777" w:rsidR="00384918" w:rsidRPr="00264DF1" w:rsidRDefault="00384918" w:rsidP="00384918">
      <w:pPr>
        <w:pStyle w:val="Corpodetexto"/>
        <w:numPr>
          <w:ilvl w:val="0"/>
          <w:numId w:val="21"/>
        </w:numPr>
        <w:spacing w:before="240" w:after="240" w:line="276" w:lineRule="auto"/>
        <w:ind w:right="6"/>
        <w:rPr>
          <w:rFonts w:ascii="Cambria" w:hAnsi="Cambria" w:cs="Segoe UI"/>
          <w:sz w:val="24"/>
          <w:szCs w:val="24"/>
        </w:rPr>
      </w:pPr>
      <w:r w:rsidRPr="00264DF1">
        <w:rPr>
          <w:rFonts w:ascii="Cambria" w:hAnsi="Cambria" w:cs="Segoe UI"/>
          <w:sz w:val="24"/>
          <w:szCs w:val="24"/>
        </w:rPr>
        <w:t>Apresentar ao CONTRATANTE documento falso ou falsificado, total ou parcialmente, para fins de participação na licitação ou comprovação de condições de habilitação durante a execução do contrato.</w:t>
      </w:r>
    </w:p>
    <w:p w14:paraId="2DC86215"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 valor da multa, se não pago voluntariamente, será cobrado administrativamente e, se necessário, judicialmente.</w:t>
      </w:r>
    </w:p>
    <w:p w14:paraId="7B67890E"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4E01DE96"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As sanções de multa poderão ser aplicadas cumulativamente com advertência, suspensão temporária do direito de licitar e impedimento de contratar com o Município de Piracanjuba, bem como declaração de inidoneidade para licitar ou contratar com a Administração Pública, podendo o valor ser descontado de pagamentos devidos.</w:t>
      </w:r>
    </w:p>
    <w:p w14:paraId="38C50E1D"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As sanções aplicadas serão obrigatoriamente registradas no SICAF. No caso de impedimento de licitar e contratar com a União, a licitante deverá ser descredenciada por </w:t>
      </w:r>
      <w:r w:rsidRPr="00264DF1">
        <w:rPr>
          <w:rFonts w:ascii="Cambria" w:hAnsi="Cambria" w:cs="Segoe UI"/>
          <w:sz w:val="24"/>
          <w:szCs w:val="24"/>
        </w:rPr>
        <w:lastRenderedPageBreak/>
        <w:t>igual período, sem prejuízo das multas aqui estipuladas e das previstas na Lei nº 14.133/21.</w:t>
      </w:r>
    </w:p>
    <w:p w14:paraId="7ABB3E68"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7C560DBE"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0C5A3CDE"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7CDDDA73" w14:textId="77777777" w:rsidR="00384918" w:rsidRPr="00264DF1" w:rsidRDefault="00384918" w:rsidP="00384918">
      <w:pPr>
        <w:pStyle w:val="Corpodetexto"/>
        <w:numPr>
          <w:ilvl w:val="0"/>
          <w:numId w:val="22"/>
        </w:numPr>
        <w:spacing w:before="240" w:after="240" w:line="276" w:lineRule="auto"/>
        <w:ind w:right="6"/>
        <w:rPr>
          <w:rFonts w:ascii="Cambria" w:hAnsi="Cambria" w:cs="Segoe UI"/>
          <w:sz w:val="24"/>
          <w:szCs w:val="24"/>
        </w:rPr>
      </w:pPr>
      <w:r w:rsidRPr="00264DF1">
        <w:rPr>
          <w:rFonts w:ascii="Cambria" w:hAnsi="Cambria" w:cs="Segoe UI"/>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66126AC1" w14:textId="77777777" w:rsidR="00384918" w:rsidRPr="00264DF1" w:rsidRDefault="00384918" w:rsidP="00384918">
      <w:pPr>
        <w:pStyle w:val="Corpodetexto"/>
        <w:numPr>
          <w:ilvl w:val="0"/>
          <w:numId w:val="22"/>
        </w:numPr>
        <w:spacing w:before="240" w:after="240" w:line="276" w:lineRule="auto"/>
        <w:ind w:right="6"/>
        <w:rPr>
          <w:rFonts w:ascii="Cambria" w:hAnsi="Cambria" w:cs="Segoe UI"/>
          <w:sz w:val="24"/>
          <w:szCs w:val="24"/>
        </w:rPr>
      </w:pPr>
      <w:r w:rsidRPr="00264DF1">
        <w:rPr>
          <w:rFonts w:ascii="Cambria" w:hAnsi="Cambria" w:cs="Segoe UI"/>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6B966D6A" w14:textId="77777777" w:rsidR="00384918" w:rsidRPr="00264DF1" w:rsidRDefault="00384918" w:rsidP="00384918">
      <w:pPr>
        <w:pStyle w:val="Corpodetexto"/>
        <w:numPr>
          <w:ilvl w:val="0"/>
          <w:numId w:val="22"/>
        </w:numPr>
        <w:spacing w:before="240" w:after="240" w:line="276" w:lineRule="auto"/>
        <w:ind w:right="6"/>
        <w:rPr>
          <w:rFonts w:ascii="Cambria" w:hAnsi="Cambria" w:cs="Segoe UI"/>
          <w:sz w:val="24"/>
          <w:szCs w:val="24"/>
        </w:rPr>
      </w:pPr>
      <w:r w:rsidRPr="00264DF1">
        <w:rPr>
          <w:rFonts w:ascii="Cambria" w:hAnsi="Cambria" w:cs="Segoe UI"/>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04F06CA7" w14:textId="77777777" w:rsidR="00384918" w:rsidRPr="00264DF1" w:rsidRDefault="00384918" w:rsidP="00384918">
      <w:pPr>
        <w:pStyle w:val="Corpodetexto"/>
        <w:numPr>
          <w:ilvl w:val="0"/>
          <w:numId w:val="22"/>
        </w:numPr>
        <w:spacing w:before="240" w:after="240" w:line="276" w:lineRule="auto"/>
        <w:ind w:right="6"/>
        <w:rPr>
          <w:rFonts w:ascii="Cambria" w:hAnsi="Cambria" w:cs="Segoe UI"/>
          <w:sz w:val="24"/>
          <w:szCs w:val="24"/>
        </w:rPr>
      </w:pPr>
      <w:r w:rsidRPr="00264DF1">
        <w:rPr>
          <w:rFonts w:ascii="Cambria" w:hAnsi="Cambria" w:cs="Segoe UI"/>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168500F0" w14:textId="77777777" w:rsidR="00384918" w:rsidRPr="00264DF1" w:rsidRDefault="00384918" w:rsidP="00384918">
      <w:pPr>
        <w:pStyle w:val="Corpodetexto"/>
        <w:numPr>
          <w:ilvl w:val="0"/>
          <w:numId w:val="22"/>
        </w:numPr>
        <w:spacing w:before="240" w:after="240" w:line="276" w:lineRule="auto"/>
        <w:ind w:right="6"/>
        <w:rPr>
          <w:rFonts w:ascii="Cambria" w:hAnsi="Cambria" w:cs="Segoe UI"/>
          <w:sz w:val="24"/>
          <w:szCs w:val="24"/>
        </w:rPr>
      </w:pPr>
      <w:r w:rsidRPr="00264DF1">
        <w:rPr>
          <w:rFonts w:ascii="Cambria" w:hAnsi="Cambria" w:cs="Segoe UI"/>
          <w:sz w:val="24"/>
          <w:szCs w:val="24"/>
        </w:rPr>
        <w:t>Multa de mora de 0,5% (meio por cento) sobre o valor global do contrato, por obrigação descumprida, até o limite de 10% (dez por cento), sem prejuízo de eventual rescisão contratual, conforme artigo 138 da Lei nº 14.133/21;</w:t>
      </w:r>
    </w:p>
    <w:p w14:paraId="0781A87E" w14:textId="77777777" w:rsidR="00384918" w:rsidRPr="00264DF1" w:rsidRDefault="00384918" w:rsidP="00384918">
      <w:pPr>
        <w:pStyle w:val="Corpodetexto"/>
        <w:numPr>
          <w:ilvl w:val="0"/>
          <w:numId w:val="22"/>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Multa de mora de 10% (dez por cento) sobre o valor das correções ou reparos não realizados na obra no prazo estipulado, dentro do período de 5 (cinco) anos a contar </w:t>
      </w:r>
      <w:r w:rsidRPr="00264DF1">
        <w:rPr>
          <w:rFonts w:ascii="Cambria" w:hAnsi="Cambria" w:cs="Segoe UI"/>
          <w:sz w:val="24"/>
          <w:szCs w:val="24"/>
        </w:rPr>
        <w:lastRenderedPageBreak/>
        <w:t>do recebimento definitivo, conforme verificado pela fiscalização.</w:t>
      </w:r>
    </w:p>
    <w:p w14:paraId="1429B12F"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As multas previstas no item anterior poderão ser aplicadas cumulativamente às multas compensatórias por inexecução total ou parcial da obra contratada.</w:t>
      </w:r>
    </w:p>
    <w:p w14:paraId="1E7F0F86"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Pela inexecução parcial da obra, a contratada estará sujeita à multa compensatória de 10% (dez por cento) sobre o valor da parcela inadimplida.</w:t>
      </w:r>
    </w:p>
    <w:p w14:paraId="0B834B0B"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Pela inexecução total da obra, a contratada estará sujeita à multa compensatória de 10% (dez por cento) sobre o valor global do contrato.</w:t>
      </w:r>
    </w:p>
    <w:p w14:paraId="46E2A3C9"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324"/>
      </w:tblGrid>
      <w:tr w:rsidR="00384918" w:rsidRPr="00264DF1" w14:paraId="731F0E5D"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FB23819"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18. </w:t>
            </w:r>
            <w:r w:rsidRPr="00264DF1">
              <w:rPr>
                <w:rFonts w:ascii="Cambria" w:hAnsi="Cambria" w:cs="Segoe UI"/>
                <w:b/>
                <w:sz w:val="24"/>
                <w:szCs w:val="24"/>
              </w:rPr>
              <w:t>DO INSTRUMENTO CONTRATUAL</w:t>
            </w:r>
          </w:p>
        </w:tc>
      </w:tr>
    </w:tbl>
    <w:p w14:paraId="09770C96" w14:textId="77777777" w:rsidR="00384918" w:rsidRPr="00264DF1" w:rsidRDefault="00384918" w:rsidP="00F44359">
      <w:pPr>
        <w:pStyle w:val="PargrafodaLista"/>
        <w:widowControl w:val="0"/>
        <w:numPr>
          <w:ilvl w:val="0"/>
          <w:numId w:val="27"/>
        </w:numPr>
        <w:autoSpaceDE w:val="0"/>
        <w:autoSpaceDN w:val="0"/>
        <w:spacing w:before="240" w:after="240"/>
        <w:ind w:right="6"/>
        <w:contextualSpacing w:val="0"/>
        <w:jc w:val="both"/>
        <w:rPr>
          <w:rFonts w:ascii="Cambria" w:eastAsia="Times New Roman" w:hAnsi="Cambria" w:cs="Segoe UI"/>
          <w:vanish/>
          <w:sz w:val="24"/>
          <w:szCs w:val="24"/>
          <w:lang w:val="pt-PT"/>
        </w:rPr>
      </w:pPr>
    </w:p>
    <w:p w14:paraId="372A814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 contratada deverá prestar garantia correspondente a 5% (cinco por cento) do valor do contrato, conforme previsto no art. 98 da Lei nº 14.133/2021.</w:t>
      </w:r>
    </w:p>
    <w:p w14:paraId="74AE4FC4"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 contratada deverá apresentar à contratante, no momento da assinatura do contrato, conforme o art. 96 da Lei nº 14.133/2021, apólice de Seguro de Risco de Engenharia com cobertura de Responsabilidade Civil Geral e Cruzada, tendo o Município de Piracanjuba como beneficiário, com valor (importância segurada) e prazo de vigência não inferior ao do contrato.A garantia poderá ser prestada por:</w:t>
      </w:r>
    </w:p>
    <w:p w14:paraId="5E36FD46" w14:textId="77777777" w:rsidR="00384918" w:rsidRPr="00264DF1" w:rsidRDefault="00384918" w:rsidP="00384918">
      <w:pPr>
        <w:pStyle w:val="Corpodetexto"/>
        <w:numPr>
          <w:ilvl w:val="0"/>
          <w:numId w:val="23"/>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caução em dinheiro;</w:t>
      </w:r>
    </w:p>
    <w:p w14:paraId="7E9F55FF" w14:textId="77777777" w:rsidR="00384918" w:rsidRPr="00264DF1" w:rsidRDefault="00384918" w:rsidP="00384918">
      <w:pPr>
        <w:pStyle w:val="Corpodetexto"/>
        <w:numPr>
          <w:ilvl w:val="0"/>
          <w:numId w:val="23"/>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41B3033C" w14:textId="77777777" w:rsidR="00384918" w:rsidRPr="00264DF1" w:rsidRDefault="00384918" w:rsidP="00384918">
      <w:pPr>
        <w:pStyle w:val="Corpodetexto"/>
        <w:numPr>
          <w:ilvl w:val="0"/>
          <w:numId w:val="23"/>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 xml:space="preserve"> seguro-garantia;</w:t>
      </w:r>
    </w:p>
    <w:p w14:paraId="0B8FE858" w14:textId="77777777" w:rsidR="00384918" w:rsidRPr="00264DF1" w:rsidRDefault="00384918" w:rsidP="00384918">
      <w:pPr>
        <w:pStyle w:val="Corpodetexto"/>
        <w:numPr>
          <w:ilvl w:val="0"/>
          <w:numId w:val="23"/>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fiança bancária emitida por banco ou instituição financeira autorizada a operar no País pelo Banco Central do Brasil; ou</w:t>
      </w:r>
    </w:p>
    <w:p w14:paraId="2AD13FC0" w14:textId="77777777" w:rsidR="00384918" w:rsidRPr="00264DF1" w:rsidRDefault="00384918" w:rsidP="00384918">
      <w:pPr>
        <w:pStyle w:val="Corpodetexto"/>
        <w:numPr>
          <w:ilvl w:val="0"/>
          <w:numId w:val="23"/>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 xml:space="preserve">título de </w:t>
      </w:r>
      <w:r w:rsidRPr="00264DF1">
        <w:rPr>
          <w:rFonts w:ascii="Cambria" w:hAnsi="Cambria" w:cs="Segoe UI"/>
          <w:b/>
          <w:bCs/>
          <w:sz w:val="24"/>
          <w:szCs w:val="24"/>
          <w:lang w:eastAsia="pt-BR"/>
        </w:rPr>
        <w:t>capitalização</w:t>
      </w:r>
      <w:r w:rsidRPr="00264DF1">
        <w:rPr>
          <w:rFonts w:ascii="Cambria" w:hAnsi="Cambria" w:cs="Segoe UI"/>
          <w:sz w:val="24"/>
          <w:szCs w:val="24"/>
          <w:lang w:eastAsia="pt-BR"/>
        </w:rPr>
        <w:t xml:space="preserve"> custeado por pagamento único, com resgate pelo valor total, nos termos da Lei nº 14.770/2023.</w:t>
      </w:r>
    </w:p>
    <w:p w14:paraId="3887830A"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Após a homologação da licitação e a adjudicação de seu objeto, será emitida a respectiva Ordem de Serviço e, em seguida, formalizado o Termo de Contrato.</w:t>
      </w:r>
    </w:p>
    <w:p w14:paraId="41BAEBC0"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O prazo de vigência do contrato será de acordo com o item 9.2.2 deste Termo de Referencia.</w:t>
      </w:r>
    </w:p>
    <w:p w14:paraId="3AF30BC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lastRenderedPageBreak/>
        <w:t>O regime de execução do contrato será o de empreitada por menor preço global.</w:t>
      </w:r>
    </w:p>
    <w:p w14:paraId="1917A1C5"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3AA5B931"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O prazo para assinatura do contrato poderá ser prorrogado uma única vez e por igual período, quando solicitado pela empresa, desde que haja motivo justificado e aceito pela contratante.</w:t>
      </w:r>
    </w:p>
    <w:p w14:paraId="02BE503E"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Na data da assinatura do contrato, o representante da empresa vencedora do certame deverá:</w:t>
      </w:r>
    </w:p>
    <w:p w14:paraId="5A18F9EB"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comprovar seu poder para assinatura de contratos em nome da empresa, mediante documento legal;</w:t>
      </w:r>
    </w:p>
    <w:p w14:paraId="0B388A56"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atualizar todos os documentos apresentados na proposta, caso estejam vencidos;</w:t>
      </w:r>
    </w:p>
    <w:p w14:paraId="131FC72F"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prestar a garantia adicional, quando for o caso;</w:t>
      </w:r>
    </w:p>
    <w:p w14:paraId="4529038E"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517A423D"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5A4C0E54"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32CE8322" w14:textId="77777777" w:rsidR="00384918" w:rsidRPr="00264DF1" w:rsidRDefault="00384918" w:rsidP="00384918">
      <w:pPr>
        <w:pStyle w:val="Corpodetexto"/>
        <w:numPr>
          <w:ilvl w:val="0"/>
          <w:numId w:val="24"/>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apresentar à contratante a Anotação e/ou Registro de Responsabilidade Técnica do profissional responsável (CREA/CAU) pela elaboração da planilha orçamentária e do cronograma proposto.</w:t>
      </w:r>
    </w:p>
    <w:p w14:paraId="3789884B"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 xml:space="preserve">Na hipótese de não assinatura do contrato nos prazos e condições estabelecidos, </w:t>
      </w:r>
      <w:r w:rsidRPr="00264DF1">
        <w:rPr>
          <w:rFonts w:ascii="Cambria" w:hAnsi="Cambria" w:cs="Segoe UI"/>
          <w:sz w:val="24"/>
          <w:szCs w:val="24"/>
          <w:lang w:eastAsia="pt-BR"/>
        </w:rPr>
        <w:lastRenderedPageBreak/>
        <w:t>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323E700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O contrato poderá ser alterado, com as devidas justificativas, nos termos do art. 124 da Lei nº 14.133/2021.</w:t>
      </w:r>
    </w:p>
    <w:p w14:paraId="205C7AA9"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 rescisão do contrato observará as disposições constantes do Capítulo VI, Seção VI da Lei nº 14.133/2021.</w:t>
      </w:r>
    </w:p>
    <w:p w14:paraId="16DA6F20"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54E5EE46"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13F2D07E" w14:textId="778C65BF"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No interesse do Município, o objeto desta licitação poderá ser acrescido até 25% (vinte e cinco por cento) do valor inicial atualizado da contratação, conforme disposto no art. 125 da Lei nº 14.133/2021.</w:t>
      </w:r>
    </w:p>
    <w:p w14:paraId="65353C2D"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46527259"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63F99EAA"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324"/>
      </w:tblGrid>
      <w:tr w:rsidR="00384918" w:rsidRPr="00264DF1" w14:paraId="56F5E6DC"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A48D3E5"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19. </w:t>
            </w:r>
            <w:r w:rsidRPr="00264DF1">
              <w:rPr>
                <w:rFonts w:ascii="Cambria" w:hAnsi="Cambria" w:cs="Segoe UI"/>
                <w:b/>
                <w:sz w:val="24"/>
                <w:szCs w:val="24"/>
              </w:rPr>
              <w:t>DO REAJUSTE DO CONTRATO</w:t>
            </w:r>
          </w:p>
        </w:tc>
      </w:tr>
    </w:tbl>
    <w:p w14:paraId="32A66AB4" w14:textId="77777777" w:rsidR="00384918" w:rsidRPr="00264DF1" w:rsidRDefault="00384918" w:rsidP="00F44359">
      <w:pPr>
        <w:pStyle w:val="PargrafodaLista"/>
        <w:widowControl w:val="0"/>
        <w:numPr>
          <w:ilvl w:val="0"/>
          <w:numId w:val="27"/>
        </w:numPr>
        <w:autoSpaceDE w:val="0"/>
        <w:autoSpaceDN w:val="0"/>
        <w:spacing w:before="240" w:after="240"/>
        <w:ind w:right="6"/>
        <w:contextualSpacing w:val="0"/>
        <w:jc w:val="both"/>
        <w:rPr>
          <w:rFonts w:ascii="Cambria" w:eastAsia="Times New Roman" w:hAnsi="Cambria" w:cs="Segoe UI"/>
          <w:vanish/>
          <w:sz w:val="24"/>
          <w:szCs w:val="24"/>
          <w:lang w:val="pt-PT" w:eastAsia="pt-BR"/>
        </w:rPr>
      </w:pPr>
    </w:p>
    <w:p w14:paraId="35583AA2"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Os valores contratados serão fixos e irreajustáveis pelo período de 01 (um) ano, conforme disposto na Lei nº 10.192, de 14 de fevereiro de 2001.</w:t>
      </w:r>
    </w:p>
    <w:p w14:paraId="14CE1805"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Em obediência ao princípio da anualidade da proposta (art. 2º, §1º, c/c art. 3º da Lei </w:t>
      </w:r>
      <w:r w:rsidRPr="00264DF1">
        <w:rPr>
          <w:rFonts w:ascii="Cambria" w:hAnsi="Cambria" w:cs="Segoe UI"/>
          <w:sz w:val="24"/>
          <w:szCs w:val="24"/>
        </w:rPr>
        <w:lastRenderedPageBreak/>
        <w:t>nº 10.192/2001), caso a contratada solicite reajuste de preços após transcorrido o prazo de 12 (doze) meses da data de apresentação da proposta, poderá ser aplicado o Índice Nacional do Custo da Construção (INCC) no cálculo.</w:t>
      </w:r>
    </w:p>
    <w:p w14:paraId="417C3003"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544AC5C5"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5391F8DF"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Não haverá direito a reajuste ou atualização monetária para os serviços ou obras entregues com atraso imputável à contratada.</w:t>
      </w:r>
    </w:p>
    <w:p w14:paraId="220568D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A contratada deverá apresentar a memória de cálculo referente ao reajuste dos valores remanescentes, como condição para sua aplicação.</w:t>
      </w:r>
    </w:p>
    <w:p w14:paraId="4493D42D"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O reajuste será aplicável apenas às parcelas cuja previsão de execução, de acordo com o cronograma, ocorra após a data-base estabelecida.</w:t>
      </w:r>
    </w:p>
    <w:p w14:paraId="763F948A"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Não serão admitidos como encargos financeiros: juros, despesas bancárias ou ônus semelhantes.</w:t>
      </w:r>
    </w:p>
    <w:p w14:paraId="00327C4E"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Para as etapas do cronograma com previsão de conclusão anterior à data-base, mas que não tenham sido concluídas, não será aplicado reajuste.</w:t>
      </w:r>
    </w:p>
    <w:p w14:paraId="2BD76DB7"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0298D3DC"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Caso o índice estabelecido para o reajuste seja extinto ou não possa mais ser utilizado, será adotado outro índice, por meio de termo aditivo ao contrato, conforme determinação da legislação vigente à época.</w:t>
      </w:r>
    </w:p>
    <w:p w14:paraId="3C0460A2" w14:textId="77777777" w:rsidR="00384918" w:rsidRPr="00264DF1" w:rsidRDefault="00384918" w:rsidP="00F44359">
      <w:pPr>
        <w:pStyle w:val="Corpodetexto"/>
        <w:numPr>
          <w:ilvl w:val="1"/>
          <w:numId w:val="27"/>
        </w:numPr>
        <w:spacing w:before="240" w:after="240" w:line="276" w:lineRule="auto"/>
        <w:ind w:right="6"/>
        <w:rPr>
          <w:rFonts w:ascii="Cambria" w:hAnsi="Cambria" w:cs="Segoe UI"/>
          <w:sz w:val="24"/>
          <w:szCs w:val="24"/>
        </w:rPr>
      </w:pPr>
      <w:r w:rsidRPr="00264DF1">
        <w:rPr>
          <w:rFonts w:ascii="Cambria" w:hAnsi="Cambria" w:cs="Segoe UI"/>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324"/>
      </w:tblGrid>
      <w:tr w:rsidR="00384918" w:rsidRPr="00264DF1" w14:paraId="766B3B30"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EFC0C29"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20. </w:t>
            </w:r>
            <w:r w:rsidRPr="00264DF1">
              <w:rPr>
                <w:rFonts w:ascii="Cambria" w:hAnsi="Cambria" w:cs="Segoe UI"/>
                <w:b/>
                <w:sz w:val="24"/>
                <w:szCs w:val="24"/>
              </w:rPr>
              <w:t>DO ACOMPANHAMENTO E FISCALIZAÇÃO</w:t>
            </w:r>
          </w:p>
        </w:tc>
      </w:tr>
    </w:tbl>
    <w:p w14:paraId="0ACA866B" w14:textId="77777777" w:rsidR="00384918" w:rsidRPr="00264DF1" w:rsidRDefault="00384918" w:rsidP="00F44359">
      <w:pPr>
        <w:pStyle w:val="Corpodetexto"/>
        <w:numPr>
          <w:ilvl w:val="1"/>
          <w:numId w:val="37"/>
        </w:numPr>
        <w:spacing w:before="240" w:after="240" w:line="276" w:lineRule="auto"/>
        <w:ind w:right="6"/>
        <w:rPr>
          <w:rFonts w:ascii="Cambria" w:hAnsi="Cambria" w:cs="Segoe UI"/>
          <w:sz w:val="24"/>
          <w:szCs w:val="24"/>
        </w:rPr>
      </w:pPr>
      <w:r w:rsidRPr="00264DF1">
        <w:rPr>
          <w:rFonts w:ascii="Cambria" w:hAnsi="Cambria" w:cs="Segoe UI"/>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w:t>
      </w:r>
      <w:r w:rsidRPr="00264DF1">
        <w:rPr>
          <w:rFonts w:ascii="Cambria" w:hAnsi="Cambria" w:cs="Segoe UI"/>
          <w:sz w:val="24"/>
          <w:szCs w:val="24"/>
        </w:rPr>
        <w:lastRenderedPageBreak/>
        <w:t xml:space="preserve">servidor </w:t>
      </w:r>
      <w:r w:rsidRPr="00264DF1">
        <w:rPr>
          <w:rStyle w:val="Forte"/>
          <w:rFonts w:ascii="Cambria" w:eastAsia="Lucida Sans Unicode" w:hAnsi="Cambria" w:cs="Segoe UI"/>
          <w:sz w:val="24"/>
          <w:szCs w:val="24"/>
        </w:rPr>
        <w:t>Pedro Henrique gomes dos Santos</w:t>
      </w:r>
      <w:r w:rsidRPr="00264DF1">
        <w:rPr>
          <w:rFonts w:ascii="Cambria" w:hAnsi="Cambria" w:cs="Segoe UI"/>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324"/>
      </w:tblGrid>
      <w:tr w:rsidR="00384918" w:rsidRPr="00264DF1" w14:paraId="319FDBC7"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937298"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21. </w:t>
            </w:r>
            <w:r w:rsidRPr="00264DF1">
              <w:rPr>
                <w:rFonts w:ascii="Cambria" w:hAnsi="Cambria" w:cs="Segoe UI"/>
                <w:b/>
                <w:sz w:val="24"/>
                <w:szCs w:val="24"/>
              </w:rPr>
              <w:t>DO VALOR</w:t>
            </w:r>
          </w:p>
        </w:tc>
      </w:tr>
    </w:tbl>
    <w:p w14:paraId="5CBF41B9" w14:textId="77777777" w:rsidR="00384918" w:rsidRPr="00264DF1" w:rsidRDefault="00384918" w:rsidP="00384918">
      <w:pPr>
        <w:jc w:val="both"/>
        <w:rPr>
          <w:rFonts w:ascii="Cambria" w:hAnsi="Cambria" w:cs="Segoe UI"/>
          <w:b/>
          <w:bCs/>
          <w:sz w:val="24"/>
          <w:szCs w:val="24"/>
        </w:rPr>
      </w:pPr>
      <w:r w:rsidRPr="00264DF1">
        <w:rPr>
          <w:rFonts w:ascii="Cambria" w:hAnsi="Cambria" w:cs="Segoe UI"/>
          <w:sz w:val="24"/>
          <w:szCs w:val="24"/>
        </w:rPr>
        <w:t xml:space="preserve">21.1 O valor total estimado para a execução dos serviços é de </w:t>
      </w:r>
      <w:bookmarkStart w:id="14" w:name="_Hlk204236169"/>
      <w:r w:rsidRPr="00264DF1">
        <w:rPr>
          <w:rStyle w:val="Forte"/>
          <w:rFonts w:ascii="Cambria" w:eastAsia="Lucida Sans Unicode" w:hAnsi="Cambria" w:cs="Segoe UI"/>
          <w:sz w:val="24"/>
          <w:szCs w:val="24"/>
        </w:rPr>
        <w:t xml:space="preserve">R$ </w:t>
      </w:r>
      <w:r w:rsidRPr="00264DF1">
        <w:rPr>
          <w:rFonts w:ascii="Cambria" w:hAnsi="Cambria" w:cs="Segoe UI"/>
          <w:b/>
          <w:bCs/>
          <w:sz w:val="24"/>
          <w:szCs w:val="24"/>
        </w:rPr>
        <w:t>918.107,34 (novecentos e dezoito mil cento e sete reais e trinta e quatro centavos)</w:t>
      </w:r>
      <w:bookmarkEnd w:id="14"/>
      <w:r w:rsidRPr="00264DF1">
        <w:rPr>
          <w:rFonts w:ascii="Cambria" w:hAnsi="Cambria" w:cs="Segoe UI"/>
          <w:sz w:val="24"/>
          <w:szCs w:val="24"/>
        </w:rPr>
        <w:t xml:space="preserve">, conforme Planilha Orçamentária e Memorial de Cálculo. Ressalta-se que a estimativa contempla, em suas composições de preço, os custos com </w:t>
      </w:r>
      <w:r w:rsidRPr="00264DF1">
        <w:rPr>
          <w:rStyle w:val="Forte"/>
          <w:rFonts w:ascii="Cambria" w:eastAsia="Lucida Sans Unicode" w:hAnsi="Cambria" w:cs="Segoe UI"/>
          <w:b w:val="0"/>
          <w:bCs w:val="0"/>
          <w:sz w:val="24"/>
          <w:szCs w:val="24"/>
        </w:rPr>
        <w:t>BDI (Bonificação e Despesas Indiretas)</w:t>
      </w:r>
      <w:r w:rsidRPr="00264DF1">
        <w:rPr>
          <w:rFonts w:ascii="Cambria" w:hAnsi="Cambria" w:cs="Segoe UI"/>
          <w:b/>
          <w:bCs/>
          <w:sz w:val="24"/>
          <w:szCs w:val="24"/>
        </w:rPr>
        <w:t xml:space="preserve"> </w:t>
      </w:r>
      <w:r w:rsidRPr="00264DF1">
        <w:rPr>
          <w:rFonts w:ascii="Cambria" w:hAnsi="Cambria" w:cs="Segoe UI"/>
          <w:sz w:val="24"/>
          <w:szCs w:val="24"/>
        </w:rPr>
        <w:t>e</w:t>
      </w:r>
      <w:r w:rsidRPr="00264DF1">
        <w:rPr>
          <w:rFonts w:ascii="Cambria" w:hAnsi="Cambria" w:cs="Segoe UI"/>
          <w:b/>
          <w:bCs/>
          <w:sz w:val="24"/>
          <w:szCs w:val="24"/>
        </w:rPr>
        <w:t xml:space="preserve"> </w:t>
      </w:r>
      <w:r w:rsidRPr="00264DF1">
        <w:rPr>
          <w:rStyle w:val="Forte"/>
          <w:rFonts w:ascii="Cambria" w:eastAsia="Lucida Sans Unicode" w:hAnsi="Cambria" w:cs="Segoe UI"/>
          <w:b w:val="0"/>
          <w:bCs w:val="0"/>
          <w:sz w:val="24"/>
          <w:szCs w:val="24"/>
        </w:rPr>
        <w:t>encargos sociais</w:t>
      </w:r>
      <w:r w:rsidRPr="00264DF1">
        <w:rPr>
          <w:rFonts w:ascii="Cambria" w:hAnsi="Cambria" w:cs="Segoe UI"/>
          <w:b/>
          <w:bCs/>
          <w:sz w:val="24"/>
          <w:szCs w:val="24"/>
        </w:rPr>
        <w:t xml:space="preserve">. </w:t>
      </w:r>
    </w:p>
    <w:tbl>
      <w:tblPr>
        <w:tblStyle w:val="Tabelacomgrade"/>
        <w:tblW w:w="0" w:type="auto"/>
        <w:tblLook w:val="04A0" w:firstRow="1" w:lastRow="0" w:firstColumn="1" w:lastColumn="0" w:noHBand="0" w:noVBand="1"/>
      </w:tblPr>
      <w:tblGrid>
        <w:gridCol w:w="9324"/>
      </w:tblGrid>
      <w:tr w:rsidR="00384918" w:rsidRPr="00264DF1" w14:paraId="07347AF4"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494DA5" w14:textId="77777777" w:rsidR="00384918" w:rsidRPr="00264DF1" w:rsidRDefault="00384918" w:rsidP="00384918">
            <w:pPr>
              <w:spacing w:before="60" w:after="60"/>
              <w:jc w:val="both"/>
              <w:rPr>
                <w:rFonts w:ascii="Cambria" w:hAnsi="Cambria" w:cs="Segoe UI"/>
                <w:b/>
                <w:bCs/>
                <w:sz w:val="24"/>
                <w:szCs w:val="24"/>
              </w:rPr>
            </w:pPr>
            <w:r w:rsidRPr="00264DF1">
              <w:rPr>
                <w:rFonts w:ascii="Cambria" w:hAnsi="Cambria" w:cs="Segoe UI"/>
                <w:b/>
                <w:bCs/>
                <w:sz w:val="24"/>
                <w:szCs w:val="24"/>
              </w:rPr>
              <w:t xml:space="preserve">22. </w:t>
            </w:r>
            <w:r w:rsidRPr="00264DF1">
              <w:rPr>
                <w:rFonts w:ascii="Cambria" w:hAnsi="Cambria" w:cs="Segoe UI"/>
                <w:b/>
                <w:sz w:val="24"/>
                <w:szCs w:val="24"/>
              </w:rPr>
              <w:t>DOS CRITÉRIOS DE JULGAMENTO DAS PROPOSTAS</w:t>
            </w:r>
          </w:p>
        </w:tc>
      </w:tr>
    </w:tbl>
    <w:p w14:paraId="035D851D" w14:textId="77777777" w:rsidR="00384918" w:rsidRPr="00264DF1" w:rsidRDefault="00384918" w:rsidP="00F44359">
      <w:pPr>
        <w:pStyle w:val="Corpodetexto"/>
        <w:numPr>
          <w:ilvl w:val="1"/>
          <w:numId w:val="36"/>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 xml:space="preserve">O julgamento das propostas será realizado com base no critério de </w:t>
      </w:r>
      <w:r w:rsidRPr="00264DF1">
        <w:rPr>
          <w:rFonts w:ascii="Cambria" w:hAnsi="Cambria" w:cs="Segoe UI"/>
          <w:b/>
          <w:bCs/>
          <w:sz w:val="24"/>
          <w:szCs w:val="24"/>
          <w:lang w:eastAsia="pt-BR"/>
        </w:rPr>
        <w:t>Menor Preço Global</w:t>
      </w:r>
      <w:r w:rsidRPr="00264DF1">
        <w:rPr>
          <w:rFonts w:ascii="Cambria" w:hAnsi="Cambria" w:cs="Segoe UI"/>
          <w:sz w:val="24"/>
          <w:szCs w:val="24"/>
          <w:lang w:eastAsia="pt-BR"/>
        </w:rPr>
        <w:t xml:space="preserve">, na modalidade </w:t>
      </w:r>
      <w:r w:rsidRPr="00264DF1">
        <w:rPr>
          <w:rFonts w:ascii="Cambria" w:hAnsi="Cambria" w:cs="Segoe UI"/>
          <w:b/>
          <w:bCs/>
          <w:sz w:val="24"/>
          <w:szCs w:val="24"/>
          <w:lang w:eastAsia="pt-BR"/>
        </w:rPr>
        <w:t>Concorrência</w:t>
      </w:r>
      <w:r w:rsidRPr="00264DF1">
        <w:rPr>
          <w:rFonts w:ascii="Cambria" w:hAnsi="Cambria" w:cs="Segoe UI"/>
          <w:sz w:val="24"/>
          <w:szCs w:val="24"/>
          <w:lang w:eastAsia="pt-BR"/>
        </w:rPr>
        <w:t xml:space="preserve">, conforme disposto no art. 17, §2º, da Lei nº 14.133/2021. A disputa será </w:t>
      </w:r>
      <w:r w:rsidRPr="00264DF1">
        <w:rPr>
          <w:rFonts w:ascii="Cambria" w:hAnsi="Cambria" w:cs="Segoe UI"/>
          <w:b/>
          <w:bCs/>
          <w:sz w:val="24"/>
          <w:szCs w:val="24"/>
          <w:lang w:eastAsia="pt-BR"/>
        </w:rPr>
        <w:t>aberta e fechada</w:t>
      </w:r>
      <w:r w:rsidRPr="00264DF1">
        <w:rPr>
          <w:rFonts w:ascii="Cambria" w:hAnsi="Cambria" w:cs="Segoe UI"/>
          <w:sz w:val="24"/>
          <w:szCs w:val="24"/>
          <w:lang w:eastAsia="pt-BR"/>
        </w:rPr>
        <w:t>, nos termos do art. 33 do Decreto Federal 10.024/2019, observadas as especificações técnicas e os parâmetros mínimos de desempenho definidos neste instrumento.</w:t>
      </w:r>
    </w:p>
    <w:p w14:paraId="35C84BEE" w14:textId="77777777" w:rsidR="00384918" w:rsidRPr="00264DF1" w:rsidRDefault="00384918" w:rsidP="00384918">
      <w:pPr>
        <w:spacing w:before="100" w:beforeAutospacing="1" w:after="100" w:afterAutospacing="1" w:line="240" w:lineRule="auto"/>
        <w:ind w:firstLine="426"/>
        <w:jc w:val="both"/>
        <w:rPr>
          <w:rFonts w:ascii="Cambria" w:eastAsia="Times New Roman" w:hAnsi="Cambria" w:cs="Segoe UI"/>
          <w:b/>
          <w:bCs/>
          <w:sz w:val="24"/>
          <w:szCs w:val="24"/>
          <w:lang w:eastAsia="pt-BR"/>
        </w:rPr>
      </w:pPr>
      <w:r w:rsidRPr="00264DF1">
        <w:rPr>
          <w:rFonts w:ascii="Cambria" w:eastAsia="Times New Roman" w:hAnsi="Cambria" w:cs="Segoe UI"/>
          <w:b/>
          <w:bCs/>
          <w:sz w:val="24"/>
          <w:szCs w:val="24"/>
          <w:lang w:eastAsia="pt-BR"/>
        </w:rPr>
        <w:t>Regime de Execução</w:t>
      </w:r>
    </w:p>
    <w:p w14:paraId="6015AB3F" w14:textId="77777777" w:rsidR="00384918" w:rsidRPr="00264DF1" w:rsidRDefault="00384918" w:rsidP="00F44359">
      <w:pPr>
        <w:pStyle w:val="Corpodetexto"/>
        <w:numPr>
          <w:ilvl w:val="1"/>
          <w:numId w:val="36"/>
        </w:numPr>
        <w:spacing w:before="240" w:after="240" w:line="276" w:lineRule="auto"/>
        <w:ind w:right="6"/>
        <w:rPr>
          <w:rFonts w:ascii="Cambria" w:hAnsi="Cambria" w:cs="Segoe UI"/>
          <w:sz w:val="24"/>
          <w:szCs w:val="24"/>
        </w:rPr>
      </w:pPr>
      <w:r w:rsidRPr="00264DF1">
        <w:rPr>
          <w:rFonts w:ascii="Cambria" w:hAnsi="Cambria" w:cs="Segoe UI"/>
          <w:sz w:val="24"/>
          <w:szCs w:val="24"/>
          <w:lang w:eastAsia="pt-BR"/>
        </w:rPr>
        <w:t xml:space="preserve">A escolha da proposta vencedora seguirá o critério de </w:t>
      </w:r>
      <w:r w:rsidRPr="00264DF1">
        <w:rPr>
          <w:rFonts w:ascii="Cambria" w:hAnsi="Cambria" w:cs="Segoe UI"/>
          <w:b/>
          <w:bCs/>
          <w:sz w:val="24"/>
          <w:szCs w:val="24"/>
          <w:lang w:eastAsia="pt-BR"/>
        </w:rPr>
        <w:t>Menor Preço Global</w:t>
      </w:r>
      <w:r w:rsidRPr="00264DF1">
        <w:rPr>
          <w:rFonts w:ascii="Cambria" w:hAnsi="Cambria" w:cs="Segoe UI"/>
          <w:sz w:val="24"/>
          <w:szCs w:val="24"/>
          <w:lang w:eastAsia="pt-BR"/>
        </w:rPr>
        <w:t xml:space="preserve">, conforme previsto no art. 33 da Lei nº 14.133/2021, sendo que os serviços contratados obedecerão ao regime de </w:t>
      </w:r>
      <w:r w:rsidRPr="00264DF1">
        <w:rPr>
          <w:rFonts w:ascii="Cambria" w:hAnsi="Cambria" w:cs="Segoe UI"/>
          <w:b/>
          <w:bCs/>
          <w:sz w:val="24"/>
          <w:szCs w:val="24"/>
          <w:lang w:eastAsia="pt-BR"/>
        </w:rPr>
        <w:t>Empreitada por Preço Global</w:t>
      </w:r>
      <w:r w:rsidRPr="00264DF1">
        <w:rPr>
          <w:rFonts w:ascii="Cambria" w:hAnsi="Cambria" w:cs="Segoe UI"/>
          <w:sz w:val="24"/>
          <w:szCs w:val="24"/>
          <w:lang w:eastAsia="pt-BR"/>
        </w:rPr>
        <w:t>, conforme inciso II do art. 46 da mesma Lei.</w:t>
      </w:r>
    </w:p>
    <w:p w14:paraId="3A577C29" w14:textId="77777777" w:rsidR="00384918" w:rsidRPr="00264DF1" w:rsidRDefault="00384918" w:rsidP="00F44359">
      <w:pPr>
        <w:pStyle w:val="Corpodetexto"/>
        <w:numPr>
          <w:ilvl w:val="1"/>
          <w:numId w:val="36"/>
        </w:numPr>
        <w:spacing w:line="276" w:lineRule="auto"/>
        <w:ind w:right="6"/>
        <w:rPr>
          <w:rFonts w:ascii="Cambria" w:hAnsi="Cambria" w:cs="Segoe UI"/>
          <w:sz w:val="24"/>
          <w:szCs w:val="24"/>
        </w:rPr>
      </w:pPr>
      <w:r w:rsidRPr="00264DF1">
        <w:rPr>
          <w:rFonts w:ascii="Cambria" w:hAnsi="Cambria" w:cs="Segoe UI"/>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4942F66E" w14:textId="77777777" w:rsidR="00384918" w:rsidRPr="00264DF1" w:rsidRDefault="00384918" w:rsidP="00384918">
      <w:pPr>
        <w:spacing w:after="0" w:line="240" w:lineRule="auto"/>
        <w:ind w:left="2268"/>
        <w:jc w:val="both"/>
        <w:rPr>
          <w:rFonts w:ascii="Cambria" w:eastAsia="Times New Roman" w:hAnsi="Cambria" w:cs="Segoe UI"/>
          <w:sz w:val="24"/>
          <w:szCs w:val="24"/>
          <w:lang w:eastAsia="pt-BR"/>
        </w:rPr>
      </w:pPr>
      <w:r w:rsidRPr="00264DF1">
        <w:rPr>
          <w:rFonts w:ascii="Cambria" w:eastAsia="Times New Roman" w:hAnsi="Cambria" w:cs="Segoe UI"/>
          <w:bCs/>
          <w:sz w:val="24"/>
          <w:szCs w:val="24"/>
          <w:lang w:eastAsia="pt-BR"/>
        </w:rPr>
        <w:t>Nota Técnica – Súmula TCU nº 247:</w:t>
      </w:r>
      <w:r w:rsidRPr="00264DF1">
        <w:rPr>
          <w:rFonts w:ascii="Cambria" w:eastAsia="Times New Roman" w:hAnsi="Cambria" w:cs="Segoe UI"/>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28F4A305" w14:textId="77777777" w:rsidR="00384918" w:rsidRPr="00264DF1" w:rsidRDefault="00384918" w:rsidP="00384918">
      <w:pPr>
        <w:spacing w:after="0" w:line="240" w:lineRule="auto"/>
        <w:jc w:val="both"/>
        <w:rPr>
          <w:rFonts w:ascii="Cambria" w:eastAsia="Times New Roman" w:hAnsi="Cambria" w:cs="Segoe UI"/>
          <w:sz w:val="24"/>
          <w:szCs w:val="24"/>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384918" w:rsidRPr="00264DF1" w14:paraId="500A6A52" w14:textId="77777777" w:rsidTr="00384918">
        <w:tc>
          <w:tcPr>
            <w:tcW w:w="9634" w:type="dxa"/>
            <w:shd w:val="clear" w:color="auto" w:fill="F2F2F2" w:themeFill="background1" w:themeFillShade="F2"/>
          </w:tcPr>
          <w:p w14:paraId="4C1EAE1D" w14:textId="77777777" w:rsidR="00384918" w:rsidRPr="00264DF1" w:rsidRDefault="00384918" w:rsidP="00384918">
            <w:pPr>
              <w:pStyle w:val="Ttulo1"/>
              <w:tabs>
                <w:tab w:val="left" w:pos="802"/>
                <w:tab w:val="left" w:pos="1134"/>
              </w:tabs>
              <w:ind w:left="0"/>
              <w:jc w:val="both"/>
              <w:rPr>
                <w:rFonts w:ascii="Cambria" w:hAnsi="Cambria" w:cs="Segoe UI"/>
                <w:b w:val="0"/>
                <w:bCs w:val="0"/>
                <w:sz w:val="24"/>
                <w:szCs w:val="24"/>
              </w:rPr>
            </w:pPr>
            <w:r w:rsidRPr="00264DF1">
              <w:rPr>
                <w:rFonts w:ascii="Cambria" w:hAnsi="Cambria" w:cs="Segoe UI"/>
                <w:w w:val="95"/>
                <w:sz w:val="24"/>
                <w:szCs w:val="24"/>
              </w:rPr>
              <w:t>23 - DESCRIÇÃO</w:t>
            </w:r>
            <w:r w:rsidRPr="00264DF1">
              <w:rPr>
                <w:rFonts w:ascii="Cambria" w:hAnsi="Cambria" w:cs="Segoe UI"/>
                <w:spacing w:val="21"/>
                <w:w w:val="95"/>
                <w:sz w:val="24"/>
                <w:szCs w:val="24"/>
              </w:rPr>
              <w:t xml:space="preserve"> </w:t>
            </w:r>
            <w:r w:rsidRPr="00264DF1">
              <w:rPr>
                <w:rFonts w:ascii="Cambria" w:hAnsi="Cambria" w:cs="Segoe UI"/>
                <w:w w:val="95"/>
                <w:sz w:val="24"/>
                <w:szCs w:val="24"/>
              </w:rPr>
              <w:t>DA</w:t>
            </w:r>
            <w:r w:rsidRPr="00264DF1">
              <w:rPr>
                <w:rFonts w:ascii="Cambria" w:hAnsi="Cambria" w:cs="Segoe UI"/>
                <w:spacing w:val="19"/>
                <w:w w:val="95"/>
                <w:sz w:val="24"/>
                <w:szCs w:val="24"/>
              </w:rPr>
              <w:t xml:space="preserve"> </w:t>
            </w:r>
            <w:r w:rsidRPr="00264DF1">
              <w:rPr>
                <w:rFonts w:ascii="Cambria" w:hAnsi="Cambria" w:cs="Segoe UI"/>
                <w:w w:val="95"/>
                <w:sz w:val="24"/>
                <w:szCs w:val="24"/>
              </w:rPr>
              <w:t>SOLUÇÃO</w:t>
            </w:r>
            <w:r w:rsidRPr="00264DF1">
              <w:rPr>
                <w:rFonts w:ascii="Cambria" w:hAnsi="Cambria" w:cs="Segoe UI"/>
                <w:spacing w:val="21"/>
                <w:w w:val="95"/>
                <w:sz w:val="24"/>
                <w:szCs w:val="24"/>
              </w:rPr>
              <w:t xml:space="preserve"> </w:t>
            </w:r>
            <w:r w:rsidRPr="00264DF1">
              <w:rPr>
                <w:rFonts w:ascii="Cambria" w:hAnsi="Cambria" w:cs="Segoe UI"/>
                <w:w w:val="95"/>
                <w:sz w:val="24"/>
                <w:szCs w:val="24"/>
              </w:rPr>
              <w:t>COMO</w:t>
            </w:r>
            <w:r w:rsidRPr="00264DF1">
              <w:rPr>
                <w:rFonts w:ascii="Cambria" w:hAnsi="Cambria" w:cs="Segoe UI"/>
                <w:spacing w:val="21"/>
                <w:w w:val="95"/>
                <w:sz w:val="24"/>
                <w:szCs w:val="24"/>
              </w:rPr>
              <w:t xml:space="preserve"> </w:t>
            </w:r>
            <w:r w:rsidRPr="00264DF1">
              <w:rPr>
                <w:rFonts w:ascii="Cambria" w:hAnsi="Cambria" w:cs="Segoe UI"/>
                <w:w w:val="95"/>
                <w:sz w:val="24"/>
                <w:szCs w:val="24"/>
              </w:rPr>
              <w:t>UM</w:t>
            </w:r>
            <w:r w:rsidRPr="00264DF1">
              <w:rPr>
                <w:rFonts w:ascii="Cambria" w:hAnsi="Cambria" w:cs="Segoe UI"/>
                <w:spacing w:val="27"/>
                <w:w w:val="95"/>
                <w:sz w:val="24"/>
                <w:szCs w:val="24"/>
              </w:rPr>
              <w:t xml:space="preserve"> </w:t>
            </w:r>
            <w:r w:rsidRPr="00264DF1">
              <w:rPr>
                <w:rFonts w:ascii="Cambria" w:hAnsi="Cambria" w:cs="Segoe UI"/>
                <w:w w:val="95"/>
                <w:sz w:val="24"/>
                <w:szCs w:val="24"/>
              </w:rPr>
              <w:t>TODO</w:t>
            </w:r>
            <w:r w:rsidRPr="00264DF1">
              <w:rPr>
                <w:rFonts w:ascii="Cambria" w:hAnsi="Cambria" w:cs="Segoe UI"/>
                <w:spacing w:val="21"/>
                <w:w w:val="95"/>
                <w:sz w:val="24"/>
                <w:szCs w:val="24"/>
              </w:rPr>
              <w:t xml:space="preserve"> </w:t>
            </w:r>
            <w:r w:rsidRPr="00264DF1">
              <w:rPr>
                <w:rFonts w:ascii="Cambria" w:hAnsi="Cambria" w:cs="Segoe UI"/>
                <w:w w:val="95"/>
                <w:sz w:val="24"/>
                <w:szCs w:val="24"/>
              </w:rPr>
              <w:t>CONSIDERADO</w:t>
            </w:r>
            <w:r w:rsidRPr="00264DF1">
              <w:rPr>
                <w:rFonts w:ascii="Cambria" w:hAnsi="Cambria" w:cs="Segoe UI"/>
                <w:spacing w:val="21"/>
                <w:w w:val="95"/>
                <w:sz w:val="24"/>
                <w:szCs w:val="24"/>
              </w:rPr>
              <w:t xml:space="preserve"> </w:t>
            </w:r>
            <w:r w:rsidRPr="00264DF1">
              <w:rPr>
                <w:rFonts w:ascii="Cambria" w:hAnsi="Cambria" w:cs="Segoe UI"/>
                <w:w w:val="95"/>
                <w:sz w:val="24"/>
                <w:szCs w:val="24"/>
              </w:rPr>
              <w:t>O</w:t>
            </w:r>
            <w:r w:rsidRPr="00264DF1">
              <w:rPr>
                <w:rFonts w:ascii="Cambria" w:hAnsi="Cambria" w:cs="Segoe UI"/>
                <w:spacing w:val="21"/>
                <w:w w:val="95"/>
                <w:sz w:val="24"/>
                <w:szCs w:val="24"/>
              </w:rPr>
              <w:t xml:space="preserve"> </w:t>
            </w:r>
            <w:r w:rsidRPr="00264DF1">
              <w:rPr>
                <w:rFonts w:ascii="Cambria" w:hAnsi="Cambria" w:cs="Segoe UI"/>
                <w:w w:val="95"/>
                <w:sz w:val="24"/>
                <w:szCs w:val="24"/>
              </w:rPr>
              <w:t>CICLO</w:t>
            </w:r>
            <w:r w:rsidRPr="00264DF1">
              <w:rPr>
                <w:rFonts w:ascii="Cambria" w:hAnsi="Cambria" w:cs="Segoe UI"/>
                <w:spacing w:val="21"/>
                <w:w w:val="95"/>
                <w:sz w:val="24"/>
                <w:szCs w:val="24"/>
              </w:rPr>
              <w:t xml:space="preserve"> </w:t>
            </w:r>
            <w:r w:rsidRPr="00264DF1">
              <w:rPr>
                <w:rFonts w:ascii="Cambria" w:hAnsi="Cambria" w:cs="Segoe UI"/>
                <w:w w:val="95"/>
                <w:sz w:val="24"/>
                <w:szCs w:val="24"/>
              </w:rPr>
              <w:t>DE</w:t>
            </w:r>
            <w:r w:rsidRPr="00264DF1">
              <w:rPr>
                <w:rFonts w:ascii="Cambria" w:hAnsi="Cambria" w:cs="Segoe UI"/>
                <w:spacing w:val="18"/>
                <w:w w:val="95"/>
                <w:sz w:val="24"/>
                <w:szCs w:val="24"/>
              </w:rPr>
              <w:t xml:space="preserve"> </w:t>
            </w:r>
            <w:r w:rsidRPr="00264DF1">
              <w:rPr>
                <w:rFonts w:ascii="Cambria" w:hAnsi="Cambria" w:cs="Segoe UI"/>
                <w:w w:val="95"/>
                <w:sz w:val="24"/>
                <w:szCs w:val="24"/>
              </w:rPr>
              <w:t>VIDA</w:t>
            </w:r>
            <w:r w:rsidRPr="00264DF1">
              <w:rPr>
                <w:rFonts w:ascii="Cambria" w:hAnsi="Cambria" w:cs="Segoe UI"/>
                <w:spacing w:val="19"/>
                <w:w w:val="95"/>
                <w:sz w:val="24"/>
                <w:szCs w:val="24"/>
              </w:rPr>
              <w:t xml:space="preserve"> </w:t>
            </w:r>
            <w:r w:rsidRPr="00264DF1">
              <w:rPr>
                <w:rFonts w:ascii="Cambria" w:hAnsi="Cambria" w:cs="Segoe UI"/>
                <w:w w:val="95"/>
                <w:sz w:val="24"/>
                <w:szCs w:val="24"/>
              </w:rPr>
              <w:t>DO</w:t>
            </w:r>
            <w:r w:rsidRPr="00264DF1">
              <w:rPr>
                <w:rFonts w:ascii="Cambria" w:hAnsi="Cambria" w:cs="Segoe UI"/>
                <w:spacing w:val="22"/>
                <w:w w:val="95"/>
                <w:sz w:val="24"/>
                <w:szCs w:val="24"/>
              </w:rPr>
              <w:t xml:space="preserve"> </w:t>
            </w:r>
            <w:r w:rsidRPr="00264DF1">
              <w:rPr>
                <w:rFonts w:ascii="Cambria" w:hAnsi="Cambria" w:cs="Segoe UI"/>
                <w:w w:val="95"/>
                <w:sz w:val="24"/>
                <w:szCs w:val="24"/>
              </w:rPr>
              <w:t>OBJETO</w:t>
            </w:r>
            <w:r w:rsidRPr="00264DF1">
              <w:rPr>
                <w:rFonts w:ascii="Cambria" w:hAnsi="Cambria" w:cs="Segoe UI"/>
                <w:spacing w:val="1"/>
                <w:w w:val="95"/>
                <w:sz w:val="24"/>
                <w:szCs w:val="24"/>
              </w:rPr>
              <w:t xml:space="preserve"> </w:t>
            </w:r>
            <w:r w:rsidRPr="00264DF1">
              <w:rPr>
                <w:rFonts w:ascii="Cambria" w:hAnsi="Cambria" w:cs="Segoe UI"/>
                <w:sz w:val="24"/>
                <w:szCs w:val="24"/>
              </w:rPr>
              <w:t>E ESPECIFICAÇÃO DO PRODUTO (art. 6º, inciso XXIII, alínea ‘c’, e art. 40, §1º, inciso I, da Lei nº</w:t>
            </w:r>
            <w:r w:rsidRPr="00264DF1">
              <w:rPr>
                <w:rFonts w:ascii="Cambria" w:hAnsi="Cambria" w:cs="Segoe UI"/>
                <w:spacing w:val="1"/>
                <w:sz w:val="24"/>
                <w:szCs w:val="24"/>
              </w:rPr>
              <w:t xml:space="preserve"> </w:t>
            </w:r>
            <w:r w:rsidRPr="00264DF1">
              <w:rPr>
                <w:rFonts w:ascii="Cambria" w:hAnsi="Cambria" w:cs="Segoe UI"/>
                <w:sz w:val="24"/>
                <w:szCs w:val="24"/>
              </w:rPr>
              <w:t>14.133/2021)</w:t>
            </w:r>
          </w:p>
        </w:tc>
      </w:tr>
    </w:tbl>
    <w:p w14:paraId="3A9DB92F" w14:textId="77777777" w:rsidR="00384918" w:rsidRPr="00264DF1" w:rsidRDefault="00384918" w:rsidP="00384918">
      <w:pPr>
        <w:pStyle w:val="Corpodetexto"/>
        <w:tabs>
          <w:tab w:val="left" w:pos="1134"/>
        </w:tabs>
        <w:spacing w:before="11" w:line="276" w:lineRule="auto"/>
        <w:rPr>
          <w:rFonts w:ascii="Cambria" w:hAnsi="Cambria" w:cs="Segoe UI"/>
          <w:sz w:val="24"/>
          <w:szCs w:val="24"/>
        </w:rPr>
      </w:pPr>
    </w:p>
    <w:p w14:paraId="4FD62168"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lastRenderedPageBreak/>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w:t>
      </w:r>
      <w:proofErr w:type="gramStart"/>
      <w:r w:rsidRPr="00264DF1">
        <w:rPr>
          <w:rFonts w:ascii="Cambria" w:hAnsi="Cambria" w:cs="Segoe UI"/>
          <w:sz w:val="24"/>
          <w:szCs w:val="24"/>
        </w:rPr>
        <w:t>21 )</w:t>
      </w:r>
      <w:proofErr w:type="gramEnd"/>
      <w:r w:rsidRPr="00264DF1">
        <w:rPr>
          <w:rFonts w:ascii="Cambria" w:hAnsi="Cambria" w:cs="Segoe UI"/>
          <w:sz w:val="24"/>
          <w:szCs w:val="24"/>
        </w:rPr>
        <w:t>.</w:t>
      </w:r>
    </w:p>
    <w:p w14:paraId="64CC6ABF" w14:textId="1DD0230E"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 xml:space="preserve">Trata-se de regime de Contratação Indireta não integrada, na qual a Administração transfere a execução do objeto à terceira pessoa (contratada), porém sendo fornecido à Contratada todo suporte (Projeto Básico e detalhes </w:t>
      </w:r>
      <w:r w:rsidR="001818C0" w:rsidRPr="00264DF1">
        <w:rPr>
          <w:rFonts w:ascii="Cambria" w:hAnsi="Cambria" w:cs="Segoe UI"/>
          <w:sz w:val="24"/>
          <w:szCs w:val="24"/>
        </w:rPr>
        <w:t>Básico</w:t>
      </w:r>
      <w:r w:rsidRPr="00264DF1">
        <w:rPr>
          <w:rFonts w:ascii="Cambria" w:hAnsi="Cambria" w:cs="Segoe UI"/>
          <w:sz w:val="24"/>
          <w:szCs w:val="24"/>
        </w:rPr>
        <w:t>)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112804AB"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A prestação dos serviços não gera vínculo empregatício entre os empregados da Contratada e a Administração, vedando-se qualquer relação entre estes que caracterize pessoalidade e subordinação direta.</w:t>
      </w:r>
    </w:p>
    <w:p w14:paraId="4747E172"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Os serviços a serem contratados enquadram-se nos pressupostos do Decreto nº 9.507, de 21 de setembro de 2018, não se constituindo em quaisquer das atividades, previstas no art. 3° do aludido, cuja execução indireta é vedada.</w:t>
      </w:r>
    </w:p>
    <w:p w14:paraId="2BA0BDA3"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 xml:space="preserve">A contratação enquadra-se em serviços especiais de engenharia, não continuado mediante licitação, na modalidade "Concorrência" com fulcro nos Artigos 6º, inciso </w:t>
      </w:r>
      <w:proofErr w:type="spellStart"/>
      <w:r w:rsidRPr="00264DF1">
        <w:rPr>
          <w:rFonts w:ascii="Cambria" w:hAnsi="Cambria" w:cs="Segoe UI"/>
          <w:sz w:val="24"/>
          <w:szCs w:val="24"/>
        </w:rPr>
        <w:t>XXXVlll</w:t>
      </w:r>
      <w:proofErr w:type="spellEnd"/>
      <w:r w:rsidRPr="00264DF1">
        <w:rPr>
          <w:rFonts w:ascii="Cambria" w:hAnsi="Cambria" w:cs="Segoe UI"/>
          <w:sz w:val="24"/>
          <w:szCs w:val="24"/>
        </w:rPr>
        <w:t xml:space="preserve"> e 29 da lei nº14.133/</w:t>
      </w:r>
      <w:proofErr w:type="gramStart"/>
      <w:r w:rsidRPr="00264DF1">
        <w:rPr>
          <w:rFonts w:ascii="Cambria" w:hAnsi="Cambria" w:cs="Segoe UI"/>
          <w:sz w:val="24"/>
          <w:szCs w:val="24"/>
        </w:rPr>
        <w:t>21 ,</w:t>
      </w:r>
      <w:proofErr w:type="gramEnd"/>
      <w:r w:rsidRPr="00264DF1">
        <w:rPr>
          <w:rFonts w:ascii="Cambria" w:hAnsi="Cambria" w:cs="Segoe UI"/>
          <w:sz w:val="24"/>
          <w:szCs w:val="24"/>
        </w:rPr>
        <w:t xml:space="preserve"> possuindo ainda as seguintes características; </w:t>
      </w:r>
    </w:p>
    <w:p w14:paraId="5097ED48"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 Modalidade adequada para obra comum de engenharia;</w:t>
      </w:r>
    </w:p>
    <w:p w14:paraId="6F76BF8A"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 Pré-qualificação técnica para desempenhar execução da obra;</w:t>
      </w:r>
    </w:p>
    <w:p w14:paraId="399F0FEA"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 Maior competitividade entre as licitantes.</w:t>
      </w:r>
    </w:p>
    <w:p w14:paraId="26324460" w14:textId="77777777" w:rsidR="00384918" w:rsidRPr="00264DF1" w:rsidRDefault="00384918" w:rsidP="00384918">
      <w:pPr>
        <w:adjustRightInd w:val="0"/>
        <w:ind w:firstLine="709"/>
        <w:jc w:val="both"/>
        <w:rPr>
          <w:rFonts w:ascii="Cambria" w:hAnsi="Cambria" w:cs="Segoe UI"/>
          <w:sz w:val="24"/>
          <w:szCs w:val="24"/>
        </w:rPr>
      </w:pPr>
      <w:r w:rsidRPr="00264DF1">
        <w:rPr>
          <w:rFonts w:ascii="Cambria" w:hAnsi="Cambria" w:cs="Segoe UI"/>
          <w:sz w:val="24"/>
          <w:szCs w:val="24"/>
        </w:rPr>
        <w:t>Dessa forma, considerando o tamanho e o valor da obra a ser executada, a solução que melhor se descreveu para o objeto a ser contratado foi o modelo de licitação (Concorrência).</w:t>
      </w:r>
    </w:p>
    <w:p w14:paraId="7175CB79" w14:textId="77777777" w:rsidR="00384918" w:rsidRPr="00264DF1" w:rsidRDefault="00384918" w:rsidP="00384918">
      <w:pPr>
        <w:pStyle w:val="PargrafodaLista"/>
        <w:tabs>
          <w:tab w:val="left" w:pos="874"/>
          <w:tab w:val="left" w:pos="1134"/>
        </w:tabs>
        <w:ind w:left="0"/>
        <w:jc w:val="both"/>
        <w:rPr>
          <w:rFonts w:ascii="Cambria" w:hAnsi="Cambria" w:cs="Segoe UI"/>
          <w:sz w:val="24"/>
          <w:szCs w:val="24"/>
        </w:rPr>
      </w:pPr>
      <w:r w:rsidRPr="00264DF1">
        <w:rPr>
          <w:rFonts w:ascii="Cambria" w:hAnsi="Cambria" w:cs="Segoe UI"/>
          <w:sz w:val="24"/>
          <w:szCs w:val="24"/>
        </w:rPr>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FFFFFF" w:themeFill="background1"/>
        <w:tblLook w:val="04A0" w:firstRow="1" w:lastRow="0" w:firstColumn="1" w:lastColumn="0" w:noHBand="0" w:noVBand="1"/>
      </w:tblPr>
      <w:tblGrid>
        <w:gridCol w:w="9634"/>
      </w:tblGrid>
      <w:tr w:rsidR="00384918" w:rsidRPr="00264DF1" w14:paraId="12FB13FA" w14:textId="77777777" w:rsidTr="00384918">
        <w:tc>
          <w:tcPr>
            <w:tcW w:w="9634" w:type="dxa"/>
            <w:shd w:val="clear" w:color="auto" w:fill="F2F2F2" w:themeFill="background1" w:themeFillShade="F2"/>
          </w:tcPr>
          <w:p w14:paraId="4F0BCE6D" w14:textId="77777777" w:rsidR="00384918" w:rsidRPr="00264DF1" w:rsidRDefault="00384918" w:rsidP="00384918">
            <w:pPr>
              <w:pStyle w:val="Ttulo1"/>
              <w:tabs>
                <w:tab w:val="left" w:pos="802"/>
                <w:tab w:val="left" w:pos="1134"/>
              </w:tabs>
              <w:spacing w:before="37"/>
              <w:ind w:left="432" w:hanging="432"/>
              <w:jc w:val="both"/>
              <w:rPr>
                <w:rFonts w:ascii="Cambria" w:hAnsi="Cambria" w:cs="Segoe UI"/>
                <w:b w:val="0"/>
                <w:sz w:val="24"/>
                <w:szCs w:val="24"/>
              </w:rPr>
            </w:pPr>
            <w:r w:rsidRPr="00264DF1">
              <w:rPr>
                <w:rFonts w:ascii="Cambria" w:hAnsi="Cambria" w:cs="Segoe UI"/>
                <w:sz w:val="24"/>
                <w:szCs w:val="24"/>
              </w:rPr>
              <w:t>24- MODELO</w:t>
            </w:r>
            <w:r w:rsidRPr="00264DF1">
              <w:rPr>
                <w:rFonts w:ascii="Cambria" w:hAnsi="Cambria" w:cs="Segoe UI"/>
                <w:spacing w:val="-1"/>
                <w:sz w:val="24"/>
                <w:szCs w:val="24"/>
              </w:rPr>
              <w:t xml:space="preserve"> </w:t>
            </w:r>
            <w:r w:rsidRPr="00264DF1">
              <w:rPr>
                <w:rFonts w:ascii="Cambria" w:hAnsi="Cambria" w:cs="Segoe UI"/>
                <w:sz w:val="24"/>
                <w:szCs w:val="24"/>
              </w:rPr>
              <w:t>DE GESTÃO</w:t>
            </w:r>
            <w:r w:rsidRPr="00264DF1">
              <w:rPr>
                <w:rFonts w:ascii="Cambria" w:hAnsi="Cambria" w:cs="Segoe UI"/>
                <w:spacing w:val="-1"/>
                <w:sz w:val="24"/>
                <w:szCs w:val="24"/>
              </w:rPr>
              <w:t xml:space="preserve"> </w:t>
            </w:r>
            <w:r w:rsidRPr="00264DF1">
              <w:rPr>
                <w:rFonts w:ascii="Cambria" w:hAnsi="Cambria" w:cs="Segoe UI"/>
                <w:sz w:val="24"/>
                <w:szCs w:val="24"/>
              </w:rPr>
              <w:t>DO CONTRATO</w:t>
            </w:r>
            <w:r w:rsidRPr="00264DF1">
              <w:rPr>
                <w:rFonts w:ascii="Cambria" w:hAnsi="Cambria" w:cs="Segoe UI"/>
                <w:spacing w:val="1"/>
                <w:sz w:val="24"/>
                <w:szCs w:val="24"/>
              </w:rPr>
              <w:t xml:space="preserve"> </w:t>
            </w:r>
            <w:r w:rsidRPr="00264DF1">
              <w:rPr>
                <w:rFonts w:ascii="Cambria" w:hAnsi="Cambria" w:cs="Segoe UI"/>
                <w:sz w:val="24"/>
                <w:szCs w:val="24"/>
              </w:rPr>
              <w:t>(art.</w:t>
            </w:r>
            <w:r w:rsidRPr="00264DF1">
              <w:rPr>
                <w:rFonts w:ascii="Cambria" w:hAnsi="Cambria" w:cs="Segoe UI"/>
                <w:spacing w:val="-2"/>
                <w:sz w:val="24"/>
                <w:szCs w:val="24"/>
              </w:rPr>
              <w:t xml:space="preserve"> </w:t>
            </w:r>
            <w:r w:rsidRPr="00264DF1">
              <w:rPr>
                <w:rFonts w:ascii="Cambria" w:hAnsi="Cambria" w:cs="Segoe UI"/>
                <w:sz w:val="24"/>
                <w:szCs w:val="24"/>
              </w:rPr>
              <w:t>6º,</w:t>
            </w:r>
            <w:r w:rsidRPr="00264DF1">
              <w:rPr>
                <w:rFonts w:ascii="Cambria" w:hAnsi="Cambria" w:cs="Segoe UI"/>
                <w:spacing w:val="-2"/>
                <w:sz w:val="24"/>
                <w:szCs w:val="24"/>
              </w:rPr>
              <w:t xml:space="preserve"> </w:t>
            </w:r>
            <w:r w:rsidRPr="00264DF1">
              <w:rPr>
                <w:rFonts w:ascii="Cambria" w:hAnsi="Cambria" w:cs="Segoe UI"/>
                <w:sz w:val="24"/>
                <w:szCs w:val="24"/>
              </w:rPr>
              <w:t>XXIII,</w:t>
            </w:r>
            <w:r w:rsidRPr="00264DF1">
              <w:rPr>
                <w:rFonts w:ascii="Cambria" w:hAnsi="Cambria" w:cs="Segoe UI"/>
                <w:spacing w:val="-1"/>
                <w:sz w:val="24"/>
                <w:szCs w:val="24"/>
              </w:rPr>
              <w:t xml:space="preserve"> </w:t>
            </w:r>
            <w:r w:rsidRPr="00264DF1">
              <w:rPr>
                <w:rFonts w:ascii="Cambria" w:hAnsi="Cambria" w:cs="Segoe UI"/>
                <w:sz w:val="24"/>
                <w:szCs w:val="24"/>
              </w:rPr>
              <w:t>alínea</w:t>
            </w:r>
            <w:r w:rsidRPr="00264DF1">
              <w:rPr>
                <w:rFonts w:ascii="Cambria" w:hAnsi="Cambria" w:cs="Segoe UI"/>
                <w:spacing w:val="-1"/>
                <w:sz w:val="24"/>
                <w:szCs w:val="24"/>
              </w:rPr>
              <w:t xml:space="preserve"> </w:t>
            </w:r>
            <w:r w:rsidRPr="00264DF1">
              <w:rPr>
                <w:rFonts w:ascii="Cambria" w:hAnsi="Cambria" w:cs="Segoe UI"/>
                <w:sz w:val="24"/>
                <w:szCs w:val="24"/>
              </w:rPr>
              <w:t>“f”,</w:t>
            </w:r>
            <w:r w:rsidRPr="00264DF1">
              <w:rPr>
                <w:rFonts w:ascii="Cambria" w:hAnsi="Cambria" w:cs="Segoe UI"/>
                <w:spacing w:val="-1"/>
                <w:sz w:val="24"/>
                <w:szCs w:val="24"/>
              </w:rPr>
              <w:t xml:space="preserve"> </w:t>
            </w:r>
            <w:r w:rsidRPr="00264DF1">
              <w:rPr>
                <w:rFonts w:ascii="Cambria" w:hAnsi="Cambria" w:cs="Segoe UI"/>
                <w:sz w:val="24"/>
                <w:szCs w:val="24"/>
              </w:rPr>
              <w:t>da</w:t>
            </w:r>
            <w:r w:rsidRPr="00264DF1">
              <w:rPr>
                <w:rFonts w:ascii="Cambria" w:hAnsi="Cambria" w:cs="Segoe UI"/>
                <w:spacing w:val="-1"/>
                <w:sz w:val="24"/>
                <w:szCs w:val="24"/>
              </w:rPr>
              <w:t xml:space="preserve"> </w:t>
            </w:r>
            <w:r w:rsidRPr="00264DF1">
              <w:rPr>
                <w:rFonts w:ascii="Cambria" w:hAnsi="Cambria" w:cs="Segoe UI"/>
                <w:sz w:val="24"/>
                <w:szCs w:val="24"/>
              </w:rPr>
              <w:t>Lei</w:t>
            </w:r>
            <w:r w:rsidRPr="00264DF1">
              <w:rPr>
                <w:rFonts w:ascii="Cambria" w:hAnsi="Cambria" w:cs="Segoe UI"/>
                <w:spacing w:val="-2"/>
                <w:sz w:val="24"/>
                <w:szCs w:val="24"/>
              </w:rPr>
              <w:t xml:space="preserve"> </w:t>
            </w:r>
            <w:r w:rsidRPr="00264DF1">
              <w:rPr>
                <w:rFonts w:ascii="Cambria" w:hAnsi="Cambria" w:cs="Segoe UI"/>
                <w:sz w:val="24"/>
                <w:szCs w:val="24"/>
              </w:rPr>
              <w:t>nº</w:t>
            </w:r>
            <w:r w:rsidRPr="00264DF1">
              <w:rPr>
                <w:rFonts w:ascii="Cambria" w:hAnsi="Cambria" w:cs="Segoe UI"/>
                <w:spacing w:val="-3"/>
                <w:sz w:val="24"/>
                <w:szCs w:val="24"/>
              </w:rPr>
              <w:t xml:space="preserve"> </w:t>
            </w:r>
            <w:r w:rsidRPr="00264DF1">
              <w:rPr>
                <w:rFonts w:ascii="Cambria" w:hAnsi="Cambria" w:cs="Segoe UI"/>
                <w:sz w:val="24"/>
                <w:szCs w:val="24"/>
              </w:rPr>
              <w:t>14.133/21)</w:t>
            </w:r>
          </w:p>
        </w:tc>
      </w:tr>
    </w:tbl>
    <w:p w14:paraId="453A1245" w14:textId="77777777" w:rsidR="00384918" w:rsidRPr="00264DF1" w:rsidRDefault="00384918" w:rsidP="00384918">
      <w:pPr>
        <w:pStyle w:val="PargrafodaLista"/>
        <w:tabs>
          <w:tab w:val="left" w:pos="1028"/>
          <w:tab w:val="left" w:pos="1134"/>
        </w:tabs>
        <w:ind w:left="0"/>
        <w:jc w:val="both"/>
        <w:rPr>
          <w:rFonts w:ascii="Cambria" w:hAnsi="Cambria" w:cs="Segoe UI"/>
          <w:sz w:val="24"/>
          <w:szCs w:val="24"/>
        </w:rPr>
      </w:pPr>
    </w:p>
    <w:p w14:paraId="5FDBC099"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24.1 O contrato deverá ser executado fielmente pelas partes, de acordo com as cláusulas avençadas e as normas da Lei nº 14.133, de 2021, e cada parte responderá pelas consequências de sua inexecução total ou parcial.</w:t>
      </w:r>
    </w:p>
    <w:p w14:paraId="0C789E21"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0A5704B9"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lastRenderedPageBreak/>
        <w:tab/>
        <w:t>As comunicações entre o órgão ou entidade e a contratada devem ser realizadas por escrito sempre que o ato exigir tal formalidade, admitindo-se o uso de mensagem eletrônica para esse fim.</w:t>
      </w:r>
    </w:p>
    <w:p w14:paraId="475CF18B"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O órgão ou entidade poderá convocar representante da empresa para adoção de providências que devam ser cumpridas de imediato.</w:t>
      </w:r>
    </w:p>
    <w:p w14:paraId="53AB2E26"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9163AAC"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A execução do contrato deverá ser acompanhada e fiscalizada pelo(s) fiscal(</w:t>
      </w:r>
      <w:proofErr w:type="spellStart"/>
      <w:r w:rsidRPr="00264DF1">
        <w:rPr>
          <w:rFonts w:ascii="Cambria" w:hAnsi="Cambria" w:cs="Segoe UI"/>
          <w:spacing w:val="-1"/>
          <w:sz w:val="24"/>
          <w:szCs w:val="24"/>
        </w:rPr>
        <w:t>is</w:t>
      </w:r>
      <w:proofErr w:type="spellEnd"/>
      <w:r w:rsidRPr="00264DF1">
        <w:rPr>
          <w:rFonts w:ascii="Cambria" w:hAnsi="Cambria" w:cs="Segoe UI"/>
          <w:spacing w:val="-1"/>
          <w:sz w:val="24"/>
          <w:szCs w:val="24"/>
        </w:rPr>
        <w:t xml:space="preserve">) do contrato, ou pelos respectivos substitutos (Lei nº 14.133, de 2021, art. 117, caput). </w:t>
      </w:r>
    </w:p>
    <w:p w14:paraId="14D5D4A5"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p>
    <w:p w14:paraId="6A4B7097"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24.2 Caberá ao Fiscal do contrato as seguintes providências:</w:t>
      </w:r>
    </w:p>
    <w:p w14:paraId="6B2B48F7" w14:textId="77777777" w:rsidR="00384918" w:rsidRPr="00264DF1" w:rsidRDefault="00384918" w:rsidP="00F44359">
      <w:pPr>
        <w:pStyle w:val="PargrafodaLista"/>
        <w:widowControl w:val="0"/>
        <w:numPr>
          <w:ilvl w:val="0"/>
          <w:numId w:val="28"/>
        </w:numPr>
        <w:tabs>
          <w:tab w:val="left" w:pos="1134"/>
        </w:tabs>
        <w:autoSpaceDE w:val="0"/>
        <w:autoSpaceDN w:val="0"/>
        <w:spacing w:after="0"/>
        <w:contextualSpacing w:val="0"/>
        <w:jc w:val="both"/>
        <w:rPr>
          <w:rFonts w:ascii="Cambria" w:hAnsi="Cambria" w:cs="Segoe UI"/>
          <w:spacing w:val="-1"/>
          <w:sz w:val="24"/>
          <w:szCs w:val="24"/>
        </w:rPr>
      </w:pPr>
      <w:r w:rsidRPr="00264DF1">
        <w:rPr>
          <w:rFonts w:ascii="Cambria" w:hAnsi="Cambria" w:cs="Segoe UI"/>
          <w:spacing w:val="-1"/>
          <w:sz w:val="24"/>
          <w:szCs w:val="24"/>
        </w:rPr>
        <w:t>emitir a ordem de serviço do objeto contratual;</w:t>
      </w:r>
    </w:p>
    <w:p w14:paraId="769B0C16" w14:textId="77777777" w:rsidR="00384918" w:rsidRPr="00264DF1" w:rsidRDefault="00384918" w:rsidP="00F44359">
      <w:pPr>
        <w:pStyle w:val="PargrafodaLista"/>
        <w:widowControl w:val="0"/>
        <w:numPr>
          <w:ilvl w:val="0"/>
          <w:numId w:val="28"/>
        </w:numPr>
        <w:tabs>
          <w:tab w:val="left" w:pos="1134"/>
        </w:tabs>
        <w:autoSpaceDE w:val="0"/>
        <w:autoSpaceDN w:val="0"/>
        <w:spacing w:after="0"/>
        <w:contextualSpacing w:val="0"/>
        <w:jc w:val="both"/>
        <w:rPr>
          <w:rFonts w:ascii="Cambria" w:hAnsi="Cambria" w:cs="Segoe UI"/>
          <w:spacing w:val="-1"/>
          <w:sz w:val="24"/>
          <w:szCs w:val="24"/>
        </w:rPr>
      </w:pPr>
      <w:r w:rsidRPr="00264DF1">
        <w:rPr>
          <w:rFonts w:ascii="Cambria" w:hAnsi="Cambria" w:cs="Segoe UI"/>
          <w:spacing w:val="-1"/>
          <w:sz w:val="24"/>
          <w:szCs w:val="24"/>
        </w:rPr>
        <w:t>verificar a execução do objeto contratual, visando garantir a qualidade desejada;</w:t>
      </w:r>
    </w:p>
    <w:p w14:paraId="352B989C" w14:textId="77777777" w:rsidR="00384918" w:rsidRPr="00264DF1" w:rsidRDefault="00384918" w:rsidP="00F44359">
      <w:pPr>
        <w:pStyle w:val="PargrafodaLista"/>
        <w:widowControl w:val="0"/>
        <w:numPr>
          <w:ilvl w:val="0"/>
          <w:numId w:val="28"/>
        </w:numPr>
        <w:tabs>
          <w:tab w:val="left" w:pos="1134"/>
        </w:tabs>
        <w:autoSpaceDE w:val="0"/>
        <w:autoSpaceDN w:val="0"/>
        <w:spacing w:after="0"/>
        <w:contextualSpacing w:val="0"/>
        <w:jc w:val="both"/>
        <w:rPr>
          <w:rFonts w:ascii="Cambria" w:hAnsi="Cambria" w:cs="Segoe UI"/>
          <w:spacing w:val="-1"/>
          <w:sz w:val="24"/>
          <w:szCs w:val="24"/>
        </w:rPr>
      </w:pPr>
      <w:r w:rsidRPr="00264DF1">
        <w:rPr>
          <w:rFonts w:ascii="Cambria" w:hAnsi="Cambria" w:cs="Segoe UI"/>
          <w:spacing w:val="-1"/>
          <w:sz w:val="24"/>
          <w:szCs w:val="24"/>
        </w:rPr>
        <w:t>encaminhar as notas fiscais ao Gestor do Contrato, dando-lhe os subsídios necessários para o atesto da nota fiscal;</w:t>
      </w:r>
    </w:p>
    <w:p w14:paraId="648A72CF" w14:textId="77777777" w:rsidR="00384918" w:rsidRPr="00264DF1" w:rsidRDefault="00384918" w:rsidP="00F44359">
      <w:pPr>
        <w:pStyle w:val="PargrafodaLista"/>
        <w:widowControl w:val="0"/>
        <w:numPr>
          <w:ilvl w:val="0"/>
          <w:numId w:val="28"/>
        </w:numPr>
        <w:tabs>
          <w:tab w:val="left" w:pos="1134"/>
        </w:tabs>
        <w:autoSpaceDE w:val="0"/>
        <w:autoSpaceDN w:val="0"/>
        <w:spacing w:after="0"/>
        <w:contextualSpacing w:val="0"/>
        <w:jc w:val="both"/>
        <w:rPr>
          <w:rFonts w:ascii="Cambria" w:hAnsi="Cambria" w:cs="Segoe UI"/>
          <w:spacing w:val="-1"/>
          <w:sz w:val="24"/>
          <w:szCs w:val="24"/>
        </w:rPr>
      </w:pPr>
      <w:r w:rsidRPr="00264DF1">
        <w:rPr>
          <w:rFonts w:ascii="Cambria" w:hAnsi="Cambria" w:cs="Segoe UI"/>
          <w:spacing w:val="-1"/>
          <w:sz w:val="24"/>
          <w:szCs w:val="24"/>
        </w:rPr>
        <w:t>anotar, em registro próprio, as ocorrências relativas à execução do contrato, determinando as providências necessárias à correção das falhas ou defeitos observados;</w:t>
      </w:r>
    </w:p>
    <w:p w14:paraId="2E635CBF" w14:textId="77777777" w:rsidR="00384918" w:rsidRPr="00264DF1" w:rsidRDefault="00384918" w:rsidP="00F44359">
      <w:pPr>
        <w:pStyle w:val="PargrafodaLista"/>
        <w:widowControl w:val="0"/>
        <w:numPr>
          <w:ilvl w:val="0"/>
          <w:numId w:val="29"/>
        </w:numPr>
        <w:tabs>
          <w:tab w:val="left" w:pos="1134"/>
        </w:tabs>
        <w:autoSpaceDE w:val="0"/>
        <w:autoSpaceDN w:val="0"/>
        <w:spacing w:after="0"/>
        <w:contextualSpacing w:val="0"/>
        <w:jc w:val="both"/>
        <w:rPr>
          <w:rFonts w:ascii="Cambria" w:hAnsi="Cambria" w:cs="Segoe UI"/>
          <w:spacing w:val="-1"/>
          <w:sz w:val="24"/>
          <w:szCs w:val="24"/>
        </w:rPr>
      </w:pPr>
      <w:r w:rsidRPr="00264DF1">
        <w:rPr>
          <w:rFonts w:ascii="Cambria" w:hAnsi="Cambria" w:cs="Segoe UI"/>
          <w:spacing w:val="-1"/>
          <w:sz w:val="24"/>
          <w:szCs w:val="24"/>
        </w:rPr>
        <w:t>dar imediata ciência aos seus superiores e ao órgão de controle, dos incidentes e ocorrências da execução que possam acarretar a imposição de sanções ou a rescisão contratual;</w:t>
      </w:r>
    </w:p>
    <w:p w14:paraId="34E9D44B" w14:textId="77777777" w:rsidR="00384918" w:rsidRPr="00264DF1" w:rsidRDefault="00384918" w:rsidP="00F44359">
      <w:pPr>
        <w:pStyle w:val="PargrafodaLista"/>
        <w:widowControl w:val="0"/>
        <w:numPr>
          <w:ilvl w:val="0"/>
          <w:numId w:val="29"/>
        </w:numPr>
        <w:tabs>
          <w:tab w:val="left" w:pos="1134"/>
        </w:tabs>
        <w:autoSpaceDE w:val="0"/>
        <w:autoSpaceDN w:val="0"/>
        <w:spacing w:after="0"/>
        <w:contextualSpacing w:val="0"/>
        <w:jc w:val="both"/>
        <w:rPr>
          <w:rFonts w:ascii="Cambria" w:hAnsi="Cambria" w:cs="Segoe UI"/>
          <w:spacing w:val="-1"/>
          <w:sz w:val="24"/>
          <w:szCs w:val="24"/>
        </w:rPr>
      </w:pPr>
      <w:r w:rsidRPr="00264DF1">
        <w:rPr>
          <w:rFonts w:ascii="Cambria" w:hAnsi="Cambria" w:cs="Segoe UI"/>
          <w:spacing w:val="-1"/>
          <w:sz w:val="24"/>
          <w:szCs w:val="24"/>
        </w:rPr>
        <w:t>adotar, junto a terceiros, as providências necessárias para a regularidade da execução do contrato.</w:t>
      </w:r>
    </w:p>
    <w:p w14:paraId="098210F9"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As decisões e providências que ultrapassarem a competência da fiscalização deverão ser solicitadas pelo fiscal à autoridade competente, para a adoção das medidas que julgar necessárias.</w:t>
      </w:r>
    </w:p>
    <w:p w14:paraId="5DD1DE1F" w14:textId="77777777" w:rsidR="00384918" w:rsidRPr="00264DF1" w:rsidRDefault="00384918" w:rsidP="00384918">
      <w:pPr>
        <w:pStyle w:val="PargrafodaLista"/>
        <w:tabs>
          <w:tab w:val="left" w:pos="1134"/>
        </w:tabs>
        <w:ind w:left="0"/>
        <w:jc w:val="both"/>
        <w:rPr>
          <w:rFonts w:ascii="Cambria" w:hAnsi="Cambria" w:cs="Segoe UI"/>
          <w:spacing w:val="-1"/>
          <w:sz w:val="24"/>
          <w:szCs w:val="24"/>
        </w:rPr>
      </w:pPr>
      <w:r w:rsidRPr="00264DF1">
        <w:rPr>
          <w:rFonts w:ascii="Cambria" w:hAnsi="Cambria" w:cs="Segoe UI"/>
          <w:spacing w:val="-1"/>
          <w:sz w:val="24"/>
          <w:szCs w:val="24"/>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574337E8" w14:textId="77777777" w:rsidR="00384918" w:rsidRPr="00264DF1" w:rsidRDefault="00384918" w:rsidP="00384918">
      <w:pPr>
        <w:tabs>
          <w:tab w:val="left" w:pos="1134"/>
        </w:tabs>
        <w:jc w:val="both"/>
        <w:rPr>
          <w:rFonts w:ascii="Cambria" w:hAnsi="Cambria" w:cs="Segoe UI"/>
          <w:spacing w:val="-1"/>
          <w:sz w:val="24"/>
          <w:szCs w:val="24"/>
        </w:rPr>
      </w:pPr>
      <w:r w:rsidRPr="00264DF1">
        <w:rPr>
          <w:rFonts w:ascii="Cambria" w:hAnsi="Cambria" w:cs="Segoe UI"/>
          <w:spacing w:val="-1"/>
          <w:sz w:val="24"/>
          <w:szCs w:val="24"/>
        </w:rPr>
        <w:tab/>
        <w:t>24.3 Caberá ao Gestor do contrato as seguintes providências:</w:t>
      </w:r>
    </w:p>
    <w:p w14:paraId="48C4A7A8"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solicitar a prorrogação de Contrato junto à Autoridade Competente (ou às instâncias competentes), que deve ser providenciada antes de seu término, reunindo as justificativas competentes;</w:t>
      </w:r>
    </w:p>
    <w:p w14:paraId="3B60B2D8"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 xml:space="preserve">comunicar a abertura de nova licitação à área competente, antes de findo o </w:t>
      </w:r>
      <w:r w:rsidRPr="00264DF1">
        <w:rPr>
          <w:rFonts w:ascii="Cambria" w:hAnsi="Cambria" w:cs="Segoe UI"/>
          <w:spacing w:val="-1"/>
          <w:sz w:val="24"/>
          <w:szCs w:val="24"/>
        </w:rPr>
        <w:lastRenderedPageBreak/>
        <w:t>estoque de bens e/ou a prestação de serviços e com antecedência razoável;</w:t>
      </w:r>
    </w:p>
    <w:p w14:paraId="07B9E802"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0206388C"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comunicar ao setor competente sobre quaisquer problemas detectados na execução contratual, que tenham implicações na atestação;</w:t>
      </w:r>
    </w:p>
    <w:p w14:paraId="43B3FF97"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comunicar as irregularidades encontradas, a exemplo de situações que se mostrem desconformes com o Edital ou Contrato e com a Lei;</w:t>
      </w:r>
    </w:p>
    <w:p w14:paraId="6B612E8E" w14:textId="77777777" w:rsidR="00384918" w:rsidRPr="00264DF1" w:rsidRDefault="00384918" w:rsidP="00384918">
      <w:pPr>
        <w:pStyle w:val="PargrafodaLista"/>
        <w:tabs>
          <w:tab w:val="left" w:pos="1134"/>
        </w:tabs>
        <w:ind w:left="0" w:firstLine="360"/>
        <w:jc w:val="both"/>
        <w:rPr>
          <w:rFonts w:ascii="Cambria" w:hAnsi="Cambria" w:cs="Segoe UI"/>
          <w:spacing w:val="-1"/>
          <w:sz w:val="24"/>
          <w:szCs w:val="24"/>
        </w:rPr>
      </w:pPr>
      <w:r w:rsidRPr="00264DF1">
        <w:rPr>
          <w:rFonts w:ascii="Cambria" w:hAnsi="Cambria" w:cs="Segoe UI"/>
          <w:spacing w:val="-1"/>
          <w:sz w:val="24"/>
          <w:szCs w:val="24"/>
        </w:rPr>
        <w:t>exigir somente o que for previsto no Contrato. Qualquer alteração de condição contratual deve ser submetida ao superior hierárquico, acompanhada das justificativas pertinentes;</w:t>
      </w:r>
    </w:p>
    <w:p w14:paraId="0A43E13F"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6924D17A"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elaborar ou solicitar justificativa técnica, quando couber, com vistas à alteração unilateral do Contrato pela Administração;</w:t>
      </w:r>
    </w:p>
    <w:p w14:paraId="448519E0"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procurar auxílio junto às áreas competentes em caso de dúvidas técnicas, administrativas ou jurídicas;</w:t>
      </w:r>
    </w:p>
    <w:p w14:paraId="413E7713"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pacing w:val="-1"/>
          <w:sz w:val="24"/>
          <w:szCs w:val="24"/>
        </w:rPr>
      </w:pPr>
      <w:r w:rsidRPr="00264DF1">
        <w:rPr>
          <w:rFonts w:ascii="Cambria" w:hAnsi="Cambria" w:cs="Segoe UI"/>
          <w:spacing w:val="-1"/>
          <w:sz w:val="24"/>
          <w:szCs w:val="24"/>
        </w:rPr>
        <w:t>documentar nos autos todos os fatos dignos de nota;</w:t>
      </w:r>
    </w:p>
    <w:p w14:paraId="146ADF6F" w14:textId="77777777" w:rsidR="00384918" w:rsidRPr="00264DF1" w:rsidRDefault="00384918" w:rsidP="00F44359">
      <w:pPr>
        <w:pStyle w:val="PargrafodaLista"/>
        <w:widowControl w:val="0"/>
        <w:numPr>
          <w:ilvl w:val="0"/>
          <w:numId w:val="29"/>
        </w:numPr>
        <w:tabs>
          <w:tab w:val="left" w:pos="1134"/>
        </w:tabs>
        <w:autoSpaceDE w:val="0"/>
        <w:autoSpaceDN w:val="0"/>
        <w:spacing w:after="0"/>
        <w:ind w:left="0" w:firstLine="360"/>
        <w:contextualSpacing w:val="0"/>
        <w:jc w:val="both"/>
        <w:rPr>
          <w:rFonts w:ascii="Cambria" w:hAnsi="Cambria" w:cs="Segoe UI"/>
          <w:sz w:val="24"/>
          <w:szCs w:val="24"/>
        </w:rPr>
      </w:pPr>
      <w:r w:rsidRPr="00264DF1">
        <w:rPr>
          <w:rFonts w:ascii="Cambria" w:hAnsi="Cambria" w:cs="Segoe UI"/>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Pr="00264DF1">
        <w:rPr>
          <w:rFonts w:ascii="Cambria" w:hAnsi="Cambria" w:cs="Segoe UI"/>
          <w:spacing w:val="-1"/>
          <w:sz w:val="24"/>
          <w:szCs w:val="24"/>
        </w:rPr>
        <w:cr/>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384918" w:rsidRPr="00264DF1" w14:paraId="1F877BF0" w14:textId="77777777" w:rsidTr="00384918">
        <w:tc>
          <w:tcPr>
            <w:tcW w:w="9634" w:type="dxa"/>
            <w:shd w:val="clear" w:color="auto" w:fill="F2F2F2" w:themeFill="background1" w:themeFillShade="F2"/>
          </w:tcPr>
          <w:p w14:paraId="630A5C65" w14:textId="77777777" w:rsidR="00384918" w:rsidRPr="00264DF1" w:rsidRDefault="00384918" w:rsidP="00384918">
            <w:pPr>
              <w:pStyle w:val="PargrafodaLista"/>
              <w:widowControl w:val="0"/>
              <w:tabs>
                <w:tab w:val="left" w:pos="802"/>
                <w:tab w:val="left" w:pos="1134"/>
              </w:tabs>
              <w:autoSpaceDE w:val="0"/>
              <w:autoSpaceDN w:val="0"/>
              <w:spacing w:before="91" w:after="0"/>
              <w:ind w:left="0"/>
              <w:contextualSpacing w:val="0"/>
              <w:jc w:val="both"/>
              <w:rPr>
                <w:rFonts w:ascii="Cambria" w:hAnsi="Cambria" w:cs="Segoe UI"/>
                <w:b/>
                <w:sz w:val="24"/>
                <w:szCs w:val="24"/>
              </w:rPr>
            </w:pPr>
            <w:r w:rsidRPr="00264DF1">
              <w:rPr>
                <w:rFonts w:ascii="Cambria" w:hAnsi="Cambria" w:cs="Segoe UI"/>
                <w:b/>
                <w:sz w:val="24"/>
                <w:szCs w:val="24"/>
              </w:rPr>
              <w:t>25 OBRIGAÇÕES</w:t>
            </w:r>
            <w:r w:rsidRPr="00264DF1">
              <w:rPr>
                <w:rFonts w:ascii="Cambria" w:hAnsi="Cambria" w:cs="Segoe UI"/>
                <w:b/>
                <w:spacing w:val="-3"/>
                <w:sz w:val="24"/>
                <w:szCs w:val="24"/>
              </w:rPr>
              <w:t xml:space="preserve"> </w:t>
            </w:r>
            <w:r w:rsidRPr="00264DF1">
              <w:rPr>
                <w:rFonts w:ascii="Cambria" w:hAnsi="Cambria" w:cs="Segoe UI"/>
                <w:b/>
                <w:sz w:val="24"/>
                <w:szCs w:val="24"/>
              </w:rPr>
              <w:t>DO</w:t>
            </w:r>
            <w:r w:rsidRPr="00264DF1">
              <w:rPr>
                <w:rFonts w:ascii="Cambria" w:hAnsi="Cambria" w:cs="Segoe UI"/>
                <w:b/>
                <w:spacing w:val="-1"/>
                <w:sz w:val="24"/>
                <w:szCs w:val="24"/>
              </w:rPr>
              <w:t xml:space="preserve"> </w:t>
            </w:r>
            <w:r w:rsidRPr="00264DF1">
              <w:rPr>
                <w:rFonts w:ascii="Cambria" w:hAnsi="Cambria" w:cs="Segoe UI"/>
                <w:b/>
                <w:sz w:val="24"/>
                <w:szCs w:val="24"/>
              </w:rPr>
              <w:t>CONTRATADO</w:t>
            </w:r>
            <w:r w:rsidRPr="00264DF1">
              <w:rPr>
                <w:rFonts w:ascii="Cambria" w:hAnsi="Cambria" w:cs="Segoe UI"/>
                <w:b/>
                <w:spacing w:val="-1"/>
                <w:sz w:val="24"/>
                <w:szCs w:val="24"/>
              </w:rPr>
              <w:t xml:space="preserve"> </w:t>
            </w:r>
            <w:r w:rsidRPr="00264DF1">
              <w:rPr>
                <w:rFonts w:ascii="Cambria" w:hAnsi="Cambria" w:cs="Segoe UI"/>
                <w:b/>
                <w:sz w:val="24"/>
                <w:szCs w:val="24"/>
              </w:rPr>
              <w:t>(art.</w:t>
            </w:r>
            <w:r w:rsidRPr="00264DF1">
              <w:rPr>
                <w:rFonts w:ascii="Cambria" w:hAnsi="Cambria" w:cs="Segoe UI"/>
                <w:b/>
                <w:spacing w:val="-2"/>
                <w:sz w:val="24"/>
                <w:szCs w:val="24"/>
              </w:rPr>
              <w:t xml:space="preserve"> </w:t>
            </w:r>
            <w:r w:rsidRPr="00264DF1">
              <w:rPr>
                <w:rFonts w:ascii="Cambria" w:hAnsi="Cambria" w:cs="Segoe UI"/>
                <w:b/>
                <w:sz w:val="24"/>
                <w:szCs w:val="24"/>
              </w:rPr>
              <w:t>92,</w:t>
            </w:r>
            <w:r w:rsidRPr="00264DF1">
              <w:rPr>
                <w:rFonts w:ascii="Cambria" w:hAnsi="Cambria" w:cs="Segoe UI"/>
                <w:b/>
                <w:spacing w:val="-2"/>
                <w:sz w:val="24"/>
                <w:szCs w:val="24"/>
              </w:rPr>
              <w:t xml:space="preserve"> </w:t>
            </w:r>
            <w:r w:rsidRPr="00264DF1">
              <w:rPr>
                <w:rFonts w:ascii="Cambria" w:hAnsi="Cambria" w:cs="Segoe UI"/>
                <w:b/>
                <w:sz w:val="24"/>
                <w:szCs w:val="24"/>
              </w:rPr>
              <w:t>XIV,</w:t>
            </w:r>
            <w:r w:rsidRPr="00264DF1">
              <w:rPr>
                <w:rFonts w:ascii="Cambria" w:hAnsi="Cambria" w:cs="Segoe UI"/>
                <w:b/>
                <w:spacing w:val="-1"/>
                <w:sz w:val="24"/>
                <w:szCs w:val="24"/>
              </w:rPr>
              <w:t xml:space="preserve"> </w:t>
            </w:r>
            <w:r w:rsidRPr="00264DF1">
              <w:rPr>
                <w:rFonts w:ascii="Cambria" w:hAnsi="Cambria" w:cs="Segoe UI"/>
                <w:b/>
                <w:sz w:val="24"/>
                <w:szCs w:val="24"/>
              </w:rPr>
              <w:t>XVI</w:t>
            </w:r>
            <w:r w:rsidRPr="00264DF1">
              <w:rPr>
                <w:rFonts w:ascii="Cambria" w:hAnsi="Cambria" w:cs="Segoe UI"/>
                <w:b/>
                <w:spacing w:val="-3"/>
                <w:sz w:val="24"/>
                <w:szCs w:val="24"/>
              </w:rPr>
              <w:t xml:space="preserve"> </w:t>
            </w:r>
            <w:r w:rsidRPr="00264DF1">
              <w:rPr>
                <w:rFonts w:ascii="Cambria" w:hAnsi="Cambria" w:cs="Segoe UI"/>
                <w:b/>
                <w:sz w:val="24"/>
                <w:szCs w:val="24"/>
              </w:rPr>
              <w:t>e</w:t>
            </w:r>
            <w:r w:rsidRPr="00264DF1">
              <w:rPr>
                <w:rFonts w:ascii="Cambria" w:hAnsi="Cambria" w:cs="Segoe UI"/>
                <w:b/>
                <w:spacing w:val="-1"/>
                <w:sz w:val="24"/>
                <w:szCs w:val="24"/>
              </w:rPr>
              <w:t xml:space="preserve"> </w:t>
            </w:r>
            <w:r w:rsidRPr="00264DF1">
              <w:rPr>
                <w:rFonts w:ascii="Cambria" w:hAnsi="Cambria" w:cs="Segoe UI"/>
                <w:b/>
                <w:sz w:val="24"/>
                <w:szCs w:val="24"/>
              </w:rPr>
              <w:t>XVII)</w:t>
            </w:r>
          </w:p>
        </w:tc>
      </w:tr>
    </w:tbl>
    <w:p w14:paraId="2BAA7996" w14:textId="77777777" w:rsidR="00384918" w:rsidRPr="00264DF1" w:rsidRDefault="00384918" w:rsidP="00384918">
      <w:pPr>
        <w:pStyle w:val="Corpodetexto"/>
        <w:tabs>
          <w:tab w:val="left" w:pos="1134"/>
        </w:tabs>
        <w:spacing w:before="5" w:line="276" w:lineRule="auto"/>
        <w:rPr>
          <w:rFonts w:ascii="Cambria" w:hAnsi="Cambria" w:cs="Segoe UI"/>
          <w:sz w:val="24"/>
          <w:szCs w:val="24"/>
        </w:rPr>
      </w:pPr>
    </w:p>
    <w:p w14:paraId="46072956" w14:textId="77777777" w:rsidR="00384918" w:rsidRPr="00264DF1" w:rsidRDefault="00384918" w:rsidP="00384918">
      <w:pPr>
        <w:pStyle w:val="PargrafodaLista"/>
        <w:tabs>
          <w:tab w:val="left" w:pos="867"/>
          <w:tab w:val="left" w:pos="1134"/>
        </w:tabs>
        <w:ind w:left="0"/>
        <w:jc w:val="both"/>
        <w:rPr>
          <w:rFonts w:ascii="Cambria" w:hAnsi="Cambria" w:cs="Segoe UI"/>
          <w:sz w:val="24"/>
          <w:szCs w:val="24"/>
        </w:rPr>
      </w:pPr>
      <w:r w:rsidRPr="00264DF1">
        <w:rPr>
          <w:rFonts w:ascii="Cambria" w:hAnsi="Cambria" w:cs="Segoe UI"/>
          <w:sz w:val="24"/>
          <w:szCs w:val="24"/>
        </w:rPr>
        <w:t>25. 1O Contratado deve cumprir todas as obrigações constantes deste termo de referência e em seus anexos,</w:t>
      </w:r>
      <w:r w:rsidRPr="00264DF1">
        <w:rPr>
          <w:rFonts w:ascii="Cambria" w:hAnsi="Cambria" w:cs="Segoe UI"/>
          <w:spacing w:val="1"/>
          <w:sz w:val="24"/>
          <w:szCs w:val="24"/>
        </w:rPr>
        <w:t xml:space="preserve"> </w:t>
      </w:r>
      <w:r w:rsidRPr="00264DF1">
        <w:rPr>
          <w:rFonts w:ascii="Cambria" w:hAnsi="Cambria" w:cs="Segoe UI"/>
          <w:sz w:val="24"/>
          <w:szCs w:val="24"/>
        </w:rPr>
        <w:t>assumindo como exclusivamente seus os riscos e as despesas decorrentes da boa e perfeita execução do</w:t>
      </w:r>
      <w:r w:rsidRPr="00264DF1">
        <w:rPr>
          <w:rFonts w:ascii="Cambria" w:hAnsi="Cambria" w:cs="Segoe UI"/>
          <w:spacing w:val="1"/>
          <w:sz w:val="24"/>
          <w:szCs w:val="24"/>
        </w:rPr>
        <w:t xml:space="preserve"> </w:t>
      </w:r>
      <w:r w:rsidRPr="00264DF1">
        <w:rPr>
          <w:rFonts w:ascii="Cambria" w:hAnsi="Cambria" w:cs="Segoe UI"/>
          <w:sz w:val="24"/>
          <w:szCs w:val="24"/>
        </w:rPr>
        <w:t>objeto,</w:t>
      </w:r>
      <w:r w:rsidRPr="00264DF1">
        <w:rPr>
          <w:rFonts w:ascii="Cambria" w:hAnsi="Cambria" w:cs="Segoe UI"/>
          <w:spacing w:val="-1"/>
          <w:sz w:val="24"/>
          <w:szCs w:val="24"/>
        </w:rPr>
        <w:t xml:space="preserve"> </w:t>
      </w:r>
      <w:r w:rsidRPr="00264DF1">
        <w:rPr>
          <w:rFonts w:ascii="Cambria" w:hAnsi="Cambria" w:cs="Segoe UI"/>
          <w:sz w:val="24"/>
          <w:szCs w:val="24"/>
        </w:rPr>
        <w:t>observando, ainda,</w:t>
      </w:r>
      <w:r w:rsidRPr="00264DF1">
        <w:rPr>
          <w:rFonts w:ascii="Cambria" w:hAnsi="Cambria" w:cs="Segoe UI"/>
          <w:spacing w:val="1"/>
          <w:sz w:val="24"/>
          <w:szCs w:val="24"/>
        </w:rPr>
        <w:t xml:space="preserve"> </w:t>
      </w:r>
      <w:r w:rsidRPr="00264DF1">
        <w:rPr>
          <w:rFonts w:ascii="Cambria" w:hAnsi="Cambria" w:cs="Segoe UI"/>
          <w:sz w:val="24"/>
          <w:szCs w:val="24"/>
        </w:rPr>
        <w:t>as</w:t>
      </w:r>
      <w:r w:rsidRPr="00264DF1">
        <w:rPr>
          <w:rFonts w:ascii="Cambria" w:hAnsi="Cambria" w:cs="Segoe UI"/>
          <w:spacing w:val="-1"/>
          <w:sz w:val="24"/>
          <w:szCs w:val="24"/>
        </w:rPr>
        <w:t xml:space="preserve"> </w:t>
      </w:r>
      <w:r w:rsidRPr="00264DF1">
        <w:rPr>
          <w:rFonts w:ascii="Cambria" w:hAnsi="Cambria" w:cs="Segoe UI"/>
          <w:sz w:val="24"/>
          <w:szCs w:val="24"/>
        </w:rPr>
        <w:t>obrigações</w:t>
      </w:r>
      <w:r w:rsidRPr="00264DF1">
        <w:rPr>
          <w:rFonts w:ascii="Cambria" w:hAnsi="Cambria" w:cs="Segoe UI"/>
          <w:spacing w:val="-1"/>
          <w:sz w:val="24"/>
          <w:szCs w:val="24"/>
        </w:rPr>
        <w:t xml:space="preserve"> </w:t>
      </w:r>
      <w:r w:rsidRPr="00264DF1">
        <w:rPr>
          <w:rFonts w:ascii="Cambria" w:hAnsi="Cambria" w:cs="Segoe UI"/>
          <w:sz w:val="24"/>
          <w:szCs w:val="24"/>
        </w:rPr>
        <w:t>a seguir dispostas:</w:t>
      </w:r>
    </w:p>
    <w:p w14:paraId="1BC9AAC7"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6" w:after="0"/>
        <w:ind w:left="0" w:hanging="11"/>
        <w:contextualSpacing w:val="0"/>
        <w:jc w:val="both"/>
        <w:rPr>
          <w:rFonts w:ascii="Cambria" w:hAnsi="Cambria" w:cs="Segoe UI"/>
          <w:sz w:val="24"/>
          <w:szCs w:val="24"/>
        </w:rPr>
      </w:pPr>
      <w:r w:rsidRPr="00264DF1">
        <w:rPr>
          <w:rFonts w:ascii="Cambria" w:hAnsi="Cambria" w:cs="Segoe UI"/>
          <w:sz w:val="24"/>
          <w:szCs w:val="24"/>
        </w:rPr>
        <w:t>Responsabilizar-se</w:t>
      </w:r>
      <w:r w:rsidRPr="00264DF1">
        <w:rPr>
          <w:rFonts w:ascii="Cambria" w:hAnsi="Cambria" w:cs="Segoe UI"/>
          <w:spacing w:val="-2"/>
          <w:sz w:val="24"/>
          <w:szCs w:val="24"/>
        </w:rPr>
        <w:t xml:space="preserve"> </w:t>
      </w:r>
      <w:r w:rsidRPr="00264DF1">
        <w:rPr>
          <w:rFonts w:ascii="Cambria" w:hAnsi="Cambria" w:cs="Segoe UI"/>
          <w:sz w:val="24"/>
          <w:szCs w:val="24"/>
        </w:rPr>
        <w:t>pelos</w:t>
      </w:r>
      <w:r w:rsidRPr="00264DF1">
        <w:rPr>
          <w:rFonts w:ascii="Cambria" w:hAnsi="Cambria" w:cs="Segoe UI"/>
          <w:spacing w:val="-2"/>
          <w:sz w:val="24"/>
          <w:szCs w:val="24"/>
        </w:rPr>
        <w:t xml:space="preserve"> </w:t>
      </w:r>
      <w:r w:rsidRPr="00264DF1">
        <w:rPr>
          <w:rFonts w:ascii="Cambria" w:hAnsi="Cambria" w:cs="Segoe UI"/>
          <w:sz w:val="24"/>
          <w:szCs w:val="24"/>
        </w:rPr>
        <w:t>vícios</w:t>
      </w:r>
      <w:r w:rsidRPr="00264DF1">
        <w:rPr>
          <w:rFonts w:ascii="Cambria" w:hAnsi="Cambria" w:cs="Segoe UI"/>
          <w:spacing w:val="-1"/>
          <w:sz w:val="24"/>
          <w:szCs w:val="24"/>
        </w:rPr>
        <w:t xml:space="preserve"> </w:t>
      </w:r>
      <w:r w:rsidRPr="00264DF1">
        <w:rPr>
          <w:rFonts w:ascii="Cambria" w:hAnsi="Cambria" w:cs="Segoe UI"/>
          <w:sz w:val="24"/>
          <w:szCs w:val="24"/>
        </w:rPr>
        <w:t>e</w:t>
      </w:r>
      <w:r w:rsidRPr="00264DF1">
        <w:rPr>
          <w:rFonts w:ascii="Cambria" w:hAnsi="Cambria" w:cs="Segoe UI"/>
          <w:spacing w:val="-1"/>
          <w:sz w:val="24"/>
          <w:szCs w:val="24"/>
        </w:rPr>
        <w:t xml:space="preserve"> </w:t>
      </w:r>
      <w:r w:rsidRPr="00264DF1">
        <w:rPr>
          <w:rFonts w:ascii="Cambria" w:hAnsi="Cambria" w:cs="Segoe UI"/>
          <w:sz w:val="24"/>
          <w:szCs w:val="24"/>
        </w:rPr>
        <w:t>danos</w:t>
      </w:r>
      <w:r w:rsidRPr="00264DF1">
        <w:rPr>
          <w:rFonts w:ascii="Cambria" w:hAnsi="Cambria" w:cs="Segoe UI"/>
          <w:spacing w:val="-2"/>
          <w:sz w:val="24"/>
          <w:szCs w:val="24"/>
        </w:rPr>
        <w:t xml:space="preserve"> </w:t>
      </w:r>
      <w:r w:rsidRPr="00264DF1">
        <w:rPr>
          <w:rFonts w:ascii="Cambria" w:hAnsi="Cambria" w:cs="Segoe UI"/>
          <w:sz w:val="24"/>
          <w:szCs w:val="24"/>
        </w:rPr>
        <w:t>decorrentes</w:t>
      </w:r>
      <w:r w:rsidRPr="00264DF1">
        <w:rPr>
          <w:rFonts w:ascii="Cambria" w:hAnsi="Cambria" w:cs="Segoe UI"/>
          <w:spacing w:val="-3"/>
          <w:sz w:val="24"/>
          <w:szCs w:val="24"/>
        </w:rPr>
        <w:t xml:space="preserve"> </w:t>
      </w:r>
      <w:r w:rsidRPr="00264DF1">
        <w:rPr>
          <w:rFonts w:ascii="Cambria" w:hAnsi="Cambria" w:cs="Segoe UI"/>
          <w:sz w:val="24"/>
          <w:szCs w:val="24"/>
        </w:rPr>
        <w:t>do objeto,</w:t>
      </w:r>
      <w:r w:rsidRPr="00264DF1">
        <w:rPr>
          <w:rFonts w:ascii="Cambria" w:hAnsi="Cambria" w:cs="Segoe UI"/>
          <w:spacing w:val="-1"/>
          <w:sz w:val="24"/>
          <w:szCs w:val="24"/>
        </w:rPr>
        <w:t xml:space="preserve"> </w:t>
      </w:r>
      <w:r w:rsidRPr="00264DF1">
        <w:rPr>
          <w:rFonts w:ascii="Cambria" w:hAnsi="Cambria" w:cs="Segoe UI"/>
          <w:sz w:val="24"/>
          <w:szCs w:val="24"/>
        </w:rPr>
        <w:t>de</w:t>
      </w:r>
      <w:r w:rsidRPr="00264DF1">
        <w:rPr>
          <w:rFonts w:ascii="Cambria" w:hAnsi="Cambria" w:cs="Segoe UI"/>
          <w:spacing w:val="-2"/>
          <w:sz w:val="24"/>
          <w:szCs w:val="24"/>
        </w:rPr>
        <w:t xml:space="preserve"> </w:t>
      </w:r>
      <w:r w:rsidRPr="00264DF1">
        <w:rPr>
          <w:rFonts w:ascii="Cambria" w:hAnsi="Cambria" w:cs="Segoe UI"/>
          <w:sz w:val="24"/>
          <w:szCs w:val="24"/>
        </w:rPr>
        <w:t>acordo</w:t>
      </w:r>
      <w:r w:rsidRPr="00264DF1">
        <w:rPr>
          <w:rFonts w:ascii="Cambria" w:hAnsi="Cambria" w:cs="Segoe UI"/>
          <w:spacing w:val="-2"/>
          <w:sz w:val="24"/>
          <w:szCs w:val="24"/>
        </w:rPr>
        <w:t xml:space="preserve"> </w:t>
      </w:r>
      <w:r w:rsidRPr="00264DF1">
        <w:rPr>
          <w:rFonts w:ascii="Cambria" w:hAnsi="Cambria" w:cs="Segoe UI"/>
          <w:sz w:val="24"/>
          <w:szCs w:val="24"/>
        </w:rPr>
        <w:t>com</w:t>
      </w:r>
      <w:r w:rsidRPr="00264DF1">
        <w:rPr>
          <w:rFonts w:ascii="Cambria" w:hAnsi="Cambria" w:cs="Segoe UI"/>
          <w:spacing w:val="-5"/>
          <w:sz w:val="24"/>
          <w:szCs w:val="24"/>
        </w:rPr>
        <w:t xml:space="preserve"> </w:t>
      </w:r>
      <w:r w:rsidRPr="00264DF1">
        <w:rPr>
          <w:rFonts w:ascii="Cambria" w:hAnsi="Cambria" w:cs="Segoe UI"/>
          <w:sz w:val="24"/>
          <w:szCs w:val="24"/>
        </w:rPr>
        <w:t>os</w:t>
      </w:r>
      <w:r w:rsidRPr="00264DF1">
        <w:rPr>
          <w:rFonts w:ascii="Cambria" w:hAnsi="Cambria" w:cs="Segoe UI"/>
          <w:spacing w:val="-3"/>
          <w:sz w:val="24"/>
          <w:szCs w:val="24"/>
        </w:rPr>
        <w:t xml:space="preserve"> </w:t>
      </w:r>
      <w:r w:rsidRPr="00264DF1">
        <w:rPr>
          <w:rFonts w:ascii="Cambria" w:hAnsi="Cambria" w:cs="Segoe UI"/>
          <w:sz w:val="24"/>
          <w:szCs w:val="24"/>
        </w:rPr>
        <w:t>artigos</w:t>
      </w:r>
      <w:r w:rsidRPr="00264DF1">
        <w:rPr>
          <w:rFonts w:ascii="Cambria" w:hAnsi="Cambria" w:cs="Segoe UI"/>
          <w:spacing w:val="-2"/>
          <w:sz w:val="24"/>
          <w:szCs w:val="24"/>
        </w:rPr>
        <w:t xml:space="preserve"> </w:t>
      </w:r>
      <w:r w:rsidRPr="00264DF1">
        <w:rPr>
          <w:rFonts w:ascii="Cambria" w:hAnsi="Cambria" w:cs="Segoe UI"/>
          <w:sz w:val="24"/>
          <w:szCs w:val="24"/>
        </w:rPr>
        <w:t>12,</w:t>
      </w:r>
      <w:r w:rsidRPr="00264DF1">
        <w:rPr>
          <w:rFonts w:ascii="Cambria" w:hAnsi="Cambria" w:cs="Segoe UI"/>
          <w:spacing w:val="-1"/>
          <w:sz w:val="24"/>
          <w:szCs w:val="24"/>
        </w:rPr>
        <w:t xml:space="preserve"> </w:t>
      </w:r>
      <w:r w:rsidRPr="00264DF1">
        <w:rPr>
          <w:rFonts w:ascii="Cambria" w:hAnsi="Cambria" w:cs="Segoe UI"/>
          <w:sz w:val="24"/>
          <w:szCs w:val="24"/>
        </w:rPr>
        <w:t>13</w:t>
      </w:r>
      <w:r w:rsidRPr="00264DF1">
        <w:rPr>
          <w:rFonts w:ascii="Cambria" w:hAnsi="Cambria" w:cs="Segoe UI"/>
          <w:spacing w:val="-1"/>
          <w:sz w:val="24"/>
          <w:szCs w:val="24"/>
        </w:rPr>
        <w:t xml:space="preserve"> </w:t>
      </w:r>
      <w:r w:rsidRPr="00264DF1">
        <w:rPr>
          <w:rFonts w:ascii="Cambria" w:hAnsi="Cambria" w:cs="Segoe UI"/>
          <w:sz w:val="24"/>
          <w:szCs w:val="24"/>
        </w:rPr>
        <w:t>e</w:t>
      </w:r>
      <w:r w:rsidRPr="00264DF1">
        <w:rPr>
          <w:rFonts w:ascii="Cambria" w:hAnsi="Cambria" w:cs="Segoe UI"/>
          <w:spacing w:val="-47"/>
          <w:sz w:val="24"/>
          <w:szCs w:val="24"/>
        </w:rPr>
        <w:t xml:space="preserve"> </w:t>
      </w:r>
      <w:r w:rsidRPr="00264DF1">
        <w:rPr>
          <w:rFonts w:ascii="Cambria" w:hAnsi="Cambria" w:cs="Segoe UI"/>
          <w:sz w:val="24"/>
          <w:szCs w:val="24"/>
        </w:rPr>
        <w:t>17 a 27,</w:t>
      </w:r>
      <w:r w:rsidRPr="00264DF1">
        <w:rPr>
          <w:rFonts w:ascii="Cambria" w:hAnsi="Cambria" w:cs="Segoe UI"/>
          <w:spacing w:val="-1"/>
          <w:sz w:val="24"/>
          <w:szCs w:val="24"/>
        </w:rPr>
        <w:t xml:space="preserve"> </w:t>
      </w:r>
      <w:r w:rsidRPr="00264DF1">
        <w:rPr>
          <w:rFonts w:ascii="Cambria" w:hAnsi="Cambria" w:cs="Segoe UI"/>
          <w:sz w:val="24"/>
          <w:szCs w:val="24"/>
        </w:rPr>
        <w:t>do</w:t>
      </w:r>
      <w:r w:rsidRPr="00264DF1">
        <w:rPr>
          <w:rFonts w:ascii="Cambria" w:hAnsi="Cambria" w:cs="Segoe UI"/>
          <w:spacing w:val="1"/>
          <w:sz w:val="24"/>
          <w:szCs w:val="24"/>
        </w:rPr>
        <w:t xml:space="preserve"> </w:t>
      </w:r>
      <w:r w:rsidRPr="00264DF1">
        <w:rPr>
          <w:rFonts w:ascii="Cambria" w:hAnsi="Cambria" w:cs="Segoe UI"/>
          <w:sz w:val="24"/>
          <w:szCs w:val="24"/>
        </w:rPr>
        <w:t>Código</w:t>
      </w:r>
      <w:r w:rsidRPr="00264DF1">
        <w:rPr>
          <w:rFonts w:ascii="Cambria" w:hAnsi="Cambria" w:cs="Segoe UI"/>
          <w:spacing w:val="1"/>
          <w:sz w:val="24"/>
          <w:szCs w:val="24"/>
        </w:rPr>
        <w:t xml:space="preserve"> </w:t>
      </w:r>
      <w:r w:rsidRPr="00264DF1">
        <w:rPr>
          <w:rFonts w:ascii="Cambria" w:hAnsi="Cambria" w:cs="Segoe UI"/>
          <w:sz w:val="24"/>
          <w:szCs w:val="24"/>
        </w:rPr>
        <w:t>de</w:t>
      </w:r>
      <w:r w:rsidRPr="00264DF1">
        <w:rPr>
          <w:rFonts w:ascii="Cambria" w:hAnsi="Cambria" w:cs="Segoe UI"/>
          <w:spacing w:val="-1"/>
          <w:sz w:val="24"/>
          <w:szCs w:val="24"/>
        </w:rPr>
        <w:t xml:space="preserve"> </w:t>
      </w:r>
      <w:r w:rsidRPr="00264DF1">
        <w:rPr>
          <w:rFonts w:ascii="Cambria" w:hAnsi="Cambria" w:cs="Segoe UI"/>
          <w:sz w:val="24"/>
          <w:szCs w:val="24"/>
        </w:rPr>
        <w:t>Defesa do Consumidor (Lei nº</w:t>
      </w:r>
      <w:r w:rsidRPr="00264DF1">
        <w:rPr>
          <w:rFonts w:ascii="Cambria" w:hAnsi="Cambria" w:cs="Segoe UI"/>
          <w:spacing w:val="1"/>
          <w:sz w:val="24"/>
          <w:szCs w:val="24"/>
        </w:rPr>
        <w:t xml:space="preserve"> </w:t>
      </w:r>
      <w:r w:rsidRPr="00264DF1">
        <w:rPr>
          <w:rFonts w:ascii="Cambria" w:hAnsi="Cambria" w:cs="Segoe UI"/>
          <w:sz w:val="24"/>
          <w:szCs w:val="24"/>
        </w:rPr>
        <w:t>8.078,</w:t>
      </w:r>
      <w:r w:rsidRPr="00264DF1">
        <w:rPr>
          <w:rFonts w:ascii="Cambria" w:hAnsi="Cambria" w:cs="Segoe UI"/>
          <w:spacing w:val="-2"/>
          <w:sz w:val="24"/>
          <w:szCs w:val="24"/>
        </w:rPr>
        <w:t xml:space="preserve"> </w:t>
      </w:r>
      <w:r w:rsidRPr="00264DF1">
        <w:rPr>
          <w:rFonts w:ascii="Cambria" w:hAnsi="Cambria" w:cs="Segoe UI"/>
          <w:sz w:val="24"/>
          <w:szCs w:val="24"/>
        </w:rPr>
        <w:t>de 1990);</w:t>
      </w:r>
    </w:p>
    <w:p w14:paraId="22A9424D"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20" w:after="0"/>
        <w:ind w:left="0" w:hanging="11"/>
        <w:contextualSpacing w:val="0"/>
        <w:jc w:val="both"/>
        <w:rPr>
          <w:rFonts w:ascii="Cambria" w:hAnsi="Cambria" w:cs="Segoe UI"/>
          <w:sz w:val="24"/>
          <w:szCs w:val="24"/>
        </w:rPr>
      </w:pPr>
      <w:r w:rsidRPr="00264DF1">
        <w:rPr>
          <w:rFonts w:ascii="Cambria" w:hAnsi="Cambria" w:cs="Segoe UI"/>
          <w:sz w:val="24"/>
          <w:szCs w:val="24"/>
        </w:rPr>
        <w:t>comunicar</w:t>
      </w:r>
      <w:r w:rsidRPr="00264DF1">
        <w:rPr>
          <w:rFonts w:ascii="Cambria" w:hAnsi="Cambria" w:cs="Segoe UI"/>
          <w:spacing w:val="-2"/>
          <w:sz w:val="24"/>
          <w:szCs w:val="24"/>
        </w:rPr>
        <w:t xml:space="preserve"> </w:t>
      </w:r>
      <w:r w:rsidRPr="00264DF1">
        <w:rPr>
          <w:rFonts w:ascii="Cambria" w:hAnsi="Cambria" w:cs="Segoe UI"/>
          <w:sz w:val="24"/>
          <w:szCs w:val="24"/>
        </w:rPr>
        <w:t>ao</w:t>
      </w:r>
      <w:r w:rsidRPr="00264DF1">
        <w:rPr>
          <w:rFonts w:ascii="Cambria" w:hAnsi="Cambria" w:cs="Segoe UI"/>
          <w:spacing w:val="-2"/>
          <w:sz w:val="24"/>
          <w:szCs w:val="24"/>
        </w:rPr>
        <w:t xml:space="preserve"> </w:t>
      </w:r>
      <w:r w:rsidRPr="00264DF1">
        <w:rPr>
          <w:rFonts w:ascii="Cambria" w:hAnsi="Cambria" w:cs="Segoe UI"/>
          <w:sz w:val="24"/>
          <w:szCs w:val="24"/>
        </w:rPr>
        <w:t>Contratante,</w:t>
      </w:r>
      <w:r w:rsidRPr="00264DF1">
        <w:rPr>
          <w:rFonts w:ascii="Cambria" w:hAnsi="Cambria" w:cs="Segoe UI"/>
          <w:spacing w:val="-3"/>
          <w:sz w:val="24"/>
          <w:szCs w:val="24"/>
        </w:rPr>
        <w:t xml:space="preserve"> </w:t>
      </w:r>
      <w:r w:rsidRPr="00264DF1">
        <w:rPr>
          <w:rFonts w:ascii="Cambria" w:hAnsi="Cambria" w:cs="Segoe UI"/>
          <w:sz w:val="24"/>
          <w:szCs w:val="24"/>
        </w:rPr>
        <w:t>no</w:t>
      </w:r>
      <w:r w:rsidRPr="00264DF1">
        <w:rPr>
          <w:rFonts w:ascii="Cambria" w:hAnsi="Cambria" w:cs="Segoe UI"/>
          <w:spacing w:val="-2"/>
          <w:sz w:val="24"/>
          <w:szCs w:val="24"/>
        </w:rPr>
        <w:t xml:space="preserve"> </w:t>
      </w:r>
      <w:r w:rsidRPr="00264DF1">
        <w:rPr>
          <w:rFonts w:ascii="Cambria" w:hAnsi="Cambria" w:cs="Segoe UI"/>
          <w:sz w:val="24"/>
          <w:szCs w:val="24"/>
        </w:rPr>
        <w:t>prazo</w:t>
      </w:r>
      <w:r w:rsidRPr="00264DF1">
        <w:rPr>
          <w:rFonts w:ascii="Cambria" w:hAnsi="Cambria" w:cs="Segoe UI"/>
          <w:spacing w:val="-1"/>
          <w:sz w:val="24"/>
          <w:szCs w:val="24"/>
        </w:rPr>
        <w:t xml:space="preserve"> </w:t>
      </w:r>
      <w:r w:rsidRPr="00264DF1">
        <w:rPr>
          <w:rFonts w:ascii="Cambria" w:hAnsi="Cambria" w:cs="Segoe UI"/>
          <w:sz w:val="24"/>
          <w:szCs w:val="24"/>
        </w:rPr>
        <w:t>máximo</w:t>
      </w:r>
      <w:r w:rsidRPr="00264DF1">
        <w:rPr>
          <w:rFonts w:ascii="Cambria" w:hAnsi="Cambria" w:cs="Segoe UI"/>
          <w:spacing w:val="-2"/>
          <w:sz w:val="24"/>
          <w:szCs w:val="24"/>
        </w:rPr>
        <w:t xml:space="preserve"> </w:t>
      </w:r>
      <w:r w:rsidRPr="00264DF1">
        <w:rPr>
          <w:rFonts w:ascii="Cambria" w:hAnsi="Cambria" w:cs="Segoe UI"/>
          <w:sz w:val="24"/>
          <w:szCs w:val="24"/>
        </w:rPr>
        <w:t>de</w:t>
      </w:r>
      <w:r w:rsidRPr="00264DF1">
        <w:rPr>
          <w:rFonts w:ascii="Cambria" w:hAnsi="Cambria" w:cs="Segoe UI"/>
          <w:spacing w:val="-3"/>
          <w:sz w:val="24"/>
          <w:szCs w:val="24"/>
        </w:rPr>
        <w:t xml:space="preserve"> </w:t>
      </w:r>
      <w:r w:rsidRPr="00264DF1">
        <w:rPr>
          <w:rFonts w:ascii="Cambria" w:hAnsi="Cambria" w:cs="Segoe UI"/>
          <w:sz w:val="24"/>
          <w:szCs w:val="24"/>
        </w:rPr>
        <w:t>24</w:t>
      </w:r>
      <w:r w:rsidRPr="00264DF1">
        <w:rPr>
          <w:rFonts w:ascii="Cambria" w:hAnsi="Cambria" w:cs="Segoe UI"/>
          <w:spacing w:val="-4"/>
          <w:sz w:val="24"/>
          <w:szCs w:val="24"/>
        </w:rPr>
        <w:t xml:space="preserve"> </w:t>
      </w:r>
      <w:r w:rsidRPr="00264DF1">
        <w:rPr>
          <w:rFonts w:ascii="Cambria" w:hAnsi="Cambria" w:cs="Segoe UI"/>
          <w:sz w:val="24"/>
          <w:szCs w:val="24"/>
        </w:rPr>
        <w:t>(vinte</w:t>
      </w:r>
      <w:r w:rsidRPr="00264DF1">
        <w:rPr>
          <w:rFonts w:ascii="Cambria" w:hAnsi="Cambria" w:cs="Segoe UI"/>
          <w:spacing w:val="-2"/>
          <w:sz w:val="24"/>
          <w:szCs w:val="24"/>
        </w:rPr>
        <w:t xml:space="preserve"> </w:t>
      </w:r>
      <w:r w:rsidRPr="00264DF1">
        <w:rPr>
          <w:rFonts w:ascii="Cambria" w:hAnsi="Cambria" w:cs="Segoe UI"/>
          <w:sz w:val="24"/>
          <w:szCs w:val="24"/>
        </w:rPr>
        <w:t>e</w:t>
      </w:r>
      <w:r w:rsidRPr="00264DF1">
        <w:rPr>
          <w:rFonts w:ascii="Cambria" w:hAnsi="Cambria" w:cs="Segoe UI"/>
          <w:spacing w:val="-3"/>
          <w:sz w:val="24"/>
          <w:szCs w:val="24"/>
        </w:rPr>
        <w:t xml:space="preserve"> </w:t>
      </w:r>
      <w:r w:rsidRPr="00264DF1">
        <w:rPr>
          <w:rFonts w:ascii="Cambria" w:hAnsi="Cambria" w:cs="Segoe UI"/>
          <w:sz w:val="24"/>
          <w:szCs w:val="24"/>
        </w:rPr>
        <w:t>quatro)</w:t>
      </w:r>
      <w:r w:rsidRPr="00264DF1">
        <w:rPr>
          <w:rFonts w:ascii="Cambria" w:hAnsi="Cambria" w:cs="Segoe UI"/>
          <w:spacing w:val="-3"/>
          <w:sz w:val="24"/>
          <w:szCs w:val="24"/>
        </w:rPr>
        <w:t xml:space="preserve"> </w:t>
      </w:r>
      <w:r w:rsidRPr="00264DF1">
        <w:rPr>
          <w:rFonts w:ascii="Cambria" w:hAnsi="Cambria" w:cs="Segoe UI"/>
          <w:sz w:val="24"/>
          <w:szCs w:val="24"/>
        </w:rPr>
        <w:t>horas</w:t>
      </w:r>
      <w:r w:rsidRPr="00264DF1">
        <w:rPr>
          <w:rFonts w:ascii="Cambria" w:hAnsi="Cambria" w:cs="Segoe UI"/>
          <w:spacing w:val="-4"/>
          <w:sz w:val="24"/>
          <w:szCs w:val="24"/>
        </w:rPr>
        <w:t xml:space="preserve"> </w:t>
      </w:r>
      <w:r w:rsidRPr="00264DF1">
        <w:rPr>
          <w:rFonts w:ascii="Cambria" w:hAnsi="Cambria" w:cs="Segoe UI"/>
          <w:sz w:val="24"/>
          <w:szCs w:val="24"/>
        </w:rPr>
        <w:t>que</w:t>
      </w:r>
      <w:r w:rsidRPr="00264DF1">
        <w:rPr>
          <w:rFonts w:ascii="Cambria" w:hAnsi="Cambria" w:cs="Segoe UI"/>
          <w:spacing w:val="-2"/>
          <w:sz w:val="24"/>
          <w:szCs w:val="24"/>
        </w:rPr>
        <w:t xml:space="preserve"> </w:t>
      </w:r>
      <w:r w:rsidRPr="00264DF1">
        <w:rPr>
          <w:rFonts w:ascii="Cambria" w:hAnsi="Cambria" w:cs="Segoe UI"/>
          <w:sz w:val="24"/>
          <w:szCs w:val="24"/>
        </w:rPr>
        <w:t>antecede</w:t>
      </w:r>
      <w:r w:rsidRPr="00264DF1">
        <w:rPr>
          <w:rFonts w:ascii="Cambria" w:hAnsi="Cambria" w:cs="Segoe UI"/>
          <w:spacing w:val="-3"/>
          <w:sz w:val="24"/>
          <w:szCs w:val="24"/>
        </w:rPr>
        <w:t xml:space="preserve"> </w:t>
      </w:r>
      <w:r w:rsidRPr="00264DF1">
        <w:rPr>
          <w:rFonts w:ascii="Cambria" w:hAnsi="Cambria" w:cs="Segoe UI"/>
          <w:sz w:val="24"/>
          <w:szCs w:val="24"/>
        </w:rPr>
        <w:t>a</w:t>
      </w:r>
      <w:r w:rsidRPr="00264DF1">
        <w:rPr>
          <w:rFonts w:ascii="Cambria" w:hAnsi="Cambria" w:cs="Segoe UI"/>
          <w:spacing w:val="-5"/>
          <w:sz w:val="24"/>
          <w:szCs w:val="24"/>
        </w:rPr>
        <w:t xml:space="preserve"> </w:t>
      </w:r>
      <w:r w:rsidRPr="00264DF1">
        <w:rPr>
          <w:rFonts w:ascii="Cambria" w:hAnsi="Cambria" w:cs="Segoe UI"/>
          <w:sz w:val="24"/>
          <w:szCs w:val="24"/>
        </w:rPr>
        <w:t>data</w:t>
      </w:r>
      <w:r w:rsidRPr="00264DF1">
        <w:rPr>
          <w:rFonts w:ascii="Cambria" w:hAnsi="Cambria" w:cs="Segoe UI"/>
          <w:spacing w:val="-2"/>
          <w:sz w:val="24"/>
          <w:szCs w:val="24"/>
        </w:rPr>
        <w:t xml:space="preserve"> </w:t>
      </w:r>
      <w:r w:rsidRPr="00264DF1">
        <w:rPr>
          <w:rFonts w:ascii="Cambria" w:hAnsi="Cambria" w:cs="Segoe UI"/>
          <w:sz w:val="24"/>
          <w:szCs w:val="24"/>
        </w:rPr>
        <w:t xml:space="preserve">o </w:t>
      </w:r>
      <w:proofErr w:type="spellStart"/>
      <w:r w:rsidRPr="00264DF1">
        <w:rPr>
          <w:rFonts w:ascii="Cambria" w:hAnsi="Cambria" w:cs="Segoe UI"/>
          <w:sz w:val="24"/>
          <w:szCs w:val="24"/>
        </w:rPr>
        <w:t>inicio</w:t>
      </w:r>
      <w:proofErr w:type="spellEnd"/>
      <w:r w:rsidRPr="00264DF1">
        <w:rPr>
          <w:rFonts w:ascii="Cambria" w:hAnsi="Cambria" w:cs="Segoe UI"/>
          <w:sz w:val="24"/>
          <w:szCs w:val="24"/>
        </w:rPr>
        <w:t xml:space="preserve"> do serviço,</w:t>
      </w:r>
      <w:r w:rsidRPr="00264DF1">
        <w:rPr>
          <w:rFonts w:ascii="Cambria" w:hAnsi="Cambria" w:cs="Segoe UI"/>
          <w:spacing w:val="-6"/>
          <w:sz w:val="24"/>
          <w:szCs w:val="24"/>
        </w:rPr>
        <w:t xml:space="preserve"> </w:t>
      </w:r>
      <w:r w:rsidRPr="00264DF1">
        <w:rPr>
          <w:rFonts w:ascii="Cambria" w:hAnsi="Cambria" w:cs="Segoe UI"/>
          <w:sz w:val="24"/>
          <w:szCs w:val="24"/>
        </w:rPr>
        <w:t>os</w:t>
      </w:r>
      <w:r w:rsidRPr="00264DF1">
        <w:rPr>
          <w:rFonts w:ascii="Cambria" w:hAnsi="Cambria" w:cs="Segoe UI"/>
          <w:spacing w:val="-4"/>
          <w:sz w:val="24"/>
          <w:szCs w:val="24"/>
        </w:rPr>
        <w:t xml:space="preserve"> </w:t>
      </w:r>
      <w:r w:rsidRPr="00264DF1">
        <w:rPr>
          <w:rFonts w:ascii="Cambria" w:hAnsi="Cambria" w:cs="Segoe UI"/>
          <w:sz w:val="24"/>
          <w:szCs w:val="24"/>
        </w:rPr>
        <w:t>motivos</w:t>
      </w:r>
      <w:r w:rsidRPr="00264DF1">
        <w:rPr>
          <w:rFonts w:ascii="Cambria" w:hAnsi="Cambria" w:cs="Segoe UI"/>
          <w:spacing w:val="-6"/>
          <w:sz w:val="24"/>
          <w:szCs w:val="24"/>
        </w:rPr>
        <w:t xml:space="preserve"> </w:t>
      </w:r>
      <w:r w:rsidRPr="00264DF1">
        <w:rPr>
          <w:rFonts w:ascii="Cambria" w:hAnsi="Cambria" w:cs="Segoe UI"/>
          <w:sz w:val="24"/>
          <w:szCs w:val="24"/>
        </w:rPr>
        <w:t>que</w:t>
      </w:r>
      <w:r w:rsidRPr="00264DF1">
        <w:rPr>
          <w:rFonts w:ascii="Cambria" w:hAnsi="Cambria" w:cs="Segoe UI"/>
          <w:spacing w:val="-6"/>
          <w:sz w:val="24"/>
          <w:szCs w:val="24"/>
        </w:rPr>
        <w:t xml:space="preserve"> </w:t>
      </w:r>
      <w:r w:rsidRPr="00264DF1">
        <w:rPr>
          <w:rFonts w:ascii="Cambria" w:hAnsi="Cambria" w:cs="Segoe UI"/>
          <w:sz w:val="24"/>
          <w:szCs w:val="24"/>
        </w:rPr>
        <w:t>impossibilitem</w:t>
      </w:r>
      <w:r w:rsidRPr="00264DF1">
        <w:rPr>
          <w:rFonts w:ascii="Cambria" w:hAnsi="Cambria" w:cs="Segoe UI"/>
          <w:spacing w:val="-8"/>
          <w:sz w:val="24"/>
          <w:szCs w:val="24"/>
        </w:rPr>
        <w:t xml:space="preserve"> </w:t>
      </w:r>
      <w:r w:rsidRPr="00264DF1">
        <w:rPr>
          <w:rFonts w:ascii="Cambria" w:hAnsi="Cambria" w:cs="Segoe UI"/>
          <w:sz w:val="24"/>
          <w:szCs w:val="24"/>
        </w:rPr>
        <w:t>o</w:t>
      </w:r>
      <w:r w:rsidRPr="00264DF1">
        <w:rPr>
          <w:rFonts w:ascii="Cambria" w:hAnsi="Cambria" w:cs="Segoe UI"/>
          <w:spacing w:val="-6"/>
          <w:sz w:val="24"/>
          <w:szCs w:val="24"/>
        </w:rPr>
        <w:t xml:space="preserve"> </w:t>
      </w:r>
      <w:r w:rsidRPr="00264DF1">
        <w:rPr>
          <w:rFonts w:ascii="Cambria" w:hAnsi="Cambria" w:cs="Segoe UI"/>
          <w:sz w:val="24"/>
          <w:szCs w:val="24"/>
        </w:rPr>
        <w:t>cumprimento</w:t>
      </w:r>
      <w:r w:rsidRPr="00264DF1">
        <w:rPr>
          <w:rFonts w:ascii="Cambria" w:hAnsi="Cambria" w:cs="Segoe UI"/>
          <w:spacing w:val="-6"/>
          <w:sz w:val="24"/>
          <w:szCs w:val="24"/>
        </w:rPr>
        <w:t xml:space="preserve"> </w:t>
      </w:r>
      <w:r w:rsidRPr="00264DF1">
        <w:rPr>
          <w:rFonts w:ascii="Cambria" w:hAnsi="Cambria" w:cs="Segoe UI"/>
          <w:sz w:val="24"/>
          <w:szCs w:val="24"/>
        </w:rPr>
        <w:t>do</w:t>
      </w:r>
      <w:r w:rsidRPr="00264DF1">
        <w:rPr>
          <w:rFonts w:ascii="Cambria" w:hAnsi="Cambria" w:cs="Segoe UI"/>
          <w:spacing w:val="-6"/>
          <w:sz w:val="24"/>
          <w:szCs w:val="24"/>
        </w:rPr>
        <w:t xml:space="preserve"> </w:t>
      </w:r>
      <w:r w:rsidRPr="00264DF1">
        <w:rPr>
          <w:rFonts w:ascii="Cambria" w:hAnsi="Cambria" w:cs="Segoe UI"/>
          <w:sz w:val="24"/>
          <w:szCs w:val="24"/>
        </w:rPr>
        <w:t>prazo</w:t>
      </w:r>
      <w:r w:rsidRPr="00264DF1">
        <w:rPr>
          <w:rFonts w:ascii="Cambria" w:hAnsi="Cambria" w:cs="Segoe UI"/>
          <w:spacing w:val="-6"/>
          <w:sz w:val="24"/>
          <w:szCs w:val="24"/>
        </w:rPr>
        <w:t xml:space="preserve"> </w:t>
      </w:r>
      <w:r w:rsidRPr="00264DF1">
        <w:rPr>
          <w:rFonts w:ascii="Cambria" w:hAnsi="Cambria" w:cs="Segoe UI"/>
          <w:sz w:val="24"/>
          <w:szCs w:val="24"/>
        </w:rPr>
        <w:t>previsto,</w:t>
      </w:r>
      <w:r w:rsidRPr="00264DF1">
        <w:rPr>
          <w:rFonts w:ascii="Cambria" w:hAnsi="Cambria" w:cs="Segoe UI"/>
          <w:spacing w:val="-6"/>
          <w:sz w:val="24"/>
          <w:szCs w:val="24"/>
        </w:rPr>
        <w:t xml:space="preserve"> </w:t>
      </w:r>
      <w:r w:rsidRPr="00264DF1">
        <w:rPr>
          <w:rFonts w:ascii="Cambria" w:hAnsi="Cambria" w:cs="Segoe UI"/>
          <w:sz w:val="24"/>
          <w:szCs w:val="24"/>
        </w:rPr>
        <w:t>com</w:t>
      </w:r>
      <w:r w:rsidRPr="00264DF1">
        <w:rPr>
          <w:rFonts w:ascii="Cambria" w:hAnsi="Cambria" w:cs="Segoe UI"/>
          <w:spacing w:val="-11"/>
          <w:sz w:val="24"/>
          <w:szCs w:val="24"/>
        </w:rPr>
        <w:t xml:space="preserve"> </w:t>
      </w:r>
      <w:r w:rsidRPr="00264DF1">
        <w:rPr>
          <w:rFonts w:ascii="Cambria" w:hAnsi="Cambria" w:cs="Segoe UI"/>
          <w:sz w:val="24"/>
          <w:szCs w:val="24"/>
        </w:rPr>
        <w:t>a</w:t>
      </w:r>
      <w:r w:rsidRPr="00264DF1">
        <w:rPr>
          <w:rFonts w:ascii="Cambria" w:hAnsi="Cambria" w:cs="Segoe UI"/>
          <w:spacing w:val="-6"/>
          <w:sz w:val="24"/>
          <w:szCs w:val="24"/>
        </w:rPr>
        <w:t xml:space="preserve"> </w:t>
      </w:r>
      <w:r w:rsidRPr="00264DF1">
        <w:rPr>
          <w:rFonts w:ascii="Cambria" w:hAnsi="Cambria" w:cs="Segoe UI"/>
          <w:sz w:val="24"/>
          <w:szCs w:val="24"/>
        </w:rPr>
        <w:t>devida</w:t>
      </w:r>
      <w:r w:rsidRPr="00264DF1">
        <w:rPr>
          <w:rFonts w:ascii="Cambria" w:hAnsi="Cambria" w:cs="Segoe UI"/>
          <w:spacing w:val="-6"/>
          <w:sz w:val="24"/>
          <w:szCs w:val="24"/>
        </w:rPr>
        <w:t xml:space="preserve"> </w:t>
      </w:r>
      <w:r w:rsidRPr="00264DF1">
        <w:rPr>
          <w:rFonts w:ascii="Cambria" w:hAnsi="Cambria" w:cs="Segoe UI"/>
          <w:sz w:val="24"/>
          <w:szCs w:val="24"/>
        </w:rPr>
        <w:t>comprovação;</w:t>
      </w:r>
    </w:p>
    <w:p w14:paraId="52614BAE"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hanging="11"/>
        <w:contextualSpacing w:val="0"/>
        <w:jc w:val="both"/>
        <w:rPr>
          <w:rFonts w:ascii="Cambria" w:hAnsi="Cambria" w:cs="Segoe UI"/>
          <w:sz w:val="24"/>
          <w:szCs w:val="24"/>
        </w:rPr>
      </w:pPr>
      <w:r w:rsidRPr="00264DF1">
        <w:rPr>
          <w:rFonts w:ascii="Cambria" w:hAnsi="Cambria" w:cs="Segoe UI"/>
          <w:sz w:val="24"/>
          <w:szCs w:val="24"/>
        </w:rPr>
        <w:t>Responsabilizar-se pelos vícios e danos decorrentes da execução do objeto, bem como por todo</w:t>
      </w:r>
      <w:r w:rsidRPr="00264DF1">
        <w:rPr>
          <w:rFonts w:ascii="Cambria" w:hAnsi="Cambria" w:cs="Segoe UI"/>
          <w:spacing w:val="-47"/>
          <w:sz w:val="24"/>
          <w:szCs w:val="24"/>
        </w:rPr>
        <w:t xml:space="preserve"> </w:t>
      </w:r>
      <w:r w:rsidRPr="00264DF1">
        <w:rPr>
          <w:rFonts w:ascii="Cambria" w:hAnsi="Cambria" w:cs="Segoe UI"/>
          <w:sz w:val="24"/>
          <w:szCs w:val="24"/>
        </w:rPr>
        <w:t>e</w:t>
      </w:r>
      <w:r w:rsidRPr="00264DF1">
        <w:rPr>
          <w:rFonts w:ascii="Cambria" w:hAnsi="Cambria" w:cs="Segoe UI"/>
          <w:spacing w:val="1"/>
          <w:sz w:val="24"/>
          <w:szCs w:val="24"/>
        </w:rPr>
        <w:t xml:space="preserve"> </w:t>
      </w:r>
      <w:r w:rsidRPr="00264DF1">
        <w:rPr>
          <w:rFonts w:ascii="Cambria" w:hAnsi="Cambria" w:cs="Segoe UI"/>
          <w:sz w:val="24"/>
          <w:szCs w:val="24"/>
        </w:rPr>
        <w:t>qualquer</w:t>
      </w:r>
      <w:r w:rsidRPr="00264DF1">
        <w:rPr>
          <w:rFonts w:ascii="Cambria" w:hAnsi="Cambria" w:cs="Segoe UI"/>
          <w:spacing w:val="1"/>
          <w:sz w:val="24"/>
          <w:szCs w:val="24"/>
        </w:rPr>
        <w:t xml:space="preserve"> </w:t>
      </w:r>
      <w:r w:rsidRPr="00264DF1">
        <w:rPr>
          <w:rFonts w:ascii="Cambria" w:hAnsi="Cambria" w:cs="Segoe UI"/>
          <w:sz w:val="24"/>
          <w:szCs w:val="24"/>
        </w:rPr>
        <w:t>dano</w:t>
      </w:r>
      <w:r w:rsidRPr="00264DF1">
        <w:rPr>
          <w:rFonts w:ascii="Cambria" w:hAnsi="Cambria" w:cs="Segoe UI"/>
          <w:spacing w:val="1"/>
          <w:sz w:val="24"/>
          <w:szCs w:val="24"/>
        </w:rPr>
        <w:t xml:space="preserve"> </w:t>
      </w:r>
      <w:r w:rsidRPr="00264DF1">
        <w:rPr>
          <w:rFonts w:ascii="Cambria" w:hAnsi="Cambria" w:cs="Segoe UI"/>
          <w:sz w:val="24"/>
          <w:szCs w:val="24"/>
        </w:rPr>
        <w:t>causado</w:t>
      </w:r>
      <w:r w:rsidRPr="00264DF1">
        <w:rPr>
          <w:rFonts w:ascii="Cambria" w:hAnsi="Cambria" w:cs="Segoe UI"/>
          <w:spacing w:val="1"/>
          <w:sz w:val="24"/>
          <w:szCs w:val="24"/>
        </w:rPr>
        <w:t xml:space="preserve"> </w:t>
      </w:r>
      <w:r w:rsidRPr="00264DF1">
        <w:rPr>
          <w:rFonts w:ascii="Cambria" w:hAnsi="Cambria" w:cs="Segoe UI"/>
          <w:sz w:val="24"/>
          <w:szCs w:val="24"/>
        </w:rPr>
        <w:t>à</w:t>
      </w:r>
      <w:r w:rsidRPr="00264DF1">
        <w:rPr>
          <w:rFonts w:ascii="Cambria" w:hAnsi="Cambria" w:cs="Segoe UI"/>
          <w:spacing w:val="1"/>
          <w:sz w:val="24"/>
          <w:szCs w:val="24"/>
        </w:rPr>
        <w:t xml:space="preserve"> </w:t>
      </w:r>
      <w:r w:rsidRPr="00264DF1">
        <w:rPr>
          <w:rFonts w:ascii="Cambria" w:hAnsi="Cambria" w:cs="Segoe UI"/>
          <w:sz w:val="24"/>
          <w:szCs w:val="24"/>
        </w:rPr>
        <w:t>Administração</w:t>
      </w:r>
      <w:r w:rsidRPr="00264DF1">
        <w:rPr>
          <w:rFonts w:ascii="Cambria" w:hAnsi="Cambria" w:cs="Segoe UI"/>
          <w:spacing w:val="1"/>
          <w:sz w:val="24"/>
          <w:szCs w:val="24"/>
        </w:rPr>
        <w:t xml:space="preserve"> </w:t>
      </w:r>
      <w:r w:rsidRPr="00264DF1">
        <w:rPr>
          <w:rFonts w:ascii="Cambria" w:hAnsi="Cambria" w:cs="Segoe UI"/>
          <w:sz w:val="24"/>
          <w:szCs w:val="24"/>
        </w:rPr>
        <w:t>ou</w:t>
      </w:r>
      <w:r w:rsidRPr="00264DF1">
        <w:rPr>
          <w:rFonts w:ascii="Cambria" w:hAnsi="Cambria" w:cs="Segoe UI"/>
          <w:spacing w:val="1"/>
          <w:sz w:val="24"/>
          <w:szCs w:val="24"/>
        </w:rPr>
        <w:t xml:space="preserve"> </w:t>
      </w:r>
      <w:r w:rsidRPr="00264DF1">
        <w:rPr>
          <w:rFonts w:ascii="Cambria" w:hAnsi="Cambria" w:cs="Segoe UI"/>
          <w:sz w:val="24"/>
          <w:szCs w:val="24"/>
        </w:rPr>
        <w:t>terceiros,</w:t>
      </w:r>
      <w:r w:rsidRPr="00264DF1">
        <w:rPr>
          <w:rFonts w:ascii="Cambria" w:hAnsi="Cambria" w:cs="Segoe UI"/>
          <w:spacing w:val="1"/>
          <w:sz w:val="24"/>
          <w:szCs w:val="24"/>
        </w:rPr>
        <w:t xml:space="preserve"> </w:t>
      </w:r>
      <w:r w:rsidRPr="00264DF1">
        <w:rPr>
          <w:rFonts w:ascii="Cambria" w:hAnsi="Cambria" w:cs="Segoe UI"/>
          <w:sz w:val="24"/>
          <w:szCs w:val="24"/>
        </w:rPr>
        <w:t>não</w:t>
      </w:r>
      <w:r w:rsidRPr="00264DF1">
        <w:rPr>
          <w:rFonts w:ascii="Cambria" w:hAnsi="Cambria" w:cs="Segoe UI"/>
          <w:spacing w:val="1"/>
          <w:sz w:val="24"/>
          <w:szCs w:val="24"/>
        </w:rPr>
        <w:t xml:space="preserve"> </w:t>
      </w:r>
      <w:r w:rsidRPr="00264DF1">
        <w:rPr>
          <w:rFonts w:ascii="Cambria" w:hAnsi="Cambria" w:cs="Segoe UI"/>
          <w:sz w:val="24"/>
          <w:szCs w:val="24"/>
        </w:rPr>
        <w:t>reduzindo</w:t>
      </w:r>
      <w:r w:rsidRPr="00264DF1">
        <w:rPr>
          <w:rFonts w:ascii="Cambria" w:hAnsi="Cambria" w:cs="Segoe UI"/>
          <w:spacing w:val="1"/>
          <w:sz w:val="24"/>
          <w:szCs w:val="24"/>
        </w:rPr>
        <w:t xml:space="preserve"> </w:t>
      </w:r>
      <w:r w:rsidRPr="00264DF1">
        <w:rPr>
          <w:rFonts w:ascii="Cambria" w:hAnsi="Cambria" w:cs="Segoe UI"/>
          <w:sz w:val="24"/>
          <w:szCs w:val="24"/>
        </w:rPr>
        <w:t>essa</w:t>
      </w:r>
      <w:r w:rsidRPr="00264DF1">
        <w:rPr>
          <w:rFonts w:ascii="Cambria" w:hAnsi="Cambria" w:cs="Segoe UI"/>
          <w:spacing w:val="1"/>
          <w:sz w:val="24"/>
          <w:szCs w:val="24"/>
        </w:rPr>
        <w:t xml:space="preserve"> </w:t>
      </w:r>
      <w:r w:rsidRPr="00264DF1">
        <w:rPr>
          <w:rFonts w:ascii="Cambria" w:hAnsi="Cambria" w:cs="Segoe UI"/>
          <w:sz w:val="24"/>
          <w:szCs w:val="24"/>
        </w:rPr>
        <w:t>responsabilidade</w:t>
      </w:r>
      <w:r w:rsidRPr="00264DF1">
        <w:rPr>
          <w:rFonts w:ascii="Cambria" w:hAnsi="Cambria" w:cs="Segoe UI"/>
          <w:spacing w:val="1"/>
          <w:sz w:val="24"/>
          <w:szCs w:val="24"/>
        </w:rPr>
        <w:t xml:space="preserve"> </w:t>
      </w:r>
      <w:r w:rsidRPr="00264DF1">
        <w:rPr>
          <w:rFonts w:ascii="Cambria" w:hAnsi="Cambria" w:cs="Segoe UI"/>
          <w:sz w:val="24"/>
          <w:szCs w:val="24"/>
        </w:rPr>
        <w:t>a</w:t>
      </w:r>
      <w:r w:rsidRPr="00264DF1">
        <w:rPr>
          <w:rFonts w:ascii="Cambria" w:hAnsi="Cambria" w:cs="Segoe UI"/>
          <w:spacing w:val="1"/>
          <w:sz w:val="24"/>
          <w:szCs w:val="24"/>
        </w:rPr>
        <w:t xml:space="preserve"> </w:t>
      </w:r>
      <w:r w:rsidRPr="00264DF1">
        <w:rPr>
          <w:rFonts w:ascii="Cambria" w:hAnsi="Cambria" w:cs="Segoe UI"/>
          <w:sz w:val="24"/>
          <w:szCs w:val="24"/>
        </w:rPr>
        <w:t>fiscalização ou o acompanhamento da execução contratual pelo Contratante, que ficará autorizado a</w:t>
      </w:r>
      <w:r w:rsidRPr="00264DF1">
        <w:rPr>
          <w:rFonts w:ascii="Cambria" w:hAnsi="Cambria" w:cs="Segoe UI"/>
          <w:spacing w:val="1"/>
          <w:sz w:val="24"/>
          <w:szCs w:val="24"/>
        </w:rPr>
        <w:t xml:space="preserve"> </w:t>
      </w:r>
      <w:r w:rsidRPr="00264DF1">
        <w:rPr>
          <w:rFonts w:ascii="Cambria" w:hAnsi="Cambria" w:cs="Segoe UI"/>
          <w:sz w:val="24"/>
          <w:szCs w:val="24"/>
        </w:rPr>
        <w:t xml:space="preserve">descontar dos pagamentos devidos ou da garantia, caso </w:t>
      </w:r>
      <w:r w:rsidRPr="00264DF1">
        <w:rPr>
          <w:rFonts w:ascii="Cambria" w:hAnsi="Cambria" w:cs="Segoe UI"/>
          <w:sz w:val="24"/>
          <w:szCs w:val="24"/>
        </w:rPr>
        <w:lastRenderedPageBreak/>
        <w:t>exigida, o valor correspondente aos danos</w:t>
      </w:r>
      <w:r w:rsidRPr="00264DF1">
        <w:rPr>
          <w:rFonts w:ascii="Cambria" w:hAnsi="Cambria" w:cs="Segoe UI"/>
          <w:spacing w:val="1"/>
          <w:sz w:val="24"/>
          <w:szCs w:val="24"/>
        </w:rPr>
        <w:t xml:space="preserve"> </w:t>
      </w:r>
      <w:r w:rsidRPr="00264DF1">
        <w:rPr>
          <w:rFonts w:ascii="Cambria" w:hAnsi="Cambria" w:cs="Segoe UI"/>
          <w:sz w:val="24"/>
          <w:szCs w:val="24"/>
        </w:rPr>
        <w:t>sofridos;</w:t>
      </w:r>
    </w:p>
    <w:p w14:paraId="79A12587"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hanging="11"/>
        <w:contextualSpacing w:val="0"/>
        <w:jc w:val="both"/>
        <w:rPr>
          <w:rFonts w:ascii="Cambria" w:hAnsi="Cambria" w:cs="Segoe UI"/>
          <w:sz w:val="24"/>
          <w:szCs w:val="24"/>
        </w:rPr>
      </w:pPr>
      <w:r w:rsidRPr="00264DF1">
        <w:rPr>
          <w:rFonts w:ascii="Cambria" w:hAnsi="Cambria" w:cs="Segoe UI"/>
          <w:sz w:val="24"/>
          <w:szCs w:val="24"/>
        </w:rPr>
        <w:t>Manter durante toda a vigência do contrato, em compatibilidade com as obrigações assumidas,</w:t>
      </w:r>
      <w:r w:rsidRPr="00264DF1">
        <w:rPr>
          <w:rFonts w:ascii="Cambria" w:hAnsi="Cambria" w:cs="Segoe UI"/>
          <w:spacing w:val="1"/>
          <w:sz w:val="24"/>
          <w:szCs w:val="24"/>
        </w:rPr>
        <w:t xml:space="preserve"> </w:t>
      </w:r>
      <w:r w:rsidRPr="00264DF1">
        <w:rPr>
          <w:rFonts w:ascii="Cambria" w:hAnsi="Cambria" w:cs="Segoe UI"/>
          <w:sz w:val="24"/>
          <w:szCs w:val="24"/>
        </w:rPr>
        <w:t>todas</w:t>
      </w:r>
      <w:r w:rsidRPr="00264DF1">
        <w:rPr>
          <w:rFonts w:ascii="Cambria" w:hAnsi="Cambria" w:cs="Segoe UI"/>
          <w:spacing w:val="-3"/>
          <w:sz w:val="24"/>
          <w:szCs w:val="24"/>
        </w:rPr>
        <w:t xml:space="preserve"> </w:t>
      </w:r>
      <w:r w:rsidRPr="00264DF1">
        <w:rPr>
          <w:rFonts w:ascii="Cambria" w:hAnsi="Cambria" w:cs="Segoe UI"/>
          <w:sz w:val="24"/>
          <w:szCs w:val="24"/>
        </w:rPr>
        <w:t>as</w:t>
      </w:r>
      <w:r w:rsidRPr="00264DF1">
        <w:rPr>
          <w:rFonts w:ascii="Cambria" w:hAnsi="Cambria" w:cs="Segoe UI"/>
          <w:spacing w:val="-2"/>
          <w:sz w:val="24"/>
          <w:szCs w:val="24"/>
        </w:rPr>
        <w:t xml:space="preserve"> </w:t>
      </w:r>
      <w:r w:rsidRPr="00264DF1">
        <w:rPr>
          <w:rFonts w:ascii="Cambria" w:hAnsi="Cambria" w:cs="Segoe UI"/>
          <w:sz w:val="24"/>
          <w:szCs w:val="24"/>
        </w:rPr>
        <w:t>condições</w:t>
      </w:r>
      <w:r w:rsidRPr="00264DF1">
        <w:rPr>
          <w:rFonts w:ascii="Cambria" w:hAnsi="Cambria" w:cs="Segoe UI"/>
          <w:spacing w:val="-2"/>
          <w:sz w:val="24"/>
          <w:szCs w:val="24"/>
        </w:rPr>
        <w:t xml:space="preserve"> </w:t>
      </w:r>
      <w:r w:rsidRPr="00264DF1">
        <w:rPr>
          <w:rFonts w:ascii="Cambria" w:hAnsi="Cambria" w:cs="Segoe UI"/>
          <w:sz w:val="24"/>
          <w:szCs w:val="24"/>
        </w:rPr>
        <w:t>exigidas</w:t>
      </w:r>
      <w:r w:rsidRPr="00264DF1">
        <w:rPr>
          <w:rFonts w:ascii="Cambria" w:hAnsi="Cambria" w:cs="Segoe UI"/>
          <w:spacing w:val="-3"/>
          <w:sz w:val="24"/>
          <w:szCs w:val="24"/>
        </w:rPr>
        <w:t xml:space="preserve"> </w:t>
      </w:r>
      <w:r w:rsidRPr="00264DF1">
        <w:rPr>
          <w:rFonts w:ascii="Cambria" w:hAnsi="Cambria" w:cs="Segoe UI"/>
          <w:sz w:val="24"/>
          <w:szCs w:val="24"/>
        </w:rPr>
        <w:t>para</w:t>
      </w:r>
      <w:r w:rsidRPr="00264DF1">
        <w:rPr>
          <w:rFonts w:ascii="Cambria" w:hAnsi="Cambria" w:cs="Segoe UI"/>
          <w:spacing w:val="-1"/>
          <w:sz w:val="24"/>
          <w:szCs w:val="24"/>
        </w:rPr>
        <w:t xml:space="preserve"> </w:t>
      </w:r>
      <w:r w:rsidRPr="00264DF1">
        <w:rPr>
          <w:rFonts w:ascii="Cambria" w:hAnsi="Cambria" w:cs="Segoe UI"/>
          <w:sz w:val="24"/>
          <w:szCs w:val="24"/>
        </w:rPr>
        <w:t>habilitação na</w:t>
      </w:r>
      <w:r w:rsidRPr="00264DF1">
        <w:rPr>
          <w:rFonts w:ascii="Cambria" w:hAnsi="Cambria" w:cs="Segoe UI"/>
          <w:spacing w:val="-2"/>
          <w:sz w:val="24"/>
          <w:szCs w:val="24"/>
        </w:rPr>
        <w:t xml:space="preserve"> </w:t>
      </w:r>
      <w:r w:rsidRPr="00264DF1">
        <w:rPr>
          <w:rFonts w:ascii="Cambria" w:hAnsi="Cambria" w:cs="Segoe UI"/>
          <w:sz w:val="24"/>
          <w:szCs w:val="24"/>
        </w:rPr>
        <w:t>licitação,</w:t>
      </w:r>
      <w:r w:rsidRPr="00264DF1">
        <w:rPr>
          <w:rFonts w:ascii="Cambria" w:hAnsi="Cambria" w:cs="Segoe UI"/>
          <w:spacing w:val="-1"/>
          <w:sz w:val="24"/>
          <w:szCs w:val="24"/>
        </w:rPr>
        <w:t xml:space="preserve"> </w:t>
      </w:r>
      <w:r w:rsidRPr="00264DF1">
        <w:rPr>
          <w:rFonts w:ascii="Cambria" w:hAnsi="Cambria" w:cs="Segoe UI"/>
          <w:sz w:val="24"/>
          <w:szCs w:val="24"/>
        </w:rPr>
        <w:t>ou para</w:t>
      </w:r>
      <w:r w:rsidRPr="00264DF1">
        <w:rPr>
          <w:rFonts w:ascii="Cambria" w:hAnsi="Cambria" w:cs="Segoe UI"/>
          <w:spacing w:val="-2"/>
          <w:sz w:val="24"/>
          <w:szCs w:val="24"/>
        </w:rPr>
        <w:t xml:space="preserve"> </w:t>
      </w:r>
      <w:r w:rsidRPr="00264DF1">
        <w:rPr>
          <w:rFonts w:ascii="Cambria" w:hAnsi="Cambria" w:cs="Segoe UI"/>
          <w:sz w:val="24"/>
          <w:szCs w:val="24"/>
        </w:rPr>
        <w:t>qualificação,</w:t>
      </w:r>
      <w:r w:rsidRPr="00264DF1">
        <w:rPr>
          <w:rFonts w:ascii="Cambria" w:hAnsi="Cambria" w:cs="Segoe UI"/>
          <w:spacing w:val="-1"/>
          <w:sz w:val="24"/>
          <w:szCs w:val="24"/>
        </w:rPr>
        <w:t xml:space="preserve"> </w:t>
      </w:r>
      <w:r w:rsidRPr="00264DF1">
        <w:rPr>
          <w:rFonts w:ascii="Cambria" w:hAnsi="Cambria" w:cs="Segoe UI"/>
          <w:sz w:val="24"/>
          <w:szCs w:val="24"/>
        </w:rPr>
        <w:t>na</w:t>
      </w:r>
      <w:r w:rsidRPr="00264DF1">
        <w:rPr>
          <w:rFonts w:ascii="Cambria" w:hAnsi="Cambria" w:cs="Segoe UI"/>
          <w:spacing w:val="-2"/>
          <w:sz w:val="24"/>
          <w:szCs w:val="24"/>
        </w:rPr>
        <w:t xml:space="preserve"> </w:t>
      </w:r>
      <w:r w:rsidRPr="00264DF1">
        <w:rPr>
          <w:rFonts w:ascii="Cambria" w:hAnsi="Cambria" w:cs="Segoe UI"/>
          <w:sz w:val="24"/>
          <w:szCs w:val="24"/>
        </w:rPr>
        <w:t>contratação direta;</w:t>
      </w:r>
    </w:p>
    <w:p w14:paraId="3629ABA6"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hanging="11"/>
        <w:contextualSpacing w:val="0"/>
        <w:jc w:val="both"/>
        <w:rPr>
          <w:rFonts w:ascii="Cambria" w:hAnsi="Cambria" w:cs="Segoe UI"/>
          <w:sz w:val="24"/>
          <w:szCs w:val="24"/>
        </w:rPr>
      </w:pPr>
      <w:r w:rsidRPr="00264DF1">
        <w:rPr>
          <w:rFonts w:ascii="Cambria" w:hAnsi="Cambria" w:cs="Segoe UI"/>
          <w:sz w:val="24"/>
          <w:szCs w:val="24"/>
        </w:rPr>
        <w:t>Executar os serviços com material de qualidade, e dentro do prazo estipulado;</w:t>
      </w:r>
    </w:p>
    <w:p w14:paraId="77AABFAA"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709" w:hanging="709"/>
        <w:contextualSpacing w:val="0"/>
        <w:jc w:val="both"/>
        <w:rPr>
          <w:rFonts w:ascii="Cambria" w:hAnsi="Cambria" w:cs="Segoe UI"/>
          <w:sz w:val="24"/>
          <w:szCs w:val="24"/>
        </w:rPr>
      </w:pPr>
      <w:r w:rsidRPr="00264DF1">
        <w:rPr>
          <w:rFonts w:ascii="Cambria" w:hAnsi="Cambria" w:cs="Segoe UI"/>
          <w:sz w:val="24"/>
          <w:szCs w:val="24"/>
        </w:rPr>
        <w:t xml:space="preserve">Manter seu pessoal uniformizado, identificando-os através de crachás e utilizando os </w:t>
      </w:r>
      <w:proofErr w:type="spellStart"/>
      <w:r w:rsidRPr="00264DF1">
        <w:rPr>
          <w:rFonts w:ascii="Cambria" w:hAnsi="Cambria" w:cs="Segoe UI"/>
          <w:sz w:val="24"/>
          <w:szCs w:val="24"/>
        </w:rPr>
        <w:t>EPI’s</w:t>
      </w:r>
      <w:proofErr w:type="spellEnd"/>
    </w:p>
    <w:p w14:paraId="6C87DE15"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Identificação da área para construção de canteiro de obra e "layout" das instalações e edificações previstas, bem como área para implantação do laboratório de ensaios de campo, quando for o caso.</w:t>
      </w:r>
    </w:p>
    <w:p w14:paraId="335FB940"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7A529C32" w14:textId="42248519"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 xml:space="preserve">Com base no pleno conhecimento das condições locais a CONTRATADA deverá apresentar declaração de procedência dos materiais a serem utilizados, tais como: areia, brita, pedra, indicando, quando não especificado no projeto </w:t>
      </w:r>
      <w:r w:rsidR="001818C0" w:rsidRPr="00264DF1">
        <w:rPr>
          <w:rFonts w:ascii="Cambria" w:hAnsi="Cambria" w:cs="Segoe UI"/>
          <w:sz w:val="24"/>
          <w:szCs w:val="24"/>
        </w:rPr>
        <w:t>Básico</w:t>
      </w:r>
      <w:r w:rsidRPr="00264DF1">
        <w:rPr>
          <w:rFonts w:ascii="Cambria" w:hAnsi="Cambria" w:cs="Segoe UI"/>
          <w:sz w:val="24"/>
          <w:szCs w:val="24"/>
        </w:rPr>
        <w:t xml:space="preserve">, sua localização e distância de transporte posto obra, inclusive quanto ao fornecimento de água para manutenção do canteiro. </w:t>
      </w:r>
    </w:p>
    <w:p w14:paraId="4E3F2319"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contextualSpacing w:val="0"/>
        <w:jc w:val="both"/>
        <w:rPr>
          <w:rFonts w:ascii="Cambria" w:hAnsi="Cambria" w:cs="Segoe UI"/>
          <w:sz w:val="24"/>
          <w:szCs w:val="24"/>
        </w:rPr>
      </w:pPr>
      <w:r w:rsidRPr="00264DF1">
        <w:rPr>
          <w:rFonts w:ascii="Cambria" w:hAnsi="Cambria" w:cs="Segoe UI"/>
          <w:sz w:val="24"/>
          <w:szCs w:val="24"/>
        </w:rPr>
        <w:t xml:space="preserve">Cronograma físico-financeiro, detalhado e adequado ao Plano de Trabalho. </w:t>
      </w:r>
    </w:p>
    <w:p w14:paraId="67325683"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As Anotações de Responsabilidade Técnica -</w:t>
      </w:r>
      <w:proofErr w:type="spellStart"/>
      <w:r w:rsidRPr="00264DF1">
        <w:rPr>
          <w:rFonts w:ascii="Cambria" w:hAnsi="Cambria" w:cs="Segoe UI"/>
          <w:sz w:val="24"/>
          <w:szCs w:val="24"/>
        </w:rPr>
        <w:t>ART's</w:t>
      </w:r>
      <w:proofErr w:type="spellEnd"/>
      <w:r w:rsidRPr="00264DF1">
        <w:rPr>
          <w:rFonts w:ascii="Cambria" w:hAnsi="Cambria" w:cs="Segoe UI"/>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112DD707"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269EEF8D"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 xml:space="preserve">Apresentar-se sempre que solicitada, através do seu Responsável Técnico e/ou Coordenador dos trabalhos, na Sede da CONTRATANTE </w:t>
      </w:r>
    </w:p>
    <w:p w14:paraId="3A58BD0E"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Acatar as orientações da Prefeitura, notadamente quanto ao cumprimento das Normas Internas, de Segurança e Medicina do Trabalho.</w:t>
      </w:r>
    </w:p>
    <w:p w14:paraId="79598AD7"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 xml:space="preserve">Assumir a inteira responsabilidade pelo transporte interno e externo do pessoal e dos </w:t>
      </w:r>
      <w:r w:rsidRPr="00264DF1">
        <w:rPr>
          <w:rFonts w:ascii="Cambria" w:hAnsi="Cambria" w:cs="Segoe UI"/>
          <w:sz w:val="24"/>
          <w:szCs w:val="24"/>
        </w:rPr>
        <w:lastRenderedPageBreak/>
        <w:t>insumos até o local dos serviços e fornecimentos.</w:t>
      </w:r>
    </w:p>
    <w:p w14:paraId="7B304241"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Utilização de pessoal experiente, bem como de equipamentos, ferramentas e instrumentos adequados para a boa execução das obras e serviços.</w:t>
      </w:r>
    </w:p>
    <w:p w14:paraId="056AA40A"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6723C0D0"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Colocar tantas frentes de serviços quantos forem necessários (mediante anuência prévia da fiscalização</w:t>
      </w:r>
      <w:proofErr w:type="gramStart"/>
      <w:r w:rsidRPr="00264DF1">
        <w:rPr>
          <w:rFonts w:ascii="Cambria" w:hAnsi="Cambria" w:cs="Segoe UI"/>
          <w:sz w:val="24"/>
          <w:szCs w:val="24"/>
        </w:rPr>
        <w:t>) ,</w:t>
      </w:r>
      <w:proofErr w:type="gramEnd"/>
      <w:r w:rsidRPr="00264DF1">
        <w:rPr>
          <w:rFonts w:ascii="Cambria" w:hAnsi="Cambria" w:cs="Segoe UI"/>
          <w:sz w:val="24"/>
          <w:szCs w:val="24"/>
        </w:rPr>
        <w:t xml:space="preserve"> para possibilitar a perfeita execução das obras e serviços de engenharia dentro do prazo contratual.</w:t>
      </w:r>
    </w:p>
    <w:p w14:paraId="61A8D9B5"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Responsabilizar-se pelo fornecimento de toda a mão-de-obra, sem qualquer vinculação empregatícia com a Prefeitura, bem como todo o material necessário à execução dos serviços objeto do contrato.</w:t>
      </w:r>
    </w:p>
    <w:p w14:paraId="25B4CF0B"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2477AE1E"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 CONTRATADA deve assegurar e facilitar o acesso da Fiscalização, aos serviços e a todos os elementos que forem necessários ao desempenho de sua missão.</w:t>
      </w:r>
    </w:p>
    <w:p w14:paraId="1E5F7590"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da Prefeitura.</w:t>
      </w:r>
    </w:p>
    <w:p w14:paraId="4F2DE5C9"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2ED52D02"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432C692A"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Desfazer e corrigir os serviços rejeitados pela Fiscalização dentro do prazo estabelecido pela mesma, arcando com todas as despesas necessárias.</w:t>
      </w:r>
    </w:p>
    <w:p w14:paraId="19CB3605"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 xml:space="preserve">Caberá à CONTRATADA obter e arcar com os gastos de todas as licenças e franquias, </w:t>
      </w:r>
      <w:r w:rsidRPr="00264DF1">
        <w:rPr>
          <w:rFonts w:ascii="Cambria" w:hAnsi="Cambria" w:cs="Segoe UI"/>
          <w:sz w:val="24"/>
          <w:szCs w:val="24"/>
        </w:rPr>
        <w:lastRenderedPageBreak/>
        <w:t>pagar encargos sociais e impostos municipais, estaduais e federais que incidirem sobre a execução dos serviços.</w:t>
      </w:r>
    </w:p>
    <w:p w14:paraId="23E4156A"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Obter junto à Prefeitura Municipal correspondente o alvará de construção e, se necessário, o alvará de demolição, na forma das disposições em vigor.</w:t>
      </w:r>
    </w:p>
    <w:p w14:paraId="001654CF"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Assumir toda a responsabilidade pela execução dos serviços contratados perante a pela Prefeitura e terceiros, na forma da legislação em vigor, bem como por danos resultantes do mau procedimento, dolo ou culpa de empregados ou prepostos seus, e ainda, pelo fiel cumprimento das leis e normas vigentes, mantendo pela Prefeitura isenta de quaisquer penalidades e responsabilidades de qualquer natureza pela infringência da legislação em vigor, por parte da CONTRATADA</w:t>
      </w:r>
    </w:p>
    <w:p w14:paraId="73C03FBF"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 CONTRATADA será responsável, perante a Prefeitura, pela qualidade do total dos serviços, bem como pela qualidade dos relatórios/documentos gerados, no que diz respeito à observância de normas técnicas e códigos profissionais.</w:t>
      </w:r>
    </w:p>
    <w:p w14:paraId="315A6538"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73E9ECEF"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703373A0"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 xml:space="preserve">A CONTRATADA entende e aceita que é condicionante para a execução das obras e serviços de engenharia objeto </w:t>
      </w:r>
      <w:proofErr w:type="gramStart"/>
      <w:r w:rsidRPr="00264DF1">
        <w:rPr>
          <w:rFonts w:ascii="Cambria" w:hAnsi="Cambria" w:cs="Segoe UI"/>
          <w:sz w:val="24"/>
          <w:szCs w:val="24"/>
        </w:rPr>
        <w:t>da</w:t>
      </w:r>
      <w:proofErr w:type="gramEnd"/>
      <w:r w:rsidRPr="00264DF1">
        <w:rPr>
          <w:rFonts w:ascii="Cambria" w:hAnsi="Cambria" w:cs="Segoe UI"/>
          <w:sz w:val="24"/>
          <w:szCs w:val="24"/>
        </w:rPr>
        <w:t xml:space="preserve"> presente licitação atender ainda às seguintes normas complementares:</w:t>
      </w:r>
    </w:p>
    <w:p w14:paraId="00E7A30F"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Códigos, leis, decretos, portarias e normas federais, estaduais e municipais, inclusive normas de concessionárias de serviços públicos.</w:t>
      </w:r>
    </w:p>
    <w:p w14:paraId="51673982"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Normas técnicas da ABNT e do INMETRO, principalmente no que diz respeito aos requisitos mínimos de qualidade, utilidade, resistência e segurança.</w:t>
      </w:r>
    </w:p>
    <w:p w14:paraId="00161FE0"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Manter no local das obras e serviços de engenharia uma pasta com todos os documentos previstos e necessários para execução do objeto (</w:t>
      </w:r>
      <w:proofErr w:type="spellStart"/>
      <w:r w:rsidRPr="00264DF1">
        <w:rPr>
          <w:rFonts w:ascii="Cambria" w:hAnsi="Cambria" w:cs="Segoe UI"/>
          <w:sz w:val="24"/>
          <w:szCs w:val="24"/>
        </w:rPr>
        <w:t>ART's</w:t>
      </w:r>
      <w:proofErr w:type="spellEnd"/>
      <w:r w:rsidRPr="00264DF1">
        <w:rPr>
          <w:rFonts w:ascii="Cambria" w:hAnsi="Cambria" w:cs="Segoe UI"/>
          <w:sz w:val="24"/>
          <w:szCs w:val="24"/>
        </w:rPr>
        <w:t xml:space="preserve">, projeto básico, alvarás, </w:t>
      </w:r>
      <w:proofErr w:type="spellStart"/>
      <w:r w:rsidRPr="00264DF1">
        <w:rPr>
          <w:rFonts w:ascii="Cambria" w:hAnsi="Cambria" w:cs="Segoe UI"/>
          <w:sz w:val="24"/>
          <w:szCs w:val="24"/>
        </w:rPr>
        <w:t>etc</w:t>
      </w:r>
      <w:proofErr w:type="spellEnd"/>
      <w:r w:rsidRPr="00264DF1">
        <w:rPr>
          <w:rFonts w:ascii="Cambria" w:hAnsi="Cambria" w:cs="Segoe UI"/>
          <w:sz w:val="24"/>
          <w:szCs w:val="24"/>
        </w:rPr>
        <w:t>).</w:t>
      </w:r>
    </w:p>
    <w:p w14:paraId="6BD185AD"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Manter em local visível no canteiro de obras cópia da Licença Ambiental, se houver, caso contrário, cópia da legislação de dispensa do referido documento</w:t>
      </w:r>
    </w:p>
    <w:p w14:paraId="60022B9E"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lastRenderedPageBreak/>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w:t>
      </w:r>
      <w:proofErr w:type="gramStart"/>
      <w:r w:rsidRPr="00264DF1">
        <w:rPr>
          <w:rFonts w:ascii="Cambria" w:hAnsi="Cambria" w:cs="Segoe UI"/>
          <w:sz w:val="24"/>
          <w:szCs w:val="24"/>
        </w:rPr>
        <w:t>1971 .</w:t>
      </w:r>
      <w:proofErr w:type="gramEnd"/>
    </w:p>
    <w:p w14:paraId="4E5037EC"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Exercer a vigilância e proteção de todos os materiais e equipamentos no local das obras.</w:t>
      </w:r>
    </w:p>
    <w:p w14:paraId="767E254F"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606A39F7"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A CONTRATADA deverá manter um Preposto, aceito pela Prefeitura, no local do serviço,</w:t>
      </w:r>
    </w:p>
    <w:p w14:paraId="663E92B8"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para representá-la na execução do objeto contratado.</w:t>
      </w:r>
    </w:p>
    <w:p w14:paraId="098F7C75"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60A63F49"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64D6C8DB"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1EE464A2"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CONTRATADA deverá comunicar à Fiscalização toda a mobilização de pessoal e equipamentos, quando da chegada à obra, a qual deverá ser devidamente anotada no Diário de Obras, para acompanhamento e controle pela Prefeitura.</w:t>
      </w:r>
    </w:p>
    <w:p w14:paraId="3AF563FB" w14:textId="77777777" w:rsidR="00384918" w:rsidRPr="00264DF1" w:rsidRDefault="00384918" w:rsidP="00F44359">
      <w:pPr>
        <w:pStyle w:val="PargrafodaLista"/>
        <w:widowControl w:val="0"/>
        <w:numPr>
          <w:ilvl w:val="0"/>
          <w:numId w:val="30"/>
        </w:numPr>
        <w:tabs>
          <w:tab w:val="left" w:pos="567"/>
          <w:tab w:val="left" w:pos="1134"/>
          <w:tab w:val="left" w:pos="1858"/>
        </w:tabs>
        <w:autoSpaceDE w:val="0"/>
        <w:autoSpaceDN w:val="0"/>
        <w:spacing w:before="119" w:after="0"/>
        <w:ind w:left="0" w:firstLine="360"/>
        <w:contextualSpacing w:val="0"/>
        <w:jc w:val="both"/>
        <w:rPr>
          <w:rFonts w:ascii="Cambria" w:hAnsi="Cambria" w:cs="Segoe UI"/>
          <w:sz w:val="24"/>
          <w:szCs w:val="24"/>
        </w:rPr>
      </w:pPr>
      <w:r w:rsidRPr="00264DF1">
        <w:rPr>
          <w:rFonts w:ascii="Cambria" w:hAnsi="Cambria" w:cs="Segoe UI"/>
          <w:sz w:val="24"/>
          <w:szCs w:val="24"/>
        </w:rPr>
        <w:t>O cronograma de implantação deverá ser atualizado antes do início efetivo das obras e serviços de engenharia, em função do planejamento previsto pela CONTRATADA e dos fornecimentos de responsabilidade da Prefeitura, e atualizado/revisado periodicamente conforme solicitação da fiscalização.</w:t>
      </w:r>
    </w:p>
    <w:p w14:paraId="730978CF" w14:textId="77777777" w:rsidR="00384918" w:rsidRPr="00264DF1" w:rsidRDefault="00384918" w:rsidP="00384918">
      <w:pPr>
        <w:pStyle w:val="SemEspaamento"/>
        <w:rPr>
          <w:rFonts w:ascii="Cambria" w:hAnsi="Cambria"/>
          <w:sz w:val="24"/>
          <w:szCs w:val="24"/>
        </w:rPr>
      </w:pPr>
    </w:p>
    <w:tbl>
      <w:tblPr>
        <w:tblStyle w:val="Tabelacomgrade"/>
        <w:tblW w:w="0" w:type="auto"/>
        <w:shd w:val="clear" w:color="auto" w:fill="FFFFFF" w:themeFill="background1"/>
        <w:tblLook w:val="04A0" w:firstRow="1" w:lastRow="0" w:firstColumn="1" w:lastColumn="0" w:noHBand="0" w:noVBand="1"/>
      </w:tblPr>
      <w:tblGrid>
        <w:gridCol w:w="9324"/>
      </w:tblGrid>
      <w:tr w:rsidR="00384918" w:rsidRPr="00264DF1" w14:paraId="5A8BEDFD" w14:textId="77777777" w:rsidTr="00384918">
        <w:tc>
          <w:tcPr>
            <w:tcW w:w="974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4D6C9B3A" w14:textId="77777777" w:rsidR="00384918" w:rsidRPr="00264DF1" w:rsidRDefault="00384918" w:rsidP="00384918">
            <w:pPr>
              <w:pStyle w:val="PargrafodaLista"/>
              <w:spacing w:before="60" w:after="60"/>
              <w:ind w:left="24"/>
              <w:jc w:val="both"/>
              <w:rPr>
                <w:rFonts w:ascii="Cambria" w:hAnsi="Cambria" w:cs="Segoe UI"/>
                <w:b/>
                <w:bCs/>
                <w:sz w:val="24"/>
                <w:szCs w:val="24"/>
              </w:rPr>
            </w:pPr>
            <w:r w:rsidRPr="00264DF1">
              <w:rPr>
                <w:rFonts w:ascii="Cambria" w:hAnsi="Cambria" w:cs="Segoe UI"/>
                <w:b/>
                <w:sz w:val="24"/>
                <w:szCs w:val="24"/>
              </w:rPr>
              <w:t>26 DAS CONDIÇÕES GERAIS</w:t>
            </w:r>
          </w:p>
        </w:tc>
      </w:tr>
    </w:tbl>
    <w:p w14:paraId="4535EEA8" w14:textId="77777777" w:rsidR="00384918" w:rsidRPr="00264DF1" w:rsidRDefault="00384918" w:rsidP="00384918">
      <w:pPr>
        <w:pStyle w:val="Corpodetexto"/>
        <w:spacing w:before="240" w:after="240" w:line="276" w:lineRule="auto"/>
        <w:ind w:right="6"/>
        <w:rPr>
          <w:rFonts w:ascii="Cambria" w:hAnsi="Cambria" w:cs="Segoe UI"/>
          <w:sz w:val="24"/>
          <w:szCs w:val="24"/>
        </w:rPr>
      </w:pPr>
      <w:r w:rsidRPr="00264DF1">
        <w:rPr>
          <w:rFonts w:ascii="Cambria" w:hAnsi="Cambria" w:cs="Segoe UI"/>
          <w:sz w:val="24"/>
          <w:szCs w:val="24"/>
        </w:rPr>
        <w:t xml:space="preserve">26. 1 A </w:t>
      </w:r>
      <w:r w:rsidRPr="00264DF1">
        <w:rPr>
          <w:rStyle w:val="Forte"/>
          <w:rFonts w:ascii="Cambria" w:hAnsi="Cambria" w:cs="Segoe UI"/>
          <w:sz w:val="24"/>
          <w:szCs w:val="24"/>
        </w:rPr>
        <w:t>Contratante</w:t>
      </w:r>
      <w:r w:rsidRPr="00264DF1">
        <w:rPr>
          <w:rFonts w:ascii="Cambria" w:hAnsi="Cambria" w:cs="Segoe UI"/>
          <w:sz w:val="24"/>
          <w:szCs w:val="24"/>
        </w:rPr>
        <w:t xml:space="preserve"> poderá realizar acréscimos ou supressões nas quantidades inicialmente previstas, respeitando os limites estabelecidos no art. 125 da Lei nº 14.133/2021 e suas </w:t>
      </w:r>
      <w:r w:rsidRPr="00264DF1">
        <w:rPr>
          <w:rFonts w:ascii="Cambria" w:hAnsi="Cambria" w:cs="Segoe UI"/>
          <w:sz w:val="24"/>
          <w:szCs w:val="24"/>
        </w:rPr>
        <w:lastRenderedPageBreak/>
        <w:t>alterações, tendo como base os preços constantes da proposta contratada.</w:t>
      </w:r>
    </w:p>
    <w:p w14:paraId="41118483" w14:textId="77777777" w:rsidR="00384918" w:rsidRPr="00264DF1" w:rsidRDefault="00384918" w:rsidP="00384918">
      <w:pPr>
        <w:pStyle w:val="Corpodetexto"/>
        <w:spacing w:before="240" w:after="240" w:line="276" w:lineRule="auto"/>
        <w:ind w:right="6"/>
        <w:rPr>
          <w:rFonts w:ascii="Cambria" w:hAnsi="Cambria" w:cs="Segoe UI"/>
          <w:sz w:val="24"/>
          <w:szCs w:val="24"/>
        </w:rPr>
      </w:pPr>
      <w:r w:rsidRPr="00264DF1">
        <w:rPr>
          <w:rFonts w:ascii="Cambria" w:hAnsi="Cambria" w:cs="Segoe UI"/>
          <w:sz w:val="24"/>
          <w:szCs w:val="24"/>
        </w:rPr>
        <w:t xml:space="preserve">26.2 A </w:t>
      </w:r>
      <w:r w:rsidRPr="00264DF1">
        <w:rPr>
          <w:rStyle w:val="Forte"/>
          <w:rFonts w:ascii="Cambria" w:hAnsi="Cambria" w:cs="Segoe UI"/>
          <w:sz w:val="24"/>
          <w:szCs w:val="24"/>
        </w:rPr>
        <w:t>Contratante</w:t>
      </w:r>
      <w:r w:rsidRPr="00264DF1">
        <w:rPr>
          <w:rFonts w:ascii="Cambria" w:hAnsi="Cambria" w:cs="Segoe UI"/>
          <w:sz w:val="24"/>
          <w:szCs w:val="24"/>
        </w:rPr>
        <w:t xml:space="preserve"> prestará todas as informações e esclarecimentos que venham a ser solicitados pela </w:t>
      </w:r>
      <w:r w:rsidRPr="00264DF1">
        <w:rPr>
          <w:rStyle w:val="Forte"/>
          <w:rFonts w:ascii="Cambria" w:hAnsi="Cambria" w:cs="Segoe UI"/>
          <w:sz w:val="24"/>
          <w:szCs w:val="24"/>
        </w:rPr>
        <w:t>Contratada</w:t>
      </w:r>
      <w:r w:rsidRPr="00264DF1">
        <w:rPr>
          <w:rFonts w:ascii="Cambria" w:hAnsi="Cambria" w:cs="Segoe UI"/>
          <w:sz w:val="24"/>
          <w:szCs w:val="24"/>
        </w:rPr>
        <w:t xml:space="preserve"> a respeito deste Projeto Básico.</w:t>
      </w:r>
    </w:p>
    <w:p w14:paraId="58157B7E" w14:textId="77777777" w:rsidR="00384918" w:rsidRPr="00264DF1" w:rsidRDefault="00384918" w:rsidP="00384918">
      <w:pPr>
        <w:pStyle w:val="Corpodetexto"/>
        <w:spacing w:before="240" w:after="240" w:line="276" w:lineRule="auto"/>
        <w:ind w:right="6"/>
        <w:rPr>
          <w:rFonts w:ascii="Cambria" w:hAnsi="Cambria" w:cs="Segoe UI"/>
          <w:sz w:val="24"/>
          <w:szCs w:val="24"/>
        </w:rPr>
      </w:pPr>
      <w:r w:rsidRPr="00264DF1">
        <w:rPr>
          <w:rFonts w:ascii="Cambria" w:hAnsi="Cambria" w:cs="Segoe UI"/>
          <w:sz w:val="24"/>
          <w:szCs w:val="24"/>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4B2F6BD0" w14:textId="77777777" w:rsidR="00384918" w:rsidRPr="00264DF1" w:rsidRDefault="00384918" w:rsidP="00384918">
      <w:pPr>
        <w:pStyle w:val="Corpodetexto"/>
        <w:spacing w:before="240" w:after="240" w:line="276" w:lineRule="auto"/>
        <w:ind w:right="6"/>
        <w:rPr>
          <w:rFonts w:ascii="Cambria" w:hAnsi="Cambria" w:cs="Segoe UI"/>
          <w:sz w:val="24"/>
          <w:szCs w:val="24"/>
        </w:rPr>
      </w:pPr>
      <w:r w:rsidRPr="00264DF1">
        <w:rPr>
          <w:rFonts w:ascii="Cambria" w:hAnsi="Cambria" w:cs="Segoe UI"/>
          <w:sz w:val="24"/>
          <w:szCs w:val="24"/>
        </w:rPr>
        <w:t>26.4 Observar a Lei 14.973/2024.</w:t>
      </w:r>
    </w:p>
    <w:p w14:paraId="7547D8A3" w14:textId="77777777" w:rsidR="00384918" w:rsidRPr="00264DF1" w:rsidRDefault="00384918" w:rsidP="00384918">
      <w:pPr>
        <w:pStyle w:val="Corpodetexto"/>
        <w:spacing w:before="240" w:after="240" w:line="276" w:lineRule="auto"/>
        <w:ind w:right="6"/>
        <w:rPr>
          <w:rFonts w:ascii="Cambria" w:hAnsi="Cambria" w:cs="Segoe UI"/>
          <w:sz w:val="24"/>
          <w:szCs w:val="24"/>
        </w:rPr>
      </w:pPr>
      <w:r w:rsidRPr="00264DF1">
        <w:rPr>
          <w:rFonts w:ascii="Cambria" w:hAnsi="Cambria" w:cs="Segoe UI"/>
          <w:sz w:val="24"/>
          <w:szCs w:val="24"/>
        </w:rPr>
        <w:t xml:space="preserve">26.5 </w:t>
      </w:r>
      <w:bookmarkStart w:id="15" w:name="_Hlk214956794"/>
      <w:r w:rsidRPr="00264DF1">
        <w:rPr>
          <w:rFonts w:ascii="Cambria" w:hAnsi="Cambria" w:cs="Segoe UI"/>
          <w:sz w:val="24"/>
          <w:szCs w:val="24"/>
        </w:rPr>
        <w:t xml:space="preserve">O local/area onde sera a </w:t>
      </w:r>
      <w:r w:rsidRPr="00264DF1">
        <w:rPr>
          <w:rFonts w:ascii="Cambria" w:hAnsi="Cambria" w:cs="Segoe UI"/>
          <w:spacing w:val="1"/>
          <w:sz w:val="24"/>
          <w:szCs w:val="24"/>
        </w:rPr>
        <w:t xml:space="preserve">Construção e Cobertura de Quadra Poliesportiva, </w:t>
      </w:r>
      <w:r w:rsidRPr="00264DF1">
        <w:rPr>
          <w:rFonts w:ascii="Cambria" w:hAnsi="Cambria" w:cs="Segoe UI"/>
          <w:sz w:val="24"/>
          <w:szCs w:val="24"/>
        </w:rPr>
        <w:t xml:space="preserve">localizada na Escola Municipal de Educação Infantil e Ensino Fundamental Reino Encantado (ESCOLA SÔNIA MARIA RIBEIRO), podendo ser acessado atraves do link: </w:t>
      </w:r>
      <w:r>
        <w:fldChar w:fldCharType="begin"/>
      </w:r>
      <w:r>
        <w:instrText>HYPERLINK "https://www.google.com.br/maps/place/17%C2%B018'50.0%22S+49%C2%B002'43.0%22W/@-17.3138889,-49.0452778,17z/data=!3m1!4b1!4m4!3m3!8m2!3d-17.3138889!4d-49.0452778?entry=ttu&amp;g_ep=EgoyMDI1MTExNy4wIKXMDSoASAFQAw%3D%3D"</w:instrText>
      </w:r>
      <w:r>
        <w:fldChar w:fldCharType="separate"/>
      </w:r>
      <w:r w:rsidRPr="00264DF1">
        <w:rPr>
          <w:rStyle w:val="Hyperlink"/>
          <w:rFonts w:ascii="Cambria" w:hAnsi="Cambria" w:cs="Segoe UI"/>
          <w:sz w:val="24"/>
          <w:szCs w:val="24"/>
        </w:rPr>
        <w:t>https://www.google.com.br/maps/place/17%C2%B018'50.0%22S+49%C2%B002'43.0%22W/@-17.3138889,-49.0452778,17z/data=!3m1!4b1!4m4!3m3!8m2!3d-17.3138889!4d-49.0452778?entry=ttu&amp;g_ep=EgoyMDI1MTExNy4wIKXMDSoASAFQAw%3D%3D</w:t>
      </w:r>
      <w:r>
        <w:fldChar w:fldCharType="end"/>
      </w:r>
    </w:p>
    <w:p w14:paraId="604EC964" w14:textId="77777777" w:rsidR="00384918" w:rsidRPr="00264DF1" w:rsidRDefault="00384918" w:rsidP="00384918">
      <w:pPr>
        <w:pStyle w:val="Corpodetexto"/>
        <w:spacing w:before="240" w:after="240" w:line="276" w:lineRule="auto"/>
        <w:ind w:right="6"/>
        <w:rPr>
          <w:rFonts w:ascii="Cambria" w:hAnsi="Cambria" w:cs="Segoe UI"/>
          <w:sz w:val="24"/>
          <w:szCs w:val="24"/>
        </w:rPr>
      </w:pPr>
      <w:r w:rsidRPr="00264DF1">
        <w:rPr>
          <w:rFonts w:ascii="Cambria" w:hAnsi="Cambria" w:cs="Segoe UI"/>
          <w:sz w:val="24"/>
          <w:szCs w:val="24"/>
        </w:rPr>
        <w:t>26.6 COORDENADAS GEOGRAFICAS: - 17°18'50"S 49°02'43"W</w:t>
      </w:r>
    </w:p>
    <w:p w14:paraId="4990FBFC" w14:textId="77777777" w:rsidR="00384918" w:rsidRPr="00264DF1" w:rsidRDefault="00384918" w:rsidP="00384918">
      <w:pPr>
        <w:pStyle w:val="Corpodetexto"/>
        <w:spacing w:before="240" w:after="240" w:line="276" w:lineRule="auto"/>
        <w:ind w:right="6"/>
        <w:rPr>
          <w:rFonts w:ascii="Cambria" w:hAnsi="Cambria"/>
          <w:sz w:val="24"/>
          <w:szCs w:val="24"/>
        </w:rPr>
      </w:pPr>
      <w:hyperlink r:id="rId23" w:history="1">
        <w:r w:rsidRPr="00264DF1">
          <w:rPr>
            <w:rStyle w:val="Hyperlink"/>
            <w:rFonts w:ascii="Cambria" w:hAnsi="Cambria" w:cs="Segoe UI"/>
            <w:sz w:val="24"/>
            <w:szCs w:val="24"/>
            <w:lang w:val="pt-BR"/>
          </w:rPr>
          <w:t>17°18'50.0"S 49°02'43.0"W - Google Maps</w:t>
        </w:r>
      </w:hyperlink>
    </w:p>
    <w:bookmarkEnd w:id="15"/>
    <w:p w14:paraId="3E3D5441" w14:textId="77777777" w:rsidR="00384918" w:rsidRPr="00264DF1" w:rsidRDefault="00384918" w:rsidP="00384918">
      <w:pPr>
        <w:pStyle w:val="SemEspaamento"/>
        <w:rPr>
          <w:rFonts w:ascii="Cambria" w:hAnsi="Cambria"/>
          <w:sz w:val="24"/>
          <w:szCs w:val="24"/>
        </w:rPr>
      </w:pPr>
    </w:p>
    <w:p w14:paraId="51D6056C" w14:textId="77777777" w:rsidR="00384918" w:rsidRPr="00264DF1" w:rsidRDefault="00384918" w:rsidP="00384918">
      <w:pPr>
        <w:pStyle w:val="SemEspaamento"/>
        <w:rPr>
          <w:rFonts w:ascii="Cambria" w:hAnsi="Cambria"/>
          <w:sz w:val="24"/>
          <w:szCs w:val="24"/>
        </w:rPr>
      </w:pPr>
    </w:p>
    <w:p w14:paraId="1A9AE8D6" w14:textId="77777777" w:rsidR="00384918" w:rsidRPr="00264DF1" w:rsidRDefault="00384918" w:rsidP="00384918">
      <w:pPr>
        <w:pStyle w:val="SemEspaamento"/>
        <w:rPr>
          <w:rFonts w:ascii="Cambria" w:hAnsi="Cambria"/>
          <w:sz w:val="24"/>
          <w:szCs w:val="24"/>
        </w:rPr>
      </w:pPr>
    </w:p>
    <w:p w14:paraId="43E32319" w14:textId="77777777" w:rsidR="00384918" w:rsidRPr="00264DF1" w:rsidRDefault="00384918" w:rsidP="00384918">
      <w:pPr>
        <w:pBdr>
          <w:bottom w:val="single" w:sz="12" w:space="1" w:color="auto"/>
        </w:pBdr>
        <w:rPr>
          <w:rFonts w:ascii="Cambria" w:hAnsi="Cambria" w:cs="Segoe UI"/>
          <w:sz w:val="24"/>
          <w:szCs w:val="24"/>
        </w:rPr>
      </w:pPr>
    </w:p>
    <w:p w14:paraId="7BC64940" w14:textId="77777777" w:rsidR="00384918" w:rsidRPr="00264DF1" w:rsidRDefault="00384918" w:rsidP="00384918">
      <w:pPr>
        <w:spacing w:after="0" w:line="278" w:lineRule="auto"/>
        <w:jc w:val="center"/>
        <w:rPr>
          <w:rFonts w:ascii="Cambria" w:hAnsi="Cambria" w:cs="Segoe UI"/>
          <w:sz w:val="24"/>
          <w:szCs w:val="24"/>
        </w:rPr>
      </w:pPr>
      <w:bookmarkStart w:id="16" w:name="_Hlk204236500"/>
      <w:r w:rsidRPr="00264DF1">
        <w:rPr>
          <w:rFonts w:ascii="Cambria" w:hAnsi="Cambria" w:cs="Segoe UI"/>
          <w:sz w:val="24"/>
          <w:szCs w:val="24"/>
        </w:rPr>
        <w:t>KARINA MACHADO DUARTE DE CARVALHO</w:t>
      </w:r>
    </w:p>
    <w:bookmarkEnd w:id="16"/>
    <w:p w14:paraId="00F50DEC" w14:textId="77777777" w:rsidR="00384918" w:rsidRPr="00264DF1" w:rsidRDefault="00384918" w:rsidP="00384918">
      <w:pPr>
        <w:spacing w:after="0" w:line="278" w:lineRule="auto"/>
        <w:jc w:val="center"/>
        <w:rPr>
          <w:rFonts w:ascii="Cambria" w:hAnsi="Cambria" w:cs="Segoe UI"/>
          <w:b/>
          <w:bCs/>
          <w:color w:val="000000" w:themeColor="text1"/>
          <w:sz w:val="24"/>
          <w:szCs w:val="24"/>
          <w:u w:val="single"/>
        </w:rPr>
      </w:pPr>
      <w:r w:rsidRPr="00264DF1">
        <w:rPr>
          <w:rFonts w:ascii="Cambria" w:hAnsi="Cambria" w:cs="Segoe UI"/>
          <w:sz w:val="24"/>
          <w:szCs w:val="24"/>
        </w:rPr>
        <w:t xml:space="preserve">Decreto 330 de 13 de </w:t>
      </w:r>
      <w:proofErr w:type="gramStart"/>
      <w:r w:rsidRPr="00264DF1">
        <w:rPr>
          <w:rFonts w:ascii="Cambria" w:hAnsi="Cambria" w:cs="Segoe UI"/>
          <w:sz w:val="24"/>
          <w:szCs w:val="24"/>
        </w:rPr>
        <w:t>Junho</w:t>
      </w:r>
      <w:proofErr w:type="gramEnd"/>
      <w:r w:rsidRPr="00264DF1">
        <w:rPr>
          <w:rFonts w:ascii="Cambria" w:hAnsi="Cambria" w:cs="Segoe UI"/>
          <w:sz w:val="24"/>
          <w:szCs w:val="24"/>
        </w:rPr>
        <w:t xml:space="preserve"> de 2025</w:t>
      </w:r>
      <w:r w:rsidRPr="00264DF1">
        <w:rPr>
          <w:rFonts w:ascii="Cambria" w:hAnsi="Cambria" w:cs="Segoe UI"/>
          <w:sz w:val="24"/>
          <w:szCs w:val="24"/>
        </w:rPr>
        <w:br/>
      </w:r>
      <w:r w:rsidRPr="00264DF1">
        <w:rPr>
          <w:rFonts w:ascii="Cambria" w:hAnsi="Cambria" w:cs="Segoe UI"/>
          <w:b/>
          <w:bCs/>
          <w:sz w:val="24"/>
          <w:szCs w:val="24"/>
        </w:rPr>
        <w:t>Secretária Municipal de Planejamento</w:t>
      </w:r>
      <w:r w:rsidRPr="00264DF1">
        <w:rPr>
          <w:rFonts w:ascii="Cambria" w:hAnsi="Cambria" w:cs="Segoe UI"/>
          <w:sz w:val="24"/>
          <w:szCs w:val="24"/>
        </w:rPr>
        <w:br/>
        <w:t>Município de Piracanjuba – GO</w:t>
      </w:r>
      <w:bookmarkEnd w:id="10"/>
    </w:p>
    <w:p w14:paraId="2CD04B10" w14:textId="77777777" w:rsidR="00384918" w:rsidRPr="00264DF1" w:rsidRDefault="00384918" w:rsidP="00A45B41">
      <w:pPr>
        <w:tabs>
          <w:tab w:val="left" w:pos="1701"/>
        </w:tabs>
        <w:spacing w:before="120" w:after="120" w:line="360" w:lineRule="auto"/>
        <w:ind w:right="-1"/>
        <w:jc w:val="center"/>
        <w:rPr>
          <w:rFonts w:ascii="Cambria" w:hAnsi="Cambria"/>
          <w:b/>
          <w:sz w:val="24"/>
          <w:szCs w:val="24"/>
          <w:u w:val="single"/>
        </w:rPr>
      </w:pPr>
    </w:p>
    <w:p w14:paraId="1B3F0905" w14:textId="77777777" w:rsidR="00384918" w:rsidRPr="00264DF1" w:rsidRDefault="00384918" w:rsidP="00A45B41">
      <w:pPr>
        <w:tabs>
          <w:tab w:val="left" w:pos="1701"/>
        </w:tabs>
        <w:spacing w:before="120" w:after="120" w:line="360" w:lineRule="auto"/>
        <w:ind w:right="-1"/>
        <w:jc w:val="center"/>
        <w:rPr>
          <w:rFonts w:ascii="Cambria" w:hAnsi="Cambria"/>
          <w:b/>
          <w:sz w:val="24"/>
          <w:szCs w:val="24"/>
          <w:u w:val="single"/>
        </w:rPr>
      </w:pPr>
    </w:p>
    <w:p w14:paraId="15B3C9F4" w14:textId="77777777" w:rsidR="00384918" w:rsidRPr="00264DF1" w:rsidRDefault="00384918" w:rsidP="00A45B41">
      <w:pPr>
        <w:tabs>
          <w:tab w:val="left" w:pos="1701"/>
        </w:tabs>
        <w:spacing w:before="120" w:after="120" w:line="360" w:lineRule="auto"/>
        <w:ind w:right="-1"/>
        <w:jc w:val="center"/>
        <w:rPr>
          <w:rFonts w:ascii="Cambria" w:hAnsi="Cambria"/>
          <w:b/>
          <w:sz w:val="24"/>
          <w:szCs w:val="24"/>
          <w:u w:val="single"/>
        </w:rPr>
      </w:pPr>
    </w:p>
    <w:p w14:paraId="2BE0F543" w14:textId="77777777" w:rsidR="009F1C96" w:rsidRPr="00264DF1" w:rsidRDefault="009F1C96" w:rsidP="00A45B41">
      <w:pPr>
        <w:tabs>
          <w:tab w:val="left" w:pos="1701"/>
        </w:tabs>
        <w:spacing w:before="120" w:after="120" w:line="360" w:lineRule="auto"/>
        <w:ind w:right="-1"/>
        <w:jc w:val="center"/>
        <w:rPr>
          <w:rFonts w:ascii="Cambria" w:hAnsi="Cambria"/>
          <w:b/>
          <w:sz w:val="24"/>
          <w:szCs w:val="24"/>
          <w:u w:val="single"/>
        </w:rPr>
      </w:pPr>
    </w:p>
    <w:bookmarkEnd w:id="11"/>
    <w:p w14:paraId="53F7044F" w14:textId="77777777" w:rsidR="00D90FE4" w:rsidRPr="00264DF1" w:rsidRDefault="00D90FE4" w:rsidP="00A45B41">
      <w:pPr>
        <w:spacing w:before="120" w:after="120" w:line="360" w:lineRule="auto"/>
        <w:jc w:val="center"/>
        <w:rPr>
          <w:rFonts w:ascii="Cambria" w:hAnsi="Cambria" w:cs="Times New Roman"/>
          <w:b/>
          <w:bCs/>
          <w:sz w:val="24"/>
          <w:szCs w:val="24"/>
        </w:rPr>
      </w:pPr>
    </w:p>
    <w:p w14:paraId="678356FD" w14:textId="332B2ED3" w:rsidR="00EF38B5" w:rsidRPr="00264DF1" w:rsidRDefault="00EF38B5" w:rsidP="00A45B41">
      <w:pPr>
        <w:spacing w:before="120" w:after="120"/>
        <w:rPr>
          <w:rFonts w:ascii="Cambria" w:hAnsi="Cambria" w:cs="Times New Roman"/>
          <w:b/>
          <w:bCs/>
          <w:sz w:val="24"/>
          <w:szCs w:val="24"/>
        </w:rPr>
      </w:pPr>
    </w:p>
    <w:p w14:paraId="6F9EDB5D" w14:textId="77777777" w:rsidR="00816D76" w:rsidRPr="00264DF1" w:rsidRDefault="00816D76">
      <w:pPr>
        <w:rPr>
          <w:rFonts w:ascii="Cambria" w:hAnsi="Cambria" w:cs="Times New Roman"/>
          <w:b/>
          <w:bCs/>
          <w:sz w:val="24"/>
          <w:szCs w:val="24"/>
        </w:rPr>
      </w:pPr>
      <w:r w:rsidRPr="00264DF1">
        <w:rPr>
          <w:rFonts w:ascii="Cambria" w:hAnsi="Cambria" w:cs="Times New Roman"/>
          <w:b/>
          <w:bCs/>
          <w:sz w:val="24"/>
          <w:szCs w:val="24"/>
        </w:rPr>
        <w:br w:type="page"/>
      </w:r>
    </w:p>
    <w:p w14:paraId="40DF58EE" w14:textId="2F236F61" w:rsidR="00447631" w:rsidRPr="00044BE1" w:rsidRDefault="00447631" w:rsidP="00032B90">
      <w:pPr>
        <w:spacing w:before="120" w:after="120" w:line="360" w:lineRule="auto"/>
        <w:jc w:val="center"/>
        <w:rPr>
          <w:rFonts w:ascii="Cambria" w:hAnsi="Cambria" w:cs="Times New Roman"/>
          <w:b/>
          <w:bCs/>
          <w:sz w:val="24"/>
          <w:szCs w:val="24"/>
        </w:rPr>
      </w:pPr>
      <w:r w:rsidRPr="00044BE1">
        <w:rPr>
          <w:rFonts w:ascii="Cambria" w:hAnsi="Cambria" w:cs="Times New Roman"/>
          <w:b/>
          <w:bCs/>
          <w:sz w:val="24"/>
          <w:szCs w:val="24"/>
        </w:rPr>
        <w:lastRenderedPageBreak/>
        <w:t xml:space="preserve">Concorrência Eletrônica nº </w:t>
      </w:r>
      <w:r w:rsidR="00EE53D9" w:rsidRPr="00044BE1">
        <w:rPr>
          <w:rFonts w:ascii="Cambria" w:hAnsi="Cambria" w:cs="Times New Roman"/>
          <w:b/>
          <w:bCs/>
          <w:sz w:val="24"/>
          <w:szCs w:val="24"/>
        </w:rPr>
        <w:t>012/2025</w:t>
      </w:r>
    </w:p>
    <w:p w14:paraId="4D50C85D" w14:textId="77777777" w:rsidR="00A175AC" w:rsidRPr="00044BE1" w:rsidRDefault="00447631" w:rsidP="00A175AC">
      <w:pPr>
        <w:spacing w:before="120" w:after="120" w:line="360" w:lineRule="auto"/>
        <w:jc w:val="center"/>
        <w:rPr>
          <w:rFonts w:ascii="Cambria" w:hAnsi="Cambria" w:cs="Times New Roman"/>
          <w:b/>
          <w:bCs/>
          <w:sz w:val="24"/>
          <w:szCs w:val="24"/>
        </w:rPr>
      </w:pPr>
      <w:r w:rsidRPr="00044BE1">
        <w:rPr>
          <w:rFonts w:ascii="Cambria" w:hAnsi="Cambria" w:cs="Times New Roman"/>
          <w:b/>
          <w:bCs/>
          <w:sz w:val="24"/>
          <w:szCs w:val="24"/>
        </w:rPr>
        <w:t>ANEXO II</w:t>
      </w:r>
    </w:p>
    <w:p w14:paraId="0144DDB6" w14:textId="2FA44DFE" w:rsidR="00384918" w:rsidRPr="00044BE1" w:rsidRDefault="00384918" w:rsidP="00A175AC">
      <w:pPr>
        <w:spacing w:before="120" w:after="120" w:line="360" w:lineRule="auto"/>
        <w:jc w:val="center"/>
        <w:rPr>
          <w:rFonts w:ascii="Cambria" w:hAnsi="Cambria"/>
          <w:sz w:val="24"/>
          <w:szCs w:val="24"/>
          <w:u w:val="thick"/>
        </w:rPr>
      </w:pPr>
      <w:r w:rsidRPr="00044BE1">
        <w:rPr>
          <w:rFonts w:ascii="Cambria" w:hAnsi="Cambria"/>
          <w:sz w:val="24"/>
          <w:szCs w:val="24"/>
          <w:u w:val="thick"/>
        </w:rPr>
        <w:t>ESTUDO</w:t>
      </w:r>
      <w:r w:rsidRPr="00044BE1">
        <w:rPr>
          <w:rFonts w:ascii="Cambria" w:hAnsi="Cambria"/>
          <w:spacing w:val="-3"/>
          <w:sz w:val="24"/>
          <w:szCs w:val="24"/>
          <w:u w:val="thick"/>
        </w:rPr>
        <w:t xml:space="preserve"> </w:t>
      </w:r>
      <w:r w:rsidRPr="00044BE1">
        <w:rPr>
          <w:rFonts w:ascii="Cambria" w:hAnsi="Cambria"/>
          <w:sz w:val="24"/>
          <w:szCs w:val="24"/>
          <w:u w:val="thick"/>
        </w:rPr>
        <w:t>TÉCNICO</w:t>
      </w:r>
      <w:r w:rsidRPr="00044BE1">
        <w:rPr>
          <w:rFonts w:ascii="Cambria" w:hAnsi="Cambria"/>
          <w:spacing w:val="-3"/>
          <w:sz w:val="24"/>
          <w:szCs w:val="24"/>
          <w:u w:val="thick"/>
        </w:rPr>
        <w:t xml:space="preserve"> </w:t>
      </w:r>
      <w:r w:rsidRPr="00044BE1">
        <w:rPr>
          <w:rFonts w:ascii="Cambria" w:hAnsi="Cambria"/>
          <w:sz w:val="24"/>
          <w:szCs w:val="24"/>
          <w:u w:val="thick"/>
        </w:rPr>
        <w:t>PRELIMINAR</w:t>
      </w:r>
      <w:r w:rsidRPr="00044BE1">
        <w:rPr>
          <w:rFonts w:ascii="Cambria" w:hAnsi="Cambria"/>
          <w:spacing w:val="1"/>
          <w:sz w:val="24"/>
          <w:szCs w:val="24"/>
          <w:u w:val="thick"/>
        </w:rPr>
        <w:t xml:space="preserve"> </w:t>
      </w:r>
      <w:r w:rsidRPr="00044BE1">
        <w:rPr>
          <w:rFonts w:ascii="Cambria" w:hAnsi="Cambria"/>
          <w:sz w:val="24"/>
          <w:szCs w:val="24"/>
          <w:u w:val="thick"/>
        </w:rPr>
        <w:t>(ETP)</w:t>
      </w:r>
    </w:p>
    <w:p w14:paraId="1F6F6330" w14:textId="77777777" w:rsidR="00384918" w:rsidRPr="00044BE1" w:rsidRDefault="00384918" w:rsidP="00384918">
      <w:pPr>
        <w:pStyle w:val="Ttulo"/>
        <w:spacing w:before="0" w:line="276" w:lineRule="auto"/>
        <w:ind w:right="3"/>
        <w:rPr>
          <w:rFonts w:ascii="Cambria" w:hAnsi="Cambria"/>
          <w:sz w:val="24"/>
          <w:szCs w:val="24"/>
        </w:rPr>
      </w:pPr>
    </w:p>
    <w:p w14:paraId="0F3CFB76" w14:textId="77777777" w:rsidR="00384918" w:rsidRPr="00044BE1" w:rsidRDefault="00384918" w:rsidP="00384918">
      <w:pPr>
        <w:jc w:val="both"/>
        <w:rPr>
          <w:rFonts w:ascii="Cambria" w:hAnsi="Cambria" w:cs="Segoe UI"/>
          <w:sz w:val="24"/>
          <w:szCs w:val="24"/>
        </w:rPr>
      </w:pPr>
      <w:r w:rsidRPr="00044BE1">
        <w:rPr>
          <w:rFonts w:ascii="Cambria" w:hAnsi="Cambria" w:cs="Times New Roman"/>
          <w:sz w:val="24"/>
          <w:szCs w:val="24"/>
        </w:rPr>
        <w:t xml:space="preserve">1 Contratação de empresa especializada em serviços de engenharia, compreendendo o fornecimento de mão de obra e materiais, visando </w:t>
      </w:r>
      <w:r w:rsidRPr="00044BE1">
        <w:rPr>
          <w:rFonts w:ascii="Cambria" w:hAnsi="Cambria" w:cs="Times New Roman"/>
          <w:sz w:val="24"/>
          <w:szCs w:val="24"/>
          <w:shd w:val="clear" w:color="auto" w:fill="FFFFFF"/>
        </w:rPr>
        <w:t xml:space="preserve">a </w:t>
      </w:r>
      <w:r w:rsidRPr="00044BE1">
        <w:rPr>
          <w:rFonts w:ascii="Cambria" w:hAnsi="Cambria" w:cs="Segoe UI"/>
          <w:spacing w:val="1"/>
          <w:sz w:val="24"/>
          <w:szCs w:val="24"/>
        </w:rPr>
        <w:t>Construção e Cobertura de Quadra Poliesportiva</w:t>
      </w:r>
      <w:r w:rsidRPr="00044BE1">
        <w:rPr>
          <w:rFonts w:ascii="Cambria" w:hAnsi="Cambria" w:cs="Segoe UI"/>
          <w:i/>
          <w:iCs/>
          <w:sz w:val="24"/>
          <w:szCs w:val="24"/>
        </w:rPr>
        <w:t xml:space="preserve">, </w:t>
      </w:r>
      <w:r w:rsidRPr="00044BE1">
        <w:rPr>
          <w:rFonts w:ascii="Cambria" w:hAnsi="Cambria" w:cs="Segoe UI"/>
          <w:sz w:val="24"/>
          <w:szCs w:val="24"/>
        </w:rPr>
        <w:t>localizada na Escola Municipal de Educação Infantil e Ensino Fundamental Reino Encantado (ESCOLA SÔNIA MARIA RIBEIRO)</w:t>
      </w:r>
      <w:r w:rsidRPr="00044BE1">
        <w:rPr>
          <w:rFonts w:ascii="Cambria" w:hAnsi="Cambria" w:cs="Segoe UI"/>
          <w:spacing w:val="1"/>
          <w:sz w:val="24"/>
          <w:szCs w:val="24"/>
        </w:rPr>
        <w:t>. R</w:t>
      </w:r>
      <w:r w:rsidRPr="00044BE1">
        <w:rPr>
          <w:rFonts w:ascii="Cambria" w:hAnsi="Cambria" w:cs="Segoe UI"/>
          <w:sz w:val="24"/>
          <w:szCs w:val="24"/>
        </w:rPr>
        <w:t>ecursos do Contrato de Repasse nº 931386/2022/MCIDADANIA/CAIXA – PROPOSTA 017465/2022 e contrapartida com recursos próprios.</w:t>
      </w:r>
    </w:p>
    <w:p w14:paraId="548A3C89" w14:textId="77777777" w:rsidR="00384918" w:rsidRPr="00044BE1" w:rsidRDefault="00384918" w:rsidP="00384918">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firstLine="0"/>
        <w:contextualSpacing w:val="0"/>
        <w:jc w:val="both"/>
        <w:rPr>
          <w:rFonts w:ascii="Cambria" w:hAnsi="Cambria"/>
          <w:b/>
          <w:sz w:val="24"/>
          <w:szCs w:val="24"/>
        </w:rPr>
      </w:pPr>
      <w:r w:rsidRPr="00044BE1">
        <w:rPr>
          <w:rFonts w:ascii="Cambria" w:hAnsi="Cambria"/>
          <w:b/>
          <w:sz w:val="24"/>
          <w:szCs w:val="24"/>
        </w:rPr>
        <w:t>DESCRIÇÃO</w:t>
      </w:r>
      <w:r w:rsidRPr="00044BE1">
        <w:rPr>
          <w:rFonts w:ascii="Cambria" w:hAnsi="Cambria"/>
          <w:b/>
          <w:spacing w:val="-1"/>
          <w:sz w:val="24"/>
          <w:szCs w:val="24"/>
        </w:rPr>
        <w:t xml:space="preserve"> </w:t>
      </w:r>
      <w:r w:rsidRPr="00044BE1">
        <w:rPr>
          <w:rFonts w:ascii="Cambria" w:hAnsi="Cambria"/>
          <w:b/>
          <w:sz w:val="24"/>
          <w:szCs w:val="24"/>
        </w:rPr>
        <w:t>DA</w:t>
      </w:r>
      <w:r w:rsidRPr="00044BE1">
        <w:rPr>
          <w:rFonts w:ascii="Cambria" w:hAnsi="Cambria"/>
          <w:b/>
          <w:spacing w:val="-6"/>
          <w:sz w:val="24"/>
          <w:szCs w:val="24"/>
        </w:rPr>
        <w:t xml:space="preserve"> </w:t>
      </w:r>
      <w:r w:rsidRPr="00044BE1">
        <w:rPr>
          <w:rFonts w:ascii="Cambria" w:hAnsi="Cambria"/>
          <w:b/>
          <w:sz w:val="24"/>
          <w:szCs w:val="24"/>
        </w:rPr>
        <w:t>NECESSIDADE</w:t>
      </w:r>
    </w:p>
    <w:p w14:paraId="1D6B6C40" w14:textId="77777777" w:rsidR="00384918" w:rsidRPr="00044BE1" w:rsidRDefault="00384918" w:rsidP="00384918">
      <w:pPr>
        <w:jc w:val="both"/>
        <w:rPr>
          <w:rFonts w:ascii="Cambria" w:hAnsi="Cambria" w:cs="Segoe UI"/>
          <w:sz w:val="24"/>
          <w:szCs w:val="24"/>
        </w:rPr>
      </w:pPr>
      <w:r w:rsidRPr="00044BE1">
        <w:rPr>
          <w:rFonts w:ascii="Cambria" w:hAnsi="Cambria" w:cs="Times New Roman"/>
          <w:sz w:val="24"/>
          <w:szCs w:val="24"/>
        </w:rPr>
        <w:t xml:space="preserve">A </w:t>
      </w:r>
      <w:r w:rsidRPr="00044BE1">
        <w:rPr>
          <w:rFonts w:ascii="Cambria" w:eastAsia="Times New Roman" w:hAnsi="Cambria" w:cs="Times New Roman"/>
          <w:sz w:val="24"/>
          <w:szCs w:val="24"/>
        </w:rPr>
        <w:t xml:space="preserve">presente contratação tem por finalidade possibilitar a </w:t>
      </w:r>
      <w:r w:rsidRPr="00044BE1">
        <w:rPr>
          <w:rFonts w:ascii="Cambria" w:hAnsi="Cambria" w:cs="Times New Roman"/>
          <w:spacing w:val="1"/>
          <w:sz w:val="24"/>
          <w:szCs w:val="24"/>
        </w:rPr>
        <w:t xml:space="preserve">construção de </w:t>
      </w:r>
      <w:r w:rsidRPr="00044BE1">
        <w:rPr>
          <w:rFonts w:ascii="Cambria" w:hAnsi="Cambria" w:cs="Segoe UI"/>
          <w:spacing w:val="1"/>
          <w:sz w:val="24"/>
          <w:szCs w:val="24"/>
        </w:rPr>
        <w:t>Construção e Cobertura de Quadra Poliesportiva</w:t>
      </w:r>
      <w:r w:rsidRPr="00044BE1">
        <w:rPr>
          <w:rFonts w:ascii="Cambria" w:hAnsi="Cambria" w:cs="Segoe UI"/>
          <w:i/>
          <w:iCs/>
          <w:sz w:val="24"/>
          <w:szCs w:val="24"/>
        </w:rPr>
        <w:t xml:space="preserve">, </w:t>
      </w:r>
      <w:r w:rsidRPr="00044BE1">
        <w:rPr>
          <w:rFonts w:ascii="Cambria" w:hAnsi="Cambria" w:cs="Segoe UI"/>
          <w:sz w:val="24"/>
          <w:szCs w:val="24"/>
        </w:rPr>
        <w:t>localizada na Escola Municipal de Educação Infantil e Ensino Fundamental Reino Encantado (ESCOLA SÔNIA MARIA RIBEIRO).</w:t>
      </w:r>
      <w:r w:rsidRPr="00044BE1">
        <w:rPr>
          <w:rFonts w:ascii="Cambria" w:hAnsi="Cambria" w:cs="Segoe UI"/>
          <w:spacing w:val="1"/>
          <w:sz w:val="24"/>
          <w:szCs w:val="24"/>
        </w:rPr>
        <w:t xml:space="preserve"> R</w:t>
      </w:r>
      <w:r w:rsidRPr="00044BE1">
        <w:rPr>
          <w:rFonts w:ascii="Cambria" w:hAnsi="Cambria" w:cs="Segoe UI"/>
          <w:sz w:val="24"/>
          <w:szCs w:val="24"/>
        </w:rPr>
        <w:t>ecursos do Contrato de Repasse nº 931386/2022/MCIDADANIA/CAIXA – PROPOSTA 017465/2022 e contrapartida com recursos próprios.</w:t>
      </w:r>
    </w:p>
    <w:p w14:paraId="3D24A320" w14:textId="77777777" w:rsidR="00384918" w:rsidRPr="00044BE1" w:rsidRDefault="00384918" w:rsidP="00384918">
      <w:pPr>
        <w:ind w:firstLine="708"/>
        <w:jc w:val="both"/>
        <w:rPr>
          <w:rFonts w:ascii="Cambria" w:hAnsi="Cambria" w:cs="Segoe UI"/>
          <w:sz w:val="24"/>
          <w:szCs w:val="24"/>
        </w:rPr>
      </w:pPr>
      <w:r w:rsidRPr="00044BE1">
        <w:rPr>
          <w:rFonts w:ascii="Cambria" w:hAnsi="Cambria" w:cs="Segoe UI"/>
          <w:sz w:val="24"/>
          <w:szCs w:val="24"/>
        </w:rPr>
        <w:t xml:space="preserve">Trata-se de uma obra de </w:t>
      </w:r>
      <w:r w:rsidRPr="00044BE1">
        <w:rPr>
          <w:rFonts w:ascii="Cambria" w:hAnsi="Cambria" w:cs="Segoe UI"/>
          <w:bCs/>
          <w:sz w:val="24"/>
          <w:szCs w:val="24"/>
        </w:rPr>
        <w:t>grande relevância para o Município de Piracanjuba</w:t>
      </w:r>
      <w:r w:rsidRPr="00044BE1">
        <w:rPr>
          <w:rFonts w:ascii="Cambria" w:hAnsi="Cambria" w:cs="Segoe UI"/>
          <w:sz w:val="24"/>
          <w:szCs w:val="24"/>
        </w:rPr>
        <w:t>, considerando seu impacto direto, sendo fundamental para oferecer um espaço seguro e protegido das intempéries, permitindo a continuidade das aulas de educação física e de outras atividades escolares, mesmo com chuva ou sol forte. Além disso, contribui para a saúde física e mental dos alunos, promove a socialização e serve como um espaço multiuso para eventos e apresentações.</w:t>
      </w:r>
    </w:p>
    <w:p w14:paraId="37FE6B7A" w14:textId="77777777" w:rsidR="00384918" w:rsidRPr="00044BE1" w:rsidRDefault="00384918" w:rsidP="00384918">
      <w:pPr>
        <w:ind w:firstLine="708"/>
        <w:jc w:val="both"/>
        <w:rPr>
          <w:rFonts w:ascii="Cambria" w:hAnsi="Cambria" w:cs="Segoe UI"/>
          <w:b/>
          <w:bCs/>
          <w:sz w:val="24"/>
          <w:szCs w:val="24"/>
        </w:rPr>
      </w:pPr>
      <w:r w:rsidRPr="00044BE1">
        <w:rPr>
          <w:rFonts w:ascii="Cambria" w:hAnsi="Cambria" w:cs="Segoe UI"/>
          <w:b/>
          <w:bCs/>
          <w:sz w:val="24"/>
          <w:szCs w:val="24"/>
        </w:rPr>
        <w:t>Benefícios da quadra coberta na Escola:</w:t>
      </w:r>
    </w:p>
    <w:p w14:paraId="366DEA15" w14:textId="77777777" w:rsidR="00384918" w:rsidRPr="00044BE1" w:rsidRDefault="00384918" w:rsidP="00F44359">
      <w:pPr>
        <w:numPr>
          <w:ilvl w:val="0"/>
          <w:numId w:val="32"/>
        </w:numPr>
        <w:jc w:val="both"/>
        <w:rPr>
          <w:rFonts w:ascii="Cambria" w:hAnsi="Cambria" w:cs="Segoe UI"/>
          <w:sz w:val="24"/>
          <w:szCs w:val="24"/>
        </w:rPr>
      </w:pPr>
      <w:r w:rsidRPr="00044BE1">
        <w:rPr>
          <w:rFonts w:ascii="Cambria" w:hAnsi="Cambria" w:cs="Segoe UI"/>
          <w:b/>
          <w:bCs/>
          <w:sz w:val="24"/>
          <w:szCs w:val="24"/>
        </w:rPr>
        <w:t>Desempenho acadêmico:</w:t>
      </w:r>
      <w:r w:rsidRPr="00044BE1">
        <w:rPr>
          <w:rFonts w:ascii="Cambria" w:hAnsi="Cambria" w:cs="Segoe UI"/>
          <w:sz w:val="24"/>
          <w:szCs w:val="24"/>
        </w:rPr>
        <w:t>  As atividades físicas na escola ajudam a melhorar a concentração, a memória e o raciocínio. A prática estimula o cérebro a trabalhar de forma mais intensa, o que pode refletir positivamente no aprendizado e no rendimento escolar em geral. </w:t>
      </w:r>
    </w:p>
    <w:p w14:paraId="31B9FB66" w14:textId="77777777" w:rsidR="00384918" w:rsidRPr="00044BE1" w:rsidRDefault="00384918" w:rsidP="00F44359">
      <w:pPr>
        <w:numPr>
          <w:ilvl w:val="0"/>
          <w:numId w:val="32"/>
        </w:numPr>
        <w:jc w:val="both"/>
        <w:rPr>
          <w:rFonts w:ascii="Cambria" w:hAnsi="Cambria" w:cs="Segoe UI"/>
          <w:sz w:val="24"/>
          <w:szCs w:val="24"/>
        </w:rPr>
      </w:pPr>
      <w:r w:rsidRPr="00044BE1">
        <w:rPr>
          <w:rFonts w:ascii="Cambria" w:hAnsi="Cambria" w:cs="Segoe UI"/>
          <w:b/>
          <w:bCs/>
          <w:sz w:val="24"/>
          <w:szCs w:val="24"/>
        </w:rPr>
        <w:t>Desenvolvimento social:</w:t>
      </w:r>
      <w:r w:rsidRPr="00044BE1">
        <w:rPr>
          <w:rFonts w:ascii="Cambria" w:hAnsi="Cambria" w:cs="Segoe UI"/>
          <w:sz w:val="24"/>
          <w:szCs w:val="24"/>
        </w:rPr>
        <w:t> Estimula a interação social, a cooperação e o desenvolvimento de habilidades de convívio, especialmente para alunos mais tímidos. O esporte ensina a trabalhar em equipe, cooperar, respeitar regras e a lidar com vitórias e derrotas de forma saudável. Essa vivência contribui para o desenvolvimento de empatia, resiliência, disciplina, responsabilidade e autoconfiança. </w:t>
      </w:r>
    </w:p>
    <w:p w14:paraId="46EE54BE" w14:textId="77777777" w:rsidR="00384918" w:rsidRPr="00044BE1" w:rsidRDefault="00384918" w:rsidP="00F44359">
      <w:pPr>
        <w:numPr>
          <w:ilvl w:val="0"/>
          <w:numId w:val="32"/>
        </w:numPr>
        <w:jc w:val="both"/>
        <w:rPr>
          <w:rFonts w:ascii="Cambria" w:hAnsi="Cambria" w:cs="Segoe UI"/>
          <w:sz w:val="24"/>
          <w:szCs w:val="24"/>
        </w:rPr>
      </w:pPr>
      <w:r w:rsidRPr="00044BE1">
        <w:rPr>
          <w:rFonts w:ascii="Cambria" w:hAnsi="Cambria" w:cs="Segoe UI"/>
          <w:b/>
          <w:bCs/>
          <w:sz w:val="24"/>
          <w:szCs w:val="24"/>
        </w:rPr>
        <w:t>Flexibilidade e segurança:</w:t>
      </w:r>
      <w:r w:rsidRPr="00044BE1">
        <w:rPr>
          <w:rFonts w:ascii="Cambria" w:hAnsi="Cambria" w:cs="Segoe UI"/>
          <w:sz w:val="24"/>
          <w:szCs w:val="24"/>
        </w:rPr>
        <w:t> Permite a realização de aulas e atividades durante todo o ano, independentemente do clima. O cercamento seguro garante a proteção dos alunos.</w:t>
      </w:r>
    </w:p>
    <w:p w14:paraId="4035CAF3" w14:textId="77777777" w:rsidR="00384918" w:rsidRPr="00044BE1" w:rsidRDefault="00384918" w:rsidP="00F44359">
      <w:pPr>
        <w:pStyle w:val="PargrafodaLista"/>
        <w:numPr>
          <w:ilvl w:val="0"/>
          <w:numId w:val="32"/>
        </w:numPr>
        <w:jc w:val="both"/>
        <w:rPr>
          <w:rFonts w:ascii="Cambria" w:hAnsi="Cambria" w:cs="Segoe UI"/>
          <w:sz w:val="24"/>
          <w:szCs w:val="24"/>
        </w:rPr>
      </w:pPr>
      <w:r w:rsidRPr="00044BE1">
        <w:rPr>
          <w:rFonts w:ascii="Cambria" w:hAnsi="Cambria" w:cs="Segoe UI"/>
          <w:b/>
          <w:bCs/>
          <w:sz w:val="24"/>
          <w:szCs w:val="24"/>
        </w:rPr>
        <w:lastRenderedPageBreak/>
        <w:t xml:space="preserve">Espaço </w:t>
      </w:r>
      <w:proofErr w:type="spellStart"/>
      <w:r w:rsidRPr="00044BE1">
        <w:rPr>
          <w:rFonts w:ascii="Cambria" w:hAnsi="Cambria" w:cs="Segoe UI"/>
          <w:b/>
          <w:bCs/>
          <w:sz w:val="24"/>
          <w:szCs w:val="24"/>
        </w:rPr>
        <w:t>multiúso</w:t>
      </w:r>
      <w:proofErr w:type="spellEnd"/>
      <w:r w:rsidRPr="00044BE1">
        <w:rPr>
          <w:rFonts w:ascii="Cambria" w:hAnsi="Cambria" w:cs="Segoe UI"/>
          <w:b/>
          <w:bCs/>
          <w:sz w:val="24"/>
          <w:szCs w:val="24"/>
        </w:rPr>
        <w:t>:</w:t>
      </w:r>
      <w:r w:rsidRPr="00044BE1">
        <w:rPr>
          <w:rFonts w:ascii="Cambria" w:hAnsi="Cambria" w:cs="Segoe UI"/>
          <w:sz w:val="24"/>
          <w:szCs w:val="24"/>
        </w:rPr>
        <w:t> Funciona como um centro de atividades para a escola, podendo ser utilizada para apresentações, eventos comemorativos, feiras de ciências e cerimônias de encerramento. A quadra serve para aulas de educação física, eventos, gincanas e aulas extracurriculares, além de ser um local seguro para os alunos em um ambiente urbano.</w:t>
      </w:r>
    </w:p>
    <w:p w14:paraId="6AB7A284" w14:textId="77777777" w:rsidR="00384918" w:rsidRPr="00044BE1" w:rsidRDefault="00384918" w:rsidP="00F44359">
      <w:pPr>
        <w:numPr>
          <w:ilvl w:val="0"/>
          <w:numId w:val="32"/>
        </w:numPr>
        <w:jc w:val="both"/>
        <w:rPr>
          <w:rFonts w:ascii="Cambria" w:hAnsi="Cambria" w:cs="Segoe UI"/>
          <w:sz w:val="24"/>
          <w:szCs w:val="24"/>
        </w:rPr>
      </w:pPr>
      <w:r w:rsidRPr="00044BE1">
        <w:rPr>
          <w:rFonts w:ascii="Cambria" w:hAnsi="Cambria" w:cs="Segoe UI"/>
          <w:b/>
          <w:bCs/>
          <w:sz w:val="24"/>
          <w:szCs w:val="24"/>
        </w:rPr>
        <w:t>Inclusão:</w:t>
      </w:r>
      <w:r w:rsidRPr="00044BE1">
        <w:rPr>
          <w:rFonts w:ascii="Cambria" w:hAnsi="Cambria" w:cs="Segoe UI"/>
          <w:sz w:val="24"/>
          <w:szCs w:val="24"/>
        </w:rPr>
        <w:t> Oferece um ambiente inclusivo onde atividades podem ser adaptadas para alunos com diferentes necessidades, garantindo que todos participem. </w:t>
      </w:r>
    </w:p>
    <w:p w14:paraId="21E2A4C8" w14:textId="77777777" w:rsidR="00384918" w:rsidRPr="00044BE1" w:rsidRDefault="00384918" w:rsidP="00F44359">
      <w:pPr>
        <w:numPr>
          <w:ilvl w:val="0"/>
          <w:numId w:val="33"/>
        </w:numPr>
        <w:jc w:val="both"/>
        <w:rPr>
          <w:rFonts w:ascii="Cambria" w:hAnsi="Cambria" w:cs="Segoe UI"/>
          <w:b/>
          <w:bCs/>
          <w:sz w:val="24"/>
          <w:szCs w:val="24"/>
        </w:rPr>
      </w:pPr>
      <w:r w:rsidRPr="00044BE1">
        <w:rPr>
          <w:rFonts w:ascii="Cambria" w:hAnsi="Cambria" w:cs="Segoe UI"/>
          <w:b/>
          <w:bCs/>
          <w:sz w:val="24"/>
          <w:szCs w:val="24"/>
        </w:rPr>
        <w:t>Promoção da saúde física: </w:t>
      </w:r>
    </w:p>
    <w:p w14:paraId="0ED845AE" w14:textId="77777777" w:rsidR="00384918" w:rsidRPr="00044BE1" w:rsidRDefault="00384918" w:rsidP="00384918">
      <w:pPr>
        <w:ind w:left="709" w:hanging="1"/>
        <w:jc w:val="both"/>
        <w:rPr>
          <w:rFonts w:ascii="Cambria" w:hAnsi="Cambria" w:cs="Segoe UI"/>
          <w:sz w:val="24"/>
          <w:szCs w:val="24"/>
        </w:rPr>
      </w:pPr>
      <w:r w:rsidRPr="00044BE1">
        <w:rPr>
          <w:rFonts w:ascii="Cambria" w:hAnsi="Cambria" w:cs="Segoe UI"/>
          <w:sz w:val="24"/>
          <w:szCs w:val="24"/>
        </w:rPr>
        <w:t>Combate a obesidade e o sedentarismo, melhora o condicionamento físico, os ossos e as articulações. </w:t>
      </w:r>
    </w:p>
    <w:p w14:paraId="19F5E075" w14:textId="77777777" w:rsidR="00384918" w:rsidRPr="00044BE1" w:rsidRDefault="00384918" w:rsidP="00F44359">
      <w:pPr>
        <w:numPr>
          <w:ilvl w:val="0"/>
          <w:numId w:val="33"/>
        </w:numPr>
        <w:jc w:val="both"/>
        <w:rPr>
          <w:rFonts w:ascii="Cambria" w:hAnsi="Cambria" w:cs="Segoe UI"/>
          <w:b/>
          <w:bCs/>
          <w:sz w:val="24"/>
          <w:szCs w:val="24"/>
        </w:rPr>
      </w:pPr>
      <w:r w:rsidRPr="00044BE1">
        <w:rPr>
          <w:rFonts w:ascii="Cambria" w:hAnsi="Cambria" w:cs="Segoe UI"/>
          <w:b/>
          <w:bCs/>
          <w:sz w:val="24"/>
          <w:szCs w:val="24"/>
        </w:rPr>
        <w:t>Bem-estar mental: </w:t>
      </w:r>
    </w:p>
    <w:p w14:paraId="08B09D7B" w14:textId="77777777" w:rsidR="00384918" w:rsidRPr="00044BE1" w:rsidRDefault="00384918" w:rsidP="00384918">
      <w:pPr>
        <w:ind w:left="709" w:hanging="1"/>
        <w:jc w:val="both"/>
        <w:rPr>
          <w:rFonts w:ascii="Cambria" w:hAnsi="Cambria" w:cs="Segoe UI"/>
          <w:sz w:val="24"/>
          <w:szCs w:val="24"/>
        </w:rPr>
      </w:pPr>
      <w:r w:rsidRPr="00044BE1">
        <w:rPr>
          <w:rFonts w:ascii="Cambria" w:hAnsi="Cambria" w:cs="Segoe UI"/>
          <w:sz w:val="24"/>
          <w:szCs w:val="24"/>
        </w:rPr>
        <w:t>Auxilia na redução do estresse e da ansiedade, melhora o humor e a concentração, facilitando conexões neurais e consequentemente, o aprendizado. </w:t>
      </w:r>
    </w:p>
    <w:p w14:paraId="7A963B44" w14:textId="77777777" w:rsidR="00384918" w:rsidRPr="00044BE1" w:rsidRDefault="00384918" w:rsidP="00F44359">
      <w:pPr>
        <w:numPr>
          <w:ilvl w:val="0"/>
          <w:numId w:val="34"/>
        </w:numPr>
        <w:jc w:val="both"/>
        <w:rPr>
          <w:rFonts w:ascii="Cambria" w:hAnsi="Cambria" w:cs="Segoe UI"/>
          <w:sz w:val="24"/>
          <w:szCs w:val="24"/>
        </w:rPr>
      </w:pPr>
      <w:r w:rsidRPr="00044BE1">
        <w:rPr>
          <w:rFonts w:ascii="Cambria" w:hAnsi="Cambria" w:cs="Segoe UI"/>
          <w:b/>
          <w:bCs/>
          <w:sz w:val="24"/>
          <w:szCs w:val="24"/>
        </w:rPr>
        <w:t>Interação social: </w:t>
      </w:r>
    </w:p>
    <w:p w14:paraId="706C99C2" w14:textId="77777777" w:rsidR="00384918" w:rsidRPr="00044BE1" w:rsidRDefault="00384918" w:rsidP="00384918">
      <w:pPr>
        <w:ind w:left="709" w:hanging="1"/>
        <w:jc w:val="both"/>
        <w:rPr>
          <w:rFonts w:ascii="Cambria" w:hAnsi="Cambria" w:cs="Segoe UI"/>
          <w:sz w:val="24"/>
          <w:szCs w:val="24"/>
        </w:rPr>
      </w:pPr>
      <w:r w:rsidRPr="00044BE1">
        <w:rPr>
          <w:rFonts w:ascii="Cambria" w:hAnsi="Cambria" w:cs="Segoe UI"/>
          <w:sz w:val="24"/>
          <w:szCs w:val="24"/>
        </w:rPr>
        <w:t>É um espaço para que crianças e adolescentes tímidos interajam com colegas, construam amizades e desenvolvam habilidades de comunicação e trabalho em equipe. </w:t>
      </w:r>
    </w:p>
    <w:p w14:paraId="1153A3A3" w14:textId="77777777" w:rsidR="00384918" w:rsidRPr="00044BE1" w:rsidRDefault="00384918" w:rsidP="00F44359">
      <w:pPr>
        <w:numPr>
          <w:ilvl w:val="0"/>
          <w:numId w:val="34"/>
        </w:numPr>
        <w:jc w:val="both"/>
        <w:rPr>
          <w:rFonts w:ascii="Cambria" w:hAnsi="Cambria" w:cs="Segoe UI"/>
          <w:b/>
          <w:bCs/>
          <w:sz w:val="24"/>
          <w:szCs w:val="24"/>
        </w:rPr>
      </w:pPr>
      <w:r w:rsidRPr="00044BE1">
        <w:rPr>
          <w:rFonts w:ascii="Cambria" w:hAnsi="Cambria" w:cs="Segoe UI"/>
          <w:b/>
          <w:bCs/>
          <w:sz w:val="24"/>
          <w:szCs w:val="24"/>
        </w:rPr>
        <w:t>Valores: </w:t>
      </w:r>
    </w:p>
    <w:p w14:paraId="50B956F1" w14:textId="77777777" w:rsidR="00384918" w:rsidRPr="00044BE1" w:rsidRDefault="00384918" w:rsidP="00384918">
      <w:pPr>
        <w:ind w:left="709" w:hanging="1"/>
        <w:jc w:val="both"/>
        <w:rPr>
          <w:rFonts w:ascii="Cambria" w:hAnsi="Cambria" w:cs="Segoe UI"/>
          <w:sz w:val="24"/>
          <w:szCs w:val="24"/>
        </w:rPr>
      </w:pPr>
      <w:r w:rsidRPr="00044BE1">
        <w:rPr>
          <w:rFonts w:ascii="Cambria" w:hAnsi="Cambria" w:cs="Segoe UI"/>
          <w:sz w:val="24"/>
          <w:szCs w:val="24"/>
        </w:rPr>
        <w:t>Ensina valores como respeito, resiliência e cidadania através da convivência e da competição amigável. </w:t>
      </w:r>
    </w:p>
    <w:p w14:paraId="71493443" w14:textId="77777777" w:rsidR="00384918" w:rsidRPr="00044BE1" w:rsidRDefault="00384918" w:rsidP="00F44359">
      <w:pPr>
        <w:numPr>
          <w:ilvl w:val="0"/>
          <w:numId w:val="34"/>
        </w:numPr>
        <w:jc w:val="both"/>
        <w:rPr>
          <w:rFonts w:ascii="Cambria" w:hAnsi="Cambria" w:cs="Segoe UI"/>
          <w:b/>
          <w:bCs/>
          <w:sz w:val="24"/>
          <w:szCs w:val="24"/>
        </w:rPr>
      </w:pPr>
      <w:r w:rsidRPr="00044BE1">
        <w:rPr>
          <w:rFonts w:ascii="Cambria" w:hAnsi="Cambria" w:cs="Segoe UI"/>
          <w:b/>
          <w:bCs/>
          <w:sz w:val="24"/>
          <w:szCs w:val="24"/>
        </w:rPr>
        <w:t>Desempenho acadêmico: </w:t>
      </w:r>
    </w:p>
    <w:p w14:paraId="2066F0F1" w14:textId="77777777" w:rsidR="00384918" w:rsidRPr="00044BE1" w:rsidRDefault="00384918" w:rsidP="00384918">
      <w:pPr>
        <w:tabs>
          <w:tab w:val="left" w:pos="709"/>
        </w:tabs>
        <w:ind w:left="709" w:hanging="1"/>
        <w:jc w:val="both"/>
        <w:rPr>
          <w:rFonts w:ascii="Cambria" w:hAnsi="Cambria" w:cs="Segoe UI"/>
          <w:sz w:val="24"/>
          <w:szCs w:val="24"/>
        </w:rPr>
      </w:pPr>
      <w:r w:rsidRPr="00044BE1">
        <w:rPr>
          <w:rFonts w:ascii="Cambria" w:hAnsi="Cambria" w:cs="Segoe UI"/>
          <w:sz w:val="24"/>
          <w:szCs w:val="24"/>
        </w:rPr>
        <w:t>A prática esportiva pode melhorar o rendimento nas aulas, contradizendo a ideia de que o foco no esporte prejudica os estudos. </w:t>
      </w:r>
    </w:p>
    <w:p w14:paraId="3E479362" w14:textId="77777777" w:rsidR="00384918" w:rsidRPr="00044BE1" w:rsidRDefault="00384918" w:rsidP="00F44359">
      <w:pPr>
        <w:numPr>
          <w:ilvl w:val="0"/>
          <w:numId w:val="35"/>
        </w:numPr>
        <w:jc w:val="both"/>
        <w:rPr>
          <w:rFonts w:ascii="Cambria" w:hAnsi="Cambria" w:cs="Segoe UI"/>
          <w:b/>
          <w:bCs/>
          <w:sz w:val="24"/>
          <w:szCs w:val="24"/>
        </w:rPr>
      </w:pPr>
      <w:r w:rsidRPr="00044BE1">
        <w:rPr>
          <w:rFonts w:ascii="Cambria" w:hAnsi="Cambria" w:cs="Segoe UI"/>
          <w:b/>
          <w:bCs/>
          <w:sz w:val="24"/>
          <w:szCs w:val="24"/>
        </w:rPr>
        <w:t>Diversidade esportiva: </w:t>
      </w:r>
    </w:p>
    <w:p w14:paraId="5AEDECB1" w14:textId="77777777" w:rsidR="00384918" w:rsidRPr="00044BE1" w:rsidRDefault="00384918" w:rsidP="00384918">
      <w:pPr>
        <w:ind w:left="709" w:hanging="1"/>
        <w:jc w:val="both"/>
        <w:rPr>
          <w:rFonts w:ascii="Cambria" w:hAnsi="Cambria" w:cs="Segoe UI"/>
          <w:sz w:val="24"/>
          <w:szCs w:val="24"/>
        </w:rPr>
      </w:pPr>
      <w:r w:rsidRPr="00044BE1">
        <w:rPr>
          <w:rFonts w:ascii="Cambria" w:hAnsi="Cambria" w:cs="Segoe UI"/>
          <w:sz w:val="24"/>
          <w:szCs w:val="24"/>
        </w:rPr>
        <w:t>Permite a prática de diversos esportes em um só lugar, incentivando mais alunos a se envolverem. </w:t>
      </w:r>
    </w:p>
    <w:p w14:paraId="74B8140F" w14:textId="77777777" w:rsidR="00384918" w:rsidRPr="00044BE1" w:rsidRDefault="00384918" w:rsidP="00384918">
      <w:pPr>
        <w:ind w:firstLine="708"/>
        <w:jc w:val="both"/>
        <w:rPr>
          <w:rFonts w:ascii="Cambria" w:hAnsi="Cambria" w:cs="Segoe UI"/>
          <w:sz w:val="24"/>
          <w:szCs w:val="24"/>
        </w:rPr>
      </w:pPr>
      <w:r w:rsidRPr="00044BE1">
        <w:rPr>
          <w:rFonts w:ascii="Cambria" w:hAnsi="Cambria" w:cs="Segoe UI"/>
          <w:sz w:val="24"/>
          <w:szCs w:val="24"/>
        </w:rPr>
        <w:t>A Escola Municipal de Educação Infantil e Ensino Fundamental Reino Encantado (ESCOLA SÔNIA MARIA RIBEIRO), matricula crianças de 04 a 11 anos de idade, e no ano letivo de 2025, conta com 359 alunos.</w:t>
      </w:r>
    </w:p>
    <w:p w14:paraId="54E68BBE" w14:textId="77777777" w:rsidR="00384918" w:rsidRPr="00044BE1" w:rsidRDefault="00384918" w:rsidP="00384918">
      <w:pPr>
        <w:ind w:firstLine="708"/>
        <w:jc w:val="both"/>
        <w:rPr>
          <w:rFonts w:ascii="Cambria" w:hAnsi="Cambria" w:cs="Segoe UI"/>
          <w:sz w:val="24"/>
          <w:szCs w:val="24"/>
        </w:rPr>
      </w:pPr>
      <w:r w:rsidRPr="00044BE1">
        <w:rPr>
          <w:rFonts w:ascii="Cambria" w:hAnsi="Cambria" w:cs="Segoe UI"/>
          <w:sz w:val="24"/>
          <w:szCs w:val="24"/>
        </w:rPr>
        <w:t>O esporte funciona como uma escola da vida, ensinando valores essenciais que vão além da quadra. Os alunos aprendem sobre liderança, trabalho em grupo, respeito às diferenças, persistência e a importância da dedicação para atingir objetivos. </w:t>
      </w:r>
    </w:p>
    <w:p w14:paraId="3054C20F" w14:textId="77777777" w:rsidR="00384918" w:rsidRPr="00044BE1" w:rsidRDefault="00384918" w:rsidP="00384918">
      <w:pPr>
        <w:pStyle w:val="Nvel2-Red"/>
        <w:numPr>
          <w:ilvl w:val="0"/>
          <w:numId w:val="0"/>
        </w:numPr>
        <w:rPr>
          <w:rFonts w:ascii="Cambria" w:hAnsi="Cambria" w:cs="Times New Roman"/>
          <w:i w:val="0"/>
          <w:iCs w:val="0"/>
          <w:color w:val="auto"/>
          <w:sz w:val="24"/>
          <w:szCs w:val="24"/>
        </w:rPr>
      </w:pPr>
      <w:r w:rsidRPr="00044BE1">
        <w:rPr>
          <w:rFonts w:ascii="Cambria" w:hAnsi="Cambria" w:cs="Times New Roman"/>
          <w:i w:val="0"/>
          <w:iCs w:val="0"/>
          <w:color w:val="auto"/>
          <w:sz w:val="24"/>
          <w:szCs w:val="24"/>
        </w:rPr>
        <w:t>Das Quantidades</w:t>
      </w:r>
    </w:p>
    <w:p w14:paraId="3EA585A7" w14:textId="77777777" w:rsidR="00384918" w:rsidRPr="00044BE1" w:rsidRDefault="00384918" w:rsidP="00384918">
      <w:pPr>
        <w:pStyle w:val="Nvel2-Red"/>
        <w:numPr>
          <w:ilvl w:val="0"/>
          <w:numId w:val="0"/>
        </w:numPr>
        <w:ind w:firstLine="851"/>
        <w:rPr>
          <w:rFonts w:ascii="Cambria" w:hAnsi="Cambria" w:cs="Times New Roman"/>
          <w:i w:val="0"/>
          <w:iCs w:val="0"/>
          <w:color w:val="auto"/>
          <w:sz w:val="24"/>
          <w:szCs w:val="24"/>
        </w:rPr>
      </w:pPr>
      <w:r w:rsidRPr="00044BE1">
        <w:rPr>
          <w:rFonts w:ascii="Cambria" w:hAnsi="Cambria" w:cs="Times New Roman"/>
          <w:i w:val="0"/>
          <w:iCs w:val="0"/>
          <w:color w:val="auto"/>
          <w:sz w:val="24"/>
          <w:szCs w:val="24"/>
        </w:rPr>
        <w:lastRenderedPageBreak/>
        <w:t>Os critérios adotados para definição dos quantitativos necessários estão demonstrados na respectiva Planilha Orçamentária.</w:t>
      </w:r>
    </w:p>
    <w:p w14:paraId="6F052717" w14:textId="77777777" w:rsidR="00384918" w:rsidRPr="00044BE1" w:rsidRDefault="00384918" w:rsidP="00384918">
      <w:pPr>
        <w:pStyle w:val="Nvel2-Red"/>
        <w:numPr>
          <w:ilvl w:val="0"/>
          <w:numId w:val="0"/>
        </w:numPr>
        <w:ind w:firstLine="851"/>
        <w:rPr>
          <w:rFonts w:ascii="Cambria" w:hAnsi="Cambria" w:cs="Times New Roman"/>
          <w:i w:val="0"/>
          <w:iCs w:val="0"/>
          <w:color w:val="auto"/>
          <w:sz w:val="24"/>
          <w:szCs w:val="24"/>
        </w:rPr>
      </w:pPr>
      <w:r w:rsidRPr="00044BE1">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33B98BE0" w14:textId="77777777" w:rsidR="00384918" w:rsidRPr="00044BE1" w:rsidRDefault="00384918" w:rsidP="00384918">
      <w:pPr>
        <w:rPr>
          <w:rFonts w:ascii="Cambria" w:hAnsi="Cambria"/>
          <w:sz w:val="24"/>
          <w:szCs w:val="24"/>
        </w:rPr>
      </w:pPr>
      <w:r w:rsidRPr="00044BE1">
        <w:rPr>
          <w:rFonts w:ascii="Cambria" w:hAnsi="Cambria" w:cs="Times New Roman"/>
          <w:sz w:val="24"/>
          <w:szCs w:val="24"/>
        </w:rPr>
        <w:t>Tabelas de referência</w:t>
      </w:r>
      <w:r w:rsidRPr="00044BE1">
        <w:rPr>
          <w:rFonts w:ascii="Cambria" w:hAnsi="Cambria" w:cs="Times New Roman"/>
          <w:i/>
          <w:iCs/>
          <w:sz w:val="24"/>
          <w:szCs w:val="24"/>
        </w:rPr>
        <w:t xml:space="preserve">: </w:t>
      </w:r>
      <w:r w:rsidRPr="00044BE1">
        <w:rPr>
          <w:rFonts w:ascii="Cambria" w:hAnsi="Cambria"/>
          <w:sz w:val="24"/>
          <w:szCs w:val="24"/>
        </w:rPr>
        <w:t xml:space="preserve">SINAPI 01/2025 ‐ SEM </w:t>
      </w:r>
      <w:proofErr w:type="gramStart"/>
      <w:r w:rsidRPr="00044BE1">
        <w:rPr>
          <w:rFonts w:ascii="Cambria" w:hAnsi="Cambria"/>
          <w:sz w:val="24"/>
          <w:szCs w:val="24"/>
        </w:rPr>
        <w:t>DESONERAÇÃO ,</w:t>
      </w:r>
      <w:proofErr w:type="gramEnd"/>
      <w:r w:rsidRPr="00044BE1">
        <w:rPr>
          <w:rFonts w:ascii="Cambria" w:hAnsi="Cambria"/>
          <w:sz w:val="24"/>
          <w:szCs w:val="24"/>
        </w:rPr>
        <w:t xml:space="preserve"> SP OBRAS 196 ‐ 12/2024 ‐ SEM DESONERAÇÃO</w:t>
      </w:r>
    </w:p>
    <w:p w14:paraId="7037E737" w14:textId="77777777" w:rsidR="00384918" w:rsidRPr="00044BE1" w:rsidRDefault="00384918" w:rsidP="00384918">
      <w:pPr>
        <w:pStyle w:val="Nvel2-Red"/>
        <w:numPr>
          <w:ilvl w:val="0"/>
          <w:numId w:val="11"/>
        </w:numPr>
        <w:rPr>
          <w:rFonts w:ascii="Cambria" w:hAnsi="Cambria" w:cs="Times New Roman"/>
          <w:b/>
          <w:i w:val="0"/>
          <w:iCs w:val="0"/>
          <w:color w:val="auto"/>
          <w:sz w:val="24"/>
          <w:szCs w:val="24"/>
        </w:rPr>
      </w:pPr>
      <w:r w:rsidRPr="00044BE1">
        <w:rPr>
          <w:rFonts w:ascii="Cambria" w:hAnsi="Cambria" w:cs="Times New Roman"/>
          <w:i w:val="0"/>
          <w:iCs w:val="0"/>
          <w:color w:val="auto"/>
          <w:sz w:val="24"/>
          <w:szCs w:val="24"/>
        </w:rPr>
        <w:t>Para serviços não constantes nas tabelas de referência, procede-se à pesquisa de mercado;</w:t>
      </w:r>
    </w:p>
    <w:p w14:paraId="2BAE16D4" w14:textId="77777777" w:rsidR="00384918" w:rsidRPr="00044BE1" w:rsidRDefault="00384918" w:rsidP="00384918">
      <w:pPr>
        <w:pStyle w:val="Nvel2-Red"/>
        <w:numPr>
          <w:ilvl w:val="0"/>
          <w:numId w:val="11"/>
        </w:numPr>
        <w:rPr>
          <w:rFonts w:ascii="Cambria" w:hAnsi="Cambria" w:cs="Times New Roman"/>
          <w:b/>
          <w:i w:val="0"/>
          <w:iCs w:val="0"/>
          <w:color w:val="auto"/>
          <w:sz w:val="24"/>
          <w:szCs w:val="24"/>
        </w:rPr>
      </w:pPr>
      <w:r w:rsidRPr="00044BE1">
        <w:rPr>
          <w:rFonts w:ascii="Cambria" w:hAnsi="Cambria" w:cs="Times New Roman"/>
          <w:i w:val="0"/>
          <w:iCs w:val="0"/>
          <w:color w:val="auto"/>
          <w:sz w:val="24"/>
          <w:szCs w:val="24"/>
        </w:rPr>
        <w:t>Subsidiariamente, admite-se a atualização de custos unitários com base em índices econômicos e métodos estatísticos.</w:t>
      </w:r>
    </w:p>
    <w:p w14:paraId="50AE8194"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left="0" w:firstLine="0"/>
        <w:jc w:val="both"/>
        <w:rPr>
          <w:rFonts w:ascii="Cambria" w:hAnsi="Cambria"/>
          <w:sz w:val="24"/>
          <w:szCs w:val="24"/>
        </w:rPr>
      </w:pPr>
      <w:r w:rsidRPr="00044BE1">
        <w:rPr>
          <w:rFonts w:ascii="Cambria" w:hAnsi="Cambria"/>
          <w:sz w:val="24"/>
          <w:szCs w:val="24"/>
        </w:rPr>
        <w:t>DESCRIÇÃO</w:t>
      </w:r>
      <w:r w:rsidRPr="00044BE1">
        <w:rPr>
          <w:rFonts w:ascii="Cambria" w:hAnsi="Cambria"/>
          <w:spacing w:val="-2"/>
          <w:sz w:val="24"/>
          <w:szCs w:val="24"/>
        </w:rPr>
        <w:t xml:space="preserve"> </w:t>
      </w:r>
      <w:r w:rsidRPr="00044BE1">
        <w:rPr>
          <w:rFonts w:ascii="Cambria" w:hAnsi="Cambria"/>
          <w:sz w:val="24"/>
          <w:szCs w:val="24"/>
        </w:rPr>
        <w:t>DOS</w:t>
      </w:r>
      <w:r w:rsidRPr="00044BE1">
        <w:rPr>
          <w:rFonts w:ascii="Cambria" w:hAnsi="Cambria"/>
          <w:spacing w:val="-3"/>
          <w:sz w:val="24"/>
          <w:szCs w:val="24"/>
        </w:rPr>
        <w:t xml:space="preserve"> </w:t>
      </w:r>
      <w:r w:rsidRPr="00044BE1">
        <w:rPr>
          <w:rFonts w:ascii="Cambria" w:hAnsi="Cambria"/>
          <w:sz w:val="24"/>
          <w:szCs w:val="24"/>
        </w:rPr>
        <w:t>REQUISITOS</w:t>
      </w:r>
      <w:r w:rsidRPr="00044BE1">
        <w:rPr>
          <w:rFonts w:ascii="Cambria" w:hAnsi="Cambria"/>
          <w:spacing w:val="-2"/>
          <w:sz w:val="24"/>
          <w:szCs w:val="24"/>
        </w:rPr>
        <w:t xml:space="preserve"> </w:t>
      </w:r>
      <w:r w:rsidRPr="00044BE1">
        <w:rPr>
          <w:rFonts w:ascii="Cambria" w:hAnsi="Cambria"/>
          <w:sz w:val="24"/>
          <w:szCs w:val="24"/>
        </w:rPr>
        <w:t>DA</w:t>
      </w:r>
      <w:r w:rsidRPr="00044BE1">
        <w:rPr>
          <w:rFonts w:ascii="Cambria" w:hAnsi="Cambria"/>
          <w:spacing w:val="-8"/>
          <w:sz w:val="24"/>
          <w:szCs w:val="24"/>
        </w:rPr>
        <w:t xml:space="preserve"> </w:t>
      </w:r>
      <w:r w:rsidRPr="00044BE1">
        <w:rPr>
          <w:rFonts w:ascii="Cambria" w:hAnsi="Cambria"/>
          <w:sz w:val="24"/>
          <w:szCs w:val="24"/>
        </w:rPr>
        <w:t>CONTRATAÇÃO E PADRÕES DE QUALIDADE E DESEMPENHO</w:t>
      </w:r>
    </w:p>
    <w:p w14:paraId="51ADFE4E" w14:textId="4FF86664" w:rsidR="00384918" w:rsidRPr="00044BE1" w:rsidRDefault="00384918" w:rsidP="00384918">
      <w:pPr>
        <w:pStyle w:val="PargrafodaLista"/>
        <w:widowControl w:val="0"/>
        <w:numPr>
          <w:ilvl w:val="1"/>
          <w:numId w:val="5"/>
        </w:numPr>
        <w:tabs>
          <w:tab w:val="left" w:pos="789"/>
        </w:tabs>
        <w:autoSpaceDE w:val="0"/>
        <w:autoSpaceDN w:val="0"/>
        <w:spacing w:before="240" w:after="0"/>
        <w:ind w:left="0" w:right="3" w:firstLine="0"/>
        <w:contextualSpacing w:val="0"/>
        <w:jc w:val="both"/>
        <w:rPr>
          <w:rFonts w:ascii="Cambria" w:hAnsi="Cambria"/>
          <w:sz w:val="24"/>
          <w:szCs w:val="24"/>
        </w:rPr>
      </w:pPr>
      <w:r w:rsidRPr="00044BE1">
        <w:rPr>
          <w:rFonts w:ascii="Cambria" w:hAnsi="Cambria"/>
          <w:sz w:val="24"/>
          <w:szCs w:val="24"/>
        </w:rPr>
        <w:t xml:space="preserve">A contratação será realizada por meio de licitação, na </w:t>
      </w:r>
      <w:r w:rsidRPr="00044BE1">
        <w:rPr>
          <w:rFonts w:ascii="Cambria" w:hAnsi="Cambria"/>
          <w:b/>
          <w:sz w:val="24"/>
          <w:szCs w:val="24"/>
        </w:rPr>
        <w:t>modalidade Concorrência</w:t>
      </w:r>
      <w:r w:rsidRPr="00044BE1">
        <w:rPr>
          <w:rFonts w:ascii="Cambria" w:hAnsi="Cambria"/>
          <w:sz w:val="24"/>
          <w:szCs w:val="24"/>
        </w:rPr>
        <w:t xml:space="preserve">, com critério de </w:t>
      </w:r>
      <w:r w:rsidRPr="00044BE1">
        <w:rPr>
          <w:rFonts w:ascii="Cambria" w:hAnsi="Cambria"/>
          <w:b/>
          <w:sz w:val="24"/>
          <w:szCs w:val="24"/>
        </w:rPr>
        <w:t>julgamento por menor preço</w:t>
      </w:r>
      <w:r w:rsidR="00A175AC" w:rsidRPr="00044BE1">
        <w:rPr>
          <w:rFonts w:ascii="Cambria" w:hAnsi="Cambria"/>
          <w:b/>
          <w:sz w:val="24"/>
          <w:szCs w:val="24"/>
        </w:rPr>
        <w:t xml:space="preserve"> global</w:t>
      </w:r>
      <w:r w:rsidRPr="00044BE1">
        <w:rPr>
          <w:rFonts w:ascii="Cambria" w:hAnsi="Cambria"/>
          <w:sz w:val="24"/>
          <w:szCs w:val="24"/>
        </w:rPr>
        <w:t>, nos</w:t>
      </w:r>
      <w:r w:rsidRPr="00044BE1">
        <w:rPr>
          <w:rFonts w:ascii="Cambria" w:hAnsi="Cambria"/>
          <w:spacing w:val="1"/>
          <w:sz w:val="24"/>
          <w:szCs w:val="24"/>
        </w:rPr>
        <w:t xml:space="preserve"> </w:t>
      </w:r>
      <w:r w:rsidRPr="00044BE1">
        <w:rPr>
          <w:rFonts w:ascii="Cambria" w:hAnsi="Cambria"/>
          <w:sz w:val="24"/>
          <w:szCs w:val="24"/>
        </w:rPr>
        <w:t>termos</w:t>
      </w:r>
      <w:r w:rsidRPr="00044BE1">
        <w:rPr>
          <w:rFonts w:ascii="Cambria" w:hAnsi="Cambria"/>
          <w:spacing w:val="-1"/>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artigos</w:t>
      </w:r>
      <w:r w:rsidRPr="00044BE1">
        <w:rPr>
          <w:rFonts w:ascii="Cambria" w:hAnsi="Cambria"/>
          <w:spacing w:val="-1"/>
          <w:sz w:val="24"/>
          <w:szCs w:val="24"/>
        </w:rPr>
        <w:t xml:space="preserve"> </w:t>
      </w:r>
      <w:r w:rsidRPr="00044BE1">
        <w:rPr>
          <w:rFonts w:ascii="Cambria" w:hAnsi="Cambria"/>
          <w:sz w:val="24"/>
          <w:szCs w:val="24"/>
        </w:rPr>
        <w:t>6º, inciso</w:t>
      </w:r>
      <w:r w:rsidRPr="00044BE1">
        <w:rPr>
          <w:rFonts w:ascii="Cambria" w:hAnsi="Cambria"/>
          <w:spacing w:val="-1"/>
          <w:sz w:val="24"/>
          <w:szCs w:val="24"/>
        </w:rPr>
        <w:t xml:space="preserve"> </w:t>
      </w:r>
      <w:r w:rsidRPr="00044BE1">
        <w:rPr>
          <w:rFonts w:ascii="Cambria" w:hAnsi="Cambria"/>
          <w:sz w:val="24"/>
          <w:szCs w:val="24"/>
        </w:rPr>
        <w:t>XXXVIII,</w:t>
      </w:r>
      <w:r w:rsidRPr="00044BE1">
        <w:rPr>
          <w:rFonts w:ascii="Cambria" w:hAnsi="Cambria"/>
          <w:spacing w:val="-2"/>
          <w:sz w:val="24"/>
          <w:szCs w:val="24"/>
        </w:rPr>
        <w:t xml:space="preserve"> </w:t>
      </w:r>
      <w:r w:rsidRPr="00044BE1">
        <w:rPr>
          <w:rFonts w:ascii="Cambria" w:hAnsi="Cambria"/>
          <w:sz w:val="24"/>
          <w:szCs w:val="24"/>
        </w:rPr>
        <w:t>17, §</w:t>
      </w:r>
      <w:r w:rsidRPr="00044BE1">
        <w:rPr>
          <w:rFonts w:ascii="Cambria" w:hAnsi="Cambria"/>
          <w:spacing w:val="-2"/>
          <w:sz w:val="24"/>
          <w:szCs w:val="24"/>
        </w:rPr>
        <w:t xml:space="preserve"> </w:t>
      </w:r>
      <w:r w:rsidRPr="00044BE1">
        <w:rPr>
          <w:rFonts w:ascii="Cambria" w:hAnsi="Cambria"/>
          <w:sz w:val="24"/>
          <w:szCs w:val="24"/>
        </w:rPr>
        <w:t>2º,</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34, todos</w:t>
      </w:r>
      <w:r w:rsidRPr="00044BE1">
        <w:rPr>
          <w:rFonts w:ascii="Cambria" w:hAnsi="Cambria"/>
          <w:spacing w:val="-1"/>
          <w:sz w:val="24"/>
          <w:szCs w:val="24"/>
        </w:rPr>
        <w:t xml:space="preserve"> </w:t>
      </w:r>
      <w:r w:rsidRPr="00044BE1">
        <w:rPr>
          <w:rFonts w:ascii="Cambria" w:hAnsi="Cambria"/>
          <w:sz w:val="24"/>
          <w:szCs w:val="24"/>
        </w:rPr>
        <w:t>da</w:t>
      </w:r>
      <w:r w:rsidRPr="00044BE1">
        <w:rPr>
          <w:rFonts w:ascii="Cambria" w:hAnsi="Cambria"/>
          <w:spacing w:val="-2"/>
          <w:sz w:val="24"/>
          <w:szCs w:val="24"/>
        </w:rPr>
        <w:t xml:space="preserve"> </w:t>
      </w:r>
      <w:r w:rsidRPr="00044BE1">
        <w:rPr>
          <w:rFonts w:ascii="Cambria" w:hAnsi="Cambria"/>
          <w:sz w:val="24"/>
          <w:szCs w:val="24"/>
        </w:rPr>
        <w:t>Lei</w:t>
      </w:r>
      <w:r w:rsidRPr="00044BE1">
        <w:rPr>
          <w:rFonts w:ascii="Cambria" w:hAnsi="Cambria"/>
          <w:spacing w:val="-1"/>
          <w:sz w:val="24"/>
          <w:szCs w:val="24"/>
        </w:rPr>
        <w:t xml:space="preserve"> </w:t>
      </w:r>
      <w:r w:rsidRPr="00044BE1">
        <w:rPr>
          <w:rFonts w:ascii="Cambria" w:hAnsi="Cambria"/>
          <w:sz w:val="24"/>
          <w:szCs w:val="24"/>
        </w:rPr>
        <w:t>nº</w:t>
      </w:r>
      <w:r w:rsidRPr="00044BE1">
        <w:rPr>
          <w:rFonts w:ascii="Cambria" w:hAnsi="Cambria"/>
          <w:spacing w:val="-1"/>
          <w:sz w:val="24"/>
          <w:szCs w:val="24"/>
        </w:rPr>
        <w:t xml:space="preserve"> </w:t>
      </w:r>
      <w:r w:rsidRPr="00044BE1">
        <w:rPr>
          <w:rFonts w:ascii="Cambria" w:hAnsi="Cambria"/>
          <w:sz w:val="24"/>
          <w:szCs w:val="24"/>
        </w:rPr>
        <w:t>14.133/2021.</w:t>
      </w:r>
    </w:p>
    <w:p w14:paraId="1B01D3A0" w14:textId="77777777" w:rsidR="00384918" w:rsidRPr="00044BE1" w:rsidRDefault="00384918" w:rsidP="00384918">
      <w:pPr>
        <w:pStyle w:val="PargrafodaLista"/>
        <w:widowControl w:val="0"/>
        <w:numPr>
          <w:ilvl w:val="1"/>
          <w:numId w:val="5"/>
        </w:numPr>
        <w:tabs>
          <w:tab w:val="left" w:pos="789"/>
        </w:tabs>
        <w:autoSpaceDE w:val="0"/>
        <w:autoSpaceDN w:val="0"/>
        <w:spacing w:before="132" w:after="0"/>
        <w:ind w:left="0" w:right="3" w:firstLine="0"/>
        <w:contextualSpacing w:val="0"/>
        <w:jc w:val="both"/>
        <w:rPr>
          <w:rFonts w:ascii="Cambria" w:hAnsi="Cambria"/>
          <w:sz w:val="24"/>
          <w:szCs w:val="24"/>
        </w:rPr>
      </w:pPr>
      <w:r w:rsidRPr="00044BE1">
        <w:rPr>
          <w:rFonts w:ascii="Cambria" w:hAnsi="Cambria"/>
          <w:sz w:val="24"/>
          <w:szCs w:val="24"/>
        </w:rPr>
        <w:t>O</w:t>
      </w:r>
      <w:r w:rsidRPr="00044BE1">
        <w:rPr>
          <w:rFonts w:ascii="Cambria" w:hAnsi="Cambria"/>
          <w:spacing w:val="-1"/>
          <w:sz w:val="24"/>
          <w:szCs w:val="24"/>
        </w:rPr>
        <w:t xml:space="preserve"> </w:t>
      </w:r>
      <w:r w:rsidRPr="00044BE1">
        <w:rPr>
          <w:rFonts w:ascii="Cambria" w:hAnsi="Cambria"/>
          <w:sz w:val="24"/>
          <w:szCs w:val="24"/>
        </w:rPr>
        <w:t>regime</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execução</w:t>
      </w:r>
      <w:r w:rsidRPr="00044BE1">
        <w:rPr>
          <w:rFonts w:ascii="Cambria" w:hAnsi="Cambria"/>
          <w:spacing w:val="1"/>
          <w:sz w:val="24"/>
          <w:szCs w:val="24"/>
        </w:rPr>
        <w:t xml:space="preserve"> </w:t>
      </w:r>
      <w:r w:rsidRPr="00044BE1">
        <w:rPr>
          <w:rFonts w:ascii="Cambria" w:hAnsi="Cambria"/>
          <w:sz w:val="24"/>
          <w:szCs w:val="24"/>
        </w:rPr>
        <w:t>da</w:t>
      </w:r>
      <w:r w:rsidRPr="00044BE1">
        <w:rPr>
          <w:rFonts w:ascii="Cambria" w:hAnsi="Cambria"/>
          <w:spacing w:val="-2"/>
          <w:sz w:val="24"/>
          <w:szCs w:val="24"/>
        </w:rPr>
        <w:t xml:space="preserve"> </w:t>
      </w:r>
      <w:r w:rsidRPr="00044BE1">
        <w:rPr>
          <w:rFonts w:ascii="Cambria" w:hAnsi="Cambria"/>
          <w:sz w:val="24"/>
          <w:szCs w:val="24"/>
        </w:rPr>
        <w:t>obra</w:t>
      </w:r>
      <w:r w:rsidRPr="00044BE1">
        <w:rPr>
          <w:rFonts w:ascii="Cambria" w:hAnsi="Cambria"/>
          <w:spacing w:val="-2"/>
          <w:sz w:val="24"/>
          <w:szCs w:val="24"/>
        </w:rPr>
        <w:t xml:space="preserve"> </w:t>
      </w:r>
      <w:r w:rsidRPr="00044BE1">
        <w:rPr>
          <w:rFonts w:ascii="Cambria" w:hAnsi="Cambria"/>
          <w:sz w:val="24"/>
          <w:szCs w:val="24"/>
        </w:rPr>
        <w:t>será</w:t>
      </w:r>
      <w:r w:rsidRPr="00044BE1">
        <w:rPr>
          <w:rFonts w:ascii="Cambria" w:hAnsi="Cambria"/>
          <w:spacing w:val="-2"/>
          <w:sz w:val="24"/>
          <w:szCs w:val="24"/>
        </w:rPr>
        <w:t xml:space="preserve"> </w:t>
      </w:r>
      <w:r w:rsidRPr="00044BE1">
        <w:rPr>
          <w:rFonts w:ascii="Cambria" w:hAnsi="Cambria"/>
          <w:sz w:val="24"/>
          <w:szCs w:val="24"/>
        </w:rPr>
        <w:t>o</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3"/>
          <w:sz w:val="24"/>
          <w:szCs w:val="24"/>
        </w:rPr>
        <w:t xml:space="preserve"> </w:t>
      </w:r>
      <w:r w:rsidRPr="00044BE1">
        <w:rPr>
          <w:rFonts w:ascii="Cambria" w:hAnsi="Cambria"/>
          <w:b/>
          <w:sz w:val="24"/>
          <w:szCs w:val="24"/>
        </w:rPr>
        <w:t>empreitada</w:t>
      </w:r>
      <w:r w:rsidRPr="00044BE1">
        <w:rPr>
          <w:rFonts w:ascii="Cambria" w:hAnsi="Cambria"/>
          <w:b/>
          <w:spacing w:val="-3"/>
          <w:sz w:val="24"/>
          <w:szCs w:val="24"/>
        </w:rPr>
        <w:t xml:space="preserve"> </w:t>
      </w:r>
      <w:r w:rsidRPr="00044BE1">
        <w:rPr>
          <w:rFonts w:ascii="Cambria" w:hAnsi="Cambria"/>
          <w:b/>
          <w:sz w:val="24"/>
          <w:szCs w:val="24"/>
        </w:rPr>
        <w:t>por</w:t>
      </w:r>
      <w:r w:rsidRPr="00044BE1">
        <w:rPr>
          <w:rFonts w:ascii="Cambria" w:hAnsi="Cambria"/>
          <w:b/>
          <w:spacing w:val="-4"/>
          <w:sz w:val="24"/>
          <w:szCs w:val="24"/>
        </w:rPr>
        <w:t xml:space="preserve"> </w:t>
      </w:r>
      <w:r w:rsidRPr="00044BE1">
        <w:rPr>
          <w:rFonts w:ascii="Cambria" w:hAnsi="Cambria"/>
          <w:b/>
          <w:sz w:val="24"/>
          <w:szCs w:val="24"/>
        </w:rPr>
        <w:t>preço</w:t>
      </w:r>
      <w:r w:rsidRPr="00044BE1">
        <w:rPr>
          <w:rFonts w:ascii="Cambria" w:hAnsi="Cambria"/>
          <w:b/>
          <w:spacing w:val="3"/>
          <w:sz w:val="24"/>
          <w:szCs w:val="24"/>
        </w:rPr>
        <w:t xml:space="preserve"> </w:t>
      </w:r>
      <w:r w:rsidRPr="00044BE1">
        <w:rPr>
          <w:rFonts w:ascii="Cambria" w:hAnsi="Cambria"/>
          <w:b/>
          <w:sz w:val="24"/>
          <w:szCs w:val="24"/>
        </w:rPr>
        <w:t>global.</w:t>
      </w:r>
    </w:p>
    <w:p w14:paraId="30205A12" w14:textId="77777777" w:rsidR="00384918" w:rsidRPr="00044BE1" w:rsidRDefault="00384918" w:rsidP="00384918">
      <w:pPr>
        <w:pStyle w:val="Corpodetexto"/>
        <w:widowControl/>
        <w:numPr>
          <w:ilvl w:val="1"/>
          <w:numId w:val="5"/>
        </w:numPr>
        <w:tabs>
          <w:tab w:val="left" w:pos="1134"/>
        </w:tabs>
        <w:autoSpaceDE/>
        <w:autoSpaceDN/>
        <w:spacing w:before="240" w:line="276" w:lineRule="auto"/>
        <w:rPr>
          <w:rFonts w:ascii="Cambria" w:hAnsi="Cambria"/>
          <w:sz w:val="24"/>
          <w:szCs w:val="24"/>
          <w:lang w:val="pt-BR"/>
        </w:rPr>
      </w:pPr>
      <w:r w:rsidRPr="00044BE1">
        <w:rPr>
          <w:rFonts w:ascii="Cambria" w:hAnsi="Cambria"/>
          <w:b/>
          <w:bCs/>
          <w:sz w:val="24"/>
          <w:szCs w:val="24"/>
        </w:rPr>
        <w:t>Requisitos Técnicos da Contratação:</w:t>
      </w:r>
    </w:p>
    <w:p w14:paraId="642C402D" w14:textId="77777777" w:rsidR="00384918" w:rsidRPr="00044BE1" w:rsidRDefault="00384918" w:rsidP="00384918">
      <w:pPr>
        <w:pStyle w:val="Corpodetexto"/>
        <w:widowControl/>
        <w:numPr>
          <w:ilvl w:val="2"/>
          <w:numId w:val="5"/>
        </w:numPr>
        <w:tabs>
          <w:tab w:val="left" w:pos="1134"/>
        </w:tabs>
        <w:autoSpaceDE/>
        <w:autoSpaceDN/>
        <w:spacing w:before="240" w:line="276" w:lineRule="auto"/>
        <w:rPr>
          <w:rFonts w:ascii="Cambria" w:hAnsi="Cambria"/>
          <w:sz w:val="24"/>
          <w:szCs w:val="24"/>
        </w:rPr>
      </w:pPr>
      <w:r w:rsidRPr="00044BE1">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10A6DDCF" w14:textId="77777777" w:rsidR="00384918" w:rsidRPr="00044BE1" w:rsidRDefault="00384918" w:rsidP="00384918">
      <w:pPr>
        <w:pStyle w:val="Corpodetexto"/>
        <w:widowControl/>
        <w:numPr>
          <w:ilvl w:val="2"/>
          <w:numId w:val="5"/>
        </w:numPr>
        <w:tabs>
          <w:tab w:val="left" w:pos="1134"/>
        </w:tabs>
        <w:autoSpaceDE/>
        <w:autoSpaceDN/>
        <w:spacing w:before="240" w:line="276" w:lineRule="auto"/>
        <w:rPr>
          <w:rFonts w:ascii="Cambria" w:hAnsi="Cambria"/>
          <w:sz w:val="24"/>
          <w:szCs w:val="24"/>
        </w:rPr>
      </w:pPr>
      <w:r w:rsidRPr="00044BE1">
        <w:rPr>
          <w:rFonts w:ascii="Cambria" w:hAnsi="Cambria"/>
          <w:sz w:val="24"/>
          <w:szCs w:val="24"/>
        </w:rPr>
        <w:t>Conhecimento da metodologia executiva a ser adotada, de acordo com as normas técnicas vigentes e recomendações dos fabricantes;</w:t>
      </w:r>
    </w:p>
    <w:p w14:paraId="6C981168" w14:textId="77777777" w:rsidR="00384918" w:rsidRPr="00044BE1" w:rsidRDefault="00384918" w:rsidP="00384918">
      <w:pPr>
        <w:pStyle w:val="Corpodetexto"/>
        <w:widowControl/>
        <w:numPr>
          <w:ilvl w:val="2"/>
          <w:numId w:val="5"/>
        </w:numPr>
        <w:tabs>
          <w:tab w:val="left" w:pos="1134"/>
        </w:tabs>
        <w:autoSpaceDE/>
        <w:autoSpaceDN/>
        <w:spacing w:before="240" w:line="276" w:lineRule="auto"/>
        <w:rPr>
          <w:rFonts w:ascii="Cambria" w:hAnsi="Cambria"/>
          <w:sz w:val="24"/>
          <w:szCs w:val="24"/>
        </w:rPr>
      </w:pPr>
      <w:r w:rsidRPr="00044BE1">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20E0C05D" w14:textId="77777777" w:rsidR="00384918" w:rsidRPr="00044BE1" w:rsidRDefault="00384918" w:rsidP="00384918">
      <w:pPr>
        <w:pStyle w:val="Corpodetexto"/>
        <w:widowControl/>
        <w:numPr>
          <w:ilvl w:val="2"/>
          <w:numId w:val="5"/>
        </w:numPr>
        <w:tabs>
          <w:tab w:val="left" w:pos="1134"/>
        </w:tabs>
        <w:autoSpaceDE/>
        <w:autoSpaceDN/>
        <w:spacing w:before="240" w:line="276" w:lineRule="auto"/>
        <w:rPr>
          <w:rFonts w:ascii="Cambria" w:hAnsi="Cambria"/>
          <w:sz w:val="24"/>
          <w:szCs w:val="24"/>
        </w:rPr>
      </w:pPr>
      <w:r w:rsidRPr="00044BE1">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694073BE" w14:textId="077CDC9A" w:rsidR="00384918" w:rsidRPr="00044BE1" w:rsidRDefault="00384918" w:rsidP="00384918">
      <w:pPr>
        <w:pStyle w:val="Corpodetexto"/>
        <w:widowControl/>
        <w:numPr>
          <w:ilvl w:val="2"/>
          <w:numId w:val="5"/>
        </w:numPr>
        <w:tabs>
          <w:tab w:val="left" w:pos="1134"/>
        </w:tabs>
        <w:autoSpaceDE/>
        <w:autoSpaceDN/>
        <w:spacing w:before="240" w:line="276" w:lineRule="auto"/>
        <w:rPr>
          <w:rFonts w:ascii="Cambria" w:hAnsi="Cambria"/>
          <w:sz w:val="24"/>
          <w:szCs w:val="24"/>
        </w:rPr>
      </w:pPr>
      <w:r w:rsidRPr="00044BE1">
        <w:rPr>
          <w:rFonts w:ascii="Cambria" w:hAnsi="Cambria"/>
          <w:sz w:val="24"/>
          <w:szCs w:val="24"/>
        </w:rPr>
        <w:t xml:space="preserve">Comprovação de aptidão técnica, consistente na apresentação de uma ou mais certidões de acervo técnico expedidas pelo CREA / CAU, em nome dos </w:t>
      </w:r>
      <w:r w:rsidRPr="00044BE1">
        <w:rPr>
          <w:rFonts w:ascii="Cambria" w:hAnsi="Cambria"/>
          <w:sz w:val="24"/>
          <w:szCs w:val="24"/>
        </w:rPr>
        <w:lastRenderedPageBreak/>
        <w:t>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tbl>
      <w:tblPr>
        <w:tblStyle w:val="TableNormal"/>
        <w:tblW w:w="95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11"/>
        <w:gridCol w:w="1311"/>
        <w:gridCol w:w="4591"/>
        <w:gridCol w:w="655"/>
        <w:gridCol w:w="939"/>
        <w:gridCol w:w="1028"/>
      </w:tblGrid>
      <w:tr w:rsidR="00E7128D" w:rsidRPr="00044BE1" w14:paraId="6F570E69" w14:textId="77777777" w:rsidTr="00A442F8">
        <w:trPr>
          <w:trHeight w:val="452"/>
        </w:trPr>
        <w:tc>
          <w:tcPr>
            <w:tcW w:w="1011" w:type="dxa"/>
            <w:tcBorders>
              <w:top w:val="single" w:sz="8" w:space="0" w:color="000000"/>
              <w:bottom w:val="single" w:sz="8" w:space="0" w:color="000000"/>
              <w:right w:val="single" w:sz="8" w:space="0" w:color="000000"/>
            </w:tcBorders>
            <w:shd w:val="clear" w:color="auto" w:fill="8ED872"/>
          </w:tcPr>
          <w:p w14:paraId="786CCE9D" w14:textId="77777777" w:rsidR="00E7128D" w:rsidRPr="00044BE1" w:rsidRDefault="00E7128D" w:rsidP="00A442F8">
            <w:pPr>
              <w:pStyle w:val="TableParagraph"/>
              <w:spacing w:before="124"/>
              <w:ind w:left="43" w:right="4"/>
              <w:jc w:val="center"/>
              <w:rPr>
                <w:rFonts w:ascii="Cambria" w:hAnsi="Cambria"/>
                <w:b/>
                <w:sz w:val="20"/>
                <w:szCs w:val="20"/>
              </w:rPr>
            </w:pPr>
            <w:r w:rsidRPr="00044BE1">
              <w:rPr>
                <w:rFonts w:ascii="Cambria" w:hAnsi="Cambria"/>
                <w:b/>
                <w:spacing w:val="-2"/>
                <w:w w:val="105"/>
                <w:sz w:val="20"/>
                <w:szCs w:val="20"/>
              </w:rPr>
              <w:t>CÓDIGO</w:t>
            </w:r>
          </w:p>
        </w:tc>
        <w:tc>
          <w:tcPr>
            <w:tcW w:w="1311" w:type="dxa"/>
            <w:tcBorders>
              <w:top w:val="single" w:sz="8" w:space="0" w:color="000000"/>
              <w:left w:val="single" w:sz="8" w:space="0" w:color="000000"/>
              <w:bottom w:val="single" w:sz="8" w:space="0" w:color="000000"/>
              <w:right w:val="single" w:sz="8" w:space="0" w:color="000000"/>
            </w:tcBorders>
            <w:shd w:val="clear" w:color="auto" w:fill="8ED872"/>
          </w:tcPr>
          <w:p w14:paraId="013F4A5C" w14:textId="77777777" w:rsidR="00E7128D" w:rsidRPr="00044BE1" w:rsidRDefault="00E7128D" w:rsidP="00A442F8">
            <w:pPr>
              <w:pStyle w:val="TableParagraph"/>
              <w:spacing w:before="124"/>
              <w:ind w:left="44"/>
              <w:jc w:val="center"/>
              <w:rPr>
                <w:rFonts w:ascii="Cambria" w:hAnsi="Cambria"/>
                <w:b/>
                <w:sz w:val="20"/>
                <w:szCs w:val="20"/>
              </w:rPr>
            </w:pPr>
            <w:r w:rsidRPr="00044BE1">
              <w:rPr>
                <w:rFonts w:ascii="Cambria" w:hAnsi="Cambria"/>
                <w:b/>
                <w:spacing w:val="-2"/>
                <w:w w:val="105"/>
                <w:sz w:val="20"/>
                <w:szCs w:val="20"/>
              </w:rPr>
              <w:t>SERVIÇO</w:t>
            </w:r>
          </w:p>
        </w:tc>
        <w:tc>
          <w:tcPr>
            <w:tcW w:w="4591" w:type="dxa"/>
            <w:tcBorders>
              <w:top w:val="single" w:sz="8" w:space="0" w:color="000000"/>
              <w:left w:val="single" w:sz="8" w:space="0" w:color="000000"/>
              <w:bottom w:val="single" w:sz="8" w:space="0" w:color="000000"/>
              <w:right w:val="single" w:sz="8" w:space="0" w:color="000000"/>
            </w:tcBorders>
            <w:shd w:val="clear" w:color="auto" w:fill="8ED872"/>
          </w:tcPr>
          <w:p w14:paraId="74145F7F" w14:textId="77777777" w:rsidR="00E7128D" w:rsidRPr="00044BE1" w:rsidRDefault="00E7128D" w:rsidP="00A442F8">
            <w:pPr>
              <w:pStyle w:val="TableParagraph"/>
              <w:spacing w:before="124"/>
              <w:ind w:left="45"/>
              <w:jc w:val="center"/>
              <w:rPr>
                <w:rFonts w:ascii="Cambria" w:hAnsi="Cambria"/>
                <w:b/>
                <w:sz w:val="20"/>
                <w:szCs w:val="20"/>
              </w:rPr>
            </w:pPr>
            <w:r w:rsidRPr="00044BE1">
              <w:rPr>
                <w:rFonts w:ascii="Cambria" w:hAnsi="Cambria"/>
                <w:b/>
                <w:spacing w:val="-2"/>
                <w:w w:val="105"/>
                <w:sz w:val="20"/>
                <w:szCs w:val="20"/>
              </w:rPr>
              <w:t>DESCRIÇÃO</w:t>
            </w:r>
          </w:p>
        </w:tc>
        <w:tc>
          <w:tcPr>
            <w:tcW w:w="655" w:type="dxa"/>
            <w:tcBorders>
              <w:top w:val="single" w:sz="8" w:space="0" w:color="000000"/>
              <w:left w:val="single" w:sz="8" w:space="0" w:color="000000"/>
              <w:bottom w:val="single" w:sz="8" w:space="0" w:color="000000"/>
              <w:right w:val="single" w:sz="8" w:space="0" w:color="000000"/>
            </w:tcBorders>
            <w:shd w:val="clear" w:color="auto" w:fill="8ED872"/>
          </w:tcPr>
          <w:p w14:paraId="4CA06E31" w14:textId="77777777" w:rsidR="00E7128D" w:rsidRPr="00044BE1" w:rsidRDefault="00E7128D" w:rsidP="00A442F8">
            <w:pPr>
              <w:pStyle w:val="TableParagraph"/>
              <w:spacing w:before="124"/>
              <w:ind w:left="44"/>
              <w:jc w:val="center"/>
              <w:rPr>
                <w:rFonts w:ascii="Cambria" w:hAnsi="Cambria"/>
                <w:b/>
                <w:sz w:val="20"/>
                <w:szCs w:val="20"/>
              </w:rPr>
            </w:pPr>
            <w:r w:rsidRPr="00044BE1">
              <w:rPr>
                <w:rFonts w:ascii="Cambria" w:hAnsi="Cambria"/>
                <w:b/>
                <w:spacing w:val="-4"/>
                <w:w w:val="105"/>
                <w:sz w:val="20"/>
                <w:szCs w:val="20"/>
              </w:rPr>
              <w:t>UNID</w:t>
            </w:r>
          </w:p>
        </w:tc>
        <w:tc>
          <w:tcPr>
            <w:tcW w:w="939" w:type="dxa"/>
            <w:tcBorders>
              <w:top w:val="single" w:sz="8" w:space="0" w:color="000000"/>
              <w:left w:val="single" w:sz="8" w:space="0" w:color="000000"/>
              <w:bottom w:val="single" w:sz="8" w:space="0" w:color="000000"/>
              <w:right w:val="single" w:sz="8" w:space="0" w:color="000000"/>
            </w:tcBorders>
            <w:shd w:val="clear" w:color="auto" w:fill="8ED872"/>
          </w:tcPr>
          <w:p w14:paraId="41B03820" w14:textId="77777777" w:rsidR="00E7128D" w:rsidRPr="00044BE1" w:rsidRDefault="00E7128D" w:rsidP="00A442F8">
            <w:pPr>
              <w:pStyle w:val="TableParagraph"/>
              <w:spacing w:before="124"/>
              <w:ind w:left="39"/>
              <w:jc w:val="center"/>
              <w:rPr>
                <w:rFonts w:ascii="Cambria" w:hAnsi="Cambria"/>
                <w:b/>
                <w:sz w:val="20"/>
                <w:szCs w:val="20"/>
              </w:rPr>
            </w:pPr>
            <w:r w:rsidRPr="00044BE1">
              <w:rPr>
                <w:rFonts w:ascii="Cambria" w:hAnsi="Cambria"/>
                <w:b/>
                <w:spacing w:val="-2"/>
                <w:w w:val="105"/>
                <w:sz w:val="20"/>
                <w:szCs w:val="20"/>
              </w:rPr>
              <w:t>QUANT</w:t>
            </w:r>
          </w:p>
        </w:tc>
        <w:tc>
          <w:tcPr>
            <w:tcW w:w="1028" w:type="dxa"/>
            <w:tcBorders>
              <w:top w:val="single" w:sz="8" w:space="0" w:color="000000"/>
              <w:left w:val="single" w:sz="8" w:space="0" w:color="000000"/>
              <w:bottom w:val="single" w:sz="8" w:space="0" w:color="000000"/>
              <w:right w:val="single" w:sz="8" w:space="0" w:color="000000"/>
            </w:tcBorders>
            <w:shd w:val="clear" w:color="auto" w:fill="8ED872"/>
          </w:tcPr>
          <w:p w14:paraId="2065F3CD" w14:textId="77777777" w:rsidR="00E7128D" w:rsidRPr="00044BE1" w:rsidRDefault="00E7128D" w:rsidP="00A442F8">
            <w:pPr>
              <w:pStyle w:val="TableParagraph"/>
              <w:spacing w:before="14"/>
              <w:ind w:left="66"/>
              <w:rPr>
                <w:rFonts w:ascii="Cambria" w:hAnsi="Cambria"/>
                <w:b/>
                <w:sz w:val="20"/>
                <w:szCs w:val="20"/>
              </w:rPr>
            </w:pPr>
            <w:r w:rsidRPr="00044BE1">
              <w:rPr>
                <w:rFonts w:ascii="Cambria" w:hAnsi="Cambria"/>
                <w:b/>
                <w:spacing w:val="-2"/>
                <w:w w:val="105"/>
                <w:sz w:val="20"/>
                <w:szCs w:val="20"/>
              </w:rPr>
              <w:t>PARC.</w:t>
            </w:r>
            <w:r w:rsidRPr="00044BE1">
              <w:rPr>
                <w:rFonts w:ascii="Cambria" w:hAnsi="Cambria"/>
                <w:b/>
                <w:spacing w:val="-5"/>
                <w:w w:val="105"/>
                <w:sz w:val="20"/>
                <w:szCs w:val="20"/>
              </w:rPr>
              <w:t xml:space="preserve"> </w:t>
            </w:r>
            <w:r w:rsidRPr="00044BE1">
              <w:rPr>
                <w:rFonts w:ascii="Cambria" w:hAnsi="Cambria"/>
                <w:b/>
                <w:spacing w:val="-4"/>
                <w:w w:val="105"/>
                <w:sz w:val="20"/>
                <w:szCs w:val="20"/>
              </w:rPr>
              <w:t>MAIOR</w:t>
            </w:r>
          </w:p>
          <w:p w14:paraId="0246C097" w14:textId="77777777" w:rsidR="00E7128D" w:rsidRPr="00044BE1" w:rsidRDefault="00E7128D" w:rsidP="00A442F8">
            <w:pPr>
              <w:pStyle w:val="TableParagraph"/>
              <w:spacing w:before="32"/>
              <w:ind w:left="104"/>
              <w:rPr>
                <w:rFonts w:ascii="Cambria" w:hAnsi="Cambria"/>
                <w:b/>
                <w:sz w:val="20"/>
                <w:szCs w:val="20"/>
              </w:rPr>
            </w:pPr>
            <w:r w:rsidRPr="00044BE1">
              <w:rPr>
                <w:rFonts w:ascii="Cambria" w:hAnsi="Cambria"/>
                <w:b/>
                <w:w w:val="105"/>
                <w:sz w:val="20"/>
                <w:szCs w:val="20"/>
              </w:rPr>
              <w:t>RELEV</w:t>
            </w:r>
            <w:r w:rsidRPr="00044BE1">
              <w:rPr>
                <w:rFonts w:ascii="Cambria" w:hAnsi="Cambria"/>
                <w:b/>
                <w:spacing w:val="-10"/>
                <w:w w:val="105"/>
                <w:sz w:val="20"/>
                <w:szCs w:val="20"/>
              </w:rPr>
              <w:t xml:space="preserve"> </w:t>
            </w:r>
            <w:r w:rsidRPr="00044BE1">
              <w:rPr>
                <w:rFonts w:ascii="Cambria" w:hAnsi="Cambria"/>
                <w:b/>
                <w:spacing w:val="-2"/>
                <w:w w:val="105"/>
                <w:sz w:val="20"/>
                <w:szCs w:val="20"/>
              </w:rPr>
              <w:t>(50%)</w:t>
            </w:r>
          </w:p>
        </w:tc>
      </w:tr>
      <w:tr w:rsidR="00E7128D" w:rsidRPr="00044BE1" w14:paraId="4A71AE99" w14:textId="77777777" w:rsidTr="00A442F8">
        <w:trPr>
          <w:trHeight w:val="882"/>
        </w:trPr>
        <w:tc>
          <w:tcPr>
            <w:tcW w:w="1011" w:type="dxa"/>
            <w:tcBorders>
              <w:top w:val="single" w:sz="8" w:space="0" w:color="000000"/>
              <w:bottom w:val="single" w:sz="8" w:space="0" w:color="000000"/>
              <w:right w:val="single" w:sz="8" w:space="0" w:color="000000"/>
            </w:tcBorders>
          </w:tcPr>
          <w:p w14:paraId="657F9C26" w14:textId="77777777" w:rsidR="00E7128D" w:rsidRPr="00044BE1" w:rsidRDefault="00E7128D" w:rsidP="00A442F8">
            <w:pPr>
              <w:pStyle w:val="TableParagraph"/>
              <w:spacing w:before="140"/>
              <w:rPr>
                <w:rFonts w:ascii="Cambria" w:hAnsi="Cambria"/>
                <w:sz w:val="20"/>
                <w:szCs w:val="20"/>
              </w:rPr>
            </w:pPr>
          </w:p>
          <w:p w14:paraId="6B9654A3" w14:textId="77777777" w:rsidR="00E7128D" w:rsidRPr="00044BE1" w:rsidRDefault="00E7128D" w:rsidP="00A442F8">
            <w:pPr>
              <w:pStyle w:val="TableParagraph"/>
              <w:ind w:left="43"/>
              <w:jc w:val="center"/>
              <w:rPr>
                <w:rFonts w:ascii="Cambria" w:hAnsi="Cambria"/>
                <w:sz w:val="20"/>
                <w:szCs w:val="20"/>
              </w:rPr>
            </w:pPr>
            <w:r w:rsidRPr="00044BE1">
              <w:rPr>
                <w:rFonts w:ascii="Cambria" w:hAnsi="Cambria"/>
                <w:spacing w:val="-2"/>
                <w:w w:val="105"/>
                <w:sz w:val="20"/>
                <w:szCs w:val="20"/>
              </w:rPr>
              <w:t>101747</w:t>
            </w:r>
          </w:p>
        </w:tc>
        <w:tc>
          <w:tcPr>
            <w:tcW w:w="1311" w:type="dxa"/>
            <w:tcBorders>
              <w:top w:val="single" w:sz="8" w:space="0" w:color="000000"/>
              <w:left w:val="single" w:sz="8" w:space="0" w:color="000000"/>
              <w:bottom w:val="single" w:sz="8" w:space="0" w:color="000000"/>
              <w:right w:val="single" w:sz="8" w:space="0" w:color="000000"/>
            </w:tcBorders>
          </w:tcPr>
          <w:p w14:paraId="0139F491" w14:textId="77777777" w:rsidR="00E7128D" w:rsidRPr="00044BE1" w:rsidRDefault="00E7128D" w:rsidP="00A442F8">
            <w:pPr>
              <w:pStyle w:val="TableParagraph"/>
              <w:spacing w:before="142"/>
              <w:rPr>
                <w:rFonts w:ascii="Cambria" w:hAnsi="Cambria"/>
                <w:sz w:val="20"/>
                <w:szCs w:val="20"/>
              </w:rPr>
            </w:pPr>
          </w:p>
          <w:p w14:paraId="27682230" w14:textId="77777777" w:rsidR="00E7128D" w:rsidRPr="00044BE1" w:rsidRDefault="00E7128D" w:rsidP="00A442F8">
            <w:pPr>
              <w:pStyle w:val="TableParagraph"/>
              <w:ind w:left="44" w:right="11"/>
              <w:jc w:val="center"/>
              <w:rPr>
                <w:rFonts w:ascii="Cambria" w:hAnsi="Cambria"/>
                <w:sz w:val="20"/>
                <w:szCs w:val="20"/>
              </w:rPr>
            </w:pPr>
            <w:r w:rsidRPr="00044BE1">
              <w:rPr>
                <w:rFonts w:ascii="Cambria" w:hAnsi="Cambria"/>
                <w:spacing w:val="-4"/>
                <w:w w:val="105"/>
                <w:sz w:val="20"/>
                <w:szCs w:val="20"/>
              </w:rPr>
              <w:t>PISO</w:t>
            </w:r>
          </w:p>
        </w:tc>
        <w:tc>
          <w:tcPr>
            <w:tcW w:w="4591" w:type="dxa"/>
            <w:tcBorders>
              <w:top w:val="single" w:sz="8" w:space="0" w:color="000000"/>
              <w:left w:val="single" w:sz="8" w:space="0" w:color="000000"/>
              <w:bottom w:val="single" w:sz="8" w:space="0" w:color="000000"/>
              <w:right w:val="single" w:sz="2" w:space="0" w:color="000000"/>
            </w:tcBorders>
          </w:tcPr>
          <w:p w14:paraId="60F4582A" w14:textId="77777777" w:rsidR="00E7128D" w:rsidRPr="00044BE1" w:rsidRDefault="00E7128D" w:rsidP="00A442F8">
            <w:pPr>
              <w:pStyle w:val="TableParagraph"/>
              <w:spacing w:before="32"/>
              <w:rPr>
                <w:rFonts w:ascii="Cambria" w:hAnsi="Cambria"/>
                <w:sz w:val="20"/>
                <w:szCs w:val="20"/>
              </w:rPr>
            </w:pPr>
          </w:p>
          <w:p w14:paraId="18E7289A" w14:textId="77777777" w:rsidR="00E7128D" w:rsidRPr="00044BE1" w:rsidRDefault="00E7128D" w:rsidP="00A442F8">
            <w:pPr>
              <w:pStyle w:val="TableParagraph"/>
              <w:ind w:left="40" w:right="80" w:firstLine="49"/>
              <w:rPr>
                <w:rFonts w:ascii="Cambria" w:hAnsi="Cambria"/>
                <w:sz w:val="20"/>
                <w:szCs w:val="20"/>
              </w:rPr>
            </w:pPr>
            <w:r w:rsidRPr="00044BE1">
              <w:rPr>
                <w:rFonts w:ascii="Cambria" w:hAnsi="Cambria"/>
                <w:w w:val="105"/>
                <w:sz w:val="20"/>
                <w:szCs w:val="20"/>
              </w:rPr>
              <w:t>PISO</w:t>
            </w:r>
            <w:r w:rsidRPr="00044BE1">
              <w:rPr>
                <w:rFonts w:ascii="Cambria" w:hAnsi="Cambria"/>
                <w:spacing w:val="-11"/>
                <w:w w:val="105"/>
                <w:sz w:val="20"/>
                <w:szCs w:val="20"/>
              </w:rPr>
              <w:t xml:space="preserve"> </w:t>
            </w:r>
            <w:r w:rsidRPr="00044BE1">
              <w:rPr>
                <w:rFonts w:ascii="Cambria" w:hAnsi="Cambria"/>
                <w:w w:val="105"/>
                <w:sz w:val="20"/>
                <w:szCs w:val="20"/>
              </w:rPr>
              <w:t>EM</w:t>
            </w:r>
            <w:r w:rsidRPr="00044BE1">
              <w:rPr>
                <w:rFonts w:ascii="Cambria" w:hAnsi="Cambria"/>
                <w:spacing w:val="-12"/>
                <w:w w:val="105"/>
                <w:sz w:val="20"/>
                <w:szCs w:val="20"/>
              </w:rPr>
              <w:t xml:space="preserve"> </w:t>
            </w:r>
            <w:r w:rsidRPr="00044BE1">
              <w:rPr>
                <w:rFonts w:ascii="Cambria" w:hAnsi="Cambria"/>
                <w:w w:val="105"/>
                <w:sz w:val="20"/>
                <w:szCs w:val="20"/>
              </w:rPr>
              <w:t>CONCRETO</w:t>
            </w:r>
            <w:r w:rsidRPr="00044BE1">
              <w:rPr>
                <w:rFonts w:ascii="Cambria" w:hAnsi="Cambria"/>
                <w:spacing w:val="-11"/>
                <w:w w:val="105"/>
                <w:sz w:val="20"/>
                <w:szCs w:val="20"/>
              </w:rPr>
              <w:t xml:space="preserve"> </w:t>
            </w:r>
            <w:r w:rsidRPr="00044BE1">
              <w:rPr>
                <w:rFonts w:ascii="Cambria" w:hAnsi="Cambria"/>
                <w:w w:val="105"/>
                <w:sz w:val="20"/>
                <w:szCs w:val="20"/>
              </w:rPr>
              <w:t>20</w:t>
            </w:r>
            <w:r w:rsidRPr="00044BE1">
              <w:rPr>
                <w:rFonts w:ascii="Cambria" w:hAnsi="Cambria"/>
                <w:spacing w:val="-11"/>
                <w:w w:val="105"/>
                <w:sz w:val="20"/>
                <w:szCs w:val="20"/>
              </w:rPr>
              <w:t xml:space="preserve"> </w:t>
            </w:r>
            <w:r w:rsidRPr="00044BE1">
              <w:rPr>
                <w:rFonts w:ascii="Cambria" w:hAnsi="Cambria"/>
                <w:w w:val="105"/>
                <w:sz w:val="20"/>
                <w:szCs w:val="20"/>
              </w:rPr>
              <w:t>MPA</w:t>
            </w:r>
            <w:r w:rsidRPr="00044BE1">
              <w:rPr>
                <w:rFonts w:ascii="Cambria" w:hAnsi="Cambria"/>
                <w:spacing w:val="-12"/>
                <w:w w:val="105"/>
                <w:sz w:val="20"/>
                <w:szCs w:val="20"/>
              </w:rPr>
              <w:t xml:space="preserve"> </w:t>
            </w:r>
            <w:r w:rsidRPr="00044BE1">
              <w:rPr>
                <w:rFonts w:ascii="Cambria" w:hAnsi="Cambria"/>
                <w:w w:val="105"/>
                <w:sz w:val="20"/>
                <w:szCs w:val="20"/>
              </w:rPr>
              <w:t>PREPARO</w:t>
            </w:r>
            <w:r w:rsidRPr="00044BE1">
              <w:rPr>
                <w:rFonts w:ascii="Cambria" w:hAnsi="Cambria"/>
                <w:spacing w:val="-12"/>
                <w:w w:val="105"/>
                <w:sz w:val="20"/>
                <w:szCs w:val="20"/>
              </w:rPr>
              <w:t xml:space="preserve"> </w:t>
            </w:r>
            <w:r w:rsidRPr="00044BE1">
              <w:rPr>
                <w:rFonts w:ascii="Cambria" w:hAnsi="Cambria"/>
                <w:w w:val="105"/>
                <w:sz w:val="20"/>
                <w:szCs w:val="20"/>
              </w:rPr>
              <w:t>MECÂNICO,</w:t>
            </w:r>
            <w:r w:rsidRPr="00044BE1">
              <w:rPr>
                <w:rFonts w:ascii="Cambria" w:hAnsi="Cambria"/>
                <w:spacing w:val="-11"/>
                <w:w w:val="105"/>
                <w:sz w:val="20"/>
                <w:szCs w:val="20"/>
              </w:rPr>
              <w:t xml:space="preserve"> </w:t>
            </w:r>
            <w:r w:rsidRPr="00044BE1">
              <w:rPr>
                <w:rFonts w:ascii="Cambria" w:hAnsi="Cambria"/>
                <w:w w:val="105"/>
                <w:sz w:val="20"/>
                <w:szCs w:val="20"/>
              </w:rPr>
              <w:t>ESPESSURA</w:t>
            </w:r>
            <w:r w:rsidRPr="00044BE1">
              <w:rPr>
                <w:rFonts w:ascii="Cambria" w:hAnsi="Cambria"/>
                <w:spacing w:val="-11"/>
                <w:w w:val="105"/>
                <w:sz w:val="20"/>
                <w:szCs w:val="20"/>
              </w:rPr>
              <w:t xml:space="preserve"> </w:t>
            </w:r>
            <w:r w:rsidRPr="00044BE1">
              <w:rPr>
                <w:rFonts w:ascii="Cambria" w:hAnsi="Cambria"/>
                <w:w w:val="105"/>
                <w:sz w:val="20"/>
                <w:szCs w:val="20"/>
              </w:rPr>
              <w:t xml:space="preserve">7CM. </w:t>
            </w:r>
            <w:r w:rsidRPr="00044BE1">
              <w:rPr>
                <w:rFonts w:ascii="Cambria" w:hAnsi="Cambria"/>
                <w:spacing w:val="-2"/>
                <w:w w:val="105"/>
                <w:sz w:val="20"/>
                <w:szCs w:val="20"/>
              </w:rPr>
              <w:t>AF_09/2020</w:t>
            </w:r>
          </w:p>
        </w:tc>
        <w:tc>
          <w:tcPr>
            <w:tcW w:w="655" w:type="dxa"/>
            <w:tcBorders>
              <w:top w:val="single" w:sz="8" w:space="0" w:color="000000"/>
              <w:left w:val="single" w:sz="2" w:space="0" w:color="000000"/>
              <w:bottom w:val="single" w:sz="8" w:space="0" w:color="000000"/>
              <w:right w:val="single" w:sz="2" w:space="0" w:color="000000"/>
            </w:tcBorders>
          </w:tcPr>
          <w:p w14:paraId="770D55F0" w14:textId="77777777" w:rsidR="00E7128D" w:rsidRPr="00044BE1" w:rsidRDefault="00E7128D" w:rsidP="00A442F8">
            <w:pPr>
              <w:pStyle w:val="TableParagraph"/>
              <w:spacing w:before="142"/>
              <w:rPr>
                <w:rFonts w:ascii="Cambria" w:hAnsi="Cambria"/>
                <w:sz w:val="20"/>
                <w:szCs w:val="20"/>
              </w:rPr>
            </w:pPr>
          </w:p>
          <w:p w14:paraId="55A6C8A7" w14:textId="77777777" w:rsidR="00E7128D" w:rsidRPr="00044BE1" w:rsidRDefault="00E7128D" w:rsidP="00A442F8">
            <w:pPr>
              <w:pStyle w:val="TableParagraph"/>
              <w:ind w:left="83" w:right="3"/>
              <w:jc w:val="center"/>
              <w:rPr>
                <w:rFonts w:ascii="Cambria" w:hAnsi="Cambria"/>
                <w:sz w:val="20"/>
                <w:szCs w:val="20"/>
              </w:rPr>
            </w:pPr>
            <w:r w:rsidRPr="00044BE1">
              <w:rPr>
                <w:rFonts w:ascii="Cambria" w:hAnsi="Cambria"/>
                <w:spacing w:val="-5"/>
                <w:w w:val="105"/>
                <w:sz w:val="20"/>
                <w:szCs w:val="20"/>
              </w:rPr>
              <w:t>M²</w:t>
            </w:r>
          </w:p>
        </w:tc>
        <w:tc>
          <w:tcPr>
            <w:tcW w:w="939" w:type="dxa"/>
            <w:tcBorders>
              <w:top w:val="single" w:sz="8" w:space="0" w:color="000000"/>
              <w:left w:val="single" w:sz="2" w:space="0" w:color="000000"/>
              <w:bottom w:val="single" w:sz="8" w:space="0" w:color="000000"/>
              <w:right w:val="single" w:sz="8" w:space="0" w:color="000000"/>
            </w:tcBorders>
          </w:tcPr>
          <w:p w14:paraId="7A6CA13B" w14:textId="77777777" w:rsidR="00E7128D" w:rsidRPr="00044BE1" w:rsidRDefault="00E7128D" w:rsidP="00A442F8">
            <w:pPr>
              <w:pStyle w:val="TableParagraph"/>
              <w:spacing w:before="142"/>
              <w:rPr>
                <w:rFonts w:ascii="Cambria" w:hAnsi="Cambria"/>
                <w:sz w:val="20"/>
                <w:szCs w:val="20"/>
              </w:rPr>
            </w:pPr>
          </w:p>
          <w:p w14:paraId="34724A39" w14:textId="77777777" w:rsidR="00E7128D" w:rsidRPr="00044BE1" w:rsidRDefault="00E7128D" w:rsidP="00A442F8">
            <w:pPr>
              <w:pStyle w:val="TableParagraph"/>
              <w:ind w:left="36"/>
              <w:jc w:val="center"/>
              <w:rPr>
                <w:rFonts w:ascii="Cambria" w:hAnsi="Cambria"/>
                <w:sz w:val="20"/>
                <w:szCs w:val="20"/>
              </w:rPr>
            </w:pPr>
            <w:r w:rsidRPr="00044BE1">
              <w:rPr>
                <w:rFonts w:ascii="Cambria" w:hAnsi="Cambria"/>
                <w:spacing w:val="-2"/>
                <w:w w:val="105"/>
                <w:sz w:val="20"/>
                <w:szCs w:val="20"/>
              </w:rPr>
              <w:t>619,00</w:t>
            </w:r>
          </w:p>
        </w:tc>
        <w:tc>
          <w:tcPr>
            <w:tcW w:w="1028" w:type="dxa"/>
            <w:tcBorders>
              <w:top w:val="single" w:sz="8" w:space="0" w:color="000000"/>
              <w:left w:val="single" w:sz="8" w:space="0" w:color="000000"/>
              <w:bottom w:val="single" w:sz="8" w:space="0" w:color="000000"/>
              <w:right w:val="single" w:sz="18" w:space="0" w:color="000000"/>
            </w:tcBorders>
          </w:tcPr>
          <w:p w14:paraId="1F9634DE" w14:textId="77777777" w:rsidR="00E7128D" w:rsidRPr="00044BE1" w:rsidRDefault="00E7128D" w:rsidP="00A442F8">
            <w:pPr>
              <w:pStyle w:val="TableParagraph"/>
              <w:spacing w:before="140"/>
              <w:rPr>
                <w:rFonts w:ascii="Cambria" w:hAnsi="Cambria"/>
                <w:sz w:val="20"/>
                <w:szCs w:val="20"/>
              </w:rPr>
            </w:pPr>
          </w:p>
          <w:p w14:paraId="6076D90D" w14:textId="77777777" w:rsidR="00E7128D" w:rsidRPr="00044BE1" w:rsidRDefault="00E7128D" w:rsidP="00A442F8">
            <w:pPr>
              <w:pStyle w:val="TableParagraph"/>
              <w:ind w:left="65" w:right="2"/>
              <w:jc w:val="center"/>
              <w:rPr>
                <w:rFonts w:ascii="Cambria" w:hAnsi="Cambria"/>
                <w:sz w:val="20"/>
                <w:szCs w:val="20"/>
              </w:rPr>
            </w:pPr>
            <w:r w:rsidRPr="00044BE1">
              <w:rPr>
                <w:rFonts w:ascii="Cambria" w:hAnsi="Cambria"/>
                <w:spacing w:val="-2"/>
                <w:w w:val="105"/>
                <w:sz w:val="20"/>
                <w:szCs w:val="20"/>
              </w:rPr>
              <w:t>309,50</w:t>
            </w:r>
          </w:p>
        </w:tc>
      </w:tr>
      <w:tr w:rsidR="00E7128D" w:rsidRPr="00044BE1" w14:paraId="13D733C1" w14:textId="77777777" w:rsidTr="00A442F8">
        <w:trPr>
          <w:trHeight w:val="448"/>
        </w:trPr>
        <w:tc>
          <w:tcPr>
            <w:tcW w:w="1011" w:type="dxa"/>
            <w:tcBorders>
              <w:top w:val="single" w:sz="8" w:space="0" w:color="000000"/>
              <w:bottom w:val="single" w:sz="8" w:space="0" w:color="000000"/>
              <w:right w:val="single" w:sz="8" w:space="0" w:color="000000"/>
            </w:tcBorders>
          </w:tcPr>
          <w:p w14:paraId="06440C7C" w14:textId="77777777" w:rsidR="00E7128D" w:rsidRPr="00044BE1" w:rsidRDefault="00E7128D" w:rsidP="00A442F8">
            <w:pPr>
              <w:pStyle w:val="TableParagraph"/>
              <w:rPr>
                <w:rFonts w:ascii="Cambria" w:hAnsi="Cambria"/>
                <w:sz w:val="20"/>
                <w:szCs w:val="20"/>
              </w:rPr>
            </w:pPr>
          </w:p>
          <w:p w14:paraId="7B9FAFE9" w14:textId="77777777" w:rsidR="00E7128D" w:rsidRPr="00044BE1" w:rsidRDefault="00E7128D" w:rsidP="00A442F8">
            <w:pPr>
              <w:pStyle w:val="TableParagraph"/>
              <w:spacing w:before="67"/>
              <w:rPr>
                <w:rFonts w:ascii="Cambria" w:hAnsi="Cambria"/>
                <w:sz w:val="20"/>
                <w:szCs w:val="20"/>
              </w:rPr>
            </w:pPr>
          </w:p>
          <w:p w14:paraId="382C66B2" w14:textId="77777777" w:rsidR="00E7128D" w:rsidRPr="00044BE1" w:rsidRDefault="00E7128D" w:rsidP="00A442F8">
            <w:pPr>
              <w:pStyle w:val="TableParagraph"/>
              <w:ind w:left="43"/>
              <w:jc w:val="center"/>
              <w:rPr>
                <w:rFonts w:ascii="Cambria" w:hAnsi="Cambria"/>
                <w:sz w:val="20"/>
                <w:szCs w:val="20"/>
              </w:rPr>
            </w:pPr>
            <w:r w:rsidRPr="00044BE1">
              <w:rPr>
                <w:rFonts w:ascii="Cambria" w:hAnsi="Cambria"/>
                <w:spacing w:val="-2"/>
                <w:w w:val="105"/>
                <w:sz w:val="20"/>
                <w:szCs w:val="20"/>
              </w:rPr>
              <w:t>104314</w:t>
            </w:r>
          </w:p>
        </w:tc>
        <w:tc>
          <w:tcPr>
            <w:tcW w:w="1311" w:type="dxa"/>
            <w:tcBorders>
              <w:top w:val="single" w:sz="8" w:space="0" w:color="000000"/>
              <w:left w:val="single" w:sz="8" w:space="0" w:color="000000"/>
              <w:bottom w:val="single" w:sz="8" w:space="0" w:color="000000"/>
              <w:right w:val="single" w:sz="8" w:space="0" w:color="000000"/>
            </w:tcBorders>
          </w:tcPr>
          <w:p w14:paraId="1A6C879E" w14:textId="77777777" w:rsidR="00E7128D" w:rsidRPr="00044BE1" w:rsidRDefault="00E7128D" w:rsidP="00A442F8">
            <w:pPr>
              <w:pStyle w:val="TableParagraph"/>
              <w:rPr>
                <w:rFonts w:ascii="Cambria" w:hAnsi="Cambria"/>
                <w:sz w:val="20"/>
                <w:szCs w:val="20"/>
              </w:rPr>
            </w:pPr>
          </w:p>
          <w:p w14:paraId="509B80C7" w14:textId="77777777" w:rsidR="00E7128D" w:rsidRPr="00044BE1" w:rsidRDefault="00E7128D" w:rsidP="00A442F8">
            <w:pPr>
              <w:pStyle w:val="TableParagraph"/>
              <w:spacing w:before="69"/>
              <w:rPr>
                <w:rFonts w:ascii="Cambria" w:hAnsi="Cambria"/>
                <w:sz w:val="20"/>
                <w:szCs w:val="20"/>
              </w:rPr>
            </w:pPr>
          </w:p>
          <w:p w14:paraId="78A83DF6" w14:textId="77777777" w:rsidR="00E7128D" w:rsidRPr="00044BE1" w:rsidRDefault="00E7128D" w:rsidP="00A442F8">
            <w:pPr>
              <w:pStyle w:val="TableParagraph"/>
              <w:ind w:left="44" w:right="6"/>
              <w:jc w:val="center"/>
              <w:rPr>
                <w:rFonts w:ascii="Cambria" w:hAnsi="Cambria"/>
                <w:sz w:val="20"/>
                <w:szCs w:val="20"/>
              </w:rPr>
            </w:pPr>
            <w:r w:rsidRPr="00044BE1">
              <w:rPr>
                <w:rFonts w:ascii="Cambria" w:hAnsi="Cambria"/>
                <w:spacing w:val="-2"/>
                <w:w w:val="105"/>
                <w:sz w:val="20"/>
                <w:szCs w:val="20"/>
              </w:rPr>
              <w:t>COBERTURA</w:t>
            </w:r>
          </w:p>
        </w:tc>
        <w:tc>
          <w:tcPr>
            <w:tcW w:w="4591" w:type="dxa"/>
            <w:tcBorders>
              <w:top w:val="single" w:sz="8" w:space="0" w:color="000000"/>
              <w:left w:val="single" w:sz="8" w:space="0" w:color="000000"/>
              <w:bottom w:val="single" w:sz="8" w:space="0" w:color="000000"/>
              <w:right w:val="single" w:sz="2" w:space="0" w:color="000000"/>
            </w:tcBorders>
          </w:tcPr>
          <w:p w14:paraId="695E073E" w14:textId="77777777" w:rsidR="00E7128D" w:rsidRPr="00044BE1" w:rsidRDefault="00E7128D" w:rsidP="00A442F8">
            <w:pPr>
              <w:pStyle w:val="TableParagraph"/>
              <w:spacing w:before="44"/>
              <w:rPr>
                <w:rFonts w:ascii="Cambria" w:hAnsi="Cambria"/>
                <w:sz w:val="20"/>
                <w:szCs w:val="20"/>
              </w:rPr>
            </w:pPr>
          </w:p>
          <w:p w14:paraId="5748BF8C" w14:textId="77777777" w:rsidR="00E7128D" w:rsidRPr="00044BE1" w:rsidRDefault="00E7128D" w:rsidP="00A442F8">
            <w:pPr>
              <w:pStyle w:val="TableParagraph"/>
              <w:ind w:left="40" w:right="80" w:firstLine="49"/>
              <w:jc w:val="both"/>
              <w:rPr>
                <w:rFonts w:ascii="Cambria" w:hAnsi="Cambria"/>
                <w:sz w:val="20"/>
                <w:szCs w:val="20"/>
              </w:rPr>
            </w:pPr>
            <w:r w:rsidRPr="00044BE1">
              <w:rPr>
                <w:rFonts w:ascii="Cambria" w:hAnsi="Cambria"/>
                <w:w w:val="105"/>
                <w:sz w:val="20"/>
                <w:szCs w:val="20"/>
              </w:rPr>
              <w:t>TRAMA</w:t>
            </w:r>
            <w:r w:rsidRPr="00044BE1">
              <w:rPr>
                <w:rFonts w:ascii="Cambria" w:hAnsi="Cambria"/>
                <w:spacing w:val="-8"/>
                <w:w w:val="105"/>
                <w:sz w:val="20"/>
                <w:szCs w:val="20"/>
              </w:rPr>
              <w:t xml:space="preserve"> </w:t>
            </w:r>
            <w:r w:rsidRPr="00044BE1">
              <w:rPr>
                <w:rFonts w:ascii="Cambria" w:hAnsi="Cambria"/>
                <w:w w:val="105"/>
                <w:sz w:val="20"/>
                <w:szCs w:val="20"/>
              </w:rPr>
              <w:t>DE</w:t>
            </w:r>
            <w:r w:rsidRPr="00044BE1">
              <w:rPr>
                <w:rFonts w:ascii="Cambria" w:hAnsi="Cambria"/>
                <w:spacing w:val="-10"/>
                <w:w w:val="105"/>
                <w:sz w:val="20"/>
                <w:szCs w:val="20"/>
              </w:rPr>
              <w:t xml:space="preserve"> </w:t>
            </w:r>
            <w:r w:rsidRPr="00044BE1">
              <w:rPr>
                <w:rFonts w:ascii="Cambria" w:hAnsi="Cambria"/>
                <w:w w:val="105"/>
                <w:sz w:val="20"/>
                <w:szCs w:val="20"/>
              </w:rPr>
              <w:t>AÇO</w:t>
            </w:r>
            <w:r w:rsidRPr="00044BE1">
              <w:rPr>
                <w:rFonts w:ascii="Cambria" w:hAnsi="Cambria"/>
                <w:spacing w:val="-6"/>
                <w:w w:val="105"/>
                <w:sz w:val="20"/>
                <w:szCs w:val="20"/>
              </w:rPr>
              <w:t xml:space="preserve"> </w:t>
            </w:r>
            <w:r w:rsidRPr="00044BE1">
              <w:rPr>
                <w:rFonts w:ascii="Cambria" w:hAnsi="Cambria"/>
                <w:w w:val="105"/>
                <w:sz w:val="20"/>
                <w:szCs w:val="20"/>
              </w:rPr>
              <w:t>COMPOSTA</w:t>
            </w:r>
            <w:r w:rsidRPr="00044BE1">
              <w:rPr>
                <w:rFonts w:ascii="Cambria" w:hAnsi="Cambria"/>
                <w:spacing w:val="-10"/>
                <w:w w:val="105"/>
                <w:sz w:val="20"/>
                <w:szCs w:val="20"/>
              </w:rPr>
              <w:t xml:space="preserve"> </w:t>
            </w:r>
            <w:r w:rsidRPr="00044BE1">
              <w:rPr>
                <w:rFonts w:ascii="Cambria" w:hAnsi="Cambria"/>
                <w:w w:val="105"/>
                <w:sz w:val="20"/>
                <w:szCs w:val="20"/>
              </w:rPr>
              <w:t>POR</w:t>
            </w:r>
            <w:r w:rsidRPr="00044BE1">
              <w:rPr>
                <w:rFonts w:ascii="Cambria" w:hAnsi="Cambria"/>
                <w:spacing w:val="-8"/>
                <w:w w:val="105"/>
                <w:sz w:val="20"/>
                <w:szCs w:val="20"/>
              </w:rPr>
              <w:t xml:space="preserve"> </w:t>
            </w:r>
            <w:r w:rsidRPr="00044BE1">
              <w:rPr>
                <w:rFonts w:ascii="Cambria" w:hAnsi="Cambria"/>
                <w:w w:val="105"/>
                <w:sz w:val="20"/>
                <w:szCs w:val="20"/>
              </w:rPr>
              <w:t>TERÇAS</w:t>
            </w:r>
            <w:r w:rsidRPr="00044BE1">
              <w:rPr>
                <w:rFonts w:ascii="Cambria" w:hAnsi="Cambria"/>
                <w:spacing w:val="-7"/>
                <w:w w:val="105"/>
                <w:sz w:val="20"/>
                <w:szCs w:val="20"/>
              </w:rPr>
              <w:t xml:space="preserve"> </w:t>
            </w:r>
            <w:r w:rsidRPr="00044BE1">
              <w:rPr>
                <w:rFonts w:ascii="Cambria" w:hAnsi="Cambria"/>
                <w:w w:val="105"/>
                <w:sz w:val="20"/>
                <w:szCs w:val="20"/>
              </w:rPr>
              <w:t>PARA</w:t>
            </w:r>
            <w:r w:rsidRPr="00044BE1">
              <w:rPr>
                <w:rFonts w:ascii="Cambria" w:hAnsi="Cambria"/>
                <w:spacing w:val="-10"/>
                <w:w w:val="105"/>
                <w:sz w:val="20"/>
                <w:szCs w:val="20"/>
              </w:rPr>
              <w:t xml:space="preserve"> </w:t>
            </w:r>
            <w:r w:rsidRPr="00044BE1">
              <w:rPr>
                <w:rFonts w:ascii="Cambria" w:hAnsi="Cambria"/>
                <w:w w:val="105"/>
                <w:sz w:val="20"/>
                <w:szCs w:val="20"/>
              </w:rPr>
              <w:t>TELHADOS</w:t>
            </w:r>
            <w:r w:rsidRPr="00044BE1">
              <w:rPr>
                <w:rFonts w:ascii="Cambria" w:hAnsi="Cambria"/>
                <w:spacing w:val="-10"/>
                <w:w w:val="105"/>
                <w:sz w:val="20"/>
                <w:szCs w:val="20"/>
              </w:rPr>
              <w:t xml:space="preserve"> </w:t>
            </w:r>
            <w:r w:rsidRPr="00044BE1">
              <w:rPr>
                <w:rFonts w:ascii="Cambria" w:hAnsi="Cambria"/>
                <w:w w:val="105"/>
                <w:sz w:val="20"/>
                <w:szCs w:val="20"/>
              </w:rPr>
              <w:t>DE</w:t>
            </w:r>
            <w:r w:rsidRPr="00044BE1">
              <w:rPr>
                <w:rFonts w:ascii="Cambria" w:hAnsi="Cambria"/>
                <w:spacing w:val="-10"/>
                <w:w w:val="105"/>
                <w:sz w:val="20"/>
                <w:szCs w:val="20"/>
              </w:rPr>
              <w:t xml:space="preserve"> </w:t>
            </w:r>
            <w:r w:rsidRPr="00044BE1">
              <w:rPr>
                <w:rFonts w:ascii="Cambria" w:hAnsi="Cambria"/>
                <w:w w:val="105"/>
                <w:sz w:val="20"/>
                <w:szCs w:val="20"/>
              </w:rPr>
              <w:t>ATÉ</w:t>
            </w:r>
            <w:r w:rsidRPr="00044BE1">
              <w:rPr>
                <w:rFonts w:ascii="Cambria" w:hAnsi="Cambria"/>
                <w:spacing w:val="-7"/>
                <w:w w:val="105"/>
                <w:sz w:val="20"/>
                <w:szCs w:val="20"/>
              </w:rPr>
              <w:t xml:space="preserve"> </w:t>
            </w:r>
            <w:r w:rsidRPr="00044BE1">
              <w:rPr>
                <w:rFonts w:ascii="Cambria" w:hAnsi="Cambria"/>
                <w:w w:val="105"/>
                <w:sz w:val="20"/>
                <w:szCs w:val="20"/>
              </w:rPr>
              <w:t>2</w:t>
            </w:r>
            <w:r w:rsidRPr="00044BE1">
              <w:rPr>
                <w:rFonts w:ascii="Cambria" w:hAnsi="Cambria"/>
                <w:spacing w:val="-9"/>
                <w:w w:val="105"/>
                <w:sz w:val="20"/>
                <w:szCs w:val="20"/>
              </w:rPr>
              <w:t xml:space="preserve"> </w:t>
            </w:r>
            <w:r w:rsidRPr="00044BE1">
              <w:rPr>
                <w:rFonts w:ascii="Cambria" w:hAnsi="Cambria"/>
                <w:w w:val="105"/>
                <w:sz w:val="20"/>
                <w:szCs w:val="20"/>
              </w:rPr>
              <w:t>ÁGUAS PARA TELHA ONDULADA DE FIBROCIMENTO, METÁLICA, PLÁSTICA OU TERMOACÚSTICA, INCLUSO TRANSPORTE VERTICAL (EM KG). AF_07/2019</w:t>
            </w:r>
          </w:p>
        </w:tc>
        <w:tc>
          <w:tcPr>
            <w:tcW w:w="655" w:type="dxa"/>
            <w:tcBorders>
              <w:top w:val="single" w:sz="8" w:space="0" w:color="000000"/>
              <w:left w:val="single" w:sz="2" w:space="0" w:color="000000"/>
              <w:bottom w:val="single" w:sz="8" w:space="0" w:color="000000"/>
              <w:right w:val="single" w:sz="2" w:space="0" w:color="000000"/>
            </w:tcBorders>
          </w:tcPr>
          <w:p w14:paraId="1CE93886" w14:textId="77777777" w:rsidR="00E7128D" w:rsidRPr="00044BE1" w:rsidRDefault="00E7128D" w:rsidP="00A442F8">
            <w:pPr>
              <w:pStyle w:val="TableParagraph"/>
              <w:rPr>
                <w:rFonts w:ascii="Cambria" w:hAnsi="Cambria"/>
                <w:sz w:val="20"/>
                <w:szCs w:val="20"/>
              </w:rPr>
            </w:pPr>
          </w:p>
          <w:p w14:paraId="3A2A3E47" w14:textId="77777777" w:rsidR="00E7128D" w:rsidRPr="00044BE1" w:rsidRDefault="00E7128D" w:rsidP="00A442F8">
            <w:pPr>
              <w:pStyle w:val="TableParagraph"/>
              <w:spacing w:before="69"/>
              <w:rPr>
                <w:rFonts w:ascii="Cambria" w:hAnsi="Cambria"/>
                <w:sz w:val="20"/>
                <w:szCs w:val="20"/>
              </w:rPr>
            </w:pPr>
          </w:p>
          <w:p w14:paraId="01A3FC38" w14:textId="77777777" w:rsidR="00E7128D" w:rsidRPr="00044BE1" w:rsidRDefault="00E7128D" w:rsidP="00A442F8">
            <w:pPr>
              <w:pStyle w:val="TableParagraph"/>
              <w:ind w:left="83" w:right="2"/>
              <w:jc w:val="center"/>
              <w:rPr>
                <w:rFonts w:ascii="Cambria" w:hAnsi="Cambria"/>
                <w:sz w:val="20"/>
                <w:szCs w:val="20"/>
              </w:rPr>
            </w:pPr>
            <w:r w:rsidRPr="00044BE1">
              <w:rPr>
                <w:rFonts w:ascii="Cambria" w:hAnsi="Cambria"/>
                <w:spacing w:val="-5"/>
                <w:w w:val="105"/>
                <w:sz w:val="20"/>
                <w:szCs w:val="20"/>
              </w:rPr>
              <w:t>KG</w:t>
            </w:r>
          </w:p>
        </w:tc>
        <w:tc>
          <w:tcPr>
            <w:tcW w:w="939" w:type="dxa"/>
            <w:tcBorders>
              <w:top w:val="single" w:sz="8" w:space="0" w:color="000000"/>
              <w:left w:val="single" w:sz="2" w:space="0" w:color="000000"/>
              <w:bottom w:val="single" w:sz="8" w:space="0" w:color="000000"/>
              <w:right w:val="single" w:sz="8" w:space="0" w:color="000000"/>
            </w:tcBorders>
          </w:tcPr>
          <w:p w14:paraId="0B0F9C55" w14:textId="77777777" w:rsidR="00E7128D" w:rsidRPr="00044BE1" w:rsidRDefault="00E7128D" w:rsidP="00A442F8">
            <w:pPr>
              <w:pStyle w:val="TableParagraph"/>
              <w:rPr>
                <w:rFonts w:ascii="Cambria" w:hAnsi="Cambria"/>
                <w:sz w:val="20"/>
                <w:szCs w:val="20"/>
              </w:rPr>
            </w:pPr>
          </w:p>
          <w:p w14:paraId="70ED0DE4" w14:textId="77777777" w:rsidR="00E7128D" w:rsidRPr="00044BE1" w:rsidRDefault="00E7128D" w:rsidP="00A442F8">
            <w:pPr>
              <w:pStyle w:val="TableParagraph"/>
              <w:spacing w:before="69"/>
              <w:rPr>
                <w:rFonts w:ascii="Cambria" w:hAnsi="Cambria"/>
                <w:sz w:val="20"/>
                <w:szCs w:val="20"/>
              </w:rPr>
            </w:pPr>
          </w:p>
          <w:p w14:paraId="513AE531" w14:textId="77777777" w:rsidR="00E7128D" w:rsidRPr="00044BE1" w:rsidRDefault="00E7128D" w:rsidP="00A442F8">
            <w:pPr>
              <w:pStyle w:val="TableParagraph"/>
              <w:ind w:left="36" w:right="1"/>
              <w:jc w:val="center"/>
              <w:rPr>
                <w:rFonts w:ascii="Cambria" w:hAnsi="Cambria"/>
                <w:sz w:val="20"/>
                <w:szCs w:val="20"/>
              </w:rPr>
            </w:pPr>
            <w:r w:rsidRPr="00044BE1">
              <w:rPr>
                <w:rFonts w:ascii="Cambria" w:hAnsi="Cambria"/>
                <w:spacing w:val="-2"/>
                <w:w w:val="105"/>
                <w:sz w:val="20"/>
                <w:szCs w:val="20"/>
              </w:rPr>
              <w:t>16805,58</w:t>
            </w:r>
          </w:p>
        </w:tc>
        <w:tc>
          <w:tcPr>
            <w:tcW w:w="1028" w:type="dxa"/>
            <w:tcBorders>
              <w:top w:val="single" w:sz="8" w:space="0" w:color="000000"/>
              <w:left w:val="single" w:sz="8" w:space="0" w:color="000000"/>
              <w:bottom w:val="single" w:sz="8" w:space="0" w:color="000000"/>
              <w:right w:val="single" w:sz="18" w:space="0" w:color="000000"/>
            </w:tcBorders>
          </w:tcPr>
          <w:p w14:paraId="5B7766AF" w14:textId="77777777" w:rsidR="00E7128D" w:rsidRPr="00044BE1" w:rsidRDefault="00E7128D" w:rsidP="00A442F8">
            <w:pPr>
              <w:pStyle w:val="TableParagraph"/>
              <w:rPr>
                <w:rFonts w:ascii="Cambria" w:hAnsi="Cambria"/>
                <w:sz w:val="20"/>
                <w:szCs w:val="20"/>
              </w:rPr>
            </w:pPr>
          </w:p>
          <w:p w14:paraId="0EAB3845" w14:textId="77777777" w:rsidR="00E7128D" w:rsidRPr="00044BE1" w:rsidRDefault="00E7128D" w:rsidP="00A442F8">
            <w:pPr>
              <w:pStyle w:val="TableParagraph"/>
              <w:spacing w:before="67"/>
              <w:rPr>
                <w:rFonts w:ascii="Cambria" w:hAnsi="Cambria"/>
                <w:sz w:val="20"/>
                <w:szCs w:val="20"/>
              </w:rPr>
            </w:pPr>
          </w:p>
          <w:p w14:paraId="599A69BC" w14:textId="77777777" w:rsidR="00E7128D" w:rsidRPr="00044BE1" w:rsidRDefault="00E7128D" w:rsidP="00A442F8">
            <w:pPr>
              <w:pStyle w:val="TableParagraph"/>
              <w:ind w:left="65" w:right="1"/>
              <w:jc w:val="center"/>
              <w:rPr>
                <w:rFonts w:ascii="Cambria" w:hAnsi="Cambria"/>
                <w:sz w:val="20"/>
                <w:szCs w:val="20"/>
              </w:rPr>
            </w:pPr>
            <w:r w:rsidRPr="00044BE1">
              <w:rPr>
                <w:rFonts w:ascii="Cambria" w:hAnsi="Cambria"/>
                <w:spacing w:val="-2"/>
                <w:w w:val="105"/>
                <w:sz w:val="20"/>
                <w:szCs w:val="20"/>
              </w:rPr>
              <w:t>8.402,79</w:t>
            </w:r>
          </w:p>
        </w:tc>
      </w:tr>
      <w:tr w:rsidR="00E7128D" w:rsidRPr="00044BE1" w14:paraId="13A5B1AF" w14:textId="77777777" w:rsidTr="00A442F8">
        <w:trPr>
          <w:trHeight w:val="689"/>
        </w:trPr>
        <w:tc>
          <w:tcPr>
            <w:tcW w:w="1011" w:type="dxa"/>
            <w:tcBorders>
              <w:top w:val="single" w:sz="8" w:space="0" w:color="000000"/>
              <w:bottom w:val="single" w:sz="8" w:space="0" w:color="000000"/>
              <w:right w:val="single" w:sz="18" w:space="0" w:color="000000"/>
            </w:tcBorders>
          </w:tcPr>
          <w:p w14:paraId="41E94084" w14:textId="77777777" w:rsidR="00E7128D" w:rsidRPr="00044BE1" w:rsidRDefault="00E7128D" w:rsidP="00A442F8">
            <w:pPr>
              <w:pStyle w:val="TableParagraph"/>
              <w:spacing w:before="44"/>
              <w:rPr>
                <w:rFonts w:ascii="Cambria" w:hAnsi="Cambria"/>
                <w:sz w:val="20"/>
                <w:szCs w:val="20"/>
              </w:rPr>
            </w:pPr>
          </w:p>
          <w:p w14:paraId="2C5CD3C8" w14:textId="77777777" w:rsidR="00E7128D" w:rsidRPr="00044BE1" w:rsidRDefault="00E7128D" w:rsidP="00A442F8">
            <w:pPr>
              <w:pStyle w:val="TableParagraph"/>
              <w:ind w:left="56"/>
              <w:jc w:val="center"/>
              <w:rPr>
                <w:rFonts w:ascii="Cambria" w:hAnsi="Cambria"/>
                <w:sz w:val="20"/>
                <w:szCs w:val="20"/>
              </w:rPr>
            </w:pPr>
            <w:r w:rsidRPr="00044BE1">
              <w:rPr>
                <w:rFonts w:ascii="Cambria" w:hAnsi="Cambria"/>
                <w:spacing w:val="-2"/>
                <w:w w:val="105"/>
                <w:sz w:val="20"/>
                <w:szCs w:val="20"/>
              </w:rPr>
              <w:t>102494</w:t>
            </w:r>
          </w:p>
        </w:tc>
        <w:tc>
          <w:tcPr>
            <w:tcW w:w="1311" w:type="dxa"/>
            <w:tcBorders>
              <w:top w:val="single" w:sz="8" w:space="0" w:color="000000"/>
              <w:left w:val="single" w:sz="18" w:space="0" w:color="000000"/>
              <w:bottom w:val="single" w:sz="8" w:space="0" w:color="000000"/>
              <w:right w:val="single" w:sz="18" w:space="0" w:color="000000"/>
            </w:tcBorders>
          </w:tcPr>
          <w:p w14:paraId="0035729B" w14:textId="77777777" w:rsidR="00E7128D" w:rsidRPr="00044BE1" w:rsidRDefault="00E7128D" w:rsidP="00A442F8">
            <w:pPr>
              <w:pStyle w:val="TableParagraph"/>
              <w:spacing w:before="44"/>
              <w:rPr>
                <w:rFonts w:ascii="Cambria" w:hAnsi="Cambria"/>
                <w:sz w:val="20"/>
                <w:szCs w:val="20"/>
              </w:rPr>
            </w:pPr>
          </w:p>
          <w:p w14:paraId="1D7A5AB5" w14:textId="77777777" w:rsidR="00E7128D" w:rsidRPr="00044BE1" w:rsidRDefault="00E7128D" w:rsidP="00A442F8">
            <w:pPr>
              <w:pStyle w:val="TableParagraph"/>
              <w:ind w:left="49"/>
              <w:jc w:val="center"/>
              <w:rPr>
                <w:rFonts w:ascii="Cambria" w:hAnsi="Cambria"/>
                <w:sz w:val="20"/>
                <w:szCs w:val="20"/>
              </w:rPr>
            </w:pPr>
            <w:r w:rsidRPr="00044BE1">
              <w:rPr>
                <w:rFonts w:ascii="Cambria" w:hAnsi="Cambria"/>
                <w:spacing w:val="-2"/>
                <w:w w:val="105"/>
                <w:sz w:val="20"/>
                <w:szCs w:val="20"/>
              </w:rPr>
              <w:t>PINTURA</w:t>
            </w:r>
          </w:p>
        </w:tc>
        <w:tc>
          <w:tcPr>
            <w:tcW w:w="4591" w:type="dxa"/>
            <w:tcBorders>
              <w:top w:val="single" w:sz="8" w:space="0" w:color="000000"/>
              <w:left w:val="single" w:sz="18" w:space="0" w:color="000000"/>
              <w:bottom w:val="single" w:sz="8" w:space="0" w:color="000000"/>
              <w:right w:val="single" w:sz="18" w:space="0" w:color="000000"/>
            </w:tcBorders>
          </w:tcPr>
          <w:p w14:paraId="79F6A6A5" w14:textId="77777777" w:rsidR="00E7128D" w:rsidRPr="00044BE1" w:rsidRDefault="00E7128D" w:rsidP="00A442F8">
            <w:pPr>
              <w:pStyle w:val="TableParagraph"/>
              <w:spacing w:before="131"/>
              <w:ind w:left="28" w:right="789" w:firstLine="49"/>
              <w:jc w:val="both"/>
              <w:rPr>
                <w:rFonts w:ascii="Cambria" w:hAnsi="Cambria"/>
                <w:sz w:val="20"/>
                <w:szCs w:val="20"/>
              </w:rPr>
            </w:pPr>
            <w:r w:rsidRPr="00044BE1">
              <w:rPr>
                <w:rFonts w:ascii="Cambria" w:hAnsi="Cambria"/>
                <w:w w:val="105"/>
                <w:sz w:val="20"/>
                <w:szCs w:val="20"/>
              </w:rPr>
              <w:t>PINTURA</w:t>
            </w:r>
            <w:r w:rsidRPr="00044BE1">
              <w:rPr>
                <w:rFonts w:ascii="Cambria" w:hAnsi="Cambria"/>
                <w:spacing w:val="-12"/>
                <w:w w:val="105"/>
                <w:sz w:val="20"/>
                <w:szCs w:val="20"/>
              </w:rPr>
              <w:t xml:space="preserve"> </w:t>
            </w:r>
            <w:r w:rsidRPr="00044BE1">
              <w:rPr>
                <w:rFonts w:ascii="Cambria" w:hAnsi="Cambria"/>
                <w:w w:val="105"/>
                <w:sz w:val="20"/>
                <w:szCs w:val="20"/>
              </w:rPr>
              <w:t>DE</w:t>
            </w:r>
            <w:r w:rsidRPr="00044BE1">
              <w:rPr>
                <w:rFonts w:ascii="Cambria" w:hAnsi="Cambria"/>
                <w:spacing w:val="-9"/>
                <w:w w:val="105"/>
                <w:sz w:val="20"/>
                <w:szCs w:val="20"/>
              </w:rPr>
              <w:t xml:space="preserve"> </w:t>
            </w:r>
            <w:r w:rsidRPr="00044BE1">
              <w:rPr>
                <w:rFonts w:ascii="Cambria" w:hAnsi="Cambria"/>
                <w:w w:val="105"/>
                <w:sz w:val="20"/>
                <w:szCs w:val="20"/>
              </w:rPr>
              <w:t>PISO</w:t>
            </w:r>
            <w:r w:rsidRPr="00044BE1">
              <w:rPr>
                <w:rFonts w:ascii="Cambria" w:hAnsi="Cambria"/>
                <w:spacing w:val="-8"/>
                <w:w w:val="105"/>
                <w:sz w:val="20"/>
                <w:szCs w:val="20"/>
              </w:rPr>
              <w:t xml:space="preserve"> </w:t>
            </w:r>
            <w:r w:rsidRPr="00044BE1">
              <w:rPr>
                <w:rFonts w:ascii="Cambria" w:hAnsi="Cambria"/>
                <w:w w:val="105"/>
                <w:sz w:val="20"/>
                <w:szCs w:val="20"/>
              </w:rPr>
              <w:t>COM</w:t>
            </w:r>
            <w:r w:rsidRPr="00044BE1">
              <w:rPr>
                <w:rFonts w:ascii="Cambria" w:hAnsi="Cambria"/>
                <w:spacing w:val="-11"/>
                <w:w w:val="105"/>
                <w:sz w:val="20"/>
                <w:szCs w:val="20"/>
              </w:rPr>
              <w:t xml:space="preserve"> </w:t>
            </w:r>
            <w:r w:rsidRPr="00044BE1">
              <w:rPr>
                <w:rFonts w:ascii="Cambria" w:hAnsi="Cambria"/>
                <w:w w:val="105"/>
                <w:sz w:val="20"/>
                <w:szCs w:val="20"/>
              </w:rPr>
              <w:t>TINTA</w:t>
            </w:r>
            <w:r w:rsidRPr="00044BE1">
              <w:rPr>
                <w:rFonts w:ascii="Cambria" w:hAnsi="Cambria"/>
                <w:spacing w:val="-10"/>
                <w:w w:val="105"/>
                <w:sz w:val="20"/>
                <w:szCs w:val="20"/>
              </w:rPr>
              <w:t xml:space="preserve"> </w:t>
            </w:r>
            <w:r w:rsidRPr="00044BE1">
              <w:rPr>
                <w:rFonts w:ascii="Cambria" w:hAnsi="Cambria"/>
                <w:w w:val="105"/>
                <w:sz w:val="20"/>
                <w:szCs w:val="20"/>
              </w:rPr>
              <w:t>EPÓXI,</w:t>
            </w:r>
            <w:r w:rsidRPr="00044BE1">
              <w:rPr>
                <w:rFonts w:ascii="Cambria" w:hAnsi="Cambria"/>
                <w:spacing w:val="-8"/>
                <w:w w:val="105"/>
                <w:sz w:val="20"/>
                <w:szCs w:val="20"/>
              </w:rPr>
              <w:t xml:space="preserve"> </w:t>
            </w:r>
            <w:r w:rsidRPr="00044BE1">
              <w:rPr>
                <w:rFonts w:ascii="Cambria" w:hAnsi="Cambria"/>
                <w:w w:val="105"/>
                <w:sz w:val="20"/>
                <w:szCs w:val="20"/>
              </w:rPr>
              <w:t>APLICAÇÃO</w:t>
            </w:r>
            <w:r w:rsidRPr="00044BE1">
              <w:rPr>
                <w:rFonts w:ascii="Cambria" w:hAnsi="Cambria"/>
                <w:spacing w:val="-8"/>
                <w:w w:val="105"/>
                <w:sz w:val="20"/>
                <w:szCs w:val="20"/>
              </w:rPr>
              <w:t xml:space="preserve"> </w:t>
            </w:r>
            <w:r w:rsidRPr="00044BE1">
              <w:rPr>
                <w:rFonts w:ascii="Cambria" w:hAnsi="Cambria"/>
                <w:w w:val="105"/>
                <w:sz w:val="20"/>
                <w:szCs w:val="20"/>
              </w:rPr>
              <w:t>MANUAL,</w:t>
            </w:r>
            <w:r w:rsidRPr="00044BE1">
              <w:rPr>
                <w:rFonts w:ascii="Cambria" w:hAnsi="Cambria"/>
                <w:spacing w:val="-8"/>
                <w:w w:val="105"/>
                <w:sz w:val="20"/>
                <w:szCs w:val="20"/>
              </w:rPr>
              <w:t xml:space="preserve"> </w:t>
            </w:r>
            <w:r w:rsidRPr="00044BE1">
              <w:rPr>
                <w:rFonts w:ascii="Cambria" w:hAnsi="Cambria"/>
                <w:w w:val="105"/>
                <w:sz w:val="20"/>
                <w:szCs w:val="20"/>
              </w:rPr>
              <w:t>2</w:t>
            </w:r>
            <w:r w:rsidRPr="00044BE1">
              <w:rPr>
                <w:rFonts w:ascii="Cambria" w:hAnsi="Cambria"/>
                <w:spacing w:val="-10"/>
                <w:w w:val="105"/>
                <w:sz w:val="20"/>
                <w:szCs w:val="20"/>
              </w:rPr>
              <w:t xml:space="preserve"> </w:t>
            </w:r>
            <w:r w:rsidRPr="00044BE1">
              <w:rPr>
                <w:rFonts w:ascii="Cambria" w:hAnsi="Cambria"/>
                <w:w w:val="105"/>
                <w:sz w:val="20"/>
                <w:szCs w:val="20"/>
              </w:rPr>
              <w:t>DEMÃOS, INCLUSO PRIMER EPÓXI. AF_05/2021</w:t>
            </w:r>
          </w:p>
        </w:tc>
        <w:tc>
          <w:tcPr>
            <w:tcW w:w="655" w:type="dxa"/>
            <w:tcBorders>
              <w:top w:val="single" w:sz="8" w:space="0" w:color="000000"/>
              <w:left w:val="single" w:sz="18" w:space="0" w:color="000000"/>
              <w:bottom w:val="single" w:sz="8" w:space="0" w:color="000000"/>
              <w:right w:val="single" w:sz="18" w:space="0" w:color="000000"/>
            </w:tcBorders>
          </w:tcPr>
          <w:p w14:paraId="06640ED1" w14:textId="77777777" w:rsidR="00E7128D" w:rsidRPr="00044BE1" w:rsidRDefault="00E7128D" w:rsidP="00A442F8">
            <w:pPr>
              <w:pStyle w:val="TableParagraph"/>
              <w:spacing w:before="44"/>
              <w:rPr>
                <w:rFonts w:ascii="Cambria" w:hAnsi="Cambria"/>
                <w:sz w:val="20"/>
                <w:szCs w:val="20"/>
              </w:rPr>
            </w:pPr>
          </w:p>
          <w:p w14:paraId="4799199A" w14:textId="77777777" w:rsidR="00E7128D" w:rsidRPr="00044BE1" w:rsidRDefault="00E7128D" w:rsidP="00A442F8">
            <w:pPr>
              <w:pStyle w:val="TableParagraph"/>
              <w:ind w:left="41"/>
              <w:jc w:val="center"/>
              <w:rPr>
                <w:rFonts w:ascii="Cambria" w:hAnsi="Cambria"/>
                <w:sz w:val="20"/>
                <w:szCs w:val="20"/>
              </w:rPr>
            </w:pPr>
            <w:r w:rsidRPr="00044BE1">
              <w:rPr>
                <w:rFonts w:ascii="Cambria" w:hAnsi="Cambria"/>
                <w:spacing w:val="-5"/>
                <w:w w:val="105"/>
                <w:sz w:val="20"/>
                <w:szCs w:val="20"/>
              </w:rPr>
              <w:t>M²</w:t>
            </w:r>
          </w:p>
        </w:tc>
        <w:tc>
          <w:tcPr>
            <w:tcW w:w="939" w:type="dxa"/>
            <w:tcBorders>
              <w:top w:val="single" w:sz="8" w:space="0" w:color="000000"/>
              <w:left w:val="single" w:sz="18" w:space="0" w:color="000000"/>
              <w:bottom w:val="single" w:sz="8" w:space="0" w:color="000000"/>
              <w:right w:val="single" w:sz="8" w:space="0" w:color="000000"/>
            </w:tcBorders>
          </w:tcPr>
          <w:p w14:paraId="57781331" w14:textId="77777777" w:rsidR="00E7128D" w:rsidRPr="00044BE1" w:rsidRDefault="00E7128D" w:rsidP="00A442F8">
            <w:pPr>
              <w:pStyle w:val="TableParagraph"/>
              <w:spacing w:before="44"/>
              <w:rPr>
                <w:rFonts w:ascii="Cambria" w:hAnsi="Cambria"/>
                <w:sz w:val="20"/>
                <w:szCs w:val="20"/>
              </w:rPr>
            </w:pPr>
          </w:p>
          <w:p w14:paraId="34852E5F" w14:textId="77777777" w:rsidR="00E7128D" w:rsidRPr="00044BE1" w:rsidRDefault="00E7128D" w:rsidP="00A442F8">
            <w:pPr>
              <w:pStyle w:val="TableParagraph"/>
              <w:ind w:left="30"/>
              <w:jc w:val="center"/>
              <w:rPr>
                <w:rFonts w:ascii="Cambria" w:hAnsi="Cambria"/>
                <w:sz w:val="20"/>
                <w:szCs w:val="20"/>
              </w:rPr>
            </w:pPr>
            <w:r w:rsidRPr="00044BE1">
              <w:rPr>
                <w:rFonts w:ascii="Cambria" w:hAnsi="Cambria"/>
                <w:spacing w:val="-2"/>
                <w:w w:val="105"/>
                <w:sz w:val="20"/>
                <w:szCs w:val="20"/>
              </w:rPr>
              <w:t>619,00</w:t>
            </w:r>
          </w:p>
        </w:tc>
        <w:tc>
          <w:tcPr>
            <w:tcW w:w="1028" w:type="dxa"/>
            <w:tcBorders>
              <w:top w:val="single" w:sz="8" w:space="0" w:color="000000"/>
              <w:left w:val="single" w:sz="8" w:space="0" w:color="000000"/>
              <w:bottom w:val="single" w:sz="8" w:space="0" w:color="000000"/>
              <w:right w:val="single" w:sz="18" w:space="0" w:color="000000"/>
            </w:tcBorders>
          </w:tcPr>
          <w:p w14:paraId="7450B7BE" w14:textId="77777777" w:rsidR="00E7128D" w:rsidRPr="00044BE1" w:rsidRDefault="00E7128D" w:rsidP="00A442F8">
            <w:pPr>
              <w:pStyle w:val="TableParagraph"/>
              <w:spacing w:before="44"/>
              <w:rPr>
                <w:rFonts w:ascii="Cambria" w:hAnsi="Cambria"/>
                <w:sz w:val="20"/>
                <w:szCs w:val="20"/>
              </w:rPr>
            </w:pPr>
          </w:p>
          <w:p w14:paraId="57A5EDEE" w14:textId="77777777" w:rsidR="00E7128D" w:rsidRPr="00044BE1" w:rsidRDefault="00E7128D" w:rsidP="00A442F8">
            <w:pPr>
              <w:pStyle w:val="TableParagraph"/>
              <w:ind w:left="65"/>
              <w:jc w:val="center"/>
              <w:rPr>
                <w:rFonts w:ascii="Cambria" w:hAnsi="Cambria"/>
                <w:sz w:val="20"/>
                <w:szCs w:val="20"/>
              </w:rPr>
            </w:pPr>
            <w:r w:rsidRPr="00044BE1">
              <w:rPr>
                <w:rFonts w:ascii="Cambria" w:hAnsi="Cambria"/>
                <w:spacing w:val="-2"/>
                <w:w w:val="105"/>
                <w:sz w:val="20"/>
                <w:szCs w:val="20"/>
              </w:rPr>
              <w:t>309,50</w:t>
            </w:r>
          </w:p>
        </w:tc>
      </w:tr>
      <w:tr w:rsidR="00E7128D" w:rsidRPr="00044BE1" w14:paraId="044A2251" w14:textId="77777777" w:rsidTr="00A442F8">
        <w:trPr>
          <w:trHeight w:val="689"/>
        </w:trPr>
        <w:tc>
          <w:tcPr>
            <w:tcW w:w="1011" w:type="dxa"/>
            <w:tcBorders>
              <w:top w:val="single" w:sz="8" w:space="0" w:color="000000"/>
              <w:bottom w:val="single" w:sz="8" w:space="0" w:color="000000"/>
              <w:right w:val="single" w:sz="18" w:space="0" w:color="000000"/>
            </w:tcBorders>
          </w:tcPr>
          <w:p w14:paraId="6B64D2DC"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FNDE 512</w:t>
            </w:r>
          </w:p>
        </w:tc>
        <w:tc>
          <w:tcPr>
            <w:tcW w:w="1311" w:type="dxa"/>
            <w:tcBorders>
              <w:top w:val="single" w:sz="8" w:space="0" w:color="000000"/>
              <w:left w:val="single" w:sz="18" w:space="0" w:color="000000"/>
              <w:bottom w:val="single" w:sz="8" w:space="0" w:color="000000"/>
              <w:right w:val="single" w:sz="18" w:space="0" w:color="000000"/>
            </w:tcBorders>
          </w:tcPr>
          <w:p w14:paraId="15FA3397"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COBERTURA</w:t>
            </w:r>
          </w:p>
        </w:tc>
        <w:tc>
          <w:tcPr>
            <w:tcW w:w="4591" w:type="dxa"/>
            <w:tcBorders>
              <w:top w:val="single" w:sz="8" w:space="0" w:color="000000"/>
              <w:left w:val="single" w:sz="18" w:space="0" w:color="000000"/>
              <w:bottom w:val="single" w:sz="8" w:space="0" w:color="000000"/>
              <w:right w:val="single" w:sz="18" w:space="0" w:color="000000"/>
            </w:tcBorders>
          </w:tcPr>
          <w:p w14:paraId="3A99F076" w14:textId="77777777" w:rsidR="00E7128D" w:rsidRPr="00044BE1" w:rsidRDefault="00E7128D" w:rsidP="00A442F8">
            <w:pPr>
              <w:adjustRightInd w:val="0"/>
              <w:rPr>
                <w:rFonts w:ascii="Cambria" w:hAnsi="Cambria" w:cstheme="majorHAnsi"/>
                <w:sz w:val="20"/>
                <w:szCs w:val="20"/>
              </w:rPr>
            </w:pPr>
            <w:r w:rsidRPr="00044BE1">
              <w:rPr>
                <w:rFonts w:ascii="Cambria" w:hAnsi="Cambria" w:cstheme="majorHAnsi"/>
                <w:sz w:val="20"/>
                <w:szCs w:val="20"/>
              </w:rPr>
              <w:t>TELHAMENTO COM TELHA DE AÇO/ALUMÍNIO E = 0,5 MM, TELHA METÁLICA PERFURADA PARA</w:t>
            </w:r>
          </w:p>
          <w:p w14:paraId="3EAAB915" w14:textId="77777777" w:rsidR="00E7128D" w:rsidRPr="00044BE1" w:rsidRDefault="00E7128D" w:rsidP="00A442F8">
            <w:pPr>
              <w:adjustRightInd w:val="0"/>
              <w:rPr>
                <w:rFonts w:ascii="Cambria" w:hAnsi="Cambria" w:cstheme="majorHAnsi"/>
                <w:sz w:val="20"/>
                <w:szCs w:val="20"/>
              </w:rPr>
            </w:pPr>
            <w:r w:rsidRPr="00044BE1">
              <w:rPr>
                <w:rFonts w:ascii="Cambria" w:hAnsi="Cambria" w:cstheme="majorHAnsi"/>
                <w:sz w:val="20"/>
                <w:szCs w:val="20"/>
              </w:rPr>
              <w:t>FECHAMENTO H=4,50 M, INCLUSO IÇAMENTO</w:t>
            </w:r>
          </w:p>
        </w:tc>
        <w:tc>
          <w:tcPr>
            <w:tcW w:w="655" w:type="dxa"/>
            <w:tcBorders>
              <w:top w:val="single" w:sz="8" w:space="0" w:color="000000"/>
              <w:left w:val="single" w:sz="18" w:space="0" w:color="000000"/>
              <w:bottom w:val="single" w:sz="8" w:space="0" w:color="000000"/>
              <w:right w:val="single" w:sz="18" w:space="0" w:color="000000"/>
            </w:tcBorders>
          </w:tcPr>
          <w:p w14:paraId="368B28C8"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M2</w:t>
            </w:r>
          </w:p>
        </w:tc>
        <w:tc>
          <w:tcPr>
            <w:tcW w:w="939" w:type="dxa"/>
            <w:tcBorders>
              <w:top w:val="single" w:sz="8" w:space="0" w:color="000000"/>
              <w:left w:val="single" w:sz="18" w:space="0" w:color="000000"/>
              <w:bottom w:val="single" w:sz="8" w:space="0" w:color="000000"/>
              <w:right w:val="single" w:sz="8" w:space="0" w:color="000000"/>
            </w:tcBorders>
          </w:tcPr>
          <w:p w14:paraId="13A84572"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562,50</w:t>
            </w:r>
          </w:p>
        </w:tc>
        <w:tc>
          <w:tcPr>
            <w:tcW w:w="1028" w:type="dxa"/>
            <w:tcBorders>
              <w:top w:val="single" w:sz="8" w:space="0" w:color="000000"/>
              <w:left w:val="single" w:sz="8" w:space="0" w:color="000000"/>
              <w:bottom w:val="single" w:sz="8" w:space="0" w:color="000000"/>
              <w:right w:val="single" w:sz="18" w:space="0" w:color="000000"/>
            </w:tcBorders>
          </w:tcPr>
          <w:p w14:paraId="397CD026"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281,25</w:t>
            </w:r>
          </w:p>
        </w:tc>
      </w:tr>
      <w:tr w:rsidR="00E7128D" w:rsidRPr="00044BE1" w14:paraId="6A825AF7" w14:textId="77777777" w:rsidTr="00A442F8">
        <w:trPr>
          <w:trHeight w:val="689"/>
        </w:trPr>
        <w:tc>
          <w:tcPr>
            <w:tcW w:w="1011" w:type="dxa"/>
            <w:tcBorders>
              <w:top w:val="single" w:sz="8" w:space="0" w:color="000000"/>
              <w:bottom w:val="single" w:sz="8" w:space="0" w:color="000000"/>
              <w:right w:val="single" w:sz="18" w:space="0" w:color="000000"/>
            </w:tcBorders>
          </w:tcPr>
          <w:p w14:paraId="2B132F1B"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94213</w:t>
            </w:r>
          </w:p>
        </w:tc>
        <w:tc>
          <w:tcPr>
            <w:tcW w:w="1311" w:type="dxa"/>
            <w:tcBorders>
              <w:top w:val="single" w:sz="8" w:space="0" w:color="000000"/>
              <w:left w:val="single" w:sz="18" w:space="0" w:color="000000"/>
              <w:bottom w:val="single" w:sz="8" w:space="0" w:color="000000"/>
              <w:right w:val="single" w:sz="18" w:space="0" w:color="000000"/>
            </w:tcBorders>
          </w:tcPr>
          <w:p w14:paraId="1A02E2B2"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COBERTURA</w:t>
            </w:r>
          </w:p>
        </w:tc>
        <w:tc>
          <w:tcPr>
            <w:tcW w:w="4591" w:type="dxa"/>
            <w:tcBorders>
              <w:top w:val="single" w:sz="8" w:space="0" w:color="000000"/>
              <w:left w:val="single" w:sz="18" w:space="0" w:color="000000"/>
              <w:bottom w:val="single" w:sz="8" w:space="0" w:color="000000"/>
              <w:right w:val="single" w:sz="18" w:space="0" w:color="000000"/>
            </w:tcBorders>
          </w:tcPr>
          <w:p w14:paraId="7BBF8FDE" w14:textId="77777777" w:rsidR="00E7128D" w:rsidRPr="00044BE1" w:rsidRDefault="00E7128D" w:rsidP="00A442F8">
            <w:pPr>
              <w:adjustRightInd w:val="0"/>
              <w:rPr>
                <w:rFonts w:ascii="Cambria" w:hAnsi="Cambria" w:cstheme="majorHAnsi"/>
                <w:sz w:val="20"/>
                <w:szCs w:val="20"/>
              </w:rPr>
            </w:pPr>
            <w:r w:rsidRPr="00044BE1">
              <w:rPr>
                <w:rFonts w:ascii="Cambria" w:hAnsi="Cambria" w:cstheme="majorHAnsi"/>
                <w:sz w:val="20"/>
                <w:szCs w:val="20"/>
              </w:rPr>
              <w:t>TELHAMENTO COM TELHA DE AÇO/ALUMÍNIO E = 0,5 MM, COM ATÉ 2 ÁGUAS, INCLUSO IÇAMENTO.</w:t>
            </w:r>
          </w:p>
        </w:tc>
        <w:tc>
          <w:tcPr>
            <w:tcW w:w="655" w:type="dxa"/>
            <w:tcBorders>
              <w:top w:val="single" w:sz="8" w:space="0" w:color="000000"/>
              <w:left w:val="single" w:sz="18" w:space="0" w:color="000000"/>
              <w:bottom w:val="single" w:sz="8" w:space="0" w:color="000000"/>
              <w:right w:val="single" w:sz="18" w:space="0" w:color="000000"/>
            </w:tcBorders>
          </w:tcPr>
          <w:p w14:paraId="7EFF233E"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M2</w:t>
            </w:r>
          </w:p>
        </w:tc>
        <w:tc>
          <w:tcPr>
            <w:tcW w:w="939" w:type="dxa"/>
            <w:tcBorders>
              <w:top w:val="single" w:sz="8" w:space="0" w:color="000000"/>
              <w:left w:val="single" w:sz="18" w:space="0" w:color="000000"/>
              <w:bottom w:val="single" w:sz="8" w:space="0" w:color="000000"/>
              <w:right w:val="single" w:sz="8" w:space="0" w:color="000000"/>
            </w:tcBorders>
          </w:tcPr>
          <w:p w14:paraId="1CF7FB6F"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712,79</w:t>
            </w:r>
          </w:p>
        </w:tc>
        <w:tc>
          <w:tcPr>
            <w:tcW w:w="1028" w:type="dxa"/>
            <w:tcBorders>
              <w:top w:val="single" w:sz="8" w:space="0" w:color="000000"/>
              <w:left w:val="single" w:sz="8" w:space="0" w:color="000000"/>
              <w:bottom w:val="single" w:sz="8" w:space="0" w:color="000000"/>
              <w:right w:val="single" w:sz="18" w:space="0" w:color="000000"/>
            </w:tcBorders>
          </w:tcPr>
          <w:p w14:paraId="7075992E"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356,39</w:t>
            </w:r>
          </w:p>
        </w:tc>
      </w:tr>
    </w:tbl>
    <w:p w14:paraId="76855BF0" w14:textId="77777777" w:rsidR="00384918" w:rsidRPr="00044BE1" w:rsidRDefault="00384918" w:rsidP="00384918">
      <w:pPr>
        <w:ind w:left="720" w:firstLine="442"/>
        <w:rPr>
          <w:rFonts w:ascii="Cambria" w:hAnsi="Cambria" w:cs="Times New Roman"/>
          <w:sz w:val="24"/>
          <w:szCs w:val="24"/>
          <w:highlight w:val="red"/>
        </w:rPr>
      </w:pPr>
    </w:p>
    <w:p w14:paraId="75251047" w14:textId="77777777" w:rsidR="00384918" w:rsidRPr="00044BE1" w:rsidRDefault="00384918" w:rsidP="00384918">
      <w:pPr>
        <w:pStyle w:val="Corpodetexto"/>
        <w:widowControl/>
        <w:numPr>
          <w:ilvl w:val="2"/>
          <w:numId w:val="5"/>
        </w:numPr>
        <w:tabs>
          <w:tab w:val="left" w:pos="1134"/>
        </w:tabs>
        <w:autoSpaceDE/>
        <w:autoSpaceDN/>
        <w:spacing w:line="276" w:lineRule="auto"/>
        <w:rPr>
          <w:rFonts w:ascii="Cambria" w:hAnsi="Cambria"/>
          <w:sz w:val="24"/>
          <w:szCs w:val="24"/>
        </w:rPr>
      </w:pPr>
      <w:r w:rsidRPr="00044BE1">
        <w:rPr>
          <w:rFonts w:ascii="Cambria" w:hAnsi="Cambria"/>
          <w:sz w:val="24"/>
          <w:szCs w:val="24"/>
        </w:rPr>
        <w:t>Declaração do (s) profissional (ais) aceitando o exercício da função de Responsável Técnico pela obra.</w:t>
      </w:r>
    </w:p>
    <w:p w14:paraId="29EE6B01" w14:textId="25E8AD3E" w:rsidR="00384918" w:rsidRPr="00044BE1" w:rsidRDefault="00384918" w:rsidP="00384918">
      <w:pPr>
        <w:pStyle w:val="Corpodetexto"/>
        <w:widowControl/>
        <w:numPr>
          <w:ilvl w:val="2"/>
          <w:numId w:val="5"/>
        </w:numPr>
        <w:tabs>
          <w:tab w:val="left" w:pos="1134"/>
        </w:tabs>
        <w:autoSpaceDE/>
        <w:autoSpaceDN/>
        <w:spacing w:line="276" w:lineRule="auto"/>
        <w:rPr>
          <w:rFonts w:ascii="Cambria" w:hAnsi="Cambria"/>
          <w:sz w:val="24"/>
          <w:szCs w:val="24"/>
        </w:rPr>
      </w:pPr>
      <w:r w:rsidRPr="00044BE1">
        <w:rPr>
          <w:rFonts w:ascii="Cambria" w:hAnsi="Cambria"/>
          <w:sz w:val="24"/>
          <w:szCs w:val="24"/>
        </w:rPr>
        <w:t>Apresentação, por parte da contratada, de Atestado de Capacidade Técnico-operacional, comprovando a realização de obras ou serviços com características similares ao objeto a ser contratado;</w:t>
      </w:r>
    </w:p>
    <w:tbl>
      <w:tblPr>
        <w:tblStyle w:val="TableNormal"/>
        <w:tblW w:w="95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011"/>
        <w:gridCol w:w="1311"/>
        <w:gridCol w:w="4591"/>
        <w:gridCol w:w="655"/>
        <w:gridCol w:w="939"/>
        <w:gridCol w:w="1028"/>
      </w:tblGrid>
      <w:tr w:rsidR="00E7128D" w:rsidRPr="00044BE1" w14:paraId="18B16B3B" w14:textId="77777777" w:rsidTr="00A442F8">
        <w:trPr>
          <w:trHeight w:val="452"/>
        </w:trPr>
        <w:tc>
          <w:tcPr>
            <w:tcW w:w="1011" w:type="dxa"/>
            <w:tcBorders>
              <w:top w:val="single" w:sz="8" w:space="0" w:color="000000"/>
              <w:bottom w:val="single" w:sz="8" w:space="0" w:color="000000"/>
              <w:right w:val="single" w:sz="8" w:space="0" w:color="000000"/>
            </w:tcBorders>
            <w:shd w:val="clear" w:color="auto" w:fill="8ED872"/>
          </w:tcPr>
          <w:p w14:paraId="5845DD35" w14:textId="77777777" w:rsidR="00E7128D" w:rsidRPr="00044BE1" w:rsidRDefault="00E7128D" w:rsidP="00A442F8">
            <w:pPr>
              <w:pStyle w:val="TableParagraph"/>
              <w:spacing w:before="124"/>
              <w:ind w:left="43" w:right="4"/>
              <w:jc w:val="center"/>
              <w:rPr>
                <w:rFonts w:ascii="Cambria" w:hAnsi="Cambria"/>
                <w:b/>
                <w:sz w:val="20"/>
                <w:szCs w:val="20"/>
              </w:rPr>
            </w:pPr>
            <w:r w:rsidRPr="00044BE1">
              <w:rPr>
                <w:rFonts w:ascii="Cambria" w:hAnsi="Cambria"/>
                <w:b/>
                <w:spacing w:val="-2"/>
                <w:w w:val="105"/>
                <w:sz w:val="20"/>
                <w:szCs w:val="20"/>
              </w:rPr>
              <w:t>CÓDIGO</w:t>
            </w:r>
          </w:p>
        </w:tc>
        <w:tc>
          <w:tcPr>
            <w:tcW w:w="1311" w:type="dxa"/>
            <w:tcBorders>
              <w:top w:val="single" w:sz="8" w:space="0" w:color="000000"/>
              <w:left w:val="single" w:sz="8" w:space="0" w:color="000000"/>
              <w:bottom w:val="single" w:sz="8" w:space="0" w:color="000000"/>
              <w:right w:val="single" w:sz="8" w:space="0" w:color="000000"/>
            </w:tcBorders>
            <w:shd w:val="clear" w:color="auto" w:fill="8ED872"/>
          </w:tcPr>
          <w:p w14:paraId="0B4429C0" w14:textId="77777777" w:rsidR="00E7128D" w:rsidRPr="00044BE1" w:rsidRDefault="00E7128D" w:rsidP="00A442F8">
            <w:pPr>
              <w:pStyle w:val="TableParagraph"/>
              <w:spacing w:before="124"/>
              <w:ind w:left="44"/>
              <w:jc w:val="center"/>
              <w:rPr>
                <w:rFonts w:ascii="Cambria" w:hAnsi="Cambria"/>
                <w:b/>
                <w:sz w:val="20"/>
                <w:szCs w:val="20"/>
              </w:rPr>
            </w:pPr>
            <w:r w:rsidRPr="00044BE1">
              <w:rPr>
                <w:rFonts w:ascii="Cambria" w:hAnsi="Cambria"/>
                <w:b/>
                <w:spacing w:val="-2"/>
                <w:w w:val="105"/>
                <w:sz w:val="20"/>
                <w:szCs w:val="20"/>
              </w:rPr>
              <w:t>SERVIÇO</w:t>
            </w:r>
          </w:p>
        </w:tc>
        <w:tc>
          <w:tcPr>
            <w:tcW w:w="4591" w:type="dxa"/>
            <w:tcBorders>
              <w:top w:val="single" w:sz="8" w:space="0" w:color="000000"/>
              <w:left w:val="single" w:sz="8" w:space="0" w:color="000000"/>
              <w:bottom w:val="single" w:sz="8" w:space="0" w:color="000000"/>
              <w:right w:val="single" w:sz="8" w:space="0" w:color="000000"/>
            </w:tcBorders>
            <w:shd w:val="clear" w:color="auto" w:fill="8ED872"/>
          </w:tcPr>
          <w:p w14:paraId="51026904" w14:textId="77777777" w:rsidR="00E7128D" w:rsidRPr="00044BE1" w:rsidRDefault="00E7128D" w:rsidP="00A442F8">
            <w:pPr>
              <w:pStyle w:val="TableParagraph"/>
              <w:spacing w:before="124"/>
              <w:ind w:left="45"/>
              <w:jc w:val="center"/>
              <w:rPr>
                <w:rFonts w:ascii="Cambria" w:hAnsi="Cambria"/>
                <w:b/>
                <w:sz w:val="20"/>
                <w:szCs w:val="20"/>
              </w:rPr>
            </w:pPr>
            <w:r w:rsidRPr="00044BE1">
              <w:rPr>
                <w:rFonts w:ascii="Cambria" w:hAnsi="Cambria"/>
                <w:b/>
                <w:spacing w:val="-2"/>
                <w:w w:val="105"/>
                <w:sz w:val="20"/>
                <w:szCs w:val="20"/>
              </w:rPr>
              <w:t>DESCRIÇÃO</w:t>
            </w:r>
          </w:p>
        </w:tc>
        <w:tc>
          <w:tcPr>
            <w:tcW w:w="655" w:type="dxa"/>
            <w:tcBorders>
              <w:top w:val="single" w:sz="8" w:space="0" w:color="000000"/>
              <w:left w:val="single" w:sz="8" w:space="0" w:color="000000"/>
              <w:bottom w:val="single" w:sz="8" w:space="0" w:color="000000"/>
              <w:right w:val="single" w:sz="8" w:space="0" w:color="000000"/>
            </w:tcBorders>
            <w:shd w:val="clear" w:color="auto" w:fill="8ED872"/>
          </w:tcPr>
          <w:p w14:paraId="6483961E" w14:textId="77777777" w:rsidR="00E7128D" w:rsidRPr="00044BE1" w:rsidRDefault="00E7128D" w:rsidP="00A442F8">
            <w:pPr>
              <w:pStyle w:val="TableParagraph"/>
              <w:spacing w:before="124"/>
              <w:ind w:left="44"/>
              <w:jc w:val="center"/>
              <w:rPr>
                <w:rFonts w:ascii="Cambria" w:hAnsi="Cambria"/>
                <w:b/>
                <w:sz w:val="20"/>
                <w:szCs w:val="20"/>
              </w:rPr>
            </w:pPr>
            <w:r w:rsidRPr="00044BE1">
              <w:rPr>
                <w:rFonts w:ascii="Cambria" w:hAnsi="Cambria"/>
                <w:b/>
                <w:spacing w:val="-4"/>
                <w:w w:val="105"/>
                <w:sz w:val="20"/>
                <w:szCs w:val="20"/>
              </w:rPr>
              <w:t>UNID</w:t>
            </w:r>
          </w:p>
        </w:tc>
        <w:tc>
          <w:tcPr>
            <w:tcW w:w="939" w:type="dxa"/>
            <w:tcBorders>
              <w:top w:val="single" w:sz="8" w:space="0" w:color="000000"/>
              <w:left w:val="single" w:sz="8" w:space="0" w:color="000000"/>
              <w:bottom w:val="single" w:sz="8" w:space="0" w:color="000000"/>
              <w:right w:val="single" w:sz="8" w:space="0" w:color="000000"/>
            </w:tcBorders>
            <w:shd w:val="clear" w:color="auto" w:fill="8ED872"/>
          </w:tcPr>
          <w:p w14:paraId="2722EAAC" w14:textId="77777777" w:rsidR="00E7128D" w:rsidRPr="00044BE1" w:rsidRDefault="00E7128D" w:rsidP="00A442F8">
            <w:pPr>
              <w:pStyle w:val="TableParagraph"/>
              <w:spacing w:before="124"/>
              <w:ind w:left="39"/>
              <w:jc w:val="center"/>
              <w:rPr>
                <w:rFonts w:ascii="Cambria" w:hAnsi="Cambria"/>
                <w:b/>
                <w:sz w:val="20"/>
                <w:szCs w:val="20"/>
              </w:rPr>
            </w:pPr>
            <w:r w:rsidRPr="00044BE1">
              <w:rPr>
                <w:rFonts w:ascii="Cambria" w:hAnsi="Cambria"/>
                <w:b/>
                <w:spacing w:val="-2"/>
                <w:w w:val="105"/>
                <w:sz w:val="20"/>
                <w:szCs w:val="20"/>
              </w:rPr>
              <w:t>QUANT</w:t>
            </w:r>
          </w:p>
        </w:tc>
        <w:tc>
          <w:tcPr>
            <w:tcW w:w="1028" w:type="dxa"/>
            <w:tcBorders>
              <w:top w:val="single" w:sz="8" w:space="0" w:color="000000"/>
              <w:left w:val="single" w:sz="8" w:space="0" w:color="000000"/>
              <w:bottom w:val="single" w:sz="8" w:space="0" w:color="000000"/>
              <w:right w:val="single" w:sz="8" w:space="0" w:color="000000"/>
            </w:tcBorders>
            <w:shd w:val="clear" w:color="auto" w:fill="8ED872"/>
          </w:tcPr>
          <w:p w14:paraId="01917FEF" w14:textId="77777777" w:rsidR="00E7128D" w:rsidRPr="00044BE1" w:rsidRDefault="00E7128D" w:rsidP="00A442F8">
            <w:pPr>
              <w:pStyle w:val="TableParagraph"/>
              <w:spacing w:before="14"/>
              <w:ind w:left="66"/>
              <w:rPr>
                <w:rFonts w:ascii="Cambria" w:hAnsi="Cambria"/>
                <w:b/>
                <w:sz w:val="20"/>
                <w:szCs w:val="20"/>
              </w:rPr>
            </w:pPr>
            <w:r w:rsidRPr="00044BE1">
              <w:rPr>
                <w:rFonts w:ascii="Cambria" w:hAnsi="Cambria"/>
                <w:b/>
                <w:spacing w:val="-2"/>
                <w:w w:val="105"/>
                <w:sz w:val="20"/>
                <w:szCs w:val="20"/>
              </w:rPr>
              <w:t>PARC.</w:t>
            </w:r>
            <w:r w:rsidRPr="00044BE1">
              <w:rPr>
                <w:rFonts w:ascii="Cambria" w:hAnsi="Cambria"/>
                <w:b/>
                <w:spacing w:val="-5"/>
                <w:w w:val="105"/>
                <w:sz w:val="20"/>
                <w:szCs w:val="20"/>
              </w:rPr>
              <w:t xml:space="preserve"> </w:t>
            </w:r>
            <w:r w:rsidRPr="00044BE1">
              <w:rPr>
                <w:rFonts w:ascii="Cambria" w:hAnsi="Cambria"/>
                <w:b/>
                <w:spacing w:val="-4"/>
                <w:w w:val="105"/>
                <w:sz w:val="20"/>
                <w:szCs w:val="20"/>
              </w:rPr>
              <w:t>MAIOR</w:t>
            </w:r>
          </w:p>
          <w:p w14:paraId="45E5B72F" w14:textId="77777777" w:rsidR="00E7128D" w:rsidRPr="00044BE1" w:rsidRDefault="00E7128D" w:rsidP="00A442F8">
            <w:pPr>
              <w:pStyle w:val="TableParagraph"/>
              <w:spacing w:before="32"/>
              <w:ind w:left="104"/>
              <w:rPr>
                <w:rFonts w:ascii="Cambria" w:hAnsi="Cambria"/>
                <w:b/>
                <w:sz w:val="20"/>
                <w:szCs w:val="20"/>
              </w:rPr>
            </w:pPr>
            <w:r w:rsidRPr="00044BE1">
              <w:rPr>
                <w:rFonts w:ascii="Cambria" w:hAnsi="Cambria"/>
                <w:b/>
                <w:w w:val="105"/>
                <w:sz w:val="20"/>
                <w:szCs w:val="20"/>
              </w:rPr>
              <w:t>RELEV</w:t>
            </w:r>
            <w:r w:rsidRPr="00044BE1">
              <w:rPr>
                <w:rFonts w:ascii="Cambria" w:hAnsi="Cambria"/>
                <w:b/>
                <w:spacing w:val="-10"/>
                <w:w w:val="105"/>
                <w:sz w:val="20"/>
                <w:szCs w:val="20"/>
              </w:rPr>
              <w:t xml:space="preserve"> </w:t>
            </w:r>
            <w:r w:rsidRPr="00044BE1">
              <w:rPr>
                <w:rFonts w:ascii="Cambria" w:hAnsi="Cambria"/>
                <w:b/>
                <w:spacing w:val="-2"/>
                <w:w w:val="105"/>
                <w:sz w:val="20"/>
                <w:szCs w:val="20"/>
              </w:rPr>
              <w:t>(50%)</w:t>
            </w:r>
          </w:p>
        </w:tc>
      </w:tr>
      <w:tr w:rsidR="00E7128D" w:rsidRPr="00044BE1" w14:paraId="7EA24F10" w14:textId="77777777" w:rsidTr="00A442F8">
        <w:trPr>
          <w:trHeight w:val="882"/>
        </w:trPr>
        <w:tc>
          <w:tcPr>
            <w:tcW w:w="1011" w:type="dxa"/>
            <w:tcBorders>
              <w:top w:val="single" w:sz="8" w:space="0" w:color="000000"/>
              <w:bottom w:val="single" w:sz="8" w:space="0" w:color="000000"/>
              <w:right w:val="single" w:sz="8" w:space="0" w:color="000000"/>
            </w:tcBorders>
          </w:tcPr>
          <w:p w14:paraId="6BAD3E63" w14:textId="77777777" w:rsidR="00E7128D" w:rsidRPr="00044BE1" w:rsidRDefault="00E7128D" w:rsidP="00A442F8">
            <w:pPr>
              <w:pStyle w:val="TableParagraph"/>
              <w:spacing w:before="140"/>
              <w:rPr>
                <w:rFonts w:ascii="Cambria" w:hAnsi="Cambria"/>
                <w:sz w:val="20"/>
                <w:szCs w:val="20"/>
              </w:rPr>
            </w:pPr>
          </w:p>
          <w:p w14:paraId="703F5A84" w14:textId="77777777" w:rsidR="00E7128D" w:rsidRPr="00044BE1" w:rsidRDefault="00E7128D" w:rsidP="00A442F8">
            <w:pPr>
              <w:pStyle w:val="TableParagraph"/>
              <w:ind w:left="43"/>
              <w:jc w:val="center"/>
              <w:rPr>
                <w:rFonts w:ascii="Cambria" w:hAnsi="Cambria"/>
                <w:sz w:val="20"/>
                <w:szCs w:val="20"/>
              </w:rPr>
            </w:pPr>
            <w:r w:rsidRPr="00044BE1">
              <w:rPr>
                <w:rFonts w:ascii="Cambria" w:hAnsi="Cambria"/>
                <w:spacing w:val="-2"/>
                <w:w w:val="105"/>
                <w:sz w:val="20"/>
                <w:szCs w:val="20"/>
              </w:rPr>
              <w:t>101747</w:t>
            </w:r>
          </w:p>
        </w:tc>
        <w:tc>
          <w:tcPr>
            <w:tcW w:w="1311" w:type="dxa"/>
            <w:tcBorders>
              <w:top w:val="single" w:sz="8" w:space="0" w:color="000000"/>
              <w:left w:val="single" w:sz="8" w:space="0" w:color="000000"/>
              <w:bottom w:val="single" w:sz="8" w:space="0" w:color="000000"/>
              <w:right w:val="single" w:sz="8" w:space="0" w:color="000000"/>
            </w:tcBorders>
          </w:tcPr>
          <w:p w14:paraId="49807236" w14:textId="77777777" w:rsidR="00E7128D" w:rsidRPr="00044BE1" w:rsidRDefault="00E7128D" w:rsidP="00A442F8">
            <w:pPr>
              <w:pStyle w:val="TableParagraph"/>
              <w:spacing w:before="142"/>
              <w:rPr>
                <w:rFonts w:ascii="Cambria" w:hAnsi="Cambria"/>
                <w:sz w:val="20"/>
                <w:szCs w:val="20"/>
              </w:rPr>
            </w:pPr>
          </w:p>
          <w:p w14:paraId="5FAA6FFC" w14:textId="77777777" w:rsidR="00E7128D" w:rsidRPr="00044BE1" w:rsidRDefault="00E7128D" w:rsidP="00A442F8">
            <w:pPr>
              <w:pStyle w:val="TableParagraph"/>
              <w:ind w:left="44" w:right="11"/>
              <w:jc w:val="center"/>
              <w:rPr>
                <w:rFonts w:ascii="Cambria" w:hAnsi="Cambria"/>
                <w:sz w:val="20"/>
                <w:szCs w:val="20"/>
              </w:rPr>
            </w:pPr>
            <w:r w:rsidRPr="00044BE1">
              <w:rPr>
                <w:rFonts w:ascii="Cambria" w:hAnsi="Cambria"/>
                <w:spacing w:val="-4"/>
                <w:w w:val="105"/>
                <w:sz w:val="20"/>
                <w:szCs w:val="20"/>
              </w:rPr>
              <w:t>PISO</w:t>
            </w:r>
          </w:p>
        </w:tc>
        <w:tc>
          <w:tcPr>
            <w:tcW w:w="4591" w:type="dxa"/>
            <w:tcBorders>
              <w:top w:val="single" w:sz="8" w:space="0" w:color="000000"/>
              <w:left w:val="single" w:sz="8" w:space="0" w:color="000000"/>
              <w:bottom w:val="single" w:sz="8" w:space="0" w:color="000000"/>
              <w:right w:val="single" w:sz="2" w:space="0" w:color="000000"/>
            </w:tcBorders>
          </w:tcPr>
          <w:p w14:paraId="289705BE" w14:textId="77777777" w:rsidR="00E7128D" w:rsidRPr="00044BE1" w:rsidRDefault="00E7128D" w:rsidP="00A442F8">
            <w:pPr>
              <w:pStyle w:val="TableParagraph"/>
              <w:spacing w:before="32"/>
              <w:rPr>
                <w:rFonts w:ascii="Cambria" w:hAnsi="Cambria"/>
                <w:sz w:val="20"/>
                <w:szCs w:val="20"/>
              </w:rPr>
            </w:pPr>
          </w:p>
          <w:p w14:paraId="44C412C7" w14:textId="77777777" w:rsidR="00E7128D" w:rsidRPr="00044BE1" w:rsidRDefault="00E7128D" w:rsidP="00A442F8">
            <w:pPr>
              <w:pStyle w:val="TableParagraph"/>
              <w:ind w:left="40" w:right="80" w:firstLine="49"/>
              <w:rPr>
                <w:rFonts w:ascii="Cambria" w:hAnsi="Cambria"/>
                <w:sz w:val="20"/>
                <w:szCs w:val="20"/>
              </w:rPr>
            </w:pPr>
            <w:r w:rsidRPr="00044BE1">
              <w:rPr>
                <w:rFonts w:ascii="Cambria" w:hAnsi="Cambria"/>
                <w:w w:val="105"/>
                <w:sz w:val="20"/>
                <w:szCs w:val="20"/>
              </w:rPr>
              <w:t>PISO</w:t>
            </w:r>
            <w:r w:rsidRPr="00044BE1">
              <w:rPr>
                <w:rFonts w:ascii="Cambria" w:hAnsi="Cambria"/>
                <w:spacing w:val="-11"/>
                <w:w w:val="105"/>
                <w:sz w:val="20"/>
                <w:szCs w:val="20"/>
              </w:rPr>
              <w:t xml:space="preserve"> </w:t>
            </w:r>
            <w:r w:rsidRPr="00044BE1">
              <w:rPr>
                <w:rFonts w:ascii="Cambria" w:hAnsi="Cambria"/>
                <w:w w:val="105"/>
                <w:sz w:val="20"/>
                <w:szCs w:val="20"/>
              </w:rPr>
              <w:t>EM</w:t>
            </w:r>
            <w:r w:rsidRPr="00044BE1">
              <w:rPr>
                <w:rFonts w:ascii="Cambria" w:hAnsi="Cambria"/>
                <w:spacing w:val="-12"/>
                <w:w w:val="105"/>
                <w:sz w:val="20"/>
                <w:szCs w:val="20"/>
              </w:rPr>
              <w:t xml:space="preserve"> </w:t>
            </w:r>
            <w:r w:rsidRPr="00044BE1">
              <w:rPr>
                <w:rFonts w:ascii="Cambria" w:hAnsi="Cambria"/>
                <w:w w:val="105"/>
                <w:sz w:val="20"/>
                <w:szCs w:val="20"/>
              </w:rPr>
              <w:t>CONCRETO</w:t>
            </w:r>
            <w:r w:rsidRPr="00044BE1">
              <w:rPr>
                <w:rFonts w:ascii="Cambria" w:hAnsi="Cambria"/>
                <w:spacing w:val="-11"/>
                <w:w w:val="105"/>
                <w:sz w:val="20"/>
                <w:szCs w:val="20"/>
              </w:rPr>
              <w:t xml:space="preserve"> </w:t>
            </w:r>
            <w:r w:rsidRPr="00044BE1">
              <w:rPr>
                <w:rFonts w:ascii="Cambria" w:hAnsi="Cambria"/>
                <w:w w:val="105"/>
                <w:sz w:val="20"/>
                <w:szCs w:val="20"/>
              </w:rPr>
              <w:t>20</w:t>
            </w:r>
            <w:r w:rsidRPr="00044BE1">
              <w:rPr>
                <w:rFonts w:ascii="Cambria" w:hAnsi="Cambria"/>
                <w:spacing w:val="-11"/>
                <w:w w:val="105"/>
                <w:sz w:val="20"/>
                <w:szCs w:val="20"/>
              </w:rPr>
              <w:t xml:space="preserve"> </w:t>
            </w:r>
            <w:r w:rsidRPr="00044BE1">
              <w:rPr>
                <w:rFonts w:ascii="Cambria" w:hAnsi="Cambria"/>
                <w:w w:val="105"/>
                <w:sz w:val="20"/>
                <w:szCs w:val="20"/>
              </w:rPr>
              <w:t>MPA</w:t>
            </w:r>
            <w:r w:rsidRPr="00044BE1">
              <w:rPr>
                <w:rFonts w:ascii="Cambria" w:hAnsi="Cambria"/>
                <w:spacing w:val="-12"/>
                <w:w w:val="105"/>
                <w:sz w:val="20"/>
                <w:szCs w:val="20"/>
              </w:rPr>
              <w:t xml:space="preserve"> </w:t>
            </w:r>
            <w:r w:rsidRPr="00044BE1">
              <w:rPr>
                <w:rFonts w:ascii="Cambria" w:hAnsi="Cambria"/>
                <w:w w:val="105"/>
                <w:sz w:val="20"/>
                <w:szCs w:val="20"/>
              </w:rPr>
              <w:t>PREPARO</w:t>
            </w:r>
            <w:r w:rsidRPr="00044BE1">
              <w:rPr>
                <w:rFonts w:ascii="Cambria" w:hAnsi="Cambria"/>
                <w:spacing w:val="-12"/>
                <w:w w:val="105"/>
                <w:sz w:val="20"/>
                <w:szCs w:val="20"/>
              </w:rPr>
              <w:t xml:space="preserve"> </w:t>
            </w:r>
            <w:r w:rsidRPr="00044BE1">
              <w:rPr>
                <w:rFonts w:ascii="Cambria" w:hAnsi="Cambria"/>
                <w:w w:val="105"/>
                <w:sz w:val="20"/>
                <w:szCs w:val="20"/>
              </w:rPr>
              <w:t>MECÂNICO,</w:t>
            </w:r>
            <w:r w:rsidRPr="00044BE1">
              <w:rPr>
                <w:rFonts w:ascii="Cambria" w:hAnsi="Cambria"/>
                <w:spacing w:val="-11"/>
                <w:w w:val="105"/>
                <w:sz w:val="20"/>
                <w:szCs w:val="20"/>
              </w:rPr>
              <w:t xml:space="preserve"> </w:t>
            </w:r>
            <w:r w:rsidRPr="00044BE1">
              <w:rPr>
                <w:rFonts w:ascii="Cambria" w:hAnsi="Cambria"/>
                <w:w w:val="105"/>
                <w:sz w:val="20"/>
                <w:szCs w:val="20"/>
              </w:rPr>
              <w:t>ESPESSURA</w:t>
            </w:r>
            <w:r w:rsidRPr="00044BE1">
              <w:rPr>
                <w:rFonts w:ascii="Cambria" w:hAnsi="Cambria"/>
                <w:spacing w:val="-11"/>
                <w:w w:val="105"/>
                <w:sz w:val="20"/>
                <w:szCs w:val="20"/>
              </w:rPr>
              <w:t xml:space="preserve"> </w:t>
            </w:r>
            <w:r w:rsidRPr="00044BE1">
              <w:rPr>
                <w:rFonts w:ascii="Cambria" w:hAnsi="Cambria"/>
                <w:w w:val="105"/>
                <w:sz w:val="20"/>
                <w:szCs w:val="20"/>
              </w:rPr>
              <w:t xml:space="preserve">7CM. </w:t>
            </w:r>
            <w:r w:rsidRPr="00044BE1">
              <w:rPr>
                <w:rFonts w:ascii="Cambria" w:hAnsi="Cambria"/>
                <w:spacing w:val="-2"/>
                <w:w w:val="105"/>
                <w:sz w:val="20"/>
                <w:szCs w:val="20"/>
              </w:rPr>
              <w:t>AF_09/2020</w:t>
            </w:r>
          </w:p>
        </w:tc>
        <w:tc>
          <w:tcPr>
            <w:tcW w:w="655" w:type="dxa"/>
            <w:tcBorders>
              <w:top w:val="single" w:sz="8" w:space="0" w:color="000000"/>
              <w:left w:val="single" w:sz="2" w:space="0" w:color="000000"/>
              <w:bottom w:val="single" w:sz="8" w:space="0" w:color="000000"/>
              <w:right w:val="single" w:sz="2" w:space="0" w:color="000000"/>
            </w:tcBorders>
          </w:tcPr>
          <w:p w14:paraId="31114472" w14:textId="77777777" w:rsidR="00E7128D" w:rsidRPr="00044BE1" w:rsidRDefault="00E7128D" w:rsidP="00A442F8">
            <w:pPr>
              <w:pStyle w:val="TableParagraph"/>
              <w:spacing w:before="142"/>
              <w:rPr>
                <w:rFonts w:ascii="Cambria" w:hAnsi="Cambria"/>
                <w:sz w:val="20"/>
                <w:szCs w:val="20"/>
              </w:rPr>
            </w:pPr>
          </w:p>
          <w:p w14:paraId="7E7B8F52" w14:textId="77777777" w:rsidR="00E7128D" w:rsidRPr="00044BE1" w:rsidRDefault="00E7128D" w:rsidP="00A442F8">
            <w:pPr>
              <w:pStyle w:val="TableParagraph"/>
              <w:ind w:left="83" w:right="3"/>
              <w:jc w:val="center"/>
              <w:rPr>
                <w:rFonts w:ascii="Cambria" w:hAnsi="Cambria"/>
                <w:sz w:val="20"/>
                <w:szCs w:val="20"/>
              </w:rPr>
            </w:pPr>
            <w:r w:rsidRPr="00044BE1">
              <w:rPr>
                <w:rFonts w:ascii="Cambria" w:hAnsi="Cambria"/>
                <w:spacing w:val="-5"/>
                <w:w w:val="105"/>
                <w:sz w:val="20"/>
                <w:szCs w:val="20"/>
              </w:rPr>
              <w:t>M²</w:t>
            </w:r>
          </w:p>
        </w:tc>
        <w:tc>
          <w:tcPr>
            <w:tcW w:w="939" w:type="dxa"/>
            <w:tcBorders>
              <w:top w:val="single" w:sz="8" w:space="0" w:color="000000"/>
              <w:left w:val="single" w:sz="2" w:space="0" w:color="000000"/>
              <w:bottom w:val="single" w:sz="8" w:space="0" w:color="000000"/>
              <w:right w:val="single" w:sz="8" w:space="0" w:color="000000"/>
            </w:tcBorders>
          </w:tcPr>
          <w:p w14:paraId="653628AF" w14:textId="77777777" w:rsidR="00E7128D" w:rsidRPr="00044BE1" w:rsidRDefault="00E7128D" w:rsidP="00A442F8">
            <w:pPr>
              <w:pStyle w:val="TableParagraph"/>
              <w:spacing w:before="142"/>
              <w:rPr>
                <w:rFonts w:ascii="Cambria" w:hAnsi="Cambria"/>
                <w:sz w:val="20"/>
                <w:szCs w:val="20"/>
              </w:rPr>
            </w:pPr>
          </w:p>
          <w:p w14:paraId="69C3B0FE" w14:textId="77777777" w:rsidR="00E7128D" w:rsidRPr="00044BE1" w:rsidRDefault="00E7128D" w:rsidP="00A442F8">
            <w:pPr>
              <w:pStyle w:val="TableParagraph"/>
              <w:ind w:left="36"/>
              <w:jc w:val="center"/>
              <w:rPr>
                <w:rFonts w:ascii="Cambria" w:hAnsi="Cambria"/>
                <w:sz w:val="20"/>
                <w:szCs w:val="20"/>
              </w:rPr>
            </w:pPr>
            <w:r w:rsidRPr="00044BE1">
              <w:rPr>
                <w:rFonts w:ascii="Cambria" w:hAnsi="Cambria"/>
                <w:spacing w:val="-2"/>
                <w:w w:val="105"/>
                <w:sz w:val="20"/>
                <w:szCs w:val="20"/>
              </w:rPr>
              <w:t>619,00</w:t>
            </w:r>
          </w:p>
        </w:tc>
        <w:tc>
          <w:tcPr>
            <w:tcW w:w="1028" w:type="dxa"/>
            <w:tcBorders>
              <w:top w:val="single" w:sz="8" w:space="0" w:color="000000"/>
              <w:left w:val="single" w:sz="8" w:space="0" w:color="000000"/>
              <w:bottom w:val="single" w:sz="8" w:space="0" w:color="000000"/>
              <w:right w:val="single" w:sz="18" w:space="0" w:color="000000"/>
            </w:tcBorders>
          </w:tcPr>
          <w:p w14:paraId="1369DDF0" w14:textId="77777777" w:rsidR="00E7128D" w:rsidRPr="00044BE1" w:rsidRDefault="00E7128D" w:rsidP="00A442F8">
            <w:pPr>
              <w:pStyle w:val="TableParagraph"/>
              <w:spacing w:before="140"/>
              <w:rPr>
                <w:rFonts w:ascii="Cambria" w:hAnsi="Cambria"/>
                <w:sz w:val="20"/>
                <w:szCs w:val="20"/>
              </w:rPr>
            </w:pPr>
          </w:p>
          <w:p w14:paraId="5F73F59C" w14:textId="77777777" w:rsidR="00E7128D" w:rsidRPr="00044BE1" w:rsidRDefault="00E7128D" w:rsidP="00A442F8">
            <w:pPr>
              <w:pStyle w:val="TableParagraph"/>
              <w:ind w:left="65" w:right="2"/>
              <w:jc w:val="center"/>
              <w:rPr>
                <w:rFonts w:ascii="Cambria" w:hAnsi="Cambria"/>
                <w:sz w:val="20"/>
                <w:szCs w:val="20"/>
              </w:rPr>
            </w:pPr>
            <w:r w:rsidRPr="00044BE1">
              <w:rPr>
                <w:rFonts w:ascii="Cambria" w:hAnsi="Cambria"/>
                <w:spacing w:val="-2"/>
                <w:w w:val="105"/>
                <w:sz w:val="20"/>
                <w:szCs w:val="20"/>
              </w:rPr>
              <w:t>309,50</w:t>
            </w:r>
          </w:p>
        </w:tc>
      </w:tr>
      <w:tr w:rsidR="00E7128D" w:rsidRPr="00044BE1" w14:paraId="3A56EBDD" w14:textId="77777777" w:rsidTr="00A442F8">
        <w:trPr>
          <w:trHeight w:val="448"/>
        </w:trPr>
        <w:tc>
          <w:tcPr>
            <w:tcW w:w="1011" w:type="dxa"/>
            <w:tcBorders>
              <w:top w:val="single" w:sz="8" w:space="0" w:color="000000"/>
              <w:bottom w:val="single" w:sz="8" w:space="0" w:color="000000"/>
              <w:right w:val="single" w:sz="8" w:space="0" w:color="000000"/>
            </w:tcBorders>
          </w:tcPr>
          <w:p w14:paraId="33C02082" w14:textId="77777777" w:rsidR="00E7128D" w:rsidRPr="00044BE1" w:rsidRDefault="00E7128D" w:rsidP="00A442F8">
            <w:pPr>
              <w:pStyle w:val="TableParagraph"/>
              <w:rPr>
                <w:rFonts w:ascii="Cambria" w:hAnsi="Cambria"/>
                <w:sz w:val="20"/>
                <w:szCs w:val="20"/>
              </w:rPr>
            </w:pPr>
          </w:p>
          <w:p w14:paraId="6CABF344" w14:textId="77777777" w:rsidR="00E7128D" w:rsidRPr="00044BE1" w:rsidRDefault="00E7128D" w:rsidP="00A442F8">
            <w:pPr>
              <w:pStyle w:val="TableParagraph"/>
              <w:spacing w:before="67"/>
              <w:rPr>
                <w:rFonts w:ascii="Cambria" w:hAnsi="Cambria"/>
                <w:sz w:val="20"/>
                <w:szCs w:val="20"/>
              </w:rPr>
            </w:pPr>
          </w:p>
          <w:p w14:paraId="1BA061F4" w14:textId="77777777" w:rsidR="00E7128D" w:rsidRPr="00044BE1" w:rsidRDefault="00E7128D" w:rsidP="00A442F8">
            <w:pPr>
              <w:pStyle w:val="TableParagraph"/>
              <w:ind w:left="43"/>
              <w:jc w:val="center"/>
              <w:rPr>
                <w:rFonts w:ascii="Cambria" w:hAnsi="Cambria"/>
                <w:sz w:val="20"/>
                <w:szCs w:val="20"/>
              </w:rPr>
            </w:pPr>
            <w:r w:rsidRPr="00044BE1">
              <w:rPr>
                <w:rFonts w:ascii="Cambria" w:hAnsi="Cambria"/>
                <w:spacing w:val="-2"/>
                <w:w w:val="105"/>
                <w:sz w:val="20"/>
                <w:szCs w:val="20"/>
              </w:rPr>
              <w:t>104314</w:t>
            </w:r>
          </w:p>
        </w:tc>
        <w:tc>
          <w:tcPr>
            <w:tcW w:w="1311" w:type="dxa"/>
            <w:tcBorders>
              <w:top w:val="single" w:sz="8" w:space="0" w:color="000000"/>
              <w:left w:val="single" w:sz="8" w:space="0" w:color="000000"/>
              <w:bottom w:val="single" w:sz="8" w:space="0" w:color="000000"/>
              <w:right w:val="single" w:sz="8" w:space="0" w:color="000000"/>
            </w:tcBorders>
          </w:tcPr>
          <w:p w14:paraId="72DA96FE" w14:textId="77777777" w:rsidR="00E7128D" w:rsidRPr="00044BE1" w:rsidRDefault="00E7128D" w:rsidP="00A442F8">
            <w:pPr>
              <w:pStyle w:val="TableParagraph"/>
              <w:rPr>
                <w:rFonts w:ascii="Cambria" w:hAnsi="Cambria"/>
                <w:sz w:val="20"/>
                <w:szCs w:val="20"/>
              </w:rPr>
            </w:pPr>
          </w:p>
          <w:p w14:paraId="46DF87CF" w14:textId="77777777" w:rsidR="00E7128D" w:rsidRPr="00044BE1" w:rsidRDefault="00E7128D" w:rsidP="00A442F8">
            <w:pPr>
              <w:pStyle w:val="TableParagraph"/>
              <w:spacing w:before="69"/>
              <w:rPr>
                <w:rFonts w:ascii="Cambria" w:hAnsi="Cambria"/>
                <w:sz w:val="20"/>
                <w:szCs w:val="20"/>
              </w:rPr>
            </w:pPr>
          </w:p>
          <w:p w14:paraId="0869DBA8" w14:textId="77777777" w:rsidR="00E7128D" w:rsidRPr="00044BE1" w:rsidRDefault="00E7128D" w:rsidP="00A442F8">
            <w:pPr>
              <w:pStyle w:val="TableParagraph"/>
              <w:ind w:left="44" w:right="6"/>
              <w:jc w:val="center"/>
              <w:rPr>
                <w:rFonts w:ascii="Cambria" w:hAnsi="Cambria"/>
                <w:sz w:val="20"/>
                <w:szCs w:val="20"/>
              </w:rPr>
            </w:pPr>
            <w:r w:rsidRPr="00044BE1">
              <w:rPr>
                <w:rFonts w:ascii="Cambria" w:hAnsi="Cambria"/>
                <w:spacing w:val="-2"/>
                <w:w w:val="105"/>
                <w:sz w:val="20"/>
                <w:szCs w:val="20"/>
              </w:rPr>
              <w:t>COBERTURA</w:t>
            </w:r>
          </w:p>
        </w:tc>
        <w:tc>
          <w:tcPr>
            <w:tcW w:w="4591" w:type="dxa"/>
            <w:tcBorders>
              <w:top w:val="single" w:sz="8" w:space="0" w:color="000000"/>
              <w:left w:val="single" w:sz="8" w:space="0" w:color="000000"/>
              <w:bottom w:val="single" w:sz="8" w:space="0" w:color="000000"/>
              <w:right w:val="single" w:sz="2" w:space="0" w:color="000000"/>
            </w:tcBorders>
          </w:tcPr>
          <w:p w14:paraId="601C6C22" w14:textId="77777777" w:rsidR="00E7128D" w:rsidRPr="00044BE1" w:rsidRDefault="00E7128D" w:rsidP="00A442F8">
            <w:pPr>
              <w:pStyle w:val="TableParagraph"/>
              <w:spacing w:before="44"/>
              <w:rPr>
                <w:rFonts w:ascii="Cambria" w:hAnsi="Cambria"/>
                <w:sz w:val="20"/>
                <w:szCs w:val="20"/>
              </w:rPr>
            </w:pPr>
          </w:p>
          <w:p w14:paraId="3D6D45B8" w14:textId="77777777" w:rsidR="00E7128D" w:rsidRPr="00044BE1" w:rsidRDefault="00E7128D" w:rsidP="00A442F8">
            <w:pPr>
              <w:pStyle w:val="TableParagraph"/>
              <w:ind w:left="40" w:right="80" w:firstLine="49"/>
              <w:jc w:val="both"/>
              <w:rPr>
                <w:rFonts w:ascii="Cambria" w:hAnsi="Cambria"/>
                <w:sz w:val="20"/>
                <w:szCs w:val="20"/>
              </w:rPr>
            </w:pPr>
            <w:r w:rsidRPr="00044BE1">
              <w:rPr>
                <w:rFonts w:ascii="Cambria" w:hAnsi="Cambria"/>
                <w:w w:val="105"/>
                <w:sz w:val="20"/>
                <w:szCs w:val="20"/>
              </w:rPr>
              <w:t>TRAMA</w:t>
            </w:r>
            <w:r w:rsidRPr="00044BE1">
              <w:rPr>
                <w:rFonts w:ascii="Cambria" w:hAnsi="Cambria"/>
                <w:spacing w:val="-8"/>
                <w:w w:val="105"/>
                <w:sz w:val="20"/>
                <w:szCs w:val="20"/>
              </w:rPr>
              <w:t xml:space="preserve"> </w:t>
            </w:r>
            <w:r w:rsidRPr="00044BE1">
              <w:rPr>
                <w:rFonts w:ascii="Cambria" w:hAnsi="Cambria"/>
                <w:w w:val="105"/>
                <w:sz w:val="20"/>
                <w:szCs w:val="20"/>
              </w:rPr>
              <w:t>DE</w:t>
            </w:r>
            <w:r w:rsidRPr="00044BE1">
              <w:rPr>
                <w:rFonts w:ascii="Cambria" w:hAnsi="Cambria"/>
                <w:spacing w:val="-10"/>
                <w:w w:val="105"/>
                <w:sz w:val="20"/>
                <w:szCs w:val="20"/>
              </w:rPr>
              <w:t xml:space="preserve"> </w:t>
            </w:r>
            <w:r w:rsidRPr="00044BE1">
              <w:rPr>
                <w:rFonts w:ascii="Cambria" w:hAnsi="Cambria"/>
                <w:w w:val="105"/>
                <w:sz w:val="20"/>
                <w:szCs w:val="20"/>
              </w:rPr>
              <w:t>AÇO</w:t>
            </w:r>
            <w:r w:rsidRPr="00044BE1">
              <w:rPr>
                <w:rFonts w:ascii="Cambria" w:hAnsi="Cambria"/>
                <w:spacing w:val="-6"/>
                <w:w w:val="105"/>
                <w:sz w:val="20"/>
                <w:szCs w:val="20"/>
              </w:rPr>
              <w:t xml:space="preserve"> </w:t>
            </w:r>
            <w:r w:rsidRPr="00044BE1">
              <w:rPr>
                <w:rFonts w:ascii="Cambria" w:hAnsi="Cambria"/>
                <w:w w:val="105"/>
                <w:sz w:val="20"/>
                <w:szCs w:val="20"/>
              </w:rPr>
              <w:t>COMPOSTA</w:t>
            </w:r>
            <w:r w:rsidRPr="00044BE1">
              <w:rPr>
                <w:rFonts w:ascii="Cambria" w:hAnsi="Cambria"/>
                <w:spacing w:val="-10"/>
                <w:w w:val="105"/>
                <w:sz w:val="20"/>
                <w:szCs w:val="20"/>
              </w:rPr>
              <w:t xml:space="preserve"> </w:t>
            </w:r>
            <w:r w:rsidRPr="00044BE1">
              <w:rPr>
                <w:rFonts w:ascii="Cambria" w:hAnsi="Cambria"/>
                <w:w w:val="105"/>
                <w:sz w:val="20"/>
                <w:szCs w:val="20"/>
              </w:rPr>
              <w:t>POR</w:t>
            </w:r>
            <w:r w:rsidRPr="00044BE1">
              <w:rPr>
                <w:rFonts w:ascii="Cambria" w:hAnsi="Cambria"/>
                <w:spacing w:val="-8"/>
                <w:w w:val="105"/>
                <w:sz w:val="20"/>
                <w:szCs w:val="20"/>
              </w:rPr>
              <w:t xml:space="preserve"> </w:t>
            </w:r>
            <w:r w:rsidRPr="00044BE1">
              <w:rPr>
                <w:rFonts w:ascii="Cambria" w:hAnsi="Cambria"/>
                <w:w w:val="105"/>
                <w:sz w:val="20"/>
                <w:szCs w:val="20"/>
              </w:rPr>
              <w:t>TERÇAS</w:t>
            </w:r>
            <w:r w:rsidRPr="00044BE1">
              <w:rPr>
                <w:rFonts w:ascii="Cambria" w:hAnsi="Cambria"/>
                <w:spacing w:val="-7"/>
                <w:w w:val="105"/>
                <w:sz w:val="20"/>
                <w:szCs w:val="20"/>
              </w:rPr>
              <w:t xml:space="preserve"> </w:t>
            </w:r>
            <w:r w:rsidRPr="00044BE1">
              <w:rPr>
                <w:rFonts w:ascii="Cambria" w:hAnsi="Cambria"/>
                <w:w w:val="105"/>
                <w:sz w:val="20"/>
                <w:szCs w:val="20"/>
              </w:rPr>
              <w:t>PARA</w:t>
            </w:r>
            <w:r w:rsidRPr="00044BE1">
              <w:rPr>
                <w:rFonts w:ascii="Cambria" w:hAnsi="Cambria"/>
                <w:spacing w:val="-10"/>
                <w:w w:val="105"/>
                <w:sz w:val="20"/>
                <w:szCs w:val="20"/>
              </w:rPr>
              <w:t xml:space="preserve"> </w:t>
            </w:r>
            <w:r w:rsidRPr="00044BE1">
              <w:rPr>
                <w:rFonts w:ascii="Cambria" w:hAnsi="Cambria"/>
                <w:w w:val="105"/>
                <w:sz w:val="20"/>
                <w:szCs w:val="20"/>
              </w:rPr>
              <w:t>TELHADOS</w:t>
            </w:r>
            <w:r w:rsidRPr="00044BE1">
              <w:rPr>
                <w:rFonts w:ascii="Cambria" w:hAnsi="Cambria"/>
                <w:spacing w:val="-10"/>
                <w:w w:val="105"/>
                <w:sz w:val="20"/>
                <w:szCs w:val="20"/>
              </w:rPr>
              <w:t xml:space="preserve"> </w:t>
            </w:r>
            <w:r w:rsidRPr="00044BE1">
              <w:rPr>
                <w:rFonts w:ascii="Cambria" w:hAnsi="Cambria"/>
                <w:w w:val="105"/>
                <w:sz w:val="20"/>
                <w:szCs w:val="20"/>
              </w:rPr>
              <w:t>DE</w:t>
            </w:r>
            <w:r w:rsidRPr="00044BE1">
              <w:rPr>
                <w:rFonts w:ascii="Cambria" w:hAnsi="Cambria"/>
                <w:spacing w:val="-10"/>
                <w:w w:val="105"/>
                <w:sz w:val="20"/>
                <w:szCs w:val="20"/>
              </w:rPr>
              <w:t xml:space="preserve"> </w:t>
            </w:r>
            <w:r w:rsidRPr="00044BE1">
              <w:rPr>
                <w:rFonts w:ascii="Cambria" w:hAnsi="Cambria"/>
                <w:w w:val="105"/>
                <w:sz w:val="20"/>
                <w:szCs w:val="20"/>
              </w:rPr>
              <w:t>ATÉ</w:t>
            </w:r>
            <w:r w:rsidRPr="00044BE1">
              <w:rPr>
                <w:rFonts w:ascii="Cambria" w:hAnsi="Cambria"/>
                <w:spacing w:val="-7"/>
                <w:w w:val="105"/>
                <w:sz w:val="20"/>
                <w:szCs w:val="20"/>
              </w:rPr>
              <w:t xml:space="preserve"> </w:t>
            </w:r>
            <w:r w:rsidRPr="00044BE1">
              <w:rPr>
                <w:rFonts w:ascii="Cambria" w:hAnsi="Cambria"/>
                <w:w w:val="105"/>
                <w:sz w:val="20"/>
                <w:szCs w:val="20"/>
              </w:rPr>
              <w:t>2</w:t>
            </w:r>
            <w:r w:rsidRPr="00044BE1">
              <w:rPr>
                <w:rFonts w:ascii="Cambria" w:hAnsi="Cambria"/>
                <w:spacing w:val="-9"/>
                <w:w w:val="105"/>
                <w:sz w:val="20"/>
                <w:szCs w:val="20"/>
              </w:rPr>
              <w:t xml:space="preserve"> </w:t>
            </w:r>
            <w:r w:rsidRPr="00044BE1">
              <w:rPr>
                <w:rFonts w:ascii="Cambria" w:hAnsi="Cambria"/>
                <w:w w:val="105"/>
                <w:sz w:val="20"/>
                <w:szCs w:val="20"/>
              </w:rPr>
              <w:t>ÁGUAS PARA TELHA ONDULADA DE FIBROCIMENTO, METÁLICA, PLÁSTICA OU TERMOACÚSTICA, INCLUSO TRANSPORTE VERTICAL (EM KG). AF_07/2019</w:t>
            </w:r>
          </w:p>
        </w:tc>
        <w:tc>
          <w:tcPr>
            <w:tcW w:w="655" w:type="dxa"/>
            <w:tcBorders>
              <w:top w:val="single" w:sz="8" w:space="0" w:color="000000"/>
              <w:left w:val="single" w:sz="2" w:space="0" w:color="000000"/>
              <w:bottom w:val="single" w:sz="8" w:space="0" w:color="000000"/>
              <w:right w:val="single" w:sz="2" w:space="0" w:color="000000"/>
            </w:tcBorders>
          </w:tcPr>
          <w:p w14:paraId="241876DE" w14:textId="77777777" w:rsidR="00E7128D" w:rsidRPr="00044BE1" w:rsidRDefault="00E7128D" w:rsidP="00A442F8">
            <w:pPr>
              <w:pStyle w:val="TableParagraph"/>
              <w:rPr>
                <w:rFonts w:ascii="Cambria" w:hAnsi="Cambria"/>
                <w:sz w:val="20"/>
                <w:szCs w:val="20"/>
              </w:rPr>
            </w:pPr>
          </w:p>
          <w:p w14:paraId="5994E003" w14:textId="77777777" w:rsidR="00E7128D" w:rsidRPr="00044BE1" w:rsidRDefault="00E7128D" w:rsidP="00A442F8">
            <w:pPr>
              <w:pStyle w:val="TableParagraph"/>
              <w:spacing w:before="69"/>
              <w:rPr>
                <w:rFonts w:ascii="Cambria" w:hAnsi="Cambria"/>
                <w:sz w:val="20"/>
                <w:szCs w:val="20"/>
              </w:rPr>
            </w:pPr>
          </w:p>
          <w:p w14:paraId="3F62CA3A" w14:textId="77777777" w:rsidR="00E7128D" w:rsidRPr="00044BE1" w:rsidRDefault="00E7128D" w:rsidP="00A442F8">
            <w:pPr>
              <w:pStyle w:val="TableParagraph"/>
              <w:ind w:left="83" w:right="2"/>
              <w:jc w:val="center"/>
              <w:rPr>
                <w:rFonts w:ascii="Cambria" w:hAnsi="Cambria"/>
                <w:sz w:val="20"/>
                <w:szCs w:val="20"/>
              </w:rPr>
            </w:pPr>
            <w:r w:rsidRPr="00044BE1">
              <w:rPr>
                <w:rFonts w:ascii="Cambria" w:hAnsi="Cambria"/>
                <w:spacing w:val="-5"/>
                <w:w w:val="105"/>
                <w:sz w:val="20"/>
                <w:szCs w:val="20"/>
              </w:rPr>
              <w:t>KG</w:t>
            </w:r>
          </w:p>
        </w:tc>
        <w:tc>
          <w:tcPr>
            <w:tcW w:w="939" w:type="dxa"/>
            <w:tcBorders>
              <w:top w:val="single" w:sz="8" w:space="0" w:color="000000"/>
              <w:left w:val="single" w:sz="2" w:space="0" w:color="000000"/>
              <w:bottom w:val="single" w:sz="8" w:space="0" w:color="000000"/>
              <w:right w:val="single" w:sz="8" w:space="0" w:color="000000"/>
            </w:tcBorders>
          </w:tcPr>
          <w:p w14:paraId="4BF4E591" w14:textId="77777777" w:rsidR="00E7128D" w:rsidRPr="00044BE1" w:rsidRDefault="00E7128D" w:rsidP="00A442F8">
            <w:pPr>
              <w:pStyle w:val="TableParagraph"/>
              <w:rPr>
                <w:rFonts w:ascii="Cambria" w:hAnsi="Cambria"/>
                <w:sz w:val="20"/>
                <w:szCs w:val="20"/>
              </w:rPr>
            </w:pPr>
          </w:p>
          <w:p w14:paraId="0D17C4FE" w14:textId="77777777" w:rsidR="00E7128D" w:rsidRPr="00044BE1" w:rsidRDefault="00E7128D" w:rsidP="00A442F8">
            <w:pPr>
              <w:pStyle w:val="TableParagraph"/>
              <w:spacing w:before="69"/>
              <w:rPr>
                <w:rFonts w:ascii="Cambria" w:hAnsi="Cambria"/>
                <w:sz w:val="20"/>
                <w:szCs w:val="20"/>
              </w:rPr>
            </w:pPr>
          </w:p>
          <w:p w14:paraId="63ED0B87" w14:textId="77777777" w:rsidR="00E7128D" w:rsidRPr="00044BE1" w:rsidRDefault="00E7128D" w:rsidP="00A442F8">
            <w:pPr>
              <w:pStyle w:val="TableParagraph"/>
              <w:ind w:left="36" w:right="1"/>
              <w:jc w:val="center"/>
              <w:rPr>
                <w:rFonts w:ascii="Cambria" w:hAnsi="Cambria"/>
                <w:sz w:val="20"/>
                <w:szCs w:val="20"/>
              </w:rPr>
            </w:pPr>
            <w:r w:rsidRPr="00044BE1">
              <w:rPr>
                <w:rFonts w:ascii="Cambria" w:hAnsi="Cambria"/>
                <w:spacing w:val="-2"/>
                <w:w w:val="105"/>
                <w:sz w:val="20"/>
                <w:szCs w:val="20"/>
              </w:rPr>
              <w:t>16805,58</w:t>
            </w:r>
          </w:p>
        </w:tc>
        <w:tc>
          <w:tcPr>
            <w:tcW w:w="1028" w:type="dxa"/>
            <w:tcBorders>
              <w:top w:val="single" w:sz="8" w:space="0" w:color="000000"/>
              <w:left w:val="single" w:sz="8" w:space="0" w:color="000000"/>
              <w:bottom w:val="single" w:sz="8" w:space="0" w:color="000000"/>
              <w:right w:val="single" w:sz="18" w:space="0" w:color="000000"/>
            </w:tcBorders>
          </w:tcPr>
          <w:p w14:paraId="17E03048" w14:textId="77777777" w:rsidR="00E7128D" w:rsidRPr="00044BE1" w:rsidRDefault="00E7128D" w:rsidP="00A442F8">
            <w:pPr>
              <w:pStyle w:val="TableParagraph"/>
              <w:rPr>
                <w:rFonts w:ascii="Cambria" w:hAnsi="Cambria"/>
                <w:sz w:val="20"/>
                <w:szCs w:val="20"/>
              </w:rPr>
            </w:pPr>
          </w:p>
          <w:p w14:paraId="0EA905C3" w14:textId="77777777" w:rsidR="00E7128D" w:rsidRPr="00044BE1" w:rsidRDefault="00E7128D" w:rsidP="00A442F8">
            <w:pPr>
              <w:pStyle w:val="TableParagraph"/>
              <w:spacing w:before="67"/>
              <w:rPr>
                <w:rFonts w:ascii="Cambria" w:hAnsi="Cambria"/>
                <w:sz w:val="20"/>
                <w:szCs w:val="20"/>
              </w:rPr>
            </w:pPr>
          </w:p>
          <w:p w14:paraId="054EC7E2" w14:textId="77777777" w:rsidR="00E7128D" w:rsidRPr="00044BE1" w:rsidRDefault="00E7128D" w:rsidP="00A442F8">
            <w:pPr>
              <w:pStyle w:val="TableParagraph"/>
              <w:ind w:left="65" w:right="1"/>
              <w:jc w:val="center"/>
              <w:rPr>
                <w:rFonts w:ascii="Cambria" w:hAnsi="Cambria"/>
                <w:sz w:val="20"/>
                <w:szCs w:val="20"/>
              </w:rPr>
            </w:pPr>
            <w:r w:rsidRPr="00044BE1">
              <w:rPr>
                <w:rFonts w:ascii="Cambria" w:hAnsi="Cambria"/>
                <w:spacing w:val="-2"/>
                <w:w w:val="105"/>
                <w:sz w:val="20"/>
                <w:szCs w:val="20"/>
              </w:rPr>
              <w:t>8.402,79</w:t>
            </w:r>
          </w:p>
        </w:tc>
      </w:tr>
      <w:tr w:rsidR="00E7128D" w:rsidRPr="00044BE1" w14:paraId="2ECDA40F" w14:textId="77777777" w:rsidTr="00A442F8">
        <w:trPr>
          <w:trHeight w:val="689"/>
        </w:trPr>
        <w:tc>
          <w:tcPr>
            <w:tcW w:w="1011" w:type="dxa"/>
            <w:tcBorders>
              <w:top w:val="single" w:sz="8" w:space="0" w:color="000000"/>
              <w:bottom w:val="single" w:sz="8" w:space="0" w:color="000000"/>
              <w:right w:val="single" w:sz="18" w:space="0" w:color="000000"/>
            </w:tcBorders>
          </w:tcPr>
          <w:p w14:paraId="33A3510E" w14:textId="77777777" w:rsidR="00E7128D" w:rsidRPr="00044BE1" w:rsidRDefault="00E7128D" w:rsidP="00A442F8">
            <w:pPr>
              <w:pStyle w:val="TableParagraph"/>
              <w:spacing w:before="44"/>
              <w:rPr>
                <w:rFonts w:ascii="Cambria" w:hAnsi="Cambria"/>
                <w:sz w:val="20"/>
                <w:szCs w:val="20"/>
              </w:rPr>
            </w:pPr>
          </w:p>
          <w:p w14:paraId="1B6962C6" w14:textId="77777777" w:rsidR="00E7128D" w:rsidRPr="00044BE1" w:rsidRDefault="00E7128D" w:rsidP="00A442F8">
            <w:pPr>
              <w:pStyle w:val="TableParagraph"/>
              <w:ind w:left="56"/>
              <w:jc w:val="center"/>
              <w:rPr>
                <w:rFonts w:ascii="Cambria" w:hAnsi="Cambria"/>
                <w:sz w:val="20"/>
                <w:szCs w:val="20"/>
              </w:rPr>
            </w:pPr>
            <w:r w:rsidRPr="00044BE1">
              <w:rPr>
                <w:rFonts w:ascii="Cambria" w:hAnsi="Cambria"/>
                <w:spacing w:val="-2"/>
                <w:w w:val="105"/>
                <w:sz w:val="20"/>
                <w:szCs w:val="20"/>
              </w:rPr>
              <w:t>102494</w:t>
            </w:r>
          </w:p>
        </w:tc>
        <w:tc>
          <w:tcPr>
            <w:tcW w:w="1311" w:type="dxa"/>
            <w:tcBorders>
              <w:top w:val="single" w:sz="8" w:space="0" w:color="000000"/>
              <w:left w:val="single" w:sz="18" w:space="0" w:color="000000"/>
              <w:bottom w:val="single" w:sz="8" w:space="0" w:color="000000"/>
              <w:right w:val="single" w:sz="18" w:space="0" w:color="000000"/>
            </w:tcBorders>
          </w:tcPr>
          <w:p w14:paraId="34FF13DB" w14:textId="77777777" w:rsidR="00E7128D" w:rsidRPr="00044BE1" w:rsidRDefault="00E7128D" w:rsidP="00A442F8">
            <w:pPr>
              <w:pStyle w:val="TableParagraph"/>
              <w:spacing w:before="44"/>
              <w:rPr>
                <w:rFonts w:ascii="Cambria" w:hAnsi="Cambria"/>
                <w:sz w:val="20"/>
                <w:szCs w:val="20"/>
              </w:rPr>
            </w:pPr>
          </w:p>
          <w:p w14:paraId="38A98ECD" w14:textId="77777777" w:rsidR="00E7128D" w:rsidRPr="00044BE1" w:rsidRDefault="00E7128D" w:rsidP="00A442F8">
            <w:pPr>
              <w:pStyle w:val="TableParagraph"/>
              <w:ind w:left="49"/>
              <w:jc w:val="center"/>
              <w:rPr>
                <w:rFonts w:ascii="Cambria" w:hAnsi="Cambria"/>
                <w:sz w:val="20"/>
                <w:szCs w:val="20"/>
              </w:rPr>
            </w:pPr>
            <w:r w:rsidRPr="00044BE1">
              <w:rPr>
                <w:rFonts w:ascii="Cambria" w:hAnsi="Cambria"/>
                <w:spacing w:val="-2"/>
                <w:w w:val="105"/>
                <w:sz w:val="20"/>
                <w:szCs w:val="20"/>
              </w:rPr>
              <w:t>PINTURA</w:t>
            </w:r>
          </w:p>
        </w:tc>
        <w:tc>
          <w:tcPr>
            <w:tcW w:w="4591" w:type="dxa"/>
            <w:tcBorders>
              <w:top w:val="single" w:sz="8" w:space="0" w:color="000000"/>
              <w:left w:val="single" w:sz="18" w:space="0" w:color="000000"/>
              <w:bottom w:val="single" w:sz="8" w:space="0" w:color="000000"/>
              <w:right w:val="single" w:sz="18" w:space="0" w:color="000000"/>
            </w:tcBorders>
          </w:tcPr>
          <w:p w14:paraId="5BD82AEF" w14:textId="77777777" w:rsidR="00E7128D" w:rsidRPr="00044BE1" w:rsidRDefault="00E7128D" w:rsidP="00A442F8">
            <w:pPr>
              <w:pStyle w:val="TableParagraph"/>
              <w:spacing w:before="131"/>
              <w:ind w:left="28" w:right="789" w:firstLine="49"/>
              <w:jc w:val="both"/>
              <w:rPr>
                <w:rFonts w:ascii="Cambria" w:hAnsi="Cambria"/>
                <w:sz w:val="20"/>
                <w:szCs w:val="20"/>
              </w:rPr>
            </w:pPr>
            <w:r w:rsidRPr="00044BE1">
              <w:rPr>
                <w:rFonts w:ascii="Cambria" w:hAnsi="Cambria"/>
                <w:w w:val="105"/>
                <w:sz w:val="20"/>
                <w:szCs w:val="20"/>
              </w:rPr>
              <w:t>PINTURA</w:t>
            </w:r>
            <w:r w:rsidRPr="00044BE1">
              <w:rPr>
                <w:rFonts w:ascii="Cambria" w:hAnsi="Cambria"/>
                <w:spacing w:val="-12"/>
                <w:w w:val="105"/>
                <w:sz w:val="20"/>
                <w:szCs w:val="20"/>
              </w:rPr>
              <w:t xml:space="preserve"> </w:t>
            </w:r>
            <w:r w:rsidRPr="00044BE1">
              <w:rPr>
                <w:rFonts w:ascii="Cambria" w:hAnsi="Cambria"/>
                <w:w w:val="105"/>
                <w:sz w:val="20"/>
                <w:szCs w:val="20"/>
              </w:rPr>
              <w:t>DE</w:t>
            </w:r>
            <w:r w:rsidRPr="00044BE1">
              <w:rPr>
                <w:rFonts w:ascii="Cambria" w:hAnsi="Cambria"/>
                <w:spacing w:val="-9"/>
                <w:w w:val="105"/>
                <w:sz w:val="20"/>
                <w:szCs w:val="20"/>
              </w:rPr>
              <w:t xml:space="preserve"> </w:t>
            </w:r>
            <w:r w:rsidRPr="00044BE1">
              <w:rPr>
                <w:rFonts w:ascii="Cambria" w:hAnsi="Cambria"/>
                <w:w w:val="105"/>
                <w:sz w:val="20"/>
                <w:szCs w:val="20"/>
              </w:rPr>
              <w:t>PISO</w:t>
            </w:r>
            <w:r w:rsidRPr="00044BE1">
              <w:rPr>
                <w:rFonts w:ascii="Cambria" w:hAnsi="Cambria"/>
                <w:spacing w:val="-8"/>
                <w:w w:val="105"/>
                <w:sz w:val="20"/>
                <w:szCs w:val="20"/>
              </w:rPr>
              <w:t xml:space="preserve"> </w:t>
            </w:r>
            <w:r w:rsidRPr="00044BE1">
              <w:rPr>
                <w:rFonts w:ascii="Cambria" w:hAnsi="Cambria"/>
                <w:w w:val="105"/>
                <w:sz w:val="20"/>
                <w:szCs w:val="20"/>
              </w:rPr>
              <w:t>COM</w:t>
            </w:r>
            <w:r w:rsidRPr="00044BE1">
              <w:rPr>
                <w:rFonts w:ascii="Cambria" w:hAnsi="Cambria"/>
                <w:spacing w:val="-11"/>
                <w:w w:val="105"/>
                <w:sz w:val="20"/>
                <w:szCs w:val="20"/>
              </w:rPr>
              <w:t xml:space="preserve"> </w:t>
            </w:r>
            <w:r w:rsidRPr="00044BE1">
              <w:rPr>
                <w:rFonts w:ascii="Cambria" w:hAnsi="Cambria"/>
                <w:w w:val="105"/>
                <w:sz w:val="20"/>
                <w:szCs w:val="20"/>
              </w:rPr>
              <w:t>TINTA</w:t>
            </w:r>
            <w:r w:rsidRPr="00044BE1">
              <w:rPr>
                <w:rFonts w:ascii="Cambria" w:hAnsi="Cambria"/>
                <w:spacing w:val="-10"/>
                <w:w w:val="105"/>
                <w:sz w:val="20"/>
                <w:szCs w:val="20"/>
              </w:rPr>
              <w:t xml:space="preserve"> </w:t>
            </w:r>
            <w:r w:rsidRPr="00044BE1">
              <w:rPr>
                <w:rFonts w:ascii="Cambria" w:hAnsi="Cambria"/>
                <w:w w:val="105"/>
                <w:sz w:val="20"/>
                <w:szCs w:val="20"/>
              </w:rPr>
              <w:t>EPÓXI,</w:t>
            </w:r>
            <w:r w:rsidRPr="00044BE1">
              <w:rPr>
                <w:rFonts w:ascii="Cambria" w:hAnsi="Cambria"/>
                <w:spacing w:val="-8"/>
                <w:w w:val="105"/>
                <w:sz w:val="20"/>
                <w:szCs w:val="20"/>
              </w:rPr>
              <w:t xml:space="preserve"> </w:t>
            </w:r>
            <w:r w:rsidRPr="00044BE1">
              <w:rPr>
                <w:rFonts w:ascii="Cambria" w:hAnsi="Cambria"/>
                <w:w w:val="105"/>
                <w:sz w:val="20"/>
                <w:szCs w:val="20"/>
              </w:rPr>
              <w:t>APLICAÇÃO</w:t>
            </w:r>
            <w:r w:rsidRPr="00044BE1">
              <w:rPr>
                <w:rFonts w:ascii="Cambria" w:hAnsi="Cambria"/>
                <w:spacing w:val="-8"/>
                <w:w w:val="105"/>
                <w:sz w:val="20"/>
                <w:szCs w:val="20"/>
              </w:rPr>
              <w:t xml:space="preserve"> </w:t>
            </w:r>
            <w:r w:rsidRPr="00044BE1">
              <w:rPr>
                <w:rFonts w:ascii="Cambria" w:hAnsi="Cambria"/>
                <w:w w:val="105"/>
                <w:sz w:val="20"/>
                <w:szCs w:val="20"/>
              </w:rPr>
              <w:t>MANUAL,</w:t>
            </w:r>
            <w:r w:rsidRPr="00044BE1">
              <w:rPr>
                <w:rFonts w:ascii="Cambria" w:hAnsi="Cambria"/>
                <w:spacing w:val="-8"/>
                <w:w w:val="105"/>
                <w:sz w:val="20"/>
                <w:szCs w:val="20"/>
              </w:rPr>
              <w:t xml:space="preserve"> </w:t>
            </w:r>
            <w:r w:rsidRPr="00044BE1">
              <w:rPr>
                <w:rFonts w:ascii="Cambria" w:hAnsi="Cambria"/>
                <w:w w:val="105"/>
                <w:sz w:val="20"/>
                <w:szCs w:val="20"/>
              </w:rPr>
              <w:t>2</w:t>
            </w:r>
            <w:r w:rsidRPr="00044BE1">
              <w:rPr>
                <w:rFonts w:ascii="Cambria" w:hAnsi="Cambria"/>
                <w:spacing w:val="-10"/>
                <w:w w:val="105"/>
                <w:sz w:val="20"/>
                <w:szCs w:val="20"/>
              </w:rPr>
              <w:t xml:space="preserve"> </w:t>
            </w:r>
            <w:r w:rsidRPr="00044BE1">
              <w:rPr>
                <w:rFonts w:ascii="Cambria" w:hAnsi="Cambria"/>
                <w:w w:val="105"/>
                <w:sz w:val="20"/>
                <w:szCs w:val="20"/>
              </w:rPr>
              <w:t>DEMÃOS, INCLUSO PRIMER EPÓXI. AF_05/2021</w:t>
            </w:r>
          </w:p>
        </w:tc>
        <w:tc>
          <w:tcPr>
            <w:tcW w:w="655" w:type="dxa"/>
            <w:tcBorders>
              <w:top w:val="single" w:sz="8" w:space="0" w:color="000000"/>
              <w:left w:val="single" w:sz="18" w:space="0" w:color="000000"/>
              <w:bottom w:val="single" w:sz="8" w:space="0" w:color="000000"/>
              <w:right w:val="single" w:sz="18" w:space="0" w:color="000000"/>
            </w:tcBorders>
          </w:tcPr>
          <w:p w14:paraId="0EF3F236" w14:textId="77777777" w:rsidR="00E7128D" w:rsidRPr="00044BE1" w:rsidRDefault="00E7128D" w:rsidP="00A442F8">
            <w:pPr>
              <w:pStyle w:val="TableParagraph"/>
              <w:spacing w:before="44"/>
              <w:rPr>
                <w:rFonts w:ascii="Cambria" w:hAnsi="Cambria"/>
                <w:sz w:val="20"/>
                <w:szCs w:val="20"/>
              </w:rPr>
            </w:pPr>
          </w:p>
          <w:p w14:paraId="3F9FBDDC" w14:textId="77777777" w:rsidR="00E7128D" w:rsidRPr="00044BE1" w:rsidRDefault="00E7128D" w:rsidP="00A442F8">
            <w:pPr>
              <w:pStyle w:val="TableParagraph"/>
              <w:ind w:left="41"/>
              <w:jc w:val="center"/>
              <w:rPr>
                <w:rFonts w:ascii="Cambria" w:hAnsi="Cambria"/>
                <w:sz w:val="20"/>
                <w:szCs w:val="20"/>
              </w:rPr>
            </w:pPr>
            <w:r w:rsidRPr="00044BE1">
              <w:rPr>
                <w:rFonts w:ascii="Cambria" w:hAnsi="Cambria"/>
                <w:spacing w:val="-5"/>
                <w:w w:val="105"/>
                <w:sz w:val="20"/>
                <w:szCs w:val="20"/>
              </w:rPr>
              <w:t>M²</w:t>
            </w:r>
          </w:p>
        </w:tc>
        <w:tc>
          <w:tcPr>
            <w:tcW w:w="939" w:type="dxa"/>
            <w:tcBorders>
              <w:top w:val="single" w:sz="8" w:space="0" w:color="000000"/>
              <w:left w:val="single" w:sz="18" w:space="0" w:color="000000"/>
              <w:bottom w:val="single" w:sz="8" w:space="0" w:color="000000"/>
              <w:right w:val="single" w:sz="8" w:space="0" w:color="000000"/>
            </w:tcBorders>
          </w:tcPr>
          <w:p w14:paraId="6E437C42" w14:textId="77777777" w:rsidR="00E7128D" w:rsidRPr="00044BE1" w:rsidRDefault="00E7128D" w:rsidP="00A442F8">
            <w:pPr>
              <w:pStyle w:val="TableParagraph"/>
              <w:spacing w:before="44"/>
              <w:rPr>
                <w:rFonts w:ascii="Cambria" w:hAnsi="Cambria"/>
                <w:sz w:val="20"/>
                <w:szCs w:val="20"/>
              </w:rPr>
            </w:pPr>
          </w:p>
          <w:p w14:paraId="2E02D9ED" w14:textId="77777777" w:rsidR="00E7128D" w:rsidRPr="00044BE1" w:rsidRDefault="00E7128D" w:rsidP="00A442F8">
            <w:pPr>
              <w:pStyle w:val="TableParagraph"/>
              <w:ind w:left="30"/>
              <w:jc w:val="center"/>
              <w:rPr>
                <w:rFonts w:ascii="Cambria" w:hAnsi="Cambria"/>
                <w:sz w:val="20"/>
                <w:szCs w:val="20"/>
              </w:rPr>
            </w:pPr>
            <w:r w:rsidRPr="00044BE1">
              <w:rPr>
                <w:rFonts w:ascii="Cambria" w:hAnsi="Cambria"/>
                <w:spacing w:val="-2"/>
                <w:w w:val="105"/>
                <w:sz w:val="20"/>
                <w:szCs w:val="20"/>
              </w:rPr>
              <w:t>619,00</w:t>
            </w:r>
          </w:p>
        </w:tc>
        <w:tc>
          <w:tcPr>
            <w:tcW w:w="1028" w:type="dxa"/>
            <w:tcBorders>
              <w:top w:val="single" w:sz="8" w:space="0" w:color="000000"/>
              <w:left w:val="single" w:sz="8" w:space="0" w:color="000000"/>
              <w:bottom w:val="single" w:sz="8" w:space="0" w:color="000000"/>
              <w:right w:val="single" w:sz="18" w:space="0" w:color="000000"/>
            </w:tcBorders>
          </w:tcPr>
          <w:p w14:paraId="3E6F2CF1" w14:textId="77777777" w:rsidR="00E7128D" w:rsidRPr="00044BE1" w:rsidRDefault="00E7128D" w:rsidP="00A442F8">
            <w:pPr>
              <w:pStyle w:val="TableParagraph"/>
              <w:spacing w:before="44"/>
              <w:rPr>
                <w:rFonts w:ascii="Cambria" w:hAnsi="Cambria"/>
                <w:sz w:val="20"/>
                <w:szCs w:val="20"/>
              </w:rPr>
            </w:pPr>
          </w:p>
          <w:p w14:paraId="4A1BFD35" w14:textId="77777777" w:rsidR="00E7128D" w:rsidRPr="00044BE1" w:rsidRDefault="00E7128D" w:rsidP="00A442F8">
            <w:pPr>
              <w:pStyle w:val="TableParagraph"/>
              <w:ind w:left="65"/>
              <w:jc w:val="center"/>
              <w:rPr>
                <w:rFonts w:ascii="Cambria" w:hAnsi="Cambria"/>
                <w:sz w:val="20"/>
                <w:szCs w:val="20"/>
              </w:rPr>
            </w:pPr>
            <w:r w:rsidRPr="00044BE1">
              <w:rPr>
                <w:rFonts w:ascii="Cambria" w:hAnsi="Cambria"/>
                <w:spacing w:val="-2"/>
                <w:w w:val="105"/>
                <w:sz w:val="20"/>
                <w:szCs w:val="20"/>
              </w:rPr>
              <w:t>309,50</w:t>
            </w:r>
          </w:p>
        </w:tc>
      </w:tr>
      <w:tr w:rsidR="00E7128D" w:rsidRPr="00044BE1" w14:paraId="429C69D7" w14:textId="77777777" w:rsidTr="00A442F8">
        <w:trPr>
          <w:trHeight w:val="689"/>
        </w:trPr>
        <w:tc>
          <w:tcPr>
            <w:tcW w:w="1011" w:type="dxa"/>
            <w:tcBorders>
              <w:top w:val="single" w:sz="8" w:space="0" w:color="000000"/>
              <w:bottom w:val="single" w:sz="8" w:space="0" w:color="000000"/>
              <w:right w:val="single" w:sz="18" w:space="0" w:color="000000"/>
            </w:tcBorders>
          </w:tcPr>
          <w:p w14:paraId="140D2EC9"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lastRenderedPageBreak/>
              <w:t>FNDE 512</w:t>
            </w:r>
          </w:p>
        </w:tc>
        <w:tc>
          <w:tcPr>
            <w:tcW w:w="1311" w:type="dxa"/>
            <w:tcBorders>
              <w:top w:val="single" w:sz="8" w:space="0" w:color="000000"/>
              <w:left w:val="single" w:sz="18" w:space="0" w:color="000000"/>
              <w:bottom w:val="single" w:sz="8" w:space="0" w:color="000000"/>
              <w:right w:val="single" w:sz="18" w:space="0" w:color="000000"/>
            </w:tcBorders>
          </w:tcPr>
          <w:p w14:paraId="58C896A8"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COBERTURA</w:t>
            </w:r>
          </w:p>
        </w:tc>
        <w:tc>
          <w:tcPr>
            <w:tcW w:w="4591" w:type="dxa"/>
            <w:tcBorders>
              <w:top w:val="single" w:sz="8" w:space="0" w:color="000000"/>
              <w:left w:val="single" w:sz="18" w:space="0" w:color="000000"/>
              <w:bottom w:val="single" w:sz="8" w:space="0" w:color="000000"/>
              <w:right w:val="single" w:sz="18" w:space="0" w:color="000000"/>
            </w:tcBorders>
          </w:tcPr>
          <w:p w14:paraId="2248895E" w14:textId="77777777" w:rsidR="00E7128D" w:rsidRPr="00044BE1" w:rsidRDefault="00E7128D" w:rsidP="00A442F8">
            <w:pPr>
              <w:adjustRightInd w:val="0"/>
              <w:rPr>
                <w:rFonts w:ascii="Cambria" w:hAnsi="Cambria" w:cstheme="majorHAnsi"/>
                <w:sz w:val="20"/>
                <w:szCs w:val="20"/>
              </w:rPr>
            </w:pPr>
            <w:r w:rsidRPr="00044BE1">
              <w:rPr>
                <w:rFonts w:ascii="Cambria" w:hAnsi="Cambria" w:cstheme="majorHAnsi"/>
                <w:sz w:val="20"/>
                <w:szCs w:val="20"/>
              </w:rPr>
              <w:t>TELHAMENTO COM TELHA DE AÇO/ALUMÍNIO E = 0,5 MM, TELHA METÁLICA PERFURADA PARA</w:t>
            </w:r>
          </w:p>
          <w:p w14:paraId="53CAA8EC" w14:textId="77777777" w:rsidR="00E7128D" w:rsidRPr="00044BE1" w:rsidRDefault="00E7128D" w:rsidP="00A442F8">
            <w:pPr>
              <w:adjustRightInd w:val="0"/>
              <w:rPr>
                <w:rFonts w:ascii="Cambria" w:hAnsi="Cambria" w:cstheme="majorHAnsi"/>
                <w:sz w:val="20"/>
                <w:szCs w:val="20"/>
              </w:rPr>
            </w:pPr>
            <w:r w:rsidRPr="00044BE1">
              <w:rPr>
                <w:rFonts w:ascii="Cambria" w:hAnsi="Cambria" w:cstheme="majorHAnsi"/>
                <w:sz w:val="20"/>
                <w:szCs w:val="20"/>
              </w:rPr>
              <w:t>FECHAMENTO H=4,50 M, INCLUSO IÇAMENTO</w:t>
            </w:r>
          </w:p>
        </w:tc>
        <w:tc>
          <w:tcPr>
            <w:tcW w:w="655" w:type="dxa"/>
            <w:tcBorders>
              <w:top w:val="single" w:sz="8" w:space="0" w:color="000000"/>
              <w:left w:val="single" w:sz="18" w:space="0" w:color="000000"/>
              <w:bottom w:val="single" w:sz="8" w:space="0" w:color="000000"/>
              <w:right w:val="single" w:sz="18" w:space="0" w:color="000000"/>
            </w:tcBorders>
          </w:tcPr>
          <w:p w14:paraId="20BF5468"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M2</w:t>
            </w:r>
          </w:p>
        </w:tc>
        <w:tc>
          <w:tcPr>
            <w:tcW w:w="939" w:type="dxa"/>
            <w:tcBorders>
              <w:top w:val="single" w:sz="8" w:space="0" w:color="000000"/>
              <w:left w:val="single" w:sz="18" w:space="0" w:color="000000"/>
              <w:bottom w:val="single" w:sz="8" w:space="0" w:color="000000"/>
              <w:right w:val="single" w:sz="8" w:space="0" w:color="000000"/>
            </w:tcBorders>
          </w:tcPr>
          <w:p w14:paraId="6715D81F"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562,50</w:t>
            </w:r>
          </w:p>
        </w:tc>
        <w:tc>
          <w:tcPr>
            <w:tcW w:w="1028" w:type="dxa"/>
            <w:tcBorders>
              <w:top w:val="single" w:sz="8" w:space="0" w:color="000000"/>
              <w:left w:val="single" w:sz="8" w:space="0" w:color="000000"/>
              <w:bottom w:val="single" w:sz="8" w:space="0" w:color="000000"/>
              <w:right w:val="single" w:sz="18" w:space="0" w:color="000000"/>
            </w:tcBorders>
          </w:tcPr>
          <w:p w14:paraId="4C10FBE5"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281,25</w:t>
            </w:r>
          </w:p>
        </w:tc>
      </w:tr>
      <w:tr w:rsidR="00E7128D" w:rsidRPr="00044BE1" w14:paraId="3A778ED6" w14:textId="77777777" w:rsidTr="00A442F8">
        <w:trPr>
          <w:trHeight w:val="689"/>
        </w:trPr>
        <w:tc>
          <w:tcPr>
            <w:tcW w:w="1011" w:type="dxa"/>
            <w:tcBorders>
              <w:top w:val="single" w:sz="8" w:space="0" w:color="000000"/>
              <w:bottom w:val="single" w:sz="8" w:space="0" w:color="000000"/>
              <w:right w:val="single" w:sz="18" w:space="0" w:color="000000"/>
            </w:tcBorders>
          </w:tcPr>
          <w:p w14:paraId="05953B4B"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94213</w:t>
            </w:r>
          </w:p>
        </w:tc>
        <w:tc>
          <w:tcPr>
            <w:tcW w:w="1311" w:type="dxa"/>
            <w:tcBorders>
              <w:top w:val="single" w:sz="8" w:space="0" w:color="000000"/>
              <w:left w:val="single" w:sz="18" w:space="0" w:color="000000"/>
              <w:bottom w:val="single" w:sz="8" w:space="0" w:color="000000"/>
              <w:right w:val="single" w:sz="18" w:space="0" w:color="000000"/>
            </w:tcBorders>
          </w:tcPr>
          <w:p w14:paraId="49106C16"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COBERTURA</w:t>
            </w:r>
          </w:p>
        </w:tc>
        <w:tc>
          <w:tcPr>
            <w:tcW w:w="4591" w:type="dxa"/>
            <w:tcBorders>
              <w:top w:val="single" w:sz="8" w:space="0" w:color="000000"/>
              <w:left w:val="single" w:sz="18" w:space="0" w:color="000000"/>
              <w:bottom w:val="single" w:sz="8" w:space="0" w:color="000000"/>
              <w:right w:val="single" w:sz="18" w:space="0" w:color="000000"/>
            </w:tcBorders>
          </w:tcPr>
          <w:p w14:paraId="160F588B" w14:textId="77777777" w:rsidR="00E7128D" w:rsidRPr="00044BE1" w:rsidRDefault="00E7128D" w:rsidP="00A442F8">
            <w:pPr>
              <w:adjustRightInd w:val="0"/>
              <w:rPr>
                <w:rFonts w:ascii="Cambria" w:hAnsi="Cambria" w:cstheme="majorHAnsi"/>
                <w:sz w:val="20"/>
                <w:szCs w:val="20"/>
              </w:rPr>
            </w:pPr>
            <w:r w:rsidRPr="00044BE1">
              <w:rPr>
                <w:rFonts w:ascii="Cambria" w:hAnsi="Cambria" w:cstheme="majorHAnsi"/>
                <w:sz w:val="20"/>
                <w:szCs w:val="20"/>
              </w:rPr>
              <w:t>TELHAMENTO COM TELHA DE AÇO/ALUMÍNIO E = 0,5 MM, COM ATÉ 2 ÁGUAS, INCLUSO IÇAMENTO.</w:t>
            </w:r>
          </w:p>
        </w:tc>
        <w:tc>
          <w:tcPr>
            <w:tcW w:w="655" w:type="dxa"/>
            <w:tcBorders>
              <w:top w:val="single" w:sz="8" w:space="0" w:color="000000"/>
              <w:left w:val="single" w:sz="18" w:space="0" w:color="000000"/>
              <w:bottom w:val="single" w:sz="8" w:space="0" w:color="000000"/>
              <w:right w:val="single" w:sz="18" w:space="0" w:color="000000"/>
            </w:tcBorders>
          </w:tcPr>
          <w:p w14:paraId="65C48A16"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M2</w:t>
            </w:r>
          </w:p>
        </w:tc>
        <w:tc>
          <w:tcPr>
            <w:tcW w:w="939" w:type="dxa"/>
            <w:tcBorders>
              <w:top w:val="single" w:sz="8" w:space="0" w:color="000000"/>
              <w:left w:val="single" w:sz="18" w:space="0" w:color="000000"/>
              <w:bottom w:val="single" w:sz="8" w:space="0" w:color="000000"/>
              <w:right w:val="single" w:sz="8" w:space="0" w:color="000000"/>
            </w:tcBorders>
          </w:tcPr>
          <w:p w14:paraId="3FF253AC"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712,79</w:t>
            </w:r>
          </w:p>
        </w:tc>
        <w:tc>
          <w:tcPr>
            <w:tcW w:w="1028" w:type="dxa"/>
            <w:tcBorders>
              <w:top w:val="single" w:sz="8" w:space="0" w:color="000000"/>
              <w:left w:val="single" w:sz="8" w:space="0" w:color="000000"/>
              <w:bottom w:val="single" w:sz="8" w:space="0" w:color="000000"/>
              <w:right w:val="single" w:sz="18" w:space="0" w:color="000000"/>
            </w:tcBorders>
          </w:tcPr>
          <w:p w14:paraId="4E80B39E" w14:textId="77777777" w:rsidR="00E7128D" w:rsidRPr="00044BE1" w:rsidRDefault="00E7128D" w:rsidP="00A442F8">
            <w:pPr>
              <w:pStyle w:val="TableParagraph"/>
              <w:spacing w:before="44"/>
              <w:jc w:val="center"/>
              <w:rPr>
                <w:rFonts w:ascii="Cambria" w:hAnsi="Cambria"/>
                <w:sz w:val="20"/>
                <w:szCs w:val="20"/>
              </w:rPr>
            </w:pPr>
            <w:r w:rsidRPr="00044BE1">
              <w:rPr>
                <w:rFonts w:ascii="Cambria" w:hAnsi="Cambria"/>
                <w:sz w:val="20"/>
                <w:szCs w:val="20"/>
              </w:rPr>
              <w:t>356,39</w:t>
            </w:r>
          </w:p>
        </w:tc>
      </w:tr>
    </w:tbl>
    <w:p w14:paraId="6A4AF27F" w14:textId="77777777" w:rsidR="00E7128D" w:rsidRPr="00044BE1" w:rsidRDefault="00E7128D" w:rsidP="00E7128D">
      <w:pPr>
        <w:pStyle w:val="Corpodetexto"/>
        <w:widowControl/>
        <w:tabs>
          <w:tab w:val="left" w:pos="1134"/>
        </w:tabs>
        <w:autoSpaceDE/>
        <w:autoSpaceDN/>
        <w:spacing w:line="276" w:lineRule="auto"/>
        <w:ind w:left="442"/>
        <w:rPr>
          <w:rFonts w:ascii="Cambria" w:hAnsi="Cambria"/>
          <w:sz w:val="24"/>
          <w:szCs w:val="24"/>
        </w:rPr>
      </w:pPr>
    </w:p>
    <w:p w14:paraId="3A8BDEE7" w14:textId="77777777" w:rsidR="00384918" w:rsidRPr="00044BE1" w:rsidRDefault="00384918" w:rsidP="00384918">
      <w:pPr>
        <w:pStyle w:val="Corpodetexto"/>
        <w:numPr>
          <w:ilvl w:val="2"/>
          <w:numId w:val="5"/>
        </w:numPr>
        <w:tabs>
          <w:tab w:val="left" w:pos="1134"/>
          <w:tab w:val="left" w:pos="1190"/>
        </w:tabs>
        <w:autoSpaceDE/>
        <w:autoSpaceDN/>
        <w:spacing w:line="276" w:lineRule="auto"/>
        <w:rPr>
          <w:rFonts w:ascii="Cambria" w:hAnsi="Cambria"/>
          <w:sz w:val="24"/>
          <w:szCs w:val="24"/>
        </w:rPr>
      </w:pPr>
      <w:r w:rsidRPr="00044BE1">
        <w:rPr>
          <w:rFonts w:ascii="Cambria" w:hAnsi="Cambria"/>
          <w:sz w:val="24"/>
          <w:szCs w:val="24"/>
        </w:rPr>
        <w:t>Cumprimento, por parte da contratada, de Plano de Gerenciamento de Resíduos, garantindo o correto descarte dos resíduos segundo sua classe,</w:t>
      </w:r>
    </w:p>
    <w:p w14:paraId="22F32015" w14:textId="77777777" w:rsidR="00384918" w:rsidRPr="00044BE1" w:rsidRDefault="00384918" w:rsidP="00384918">
      <w:pPr>
        <w:pStyle w:val="Corpodetexto"/>
        <w:numPr>
          <w:ilvl w:val="2"/>
          <w:numId w:val="5"/>
        </w:numPr>
        <w:tabs>
          <w:tab w:val="left" w:pos="1134"/>
          <w:tab w:val="left" w:pos="1190"/>
        </w:tabs>
        <w:autoSpaceDE/>
        <w:autoSpaceDN/>
        <w:spacing w:line="276" w:lineRule="auto"/>
        <w:rPr>
          <w:rFonts w:ascii="Cambria" w:hAnsi="Cambria"/>
          <w:sz w:val="24"/>
          <w:szCs w:val="24"/>
        </w:rPr>
      </w:pPr>
      <w:r w:rsidRPr="00044BE1">
        <w:rPr>
          <w:rFonts w:ascii="Cambria" w:hAnsi="Cambria"/>
          <w:sz w:val="24"/>
          <w:szCs w:val="24"/>
        </w:rPr>
        <w:t>Comprovações através de Certidão de Registro no Conselho Regional de Engenharia, Arquitetura e Agronomia – CREA, da empresa vencedora;</w:t>
      </w:r>
    </w:p>
    <w:p w14:paraId="64228923" w14:textId="77777777" w:rsidR="00384918" w:rsidRPr="00044BE1" w:rsidRDefault="00384918" w:rsidP="00384918">
      <w:pPr>
        <w:pStyle w:val="Corpodetexto"/>
        <w:numPr>
          <w:ilvl w:val="2"/>
          <w:numId w:val="5"/>
        </w:numPr>
        <w:tabs>
          <w:tab w:val="left" w:pos="1134"/>
        </w:tabs>
        <w:autoSpaceDE/>
        <w:autoSpaceDN/>
        <w:spacing w:line="276" w:lineRule="auto"/>
        <w:rPr>
          <w:rFonts w:ascii="Cambria" w:hAnsi="Cambria"/>
          <w:sz w:val="24"/>
          <w:szCs w:val="24"/>
        </w:rPr>
      </w:pPr>
      <w:r w:rsidRPr="00044BE1">
        <w:rPr>
          <w:rFonts w:ascii="Cambria" w:hAnsi="Cambria"/>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1BF3F6CF" w14:textId="77777777" w:rsidR="00384918" w:rsidRPr="00044BE1" w:rsidRDefault="00384918" w:rsidP="00384918">
      <w:pPr>
        <w:pStyle w:val="Ttulo1"/>
        <w:tabs>
          <w:tab w:val="left" w:pos="789"/>
        </w:tabs>
        <w:spacing w:line="276" w:lineRule="auto"/>
        <w:ind w:right="3"/>
        <w:rPr>
          <w:rFonts w:ascii="Cambria" w:hAnsi="Cambria"/>
          <w:sz w:val="24"/>
          <w:szCs w:val="24"/>
        </w:rPr>
      </w:pPr>
    </w:p>
    <w:p w14:paraId="795016AC"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Cambria" w:hAnsi="Cambria"/>
          <w:sz w:val="24"/>
          <w:szCs w:val="24"/>
        </w:rPr>
      </w:pPr>
      <w:r w:rsidRPr="00044BE1">
        <w:rPr>
          <w:rFonts w:ascii="Cambria" w:hAnsi="Cambria"/>
          <w:sz w:val="24"/>
          <w:szCs w:val="24"/>
        </w:rPr>
        <w:t>ESTIMATIVA</w:t>
      </w:r>
      <w:r w:rsidRPr="00044BE1">
        <w:rPr>
          <w:rFonts w:ascii="Cambria" w:hAnsi="Cambria"/>
          <w:spacing w:val="-6"/>
          <w:sz w:val="24"/>
          <w:szCs w:val="24"/>
        </w:rPr>
        <w:t xml:space="preserve"> </w:t>
      </w:r>
      <w:r w:rsidRPr="00044BE1">
        <w:rPr>
          <w:rFonts w:ascii="Cambria" w:hAnsi="Cambria"/>
          <w:sz w:val="24"/>
          <w:szCs w:val="24"/>
        </w:rPr>
        <w:t>DAS</w:t>
      </w:r>
      <w:r w:rsidRPr="00044BE1">
        <w:rPr>
          <w:rFonts w:ascii="Cambria" w:hAnsi="Cambria"/>
          <w:spacing w:val="-3"/>
          <w:sz w:val="24"/>
          <w:szCs w:val="24"/>
        </w:rPr>
        <w:t xml:space="preserve"> </w:t>
      </w:r>
      <w:r w:rsidRPr="00044BE1">
        <w:rPr>
          <w:rFonts w:ascii="Cambria" w:hAnsi="Cambria"/>
          <w:sz w:val="24"/>
          <w:szCs w:val="24"/>
        </w:rPr>
        <w:t>QUANTIDADES</w:t>
      </w:r>
    </w:p>
    <w:p w14:paraId="1082BC86" w14:textId="0F395EC5" w:rsidR="00384918" w:rsidRPr="00044BE1" w:rsidRDefault="00384918" w:rsidP="00384918">
      <w:pPr>
        <w:pStyle w:val="Corpodetexto"/>
        <w:numPr>
          <w:ilvl w:val="1"/>
          <w:numId w:val="5"/>
        </w:numPr>
        <w:spacing w:before="117" w:line="276" w:lineRule="auto"/>
        <w:ind w:left="0" w:right="3" w:firstLine="221"/>
        <w:rPr>
          <w:rFonts w:ascii="Cambria" w:hAnsi="Cambria"/>
          <w:sz w:val="24"/>
          <w:szCs w:val="24"/>
        </w:rPr>
      </w:pPr>
      <w:r w:rsidRPr="00044BE1">
        <w:rPr>
          <w:rFonts w:ascii="Cambria" w:hAnsi="Cambria"/>
          <w:sz w:val="24"/>
          <w:szCs w:val="24"/>
        </w:rPr>
        <w:t xml:space="preserve">A Estimativa das quantidades a serem contratadas, acompanhada das memórias de cálculo </w:t>
      </w:r>
      <w:r w:rsidRPr="00044BE1">
        <w:rPr>
          <w:rFonts w:ascii="Cambria" w:hAnsi="Cambria"/>
          <w:i/>
          <w:iCs/>
          <w:sz w:val="24"/>
          <w:szCs w:val="24"/>
        </w:rPr>
        <w:t xml:space="preserve">e </w:t>
      </w:r>
      <w:r w:rsidRPr="00044BE1">
        <w:rPr>
          <w:rFonts w:ascii="Cambria" w:hAnsi="Cambria"/>
          <w:sz w:val="24"/>
          <w:szCs w:val="24"/>
        </w:rPr>
        <w:t xml:space="preserve">dos documentos que lhe dão suporte, considerando a interdependência com outras contratações, de modo a possibilitar economia de escala (Inciso IV do § 1 º do art. 18 da Lei 14.133/21 ), foram elaboradas de acordo com a planilha base </w:t>
      </w:r>
      <w:r w:rsidR="00873979" w:rsidRPr="00044BE1">
        <w:rPr>
          <w:rFonts w:ascii="Cambria" w:hAnsi="Cambria"/>
          <w:sz w:val="24"/>
          <w:szCs w:val="24"/>
        </w:rPr>
        <w:t>SINAP</w:t>
      </w:r>
      <w:r w:rsidRPr="00044BE1">
        <w:rPr>
          <w:rFonts w:ascii="Cambria" w:hAnsi="Cambria"/>
          <w:sz w:val="24"/>
          <w:szCs w:val="24"/>
        </w:rPr>
        <w:t>, com os respectivos levantamentos: quantitativo, financeiro e cronograma do prazo de execução</w:t>
      </w:r>
      <w:r w:rsidRPr="00044BE1">
        <w:rPr>
          <w:rFonts w:ascii="Cambria" w:hAnsi="Cambria"/>
          <w:b/>
          <w:bCs/>
          <w:color w:val="FF0000"/>
          <w:sz w:val="24"/>
          <w:szCs w:val="24"/>
        </w:rPr>
        <w:t xml:space="preserve">. </w:t>
      </w:r>
      <w:r w:rsidRPr="00044BE1">
        <w:rPr>
          <w:rFonts w:ascii="Cambria" w:hAnsi="Cambria"/>
          <w:sz w:val="24"/>
          <w:szCs w:val="24"/>
        </w:rPr>
        <w:t>Os serviços que serão realizados, bem como os materiais a serem utilizados na</w:t>
      </w:r>
      <w:r w:rsidRPr="00044BE1">
        <w:rPr>
          <w:rFonts w:ascii="Cambria" w:hAnsi="Cambria"/>
          <w:spacing w:val="1"/>
          <w:sz w:val="24"/>
          <w:szCs w:val="24"/>
        </w:rPr>
        <w:t xml:space="preserve"> </w:t>
      </w:r>
      <w:r w:rsidRPr="00044BE1">
        <w:rPr>
          <w:rFonts w:ascii="Cambria" w:hAnsi="Cambria"/>
          <w:sz w:val="24"/>
          <w:szCs w:val="24"/>
        </w:rPr>
        <w:t>execução dos mesmos, devem atender as especificações constantes no Planilha Orçamentária -</w:t>
      </w:r>
      <w:r w:rsidRPr="00044BE1">
        <w:rPr>
          <w:rFonts w:ascii="Cambria" w:hAnsi="Cambria"/>
          <w:spacing w:val="1"/>
          <w:sz w:val="24"/>
          <w:szCs w:val="24"/>
        </w:rPr>
        <w:t xml:space="preserve"> </w:t>
      </w:r>
      <w:r w:rsidRPr="00044BE1">
        <w:rPr>
          <w:rFonts w:ascii="Cambria" w:hAnsi="Cambria"/>
          <w:sz w:val="24"/>
          <w:szCs w:val="24"/>
        </w:rPr>
        <w:t>Memória de Cálculo, na Planilha Orçamentária e</w:t>
      </w:r>
      <w:r w:rsidRPr="00044BE1">
        <w:rPr>
          <w:rFonts w:ascii="Cambria" w:hAnsi="Cambria"/>
          <w:spacing w:val="1"/>
          <w:sz w:val="24"/>
          <w:szCs w:val="24"/>
        </w:rPr>
        <w:t xml:space="preserve"> </w:t>
      </w:r>
      <w:r w:rsidRPr="00044BE1">
        <w:rPr>
          <w:rFonts w:ascii="Cambria" w:hAnsi="Cambria"/>
          <w:sz w:val="24"/>
          <w:szCs w:val="24"/>
        </w:rPr>
        <w:t>demais</w:t>
      </w:r>
      <w:r w:rsidRPr="00044BE1">
        <w:rPr>
          <w:rFonts w:ascii="Cambria" w:hAnsi="Cambria"/>
          <w:spacing w:val="-3"/>
          <w:sz w:val="24"/>
          <w:szCs w:val="24"/>
        </w:rPr>
        <w:t xml:space="preserve"> </w:t>
      </w:r>
      <w:r w:rsidRPr="00044BE1">
        <w:rPr>
          <w:rFonts w:ascii="Cambria" w:hAnsi="Cambria"/>
          <w:sz w:val="24"/>
          <w:szCs w:val="24"/>
        </w:rPr>
        <w:t>anexos relacionados.</w:t>
      </w:r>
    </w:p>
    <w:p w14:paraId="028713DC" w14:textId="77777777" w:rsidR="00384918" w:rsidRPr="00044BE1" w:rsidRDefault="00384918" w:rsidP="00384918">
      <w:pPr>
        <w:pStyle w:val="Corpodetexto"/>
        <w:spacing w:before="117" w:line="276" w:lineRule="auto"/>
        <w:ind w:right="3"/>
        <w:rPr>
          <w:rFonts w:ascii="Cambria" w:hAnsi="Cambria"/>
          <w:sz w:val="24"/>
          <w:szCs w:val="24"/>
        </w:rPr>
      </w:pPr>
    </w:p>
    <w:p w14:paraId="131194B9"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Cambria" w:hAnsi="Cambria"/>
          <w:sz w:val="24"/>
          <w:szCs w:val="24"/>
        </w:rPr>
      </w:pPr>
      <w:r w:rsidRPr="00044BE1">
        <w:rPr>
          <w:rFonts w:ascii="Cambria" w:hAnsi="Cambria"/>
          <w:sz w:val="24"/>
          <w:szCs w:val="24"/>
        </w:rPr>
        <w:t>ESTIMATIVA</w:t>
      </w:r>
      <w:r w:rsidRPr="00044BE1">
        <w:rPr>
          <w:rFonts w:ascii="Cambria" w:hAnsi="Cambria"/>
          <w:spacing w:val="-4"/>
          <w:sz w:val="24"/>
          <w:szCs w:val="24"/>
        </w:rPr>
        <w:t xml:space="preserve"> </w:t>
      </w:r>
      <w:r w:rsidRPr="00044BE1">
        <w:rPr>
          <w:rFonts w:ascii="Cambria" w:hAnsi="Cambria"/>
          <w:sz w:val="24"/>
          <w:szCs w:val="24"/>
        </w:rPr>
        <w:t>DO VALOR</w:t>
      </w:r>
      <w:r w:rsidRPr="00044BE1">
        <w:rPr>
          <w:rFonts w:ascii="Cambria" w:hAnsi="Cambria"/>
          <w:spacing w:val="-2"/>
          <w:sz w:val="24"/>
          <w:szCs w:val="24"/>
        </w:rPr>
        <w:t xml:space="preserve"> </w:t>
      </w:r>
      <w:r w:rsidRPr="00044BE1">
        <w:rPr>
          <w:rFonts w:ascii="Cambria" w:hAnsi="Cambria"/>
          <w:sz w:val="24"/>
          <w:szCs w:val="24"/>
        </w:rPr>
        <w:t>DA</w:t>
      </w:r>
      <w:r w:rsidRPr="00044BE1">
        <w:rPr>
          <w:rFonts w:ascii="Cambria" w:hAnsi="Cambria"/>
          <w:spacing w:val="-6"/>
          <w:sz w:val="24"/>
          <w:szCs w:val="24"/>
        </w:rPr>
        <w:t xml:space="preserve"> </w:t>
      </w:r>
      <w:r w:rsidRPr="00044BE1">
        <w:rPr>
          <w:rFonts w:ascii="Cambria" w:hAnsi="Cambria"/>
          <w:sz w:val="24"/>
          <w:szCs w:val="24"/>
        </w:rPr>
        <w:t>CONTRATAÇÃO</w:t>
      </w:r>
    </w:p>
    <w:p w14:paraId="248340B9" w14:textId="77777777" w:rsidR="00384918" w:rsidRPr="00044BE1" w:rsidRDefault="00384918" w:rsidP="00384918">
      <w:pPr>
        <w:pStyle w:val="PargrafodaLista"/>
        <w:spacing w:before="116"/>
        <w:ind w:left="0" w:right="3" w:firstLine="1134"/>
        <w:rPr>
          <w:rFonts w:ascii="Cambria" w:hAnsi="Cambria"/>
          <w:sz w:val="24"/>
          <w:szCs w:val="24"/>
        </w:rPr>
      </w:pPr>
      <w:r w:rsidRPr="00044BE1">
        <w:rPr>
          <w:rFonts w:ascii="Cambria" w:hAnsi="Cambria"/>
          <w:sz w:val="24"/>
          <w:szCs w:val="24"/>
        </w:rPr>
        <w:t xml:space="preserve">4.1 O valor total estimado para os serviços é de </w:t>
      </w:r>
      <w:r w:rsidRPr="00044BE1">
        <w:rPr>
          <w:rStyle w:val="Forte"/>
          <w:rFonts w:ascii="Cambria" w:eastAsia="Lucida Sans Unicode" w:hAnsi="Cambria"/>
          <w:sz w:val="24"/>
          <w:szCs w:val="24"/>
        </w:rPr>
        <w:t xml:space="preserve">R$ </w:t>
      </w:r>
      <w:r w:rsidRPr="00044BE1">
        <w:rPr>
          <w:rFonts w:ascii="Cambria" w:hAnsi="Cambria"/>
          <w:b/>
          <w:bCs/>
          <w:sz w:val="24"/>
          <w:szCs w:val="24"/>
        </w:rPr>
        <w:t>918.107,34 (novecentos e dezoito mil cento e sete reais e trinta e quatro centavos)</w:t>
      </w:r>
      <w:r w:rsidRPr="00044BE1">
        <w:rPr>
          <w:rFonts w:ascii="Cambria" w:hAnsi="Cambria"/>
          <w:sz w:val="24"/>
          <w:szCs w:val="24"/>
        </w:rPr>
        <w:t>, conforme Planilha</w:t>
      </w:r>
      <w:r w:rsidRPr="00044BE1">
        <w:rPr>
          <w:rFonts w:ascii="Cambria" w:hAnsi="Cambria"/>
          <w:spacing w:val="1"/>
          <w:sz w:val="24"/>
          <w:szCs w:val="24"/>
        </w:rPr>
        <w:t xml:space="preserve"> </w:t>
      </w:r>
      <w:r w:rsidRPr="00044BE1">
        <w:rPr>
          <w:rFonts w:ascii="Cambria" w:hAnsi="Cambria"/>
          <w:sz w:val="24"/>
          <w:szCs w:val="24"/>
        </w:rPr>
        <w:t>Orçamentária</w:t>
      </w:r>
      <w:r w:rsidRPr="00044BE1">
        <w:rPr>
          <w:rFonts w:ascii="Cambria" w:hAnsi="Cambria"/>
          <w:spacing w:val="1"/>
          <w:sz w:val="24"/>
          <w:szCs w:val="24"/>
        </w:rPr>
        <w:t xml:space="preserve"> </w:t>
      </w:r>
      <w:r w:rsidRPr="00044BE1">
        <w:rPr>
          <w:rFonts w:ascii="Cambria" w:hAnsi="Cambria"/>
          <w:sz w:val="24"/>
          <w:szCs w:val="24"/>
        </w:rPr>
        <w:t>e Memória</w:t>
      </w:r>
      <w:r w:rsidRPr="00044BE1">
        <w:rPr>
          <w:rFonts w:ascii="Cambria" w:hAnsi="Cambria"/>
          <w:spacing w:val="25"/>
          <w:sz w:val="24"/>
          <w:szCs w:val="24"/>
        </w:rPr>
        <w:t xml:space="preserve"> </w:t>
      </w:r>
      <w:r w:rsidRPr="00044BE1">
        <w:rPr>
          <w:rFonts w:ascii="Cambria" w:hAnsi="Cambria"/>
          <w:sz w:val="24"/>
          <w:szCs w:val="24"/>
        </w:rPr>
        <w:t>de</w:t>
      </w:r>
      <w:r w:rsidRPr="00044BE1">
        <w:rPr>
          <w:rFonts w:ascii="Cambria" w:hAnsi="Cambria"/>
          <w:spacing w:val="24"/>
          <w:sz w:val="24"/>
          <w:szCs w:val="24"/>
        </w:rPr>
        <w:t xml:space="preserve"> </w:t>
      </w:r>
      <w:r w:rsidRPr="00044BE1">
        <w:rPr>
          <w:rFonts w:ascii="Cambria" w:hAnsi="Cambria"/>
          <w:sz w:val="24"/>
          <w:szCs w:val="24"/>
        </w:rPr>
        <w:t>Cálculo</w:t>
      </w:r>
      <w:r w:rsidRPr="00044BE1">
        <w:rPr>
          <w:rFonts w:ascii="Cambria" w:hAnsi="Cambria"/>
          <w:spacing w:val="24"/>
          <w:sz w:val="24"/>
          <w:szCs w:val="24"/>
        </w:rPr>
        <w:t xml:space="preserve">. </w:t>
      </w:r>
      <w:r w:rsidRPr="00044BE1">
        <w:rPr>
          <w:rFonts w:ascii="Cambria" w:hAnsi="Cambria"/>
          <w:sz w:val="24"/>
          <w:szCs w:val="24"/>
        </w:rPr>
        <w:t>Vale</w:t>
      </w:r>
      <w:r w:rsidRPr="00044BE1">
        <w:rPr>
          <w:rFonts w:ascii="Cambria" w:hAnsi="Cambria"/>
          <w:spacing w:val="24"/>
          <w:sz w:val="24"/>
          <w:szCs w:val="24"/>
        </w:rPr>
        <w:t xml:space="preserve"> </w:t>
      </w:r>
      <w:r w:rsidRPr="00044BE1">
        <w:rPr>
          <w:rFonts w:ascii="Cambria" w:hAnsi="Cambria"/>
          <w:sz w:val="24"/>
          <w:szCs w:val="24"/>
        </w:rPr>
        <w:t>ressaltar</w:t>
      </w:r>
      <w:r w:rsidRPr="00044BE1">
        <w:rPr>
          <w:rFonts w:ascii="Cambria" w:hAnsi="Cambria"/>
          <w:spacing w:val="25"/>
          <w:sz w:val="24"/>
          <w:szCs w:val="24"/>
        </w:rPr>
        <w:t xml:space="preserve"> </w:t>
      </w:r>
      <w:r w:rsidRPr="00044BE1">
        <w:rPr>
          <w:rFonts w:ascii="Cambria" w:hAnsi="Cambria"/>
          <w:sz w:val="24"/>
          <w:szCs w:val="24"/>
        </w:rPr>
        <w:t>que</w:t>
      </w:r>
      <w:r w:rsidRPr="00044BE1">
        <w:rPr>
          <w:rFonts w:ascii="Cambria" w:hAnsi="Cambria"/>
          <w:spacing w:val="25"/>
          <w:sz w:val="24"/>
          <w:szCs w:val="24"/>
        </w:rPr>
        <w:t xml:space="preserve"> </w:t>
      </w:r>
      <w:r w:rsidRPr="00044BE1">
        <w:rPr>
          <w:rFonts w:ascii="Cambria" w:hAnsi="Cambria"/>
          <w:sz w:val="24"/>
          <w:szCs w:val="24"/>
        </w:rPr>
        <w:t>a estimativa</w:t>
      </w:r>
      <w:r w:rsidRPr="00044BE1">
        <w:rPr>
          <w:rFonts w:ascii="Cambria" w:hAnsi="Cambria"/>
          <w:spacing w:val="1"/>
          <w:sz w:val="24"/>
          <w:szCs w:val="24"/>
        </w:rPr>
        <w:t xml:space="preserve"> </w:t>
      </w:r>
      <w:r w:rsidRPr="00044BE1">
        <w:rPr>
          <w:rFonts w:ascii="Cambria" w:hAnsi="Cambria"/>
          <w:sz w:val="24"/>
          <w:szCs w:val="24"/>
        </w:rPr>
        <w:t>também</w:t>
      </w:r>
      <w:r w:rsidRPr="00044BE1">
        <w:rPr>
          <w:rFonts w:ascii="Cambria" w:hAnsi="Cambria"/>
          <w:spacing w:val="1"/>
          <w:sz w:val="24"/>
          <w:szCs w:val="24"/>
        </w:rPr>
        <w:t xml:space="preserve"> </w:t>
      </w:r>
      <w:r w:rsidRPr="00044BE1">
        <w:rPr>
          <w:rFonts w:ascii="Cambria" w:hAnsi="Cambria"/>
          <w:sz w:val="24"/>
          <w:szCs w:val="24"/>
        </w:rPr>
        <w:t>já</w:t>
      </w:r>
      <w:r w:rsidRPr="00044BE1">
        <w:rPr>
          <w:rFonts w:ascii="Cambria" w:hAnsi="Cambria"/>
          <w:spacing w:val="1"/>
          <w:sz w:val="24"/>
          <w:szCs w:val="24"/>
        </w:rPr>
        <w:t xml:space="preserve"> </w:t>
      </w:r>
      <w:r w:rsidRPr="00044BE1">
        <w:rPr>
          <w:rFonts w:ascii="Cambria" w:hAnsi="Cambria"/>
          <w:sz w:val="24"/>
          <w:szCs w:val="24"/>
        </w:rPr>
        <w:t>se</w:t>
      </w:r>
      <w:r w:rsidRPr="00044BE1">
        <w:rPr>
          <w:rFonts w:ascii="Cambria" w:hAnsi="Cambria"/>
          <w:spacing w:val="1"/>
          <w:sz w:val="24"/>
          <w:szCs w:val="24"/>
        </w:rPr>
        <w:t xml:space="preserve"> </w:t>
      </w:r>
      <w:r w:rsidRPr="00044BE1">
        <w:rPr>
          <w:rFonts w:ascii="Cambria" w:hAnsi="Cambria"/>
          <w:sz w:val="24"/>
          <w:szCs w:val="24"/>
        </w:rPr>
        <w:t>levou</w:t>
      </w:r>
      <w:r w:rsidRPr="00044BE1">
        <w:rPr>
          <w:rFonts w:ascii="Cambria" w:hAnsi="Cambria"/>
          <w:spacing w:val="1"/>
          <w:sz w:val="24"/>
          <w:szCs w:val="24"/>
        </w:rPr>
        <w:t xml:space="preserve"> </w:t>
      </w:r>
      <w:r w:rsidRPr="00044BE1">
        <w:rPr>
          <w:rFonts w:ascii="Cambria" w:hAnsi="Cambria"/>
          <w:sz w:val="24"/>
          <w:szCs w:val="24"/>
        </w:rPr>
        <w:t>em</w:t>
      </w:r>
      <w:r w:rsidRPr="00044BE1">
        <w:rPr>
          <w:rFonts w:ascii="Cambria" w:hAnsi="Cambria"/>
          <w:spacing w:val="1"/>
          <w:sz w:val="24"/>
          <w:szCs w:val="24"/>
        </w:rPr>
        <w:t xml:space="preserve"> </w:t>
      </w:r>
      <w:r w:rsidRPr="00044BE1">
        <w:rPr>
          <w:rFonts w:ascii="Cambria" w:hAnsi="Cambria"/>
          <w:sz w:val="24"/>
          <w:szCs w:val="24"/>
        </w:rPr>
        <w:t>consideração</w:t>
      </w:r>
      <w:r w:rsidRPr="00044BE1">
        <w:rPr>
          <w:rFonts w:ascii="Cambria" w:hAnsi="Cambria"/>
          <w:spacing w:val="1"/>
          <w:sz w:val="24"/>
          <w:szCs w:val="24"/>
        </w:rPr>
        <w:t xml:space="preserve"> </w:t>
      </w:r>
      <w:r w:rsidRPr="00044BE1">
        <w:rPr>
          <w:rFonts w:ascii="Cambria" w:hAnsi="Cambria"/>
          <w:sz w:val="24"/>
          <w:szCs w:val="24"/>
        </w:rPr>
        <w:t>custo</w:t>
      </w:r>
      <w:r w:rsidRPr="00044BE1">
        <w:rPr>
          <w:rFonts w:ascii="Cambria" w:hAnsi="Cambria"/>
          <w:spacing w:val="1"/>
          <w:sz w:val="24"/>
          <w:szCs w:val="24"/>
        </w:rPr>
        <w:t xml:space="preserve"> </w:t>
      </w:r>
      <w:r w:rsidRPr="00044BE1">
        <w:rPr>
          <w:rFonts w:ascii="Cambria" w:hAnsi="Cambria"/>
          <w:sz w:val="24"/>
          <w:szCs w:val="24"/>
        </w:rPr>
        <w:t>com</w:t>
      </w:r>
      <w:r w:rsidRPr="00044BE1">
        <w:rPr>
          <w:rFonts w:ascii="Cambria" w:hAnsi="Cambria"/>
          <w:spacing w:val="1"/>
          <w:sz w:val="24"/>
          <w:szCs w:val="24"/>
        </w:rPr>
        <w:t xml:space="preserve"> </w:t>
      </w:r>
      <w:r w:rsidRPr="00044BE1">
        <w:rPr>
          <w:rFonts w:ascii="Cambria" w:hAnsi="Cambria"/>
          <w:sz w:val="24"/>
          <w:szCs w:val="24"/>
        </w:rPr>
        <w:t>BDI</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encargos</w:t>
      </w:r>
      <w:r w:rsidRPr="00044BE1">
        <w:rPr>
          <w:rFonts w:ascii="Cambria" w:hAnsi="Cambria"/>
          <w:spacing w:val="1"/>
          <w:sz w:val="24"/>
          <w:szCs w:val="24"/>
        </w:rPr>
        <w:t xml:space="preserve"> </w:t>
      </w:r>
      <w:r w:rsidRPr="00044BE1">
        <w:rPr>
          <w:rFonts w:ascii="Cambria" w:hAnsi="Cambria"/>
          <w:sz w:val="24"/>
          <w:szCs w:val="24"/>
        </w:rPr>
        <w:t>sociais</w:t>
      </w:r>
      <w:r w:rsidRPr="00044BE1">
        <w:rPr>
          <w:rFonts w:ascii="Cambria" w:hAnsi="Cambria"/>
          <w:spacing w:val="1"/>
          <w:sz w:val="24"/>
          <w:szCs w:val="24"/>
        </w:rPr>
        <w:t xml:space="preserve"> </w:t>
      </w:r>
      <w:r w:rsidRPr="00044BE1">
        <w:rPr>
          <w:rFonts w:ascii="Cambria" w:hAnsi="Cambria"/>
          <w:sz w:val="24"/>
          <w:szCs w:val="24"/>
        </w:rPr>
        <w:t>em</w:t>
      </w:r>
      <w:r w:rsidRPr="00044BE1">
        <w:rPr>
          <w:rFonts w:ascii="Cambria" w:hAnsi="Cambria"/>
          <w:spacing w:val="1"/>
          <w:sz w:val="24"/>
          <w:szCs w:val="24"/>
        </w:rPr>
        <w:t xml:space="preserve"> </w:t>
      </w:r>
      <w:r w:rsidRPr="00044BE1">
        <w:rPr>
          <w:rFonts w:ascii="Cambria" w:hAnsi="Cambria"/>
          <w:sz w:val="24"/>
          <w:szCs w:val="24"/>
        </w:rPr>
        <w:t>suas</w:t>
      </w:r>
      <w:r w:rsidRPr="00044BE1">
        <w:rPr>
          <w:rFonts w:ascii="Cambria" w:hAnsi="Cambria"/>
          <w:spacing w:val="1"/>
          <w:sz w:val="24"/>
          <w:szCs w:val="24"/>
        </w:rPr>
        <w:t xml:space="preserve"> </w:t>
      </w:r>
      <w:r w:rsidRPr="00044BE1">
        <w:rPr>
          <w:rFonts w:ascii="Cambria" w:hAnsi="Cambria"/>
          <w:sz w:val="24"/>
          <w:szCs w:val="24"/>
        </w:rPr>
        <w:t>composições de preço.</w:t>
      </w:r>
    </w:p>
    <w:p w14:paraId="5A56B692" w14:textId="77777777" w:rsidR="00384918" w:rsidRPr="00044BE1" w:rsidRDefault="00384918" w:rsidP="00384918">
      <w:pPr>
        <w:adjustRightInd w:val="0"/>
        <w:spacing w:line="276" w:lineRule="auto"/>
        <w:ind w:firstLine="709"/>
        <w:jc w:val="both"/>
        <w:rPr>
          <w:rFonts w:ascii="Cambria" w:hAnsi="Cambria" w:cs="Times New Roman"/>
          <w:color w:val="000000"/>
          <w:sz w:val="24"/>
          <w:szCs w:val="24"/>
        </w:rPr>
      </w:pPr>
      <w:r w:rsidRPr="00044BE1">
        <w:rPr>
          <w:rFonts w:ascii="Cambria" w:hAnsi="Cambria" w:cs="Times New Roman"/>
          <w:color w:val="000000"/>
          <w:sz w:val="24"/>
          <w:szCs w:val="24"/>
        </w:rPr>
        <w:t xml:space="preserve">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w:t>
      </w:r>
      <w:proofErr w:type="spellStart"/>
      <w:r w:rsidRPr="00044BE1">
        <w:rPr>
          <w:rFonts w:ascii="Cambria" w:hAnsi="Cambria" w:cs="Times New Roman"/>
          <w:color w:val="000000"/>
          <w:sz w:val="24"/>
          <w:szCs w:val="24"/>
        </w:rPr>
        <w:t>ºdo</w:t>
      </w:r>
      <w:proofErr w:type="spellEnd"/>
      <w:r w:rsidRPr="00044BE1">
        <w:rPr>
          <w:rFonts w:ascii="Cambria" w:hAnsi="Cambria" w:cs="Times New Roman"/>
          <w:color w:val="000000"/>
          <w:sz w:val="24"/>
          <w:szCs w:val="24"/>
        </w:rPr>
        <w:t xml:space="preserve"> art. 18 da Lei nº 14.133/21).</w:t>
      </w:r>
    </w:p>
    <w:p w14:paraId="4BA6F62D" w14:textId="77777777" w:rsidR="00384918" w:rsidRPr="00044BE1" w:rsidRDefault="00384918" w:rsidP="00384918">
      <w:pPr>
        <w:adjustRightInd w:val="0"/>
        <w:spacing w:line="276" w:lineRule="auto"/>
        <w:ind w:firstLine="709"/>
        <w:jc w:val="both"/>
        <w:rPr>
          <w:rFonts w:ascii="Cambria" w:hAnsi="Cambria" w:cs="Times New Roman"/>
          <w:color w:val="000000"/>
          <w:sz w:val="24"/>
          <w:szCs w:val="24"/>
        </w:rPr>
      </w:pPr>
      <w:r w:rsidRPr="00044BE1">
        <w:rPr>
          <w:rFonts w:ascii="Cambria" w:hAnsi="Cambria" w:cs="Times New Roman"/>
          <w:color w:val="000000"/>
          <w:sz w:val="24"/>
          <w:szCs w:val="24"/>
        </w:rPr>
        <w:t xml:space="preserve">A estimativa do valor da contratação e a definição de preços unitários referenciais são fundamentais em qualquer processo de contratação, pois fornecem bases sólidas para a </w:t>
      </w:r>
      <w:r w:rsidRPr="00044BE1">
        <w:rPr>
          <w:rFonts w:ascii="Cambria" w:hAnsi="Cambria" w:cs="Times New Roman"/>
          <w:color w:val="000000"/>
          <w:sz w:val="24"/>
          <w:szCs w:val="24"/>
        </w:rPr>
        <w:lastRenderedPageBreak/>
        <w:t>tomada de decisão. Essa etapa não apenas assegura a viabilidade financeira do projeto, mas também promove transparência e justiça na seleção do fornecedor ou prestador de serviços.</w:t>
      </w:r>
    </w:p>
    <w:p w14:paraId="5F3EEED8" w14:textId="77777777" w:rsidR="00384918" w:rsidRPr="00044BE1" w:rsidRDefault="00384918" w:rsidP="00384918">
      <w:pPr>
        <w:adjustRightInd w:val="0"/>
        <w:spacing w:line="276" w:lineRule="auto"/>
        <w:ind w:firstLine="709"/>
        <w:jc w:val="both"/>
        <w:rPr>
          <w:rFonts w:ascii="Cambria" w:hAnsi="Cambria" w:cs="Times New Roman"/>
          <w:color w:val="000000"/>
          <w:sz w:val="24"/>
          <w:szCs w:val="24"/>
        </w:rPr>
      </w:pPr>
      <w:r w:rsidRPr="00044BE1">
        <w:rPr>
          <w:rFonts w:ascii="Cambria" w:hAnsi="Cambria"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0C5DADC9"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right="3"/>
        <w:jc w:val="both"/>
        <w:rPr>
          <w:rFonts w:ascii="Cambria" w:hAnsi="Cambria"/>
          <w:sz w:val="24"/>
          <w:szCs w:val="24"/>
        </w:rPr>
      </w:pPr>
      <w:r w:rsidRPr="00044BE1">
        <w:rPr>
          <w:rFonts w:ascii="Cambria" w:hAnsi="Cambria"/>
          <w:sz w:val="24"/>
          <w:szCs w:val="24"/>
        </w:rPr>
        <w:t>DESCRIÇÃO</w:t>
      </w:r>
      <w:r w:rsidRPr="00044BE1">
        <w:rPr>
          <w:rFonts w:ascii="Cambria" w:hAnsi="Cambria"/>
          <w:spacing w:val="-1"/>
          <w:sz w:val="24"/>
          <w:szCs w:val="24"/>
        </w:rPr>
        <w:t xml:space="preserve"> </w:t>
      </w:r>
      <w:r w:rsidRPr="00044BE1">
        <w:rPr>
          <w:rFonts w:ascii="Cambria" w:hAnsi="Cambria"/>
          <w:sz w:val="24"/>
          <w:szCs w:val="24"/>
        </w:rPr>
        <w:t>DA</w:t>
      </w:r>
      <w:r w:rsidRPr="00044BE1">
        <w:rPr>
          <w:rFonts w:ascii="Cambria" w:hAnsi="Cambria"/>
          <w:spacing w:val="-6"/>
          <w:sz w:val="24"/>
          <w:szCs w:val="24"/>
        </w:rPr>
        <w:t xml:space="preserve"> </w:t>
      </w:r>
      <w:r w:rsidRPr="00044BE1">
        <w:rPr>
          <w:rFonts w:ascii="Cambria" w:hAnsi="Cambria"/>
          <w:sz w:val="24"/>
          <w:szCs w:val="24"/>
        </w:rPr>
        <w:t>SOLUÇÃO COMO UM</w:t>
      </w:r>
      <w:r w:rsidRPr="00044BE1">
        <w:rPr>
          <w:rFonts w:ascii="Cambria" w:hAnsi="Cambria"/>
          <w:spacing w:val="-1"/>
          <w:sz w:val="24"/>
          <w:szCs w:val="24"/>
        </w:rPr>
        <w:t xml:space="preserve"> </w:t>
      </w:r>
      <w:r w:rsidRPr="00044BE1">
        <w:rPr>
          <w:rFonts w:ascii="Cambria" w:hAnsi="Cambria"/>
          <w:sz w:val="24"/>
          <w:szCs w:val="24"/>
        </w:rPr>
        <w:t>TODO</w:t>
      </w:r>
    </w:p>
    <w:p w14:paraId="00E0BF48" w14:textId="77777777" w:rsidR="00384918" w:rsidRPr="00044BE1" w:rsidRDefault="00384918" w:rsidP="00384918">
      <w:pPr>
        <w:ind w:firstLine="360"/>
        <w:jc w:val="both"/>
        <w:rPr>
          <w:rFonts w:ascii="Cambria" w:hAnsi="Cambria" w:cs="Times New Roman"/>
          <w:sz w:val="24"/>
          <w:szCs w:val="24"/>
        </w:rPr>
      </w:pPr>
    </w:p>
    <w:p w14:paraId="4916D6AB" w14:textId="77777777" w:rsidR="00384918" w:rsidRPr="00044BE1" w:rsidRDefault="00384918" w:rsidP="00384918">
      <w:pPr>
        <w:jc w:val="both"/>
        <w:rPr>
          <w:rFonts w:ascii="Cambria" w:hAnsi="Cambria" w:cs="Times New Roman"/>
          <w:sz w:val="24"/>
          <w:szCs w:val="24"/>
        </w:rPr>
      </w:pPr>
      <w:r w:rsidRPr="00044BE1">
        <w:rPr>
          <w:rFonts w:ascii="Cambria" w:hAnsi="Cambria" w:cs="Times New Roman"/>
          <w:sz w:val="24"/>
          <w:szCs w:val="24"/>
        </w:rPr>
        <w:t>5.1</w:t>
      </w:r>
      <w:r w:rsidRPr="00044BE1">
        <w:rPr>
          <w:rFonts w:ascii="Cambria" w:hAnsi="Cambria" w:cs="Times New Roman"/>
          <w:sz w:val="24"/>
          <w:szCs w:val="24"/>
        </w:rPr>
        <w:tab/>
        <w:t>O</w:t>
      </w:r>
      <w:r w:rsidRPr="00044BE1">
        <w:rPr>
          <w:rFonts w:ascii="Cambria" w:hAnsi="Cambria" w:cs="Times New Roman"/>
          <w:spacing w:val="1"/>
          <w:sz w:val="24"/>
          <w:szCs w:val="24"/>
        </w:rPr>
        <w:t xml:space="preserve"> </w:t>
      </w:r>
      <w:r w:rsidRPr="00044BE1">
        <w:rPr>
          <w:rFonts w:ascii="Cambria" w:hAnsi="Cambria" w:cs="Times New Roman"/>
          <w:sz w:val="24"/>
          <w:szCs w:val="24"/>
        </w:rPr>
        <w:t>presente</w:t>
      </w:r>
      <w:r w:rsidRPr="00044BE1">
        <w:rPr>
          <w:rFonts w:ascii="Cambria" w:hAnsi="Cambria" w:cs="Times New Roman"/>
          <w:spacing w:val="1"/>
          <w:sz w:val="24"/>
          <w:szCs w:val="24"/>
        </w:rPr>
        <w:t xml:space="preserve"> </w:t>
      </w:r>
      <w:r w:rsidRPr="00044BE1">
        <w:rPr>
          <w:rFonts w:ascii="Cambria" w:hAnsi="Cambria" w:cs="Times New Roman"/>
          <w:sz w:val="24"/>
          <w:szCs w:val="24"/>
        </w:rPr>
        <w:t>estudo,</w:t>
      </w:r>
      <w:r w:rsidRPr="00044BE1">
        <w:rPr>
          <w:rFonts w:ascii="Cambria" w:hAnsi="Cambria" w:cs="Times New Roman"/>
          <w:spacing w:val="1"/>
          <w:sz w:val="24"/>
          <w:szCs w:val="24"/>
        </w:rPr>
        <w:t xml:space="preserve"> </w:t>
      </w:r>
      <w:r w:rsidRPr="00044BE1">
        <w:rPr>
          <w:rFonts w:ascii="Cambria" w:hAnsi="Cambria" w:cs="Times New Roman"/>
          <w:sz w:val="24"/>
          <w:szCs w:val="24"/>
        </w:rPr>
        <w:t>como</w:t>
      </w:r>
      <w:r w:rsidRPr="00044BE1">
        <w:rPr>
          <w:rFonts w:ascii="Cambria" w:hAnsi="Cambria" w:cs="Times New Roman"/>
          <w:spacing w:val="1"/>
          <w:sz w:val="24"/>
          <w:szCs w:val="24"/>
        </w:rPr>
        <w:t xml:space="preserve"> </w:t>
      </w:r>
      <w:r w:rsidRPr="00044BE1">
        <w:rPr>
          <w:rFonts w:ascii="Cambria" w:hAnsi="Cambria" w:cs="Times New Roman"/>
          <w:sz w:val="24"/>
          <w:szCs w:val="24"/>
        </w:rPr>
        <w:t>já</w:t>
      </w:r>
      <w:r w:rsidRPr="00044BE1">
        <w:rPr>
          <w:rFonts w:ascii="Cambria" w:hAnsi="Cambria" w:cs="Times New Roman"/>
          <w:spacing w:val="1"/>
          <w:sz w:val="24"/>
          <w:szCs w:val="24"/>
        </w:rPr>
        <w:t xml:space="preserve"> </w:t>
      </w:r>
      <w:r w:rsidRPr="00044BE1">
        <w:rPr>
          <w:rFonts w:ascii="Cambria" w:hAnsi="Cambria" w:cs="Times New Roman"/>
          <w:sz w:val="24"/>
          <w:szCs w:val="24"/>
        </w:rPr>
        <w:t>informado,</w:t>
      </w:r>
      <w:r w:rsidRPr="00044BE1">
        <w:rPr>
          <w:rFonts w:ascii="Cambria" w:hAnsi="Cambria" w:cs="Times New Roman"/>
          <w:spacing w:val="1"/>
          <w:sz w:val="24"/>
          <w:szCs w:val="24"/>
        </w:rPr>
        <w:t xml:space="preserve"> </w:t>
      </w:r>
      <w:r w:rsidRPr="00044BE1">
        <w:rPr>
          <w:rFonts w:ascii="Cambria" w:hAnsi="Cambria" w:cs="Times New Roman"/>
          <w:sz w:val="24"/>
          <w:szCs w:val="24"/>
        </w:rPr>
        <w:t>refere-se</w:t>
      </w:r>
      <w:r w:rsidRPr="00044BE1">
        <w:rPr>
          <w:rFonts w:ascii="Cambria" w:hAnsi="Cambria" w:cs="Times New Roman"/>
          <w:spacing w:val="1"/>
          <w:sz w:val="24"/>
          <w:szCs w:val="24"/>
        </w:rPr>
        <w:t xml:space="preserve"> </w:t>
      </w:r>
      <w:r w:rsidRPr="00044BE1">
        <w:rPr>
          <w:rFonts w:ascii="Cambria" w:hAnsi="Cambria" w:cs="Times New Roman"/>
          <w:sz w:val="24"/>
          <w:szCs w:val="24"/>
        </w:rPr>
        <w:t>à</w:t>
      </w:r>
      <w:r w:rsidRPr="00044BE1">
        <w:rPr>
          <w:rFonts w:ascii="Cambria" w:hAnsi="Cambria" w:cs="Times New Roman"/>
          <w:spacing w:val="1"/>
          <w:sz w:val="24"/>
          <w:szCs w:val="24"/>
        </w:rPr>
        <w:t xml:space="preserve"> </w:t>
      </w:r>
      <w:r w:rsidRPr="00044BE1">
        <w:rPr>
          <w:rFonts w:ascii="Cambria" w:hAnsi="Cambria" w:cs="Times New Roman"/>
          <w:sz w:val="24"/>
          <w:szCs w:val="24"/>
        </w:rPr>
        <w:t>contratação</w:t>
      </w:r>
      <w:r w:rsidRPr="00044BE1">
        <w:rPr>
          <w:rFonts w:ascii="Cambria" w:hAnsi="Cambria" w:cs="Times New Roman"/>
          <w:spacing w:val="1"/>
          <w:sz w:val="24"/>
          <w:szCs w:val="24"/>
        </w:rPr>
        <w:t xml:space="preserve"> </w:t>
      </w:r>
      <w:r w:rsidRPr="00044BE1">
        <w:rPr>
          <w:rFonts w:ascii="Cambria" w:hAnsi="Cambria" w:cs="Times New Roman"/>
          <w:sz w:val="24"/>
          <w:szCs w:val="24"/>
        </w:rPr>
        <w:t>de</w:t>
      </w:r>
      <w:r w:rsidRPr="00044BE1">
        <w:rPr>
          <w:rFonts w:ascii="Cambria" w:hAnsi="Cambria" w:cs="Times New Roman"/>
          <w:spacing w:val="1"/>
          <w:sz w:val="24"/>
          <w:szCs w:val="24"/>
        </w:rPr>
        <w:t xml:space="preserve"> </w:t>
      </w:r>
      <w:r w:rsidRPr="00044BE1">
        <w:rPr>
          <w:rFonts w:ascii="Cambria" w:hAnsi="Cambria" w:cs="Times New Roman"/>
          <w:sz w:val="24"/>
          <w:szCs w:val="24"/>
        </w:rPr>
        <w:t>empresa</w:t>
      </w:r>
      <w:r w:rsidRPr="00044BE1">
        <w:rPr>
          <w:rFonts w:ascii="Cambria" w:hAnsi="Cambria" w:cs="Times New Roman"/>
          <w:spacing w:val="1"/>
          <w:sz w:val="24"/>
          <w:szCs w:val="24"/>
        </w:rPr>
        <w:t xml:space="preserve"> </w:t>
      </w:r>
      <w:r w:rsidRPr="00044BE1">
        <w:rPr>
          <w:rFonts w:ascii="Cambria" w:hAnsi="Cambria" w:cs="Times New Roman"/>
          <w:sz w:val="24"/>
          <w:szCs w:val="24"/>
        </w:rPr>
        <w:t>especializada</w:t>
      </w:r>
      <w:r w:rsidRPr="00044BE1">
        <w:rPr>
          <w:rFonts w:ascii="Cambria" w:hAnsi="Cambria" w:cs="Times New Roman"/>
          <w:spacing w:val="1"/>
          <w:sz w:val="24"/>
          <w:szCs w:val="24"/>
        </w:rPr>
        <w:t xml:space="preserve"> </w:t>
      </w:r>
      <w:r w:rsidRPr="00044BE1">
        <w:rPr>
          <w:rFonts w:ascii="Cambria" w:hAnsi="Cambria" w:cs="Times New Roman"/>
          <w:sz w:val="24"/>
          <w:szCs w:val="24"/>
        </w:rPr>
        <w:t>em</w:t>
      </w:r>
      <w:r w:rsidRPr="00044BE1">
        <w:rPr>
          <w:rFonts w:ascii="Cambria" w:hAnsi="Cambria" w:cs="Times New Roman"/>
          <w:spacing w:val="1"/>
          <w:sz w:val="24"/>
          <w:szCs w:val="24"/>
        </w:rPr>
        <w:t xml:space="preserve"> </w:t>
      </w:r>
      <w:r w:rsidRPr="00044BE1">
        <w:rPr>
          <w:rFonts w:ascii="Cambria" w:hAnsi="Cambria" w:cs="Times New Roman"/>
          <w:sz w:val="24"/>
          <w:szCs w:val="24"/>
        </w:rPr>
        <w:t>serviços</w:t>
      </w:r>
      <w:r w:rsidRPr="00044BE1">
        <w:rPr>
          <w:rFonts w:ascii="Cambria" w:hAnsi="Cambria" w:cs="Times New Roman"/>
          <w:spacing w:val="1"/>
          <w:sz w:val="24"/>
          <w:szCs w:val="24"/>
        </w:rPr>
        <w:t xml:space="preserve"> </w:t>
      </w:r>
      <w:r w:rsidRPr="00044BE1">
        <w:rPr>
          <w:rFonts w:ascii="Cambria" w:hAnsi="Cambria" w:cs="Times New Roman"/>
          <w:sz w:val="24"/>
          <w:szCs w:val="24"/>
        </w:rPr>
        <w:t>de</w:t>
      </w:r>
      <w:r w:rsidRPr="00044BE1">
        <w:rPr>
          <w:rFonts w:ascii="Cambria" w:hAnsi="Cambria" w:cs="Times New Roman"/>
          <w:spacing w:val="1"/>
          <w:sz w:val="24"/>
          <w:szCs w:val="24"/>
        </w:rPr>
        <w:t xml:space="preserve"> </w:t>
      </w:r>
      <w:r w:rsidRPr="00044BE1">
        <w:rPr>
          <w:rFonts w:ascii="Cambria" w:hAnsi="Cambria" w:cs="Times New Roman"/>
          <w:sz w:val="24"/>
          <w:szCs w:val="24"/>
        </w:rPr>
        <w:t>engenharia</w:t>
      </w:r>
      <w:r w:rsidRPr="00044BE1">
        <w:rPr>
          <w:rFonts w:ascii="Cambria" w:hAnsi="Cambria" w:cs="Times New Roman"/>
          <w:spacing w:val="1"/>
          <w:sz w:val="24"/>
          <w:szCs w:val="24"/>
        </w:rPr>
        <w:t xml:space="preserve"> </w:t>
      </w:r>
      <w:r w:rsidRPr="00044BE1">
        <w:rPr>
          <w:rFonts w:ascii="Cambria" w:hAnsi="Cambria" w:cs="Times New Roman"/>
          <w:sz w:val="24"/>
          <w:szCs w:val="24"/>
        </w:rPr>
        <w:t>necessários</w:t>
      </w:r>
      <w:r w:rsidRPr="00044BE1">
        <w:rPr>
          <w:rFonts w:ascii="Cambria" w:hAnsi="Cambria" w:cs="Times New Roman"/>
          <w:spacing w:val="1"/>
          <w:sz w:val="24"/>
          <w:szCs w:val="24"/>
        </w:rPr>
        <w:t xml:space="preserve"> </w:t>
      </w:r>
      <w:r w:rsidRPr="00044BE1">
        <w:rPr>
          <w:rFonts w:ascii="Cambria" w:hAnsi="Cambria" w:cs="Times New Roman"/>
          <w:sz w:val="24"/>
          <w:szCs w:val="24"/>
        </w:rPr>
        <w:t>para</w:t>
      </w:r>
      <w:r w:rsidRPr="00044BE1">
        <w:rPr>
          <w:rFonts w:ascii="Cambria" w:hAnsi="Cambria" w:cs="Times New Roman"/>
          <w:spacing w:val="1"/>
          <w:sz w:val="24"/>
          <w:szCs w:val="24"/>
        </w:rPr>
        <w:t xml:space="preserve"> </w:t>
      </w:r>
      <w:r w:rsidRPr="00044BE1">
        <w:rPr>
          <w:rFonts w:ascii="Cambria" w:hAnsi="Cambria" w:cs="Times New Roman"/>
          <w:sz w:val="24"/>
          <w:szCs w:val="24"/>
        </w:rPr>
        <w:t>a</w:t>
      </w:r>
      <w:r w:rsidRPr="00044BE1">
        <w:rPr>
          <w:rFonts w:ascii="Cambria" w:hAnsi="Cambria" w:cs="Times New Roman"/>
          <w:spacing w:val="1"/>
          <w:sz w:val="24"/>
          <w:szCs w:val="24"/>
        </w:rPr>
        <w:t xml:space="preserve"> </w:t>
      </w:r>
      <w:r w:rsidRPr="00044BE1">
        <w:rPr>
          <w:rFonts w:ascii="Cambria" w:hAnsi="Cambria" w:cs="Times New Roman"/>
          <w:sz w:val="24"/>
          <w:szCs w:val="24"/>
          <w:shd w:val="clear" w:color="auto" w:fill="FFFFFF"/>
        </w:rPr>
        <w:t xml:space="preserve">visando a </w:t>
      </w:r>
      <w:r w:rsidRPr="00044BE1">
        <w:rPr>
          <w:rFonts w:ascii="Cambria" w:hAnsi="Cambria" w:cs="Segoe UI"/>
          <w:spacing w:val="1"/>
          <w:sz w:val="24"/>
          <w:szCs w:val="24"/>
        </w:rPr>
        <w:t>Construção e Cobertura de Quadra Poliesportiva</w:t>
      </w:r>
      <w:r w:rsidRPr="00044BE1">
        <w:rPr>
          <w:rFonts w:ascii="Cambria" w:hAnsi="Cambria" w:cs="Segoe UI"/>
          <w:i/>
          <w:iCs/>
          <w:sz w:val="24"/>
          <w:szCs w:val="24"/>
        </w:rPr>
        <w:t xml:space="preserve">, </w:t>
      </w:r>
      <w:r w:rsidRPr="00044BE1">
        <w:rPr>
          <w:rFonts w:ascii="Cambria" w:hAnsi="Cambria" w:cs="Segoe UI"/>
          <w:sz w:val="24"/>
          <w:szCs w:val="24"/>
        </w:rPr>
        <w:t>localizada na Escola Municipal de Educação Infantil e Ensino Fundamental Reino Encantado (ESCOLA SÔNIA MARIA RIBEIRO)</w:t>
      </w:r>
      <w:r w:rsidRPr="00044BE1">
        <w:rPr>
          <w:rFonts w:ascii="Cambria" w:hAnsi="Cambria" w:cs="Segoe UI"/>
          <w:spacing w:val="1"/>
          <w:sz w:val="24"/>
          <w:szCs w:val="24"/>
        </w:rPr>
        <w:t>. R</w:t>
      </w:r>
      <w:r w:rsidRPr="00044BE1">
        <w:rPr>
          <w:rFonts w:ascii="Cambria" w:hAnsi="Cambria" w:cs="Segoe UI"/>
          <w:sz w:val="24"/>
          <w:szCs w:val="24"/>
        </w:rPr>
        <w:t>ecursos do Contrato de Repasse nº 931386/2022/MCIDADANIA/CAIXA – PROPOSTA 017465/2022e contrapartida com recursos próprios</w:t>
      </w:r>
      <w:r w:rsidRPr="00044BE1">
        <w:rPr>
          <w:rFonts w:ascii="Cambria" w:hAnsi="Cambria" w:cs="Times New Roman"/>
          <w:sz w:val="24"/>
          <w:szCs w:val="24"/>
        </w:rPr>
        <w:t>, incluindo mão de obra, equipamentos e materiais necessários,</w:t>
      </w:r>
      <w:r w:rsidRPr="00044BE1">
        <w:rPr>
          <w:rFonts w:ascii="Cambria" w:hAnsi="Cambria" w:cs="Times New Roman"/>
          <w:spacing w:val="1"/>
          <w:sz w:val="24"/>
          <w:szCs w:val="24"/>
        </w:rPr>
        <w:t xml:space="preserve"> </w:t>
      </w:r>
      <w:r w:rsidRPr="00044BE1">
        <w:rPr>
          <w:rFonts w:ascii="Cambria" w:hAnsi="Cambria" w:cs="Times New Roman"/>
          <w:sz w:val="24"/>
          <w:szCs w:val="24"/>
        </w:rPr>
        <w:t>conforme</w:t>
      </w:r>
      <w:r w:rsidRPr="00044BE1">
        <w:rPr>
          <w:rFonts w:ascii="Cambria" w:hAnsi="Cambria" w:cs="Times New Roman"/>
          <w:spacing w:val="1"/>
          <w:sz w:val="24"/>
          <w:szCs w:val="24"/>
        </w:rPr>
        <w:t xml:space="preserve"> </w:t>
      </w:r>
      <w:r w:rsidRPr="00044BE1">
        <w:rPr>
          <w:rFonts w:ascii="Cambria" w:hAnsi="Cambria" w:cs="Times New Roman"/>
          <w:sz w:val="24"/>
          <w:szCs w:val="24"/>
        </w:rPr>
        <w:t>condições</w:t>
      </w:r>
      <w:r w:rsidRPr="00044BE1">
        <w:rPr>
          <w:rFonts w:ascii="Cambria" w:hAnsi="Cambria" w:cs="Times New Roman"/>
          <w:spacing w:val="1"/>
          <w:sz w:val="24"/>
          <w:szCs w:val="24"/>
        </w:rPr>
        <w:t xml:space="preserve"> </w:t>
      </w:r>
      <w:r w:rsidRPr="00044BE1">
        <w:rPr>
          <w:rFonts w:ascii="Cambria" w:hAnsi="Cambria" w:cs="Times New Roman"/>
          <w:sz w:val="24"/>
          <w:szCs w:val="24"/>
        </w:rPr>
        <w:t>e</w:t>
      </w:r>
      <w:r w:rsidRPr="00044BE1">
        <w:rPr>
          <w:rFonts w:ascii="Cambria" w:hAnsi="Cambria" w:cs="Times New Roman"/>
          <w:spacing w:val="1"/>
          <w:sz w:val="24"/>
          <w:szCs w:val="24"/>
        </w:rPr>
        <w:t xml:space="preserve"> </w:t>
      </w:r>
      <w:r w:rsidRPr="00044BE1">
        <w:rPr>
          <w:rFonts w:ascii="Cambria" w:hAnsi="Cambria" w:cs="Times New Roman"/>
          <w:sz w:val="24"/>
          <w:szCs w:val="24"/>
        </w:rPr>
        <w:t>especificações</w:t>
      </w:r>
      <w:r w:rsidRPr="00044BE1">
        <w:rPr>
          <w:rFonts w:ascii="Cambria" w:hAnsi="Cambria" w:cs="Times New Roman"/>
          <w:spacing w:val="1"/>
          <w:sz w:val="24"/>
          <w:szCs w:val="24"/>
        </w:rPr>
        <w:t xml:space="preserve"> </w:t>
      </w:r>
      <w:r w:rsidRPr="00044BE1">
        <w:rPr>
          <w:rFonts w:ascii="Cambria" w:hAnsi="Cambria" w:cs="Times New Roman"/>
          <w:sz w:val="24"/>
          <w:szCs w:val="24"/>
        </w:rPr>
        <w:t>constantes</w:t>
      </w:r>
      <w:r w:rsidRPr="00044BE1">
        <w:rPr>
          <w:rFonts w:ascii="Cambria" w:hAnsi="Cambria" w:cs="Times New Roman"/>
          <w:spacing w:val="1"/>
          <w:sz w:val="24"/>
          <w:szCs w:val="24"/>
        </w:rPr>
        <w:t xml:space="preserve"> </w:t>
      </w:r>
      <w:r w:rsidRPr="00044BE1">
        <w:rPr>
          <w:rFonts w:ascii="Cambria" w:hAnsi="Cambria" w:cs="Times New Roman"/>
          <w:sz w:val="24"/>
          <w:szCs w:val="24"/>
        </w:rPr>
        <w:t>nos</w:t>
      </w:r>
      <w:r w:rsidRPr="00044BE1">
        <w:rPr>
          <w:rFonts w:ascii="Cambria" w:hAnsi="Cambria" w:cs="Times New Roman"/>
          <w:spacing w:val="1"/>
          <w:sz w:val="24"/>
          <w:szCs w:val="24"/>
        </w:rPr>
        <w:t xml:space="preserve"> </w:t>
      </w:r>
      <w:r w:rsidRPr="00044BE1">
        <w:rPr>
          <w:rFonts w:ascii="Cambria" w:hAnsi="Cambria" w:cs="Times New Roman"/>
          <w:sz w:val="24"/>
          <w:szCs w:val="24"/>
        </w:rPr>
        <w:t>documentos</w:t>
      </w:r>
      <w:r w:rsidRPr="00044BE1">
        <w:rPr>
          <w:rFonts w:ascii="Cambria" w:hAnsi="Cambria" w:cs="Times New Roman"/>
          <w:spacing w:val="1"/>
          <w:sz w:val="24"/>
          <w:szCs w:val="24"/>
        </w:rPr>
        <w:t xml:space="preserve"> </w:t>
      </w:r>
      <w:r w:rsidRPr="00044BE1">
        <w:rPr>
          <w:rFonts w:ascii="Cambria" w:hAnsi="Cambria" w:cs="Times New Roman"/>
          <w:sz w:val="24"/>
          <w:szCs w:val="24"/>
        </w:rPr>
        <w:t>anexos.</w:t>
      </w:r>
      <w:r w:rsidRPr="00044BE1">
        <w:rPr>
          <w:rFonts w:ascii="Cambria" w:hAnsi="Cambria" w:cs="Times New Roman"/>
          <w:spacing w:val="64"/>
          <w:sz w:val="24"/>
          <w:szCs w:val="24"/>
        </w:rPr>
        <w:t xml:space="preserve"> </w:t>
      </w:r>
      <w:r w:rsidRPr="00044BE1">
        <w:rPr>
          <w:rFonts w:ascii="Cambria" w:hAnsi="Cambria" w:cs="Times New Roman"/>
          <w:sz w:val="24"/>
          <w:szCs w:val="24"/>
        </w:rPr>
        <w:t>As</w:t>
      </w:r>
      <w:r w:rsidRPr="00044BE1">
        <w:rPr>
          <w:rFonts w:ascii="Cambria" w:hAnsi="Cambria" w:cs="Times New Roman"/>
          <w:spacing w:val="1"/>
          <w:sz w:val="24"/>
          <w:szCs w:val="24"/>
        </w:rPr>
        <w:t xml:space="preserve"> </w:t>
      </w:r>
      <w:r w:rsidRPr="00044BE1">
        <w:rPr>
          <w:rFonts w:ascii="Cambria" w:hAnsi="Cambria" w:cs="Times New Roman"/>
          <w:sz w:val="24"/>
          <w:szCs w:val="24"/>
        </w:rPr>
        <w:t>descrições</w:t>
      </w:r>
      <w:r w:rsidRPr="00044BE1">
        <w:rPr>
          <w:rFonts w:ascii="Cambria" w:hAnsi="Cambria" w:cs="Times New Roman"/>
          <w:spacing w:val="1"/>
          <w:sz w:val="24"/>
          <w:szCs w:val="24"/>
        </w:rPr>
        <w:t xml:space="preserve"> </w:t>
      </w:r>
      <w:r w:rsidRPr="00044BE1">
        <w:rPr>
          <w:rFonts w:ascii="Cambria" w:hAnsi="Cambria" w:cs="Times New Roman"/>
          <w:sz w:val="24"/>
          <w:szCs w:val="24"/>
        </w:rPr>
        <w:t>detalhadas</w:t>
      </w:r>
      <w:r w:rsidRPr="00044BE1">
        <w:rPr>
          <w:rFonts w:ascii="Cambria" w:hAnsi="Cambria" w:cs="Times New Roman"/>
          <w:spacing w:val="1"/>
          <w:sz w:val="24"/>
          <w:szCs w:val="24"/>
        </w:rPr>
        <w:t xml:space="preserve"> </w:t>
      </w:r>
      <w:r w:rsidRPr="00044BE1">
        <w:rPr>
          <w:rFonts w:ascii="Cambria" w:hAnsi="Cambria" w:cs="Times New Roman"/>
          <w:sz w:val="24"/>
          <w:szCs w:val="24"/>
        </w:rPr>
        <w:t>das</w:t>
      </w:r>
      <w:r w:rsidRPr="00044BE1">
        <w:rPr>
          <w:rFonts w:ascii="Cambria" w:hAnsi="Cambria" w:cs="Times New Roman"/>
          <w:spacing w:val="1"/>
          <w:sz w:val="24"/>
          <w:szCs w:val="24"/>
        </w:rPr>
        <w:t xml:space="preserve"> </w:t>
      </w:r>
      <w:r w:rsidRPr="00044BE1">
        <w:rPr>
          <w:rFonts w:ascii="Cambria" w:hAnsi="Cambria" w:cs="Times New Roman"/>
          <w:sz w:val="24"/>
          <w:szCs w:val="24"/>
        </w:rPr>
        <w:t>soluções</w:t>
      </w:r>
      <w:r w:rsidRPr="00044BE1">
        <w:rPr>
          <w:rFonts w:ascii="Cambria" w:hAnsi="Cambria" w:cs="Times New Roman"/>
          <w:spacing w:val="1"/>
          <w:sz w:val="24"/>
          <w:szCs w:val="24"/>
        </w:rPr>
        <w:t xml:space="preserve"> </w:t>
      </w:r>
      <w:r w:rsidRPr="00044BE1">
        <w:rPr>
          <w:rFonts w:ascii="Cambria" w:hAnsi="Cambria" w:cs="Times New Roman"/>
          <w:sz w:val="24"/>
          <w:szCs w:val="24"/>
        </w:rPr>
        <w:t>estão</w:t>
      </w:r>
      <w:r w:rsidRPr="00044BE1">
        <w:rPr>
          <w:rFonts w:ascii="Cambria" w:hAnsi="Cambria" w:cs="Times New Roman"/>
          <w:spacing w:val="1"/>
          <w:sz w:val="24"/>
          <w:szCs w:val="24"/>
        </w:rPr>
        <w:t xml:space="preserve"> </w:t>
      </w:r>
      <w:r w:rsidRPr="00044BE1">
        <w:rPr>
          <w:rFonts w:ascii="Cambria" w:hAnsi="Cambria" w:cs="Times New Roman"/>
          <w:sz w:val="24"/>
          <w:szCs w:val="24"/>
        </w:rPr>
        <w:t>previstas</w:t>
      </w:r>
      <w:r w:rsidRPr="00044BE1">
        <w:rPr>
          <w:rFonts w:ascii="Cambria" w:hAnsi="Cambria" w:cs="Times New Roman"/>
          <w:spacing w:val="1"/>
          <w:sz w:val="24"/>
          <w:szCs w:val="24"/>
        </w:rPr>
        <w:t xml:space="preserve"> </w:t>
      </w:r>
      <w:r w:rsidRPr="00044BE1">
        <w:rPr>
          <w:rFonts w:ascii="Cambria" w:hAnsi="Cambria" w:cs="Times New Roman"/>
          <w:sz w:val="24"/>
          <w:szCs w:val="24"/>
        </w:rPr>
        <w:t>nos</w:t>
      </w:r>
      <w:r w:rsidRPr="00044BE1">
        <w:rPr>
          <w:rFonts w:ascii="Cambria" w:hAnsi="Cambria" w:cs="Times New Roman"/>
          <w:spacing w:val="1"/>
          <w:sz w:val="24"/>
          <w:szCs w:val="24"/>
        </w:rPr>
        <w:t xml:space="preserve"> </w:t>
      </w:r>
      <w:r w:rsidRPr="00044BE1">
        <w:rPr>
          <w:rFonts w:ascii="Cambria" w:hAnsi="Cambria" w:cs="Times New Roman"/>
          <w:sz w:val="24"/>
          <w:szCs w:val="24"/>
        </w:rPr>
        <w:t>memoriais</w:t>
      </w:r>
      <w:r w:rsidRPr="00044BE1">
        <w:rPr>
          <w:rFonts w:ascii="Cambria" w:hAnsi="Cambria" w:cs="Times New Roman"/>
          <w:spacing w:val="1"/>
          <w:sz w:val="24"/>
          <w:szCs w:val="24"/>
        </w:rPr>
        <w:t xml:space="preserve"> </w:t>
      </w:r>
      <w:r w:rsidRPr="00044BE1">
        <w:rPr>
          <w:rFonts w:ascii="Cambria" w:hAnsi="Cambria" w:cs="Times New Roman"/>
          <w:sz w:val="24"/>
          <w:szCs w:val="24"/>
        </w:rPr>
        <w:t>descritivos,</w:t>
      </w:r>
      <w:r w:rsidRPr="00044BE1">
        <w:rPr>
          <w:rFonts w:ascii="Cambria" w:hAnsi="Cambria" w:cs="Times New Roman"/>
          <w:spacing w:val="1"/>
          <w:sz w:val="24"/>
          <w:szCs w:val="24"/>
        </w:rPr>
        <w:t xml:space="preserve"> </w:t>
      </w:r>
      <w:r w:rsidRPr="00044BE1">
        <w:rPr>
          <w:rFonts w:ascii="Cambria" w:hAnsi="Cambria" w:cs="Times New Roman"/>
          <w:sz w:val="24"/>
          <w:szCs w:val="24"/>
        </w:rPr>
        <w:t>documentos</w:t>
      </w:r>
      <w:r w:rsidRPr="00044BE1">
        <w:rPr>
          <w:rFonts w:ascii="Cambria" w:hAnsi="Cambria" w:cs="Times New Roman"/>
          <w:spacing w:val="-1"/>
          <w:sz w:val="24"/>
          <w:szCs w:val="24"/>
        </w:rPr>
        <w:t xml:space="preserve"> </w:t>
      </w:r>
      <w:r w:rsidRPr="00044BE1">
        <w:rPr>
          <w:rFonts w:ascii="Cambria" w:hAnsi="Cambria" w:cs="Times New Roman"/>
          <w:sz w:val="24"/>
          <w:szCs w:val="24"/>
        </w:rPr>
        <w:t>anexos.</w:t>
      </w:r>
    </w:p>
    <w:p w14:paraId="0C3629BA" w14:textId="77777777" w:rsidR="00384918" w:rsidRPr="00044BE1" w:rsidRDefault="00384918" w:rsidP="00384918">
      <w:pPr>
        <w:ind w:firstLine="360"/>
        <w:jc w:val="both"/>
        <w:rPr>
          <w:rFonts w:ascii="Cambria" w:hAnsi="Cambria" w:cs="Times New Roman"/>
          <w:sz w:val="24"/>
          <w:szCs w:val="24"/>
        </w:rPr>
      </w:pPr>
    </w:p>
    <w:p w14:paraId="14EB8E14" w14:textId="77777777" w:rsidR="00384918" w:rsidRPr="00044BE1" w:rsidRDefault="00384918" w:rsidP="00384918">
      <w:pPr>
        <w:pStyle w:val="PargrafodaLista"/>
        <w:tabs>
          <w:tab w:val="left" w:pos="789"/>
        </w:tabs>
        <w:ind w:left="0" w:right="3"/>
        <w:rPr>
          <w:rFonts w:ascii="Cambria" w:hAnsi="Cambria"/>
          <w:sz w:val="24"/>
          <w:szCs w:val="24"/>
        </w:rPr>
      </w:pPr>
      <w:r w:rsidRPr="00044BE1">
        <w:rPr>
          <w:rFonts w:ascii="Cambria" w:hAnsi="Cambria"/>
          <w:sz w:val="24"/>
          <w:szCs w:val="24"/>
        </w:rPr>
        <w:tab/>
        <w:t>5.2</w:t>
      </w:r>
      <w:r w:rsidRPr="00044BE1">
        <w:rPr>
          <w:rFonts w:ascii="Cambria" w:hAnsi="Cambria"/>
          <w:sz w:val="24"/>
          <w:szCs w:val="24"/>
        </w:rPr>
        <w:tab/>
        <w:t>A</w:t>
      </w:r>
      <w:r w:rsidRPr="00044BE1">
        <w:rPr>
          <w:rFonts w:ascii="Cambria" w:hAnsi="Cambria"/>
          <w:spacing w:val="40"/>
          <w:sz w:val="24"/>
          <w:szCs w:val="24"/>
        </w:rPr>
        <w:t xml:space="preserve"> </w:t>
      </w:r>
      <w:r w:rsidRPr="00044BE1">
        <w:rPr>
          <w:rFonts w:ascii="Cambria" w:hAnsi="Cambria"/>
          <w:sz w:val="24"/>
          <w:szCs w:val="24"/>
        </w:rPr>
        <w:t>descrição</w:t>
      </w:r>
      <w:r w:rsidRPr="00044BE1">
        <w:rPr>
          <w:rFonts w:ascii="Cambria" w:hAnsi="Cambria"/>
          <w:spacing w:val="39"/>
          <w:sz w:val="24"/>
          <w:szCs w:val="24"/>
        </w:rPr>
        <w:t xml:space="preserve"> </w:t>
      </w:r>
      <w:r w:rsidRPr="00044BE1">
        <w:rPr>
          <w:rFonts w:ascii="Cambria" w:hAnsi="Cambria"/>
          <w:sz w:val="24"/>
          <w:szCs w:val="24"/>
        </w:rPr>
        <w:t>da</w:t>
      </w:r>
      <w:r w:rsidRPr="00044BE1">
        <w:rPr>
          <w:rFonts w:ascii="Cambria" w:hAnsi="Cambria"/>
          <w:spacing w:val="41"/>
          <w:sz w:val="24"/>
          <w:szCs w:val="24"/>
        </w:rPr>
        <w:t xml:space="preserve"> </w:t>
      </w:r>
      <w:r w:rsidRPr="00044BE1">
        <w:rPr>
          <w:rFonts w:ascii="Cambria" w:hAnsi="Cambria"/>
          <w:sz w:val="24"/>
          <w:szCs w:val="24"/>
        </w:rPr>
        <w:t>solução</w:t>
      </w:r>
      <w:r w:rsidRPr="00044BE1">
        <w:rPr>
          <w:rFonts w:ascii="Cambria" w:hAnsi="Cambria"/>
          <w:spacing w:val="41"/>
          <w:sz w:val="24"/>
          <w:szCs w:val="24"/>
        </w:rPr>
        <w:t xml:space="preserve"> </w:t>
      </w:r>
      <w:r w:rsidRPr="00044BE1">
        <w:rPr>
          <w:rFonts w:ascii="Cambria" w:hAnsi="Cambria"/>
          <w:sz w:val="24"/>
          <w:szCs w:val="24"/>
        </w:rPr>
        <w:t>como</w:t>
      </w:r>
      <w:r w:rsidRPr="00044BE1">
        <w:rPr>
          <w:rFonts w:ascii="Cambria" w:hAnsi="Cambria"/>
          <w:spacing w:val="39"/>
          <w:sz w:val="24"/>
          <w:szCs w:val="24"/>
        </w:rPr>
        <w:t xml:space="preserve"> </w:t>
      </w:r>
      <w:r w:rsidRPr="00044BE1">
        <w:rPr>
          <w:rFonts w:ascii="Cambria" w:hAnsi="Cambria"/>
          <w:sz w:val="24"/>
          <w:szCs w:val="24"/>
        </w:rPr>
        <w:t>um</w:t>
      </w:r>
      <w:r w:rsidRPr="00044BE1">
        <w:rPr>
          <w:rFonts w:ascii="Cambria" w:hAnsi="Cambria"/>
          <w:spacing w:val="42"/>
          <w:sz w:val="24"/>
          <w:szCs w:val="24"/>
        </w:rPr>
        <w:t xml:space="preserve"> </w:t>
      </w:r>
      <w:r w:rsidRPr="00044BE1">
        <w:rPr>
          <w:rFonts w:ascii="Cambria" w:hAnsi="Cambria"/>
          <w:sz w:val="24"/>
          <w:szCs w:val="24"/>
        </w:rPr>
        <w:t>todo,</w:t>
      </w:r>
      <w:r w:rsidRPr="00044BE1">
        <w:rPr>
          <w:rFonts w:ascii="Cambria" w:hAnsi="Cambria"/>
          <w:spacing w:val="41"/>
          <w:sz w:val="24"/>
          <w:szCs w:val="24"/>
        </w:rPr>
        <w:t xml:space="preserve"> </w:t>
      </w:r>
      <w:r w:rsidRPr="00044BE1">
        <w:rPr>
          <w:rFonts w:ascii="Cambria" w:hAnsi="Cambria"/>
          <w:sz w:val="24"/>
          <w:szCs w:val="24"/>
        </w:rPr>
        <w:t>abrange</w:t>
      </w:r>
      <w:r w:rsidRPr="00044BE1">
        <w:rPr>
          <w:rFonts w:ascii="Cambria" w:hAnsi="Cambria"/>
          <w:spacing w:val="39"/>
          <w:sz w:val="24"/>
          <w:szCs w:val="24"/>
        </w:rPr>
        <w:t xml:space="preserve"> </w:t>
      </w:r>
      <w:r w:rsidRPr="00044BE1">
        <w:rPr>
          <w:rFonts w:ascii="Cambria" w:hAnsi="Cambria"/>
          <w:sz w:val="24"/>
          <w:szCs w:val="24"/>
        </w:rPr>
        <w:t>a</w:t>
      </w:r>
      <w:r w:rsidRPr="00044BE1">
        <w:rPr>
          <w:rFonts w:ascii="Cambria" w:hAnsi="Cambria"/>
          <w:spacing w:val="39"/>
          <w:sz w:val="24"/>
          <w:szCs w:val="24"/>
        </w:rPr>
        <w:t xml:space="preserve"> </w:t>
      </w:r>
      <w:r w:rsidRPr="00044BE1">
        <w:rPr>
          <w:rFonts w:ascii="Cambria" w:hAnsi="Cambria"/>
          <w:sz w:val="24"/>
          <w:szCs w:val="24"/>
        </w:rPr>
        <w:t>prestação</w:t>
      </w:r>
      <w:r w:rsidRPr="00044BE1">
        <w:rPr>
          <w:rFonts w:ascii="Cambria" w:hAnsi="Cambria"/>
          <w:spacing w:val="40"/>
          <w:sz w:val="24"/>
          <w:szCs w:val="24"/>
        </w:rPr>
        <w:t xml:space="preserve"> </w:t>
      </w:r>
      <w:r w:rsidRPr="00044BE1">
        <w:rPr>
          <w:rFonts w:ascii="Cambria" w:hAnsi="Cambria"/>
          <w:sz w:val="24"/>
          <w:szCs w:val="24"/>
        </w:rPr>
        <w:t>de</w:t>
      </w:r>
      <w:r w:rsidRPr="00044BE1">
        <w:rPr>
          <w:rFonts w:ascii="Cambria" w:hAnsi="Cambria"/>
          <w:spacing w:val="39"/>
          <w:sz w:val="24"/>
          <w:szCs w:val="24"/>
        </w:rPr>
        <w:t xml:space="preserve"> </w:t>
      </w:r>
      <w:r w:rsidRPr="00044BE1">
        <w:rPr>
          <w:rFonts w:ascii="Cambria" w:hAnsi="Cambria"/>
          <w:sz w:val="24"/>
          <w:szCs w:val="24"/>
        </w:rPr>
        <w:t>serviço</w:t>
      </w:r>
      <w:r w:rsidRPr="00044BE1">
        <w:rPr>
          <w:rFonts w:ascii="Cambria" w:hAnsi="Cambria"/>
          <w:spacing w:val="42"/>
          <w:sz w:val="24"/>
          <w:szCs w:val="24"/>
        </w:rPr>
        <w:t xml:space="preserve"> </w:t>
      </w:r>
      <w:r w:rsidRPr="00044BE1">
        <w:rPr>
          <w:rFonts w:ascii="Cambria" w:hAnsi="Cambria"/>
          <w:sz w:val="24"/>
          <w:szCs w:val="24"/>
        </w:rPr>
        <w:t>para</w:t>
      </w:r>
      <w:r w:rsidRPr="00044BE1">
        <w:rPr>
          <w:rFonts w:ascii="Cambria" w:hAnsi="Cambria"/>
          <w:spacing w:val="46"/>
          <w:sz w:val="24"/>
          <w:szCs w:val="24"/>
        </w:rPr>
        <w:t xml:space="preserve"> </w:t>
      </w:r>
      <w:r w:rsidRPr="00044BE1">
        <w:rPr>
          <w:rFonts w:ascii="Cambria" w:hAnsi="Cambria"/>
          <w:sz w:val="24"/>
          <w:szCs w:val="24"/>
        </w:rPr>
        <w:t>a execução</w:t>
      </w:r>
      <w:r w:rsidRPr="00044BE1">
        <w:rPr>
          <w:rFonts w:ascii="Cambria" w:hAnsi="Cambria"/>
          <w:spacing w:val="56"/>
          <w:sz w:val="24"/>
          <w:szCs w:val="24"/>
        </w:rPr>
        <w:t xml:space="preserve"> </w:t>
      </w:r>
      <w:r w:rsidRPr="00044BE1">
        <w:rPr>
          <w:rFonts w:ascii="Cambria" w:hAnsi="Cambria"/>
          <w:sz w:val="24"/>
          <w:szCs w:val="24"/>
          <w:shd w:val="clear" w:color="auto" w:fill="FFFFFF"/>
        </w:rPr>
        <w:t xml:space="preserve">da </w:t>
      </w:r>
      <w:r w:rsidRPr="00044BE1">
        <w:rPr>
          <w:rFonts w:ascii="Cambria" w:hAnsi="Cambria" w:cs="Segoe UI"/>
          <w:spacing w:val="1"/>
          <w:sz w:val="24"/>
          <w:szCs w:val="24"/>
        </w:rPr>
        <w:t>Construção e Cobertura de Quadra Poliesportiva</w:t>
      </w:r>
      <w:r w:rsidRPr="00044BE1">
        <w:rPr>
          <w:rFonts w:ascii="Cambria" w:hAnsi="Cambria"/>
          <w:spacing w:val="1"/>
          <w:sz w:val="24"/>
          <w:szCs w:val="24"/>
        </w:rPr>
        <w:t>, no Município de Piracanjuba – GO</w:t>
      </w:r>
      <w:r w:rsidRPr="00044BE1">
        <w:rPr>
          <w:rFonts w:ascii="Cambria" w:hAnsi="Cambria"/>
          <w:sz w:val="24"/>
          <w:szCs w:val="24"/>
        </w:rPr>
        <w:t>,</w:t>
      </w:r>
      <w:r w:rsidRPr="00044BE1">
        <w:rPr>
          <w:rFonts w:ascii="Cambria" w:hAnsi="Cambria"/>
          <w:spacing w:val="57"/>
          <w:sz w:val="24"/>
          <w:szCs w:val="24"/>
        </w:rPr>
        <w:t xml:space="preserve"> </w:t>
      </w:r>
      <w:r w:rsidRPr="00044BE1">
        <w:rPr>
          <w:rFonts w:ascii="Cambria" w:hAnsi="Cambria"/>
          <w:sz w:val="24"/>
          <w:szCs w:val="24"/>
        </w:rPr>
        <w:t>com</w:t>
      </w:r>
      <w:r w:rsidRPr="00044BE1">
        <w:rPr>
          <w:rFonts w:ascii="Cambria" w:hAnsi="Cambria"/>
          <w:spacing w:val="59"/>
          <w:sz w:val="24"/>
          <w:szCs w:val="24"/>
        </w:rPr>
        <w:t xml:space="preserve"> </w:t>
      </w:r>
      <w:r w:rsidRPr="00044BE1">
        <w:rPr>
          <w:rFonts w:ascii="Cambria" w:hAnsi="Cambria"/>
          <w:sz w:val="24"/>
          <w:szCs w:val="24"/>
        </w:rPr>
        <w:t>disponibilização</w:t>
      </w:r>
      <w:r w:rsidRPr="00044BE1">
        <w:rPr>
          <w:rFonts w:ascii="Cambria" w:hAnsi="Cambria"/>
          <w:spacing w:val="56"/>
          <w:sz w:val="24"/>
          <w:szCs w:val="24"/>
        </w:rPr>
        <w:t xml:space="preserve"> </w:t>
      </w:r>
      <w:r w:rsidRPr="00044BE1">
        <w:rPr>
          <w:rFonts w:ascii="Cambria" w:hAnsi="Cambria"/>
          <w:sz w:val="24"/>
          <w:szCs w:val="24"/>
        </w:rPr>
        <w:t>de</w:t>
      </w:r>
      <w:r w:rsidRPr="00044BE1">
        <w:rPr>
          <w:rFonts w:ascii="Cambria" w:hAnsi="Cambria"/>
          <w:spacing w:val="59"/>
          <w:sz w:val="24"/>
          <w:szCs w:val="24"/>
        </w:rPr>
        <w:t xml:space="preserve"> </w:t>
      </w:r>
      <w:r w:rsidRPr="00044BE1">
        <w:rPr>
          <w:rFonts w:ascii="Cambria" w:hAnsi="Cambria"/>
          <w:sz w:val="24"/>
          <w:szCs w:val="24"/>
        </w:rPr>
        <w:t>mão</w:t>
      </w:r>
      <w:r w:rsidRPr="00044BE1">
        <w:rPr>
          <w:rFonts w:ascii="Cambria" w:hAnsi="Cambria"/>
          <w:spacing w:val="56"/>
          <w:sz w:val="24"/>
          <w:szCs w:val="24"/>
        </w:rPr>
        <w:t xml:space="preserve"> </w:t>
      </w:r>
      <w:r w:rsidRPr="00044BE1">
        <w:rPr>
          <w:rFonts w:ascii="Cambria" w:hAnsi="Cambria"/>
          <w:sz w:val="24"/>
          <w:szCs w:val="24"/>
        </w:rPr>
        <w:t>de</w:t>
      </w:r>
      <w:r w:rsidRPr="00044BE1">
        <w:rPr>
          <w:rFonts w:ascii="Cambria" w:hAnsi="Cambria"/>
          <w:spacing w:val="56"/>
          <w:sz w:val="24"/>
          <w:szCs w:val="24"/>
        </w:rPr>
        <w:t xml:space="preserve"> </w:t>
      </w:r>
      <w:r w:rsidRPr="00044BE1">
        <w:rPr>
          <w:rFonts w:ascii="Cambria" w:hAnsi="Cambria"/>
          <w:sz w:val="24"/>
          <w:szCs w:val="24"/>
        </w:rPr>
        <w:t>obra</w:t>
      </w:r>
      <w:r w:rsidRPr="00044BE1">
        <w:rPr>
          <w:rFonts w:ascii="Cambria" w:hAnsi="Cambria"/>
          <w:spacing w:val="56"/>
          <w:sz w:val="24"/>
          <w:szCs w:val="24"/>
        </w:rPr>
        <w:t xml:space="preserve"> </w:t>
      </w:r>
      <w:r w:rsidRPr="00044BE1">
        <w:rPr>
          <w:rFonts w:ascii="Cambria" w:hAnsi="Cambria"/>
          <w:sz w:val="24"/>
          <w:szCs w:val="24"/>
        </w:rPr>
        <w:t>não exclusiva,</w:t>
      </w:r>
      <w:r w:rsidRPr="00044BE1">
        <w:rPr>
          <w:rFonts w:ascii="Cambria" w:hAnsi="Cambria"/>
          <w:spacing w:val="-2"/>
          <w:sz w:val="24"/>
          <w:szCs w:val="24"/>
        </w:rPr>
        <w:t xml:space="preserve"> </w:t>
      </w:r>
      <w:r w:rsidRPr="00044BE1">
        <w:rPr>
          <w:rFonts w:ascii="Cambria" w:hAnsi="Cambria"/>
          <w:sz w:val="24"/>
          <w:szCs w:val="24"/>
        </w:rPr>
        <w:t>materiais</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equipamentos</w:t>
      </w:r>
      <w:r w:rsidRPr="00044BE1">
        <w:rPr>
          <w:rFonts w:ascii="Cambria" w:hAnsi="Cambria"/>
          <w:spacing w:val="-1"/>
          <w:sz w:val="24"/>
          <w:szCs w:val="24"/>
        </w:rPr>
        <w:t xml:space="preserve"> </w:t>
      </w:r>
      <w:r w:rsidRPr="00044BE1">
        <w:rPr>
          <w:rFonts w:ascii="Cambria" w:hAnsi="Cambria"/>
          <w:sz w:val="24"/>
          <w:szCs w:val="24"/>
        </w:rPr>
        <w:t>adequados à</w:t>
      </w:r>
      <w:r w:rsidRPr="00044BE1">
        <w:rPr>
          <w:rFonts w:ascii="Cambria" w:hAnsi="Cambria"/>
          <w:spacing w:val="-2"/>
          <w:sz w:val="24"/>
          <w:szCs w:val="24"/>
        </w:rPr>
        <w:t xml:space="preserve"> </w:t>
      </w:r>
      <w:r w:rsidRPr="00044BE1">
        <w:rPr>
          <w:rFonts w:ascii="Cambria" w:hAnsi="Cambria"/>
          <w:sz w:val="24"/>
          <w:szCs w:val="24"/>
        </w:rPr>
        <w:t>execução</w:t>
      </w:r>
      <w:r w:rsidRPr="00044BE1">
        <w:rPr>
          <w:rFonts w:ascii="Cambria" w:hAnsi="Cambria"/>
          <w:spacing w:val="-2"/>
          <w:sz w:val="24"/>
          <w:szCs w:val="24"/>
        </w:rPr>
        <w:t xml:space="preserve"> </w:t>
      </w:r>
      <w:r w:rsidRPr="00044BE1">
        <w:rPr>
          <w:rFonts w:ascii="Cambria" w:hAnsi="Cambria"/>
          <w:sz w:val="24"/>
          <w:szCs w:val="24"/>
        </w:rPr>
        <w:t>dos trabalhos.</w:t>
      </w:r>
    </w:p>
    <w:p w14:paraId="2BB65003" w14:textId="77777777" w:rsidR="00384918" w:rsidRPr="00044BE1" w:rsidRDefault="00384918" w:rsidP="00384918">
      <w:pPr>
        <w:pStyle w:val="PargrafodaLista"/>
        <w:tabs>
          <w:tab w:val="left" w:pos="789"/>
        </w:tabs>
        <w:ind w:left="0" w:right="3"/>
        <w:rPr>
          <w:rFonts w:ascii="Cambria" w:hAnsi="Cambria"/>
          <w:sz w:val="24"/>
          <w:szCs w:val="24"/>
        </w:rPr>
      </w:pPr>
    </w:p>
    <w:p w14:paraId="0C284627"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right="3"/>
        <w:jc w:val="both"/>
        <w:rPr>
          <w:rFonts w:ascii="Cambria" w:hAnsi="Cambria"/>
          <w:sz w:val="24"/>
          <w:szCs w:val="24"/>
        </w:rPr>
      </w:pPr>
      <w:r w:rsidRPr="00044BE1">
        <w:rPr>
          <w:rFonts w:ascii="Cambria" w:hAnsi="Cambria"/>
          <w:sz w:val="24"/>
          <w:szCs w:val="24"/>
        </w:rPr>
        <w:t>JUSTIFICATIVA</w:t>
      </w:r>
      <w:r w:rsidRPr="00044BE1">
        <w:rPr>
          <w:rFonts w:ascii="Cambria" w:hAnsi="Cambria"/>
          <w:spacing w:val="-7"/>
          <w:sz w:val="24"/>
          <w:szCs w:val="24"/>
        </w:rPr>
        <w:t xml:space="preserve"> </w:t>
      </w:r>
      <w:r w:rsidRPr="00044BE1">
        <w:rPr>
          <w:rFonts w:ascii="Cambria" w:hAnsi="Cambria"/>
          <w:sz w:val="24"/>
          <w:szCs w:val="24"/>
        </w:rPr>
        <w:t>PARA</w:t>
      </w:r>
      <w:r w:rsidRPr="00044BE1">
        <w:rPr>
          <w:rFonts w:ascii="Cambria" w:hAnsi="Cambria"/>
          <w:spacing w:val="-3"/>
          <w:sz w:val="24"/>
          <w:szCs w:val="24"/>
        </w:rPr>
        <w:t xml:space="preserve"> </w:t>
      </w:r>
      <w:r w:rsidRPr="00044BE1">
        <w:rPr>
          <w:rFonts w:ascii="Cambria" w:hAnsi="Cambria"/>
          <w:sz w:val="24"/>
          <w:szCs w:val="24"/>
        </w:rPr>
        <w:t>O</w:t>
      </w:r>
      <w:r w:rsidRPr="00044BE1">
        <w:rPr>
          <w:rFonts w:ascii="Cambria" w:hAnsi="Cambria"/>
          <w:spacing w:val="-1"/>
          <w:sz w:val="24"/>
          <w:szCs w:val="24"/>
        </w:rPr>
        <w:t xml:space="preserve"> </w:t>
      </w:r>
      <w:r w:rsidRPr="00044BE1">
        <w:rPr>
          <w:rFonts w:ascii="Cambria" w:hAnsi="Cambria"/>
          <w:sz w:val="24"/>
          <w:szCs w:val="24"/>
        </w:rPr>
        <w:t>NÃO</w:t>
      </w:r>
      <w:r w:rsidRPr="00044BE1">
        <w:rPr>
          <w:rFonts w:ascii="Cambria" w:hAnsi="Cambria"/>
          <w:spacing w:val="-3"/>
          <w:sz w:val="24"/>
          <w:szCs w:val="24"/>
        </w:rPr>
        <w:t xml:space="preserve"> </w:t>
      </w:r>
      <w:r w:rsidRPr="00044BE1">
        <w:rPr>
          <w:rFonts w:ascii="Cambria" w:hAnsi="Cambria"/>
          <w:sz w:val="24"/>
          <w:szCs w:val="24"/>
        </w:rPr>
        <w:t>PARCELAMENTO</w:t>
      </w:r>
      <w:r w:rsidRPr="00044BE1">
        <w:rPr>
          <w:rFonts w:ascii="Cambria" w:hAnsi="Cambria"/>
          <w:spacing w:val="-1"/>
          <w:sz w:val="24"/>
          <w:szCs w:val="24"/>
        </w:rPr>
        <w:t xml:space="preserve"> </w:t>
      </w:r>
      <w:r w:rsidRPr="00044BE1">
        <w:rPr>
          <w:rFonts w:ascii="Cambria" w:hAnsi="Cambria"/>
          <w:sz w:val="24"/>
          <w:szCs w:val="24"/>
        </w:rPr>
        <w:t>DA</w:t>
      </w:r>
      <w:r w:rsidRPr="00044BE1">
        <w:rPr>
          <w:rFonts w:ascii="Cambria" w:hAnsi="Cambria"/>
          <w:spacing w:val="-7"/>
          <w:sz w:val="24"/>
          <w:szCs w:val="24"/>
        </w:rPr>
        <w:t xml:space="preserve"> </w:t>
      </w:r>
      <w:r w:rsidRPr="00044BE1">
        <w:rPr>
          <w:rFonts w:ascii="Cambria" w:hAnsi="Cambria"/>
          <w:sz w:val="24"/>
          <w:szCs w:val="24"/>
        </w:rPr>
        <w:t>CONTRATAÇÃO</w:t>
      </w:r>
    </w:p>
    <w:p w14:paraId="00180F74" w14:textId="77777777" w:rsidR="00384918" w:rsidRPr="00044BE1" w:rsidRDefault="00384918" w:rsidP="00384918">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Cambria" w:hAnsi="Cambria"/>
          <w:sz w:val="24"/>
          <w:szCs w:val="24"/>
        </w:rPr>
      </w:pPr>
      <w:r w:rsidRPr="00044BE1">
        <w:rPr>
          <w:rFonts w:ascii="Cambria" w:hAnsi="Cambria"/>
          <w:sz w:val="24"/>
          <w:szCs w:val="24"/>
        </w:rPr>
        <w:t>Nos termos do art.</w:t>
      </w:r>
      <w:r w:rsidRPr="00044BE1">
        <w:rPr>
          <w:rFonts w:ascii="Cambria" w:hAnsi="Cambria"/>
          <w:spacing w:val="1"/>
          <w:sz w:val="24"/>
          <w:szCs w:val="24"/>
        </w:rPr>
        <w:t xml:space="preserve"> </w:t>
      </w:r>
      <w:r w:rsidRPr="00044BE1">
        <w:rPr>
          <w:rFonts w:ascii="Cambria" w:hAnsi="Cambria"/>
          <w:sz w:val="24"/>
          <w:szCs w:val="24"/>
        </w:rPr>
        <w:t>47,</w:t>
      </w:r>
      <w:r w:rsidRPr="00044BE1">
        <w:rPr>
          <w:rFonts w:ascii="Cambria" w:hAnsi="Cambria"/>
          <w:spacing w:val="1"/>
          <w:sz w:val="24"/>
          <w:szCs w:val="24"/>
        </w:rPr>
        <w:t xml:space="preserve"> </w:t>
      </w:r>
      <w:r w:rsidRPr="00044BE1">
        <w:rPr>
          <w:rFonts w:ascii="Cambria" w:hAnsi="Cambria"/>
          <w:sz w:val="24"/>
          <w:szCs w:val="24"/>
        </w:rPr>
        <w:t>inciso II,</w:t>
      </w:r>
      <w:r w:rsidRPr="00044BE1">
        <w:rPr>
          <w:rFonts w:ascii="Cambria" w:hAnsi="Cambria"/>
          <w:spacing w:val="1"/>
          <w:sz w:val="24"/>
          <w:szCs w:val="24"/>
        </w:rPr>
        <w:t xml:space="preserve"> </w:t>
      </w:r>
      <w:r w:rsidRPr="00044BE1">
        <w:rPr>
          <w:rFonts w:ascii="Cambria" w:hAnsi="Cambria"/>
          <w:sz w:val="24"/>
          <w:szCs w:val="24"/>
        </w:rPr>
        <w:t>da Lei Federal nº 14.133/2021,</w:t>
      </w:r>
      <w:r w:rsidRPr="00044BE1">
        <w:rPr>
          <w:rFonts w:ascii="Cambria" w:hAnsi="Cambria"/>
          <w:spacing w:val="1"/>
          <w:sz w:val="24"/>
          <w:szCs w:val="24"/>
        </w:rPr>
        <w:t xml:space="preserve"> </w:t>
      </w:r>
      <w:r w:rsidRPr="00044BE1">
        <w:rPr>
          <w:rFonts w:ascii="Cambria" w:hAnsi="Cambria"/>
          <w:sz w:val="24"/>
          <w:szCs w:val="24"/>
        </w:rPr>
        <w:t>as licitações</w:t>
      </w:r>
      <w:r w:rsidRPr="00044BE1">
        <w:rPr>
          <w:rFonts w:ascii="Cambria" w:hAnsi="Cambria"/>
          <w:spacing w:val="1"/>
          <w:sz w:val="24"/>
          <w:szCs w:val="24"/>
        </w:rPr>
        <w:t xml:space="preserve"> </w:t>
      </w:r>
      <w:r w:rsidRPr="00044BE1">
        <w:rPr>
          <w:rFonts w:ascii="Cambria" w:hAnsi="Cambria"/>
          <w:sz w:val="24"/>
          <w:szCs w:val="24"/>
        </w:rPr>
        <w:t>atenderão ao princípio do parcelamento, quando tecnicamente viável e economicamente</w:t>
      </w:r>
      <w:r w:rsidRPr="00044BE1">
        <w:rPr>
          <w:rFonts w:ascii="Cambria" w:hAnsi="Cambria"/>
          <w:spacing w:val="-61"/>
          <w:sz w:val="24"/>
          <w:szCs w:val="24"/>
        </w:rPr>
        <w:t xml:space="preserve"> </w:t>
      </w:r>
      <w:r w:rsidRPr="00044BE1">
        <w:rPr>
          <w:rFonts w:ascii="Cambria" w:hAnsi="Cambria"/>
          <w:sz w:val="24"/>
          <w:szCs w:val="24"/>
        </w:rPr>
        <w:t>vantajoso.</w:t>
      </w:r>
      <w:r w:rsidRPr="00044BE1">
        <w:rPr>
          <w:rFonts w:ascii="Cambria" w:hAnsi="Cambria"/>
          <w:spacing w:val="1"/>
          <w:sz w:val="24"/>
          <w:szCs w:val="24"/>
        </w:rPr>
        <w:t xml:space="preserve"> </w:t>
      </w:r>
      <w:r w:rsidRPr="00044BE1">
        <w:rPr>
          <w:rFonts w:ascii="Cambria" w:hAnsi="Cambria"/>
          <w:sz w:val="24"/>
          <w:szCs w:val="24"/>
        </w:rPr>
        <w:t>Na</w:t>
      </w:r>
      <w:r w:rsidRPr="00044BE1">
        <w:rPr>
          <w:rFonts w:ascii="Cambria" w:hAnsi="Cambria"/>
          <w:spacing w:val="1"/>
          <w:sz w:val="24"/>
          <w:szCs w:val="24"/>
        </w:rPr>
        <w:t xml:space="preserve"> </w:t>
      </w:r>
      <w:r w:rsidRPr="00044BE1">
        <w:rPr>
          <w:rFonts w:ascii="Cambria" w:hAnsi="Cambria"/>
          <w:sz w:val="24"/>
          <w:szCs w:val="24"/>
        </w:rPr>
        <w:t>aplicação</w:t>
      </w:r>
      <w:r w:rsidRPr="00044BE1">
        <w:rPr>
          <w:rFonts w:ascii="Cambria" w:hAnsi="Cambria"/>
          <w:spacing w:val="1"/>
          <w:sz w:val="24"/>
          <w:szCs w:val="24"/>
        </w:rPr>
        <w:t xml:space="preserve"> </w:t>
      </w:r>
      <w:r w:rsidRPr="00044BE1">
        <w:rPr>
          <w:rFonts w:ascii="Cambria" w:hAnsi="Cambria"/>
          <w:sz w:val="24"/>
          <w:szCs w:val="24"/>
        </w:rPr>
        <w:t>deste</w:t>
      </w:r>
      <w:r w:rsidRPr="00044BE1">
        <w:rPr>
          <w:rFonts w:ascii="Cambria" w:hAnsi="Cambria"/>
          <w:spacing w:val="1"/>
          <w:sz w:val="24"/>
          <w:szCs w:val="24"/>
        </w:rPr>
        <w:t xml:space="preserve"> </w:t>
      </w:r>
      <w:r w:rsidRPr="00044BE1">
        <w:rPr>
          <w:rFonts w:ascii="Cambria" w:hAnsi="Cambria"/>
          <w:sz w:val="24"/>
          <w:szCs w:val="24"/>
        </w:rPr>
        <w:t>princípio,</w:t>
      </w:r>
      <w:r w:rsidRPr="00044BE1">
        <w:rPr>
          <w:rFonts w:ascii="Cambria" w:hAnsi="Cambria"/>
          <w:spacing w:val="1"/>
          <w:sz w:val="24"/>
          <w:szCs w:val="24"/>
        </w:rPr>
        <w:t xml:space="preserve"> </w:t>
      </w:r>
      <w:r w:rsidRPr="00044BE1">
        <w:rPr>
          <w:rFonts w:ascii="Cambria" w:hAnsi="Cambria"/>
          <w:sz w:val="24"/>
          <w:szCs w:val="24"/>
        </w:rPr>
        <w:t>o</w:t>
      </w:r>
      <w:r w:rsidRPr="00044BE1">
        <w:rPr>
          <w:rFonts w:ascii="Cambria" w:hAnsi="Cambria"/>
          <w:spacing w:val="1"/>
          <w:sz w:val="24"/>
          <w:szCs w:val="24"/>
        </w:rPr>
        <w:t xml:space="preserve"> </w:t>
      </w:r>
      <w:r w:rsidRPr="00044BE1">
        <w:rPr>
          <w:rFonts w:ascii="Cambria" w:hAnsi="Cambria"/>
          <w:sz w:val="24"/>
          <w:szCs w:val="24"/>
        </w:rPr>
        <w:t>§</w:t>
      </w:r>
      <w:r w:rsidRPr="00044BE1">
        <w:rPr>
          <w:rFonts w:ascii="Cambria" w:hAnsi="Cambria"/>
          <w:spacing w:val="1"/>
          <w:sz w:val="24"/>
          <w:szCs w:val="24"/>
        </w:rPr>
        <w:t xml:space="preserve"> </w:t>
      </w:r>
      <w:r w:rsidRPr="00044BE1">
        <w:rPr>
          <w:rFonts w:ascii="Cambria" w:hAnsi="Cambria"/>
          <w:sz w:val="24"/>
          <w:szCs w:val="24"/>
        </w:rPr>
        <w:t>1º</w:t>
      </w:r>
      <w:r w:rsidRPr="00044BE1">
        <w:rPr>
          <w:rFonts w:ascii="Cambria" w:hAnsi="Cambria"/>
          <w:spacing w:val="1"/>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mesmo</w:t>
      </w:r>
      <w:r w:rsidRPr="00044BE1">
        <w:rPr>
          <w:rFonts w:ascii="Cambria" w:hAnsi="Cambria"/>
          <w:spacing w:val="1"/>
          <w:sz w:val="24"/>
          <w:szCs w:val="24"/>
        </w:rPr>
        <w:t xml:space="preserve"> </w:t>
      </w:r>
      <w:r w:rsidRPr="00044BE1">
        <w:rPr>
          <w:rFonts w:ascii="Cambria" w:hAnsi="Cambria"/>
          <w:sz w:val="24"/>
          <w:szCs w:val="24"/>
        </w:rPr>
        <w:t>art.</w:t>
      </w:r>
      <w:r w:rsidRPr="00044BE1">
        <w:rPr>
          <w:rFonts w:ascii="Cambria" w:hAnsi="Cambria"/>
          <w:spacing w:val="1"/>
          <w:sz w:val="24"/>
          <w:szCs w:val="24"/>
        </w:rPr>
        <w:t xml:space="preserve"> </w:t>
      </w:r>
      <w:r w:rsidRPr="00044BE1">
        <w:rPr>
          <w:rFonts w:ascii="Cambria" w:hAnsi="Cambria"/>
          <w:sz w:val="24"/>
          <w:szCs w:val="24"/>
        </w:rPr>
        <w:t>47</w:t>
      </w:r>
      <w:r w:rsidRPr="00044BE1">
        <w:rPr>
          <w:rFonts w:ascii="Cambria" w:hAnsi="Cambria"/>
          <w:spacing w:val="1"/>
          <w:sz w:val="24"/>
          <w:szCs w:val="24"/>
        </w:rPr>
        <w:t xml:space="preserve"> </w:t>
      </w:r>
      <w:r w:rsidRPr="00044BE1">
        <w:rPr>
          <w:rFonts w:ascii="Cambria" w:hAnsi="Cambria"/>
          <w:sz w:val="24"/>
          <w:szCs w:val="24"/>
        </w:rPr>
        <w:t>estabelece</w:t>
      </w:r>
      <w:r w:rsidRPr="00044BE1">
        <w:rPr>
          <w:rFonts w:ascii="Cambria" w:hAnsi="Cambria"/>
          <w:spacing w:val="63"/>
          <w:sz w:val="24"/>
          <w:szCs w:val="24"/>
        </w:rPr>
        <w:t xml:space="preserve"> </w:t>
      </w:r>
      <w:r w:rsidRPr="00044BE1">
        <w:rPr>
          <w:rFonts w:ascii="Cambria" w:hAnsi="Cambria"/>
          <w:sz w:val="24"/>
          <w:szCs w:val="24"/>
        </w:rPr>
        <w:t>que deverão ser considerados a responsabilidade técnica, o custo para a Administração de</w:t>
      </w:r>
      <w:r w:rsidRPr="00044BE1">
        <w:rPr>
          <w:rFonts w:ascii="Cambria" w:hAnsi="Cambria"/>
          <w:spacing w:val="1"/>
          <w:sz w:val="24"/>
          <w:szCs w:val="24"/>
        </w:rPr>
        <w:t xml:space="preserve"> </w:t>
      </w:r>
      <w:r w:rsidRPr="00044BE1">
        <w:rPr>
          <w:rFonts w:ascii="Cambria" w:hAnsi="Cambria"/>
          <w:sz w:val="24"/>
          <w:szCs w:val="24"/>
        </w:rPr>
        <w:t>vários contratos frente às vantagens da redução de custos, com divisão do objeto em</w:t>
      </w:r>
      <w:r w:rsidRPr="00044BE1">
        <w:rPr>
          <w:rFonts w:ascii="Cambria" w:hAnsi="Cambria"/>
          <w:spacing w:val="1"/>
          <w:sz w:val="24"/>
          <w:szCs w:val="24"/>
        </w:rPr>
        <w:t xml:space="preserve"> </w:t>
      </w:r>
      <w:r w:rsidRPr="00044BE1">
        <w:rPr>
          <w:rFonts w:ascii="Cambria" w:hAnsi="Cambria"/>
          <w:sz w:val="24"/>
          <w:szCs w:val="24"/>
        </w:rPr>
        <w:t>itens, e o dever de buscar a ampliação da competição e de evitar a concentração de</w:t>
      </w:r>
      <w:r w:rsidRPr="00044BE1">
        <w:rPr>
          <w:rFonts w:ascii="Cambria" w:hAnsi="Cambria"/>
          <w:spacing w:val="1"/>
          <w:sz w:val="24"/>
          <w:szCs w:val="24"/>
        </w:rPr>
        <w:t xml:space="preserve"> </w:t>
      </w:r>
      <w:r w:rsidRPr="00044BE1">
        <w:rPr>
          <w:rFonts w:ascii="Cambria" w:hAnsi="Cambria"/>
          <w:sz w:val="24"/>
          <w:szCs w:val="24"/>
        </w:rPr>
        <w:t>mercado.</w:t>
      </w:r>
    </w:p>
    <w:p w14:paraId="36157AFB" w14:textId="77777777" w:rsidR="00384918" w:rsidRPr="00044BE1" w:rsidRDefault="00384918" w:rsidP="00384918">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Cambria" w:hAnsi="Cambria"/>
          <w:sz w:val="24"/>
          <w:szCs w:val="24"/>
        </w:rPr>
      </w:pPr>
      <w:r w:rsidRPr="00044BE1">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711BBE9B" w14:textId="77777777" w:rsidR="00384918" w:rsidRPr="00044BE1" w:rsidRDefault="00384918" w:rsidP="00384918">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Cambria" w:hAnsi="Cambria"/>
          <w:sz w:val="24"/>
          <w:szCs w:val="24"/>
        </w:rPr>
      </w:pPr>
      <w:r w:rsidRPr="00044BE1">
        <w:rPr>
          <w:rFonts w:ascii="Cambria" w:hAnsi="Cambria"/>
          <w:sz w:val="24"/>
          <w:szCs w:val="24"/>
        </w:rPr>
        <w:t>Ademais, a existência de mais de uma empresa contratada poderia trazer uma</w:t>
      </w:r>
      <w:r w:rsidRPr="00044BE1">
        <w:rPr>
          <w:rFonts w:ascii="Cambria" w:hAnsi="Cambria"/>
          <w:spacing w:val="1"/>
          <w:sz w:val="24"/>
          <w:szCs w:val="24"/>
        </w:rPr>
        <w:t xml:space="preserve"> </w:t>
      </w:r>
      <w:r w:rsidRPr="00044BE1">
        <w:rPr>
          <w:rFonts w:ascii="Cambria" w:hAnsi="Cambria"/>
          <w:sz w:val="24"/>
          <w:szCs w:val="24"/>
        </w:rPr>
        <w:t>série</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transtornos</w:t>
      </w:r>
      <w:r w:rsidRPr="00044BE1">
        <w:rPr>
          <w:rFonts w:ascii="Cambria" w:hAnsi="Cambria"/>
          <w:spacing w:val="1"/>
          <w:sz w:val="24"/>
          <w:szCs w:val="24"/>
        </w:rPr>
        <w:t xml:space="preserve"> </w:t>
      </w:r>
      <w:r w:rsidRPr="00044BE1">
        <w:rPr>
          <w:rFonts w:ascii="Cambria" w:hAnsi="Cambria"/>
          <w:sz w:val="24"/>
          <w:szCs w:val="24"/>
        </w:rPr>
        <w:t>quanto</w:t>
      </w:r>
      <w:r w:rsidRPr="00044BE1">
        <w:rPr>
          <w:rFonts w:ascii="Cambria" w:hAnsi="Cambria"/>
          <w:spacing w:val="1"/>
          <w:sz w:val="24"/>
          <w:szCs w:val="24"/>
        </w:rPr>
        <w:t xml:space="preserve"> </w:t>
      </w:r>
      <w:r w:rsidRPr="00044BE1">
        <w:rPr>
          <w:rFonts w:ascii="Cambria" w:hAnsi="Cambria"/>
          <w:sz w:val="24"/>
          <w:szCs w:val="24"/>
        </w:rPr>
        <w:t>à</w:t>
      </w:r>
      <w:r w:rsidRPr="00044BE1">
        <w:rPr>
          <w:rFonts w:ascii="Cambria" w:hAnsi="Cambria"/>
          <w:spacing w:val="1"/>
          <w:sz w:val="24"/>
          <w:szCs w:val="24"/>
        </w:rPr>
        <w:t xml:space="preserve"> </w:t>
      </w:r>
      <w:r w:rsidRPr="00044BE1">
        <w:rPr>
          <w:rFonts w:ascii="Cambria" w:hAnsi="Cambria"/>
          <w:sz w:val="24"/>
          <w:szCs w:val="24"/>
        </w:rPr>
        <w:t>eventual</w:t>
      </w:r>
      <w:r w:rsidRPr="00044BE1">
        <w:rPr>
          <w:rFonts w:ascii="Cambria" w:hAnsi="Cambria"/>
          <w:spacing w:val="1"/>
          <w:sz w:val="24"/>
          <w:szCs w:val="24"/>
        </w:rPr>
        <w:t xml:space="preserve"> </w:t>
      </w:r>
      <w:r w:rsidRPr="00044BE1">
        <w:rPr>
          <w:rFonts w:ascii="Cambria" w:hAnsi="Cambria"/>
          <w:sz w:val="24"/>
          <w:szCs w:val="24"/>
        </w:rPr>
        <w:t>responsabilização</w:t>
      </w:r>
      <w:r w:rsidRPr="00044BE1">
        <w:rPr>
          <w:rFonts w:ascii="Cambria" w:hAnsi="Cambria"/>
          <w:spacing w:val="1"/>
          <w:sz w:val="24"/>
          <w:szCs w:val="24"/>
        </w:rPr>
        <w:t xml:space="preserve"> </w:t>
      </w:r>
      <w:r w:rsidRPr="00044BE1">
        <w:rPr>
          <w:rFonts w:ascii="Cambria" w:hAnsi="Cambria"/>
          <w:sz w:val="24"/>
          <w:szCs w:val="24"/>
        </w:rPr>
        <w:t>por</w:t>
      </w:r>
      <w:r w:rsidRPr="00044BE1">
        <w:rPr>
          <w:rFonts w:ascii="Cambria" w:hAnsi="Cambria"/>
          <w:spacing w:val="1"/>
          <w:sz w:val="24"/>
          <w:szCs w:val="24"/>
        </w:rPr>
        <w:t xml:space="preserve"> </w:t>
      </w:r>
      <w:r w:rsidRPr="00044BE1">
        <w:rPr>
          <w:rFonts w:ascii="Cambria" w:hAnsi="Cambria"/>
          <w:sz w:val="24"/>
          <w:szCs w:val="24"/>
        </w:rPr>
        <w:t>inesperados</w:t>
      </w:r>
      <w:r w:rsidRPr="00044BE1">
        <w:rPr>
          <w:rFonts w:ascii="Cambria" w:hAnsi="Cambria"/>
          <w:spacing w:val="1"/>
          <w:sz w:val="24"/>
          <w:szCs w:val="24"/>
        </w:rPr>
        <w:t xml:space="preserve"> </w:t>
      </w:r>
      <w:r w:rsidRPr="00044BE1">
        <w:rPr>
          <w:rFonts w:ascii="Cambria" w:hAnsi="Cambria"/>
          <w:sz w:val="24"/>
          <w:szCs w:val="24"/>
        </w:rPr>
        <w:t>sinistros</w:t>
      </w:r>
      <w:r w:rsidRPr="00044BE1">
        <w:rPr>
          <w:rFonts w:ascii="Cambria" w:hAnsi="Cambria"/>
          <w:spacing w:val="-61"/>
          <w:sz w:val="24"/>
          <w:szCs w:val="24"/>
        </w:rPr>
        <w:t xml:space="preserve"> </w:t>
      </w:r>
      <w:r w:rsidRPr="00044BE1">
        <w:rPr>
          <w:rFonts w:ascii="Cambria" w:hAnsi="Cambria"/>
          <w:sz w:val="24"/>
          <w:szCs w:val="24"/>
        </w:rPr>
        <w:t>ocorridos.</w:t>
      </w:r>
    </w:p>
    <w:p w14:paraId="506C3C77" w14:textId="77777777" w:rsidR="00384918" w:rsidRPr="00044BE1" w:rsidRDefault="00384918" w:rsidP="00384918">
      <w:pPr>
        <w:pStyle w:val="PargrafodaLista"/>
        <w:tabs>
          <w:tab w:val="left" w:pos="789"/>
        </w:tabs>
        <w:spacing w:before="3"/>
        <w:ind w:left="581" w:right="3"/>
        <w:rPr>
          <w:rFonts w:ascii="Cambria" w:hAnsi="Cambria"/>
          <w:sz w:val="24"/>
          <w:szCs w:val="24"/>
        </w:rPr>
      </w:pPr>
    </w:p>
    <w:p w14:paraId="63587A52"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Cambria" w:hAnsi="Cambria"/>
          <w:sz w:val="24"/>
          <w:szCs w:val="24"/>
        </w:rPr>
      </w:pPr>
      <w:r w:rsidRPr="00044BE1">
        <w:rPr>
          <w:rFonts w:ascii="Cambria" w:hAnsi="Cambria"/>
          <w:sz w:val="24"/>
          <w:szCs w:val="24"/>
        </w:rPr>
        <w:t>RESULTADOS</w:t>
      </w:r>
      <w:r w:rsidRPr="00044BE1">
        <w:rPr>
          <w:rFonts w:ascii="Cambria" w:hAnsi="Cambria"/>
          <w:spacing w:val="-4"/>
          <w:sz w:val="24"/>
          <w:szCs w:val="24"/>
        </w:rPr>
        <w:t xml:space="preserve"> </w:t>
      </w:r>
      <w:r w:rsidRPr="00044BE1">
        <w:rPr>
          <w:rFonts w:ascii="Cambria" w:hAnsi="Cambria"/>
          <w:sz w:val="24"/>
          <w:szCs w:val="24"/>
        </w:rPr>
        <w:t>PRETENDIDOS</w:t>
      </w:r>
    </w:p>
    <w:p w14:paraId="54597481" w14:textId="77777777" w:rsidR="00384918" w:rsidRPr="00044BE1" w:rsidRDefault="00384918" w:rsidP="00384918">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Cambria" w:hAnsi="Cambria"/>
          <w:sz w:val="24"/>
          <w:szCs w:val="24"/>
        </w:rPr>
      </w:pPr>
      <w:r w:rsidRPr="00044BE1">
        <w:rPr>
          <w:rFonts w:ascii="Cambria" w:hAnsi="Cambria"/>
          <w:sz w:val="24"/>
          <w:szCs w:val="24"/>
        </w:rPr>
        <w:t>Pretende-se, com o presente processo licitatório, assegurar a seleção da proposta</w:t>
      </w:r>
      <w:r w:rsidRPr="00044BE1">
        <w:rPr>
          <w:rFonts w:ascii="Cambria" w:hAnsi="Cambria"/>
          <w:spacing w:val="1"/>
          <w:sz w:val="24"/>
          <w:szCs w:val="24"/>
        </w:rPr>
        <w:t xml:space="preserve"> </w:t>
      </w:r>
      <w:r w:rsidRPr="00044BE1">
        <w:rPr>
          <w:rFonts w:ascii="Cambria" w:hAnsi="Cambria"/>
          <w:sz w:val="24"/>
          <w:szCs w:val="24"/>
        </w:rPr>
        <w:t>apta</w:t>
      </w:r>
      <w:r w:rsidRPr="00044BE1">
        <w:rPr>
          <w:rFonts w:ascii="Cambria" w:hAnsi="Cambria"/>
          <w:spacing w:val="-2"/>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gerar a</w:t>
      </w:r>
      <w:r w:rsidRPr="00044BE1">
        <w:rPr>
          <w:rFonts w:ascii="Cambria" w:hAnsi="Cambria"/>
          <w:spacing w:val="-1"/>
          <w:sz w:val="24"/>
          <w:szCs w:val="24"/>
        </w:rPr>
        <w:t xml:space="preserve"> </w:t>
      </w:r>
      <w:r w:rsidRPr="00044BE1">
        <w:rPr>
          <w:rFonts w:ascii="Cambria" w:hAnsi="Cambria"/>
          <w:sz w:val="24"/>
          <w:szCs w:val="24"/>
        </w:rPr>
        <w:t>contratação</w:t>
      </w:r>
      <w:r w:rsidRPr="00044BE1">
        <w:rPr>
          <w:rFonts w:ascii="Cambria" w:hAnsi="Cambria"/>
          <w:spacing w:val="-4"/>
          <w:sz w:val="24"/>
          <w:szCs w:val="24"/>
        </w:rPr>
        <w:t xml:space="preserve"> </w:t>
      </w:r>
      <w:r w:rsidRPr="00044BE1">
        <w:rPr>
          <w:rFonts w:ascii="Cambria" w:hAnsi="Cambria"/>
          <w:sz w:val="24"/>
          <w:szCs w:val="24"/>
        </w:rPr>
        <w:t>mais vantajosa</w:t>
      </w:r>
      <w:r w:rsidRPr="00044BE1">
        <w:rPr>
          <w:rFonts w:ascii="Cambria" w:hAnsi="Cambria"/>
          <w:spacing w:val="-1"/>
          <w:sz w:val="24"/>
          <w:szCs w:val="24"/>
        </w:rPr>
        <w:t xml:space="preserve"> </w:t>
      </w:r>
      <w:r w:rsidRPr="00044BE1">
        <w:rPr>
          <w:rFonts w:ascii="Cambria" w:hAnsi="Cambria"/>
          <w:sz w:val="24"/>
          <w:szCs w:val="24"/>
        </w:rPr>
        <w:t>para</w:t>
      </w:r>
      <w:r w:rsidRPr="00044BE1">
        <w:rPr>
          <w:rFonts w:ascii="Cambria" w:hAnsi="Cambria"/>
          <w:spacing w:val="2"/>
          <w:sz w:val="24"/>
          <w:szCs w:val="24"/>
        </w:rPr>
        <w:t xml:space="preserve"> </w:t>
      </w:r>
      <w:r w:rsidRPr="00044BE1">
        <w:rPr>
          <w:rFonts w:ascii="Cambria" w:hAnsi="Cambria"/>
          <w:sz w:val="24"/>
          <w:szCs w:val="24"/>
        </w:rPr>
        <w:t>o</w:t>
      </w:r>
      <w:r w:rsidRPr="00044BE1">
        <w:rPr>
          <w:rFonts w:ascii="Cambria" w:hAnsi="Cambria"/>
          <w:spacing w:val="-1"/>
          <w:sz w:val="24"/>
          <w:szCs w:val="24"/>
        </w:rPr>
        <w:t xml:space="preserve"> </w:t>
      </w:r>
      <w:r w:rsidRPr="00044BE1">
        <w:rPr>
          <w:rFonts w:ascii="Cambria" w:hAnsi="Cambria"/>
          <w:sz w:val="24"/>
          <w:szCs w:val="24"/>
        </w:rPr>
        <w:t>Município.</w:t>
      </w:r>
    </w:p>
    <w:p w14:paraId="06D7551B"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Almeja-se, igualmente, assegurar tratamento isonômico entre os licitantes, bem</w:t>
      </w:r>
      <w:r w:rsidRPr="00044BE1">
        <w:rPr>
          <w:rFonts w:ascii="Cambria" w:hAnsi="Cambria"/>
          <w:spacing w:val="1"/>
          <w:sz w:val="24"/>
          <w:szCs w:val="24"/>
        </w:rPr>
        <w:t xml:space="preserve"> </w:t>
      </w:r>
      <w:r w:rsidRPr="00044BE1">
        <w:rPr>
          <w:rFonts w:ascii="Cambria" w:hAnsi="Cambria"/>
          <w:sz w:val="24"/>
          <w:szCs w:val="24"/>
        </w:rPr>
        <w:t>como a justa competição, bem como evitar contratação com sobrepreço ou com preço</w:t>
      </w:r>
      <w:r w:rsidRPr="00044BE1">
        <w:rPr>
          <w:rFonts w:ascii="Cambria" w:hAnsi="Cambria"/>
          <w:spacing w:val="1"/>
          <w:sz w:val="24"/>
          <w:szCs w:val="24"/>
        </w:rPr>
        <w:t xml:space="preserve"> </w:t>
      </w:r>
      <w:r w:rsidRPr="00044BE1">
        <w:rPr>
          <w:rFonts w:ascii="Cambria" w:hAnsi="Cambria"/>
          <w:sz w:val="24"/>
          <w:szCs w:val="24"/>
        </w:rPr>
        <w:t>manifestamente</w:t>
      </w:r>
      <w:r w:rsidRPr="00044BE1">
        <w:rPr>
          <w:rFonts w:ascii="Cambria" w:hAnsi="Cambria"/>
          <w:spacing w:val="-2"/>
          <w:sz w:val="24"/>
          <w:szCs w:val="24"/>
        </w:rPr>
        <w:t xml:space="preserve"> </w:t>
      </w:r>
      <w:r w:rsidRPr="00044BE1">
        <w:rPr>
          <w:rFonts w:ascii="Cambria" w:hAnsi="Cambria"/>
          <w:sz w:val="24"/>
          <w:szCs w:val="24"/>
        </w:rPr>
        <w:t>inexequível</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superfaturamento</w:t>
      </w:r>
      <w:r w:rsidRPr="00044BE1">
        <w:rPr>
          <w:rFonts w:ascii="Cambria" w:hAnsi="Cambria"/>
          <w:spacing w:val="-1"/>
          <w:sz w:val="24"/>
          <w:szCs w:val="24"/>
        </w:rPr>
        <w:t xml:space="preserve"> </w:t>
      </w:r>
      <w:r w:rsidRPr="00044BE1">
        <w:rPr>
          <w:rFonts w:ascii="Cambria" w:hAnsi="Cambria"/>
          <w:sz w:val="24"/>
          <w:szCs w:val="24"/>
        </w:rPr>
        <w:t>na</w:t>
      </w:r>
      <w:r w:rsidRPr="00044BE1">
        <w:rPr>
          <w:rFonts w:ascii="Cambria" w:hAnsi="Cambria"/>
          <w:spacing w:val="-2"/>
          <w:sz w:val="24"/>
          <w:szCs w:val="24"/>
        </w:rPr>
        <w:t xml:space="preserve"> </w:t>
      </w:r>
      <w:r w:rsidRPr="00044BE1">
        <w:rPr>
          <w:rFonts w:ascii="Cambria" w:hAnsi="Cambria"/>
          <w:sz w:val="24"/>
          <w:szCs w:val="24"/>
        </w:rPr>
        <w:t>execução</w:t>
      </w:r>
      <w:r w:rsidRPr="00044BE1">
        <w:rPr>
          <w:rFonts w:ascii="Cambria" w:hAnsi="Cambria"/>
          <w:spacing w:val="-1"/>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contrato.</w:t>
      </w:r>
    </w:p>
    <w:p w14:paraId="0DE890ED"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A contratação decorrente do presente processo licitatório exigirá da contratada o</w:t>
      </w:r>
      <w:r w:rsidRPr="00044BE1">
        <w:rPr>
          <w:rFonts w:ascii="Cambria" w:hAnsi="Cambria"/>
          <w:spacing w:val="1"/>
          <w:sz w:val="24"/>
          <w:szCs w:val="24"/>
        </w:rPr>
        <w:t xml:space="preserve"> </w:t>
      </w:r>
      <w:r w:rsidRPr="00044BE1">
        <w:rPr>
          <w:rFonts w:ascii="Cambria" w:hAnsi="Cambria"/>
          <w:sz w:val="24"/>
          <w:szCs w:val="24"/>
        </w:rPr>
        <w:t>cumprimento das boas práticas de sustentabilidade, contribuindo para a racionalização e otimização</w:t>
      </w:r>
      <w:r w:rsidRPr="00044BE1">
        <w:rPr>
          <w:rFonts w:ascii="Cambria" w:hAnsi="Cambria"/>
          <w:spacing w:val="-3"/>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uso</w:t>
      </w:r>
      <w:r w:rsidRPr="00044BE1">
        <w:rPr>
          <w:rFonts w:ascii="Cambria" w:hAnsi="Cambria"/>
          <w:spacing w:val="-3"/>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recursos, bem</w:t>
      </w:r>
      <w:r w:rsidRPr="00044BE1">
        <w:rPr>
          <w:rFonts w:ascii="Cambria" w:hAnsi="Cambria"/>
          <w:spacing w:val="3"/>
          <w:sz w:val="24"/>
          <w:szCs w:val="24"/>
        </w:rPr>
        <w:t xml:space="preserve"> </w:t>
      </w:r>
      <w:r w:rsidRPr="00044BE1">
        <w:rPr>
          <w:rFonts w:ascii="Cambria" w:hAnsi="Cambria"/>
          <w:sz w:val="24"/>
          <w:szCs w:val="24"/>
        </w:rPr>
        <w:t>como</w:t>
      </w:r>
      <w:r w:rsidRPr="00044BE1">
        <w:rPr>
          <w:rFonts w:ascii="Cambria" w:hAnsi="Cambria"/>
          <w:spacing w:val="-2"/>
          <w:sz w:val="24"/>
          <w:szCs w:val="24"/>
        </w:rPr>
        <w:t xml:space="preserve"> </w:t>
      </w:r>
      <w:r w:rsidRPr="00044BE1">
        <w:rPr>
          <w:rFonts w:ascii="Cambria" w:hAnsi="Cambria"/>
          <w:sz w:val="24"/>
          <w:szCs w:val="24"/>
        </w:rPr>
        <w:t>para</w:t>
      </w:r>
      <w:r w:rsidRPr="00044BE1">
        <w:rPr>
          <w:rFonts w:ascii="Cambria" w:hAnsi="Cambria"/>
          <w:spacing w:val="-3"/>
          <w:sz w:val="24"/>
          <w:szCs w:val="24"/>
        </w:rPr>
        <w:t xml:space="preserve"> </w:t>
      </w:r>
      <w:r w:rsidRPr="00044BE1">
        <w:rPr>
          <w:rFonts w:ascii="Cambria" w:hAnsi="Cambria"/>
          <w:sz w:val="24"/>
          <w:szCs w:val="24"/>
        </w:rPr>
        <w:t>a</w:t>
      </w:r>
      <w:r w:rsidRPr="00044BE1">
        <w:rPr>
          <w:rFonts w:ascii="Cambria" w:hAnsi="Cambria"/>
          <w:spacing w:val="-2"/>
          <w:sz w:val="24"/>
          <w:szCs w:val="24"/>
        </w:rPr>
        <w:t xml:space="preserve"> </w:t>
      </w:r>
      <w:r w:rsidRPr="00044BE1">
        <w:rPr>
          <w:rFonts w:ascii="Cambria" w:hAnsi="Cambria"/>
          <w:sz w:val="24"/>
          <w:szCs w:val="24"/>
        </w:rPr>
        <w:t>redução</w:t>
      </w:r>
      <w:r w:rsidRPr="00044BE1">
        <w:rPr>
          <w:rFonts w:ascii="Cambria" w:hAnsi="Cambria"/>
          <w:spacing w:val="-2"/>
          <w:sz w:val="24"/>
          <w:szCs w:val="24"/>
        </w:rPr>
        <w:t xml:space="preserve"> </w:t>
      </w:r>
      <w:r w:rsidRPr="00044BE1">
        <w:rPr>
          <w:rFonts w:ascii="Cambria" w:hAnsi="Cambria"/>
          <w:sz w:val="24"/>
          <w:szCs w:val="24"/>
        </w:rPr>
        <w:t>dos</w:t>
      </w:r>
      <w:r w:rsidRPr="00044BE1">
        <w:rPr>
          <w:rFonts w:ascii="Cambria" w:hAnsi="Cambria"/>
          <w:spacing w:val="-2"/>
          <w:sz w:val="24"/>
          <w:szCs w:val="24"/>
        </w:rPr>
        <w:t xml:space="preserve"> </w:t>
      </w:r>
      <w:r w:rsidRPr="00044BE1">
        <w:rPr>
          <w:rFonts w:ascii="Cambria" w:hAnsi="Cambria"/>
          <w:sz w:val="24"/>
          <w:szCs w:val="24"/>
        </w:rPr>
        <w:t>impactos</w:t>
      </w:r>
      <w:r w:rsidRPr="00044BE1">
        <w:rPr>
          <w:rFonts w:ascii="Cambria" w:hAnsi="Cambria"/>
          <w:spacing w:val="-1"/>
          <w:sz w:val="24"/>
          <w:szCs w:val="24"/>
        </w:rPr>
        <w:t xml:space="preserve"> </w:t>
      </w:r>
      <w:r w:rsidRPr="00044BE1">
        <w:rPr>
          <w:rFonts w:ascii="Cambria" w:hAnsi="Cambria"/>
          <w:sz w:val="24"/>
          <w:szCs w:val="24"/>
        </w:rPr>
        <w:t>ambientais.</w:t>
      </w:r>
    </w:p>
    <w:p w14:paraId="2E0C9CB4"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Além</w:t>
      </w:r>
      <w:r w:rsidRPr="00044BE1">
        <w:rPr>
          <w:rFonts w:ascii="Cambria" w:hAnsi="Cambria"/>
          <w:spacing w:val="63"/>
          <w:sz w:val="24"/>
          <w:szCs w:val="24"/>
        </w:rPr>
        <w:t xml:space="preserve"> </w:t>
      </w:r>
      <w:r w:rsidRPr="00044BE1">
        <w:rPr>
          <w:rFonts w:ascii="Cambria" w:hAnsi="Cambria"/>
          <w:sz w:val="24"/>
          <w:szCs w:val="24"/>
        </w:rPr>
        <w:t>do mais, a referida obra contribuirá para melhoria da mobilidade urbana</w:t>
      </w:r>
      <w:r w:rsidRPr="00044BE1">
        <w:rPr>
          <w:rFonts w:ascii="Cambria" w:hAnsi="Cambria"/>
          <w:spacing w:val="1"/>
          <w:sz w:val="24"/>
          <w:szCs w:val="24"/>
        </w:rPr>
        <w:t xml:space="preserve"> </w:t>
      </w:r>
      <w:r w:rsidRPr="00044BE1">
        <w:rPr>
          <w:rFonts w:ascii="Cambria" w:hAnsi="Cambria"/>
          <w:sz w:val="24"/>
          <w:szCs w:val="24"/>
        </w:rPr>
        <w:t>nesta</w:t>
      </w:r>
      <w:r w:rsidRPr="00044BE1">
        <w:rPr>
          <w:rFonts w:ascii="Cambria" w:hAnsi="Cambria"/>
          <w:spacing w:val="-2"/>
          <w:sz w:val="24"/>
          <w:szCs w:val="24"/>
        </w:rPr>
        <w:t xml:space="preserve"> </w:t>
      </w:r>
      <w:r w:rsidRPr="00044BE1">
        <w:rPr>
          <w:rFonts w:ascii="Cambria" w:hAnsi="Cambria"/>
          <w:sz w:val="24"/>
          <w:szCs w:val="24"/>
        </w:rPr>
        <w:t>localidade.</w:t>
      </w:r>
    </w:p>
    <w:p w14:paraId="34E47F9B"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right="3"/>
        <w:jc w:val="both"/>
        <w:rPr>
          <w:rFonts w:ascii="Cambria" w:hAnsi="Cambria"/>
          <w:sz w:val="24"/>
          <w:szCs w:val="24"/>
        </w:rPr>
      </w:pPr>
      <w:r w:rsidRPr="00044BE1">
        <w:rPr>
          <w:rFonts w:ascii="Cambria" w:hAnsi="Cambria"/>
          <w:sz w:val="24"/>
          <w:szCs w:val="24"/>
        </w:rPr>
        <w:t>PROVIDÊNCIAS</w:t>
      </w:r>
      <w:r w:rsidRPr="00044BE1">
        <w:rPr>
          <w:rFonts w:ascii="Cambria" w:hAnsi="Cambria"/>
          <w:spacing w:val="-4"/>
          <w:sz w:val="24"/>
          <w:szCs w:val="24"/>
        </w:rPr>
        <w:t xml:space="preserve"> </w:t>
      </w:r>
      <w:r w:rsidRPr="00044BE1">
        <w:rPr>
          <w:rFonts w:ascii="Cambria" w:hAnsi="Cambria"/>
          <w:sz w:val="24"/>
          <w:szCs w:val="24"/>
        </w:rPr>
        <w:t>PRÉVIAS</w:t>
      </w:r>
      <w:r w:rsidRPr="00044BE1">
        <w:rPr>
          <w:rFonts w:ascii="Cambria" w:hAnsi="Cambria"/>
          <w:spacing w:val="-2"/>
          <w:sz w:val="24"/>
          <w:szCs w:val="24"/>
        </w:rPr>
        <w:t xml:space="preserve"> </w:t>
      </w:r>
      <w:r w:rsidRPr="00044BE1">
        <w:rPr>
          <w:rFonts w:ascii="Cambria" w:hAnsi="Cambria"/>
          <w:sz w:val="24"/>
          <w:szCs w:val="24"/>
        </w:rPr>
        <w:t>AO</w:t>
      </w:r>
      <w:r w:rsidRPr="00044BE1">
        <w:rPr>
          <w:rFonts w:ascii="Cambria" w:hAnsi="Cambria"/>
          <w:spacing w:val="-3"/>
          <w:sz w:val="24"/>
          <w:szCs w:val="24"/>
        </w:rPr>
        <w:t xml:space="preserve"> </w:t>
      </w:r>
      <w:r w:rsidRPr="00044BE1">
        <w:rPr>
          <w:rFonts w:ascii="Cambria" w:hAnsi="Cambria"/>
          <w:sz w:val="24"/>
          <w:szCs w:val="24"/>
        </w:rPr>
        <w:t>CONTRATO</w:t>
      </w:r>
    </w:p>
    <w:p w14:paraId="3D002B76" w14:textId="77777777" w:rsidR="00384918" w:rsidRPr="00044BE1" w:rsidRDefault="00384918" w:rsidP="00384918">
      <w:pPr>
        <w:pStyle w:val="PargrafodaLista"/>
        <w:widowControl w:val="0"/>
        <w:numPr>
          <w:ilvl w:val="1"/>
          <w:numId w:val="5"/>
        </w:numPr>
        <w:tabs>
          <w:tab w:val="left" w:pos="788"/>
          <w:tab w:val="left" w:pos="789"/>
        </w:tabs>
        <w:autoSpaceDE w:val="0"/>
        <w:autoSpaceDN w:val="0"/>
        <w:spacing w:before="134" w:after="0"/>
        <w:ind w:left="993" w:right="3" w:hanging="412"/>
        <w:contextualSpacing w:val="0"/>
        <w:jc w:val="both"/>
        <w:rPr>
          <w:rFonts w:ascii="Cambria" w:hAnsi="Cambria"/>
          <w:sz w:val="24"/>
          <w:szCs w:val="24"/>
        </w:rPr>
      </w:pPr>
      <w:r w:rsidRPr="00044BE1">
        <w:rPr>
          <w:rFonts w:ascii="Cambria" w:hAnsi="Cambria"/>
          <w:sz w:val="24"/>
          <w:szCs w:val="24"/>
        </w:rPr>
        <w:t>Designados</w:t>
      </w:r>
      <w:r w:rsidRPr="00044BE1">
        <w:rPr>
          <w:rFonts w:ascii="Cambria" w:hAnsi="Cambria"/>
          <w:spacing w:val="2"/>
          <w:sz w:val="24"/>
          <w:szCs w:val="24"/>
        </w:rPr>
        <w:t xml:space="preserve"> </w:t>
      </w:r>
      <w:r w:rsidRPr="00044BE1">
        <w:rPr>
          <w:rFonts w:ascii="Cambria" w:hAnsi="Cambria"/>
          <w:sz w:val="24"/>
          <w:szCs w:val="24"/>
        </w:rPr>
        <w:t>para atuarem</w:t>
      </w:r>
      <w:r w:rsidRPr="00044BE1">
        <w:rPr>
          <w:rFonts w:ascii="Cambria" w:hAnsi="Cambria"/>
          <w:spacing w:val="5"/>
          <w:sz w:val="24"/>
          <w:szCs w:val="24"/>
        </w:rPr>
        <w:t xml:space="preserve"> </w:t>
      </w:r>
      <w:r w:rsidRPr="00044BE1">
        <w:rPr>
          <w:rFonts w:ascii="Cambria" w:hAnsi="Cambria"/>
          <w:sz w:val="24"/>
          <w:szCs w:val="24"/>
        </w:rPr>
        <w:t>como</w:t>
      </w:r>
      <w:r w:rsidRPr="00044BE1">
        <w:rPr>
          <w:rFonts w:ascii="Cambria" w:hAnsi="Cambria"/>
          <w:spacing w:val="1"/>
          <w:sz w:val="24"/>
          <w:szCs w:val="24"/>
        </w:rPr>
        <w:t xml:space="preserve"> </w:t>
      </w:r>
      <w:r w:rsidRPr="00044BE1">
        <w:rPr>
          <w:rFonts w:ascii="Cambria" w:hAnsi="Cambria"/>
          <w:sz w:val="24"/>
          <w:szCs w:val="24"/>
        </w:rPr>
        <w:t>gestor</w:t>
      </w:r>
      <w:r w:rsidRPr="00044BE1">
        <w:rPr>
          <w:rFonts w:ascii="Cambria" w:hAnsi="Cambria"/>
          <w:spacing w:val="1"/>
          <w:sz w:val="24"/>
          <w:szCs w:val="24"/>
        </w:rPr>
        <w:t xml:space="preserve"> </w:t>
      </w:r>
      <w:proofErr w:type="gramStart"/>
      <w:r w:rsidRPr="00044BE1">
        <w:rPr>
          <w:rFonts w:ascii="Cambria" w:hAnsi="Cambria"/>
          <w:sz w:val="24"/>
          <w:szCs w:val="24"/>
        </w:rPr>
        <w:t xml:space="preserve">e </w:t>
      </w:r>
      <w:r w:rsidRPr="00044BE1">
        <w:rPr>
          <w:rFonts w:ascii="Cambria" w:hAnsi="Cambria"/>
          <w:spacing w:val="-61"/>
          <w:sz w:val="24"/>
          <w:szCs w:val="24"/>
        </w:rPr>
        <w:t xml:space="preserve"> </w:t>
      </w:r>
      <w:r w:rsidRPr="00044BE1">
        <w:rPr>
          <w:rFonts w:ascii="Cambria" w:hAnsi="Cambria"/>
          <w:sz w:val="24"/>
          <w:szCs w:val="24"/>
        </w:rPr>
        <w:t>fiscal</w:t>
      </w:r>
      <w:proofErr w:type="gramEnd"/>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contrato.</w:t>
      </w:r>
    </w:p>
    <w:p w14:paraId="4A9012A7" w14:textId="77777777" w:rsidR="00384918" w:rsidRPr="00044BE1" w:rsidRDefault="00384918" w:rsidP="00384918">
      <w:pPr>
        <w:pStyle w:val="PargrafodaLista"/>
        <w:widowControl w:val="0"/>
        <w:numPr>
          <w:ilvl w:val="0"/>
          <w:numId w:val="6"/>
        </w:numPr>
        <w:autoSpaceDE w:val="0"/>
        <w:autoSpaceDN w:val="0"/>
        <w:spacing w:after="0" w:line="278" w:lineRule="auto"/>
        <w:ind w:left="1276" w:hanging="283"/>
        <w:contextualSpacing w:val="0"/>
        <w:jc w:val="both"/>
        <w:rPr>
          <w:rFonts w:ascii="Cambria" w:hAnsi="Cambria"/>
          <w:sz w:val="24"/>
          <w:szCs w:val="24"/>
        </w:rPr>
      </w:pPr>
      <w:r w:rsidRPr="00044BE1">
        <w:rPr>
          <w:rFonts w:ascii="Cambria" w:hAnsi="Cambria"/>
          <w:sz w:val="24"/>
          <w:szCs w:val="24"/>
        </w:rPr>
        <w:t>Gestora</w:t>
      </w:r>
      <w:r w:rsidRPr="00044BE1">
        <w:rPr>
          <w:rFonts w:ascii="Cambria" w:hAnsi="Cambria"/>
          <w:spacing w:val="-3"/>
          <w:sz w:val="24"/>
          <w:szCs w:val="24"/>
        </w:rPr>
        <w:t xml:space="preserve"> </w:t>
      </w:r>
      <w:r w:rsidRPr="00044BE1">
        <w:rPr>
          <w:rFonts w:ascii="Cambria" w:hAnsi="Cambria"/>
          <w:sz w:val="24"/>
          <w:szCs w:val="24"/>
        </w:rPr>
        <w:t>do</w:t>
      </w:r>
      <w:r w:rsidRPr="00044BE1">
        <w:rPr>
          <w:rFonts w:ascii="Cambria" w:hAnsi="Cambria"/>
          <w:spacing w:val="-3"/>
          <w:sz w:val="24"/>
          <w:szCs w:val="24"/>
        </w:rPr>
        <w:t xml:space="preserve"> </w:t>
      </w:r>
      <w:r w:rsidRPr="00044BE1">
        <w:rPr>
          <w:rFonts w:ascii="Cambria" w:hAnsi="Cambria"/>
          <w:sz w:val="24"/>
          <w:szCs w:val="24"/>
        </w:rPr>
        <w:t>Contrato:</w:t>
      </w:r>
      <w:r w:rsidRPr="00044BE1">
        <w:rPr>
          <w:rFonts w:ascii="Cambria" w:hAnsi="Cambria"/>
          <w:spacing w:val="2"/>
          <w:sz w:val="24"/>
          <w:szCs w:val="24"/>
        </w:rPr>
        <w:t xml:space="preserve"> </w:t>
      </w:r>
      <w:r w:rsidRPr="00044BE1">
        <w:rPr>
          <w:rFonts w:ascii="Cambria" w:hAnsi="Cambria"/>
          <w:sz w:val="24"/>
          <w:szCs w:val="24"/>
        </w:rPr>
        <w:t>KARINA MACHADO DUARTE DE CARVALHO,</w:t>
      </w:r>
      <w:r w:rsidRPr="00044BE1">
        <w:rPr>
          <w:rFonts w:ascii="Cambria" w:hAnsi="Cambria"/>
          <w:spacing w:val="-1"/>
          <w:sz w:val="24"/>
          <w:szCs w:val="24"/>
        </w:rPr>
        <w:t xml:space="preserve"> </w:t>
      </w:r>
      <w:r w:rsidRPr="00044BE1">
        <w:rPr>
          <w:rFonts w:ascii="Cambria" w:hAnsi="Cambria"/>
          <w:sz w:val="24"/>
          <w:szCs w:val="24"/>
        </w:rPr>
        <w:t>Secretária de Planejamento de Piracanjuba;</w:t>
      </w:r>
    </w:p>
    <w:p w14:paraId="142860C5" w14:textId="77777777" w:rsidR="00384918" w:rsidRPr="00044BE1" w:rsidRDefault="00384918" w:rsidP="00384918">
      <w:pPr>
        <w:pStyle w:val="PargrafodaLista"/>
        <w:widowControl w:val="0"/>
        <w:numPr>
          <w:ilvl w:val="0"/>
          <w:numId w:val="6"/>
        </w:numPr>
        <w:tabs>
          <w:tab w:val="left" w:pos="1276"/>
        </w:tabs>
        <w:autoSpaceDE w:val="0"/>
        <w:autoSpaceDN w:val="0"/>
        <w:spacing w:before="240" w:after="0"/>
        <w:ind w:left="1418" w:right="3"/>
        <w:contextualSpacing w:val="0"/>
        <w:jc w:val="both"/>
        <w:rPr>
          <w:rFonts w:ascii="Cambria" w:hAnsi="Cambria"/>
          <w:sz w:val="24"/>
          <w:szCs w:val="24"/>
        </w:rPr>
      </w:pPr>
      <w:r w:rsidRPr="00044BE1">
        <w:rPr>
          <w:rFonts w:ascii="Cambria" w:hAnsi="Cambria"/>
          <w:sz w:val="24"/>
          <w:szCs w:val="24"/>
        </w:rPr>
        <w:t xml:space="preserve">Fiscal do Contrato: </w:t>
      </w:r>
      <w:r w:rsidRPr="00044BE1">
        <w:rPr>
          <w:rFonts w:ascii="Cambria" w:hAnsi="Cambria"/>
          <w:color w:val="000000" w:themeColor="text1"/>
          <w:sz w:val="24"/>
          <w:szCs w:val="24"/>
        </w:rPr>
        <w:t>PEDRO HENRIQUE GOMES DOS SANTOS</w:t>
      </w:r>
      <w:r w:rsidRPr="00044BE1">
        <w:rPr>
          <w:rFonts w:ascii="Cambria" w:hAnsi="Cambria"/>
          <w:sz w:val="24"/>
          <w:szCs w:val="24"/>
        </w:rPr>
        <w:t xml:space="preserve">, Engenheiro Civil </w:t>
      </w:r>
      <w:r w:rsidRPr="00044BE1">
        <w:rPr>
          <w:rFonts w:ascii="Cambria" w:hAnsi="Cambria"/>
          <w:color w:val="000000" w:themeColor="text1"/>
          <w:sz w:val="24"/>
          <w:szCs w:val="24"/>
        </w:rPr>
        <w:t>CREA nº 24805/D-GO</w:t>
      </w:r>
      <w:r w:rsidRPr="00044BE1">
        <w:rPr>
          <w:rFonts w:ascii="Cambria" w:hAnsi="Cambria"/>
          <w:sz w:val="24"/>
          <w:szCs w:val="24"/>
        </w:rPr>
        <w:t>;</w:t>
      </w:r>
    </w:p>
    <w:p w14:paraId="6C151FB5" w14:textId="77777777" w:rsidR="00384918" w:rsidRPr="00044BE1" w:rsidRDefault="00384918" w:rsidP="00384918">
      <w:pPr>
        <w:pStyle w:val="PargrafodaLista"/>
        <w:widowControl w:val="0"/>
        <w:numPr>
          <w:ilvl w:val="1"/>
          <w:numId w:val="5"/>
        </w:numPr>
        <w:tabs>
          <w:tab w:val="left" w:pos="788"/>
          <w:tab w:val="left" w:pos="789"/>
        </w:tabs>
        <w:autoSpaceDE w:val="0"/>
        <w:autoSpaceDN w:val="0"/>
        <w:spacing w:before="132" w:after="0"/>
        <w:ind w:left="-142" w:right="3" w:firstLine="723"/>
        <w:contextualSpacing w:val="0"/>
        <w:jc w:val="both"/>
        <w:rPr>
          <w:rFonts w:ascii="Cambria" w:hAnsi="Cambria"/>
          <w:sz w:val="24"/>
          <w:szCs w:val="24"/>
        </w:rPr>
      </w:pPr>
      <w:r w:rsidRPr="00044BE1">
        <w:rPr>
          <w:rFonts w:ascii="Cambria" w:hAnsi="Cambria"/>
          <w:sz w:val="24"/>
          <w:szCs w:val="24"/>
        </w:rPr>
        <w:t>Ademais,</w:t>
      </w:r>
      <w:r w:rsidRPr="00044BE1">
        <w:rPr>
          <w:rFonts w:ascii="Cambria" w:hAnsi="Cambria"/>
          <w:spacing w:val="18"/>
          <w:sz w:val="24"/>
          <w:szCs w:val="24"/>
        </w:rPr>
        <w:t xml:space="preserve"> </w:t>
      </w:r>
      <w:r w:rsidRPr="00044BE1">
        <w:rPr>
          <w:rFonts w:ascii="Cambria" w:hAnsi="Cambria"/>
          <w:sz w:val="24"/>
          <w:szCs w:val="24"/>
        </w:rPr>
        <w:t>para</w:t>
      </w:r>
      <w:r w:rsidRPr="00044BE1">
        <w:rPr>
          <w:rFonts w:ascii="Cambria" w:hAnsi="Cambria"/>
          <w:spacing w:val="17"/>
          <w:sz w:val="24"/>
          <w:szCs w:val="24"/>
        </w:rPr>
        <w:t xml:space="preserve"> </w:t>
      </w:r>
      <w:r w:rsidRPr="00044BE1">
        <w:rPr>
          <w:rFonts w:ascii="Cambria" w:hAnsi="Cambria"/>
          <w:sz w:val="24"/>
          <w:szCs w:val="24"/>
        </w:rPr>
        <w:t>que</w:t>
      </w:r>
      <w:r w:rsidRPr="00044BE1">
        <w:rPr>
          <w:rFonts w:ascii="Cambria" w:hAnsi="Cambria"/>
          <w:spacing w:val="18"/>
          <w:sz w:val="24"/>
          <w:szCs w:val="24"/>
        </w:rPr>
        <w:t xml:space="preserve"> </w:t>
      </w:r>
      <w:r w:rsidRPr="00044BE1">
        <w:rPr>
          <w:rFonts w:ascii="Cambria" w:hAnsi="Cambria"/>
          <w:sz w:val="24"/>
          <w:szCs w:val="24"/>
        </w:rPr>
        <w:t>a</w:t>
      </w:r>
      <w:r w:rsidRPr="00044BE1">
        <w:rPr>
          <w:rFonts w:ascii="Cambria" w:hAnsi="Cambria"/>
          <w:spacing w:val="17"/>
          <w:sz w:val="24"/>
          <w:szCs w:val="24"/>
        </w:rPr>
        <w:t xml:space="preserve"> </w:t>
      </w:r>
      <w:r w:rsidRPr="00044BE1">
        <w:rPr>
          <w:rFonts w:ascii="Cambria" w:hAnsi="Cambria"/>
          <w:sz w:val="24"/>
          <w:szCs w:val="24"/>
        </w:rPr>
        <w:t>pretendida</w:t>
      </w:r>
      <w:r w:rsidRPr="00044BE1">
        <w:rPr>
          <w:rFonts w:ascii="Cambria" w:hAnsi="Cambria"/>
          <w:spacing w:val="18"/>
          <w:sz w:val="24"/>
          <w:szCs w:val="24"/>
        </w:rPr>
        <w:t xml:space="preserve"> </w:t>
      </w:r>
      <w:r w:rsidRPr="00044BE1">
        <w:rPr>
          <w:rFonts w:ascii="Cambria" w:hAnsi="Cambria"/>
          <w:sz w:val="24"/>
          <w:szCs w:val="24"/>
        </w:rPr>
        <w:t>contratação</w:t>
      </w:r>
      <w:r w:rsidRPr="00044BE1">
        <w:rPr>
          <w:rFonts w:ascii="Cambria" w:hAnsi="Cambria"/>
          <w:spacing w:val="17"/>
          <w:sz w:val="24"/>
          <w:szCs w:val="24"/>
        </w:rPr>
        <w:t xml:space="preserve"> </w:t>
      </w:r>
      <w:r w:rsidRPr="00044BE1">
        <w:rPr>
          <w:rFonts w:ascii="Cambria" w:hAnsi="Cambria"/>
          <w:sz w:val="24"/>
          <w:szCs w:val="24"/>
        </w:rPr>
        <w:t>tenha</w:t>
      </w:r>
      <w:r w:rsidRPr="00044BE1">
        <w:rPr>
          <w:rFonts w:ascii="Cambria" w:hAnsi="Cambria"/>
          <w:spacing w:val="18"/>
          <w:sz w:val="24"/>
          <w:szCs w:val="24"/>
        </w:rPr>
        <w:t xml:space="preserve"> </w:t>
      </w:r>
      <w:r w:rsidRPr="00044BE1">
        <w:rPr>
          <w:rFonts w:ascii="Cambria" w:hAnsi="Cambria"/>
          <w:sz w:val="24"/>
          <w:szCs w:val="24"/>
        </w:rPr>
        <w:t>sucesso,</w:t>
      </w:r>
      <w:r w:rsidRPr="00044BE1">
        <w:rPr>
          <w:rFonts w:ascii="Cambria" w:hAnsi="Cambria"/>
          <w:spacing w:val="18"/>
          <w:sz w:val="24"/>
          <w:szCs w:val="24"/>
        </w:rPr>
        <w:t xml:space="preserve"> </w:t>
      </w:r>
      <w:r w:rsidRPr="00044BE1">
        <w:rPr>
          <w:rFonts w:ascii="Cambria" w:hAnsi="Cambria"/>
          <w:sz w:val="24"/>
          <w:szCs w:val="24"/>
        </w:rPr>
        <w:t>é</w:t>
      </w:r>
      <w:r w:rsidRPr="00044BE1">
        <w:rPr>
          <w:rFonts w:ascii="Cambria" w:hAnsi="Cambria"/>
          <w:spacing w:val="18"/>
          <w:sz w:val="24"/>
          <w:szCs w:val="24"/>
        </w:rPr>
        <w:t xml:space="preserve"> </w:t>
      </w:r>
      <w:r w:rsidRPr="00044BE1">
        <w:rPr>
          <w:rFonts w:ascii="Cambria" w:hAnsi="Cambria"/>
          <w:sz w:val="24"/>
          <w:szCs w:val="24"/>
        </w:rPr>
        <w:t>preciso</w:t>
      </w:r>
      <w:r w:rsidRPr="00044BE1">
        <w:rPr>
          <w:rFonts w:ascii="Cambria" w:hAnsi="Cambria"/>
          <w:spacing w:val="17"/>
          <w:sz w:val="24"/>
          <w:szCs w:val="24"/>
        </w:rPr>
        <w:t xml:space="preserve"> </w:t>
      </w:r>
      <w:r w:rsidRPr="00044BE1">
        <w:rPr>
          <w:rFonts w:ascii="Cambria" w:hAnsi="Cambria"/>
          <w:sz w:val="24"/>
          <w:szCs w:val="24"/>
        </w:rPr>
        <w:t>que</w:t>
      </w:r>
      <w:r w:rsidRPr="00044BE1">
        <w:rPr>
          <w:rFonts w:ascii="Cambria" w:hAnsi="Cambria"/>
          <w:spacing w:val="18"/>
          <w:sz w:val="24"/>
          <w:szCs w:val="24"/>
        </w:rPr>
        <w:t xml:space="preserve"> </w:t>
      </w:r>
      <w:r w:rsidRPr="00044BE1">
        <w:rPr>
          <w:rFonts w:ascii="Cambria" w:hAnsi="Cambria"/>
          <w:sz w:val="24"/>
          <w:szCs w:val="24"/>
        </w:rPr>
        <w:t>outras etapas</w:t>
      </w:r>
      <w:r w:rsidRPr="00044BE1">
        <w:rPr>
          <w:rFonts w:ascii="Cambria" w:hAnsi="Cambria"/>
          <w:spacing w:val="-1"/>
          <w:sz w:val="24"/>
          <w:szCs w:val="24"/>
        </w:rPr>
        <w:t xml:space="preserve"> </w:t>
      </w:r>
      <w:r w:rsidRPr="00044BE1">
        <w:rPr>
          <w:rFonts w:ascii="Cambria" w:hAnsi="Cambria"/>
          <w:sz w:val="24"/>
          <w:szCs w:val="24"/>
        </w:rPr>
        <w:t>sejam</w:t>
      </w:r>
      <w:r w:rsidRPr="00044BE1">
        <w:rPr>
          <w:rFonts w:ascii="Cambria" w:hAnsi="Cambria"/>
          <w:spacing w:val="5"/>
          <w:sz w:val="24"/>
          <w:szCs w:val="24"/>
        </w:rPr>
        <w:t xml:space="preserve"> </w:t>
      </w:r>
      <w:r w:rsidRPr="00044BE1">
        <w:rPr>
          <w:rFonts w:ascii="Cambria" w:hAnsi="Cambria"/>
          <w:sz w:val="24"/>
          <w:szCs w:val="24"/>
        </w:rPr>
        <w:t>concluídas,</w:t>
      </w:r>
      <w:r w:rsidRPr="00044BE1">
        <w:rPr>
          <w:rFonts w:ascii="Cambria" w:hAnsi="Cambria"/>
          <w:spacing w:val="1"/>
          <w:sz w:val="24"/>
          <w:szCs w:val="24"/>
        </w:rPr>
        <w:t xml:space="preserve"> </w:t>
      </w:r>
      <w:r w:rsidRPr="00044BE1">
        <w:rPr>
          <w:rFonts w:ascii="Cambria" w:hAnsi="Cambria"/>
          <w:sz w:val="24"/>
          <w:szCs w:val="24"/>
        </w:rPr>
        <w:t>quais sejam:</w:t>
      </w:r>
    </w:p>
    <w:p w14:paraId="016E6129"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elaboração</w:t>
      </w:r>
      <w:r w:rsidRPr="00044BE1">
        <w:rPr>
          <w:rFonts w:ascii="Cambria" w:hAnsi="Cambria"/>
          <w:spacing w:val="-3"/>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minuta</w:t>
      </w:r>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edital;</w:t>
      </w:r>
    </w:p>
    <w:p w14:paraId="029225DC"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realização</w:t>
      </w:r>
      <w:r w:rsidRPr="00044BE1">
        <w:rPr>
          <w:rFonts w:ascii="Cambria" w:hAnsi="Cambria"/>
          <w:spacing w:val="-3"/>
          <w:sz w:val="24"/>
          <w:szCs w:val="24"/>
        </w:rPr>
        <w:t xml:space="preserve"> </w:t>
      </w:r>
      <w:r w:rsidRPr="00044BE1">
        <w:rPr>
          <w:rFonts w:ascii="Cambria" w:hAnsi="Cambria"/>
          <w:sz w:val="24"/>
          <w:szCs w:val="24"/>
        </w:rPr>
        <w:t>de</w:t>
      </w:r>
      <w:r w:rsidRPr="00044BE1">
        <w:rPr>
          <w:rFonts w:ascii="Cambria" w:hAnsi="Cambria"/>
          <w:spacing w:val="-3"/>
          <w:sz w:val="24"/>
          <w:szCs w:val="24"/>
        </w:rPr>
        <w:t xml:space="preserve"> </w:t>
      </w:r>
      <w:r w:rsidRPr="00044BE1">
        <w:rPr>
          <w:rFonts w:ascii="Cambria" w:hAnsi="Cambria"/>
          <w:sz w:val="24"/>
          <w:szCs w:val="24"/>
        </w:rPr>
        <w:t>certificação</w:t>
      </w:r>
      <w:r w:rsidRPr="00044BE1">
        <w:rPr>
          <w:rFonts w:ascii="Cambria" w:hAnsi="Cambria"/>
          <w:spacing w:val="-3"/>
          <w:sz w:val="24"/>
          <w:szCs w:val="24"/>
        </w:rPr>
        <w:t xml:space="preserve"> </w:t>
      </w:r>
      <w:r w:rsidRPr="00044BE1">
        <w:rPr>
          <w:rFonts w:ascii="Cambria" w:hAnsi="Cambria"/>
          <w:sz w:val="24"/>
          <w:szCs w:val="24"/>
        </w:rPr>
        <w:t>de</w:t>
      </w:r>
      <w:r w:rsidRPr="00044BE1">
        <w:rPr>
          <w:rFonts w:ascii="Cambria" w:hAnsi="Cambria"/>
          <w:spacing w:val="-3"/>
          <w:sz w:val="24"/>
          <w:szCs w:val="24"/>
        </w:rPr>
        <w:t xml:space="preserve"> </w:t>
      </w:r>
      <w:r w:rsidRPr="00044BE1">
        <w:rPr>
          <w:rFonts w:ascii="Cambria" w:hAnsi="Cambria"/>
          <w:sz w:val="24"/>
          <w:szCs w:val="24"/>
        </w:rPr>
        <w:t>disponibilidade</w:t>
      </w:r>
      <w:r w:rsidRPr="00044BE1">
        <w:rPr>
          <w:rFonts w:ascii="Cambria" w:hAnsi="Cambria"/>
          <w:spacing w:val="-3"/>
          <w:sz w:val="24"/>
          <w:szCs w:val="24"/>
        </w:rPr>
        <w:t xml:space="preserve"> </w:t>
      </w:r>
      <w:r w:rsidRPr="00044BE1">
        <w:rPr>
          <w:rFonts w:ascii="Cambria" w:hAnsi="Cambria"/>
          <w:sz w:val="24"/>
          <w:szCs w:val="24"/>
        </w:rPr>
        <w:t>orçamentária;</w:t>
      </w:r>
    </w:p>
    <w:p w14:paraId="3BC312BC"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designação</w:t>
      </w:r>
      <w:r w:rsidRPr="00044BE1">
        <w:rPr>
          <w:rFonts w:ascii="Cambria" w:hAnsi="Cambria"/>
          <w:spacing w:val="53"/>
          <w:sz w:val="24"/>
          <w:szCs w:val="24"/>
        </w:rPr>
        <w:t xml:space="preserve"> </w:t>
      </w:r>
      <w:r w:rsidRPr="00044BE1">
        <w:rPr>
          <w:rFonts w:ascii="Cambria" w:hAnsi="Cambria"/>
          <w:sz w:val="24"/>
          <w:szCs w:val="24"/>
        </w:rPr>
        <w:t>em</w:t>
      </w:r>
      <w:r w:rsidRPr="00044BE1">
        <w:rPr>
          <w:rFonts w:ascii="Cambria" w:hAnsi="Cambria"/>
          <w:spacing w:val="56"/>
          <w:sz w:val="24"/>
          <w:szCs w:val="24"/>
        </w:rPr>
        <w:t xml:space="preserve"> </w:t>
      </w:r>
      <w:r w:rsidRPr="00044BE1">
        <w:rPr>
          <w:rFonts w:ascii="Cambria" w:hAnsi="Cambria"/>
          <w:sz w:val="24"/>
          <w:szCs w:val="24"/>
        </w:rPr>
        <w:t>Portaria</w:t>
      </w:r>
      <w:r w:rsidRPr="00044BE1">
        <w:rPr>
          <w:rFonts w:ascii="Cambria" w:hAnsi="Cambria"/>
          <w:spacing w:val="49"/>
          <w:sz w:val="24"/>
          <w:szCs w:val="24"/>
        </w:rPr>
        <w:t xml:space="preserve"> </w:t>
      </w:r>
      <w:r w:rsidRPr="00044BE1">
        <w:rPr>
          <w:rFonts w:ascii="Cambria" w:hAnsi="Cambria"/>
          <w:sz w:val="24"/>
          <w:szCs w:val="24"/>
        </w:rPr>
        <w:t>de</w:t>
      </w:r>
      <w:r w:rsidRPr="00044BE1">
        <w:rPr>
          <w:rFonts w:ascii="Cambria" w:hAnsi="Cambria"/>
          <w:spacing w:val="50"/>
          <w:sz w:val="24"/>
          <w:szCs w:val="24"/>
        </w:rPr>
        <w:t xml:space="preserve"> </w:t>
      </w:r>
      <w:r w:rsidRPr="00044BE1">
        <w:rPr>
          <w:rFonts w:ascii="Cambria" w:hAnsi="Cambria"/>
          <w:sz w:val="24"/>
          <w:szCs w:val="24"/>
        </w:rPr>
        <w:t>pregoeiro,</w:t>
      </w:r>
      <w:r w:rsidRPr="00044BE1">
        <w:rPr>
          <w:rFonts w:ascii="Cambria" w:hAnsi="Cambria"/>
          <w:spacing w:val="52"/>
          <w:sz w:val="24"/>
          <w:szCs w:val="24"/>
        </w:rPr>
        <w:t xml:space="preserve"> </w:t>
      </w:r>
      <w:r w:rsidRPr="00044BE1">
        <w:rPr>
          <w:rFonts w:ascii="Cambria" w:hAnsi="Cambria"/>
          <w:sz w:val="24"/>
          <w:szCs w:val="24"/>
        </w:rPr>
        <w:t>equipe</w:t>
      </w:r>
      <w:r w:rsidRPr="00044BE1">
        <w:rPr>
          <w:rFonts w:ascii="Cambria" w:hAnsi="Cambria"/>
          <w:spacing w:val="50"/>
          <w:sz w:val="24"/>
          <w:szCs w:val="24"/>
        </w:rPr>
        <w:t xml:space="preserve"> </w:t>
      </w:r>
      <w:r w:rsidRPr="00044BE1">
        <w:rPr>
          <w:rFonts w:ascii="Cambria" w:hAnsi="Cambria"/>
          <w:sz w:val="24"/>
          <w:szCs w:val="24"/>
        </w:rPr>
        <w:t>de</w:t>
      </w:r>
      <w:r w:rsidRPr="00044BE1">
        <w:rPr>
          <w:rFonts w:ascii="Cambria" w:hAnsi="Cambria"/>
          <w:spacing w:val="50"/>
          <w:sz w:val="24"/>
          <w:szCs w:val="24"/>
        </w:rPr>
        <w:t xml:space="preserve"> </w:t>
      </w:r>
      <w:r w:rsidRPr="00044BE1">
        <w:rPr>
          <w:rFonts w:ascii="Cambria" w:hAnsi="Cambria"/>
          <w:sz w:val="24"/>
          <w:szCs w:val="24"/>
        </w:rPr>
        <w:t>apoio,</w:t>
      </w:r>
      <w:r w:rsidRPr="00044BE1">
        <w:rPr>
          <w:rFonts w:ascii="Cambria" w:hAnsi="Cambria"/>
          <w:spacing w:val="52"/>
          <w:sz w:val="24"/>
          <w:szCs w:val="24"/>
        </w:rPr>
        <w:t xml:space="preserve"> </w:t>
      </w:r>
      <w:r w:rsidRPr="00044BE1">
        <w:rPr>
          <w:rFonts w:ascii="Cambria" w:hAnsi="Cambria"/>
          <w:sz w:val="24"/>
          <w:szCs w:val="24"/>
        </w:rPr>
        <w:t>agente</w:t>
      </w:r>
      <w:r w:rsidRPr="00044BE1">
        <w:rPr>
          <w:rFonts w:ascii="Cambria" w:hAnsi="Cambria"/>
          <w:spacing w:val="53"/>
          <w:sz w:val="24"/>
          <w:szCs w:val="24"/>
        </w:rPr>
        <w:t xml:space="preserve"> </w:t>
      </w:r>
      <w:r w:rsidRPr="00044BE1">
        <w:rPr>
          <w:rFonts w:ascii="Cambria" w:hAnsi="Cambria"/>
          <w:sz w:val="24"/>
          <w:szCs w:val="24"/>
        </w:rPr>
        <w:t>de</w:t>
      </w:r>
      <w:r w:rsidRPr="00044BE1">
        <w:rPr>
          <w:rFonts w:ascii="Cambria" w:hAnsi="Cambria"/>
          <w:spacing w:val="52"/>
          <w:sz w:val="24"/>
          <w:szCs w:val="24"/>
        </w:rPr>
        <w:t xml:space="preserve"> </w:t>
      </w:r>
      <w:proofErr w:type="gramStart"/>
      <w:r w:rsidRPr="00044BE1">
        <w:rPr>
          <w:rFonts w:ascii="Cambria" w:hAnsi="Cambria"/>
          <w:sz w:val="24"/>
          <w:szCs w:val="24"/>
        </w:rPr>
        <w:t xml:space="preserve">contratação </w:t>
      </w:r>
      <w:r w:rsidRPr="00044BE1">
        <w:rPr>
          <w:rFonts w:ascii="Cambria" w:hAnsi="Cambria"/>
          <w:spacing w:val="-61"/>
          <w:sz w:val="24"/>
          <w:szCs w:val="24"/>
        </w:rPr>
        <w:t xml:space="preserve"> </w:t>
      </w:r>
      <w:r w:rsidRPr="00044BE1">
        <w:rPr>
          <w:rFonts w:ascii="Cambria" w:hAnsi="Cambria"/>
          <w:sz w:val="24"/>
          <w:szCs w:val="24"/>
        </w:rPr>
        <w:t>(</w:t>
      </w:r>
      <w:proofErr w:type="gramEnd"/>
      <w:r w:rsidRPr="00044BE1">
        <w:rPr>
          <w:rFonts w:ascii="Cambria" w:hAnsi="Cambria"/>
          <w:sz w:val="24"/>
          <w:szCs w:val="24"/>
        </w:rPr>
        <w:t>conforme</w:t>
      </w:r>
      <w:r w:rsidRPr="00044BE1">
        <w:rPr>
          <w:rFonts w:ascii="Cambria" w:hAnsi="Cambria"/>
          <w:spacing w:val="-1"/>
          <w:sz w:val="24"/>
          <w:szCs w:val="24"/>
        </w:rPr>
        <w:t xml:space="preserve"> </w:t>
      </w:r>
      <w:r w:rsidRPr="00044BE1">
        <w:rPr>
          <w:rFonts w:ascii="Cambria" w:hAnsi="Cambria"/>
          <w:sz w:val="24"/>
          <w:szCs w:val="24"/>
        </w:rPr>
        <w:t>o</w:t>
      </w:r>
      <w:r w:rsidRPr="00044BE1">
        <w:rPr>
          <w:rFonts w:ascii="Cambria" w:hAnsi="Cambria"/>
          <w:spacing w:val="-1"/>
          <w:sz w:val="24"/>
          <w:szCs w:val="24"/>
        </w:rPr>
        <w:t xml:space="preserve"> </w:t>
      </w:r>
      <w:r w:rsidRPr="00044BE1">
        <w:rPr>
          <w:rFonts w:ascii="Cambria" w:hAnsi="Cambria"/>
          <w:sz w:val="24"/>
          <w:szCs w:val="24"/>
        </w:rPr>
        <w:t>caso);</w:t>
      </w:r>
    </w:p>
    <w:p w14:paraId="45B282E9"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elaboração</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minuta</w:t>
      </w:r>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contrato;</w:t>
      </w:r>
    </w:p>
    <w:p w14:paraId="6C54F03F"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encaminhamento</w:t>
      </w:r>
      <w:r w:rsidRPr="00044BE1">
        <w:rPr>
          <w:rFonts w:ascii="Cambria" w:hAnsi="Cambria"/>
          <w:spacing w:val="-3"/>
          <w:sz w:val="24"/>
          <w:szCs w:val="24"/>
        </w:rPr>
        <w:t xml:space="preserve"> </w:t>
      </w:r>
      <w:r w:rsidRPr="00044BE1">
        <w:rPr>
          <w:rFonts w:ascii="Cambria" w:hAnsi="Cambria"/>
          <w:sz w:val="24"/>
          <w:szCs w:val="24"/>
        </w:rPr>
        <w:t>do</w:t>
      </w:r>
      <w:r w:rsidRPr="00044BE1">
        <w:rPr>
          <w:rFonts w:ascii="Cambria" w:hAnsi="Cambria"/>
          <w:spacing w:val="-3"/>
          <w:sz w:val="24"/>
          <w:szCs w:val="24"/>
        </w:rPr>
        <w:t xml:space="preserve"> </w:t>
      </w:r>
      <w:r w:rsidRPr="00044BE1">
        <w:rPr>
          <w:rFonts w:ascii="Cambria" w:hAnsi="Cambria"/>
          <w:sz w:val="24"/>
          <w:szCs w:val="24"/>
        </w:rPr>
        <w:t>processo</w:t>
      </w:r>
      <w:r w:rsidRPr="00044BE1">
        <w:rPr>
          <w:rFonts w:ascii="Cambria" w:hAnsi="Cambria"/>
          <w:spacing w:val="-3"/>
          <w:sz w:val="24"/>
          <w:szCs w:val="24"/>
        </w:rPr>
        <w:t xml:space="preserve"> </w:t>
      </w:r>
      <w:r w:rsidRPr="00044BE1">
        <w:rPr>
          <w:rFonts w:ascii="Cambria" w:hAnsi="Cambria"/>
          <w:sz w:val="24"/>
          <w:szCs w:val="24"/>
        </w:rPr>
        <w:t>para</w:t>
      </w:r>
      <w:r w:rsidRPr="00044BE1">
        <w:rPr>
          <w:rFonts w:ascii="Cambria" w:hAnsi="Cambria"/>
          <w:spacing w:val="-3"/>
          <w:sz w:val="24"/>
          <w:szCs w:val="24"/>
        </w:rPr>
        <w:t xml:space="preserve"> </w:t>
      </w:r>
      <w:r w:rsidRPr="00044BE1">
        <w:rPr>
          <w:rFonts w:ascii="Cambria" w:hAnsi="Cambria"/>
          <w:sz w:val="24"/>
          <w:szCs w:val="24"/>
        </w:rPr>
        <w:t>análise</w:t>
      </w:r>
      <w:r w:rsidRPr="00044BE1">
        <w:rPr>
          <w:rFonts w:ascii="Cambria" w:hAnsi="Cambria"/>
          <w:spacing w:val="-3"/>
          <w:sz w:val="24"/>
          <w:szCs w:val="24"/>
        </w:rPr>
        <w:t xml:space="preserve"> </w:t>
      </w:r>
      <w:r w:rsidRPr="00044BE1">
        <w:rPr>
          <w:rFonts w:ascii="Cambria" w:hAnsi="Cambria"/>
          <w:sz w:val="24"/>
          <w:szCs w:val="24"/>
        </w:rPr>
        <w:t>jurídica;</w:t>
      </w:r>
    </w:p>
    <w:p w14:paraId="1191854B"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análise</w:t>
      </w:r>
      <w:r w:rsidRPr="00044BE1">
        <w:rPr>
          <w:rFonts w:ascii="Cambria" w:hAnsi="Cambria"/>
          <w:spacing w:val="24"/>
          <w:sz w:val="24"/>
          <w:szCs w:val="24"/>
        </w:rPr>
        <w:t xml:space="preserve"> </w:t>
      </w:r>
      <w:r w:rsidRPr="00044BE1">
        <w:rPr>
          <w:rFonts w:ascii="Cambria" w:hAnsi="Cambria"/>
          <w:sz w:val="24"/>
          <w:szCs w:val="24"/>
        </w:rPr>
        <w:t>da</w:t>
      </w:r>
      <w:r w:rsidRPr="00044BE1">
        <w:rPr>
          <w:rFonts w:ascii="Cambria" w:hAnsi="Cambria"/>
          <w:spacing w:val="25"/>
          <w:sz w:val="24"/>
          <w:szCs w:val="24"/>
        </w:rPr>
        <w:t xml:space="preserve"> </w:t>
      </w:r>
      <w:r w:rsidRPr="00044BE1">
        <w:rPr>
          <w:rFonts w:ascii="Cambria" w:hAnsi="Cambria"/>
          <w:sz w:val="24"/>
          <w:szCs w:val="24"/>
        </w:rPr>
        <w:t>manifestação</w:t>
      </w:r>
      <w:r w:rsidRPr="00044BE1">
        <w:rPr>
          <w:rFonts w:ascii="Cambria" w:hAnsi="Cambria"/>
          <w:spacing w:val="24"/>
          <w:sz w:val="24"/>
          <w:szCs w:val="24"/>
        </w:rPr>
        <w:t xml:space="preserve"> </w:t>
      </w:r>
      <w:r w:rsidRPr="00044BE1">
        <w:rPr>
          <w:rFonts w:ascii="Cambria" w:hAnsi="Cambria"/>
          <w:sz w:val="24"/>
          <w:szCs w:val="24"/>
        </w:rPr>
        <w:t>jurídica</w:t>
      </w:r>
      <w:r w:rsidRPr="00044BE1">
        <w:rPr>
          <w:rFonts w:ascii="Cambria" w:hAnsi="Cambria"/>
          <w:spacing w:val="25"/>
          <w:sz w:val="24"/>
          <w:szCs w:val="24"/>
        </w:rPr>
        <w:t xml:space="preserve"> </w:t>
      </w:r>
      <w:r w:rsidRPr="00044BE1">
        <w:rPr>
          <w:rFonts w:ascii="Cambria" w:hAnsi="Cambria"/>
          <w:sz w:val="24"/>
          <w:szCs w:val="24"/>
        </w:rPr>
        <w:t>e</w:t>
      </w:r>
      <w:r w:rsidRPr="00044BE1">
        <w:rPr>
          <w:rFonts w:ascii="Cambria" w:hAnsi="Cambria"/>
          <w:spacing w:val="25"/>
          <w:sz w:val="24"/>
          <w:szCs w:val="24"/>
        </w:rPr>
        <w:t xml:space="preserve"> </w:t>
      </w:r>
      <w:r w:rsidRPr="00044BE1">
        <w:rPr>
          <w:rFonts w:ascii="Cambria" w:hAnsi="Cambria"/>
          <w:sz w:val="24"/>
          <w:szCs w:val="24"/>
        </w:rPr>
        <w:t>atendimento</w:t>
      </w:r>
      <w:r w:rsidRPr="00044BE1">
        <w:rPr>
          <w:rFonts w:ascii="Cambria" w:hAnsi="Cambria"/>
          <w:spacing w:val="24"/>
          <w:sz w:val="24"/>
          <w:szCs w:val="24"/>
        </w:rPr>
        <w:t xml:space="preserve"> </w:t>
      </w:r>
      <w:r w:rsidRPr="00044BE1">
        <w:rPr>
          <w:rFonts w:ascii="Cambria" w:hAnsi="Cambria"/>
          <w:sz w:val="24"/>
          <w:szCs w:val="24"/>
        </w:rPr>
        <w:t>aos</w:t>
      </w:r>
      <w:r w:rsidRPr="00044BE1">
        <w:rPr>
          <w:rFonts w:ascii="Cambria" w:hAnsi="Cambria"/>
          <w:spacing w:val="26"/>
          <w:sz w:val="24"/>
          <w:szCs w:val="24"/>
        </w:rPr>
        <w:t xml:space="preserve"> </w:t>
      </w:r>
      <w:r w:rsidRPr="00044BE1">
        <w:rPr>
          <w:rFonts w:ascii="Cambria" w:hAnsi="Cambria"/>
          <w:sz w:val="24"/>
          <w:szCs w:val="24"/>
        </w:rPr>
        <w:t>apontamentos</w:t>
      </w:r>
      <w:r w:rsidRPr="00044BE1">
        <w:rPr>
          <w:rFonts w:ascii="Cambria" w:hAnsi="Cambria"/>
          <w:spacing w:val="25"/>
          <w:sz w:val="24"/>
          <w:szCs w:val="24"/>
        </w:rPr>
        <w:t xml:space="preserve"> </w:t>
      </w:r>
      <w:r w:rsidRPr="00044BE1">
        <w:rPr>
          <w:rFonts w:ascii="Cambria" w:hAnsi="Cambria"/>
          <w:sz w:val="24"/>
          <w:szCs w:val="24"/>
        </w:rPr>
        <w:t>constantes</w:t>
      </w:r>
      <w:r w:rsidRPr="00044BE1">
        <w:rPr>
          <w:rFonts w:ascii="Cambria" w:hAnsi="Cambria"/>
          <w:spacing w:val="26"/>
          <w:sz w:val="24"/>
          <w:szCs w:val="24"/>
        </w:rPr>
        <w:t xml:space="preserve"> </w:t>
      </w:r>
      <w:proofErr w:type="gramStart"/>
      <w:r w:rsidRPr="00044BE1">
        <w:rPr>
          <w:rFonts w:ascii="Cambria" w:hAnsi="Cambria"/>
          <w:sz w:val="24"/>
          <w:szCs w:val="24"/>
        </w:rPr>
        <w:t xml:space="preserve">no </w:t>
      </w:r>
      <w:r w:rsidRPr="00044BE1">
        <w:rPr>
          <w:rFonts w:ascii="Cambria" w:hAnsi="Cambria"/>
          <w:spacing w:val="-61"/>
          <w:sz w:val="24"/>
          <w:szCs w:val="24"/>
        </w:rPr>
        <w:t xml:space="preserve"> </w:t>
      </w:r>
      <w:r w:rsidRPr="00044BE1">
        <w:rPr>
          <w:rFonts w:ascii="Cambria" w:hAnsi="Cambria"/>
          <w:sz w:val="24"/>
          <w:szCs w:val="24"/>
        </w:rPr>
        <w:t>parecer</w:t>
      </w:r>
      <w:proofErr w:type="gramEnd"/>
      <w:r w:rsidRPr="00044BE1">
        <w:rPr>
          <w:rFonts w:ascii="Cambria" w:hAnsi="Cambria"/>
          <w:sz w:val="24"/>
          <w:szCs w:val="24"/>
        </w:rPr>
        <w:t>,</w:t>
      </w:r>
      <w:r w:rsidRPr="00044BE1">
        <w:rPr>
          <w:rFonts w:ascii="Cambria" w:hAnsi="Cambria"/>
          <w:spacing w:val="-2"/>
          <w:sz w:val="24"/>
          <w:szCs w:val="24"/>
        </w:rPr>
        <w:t xml:space="preserve"> </w:t>
      </w:r>
      <w:r w:rsidRPr="00044BE1">
        <w:rPr>
          <w:rFonts w:ascii="Cambria" w:hAnsi="Cambria"/>
          <w:sz w:val="24"/>
          <w:szCs w:val="24"/>
        </w:rPr>
        <w:t>mediante</w:t>
      </w:r>
      <w:r w:rsidRPr="00044BE1">
        <w:rPr>
          <w:rFonts w:ascii="Cambria" w:hAnsi="Cambria"/>
          <w:spacing w:val="-1"/>
          <w:sz w:val="24"/>
          <w:szCs w:val="24"/>
        </w:rPr>
        <w:t xml:space="preserve"> </w:t>
      </w:r>
      <w:r w:rsidRPr="00044BE1">
        <w:rPr>
          <w:rFonts w:ascii="Cambria" w:hAnsi="Cambria"/>
          <w:sz w:val="24"/>
          <w:szCs w:val="24"/>
        </w:rPr>
        <w:t>Nota</w:t>
      </w:r>
      <w:r w:rsidRPr="00044BE1">
        <w:rPr>
          <w:rFonts w:ascii="Cambria" w:hAnsi="Cambria"/>
          <w:spacing w:val="2"/>
          <w:sz w:val="24"/>
          <w:szCs w:val="24"/>
        </w:rPr>
        <w:t xml:space="preserve"> </w:t>
      </w:r>
      <w:r w:rsidRPr="00044BE1">
        <w:rPr>
          <w:rFonts w:ascii="Cambria" w:hAnsi="Cambria"/>
          <w:sz w:val="24"/>
          <w:szCs w:val="24"/>
        </w:rPr>
        <w:t>Técnica</w:t>
      </w:r>
      <w:r w:rsidRPr="00044BE1">
        <w:rPr>
          <w:rFonts w:ascii="Cambria" w:hAnsi="Cambria"/>
          <w:spacing w:val="-2"/>
          <w:sz w:val="24"/>
          <w:szCs w:val="24"/>
        </w:rPr>
        <w:t xml:space="preserve"> </w:t>
      </w:r>
      <w:r w:rsidRPr="00044BE1">
        <w:rPr>
          <w:rFonts w:ascii="Cambria" w:hAnsi="Cambria"/>
          <w:sz w:val="24"/>
          <w:szCs w:val="24"/>
        </w:rPr>
        <w:t>com</w:t>
      </w:r>
      <w:r w:rsidRPr="00044BE1">
        <w:rPr>
          <w:rFonts w:ascii="Cambria" w:hAnsi="Cambria"/>
          <w:spacing w:val="5"/>
          <w:sz w:val="24"/>
          <w:szCs w:val="24"/>
        </w:rPr>
        <w:t xml:space="preserve"> </w:t>
      </w:r>
      <w:r w:rsidRPr="00044BE1">
        <w:rPr>
          <w:rFonts w:ascii="Cambria" w:hAnsi="Cambria"/>
          <w:sz w:val="24"/>
          <w:szCs w:val="24"/>
        </w:rPr>
        <w:t>os</w:t>
      </w:r>
      <w:r w:rsidRPr="00044BE1">
        <w:rPr>
          <w:rFonts w:ascii="Cambria" w:hAnsi="Cambria"/>
          <w:spacing w:val="-2"/>
          <w:sz w:val="24"/>
          <w:szCs w:val="24"/>
        </w:rPr>
        <w:t xml:space="preserve"> </w:t>
      </w:r>
      <w:r w:rsidRPr="00044BE1">
        <w:rPr>
          <w:rFonts w:ascii="Cambria" w:hAnsi="Cambria"/>
          <w:sz w:val="24"/>
          <w:szCs w:val="24"/>
        </w:rPr>
        <w:t>ajustes</w:t>
      </w:r>
      <w:r w:rsidRPr="00044BE1">
        <w:rPr>
          <w:rFonts w:ascii="Cambria" w:hAnsi="Cambria"/>
          <w:spacing w:val="-1"/>
          <w:sz w:val="24"/>
          <w:szCs w:val="24"/>
        </w:rPr>
        <w:t xml:space="preserve"> </w:t>
      </w:r>
      <w:r w:rsidRPr="00044BE1">
        <w:rPr>
          <w:rFonts w:ascii="Cambria" w:hAnsi="Cambria"/>
          <w:sz w:val="24"/>
          <w:szCs w:val="24"/>
        </w:rPr>
        <w:t>indicados;</w:t>
      </w:r>
    </w:p>
    <w:p w14:paraId="16B35103"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publicação</w:t>
      </w:r>
      <w:r w:rsidRPr="00044BE1">
        <w:rPr>
          <w:rFonts w:ascii="Cambria" w:hAnsi="Cambria"/>
          <w:spacing w:val="-3"/>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divulgação</w:t>
      </w:r>
      <w:r w:rsidRPr="00044BE1">
        <w:rPr>
          <w:rFonts w:ascii="Cambria" w:hAnsi="Cambria"/>
          <w:spacing w:val="1"/>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edital</w:t>
      </w:r>
      <w:r w:rsidRPr="00044BE1">
        <w:rPr>
          <w:rFonts w:ascii="Cambria" w:hAnsi="Cambria"/>
          <w:spacing w:val="-3"/>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anexos;</w:t>
      </w:r>
    </w:p>
    <w:p w14:paraId="78378D7E"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resposta</w:t>
      </w:r>
      <w:r w:rsidRPr="00044BE1">
        <w:rPr>
          <w:rFonts w:ascii="Cambria" w:hAnsi="Cambria"/>
          <w:spacing w:val="-3"/>
          <w:sz w:val="24"/>
          <w:szCs w:val="24"/>
        </w:rPr>
        <w:t xml:space="preserve"> </w:t>
      </w:r>
      <w:r w:rsidRPr="00044BE1">
        <w:rPr>
          <w:rFonts w:ascii="Cambria" w:hAnsi="Cambria"/>
          <w:sz w:val="24"/>
          <w:szCs w:val="24"/>
        </w:rPr>
        <w:t>a</w:t>
      </w:r>
      <w:r w:rsidRPr="00044BE1">
        <w:rPr>
          <w:rFonts w:ascii="Cambria" w:hAnsi="Cambria"/>
          <w:spacing w:val="-3"/>
          <w:sz w:val="24"/>
          <w:szCs w:val="24"/>
        </w:rPr>
        <w:t xml:space="preserve"> </w:t>
      </w:r>
      <w:r w:rsidRPr="00044BE1">
        <w:rPr>
          <w:rFonts w:ascii="Cambria" w:hAnsi="Cambria"/>
          <w:sz w:val="24"/>
          <w:szCs w:val="24"/>
        </w:rPr>
        <w:t>eventuais</w:t>
      </w:r>
      <w:r w:rsidRPr="00044BE1">
        <w:rPr>
          <w:rFonts w:ascii="Cambria" w:hAnsi="Cambria"/>
          <w:spacing w:val="-2"/>
          <w:sz w:val="24"/>
          <w:szCs w:val="24"/>
        </w:rPr>
        <w:t xml:space="preserve"> </w:t>
      </w:r>
      <w:r w:rsidRPr="00044BE1">
        <w:rPr>
          <w:rFonts w:ascii="Cambria" w:hAnsi="Cambria"/>
          <w:sz w:val="24"/>
          <w:szCs w:val="24"/>
        </w:rPr>
        <w:t>pedidos</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3"/>
          <w:sz w:val="24"/>
          <w:szCs w:val="24"/>
        </w:rPr>
        <w:t xml:space="preserve"> </w:t>
      </w:r>
      <w:r w:rsidRPr="00044BE1">
        <w:rPr>
          <w:rFonts w:ascii="Cambria" w:hAnsi="Cambria"/>
          <w:sz w:val="24"/>
          <w:szCs w:val="24"/>
        </w:rPr>
        <w:t>esclarecimentos</w:t>
      </w:r>
      <w:r w:rsidRPr="00044BE1">
        <w:rPr>
          <w:rFonts w:ascii="Cambria" w:hAnsi="Cambria"/>
          <w:spacing w:val="-2"/>
          <w:sz w:val="24"/>
          <w:szCs w:val="24"/>
        </w:rPr>
        <w:t xml:space="preserve"> </w:t>
      </w:r>
      <w:r w:rsidRPr="00044BE1">
        <w:rPr>
          <w:rFonts w:ascii="Cambria" w:hAnsi="Cambria"/>
          <w:sz w:val="24"/>
          <w:szCs w:val="24"/>
        </w:rPr>
        <w:t>e/ou</w:t>
      </w:r>
      <w:r w:rsidRPr="00044BE1">
        <w:rPr>
          <w:rFonts w:ascii="Cambria" w:hAnsi="Cambria"/>
          <w:spacing w:val="-3"/>
          <w:sz w:val="24"/>
          <w:szCs w:val="24"/>
        </w:rPr>
        <w:t xml:space="preserve"> </w:t>
      </w:r>
      <w:r w:rsidRPr="00044BE1">
        <w:rPr>
          <w:rFonts w:ascii="Cambria" w:hAnsi="Cambria"/>
          <w:sz w:val="24"/>
          <w:szCs w:val="24"/>
        </w:rPr>
        <w:t>impugnação, caso</w:t>
      </w:r>
      <w:r w:rsidRPr="00044BE1">
        <w:rPr>
          <w:rFonts w:ascii="Cambria" w:hAnsi="Cambria"/>
          <w:spacing w:val="-3"/>
          <w:sz w:val="24"/>
          <w:szCs w:val="24"/>
        </w:rPr>
        <w:t xml:space="preserve"> </w:t>
      </w:r>
      <w:r w:rsidRPr="00044BE1">
        <w:rPr>
          <w:rFonts w:ascii="Cambria" w:hAnsi="Cambria"/>
          <w:sz w:val="24"/>
          <w:szCs w:val="24"/>
        </w:rPr>
        <w:t>aplicável;</w:t>
      </w:r>
    </w:p>
    <w:p w14:paraId="063C1DD4"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realização</w:t>
      </w:r>
      <w:r w:rsidRPr="00044BE1">
        <w:rPr>
          <w:rFonts w:ascii="Cambria" w:hAnsi="Cambria"/>
          <w:spacing w:val="-4"/>
          <w:sz w:val="24"/>
          <w:szCs w:val="24"/>
        </w:rPr>
        <w:t xml:space="preserve"> </w:t>
      </w:r>
      <w:r w:rsidRPr="00044BE1">
        <w:rPr>
          <w:rFonts w:ascii="Cambria" w:hAnsi="Cambria"/>
          <w:sz w:val="24"/>
          <w:szCs w:val="24"/>
        </w:rPr>
        <w:t>do</w:t>
      </w:r>
      <w:r w:rsidRPr="00044BE1">
        <w:rPr>
          <w:rFonts w:ascii="Cambria" w:hAnsi="Cambria"/>
          <w:spacing w:val="-3"/>
          <w:sz w:val="24"/>
          <w:szCs w:val="24"/>
        </w:rPr>
        <w:t xml:space="preserve"> </w:t>
      </w:r>
      <w:r w:rsidRPr="00044BE1">
        <w:rPr>
          <w:rFonts w:ascii="Cambria" w:hAnsi="Cambria"/>
          <w:sz w:val="24"/>
          <w:szCs w:val="24"/>
        </w:rPr>
        <w:t>certame,</w:t>
      </w:r>
      <w:r w:rsidRPr="00044BE1">
        <w:rPr>
          <w:rFonts w:ascii="Cambria" w:hAnsi="Cambria"/>
          <w:spacing w:val="-6"/>
          <w:sz w:val="24"/>
          <w:szCs w:val="24"/>
        </w:rPr>
        <w:t xml:space="preserve"> </w:t>
      </w:r>
      <w:r w:rsidRPr="00044BE1">
        <w:rPr>
          <w:rFonts w:ascii="Cambria" w:hAnsi="Cambria"/>
          <w:sz w:val="24"/>
          <w:szCs w:val="24"/>
        </w:rPr>
        <w:t>com</w:t>
      </w:r>
      <w:r w:rsidRPr="00044BE1">
        <w:rPr>
          <w:rFonts w:ascii="Cambria" w:hAnsi="Cambria"/>
          <w:spacing w:val="3"/>
          <w:sz w:val="24"/>
          <w:szCs w:val="24"/>
        </w:rPr>
        <w:t xml:space="preserve"> </w:t>
      </w:r>
      <w:r w:rsidRPr="00044BE1">
        <w:rPr>
          <w:rFonts w:ascii="Cambria" w:hAnsi="Cambria"/>
          <w:sz w:val="24"/>
          <w:szCs w:val="24"/>
        </w:rPr>
        <w:t>suas</w:t>
      </w:r>
      <w:r w:rsidRPr="00044BE1">
        <w:rPr>
          <w:rFonts w:ascii="Cambria" w:hAnsi="Cambria"/>
          <w:spacing w:val="-2"/>
          <w:sz w:val="24"/>
          <w:szCs w:val="24"/>
        </w:rPr>
        <w:t xml:space="preserve"> </w:t>
      </w:r>
      <w:r w:rsidRPr="00044BE1">
        <w:rPr>
          <w:rFonts w:ascii="Cambria" w:hAnsi="Cambria"/>
          <w:sz w:val="24"/>
          <w:szCs w:val="24"/>
        </w:rPr>
        <w:t>respectivas</w:t>
      </w:r>
      <w:r w:rsidRPr="00044BE1">
        <w:rPr>
          <w:rFonts w:ascii="Cambria" w:hAnsi="Cambria"/>
          <w:spacing w:val="-2"/>
          <w:sz w:val="24"/>
          <w:szCs w:val="24"/>
        </w:rPr>
        <w:t xml:space="preserve"> </w:t>
      </w:r>
      <w:r w:rsidRPr="00044BE1">
        <w:rPr>
          <w:rFonts w:ascii="Cambria" w:hAnsi="Cambria"/>
          <w:sz w:val="24"/>
          <w:szCs w:val="24"/>
        </w:rPr>
        <w:t>etapas;</w:t>
      </w:r>
    </w:p>
    <w:p w14:paraId="4B50F5A7"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lastRenderedPageBreak/>
        <w:t>realização</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empenho;</w:t>
      </w:r>
      <w:r w:rsidRPr="00044BE1">
        <w:rPr>
          <w:rFonts w:ascii="Cambria" w:hAnsi="Cambria"/>
          <w:spacing w:val="-1"/>
          <w:sz w:val="24"/>
          <w:szCs w:val="24"/>
        </w:rPr>
        <w:t xml:space="preserve"> </w:t>
      </w:r>
      <w:r w:rsidRPr="00044BE1">
        <w:rPr>
          <w:rFonts w:ascii="Cambria" w:hAnsi="Cambria"/>
          <w:sz w:val="24"/>
          <w:szCs w:val="24"/>
        </w:rPr>
        <w:t>e</w:t>
      </w:r>
    </w:p>
    <w:p w14:paraId="7BECE4E0" w14:textId="77777777" w:rsidR="00384918" w:rsidRPr="00044BE1" w:rsidRDefault="00384918" w:rsidP="00384918">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044BE1">
        <w:rPr>
          <w:rFonts w:ascii="Cambria" w:hAnsi="Cambria"/>
          <w:sz w:val="24"/>
          <w:szCs w:val="24"/>
        </w:rPr>
        <w:t>assinatura</w:t>
      </w:r>
      <w:r w:rsidRPr="00044BE1">
        <w:rPr>
          <w:rFonts w:ascii="Cambria" w:hAnsi="Cambria"/>
          <w:spacing w:val="-3"/>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publicação do</w:t>
      </w:r>
      <w:r w:rsidRPr="00044BE1">
        <w:rPr>
          <w:rFonts w:ascii="Cambria" w:hAnsi="Cambria"/>
          <w:spacing w:val="-2"/>
          <w:sz w:val="24"/>
          <w:szCs w:val="24"/>
        </w:rPr>
        <w:t xml:space="preserve"> </w:t>
      </w:r>
      <w:r w:rsidRPr="00044BE1">
        <w:rPr>
          <w:rFonts w:ascii="Cambria" w:hAnsi="Cambria"/>
          <w:sz w:val="24"/>
          <w:szCs w:val="24"/>
        </w:rPr>
        <w:t>contrato.</w:t>
      </w:r>
    </w:p>
    <w:p w14:paraId="4A156414"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right="3"/>
        <w:jc w:val="both"/>
        <w:rPr>
          <w:rFonts w:ascii="Cambria" w:hAnsi="Cambria"/>
          <w:sz w:val="24"/>
          <w:szCs w:val="24"/>
        </w:rPr>
      </w:pPr>
      <w:r w:rsidRPr="00044BE1">
        <w:rPr>
          <w:rFonts w:ascii="Cambria" w:hAnsi="Cambria"/>
          <w:sz w:val="24"/>
          <w:szCs w:val="24"/>
        </w:rPr>
        <w:t>CONTRATAÇÕES</w:t>
      </w:r>
      <w:r w:rsidRPr="00044BE1">
        <w:rPr>
          <w:rFonts w:ascii="Cambria" w:hAnsi="Cambria"/>
          <w:spacing w:val="-4"/>
          <w:sz w:val="24"/>
          <w:szCs w:val="24"/>
        </w:rPr>
        <w:t xml:space="preserve"> </w:t>
      </w:r>
      <w:r w:rsidRPr="00044BE1">
        <w:rPr>
          <w:rFonts w:ascii="Cambria" w:hAnsi="Cambria"/>
          <w:sz w:val="24"/>
          <w:szCs w:val="24"/>
        </w:rPr>
        <w:t>CORRELATAS</w:t>
      </w:r>
      <w:r w:rsidRPr="00044BE1">
        <w:rPr>
          <w:rFonts w:ascii="Cambria" w:hAnsi="Cambria"/>
          <w:spacing w:val="-4"/>
          <w:sz w:val="24"/>
          <w:szCs w:val="24"/>
        </w:rPr>
        <w:t xml:space="preserve"> </w:t>
      </w:r>
      <w:r w:rsidRPr="00044BE1">
        <w:rPr>
          <w:rFonts w:ascii="Cambria" w:hAnsi="Cambria"/>
          <w:sz w:val="24"/>
          <w:szCs w:val="24"/>
        </w:rPr>
        <w:t>E/OU</w:t>
      </w:r>
      <w:r w:rsidRPr="00044BE1">
        <w:rPr>
          <w:rFonts w:ascii="Cambria" w:hAnsi="Cambria"/>
          <w:spacing w:val="-4"/>
          <w:sz w:val="24"/>
          <w:szCs w:val="24"/>
        </w:rPr>
        <w:t xml:space="preserve"> </w:t>
      </w:r>
      <w:r w:rsidRPr="00044BE1">
        <w:rPr>
          <w:rFonts w:ascii="Cambria" w:hAnsi="Cambria"/>
          <w:sz w:val="24"/>
          <w:szCs w:val="24"/>
        </w:rPr>
        <w:t>INTERDEPENDENTES</w:t>
      </w:r>
    </w:p>
    <w:p w14:paraId="31AD331A" w14:textId="77777777" w:rsidR="00384918" w:rsidRPr="00044BE1" w:rsidRDefault="00384918" w:rsidP="00384918">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Cambria" w:hAnsi="Cambria"/>
          <w:sz w:val="24"/>
          <w:szCs w:val="24"/>
        </w:rPr>
      </w:pPr>
      <w:r w:rsidRPr="00044BE1">
        <w:rPr>
          <w:rFonts w:ascii="Cambria" w:hAnsi="Cambria"/>
          <w:sz w:val="24"/>
          <w:szCs w:val="24"/>
        </w:rPr>
        <w:t>Este</w:t>
      </w:r>
      <w:r w:rsidRPr="00044BE1">
        <w:rPr>
          <w:rFonts w:ascii="Cambria" w:hAnsi="Cambria"/>
          <w:spacing w:val="1"/>
          <w:sz w:val="24"/>
          <w:szCs w:val="24"/>
        </w:rPr>
        <w:t xml:space="preserve"> </w:t>
      </w:r>
      <w:r w:rsidRPr="00044BE1">
        <w:rPr>
          <w:rFonts w:ascii="Cambria" w:hAnsi="Cambria"/>
          <w:sz w:val="24"/>
          <w:szCs w:val="24"/>
        </w:rPr>
        <w:t>estudo não identificou a necessidade de realizar</w:t>
      </w:r>
      <w:r w:rsidRPr="00044BE1">
        <w:rPr>
          <w:rFonts w:ascii="Cambria" w:hAnsi="Cambria"/>
          <w:spacing w:val="1"/>
          <w:sz w:val="24"/>
          <w:szCs w:val="24"/>
        </w:rPr>
        <w:t xml:space="preserve"> </w:t>
      </w:r>
      <w:r w:rsidRPr="00044BE1">
        <w:rPr>
          <w:rFonts w:ascii="Cambria" w:hAnsi="Cambria"/>
          <w:sz w:val="24"/>
          <w:szCs w:val="24"/>
        </w:rPr>
        <w:t>contratações</w:t>
      </w:r>
      <w:r w:rsidRPr="00044BE1">
        <w:rPr>
          <w:rFonts w:ascii="Cambria" w:hAnsi="Cambria"/>
          <w:spacing w:val="63"/>
          <w:sz w:val="24"/>
          <w:szCs w:val="24"/>
        </w:rPr>
        <w:t xml:space="preserve"> </w:t>
      </w:r>
      <w:r w:rsidRPr="00044BE1">
        <w:rPr>
          <w:rFonts w:ascii="Cambria" w:hAnsi="Cambria"/>
          <w:sz w:val="24"/>
          <w:szCs w:val="24"/>
        </w:rPr>
        <w:t>acessórias</w:t>
      </w:r>
      <w:r w:rsidRPr="00044BE1">
        <w:rPr>
          <w:rFonts w:ascii="Cambria" w:hAnsi="Cambria"/>
          <w:spacing w:val="1"/>
          <w:sz w:val="24"/>
          <w:szCs w:val="24"/>
        </w:rPr>
        <w:t xml:space="preserve"> </w:t>
      </w:r>
      <w:r w:rsidRPr="00044BE1">
        <w:rPr>
          <w:rFonts w:ascii="Cambria" w:hAnsi="Cambria"/>
          <w:sz w:val="24"/>
          <w:szCs w:val="24"/>
        </w:rPr>
        <w:t>para a perfeita execução do objeto, uma vez que todos os meios necessários para a</w:t>
      </w:r>
      <w:r w:rsidRPr="00044BE1">
        <w:rPr>
          <w:rFonts w:ascii="Cambria" w:hAnsi="Cambria"/>
          <w:spacing w:val="1"/>
          <w:sz w:val="24"/>
          <w:szCs w:val="24"/>
        </w:rPr>
        <w:t xml:space="preserve"> </w:t>
      </w:r>
      <w:r w:rsidRPr="00044BE1">
        <w:rPr>
          <w:rFonts w:ascii="Cambria" w:hAnsi="Cambria"/>
          <w:sz w:val="24"/>
          <w:szCs w:val="24"/>
        </w:rPr>
        <w:t>operacionalização</w:t>
      </w:r>
      <w:r w:rsidRPr="00044BE1">
        <w:rPr>
          <w:rFonts w:ascii="Cambria" w:hAnsi="Cambria"/>
          <w:spacing w:val="1"/>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serviços</w:t>
      </w:r>
      <w:r w:rsidRPr="00044BE1">
        <w:rPr>
          <w:rFonts w:ascii="Cambria" w:hAnsi="Cambria"/>
          <w:spacing w:val="1"/>
          <w:sz w:val="24"/>
          <w:szCs w:val="24"/>
        </w:rPr>
        <w:t xml:space="preserve"> </w:t>
      </w:r>
      <w:r w:rsidRPr="00044BE1">
        <w:rPr>
          <w:rFonts w:ascii="Cambria" w:hAnsi="Cambria"/>
          <w:sz w:val="24"/>
          <w:szCs w:val="24"/>
        </w:rPr>
        <w:t>podem</w:t>
      </w:r>
      <w:r w:rsidRPr="00044BE1">
        <w:rPr>
          <w:rFonts w:ascii="Cambria" w:hAnsi="Cambria"/>
          <w:spacing w:val="1"/>
          <w:sz w:val="24"/>
          <w:szCs w:val="24"/>
        </w:rPr>
        <w:t xml:space="preserve"> </w:t>
      </w:r>
      <w:r w:rsidRPr="00044BE1">
        <w:rPr>
          <w:rFonts w:ascii="Cambria" w:hAnsi="Cambria"/>
          <w:sz w:val="24"/>
          <w:szCs w:val="24"/>
        </w:rPr>
        <w:t>ser supridos</w:t>
      </w:r>
      <w:r w:rsidRPr="00044BE1">
        <w:rPr>
          <w:rFonts w:ascii="Cambria" w:hAnsi="Cambria"/>
          <w:spacing w:val="1"/>
          <w:sz w:val="24"/>
          <w:szCs w:val="24"/>
        </w:rPr>
        <w:t xml:space="preserve"> </w:t>
      </w:r>
      <w:r w:rsidRPr="00044BE1">
        <w:rPr>
          <w:rFonts w:ascii="Cambria" w:hAnsi="Cambria"/>
          <w:sz w:val="24"/>
          <w:szCs w:val="24"/>
        </w:rPr>
        <w:t>apenas</w:t>
      </w:r>
      <w:r w:rsidRPr="00044BE1">
        <w:rPr>
          <w:rFonts w:ascii="Cambria" w:hAnsi="Cambria"/>
          <w:spacing w:val="1"/>
          <w:sz w:val="24"/>
          <w:szCs w:val="24"/>
        </w:rPr>
        <w:t xml:space="preserve"> </w:t>
      </w:r>
      <w:r w:rsidRPr="00044BE1">
        <w:rPr>
          <w:rFonts w:ascii="Cambria" w:hAnsi="Cambria"/>
          <w:sz w:val="24"/>
          <w:szCs w:val="24"/>
        </w:rPr>
        <w:t>com</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contratação</w:t>
      </w:r>
      <w:r w:rsidRPr="00044BE1">
        <w:rPr>
          <w:rFonts w:ascii="Cambria" w:hAnsi="Cambria"/>
          <w:spacing w:val="1"/>
          <w:sz w:val="24"/>
          <w:szCs w:val="24"/>
        </w:rPr>
        <w:t xml:space="preserve"> </w:t>
      </w:r>
      <w:r w:rsidRPr="00044BE1">
        <w:rPr>
          <w:rFonts w:ascii="Cambria" w:hAnsi="Cambria"/>
          <w:sz w:val="24"/>
          <w:szCs w:val="24"/>
        </w:rPr>
        <w:t>ora proposta.</w:t>
      </w:r>
    </w:p>
    <w:p w14:paraId="5C8E2C22"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right="3"/>
        <w:jc w:val="both"/>
        <w:rPr>
          <w:rFonts w:ascii="Cambria" w:hAnsi="Cambria"/>
          <w:sz w:val="24"/>
          <w:szCs w:val="24"/>
        </w:rPr>
      </w:pPr>
      <w:r w:rsidRPr="00044BE1">
        <w:rPr>
          <w:rFonts w:ascii="Cambria" w:hAnsi="Cambria"/>
          <w:sz w:val="24"/>
          <w:szCs w:val="24"/>
        </w:rPr>
        <w:t>POSSÍVEIS</w:t>
      </w:r>
      <w:r w:rsidRPr="00044BE1">
        <w:rPr>
          <w:rFonts w:ascii="Cambria" w:hAnsi="Cambria"/>
          <w:spacing w:val="-5"/>
          <w:sz w:val="24"/>
          <w:szCs w:val="24"/>
        </w:rPr>
        <w:t xml:space="preserve"> </w:t>
      </w:r>
      <w:r w:rsidRPr="00044BE1">
        <w:rPr>
          <w:rFonts w:ascii="Cambria" w:hAnsi="Cambria"/>
          <w:sz w:val="24"/>
          <w:szCs w:val="24"/>
        </w:rPr>
        <w:t>IMPACTOS</w:t>
      </w:r>
      <w:r w:rsidRPr="00044BE1">
        <w:rPr>
          <w:rFonts w:ascii="Cambria" w:hAnsi="Cambria"/>
          <w:spacing w:val="-3"/>
          <w:sz w:val="24"/>
          <w:szCs w:val="24"/>
        </w:rPr>
        <w:t xml:space="preserve"> </w:t>
      </w:r>
      <w:r w:rsidRPr="00044BE1">
        <w:rPr>
          <w:rFonts w:ascii="Cambria" w:hAnsi="Cambria"/>
          <w:sz w:val="24"/>
          <w:szCs w:val="24"/>
        </w:rPr>
        <w:t>AMBIENTAIS</w:t>
      </w:r>
    </w:p>
    <w:p w14:paraId="553FFD53" w14:textId="77777777" w:rsidR="00384918" w:rsidRPr="00044BE1" w:rsidRDefault="00384918" w:rsidP="00384918">
      <w:pPr>
        <w:pStyle w:val="PargrafodaLista"/>
        <w:widowControl w:val="0"/>
        <w:numPr>
          <w:ilvl w:val="1"/>
          <w:numId w:val="5"/>
        </w:numPr>
        <w:tabs>
          <w:tab w:val="left" w:pos="789"/>
        </w:tabs>
        <w:autoSpaceDE w:val="0"/>
        <w:autoSpaceDN w:val="0"/>
        <w:spacing w:before="136" w:after="0"/>
        <w:ind w:left="0" w:right="3" w:firstLine="581"/>
        <w:contextualSpacing w:val="0"/>
        <w:jc w:val="both"/>
        <w:rPr>
          <w:rFonts w:ascii="Cambria" w:hAnsi="Cambria"/>
          <w:sz w:val="24"/>
          <w:szCs w:val="24"/>
        </w:rPr>
      </w:pPr>
      <w:r w:rsidRPr="00044BE1">
        <w:rPr>
          <w:rFonts w:ascii="Cambria" w:hAnsi="Cambria"/>
          <w:sz w:val="24"/>
          <w:szCs w:val="24"/>
        </w:rPr>
        <w:t>No</w:t>
      </w:r>
      <w:r w:rsidRPr="00044BE1">
        <w:rPr>
          <w:rFonts w:ascii="Cambria" w:hAnsi="Cambria"/>
          <w:spacing w:val="1"/>
          <w:sz w:val="24"/>
          <w:szCs w:val="24"/>
        </w:rPr>
        <w:t xml:space="preserve"> </w:t>
      </w:r>
      <w:r w:rsidRPr="00044BE1">
        <w:rPr>
          <w:rFonts w:ascii="Cambria" w:hAnsi="Cambria"/>
          <w:sz w:val="24"/>
          <w:szCs w:val="24"/>
        </w:rPr>
        <w:t>caso</w:t>
      </w:r>
      <w:r w:rsidRPr="00044BE1">
        <w:rPr>
          <w:rFonts w:ascii="Cambria" w:hAnsi="Cambria"/>
          <w:spacing w:val="1"/>
          <w:sz w:val="24"/>
          <w:szCs w:val="24"/>
        </w:rPr>
        <w:t xml:space="preserve"> </w:t>
      </w:r>
      <w:r w:rsidRPr="00044BE1">
        <w:rPr>
          <w:rFonts w:ascii="Cambria" w:hAnsi="Cambria"/>
          <w:sz w:val="24"/>
          <w:szCs w:val="24"/>
        </w:rPr>
        <w:t>presente,</w:t>
      </w:r>
      <w:r w:rsidRPr="00044BE1">
        <w:rPr>
          <w:rFonts w:ascii="Cambria" w:hAnsi="Cambria"/>
          <w:spacing w:val="1"/>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levantamentos</w:t>
      </w:r>
      <w:r w:rsidRPr="00044BE1">
        <w:rPr>
          <w:rFonts w:ascii="Cambria" w:hAnsi="Cambria"/>
          <w:spacing w:val="1"/>
          <w:sz w:val="24"/>
          <w:szCs w:val="24"/>
        </w:rPr>
        <w:t xml:space="preserve"> </w:t>
      </w:r>
      <w:r w:rsidRPr="00044BE1">
        <w:rPr>
          <w:rFonts w:ascii="Cambria" w:hAnsi="Cambria"/>
          <w:sz w:val="24"/>
          <w:szCs w:val="24"/>
        </w:rPr>
        <w:t>realizados</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documentos</w:t>
      </w:r>
      <w:r w:rsidRPr="00044BE1">
        <w:rPr>
          <w:rFonts w:ascii="Cambria" w:hAnsi="Cambria"/>
          <w:spacing w:val="63"/>
          <w:sz w:val="24"/>
          <w:szCs w:val="24"/>
        </w:rPr>
        <w:t xml:space="preserve"> </w:t>
      </w:r>
      <w:r w:rsidRPr="00044BE1">
        <w:rPr>
          <w:rFonts w:ascii="Cambria" w:hAnsi="Cambria"/>
          <w:sz w:val="24"/>
          <w:szCs w:val="24"/>
        </w:rPr>
        <w:t>apresentados</w:t>
      </w:r>
      <w:r w:rsidRPr="00044BE1">
        <w:rPr>
          <w:rFonts w:ascii="Cambria" w:hAnsi="Cambria"/>
          <w:spacing w:val="-61"/>
          <w:sz w:val="24"/>
          <w:szCs w:val="24"/>
        </w:rPr>
        <w:t xml:space="preserve"> </w:t>
      </w:r>
      <w:r w:rsidRPr="00044BE1">
        <w:rPr>
          <w:rFonts w:ascii="Cambria" w:hAnsi="Cambria"/>
          <w:sz w:val="24"/>
          <w:szCs w:val="24"/>
        </w:rPr>
        <w:t>pelas equipes técnicas em relação ao local de realização do empreendimento, não há</w:t>
      </w:r>
      <w:r w:rsidRPr="00044BE1">
        <w:rPr>
          <w:rFonts w:ascii="Cambria" w:hAnsi="Cambria"/>
          <w:spacing w:val="1"/>
          <w:sz w:val="24"/>
          <w:szCs w:val="24"/>
        </w:rPr>
        <w:t xml:space="preserve"> </w:t>
      </w:r>
      <w:r w:rsidRPr="00044BE1">
        <w:rPr>
          <w:rFonts w:ascii="Cambria" w:hAnsi="Cambria"/>
          <w:sz w:val="24"/>
          <w:szCs w:val="24"/>
        </w:rPr>
        <w:t>qualquer impacto ambiental e, não serão, portanto, necessárias licenças ambientais ou</w:t>
      </w:r>
      <w:r w:rsidRPr="00044BE1">
        <w:rPr>
          <w:rFonts w:ascii="Cambria" w:hAnsi="Cambria"/>
          <w:spacing w:val="1"/>
          <w:sz w:val="24"/>
          <w:szCs w:val="24"/>
        </w:rPr>
        <w:t xml:space="preserve"> </w:t>
      </w:r>
      <w:r w:rsidRPr="00044BE1">
        <w:rPr>
          <w:rFonts w:ascii="Cambria" w:hAnsi="Cambria"/>
          <w:sz w:val="24"/>
          <w:szCs w:val="24"/>
        </w:rPr>
        <w:t>quaisquer</w:t>
      </w:r>
      <w:r w:rsidRPr="00044BE1">
        <w:rPr>
          <w:rFonts w:ascii="Cambria" w:hAnsi="Cambria"/>
          <w:spacing w:val="-1"/>
          <w:sz w:val="24"/>
          <w:szCs w:val="24"/>
        </w:rPr>
        <w:t xml:space="preserve"> </w:t>
      </w:r>
      <w:r w:rsidRPr="00044BE1">
        <w:rPr>
          <w:rFonts w:ascii="Cambria" w:hAnsi="Cambria"/>
          <w:sz w:val="24"/>
          <w:szCs w:val="24"/>
        </w:rPr>
        <w:t>outros estudos,</w:t>
      </w:r>
      <w:r w:rsidRPr="00044BE1">
        <w:rPr>
          <w:rFonts w:ascii="Cambria" w:hAnsi="Cambria"/>
          <w:spacing w:val="1"/>
          <w:sz w:val="24"/>
          <w:szCs w:val="24"/>
        </w:rPr>
        <w:t xml:space="preserve"> </w:t>
      </w:r>
      <w:r w:rsidRPr="00044BE1">
        <w:rPr>
          <w:rFonts w:ascii="Cambria" w:hAnsi="Cambria"/>
          <w:sz w:val="24"/>
          <w:szCs w:val="24"/>
        </w:rPr>
        <w:t>nesse</w:t>
      </w:r>
      <w:r w:rsidRPr="00044BE1">
        <w:rPr>
          <w:rFonts w:ascii="Cambria" w:hAnsi="Cambria"/>
          <w:spacing w:val="-1"/>
          <w:sz w:val="24"/>
          <w:szCs w:val="24"/>
        </w:rPr>
        <w:t xml:space="preserve"> </w:t>
      </w:r>
      <w:r w:rsidRPr="00044BE1">
        <w:rPr>
          <w:rFonts w:ascii="Cambria" w:hAnsi="Cambria"/>
          <w:sz w:val="24"/>
          <w:szCs w:val="24"/>
        </w:rPr>
        <w:t>aspecto.</w:t>
      </w:r>
    </w:p>
    <w:p w14:paraId="12E6455A" w14:textId="77777777" w:rsidR="00384918" w:rsidRPr="00044BE1" w:rsidRDefault="00384918" w:rsidP="00384918">
      <w:pPr>
        <w:pStyle w:val="PargrafodaLista"/>
        <w:widowControl w:val="0"/>
        <w:numPr>
          <w:ilvl w:val="1"/>
          <w:numId w:val="5"/>
        </w:numPr>
        <w:tabs>
          <w:tab w:val="left" w:pos="789"/>
        </w:tabs>
        <w:autoSpaceDE w:val="0"/>
        <w:autoSpaceDN w:val="0"/>
        <w:spacing w:before="1" w:after="0"/>
        <w:ind w:left="0" w:right="3" w:firstLine="581"/>
        <w:contextualSpacing w:val="0"/>
        <w:jc w:val="both"/>
        <w:rPr>
          <w:rFonts w:ascii="Cambria" w:hAnsi="Cambria"/>
          <w:sz w:val="24"/>
          <w:szCs w:val="24"/>
        </w:rPr>
      </w:pPr>
      <w:r w:rsidRPr="00044BE1">
        <w:rPr>
          <w:rFonts w:ascii="Cambria" w:hAnsi="Cambria"/>
          <w:sz w:val="24"/>
          <w:szCs w:val="24"/>
        </w:rPr>
        <w:t>Por outro lado, a presente contratação visa gerar impactos ambientais positivos,</w:t>
      </w:r>
      <w:r w:rsidRPr="00044BE1">
        <w:rPr>
          <w:rFonts w:ascii="Cambria" w:hAnsi="Cambria"/>
          <w:spacing w:val="1"/>
          <w:sz w:val="24"/>
          <w:szCs w:val="24"/>
        </w:rPr>
        <w:t xml:space="preserve"> </w:t>
      </w:r>
      <w:r w:rsidRPr="00044BE1">
        <w:rPr>
          <w:rFonts w:ascii="Cambria" w:hAnsi="Cambria"/>
          <w:sz w:val="24"/>
          <w:szCs w:val="24"/>
        </w:rPr>
        <w:t>uma vez que haverá previsão da responsabilidade ambiental da futura contratada, que</w:t>
      </w:r>
      <w:r w:rsidRPr="00044BE1">
        <w:rPr>
          <w:rFonts w:ascii="Cambria" w:hAnsi="Cambria"/>
          <w:spacing w:val="1"/>
          <w:sz w:val="24"/>
          <w:szCs w:val="24"/>
        </w:rPr>
        <w:t xml:space="preserve"> </w:t>
      </w:r>
      <w:r w:rsidRPr="00044BE1">
        <w:rPr>
          <w:rFonts w:ascii="Cambria" w:hAnsi="Cambria"/>
          <w:sz w:val="24"/>
          <w:szCs w:val="24"/>
        </w:rPr>
        <w:t>todo</w:t>
      </w:r>
      <w:r w:rsidRPr="00044BE1">
        <w:rPr>
          <w:rFonts w:ascii="Cambria" w:hAnsi="Cambria"/>
          <w:spacing w:val="1"/>
          <w:sz w:val="24"/>
          <w:szCs w:val="24"/>
        </w:rPr>
        <w:t xml:space="preserve"> </w:t>
      </w:r>
      <w:r w:rsidRPr="00044BE1">
        <w:rPr>
          <w:rFonts w:ascii="Cambria" w:hAnsi="Cambria"/>
          <w:sz w:val="24"/>
          <w:szCs w:val="24"/>
        </w:rPr>
        <w:t>o</w:t>
      </w:r>
      <w:r w:rsidRPr="00044BE1">
        <w:rPr>
          <w:rFonts w:ascii="Cambria" w:hAnsi="Cambria"/>
          <w:spacing w:val="1"/>
          <w:sz w:val="24"/>
          <w:szCs w:val="24"/>
        </w:rPr>
        <w:t xml:space="preserve"> </w:t>
      </w:r>
      <w:r w:rsidRPr="00044BE1">
        <w:rPr>
          <w:rFonts w:ascii="Cambria" w:hAnsi="Cambria"/>
          <w:sz w:val="24"/>
          <w:szCs w:val="24"/>
        </w:rPr>
        <w:t>material</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equipamento</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ser</w:t>
      </w:r>
      <w:r w:rsidRPr="00044BE1">
        <w:rPr>
          <w:rFonts w:ascii="Cambria" w:hAnsi="Cambria"/>
          <w:spacing w:val="1"/>
          <w:sz w:val="24"/>
          <w:szCs w:val="24"/>
        </w:rPr>
        <w:t xml:space="preserve"> </w:t>
      </w:r>
      <w:r w:rsidRPr="00044BE1">
        <w:rPr>
          <w:rFonts w:ascii="Cambria" w:hAnsi="Cambria"/>
          <w:sz w:val="24"/>
          <w:szCs w:val="24"/>
        </w:rPr>
        <w:t>fornecido</w:t>
      </w:r>
      <w:r w:rsidRPr="00044BE1">
        <w:rPr>
          <w:rFonts w:ascii="Cambria" w:hAnsi="Cambria"/>
          <w:spacing w:val="1"/>
          <w:sz w:val="24"/>
          <w:szCs w:val="24"/>
        </w:rPr>
        <w:t xml:space="preserve"> </w:t>
      </w:r>
      <w:r w:rsidRPr="00044BE1">
        <w:rPr>
          <w:rFonts w:ascii="Cambria" w:hAnsi="Cambria"/>
          <w:sz w:val="24"/>
          <w:szCs w:val="24"/>
        </w:rPr>
        <w:t>deverá</w:t>
      </w:r>
      <w:r w:rsidRPr="00044BE1">
        <w:rPr>
          <w:rFonts w:ascii="Cambria" w:hAnsi="Cambria"/>
          <w:spacing w:val="1"/>
          <w:sz w:val="24"/>
          <w:szCs w:val="24"/>
        </w:rPr>
        <w:t xml:space="preserve"> </w:t>
      </w:r>
      <w:r w:rsidRPr="00044BE1">
        <w:rPr>
          <w:rFonts w:ascii="Cambria" w:hAnsi="Cambria"/>
          <w:sz w:val="24"/>
          <w:szCs w:val="24"/>
        </w:rPr>
        <w:t>considerar</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composição,</w:t>
      </w:r>
      <w:r w:rsidRPr="00044BE1">
        <w:rPr>
          <w:rFonts w:ascii="Cambria" w:hAnsi="Cambria"/>
          <w:spacing w:val="1"/>
          <w:sz w:val="24"/>
          <w:szCs w:val="24"/>
        </w:rPr>
        <w:t xml:space="preserve"> </w:t>
      </w:r>
      <w:r w:rsidRPr="00044BE1">
        <w:rPr>
          <w:rFonts w:ascii="Cambria" w:hAnsi="Cambria"/>
          <w:sz w:val="24"/>
          <w:szCs w:val="24"/>
        </w:rPr>
        <w:t>características ou componentes sustentáveis, atendendo, dessa forma, o disposto na</w:t>
      </w:r>
      <w:r w:rsidRPr="00044BE1">
        <w:rPr>
          <w:rFonts w:ascii="Cambria" w:hAnsi="Cambria"/>
          <w:spacing w:val="1"/>
          <w:sz w:val="24"/>
          <w:szCs w:val="24"/>
        </w:rPr>
        <w:t xml:space="preserve"> </w:t>
      </w:r>
      <w:r w:rsidRPr="00044BE1">
        <w:rPr>
          <w:rFonts w:ascii="Cambria" w:hAnsi="Cambria"/>
          <w:sz w:val="24"/>
          <w:szCs w:val="24"/>
        </w:rPr>
        <w:t>Instrução Normativa SLTI/MP n. 01/2010, Capítulo III, artigo 5º, I, II, III e § 1º, exceto</w:t>
      </w:r>
      <w:r w:rsidRPr="00044BE1">
        <w:rPr>
          <w:rFonts w:ascii="Cambria" w:hAnsi="Cambria"/>
          <w:spacing w:val="1"/>
          <w:sz w:val="24"/>
          <w:szCs w:val="24"/>
        </w:rPr>
        <w:t xml:space="preserve"> </w:t>
      </w:r>
      <w:r w:rsidRPr="00044BE1">
        <w:rPr>
          <w:rFonts w:ascii="Cambria" w:hAnsi="Cambria"/>
          <w:sz w:val="24"/>
          <w:szCs w:val="24"/>
        </w:rPr>
        <w:t>aqueles</w:t>
      </w:r>
      <w:r w:rsidRPr="00044BE1">
        <w:rPr>
          <w:rFonts w:ascii="Cambria" w:hAnsi="Cambria"/>
          <w:spacing w:val="-1"/>
          <w:sz w:val="24"/>
          <w:szCs w:val="24"/>
        </w:rPr>
        <w:t xml:space="preserve"> </w:t>
      </w:r>
      <w:r w:rsidRPr="00044BE1">
        <w:rPr>
          <w:rFonts w:ascii="Cambria" w:hAnsi="Cambria"/>
          <w:sz w:val="24"/>
          <w:szCs w:val="24"/>
        </w:rPr>
        <w:t>em</w:t>
      </w:r>
      <w:r w:rsidRPr="00044BE1">
        <w:rPr>
          <w:rFonts w:ascii="Cambria" w:hAnsi="Cambria"/>
          <w:spacing w:val="5"/>
          <w:sz w:val="24"/>
          <w:szCs w:val="24"/>
        </w:rPr>
        <w:t xml:space="preserve"> </w:t>
      </w:r>
      <w:r w:rsidRPr="00044BE1">
        <w:rPr>
          <w:rFonts w:ascii="Cambria" w:hAnsi="Cambria"/>
          <w:sz w:val="24"/>
          <w:szCs w:val="24"/>
        </w:rPr>
        <w:t>que</w:t>
      </w:r>
      <w:r w:rsidRPr="00044BE1">
        <w:rPr>
          <w:rFonts w:ascii="Cambria" w:hAnsi="Cambria"/>
          <w:spacing w:val="-1"/>
          <w:sz w:val="24"/>
          <w:szCs w:val="24"/>
        </w:rPr>
        <w:t xml:space="preserve"> </w:t>
      </w:r>
      <w:r w:rsidRPr="00044BE1">
        <w:rPr>
          <w:rFonts w:ascii="Cambria" w:hAnsi="Cambria"/>
          <w:sz w:val="24"/>
          <w:szCs w:val="24"/>
        </w:rPr>
        <w:t>não</w:t>
      </w:r>
      <w:r w:rsidRPr="00044BE1">
        <w:rPr>
          <w:rFonts w:ascii="Cambria" w:hAnsi="Cambria"/>
          <w:spacing w:val="-1"/>
          <w:sz w:val="24"/>
          <w:szCs w:val="24"/>
        </w:rPr>
        <w:t xml:space="preserve"> </w:t>
      </w:r>
      <w:r w:rsidRPr="00044BE1">
        <w:rPr>
          <w:rFonts w:ascii="Cambria" w:hAnsi="Cambria"/>
          <w:sz w:val="24"/>
          <w:szCs w:val="24"/>
        </w:rPr>
        <w:t>se</w:t>
      </w:r>
      <w:r w:rsidRPr="00044BE1">
        <w:rPr>
          <w:rFonts w:ascii="Cambria" w:hAnsi="Cambria"/>
          <w:spacing w:val="-1"/>
          <w:sz w:val="24"/>
          <w:szCs w:val="24"/>
        </w:rPr>
        <w:t xml:space="preserve"> </w:t>
      </w:r>
      <w:r w:rsidRPr="00044BE1">
        <w:rPr>
          <w:rFonts w:ascii="Cambria" w:hAnsi="Cambria"/>
          <w:sz w:val="24"/>
          <w:szCs w:val="24"/>
        </w:rPr>
        <w:t>aplica</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referida</w:t>
      </w:r>
      <w:r w:rsidRPr="00044BE1">
        <w:rPr>
          <w:rFonts w:ascii="Cambria" w:hAnsi="Cambria"/>
          <w:spacing w:val="-1"/>
          <w:sz w:val="24"/>
          <w:szCs w:val="24"/>
        </w:rPr>
        <w:t xml:space="preserve"> </w:t>
      </w:r>
      <w:r w:rsidRPr="00044BE1">
        <w:rPr>
          <w:rFonts w:ascii="Cambria" w:hAnsi="Cambria"/>
          <w:sz w:val="24"/>
          <w:szCs w:val="24"/>
        </w:rPr>
        <w:t>norma.</w:t>
      </w:r>
    </w:p>
    <w:p w14:paraId="26FF4C43"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E havendo a geração de resíduos sólidos, a Contratada ficará responsável pela</w:t>
      </w:r>
      <w:r w:rsidRPr="00044BE1">
        <w:rPr>
          <w:rFonts w:ascii="Cambria" w:hAnsi="Cambria"/>
          <w:spacing w:val="1"/>
          <w:sz w:val="24"/>
          <w:szCs w:val="24"/>
        </w:rPr>
        <w:t xml:space="preserve"> </w:t>
      </w:r>
      <w:r w:rsidRPr="00044BE1">
        <w:rPr>
          <w:rFonts w:ascii="Cambria" w:hAnsi="Cambria"/>
          <w:sz w:val="24"/>
          <w:szCs w:val="24"/>
        </w:rPr>
        <w:t>destinação</w:t>
      </w:r>
      <w:r w:rsidRPr="00044BE1">
        <w:rPr>
          <w:rFonts w:ascii="Cambria" w:hAnsi="Cambria"/>
          <w:spacing w:val="-2"/>
          <w:sz w:val="24"/>
          <w:szCs w:val="24"/>
        </w:rPr>
        <w:t xml:space="preserve"> </w:t>
      </w:r>
      <w:r w:rsidRPr="00044BE1">
        <w:rPr>
          <w:rFonts w:ascii="Cambria" w:hAnsi="Cambria"/>
          <w:sz w:val="24"/>
          <w:szCs w:val="24"/>
        </w:rPr>
        <w:t>correta</w:t>
      </w:r>
      <w:r w:rsidRPr="00044BE1">
        <w:rPr>
          <w:rFonts w:ascii="Cambria" w:hAnsi="Cambria"/>
          <w:spacing w:val="-1"/>
          <w:sz w:val="24"/>
          <w:szCs w:val="24"/>
        </w:rPr>
        <w:t xml:space="preserve"> </w:t>
      </w:r>
      <w:r w:rsidRPr="00044BE1">
        <w:rPr>
          <w:rFonts w:ascii="Cambria" w:hAnsi="Cambria"/>
          <w:sz w:val="24"/>
          <w:szCs w:val="24"/>
        </w:rPr>
        <w:t>dos mesmos,</w:t>
      </w:r>
      <w:r w:rsidRPr="00044BE1">
        <w:rPr>
          <w:rFonts w:ascii="Cambria" w:hAnsi="Cambria"/>
          <w:spacing w:val="-1"/>
          <w:sz w:val="24"/>
          <w:szCs w:val="24"/>
        </w:rPr>
        <w:t xml:space="preserve"> </w:t>
      </w:r>
      <w:r w:rsidRPr="00044BE1">
        <w:rPr>
          <w:rFonts w:ascii="Cambria" w:hAnsi="Cambria"/>
          <w:sz w:val="24"/>
          <w:szCs w:val="24"/>
        </w:rPr>
        <w:t>conforme</w:t>
      </w:r>
      <w:r w:rsidRPr="00044BE1">
        <w:rPr>
          <w:rFonts w:ascii="Cambria" w:hAnsi="Cambria"/>
          <w:spacing w:val="-2"/>
          <w:sz w:val="24"/>
          <w:szCs w:val="24"/>
        </w:rPr>
        <w:t xml:space="preserve"> </w:t>
      </w:r>
      <w:r w:rsidRPr="00044BE1">
        <w:rPr>
          <w:rFonts w:ascii="Cambria" w:hAnsi="Cambria"/>
          <w:sz w:val="24"/>
          <w:szCs w:val="24"/>
        </w:rPr>
        <w:t>legislação</w:t>
      </w:r>
      <w:r w:rsidRPr="00044BE1">
        <w:rPr>
          <w:rFonts w:ascii="Cambria" w:hAnsi="Cambria"/>
          <w:spacing w:val="-1"/>
          <w:sz w:val="24"/>
          <w:szCs w:val="24"/>
        </w:rPr>
        <w:t xml:space="preserve"> </w:t>
      </w:r>
      <w:r w:rsidRPr="00044BE1">
        <w:rPr>
          <w:rFonts w:ascii="Cambria" w:hAnsi="Cambria"/>
          <w:sz w:val="24"/>
          <w:szCs w:val="24"/>
        </w:rPr>
        <w:t>ambiental.</w:t>
      </w:r>
    </w:p>
    <w:p w14:paraId="2B1D7385" w14:textId="77777777" w:rsidR="00384918" w:rsidRPr="00044BE1" w:rsidRDefault="00384918" w:rsidP="00384918">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Cambria" w:hAnsi="Cambria"/>
          <w:sz w:val="24"/>
          <w:szCs w:val="24"/>
        </w:rPr>
      </w:pPr>
      <w:r w:rsidRPr="00044BE1">
        <w:rPr>
          <w:rFonts w:ascii="Cambria" w:hAnsi="Cambria"/>
          <w:sz w:val="24"/>
          <w:szCs w:val="24"/>
        </w:rPr>
        <w:t>ANÁLISE</w:t>
      </w:r>
      <w:r w:rsidRPr="00044BE1">
        <w:rPr>
          <w:rFonts w:ascii="Cambria" w:hAnsi="Cambria"/>
          <w:spacing w:val="-1"/>
          <w:sz w:val="24"/>
          <w:szCs w:val="24"/>
        </w:rPr>
        <w:t xml:space="preserve"> </w:t>
      </w:r>
      <w:r w:rsidRPr="00044BE1">
        <w:rPr>
          <w:rFonts w:ascii="Cambria" w:hAnsi="Cambria"/>
          <w:sz w:val="24"/>
          <w:szCs w:val="24"/>
        </w:rPr>
        <w:t>DE RISCO</w:t>
      </w:r>
    </w:p>
    <w:p w14:paraId="23E56C3E" w14:textId="77777777" w:rsidR="00384918" w:rsidRPr="00044BE1" w:rsidRDefault="00384918" w:rsidP="00384918">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Cambria" w:hAnsi="Cambria"/>
          <w:sz w:val="24"/>
          <w:szCs w:val="24"/>
        </w:rPr>
      </w:pPr>
      <w:r w:rsidRPr="00044BE1">
        <w:rPr>
          <w:rFonts w:ascii="Cambria" w:hAnsi="Cambria"/>
          <w:sz w:val="24"/>
          <w:szCs w:val="24"/>
        </w:rPr>
        <w:t>Essa análise permite a identificação, avaliação e gerenciamento dos riscos que</w:t>
      </w:r>
      <w:r w:rsidRPr="00044BE1">
        <w:rPr>
          <w:rFonts w:ascii="Cambria" w:hAnsi="Cambria"/>
          <w:spacing w:val="1"/>
          <w:sz w:val="24"/>
          <w:szCs w:val="24"/>
        </w:rPr>
        <w:t xml:space="preserve"> </w:t>
      </w:r>
      <w:r w:rsidRPr="00044BE1">
        <w:rPr>
          <w:rFonts w:ascii="Cambria" w:hAnsi="Cambria"/>
          <w:sz w:val="24"/>
          <w:szCs w:val="24"/>
        </w:rPr>
        <w:t>possam comprometer o sucesso da contratação e da gestão contratual. Para cada risco</w:t>
      </w:r>
      <w:r w:rsidRPr="00044BE1">
        <w:rPr>
          <w:rFonts w:ascii="Cambria" w:hAnsi="Cambria"/>
          <w:spacing w:val="1"/>
          <w:sz w:val="24"/>
          <w:szCs w:val="24"/>
        </w:rPr>
        <w:t xml:space="preserve"> </w:t>
      </w:r>
      <w:r w:rsidRPr="00044BE1">
        <w:rPr>
          <w:rFonts w:ascii="Cambria" w:hAnsi="Cambria"/>
          <w:sz w:val="24"/>
          <w:szCs w:val="24"/>
        </w:rPr>
        <w:t>identificado, define-se: a probabilidade de ocorrência dos eventos, os possíveis danos</w:t>
      </w:r>
      <w:r w:rsidRPr="00044BE1">
        <w:rPr>
          <w:rFonts w:ascii="Cambria" w:hAnsi="Cambria"/>
          <w:spacing w:val="1"/>
          <w:sz w:val="24"/>
          <w:szCs w:val="24"/>
        </w:rPr>
        <w:t xml:space="preserve"> </w:t>
      </w:r>
      <w:r w:rsidRPr="00044BE1">
        <w:rPr>
          <w:rFonts w:ascii="Cambria" w:hAnsi="Cambria"/>
          <w:sz w:val="24"/>
          <w:szCs w:val="24"/>
        </w:rPr>
        <w:t>potenciais, possíveis ações preventivas e contingências, bem como a identificação de</w:t>
      </w:r>
      <w:r w:rsidRPr="00044BE1">
        <w:rPr>
          <w:rFonts w:ascii="Cambria" w:hAnsi="Cambria"/>
          <w:spacing w:val="1"/>
          <w:sz w:val="24"/>
          <w:szCs w:val="24"/>
        </w:rPr>
        <w:t xml:space="preserve"> </w:t>
      </w:r>
      <w:r w:rsidRPr="00044BE1">
        <w:rPr>
          <w:rFonts w:ascii="Cambria" w:hAnsi="Cambria"/>
          <w:sz w:val="24"/>
          <w:szCs w:val="24"/>
        </w:rPr>
        <w:t>responsáveis</w:t>
      </w:r>
      <w:r w:rsidRPr="00044BE1">
        <w:rPr>
          <w:rFonts w:ascii="Cambria" w:hAnsi="Cambria"/>
          <w:spacing w:val="-1"/>
          <w:sz w:val="24"/>
          <w:szCs w:val="24"/>
        </w:rPr>
        <w:t xml:space="preserve"> </w:t>
      </w:r>
      <w:r w:rsidRPr="00044BE1">
        <w:rPr>
          <w:rFonts w:ascii="Cambria" w:hAnsi="Cambria"/>
          <w:sz w:val="24"/>
          <w:szCs w:val="24"/>
        </w:rPr>
        <w:t>por ação.</w:t>
      </w:r>
    </w:p>
    <w:p w14:paraId="33763F78"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Após a identificação e classificação, deve-se executar uma análise qualitativa e</w:t>
      </w:r>
      <w:r w:rsidRPr="00044BE1">
        <w:rPr>
          <w:rFonts w:ascii="Cambria" w:hAnsi="Cambria"/>
          <w:spacing w:val="1"/>
          <w:sz w:val="24"/>
          <w:szCs w:val="24"/>
        </w:rPr>
        <w:t xml:space="preserve"> </w:t>
      </w:r>
      <w:r w:rsidRPr="00044BE1">
        <w:rPr>
          <w:rFonts w:ascii="Cambria" w:hAnsi="Cambria"/>
          <w:sz w:val="24"/>
          <w:szCs w:val="24"/>
        </w:rPr>
        <w:t>quantitativa</w:t>
      </w:r>
      <w:r w:rsidRPr="00044BE1">
        <w:rPr>
          <w:rFonts w:ascii="Cambria" w:hAnsi="Cambria"/>
          <w:spacing w:val="1"/>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riscos.</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análise</w:t>
      </w:r>
      <w:r w:rsidRPr="00044BE1">
        <w:rPr>
          <w:rFonts w:ascii="Cambria" w:hAnsi="Cambria"/>
          <w:spacing w:val="1"/>
          <w:sz w:val="24"/>
          <w:szCs w:val="24"/>
        </w:rPr>
        <w:t xml:space="preserve"> </w:t>
      </w:r>
      <w:r w:rsidRPr="00044BE1">
        <w:rPr>
          <w:rFonts w:ascii="Cambria" w:hAnsi="Cambria"/>
          <w:sz w:val="24"/>
          <w:szCs w:val="24"/>
        </w:rPr>
        <w:t>quantitativa</w:t>
      </w:r>
      <w:r w:rsidRPr="00044BE1">
        <w:rPr>
          <w:rFonts w:ascii="Cambria" w:hAnsi="Cambria"/>
          <w:spacing w:val="1"/>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riscos</w:t>
      </w:r>
      <w:r w:rsidRPr="00044BE1">
        <w:rPr>
          <w:rFonts w:ascii="Cambria" w:hAnsi="Cambria"/>
          <w:spacing w:val="1"/>
          <w:sz w:val="24"/>
          <w:szCs w:val="24"/>
        </w:rPr>
        <w:t xml:space="preserve"> </w:t>
      </w:r>
      <w:r w:rsidRPr="00044BE1">
        <w:rPr>
          <w:rFonts w:ascii="Cambria" w:hAnsi="Cambria"/>
          <w:sz w:val="24"/>
          <w:szCs w:val="24"/>
        </w:rPr>
        <w:t>consiste</w:t>
      </w:r>
      <w:r w:rsidRPr="00044BE1">
        <w:rPr>
          <w:rFonts w:ascii="Cambria" w:hAnsi="Cambria"/>
          <w:spacing w:val="1"/>
          <w:sz w:val="24"/>
          <w:szCs w:val="24"/>
        </w:rPr>
        <w:t xml:space="preserve"> </w:t>
      </w:r>
      <w:r w:rsidRPr="00044BE1">
        <w:rPr>
          <w:rFonts w:ascii="Cambria" w:hAnsi="Cambria"/>
          <w:sz w:val="24"/>
          <w:szCs w:val="24"/>
        </w:rPr>
        <w:t>na</w:t>
      </w:r>
      <w:r w:rsidRPr="00044BE1">
        <w:rPr>
          <w:rFonts w:ascii="Cambria" w:hAnsi="Cambria"/>
          <w:spacing w:val="1"/>
          <w:sz w:val="24"/>
          <w:szCs w:val="24"/>
        </w:rPr>
        <w:t xml:space="preserve"> </w:t>
      </w:r>
      <w:r w:rsidRPr="00044BE1">
        <w:rPr>
          <w:rFonts w:ascii="Cambria" w:hAnsi="Cambria"/>
          <w:sz w:val="24"/>
          <w:szCs w:val="24"/>
        </w:rPr>
        <w:t>classificação</w:t>
      </w:r>
      <w:r w:rsidRPr="00044BE1">
        <w:rPr>
          <w:rFonts w:ascii="Cambria" w:hAnsi="Cambria"/>
          <w:spacing w:val="1"/>
          <w:sz w:val="24"/>
          <w:szCs w:val="24"/>
        </w:rPr>
        <w:t xml:space="preserve"> </w:t>
      </w:r>
      <w:r w:rsidRPr="00044BE1">
        <w:rPr>
          <w:rFonts w:ascii="Cambria" w:hAnsi="Cambria"/>
          <w:sz w:val="24"/>
          <w:szCs w:val="24"/>
        </w:rPr>
        <w:t>conforme</w:t>
      </w:r>
      <w:r w:rsidRPr="00044BE1">
        <w:rPr>
          <w:rFonts w:ascii="Cambria" w:hAnsi="Cambria"/>
          <w:spacing w:val="42"/>
          <w:sz w:val="24"/>
          <w:szCs w:val="24"/>
        </w:rPr>
        <w:t xml:space="preserve"> </w:t>
      </w:r>
      <w:r w:rsidRPr="00044BE1">
        <w:rPr>
          <w:rFonts w:ascii="Cambria" w:hAnsi="Cambria"/>
          <w:sz w:val="24"/>
          <w:szCs w:val="24"/>
        </w:rPr>
        <w:t>a</w:t>
      </w:r>
      <w:r w:rsidRPr="00044BE1">
        <w:rPr>
          <w:rFonts w:ascii="Cambria" w:hAnsi="Cambria"/>
          <w:spacing w:val="43"/>
          <w:sz w:val="24"/>
          <w:szCs w:val="24"/>
        </w:rPr>
        <w:t xml:space="preserve"> </w:t>
      </w:r>
      <w:r w:rsidRPr="00044BE1">
        <w:rPr>
          <w:rFonts w:ascii="Cambria" w:hAnsi="Cambria"/>
          <w:sz w:val="24"/>
          <w:szCs w:val="24"/>
        </w:rPr>
        <w:t>relação</w:t>
      </w:r>
      <w:r w:rsidRPr="00044BE1">
        <w:rPr>
          <w:rFonts w:ascii="Cambria" w:hAnsi="Cambria"/>
          <w:spacing w:val="42"/>
          <w:sz w:val="24"/>
          <w:szCs w:val="24"/>
        </w:rPr>
        <w:t xml:space="preserve"> </w:t>
      </w:r>
      <w:r w:rsidRPr="00044BE1">
        <w:rPr>
          <w:rFonts w:ascii="Cambria" w:hAnsi="Cambria"/>
          <w:sz w:val="24"/>
          <w:szCs w:val="24"/>
        </w:rPr>
        <w:t>entre</w:t>
      </w:r>
      <w:r w:rsidRPr="00044BE1">
        <w:rPr>
          <w:rFonts w:ascii="Cambria" w:hAnsi="Cambria"/>
          <w:spacing w:val="43"/>
          <w:sz w:val="24"/>
          <w:szCs w:val="24"/>
        </w:rPr>
        <w:t xml:space="preserve"> </w:t>
      </w:r>
      <w:r w:rsidRPr="00044BE1">
        <w:rPr>
          <w:rFonts w:ascii="Cambria" w:hAnsi="Cambria"/>
          <w:sz w:val="24"/>
          <w:szCs w:val="24"/>
        </w:rPr>
        <w:t>a</w:t>
      </w:r>
      <w:r w:rsidRPr="00044BE1">
        <w:rPr>
          <w:rFonts w:ascii="Cambria" w:hAnsi="Cambria"/>
          <w:spacing w:val="42"/>
          <w:sz w:val="24"/>
          <w:szCs w:val="24"/>
        </w:rPr>
        <w:t xml:space="preserve"> </w:t>
      </w:r>
      <w:r w:rsidRPr="00044BE1">
        <w:rPr>
          <w:rFonts w:ascii="Cambria" w:hAnsi="Cambria"/>
          <w:sz w:val="24"/>
          <w:szCs w:val="24"/>
        </w:rPr>
        <w:t>probabilidade</w:t>
      </w:r>
      <w:r w:rsidRPr="00044BE1">
        <w:rPr>
          <w:rFonts w:ascii="Cambria" w:hAnsi="Cambria"/>
          <w:spacing w:val="43"/>
          <w:sz w:val="24"/>
          <w:szCs w:val="24"/>
        </w:rPr>
        <w:t xml:space="preserve"> </w:t>
      </w:r>
      <w:r w:rsidRPr="00044BE1">
        <w:rPr>
          <w:rFonts w:ascii="Cambria" w:hAnsi="Cambria"/>
          <w:sz w:val="24"/>
          <w:szCs w:val="24"/>
        </w:rPr>
        <w:t>e</w:t>
      </w:r>
      <w:r w:rsidRPr="00044BE1">
        <w:rPr>
          <w:rFonts w:ascii="Cambria" w:hAnsi="Cambria"/>
          <w:spacing w:val="45"/>
          <w:sz w:val="24"/>
          <w:szCs w:val="24"/>
        </w:rPr>
        <w:t xml:space="preserve"> </w:t>
      </w:r>
      <w:r w:rsidRPr="00044BE1">
        <w:rPr>
          <w:rFonts w:ascii="Cambria" w:hAnsi="Cambria"/>
          <w:sz w:val="24"/>
          <w:szCs w:val="24"/>
        </w:rPr>
        <w:t>o</w:t>
      </w:r>
      <w:r w:rsidRPr="00044BE1">
        <w:rPr>
          <w:rFonts w:ascii="Cambria" w:hAnsi="Cambria"/>
          <w:spacing w:val="42"/>
          <w:sz w:val="24"/>
          <w:szCs w:val="24"/>
        </w:rPr>
        <w:t xml:space="preserve"> </w:t>
      </w:r>
      <w:r w:rsidRPr="00044BE1">
        <w:rPr>
          <w:rFonts w:ascii="Cambria" w:hAnsi="Cambria"/>
          <w:sz w:val="24"/>
          <w:szCs w:val="24"/>
        </w:rPr>
        <w:t>impacto.</w:t>
      </w:r>
      <w:r w:rsidRPr="00044BE1">
        <w:rPr>
          <w:rFonts w:ascii="Cambria" w:hAnsi="Cambria"/>
          <w:spacing w:val="41"/>
          <w:sz w:val="24"/>
          <w:szCs w:val="24"/>
        </w:rPr>
        <w:t xml:space="preserve"> </w:t>
      </w:r>
      <w:r w:rsidRPr="00044BE1">
        <w:rPr>
          <w:rFonts w:ascii="Cambria" w:hAnsi="Cambria"/>
          <w:sz w:val="24"/>
          <w:szCs w:val="24"/>
        </w:rPr>
        <w:t>Tal</w:t>
      </w:r>
      <w:r w:rsidRPr="00044BE1">
        <w:rPr>
          <w:rFonts w:ascii="Cambria" w:hAnsi="Cambria"/>
          <w:spacing w:val="42"/>
          <w:sz w:val="24"/>
          <w:szCs w:val="24"/>
        </w:rPr>
        <w:t xml:space="preserve"> </w:t>
      </w:r>
      <w:r w:rsidRPr="00044BE1">
        <w:rPr>
          <w:rFonts w:ascii="Cambria" w:hAnsi="Cambria"/>
          <w:sz w:val="24"/>
          <w:szCs w:val="24"/>
        </w:rPr>
        <w:t>classificação</w:t>
      </w:r>
      <w:r w:rsidRPr="00044BE1">
        <w:rPr>
          <w:rFonts w:ascii="Cambria" w:hAnsi="Cambria"/>
          <w:spacing w:val="43"/>
          <w:sz w:val="24"/>
          <w:szCs w:val="24"/>
        </w:rPr>
        <w:t xml:space="preserve"> </w:t>
      </w:r>
      <w:r w:rsidRPr="00044BE1">
        <w:rPr>
          <w:rFonts w:ascii="Cambria" w:hAnsi="Cambria"/>
          <w:sz w:val="24"/>
          <w:szCs w:val="24"/>
        </w:rPr>
        <w:t>resultará</w:t>
      </w:r>
      <w:r w:rsidRPr="00044BE1">
        <w:rPr>
          <w:rFonts w:ascii="Cambria" w:hAnsi="Cambria"/>
          <w:spacing w:val="42"/>
          <w:sz w:val="24"/>
          <w:szCs w:val="24"/>
        </w:rPr>
        <w:t xml:space="preserve"> </w:t>
      </w:r>
      <w:r w:rsidRPr="00044BE1">
        <w:rPr>
          <w:rFonts w:ascii="Cambria" w:hAnsi="Cambria"/>
          <w:sz w:val="24"/>
          <w:szCs w:val="24"/>
        </w:rPr>
        <w:t>no</w:t>
      </w:r>
      <w:r w:rsidRPr="00044BE1">
        <w:rPr>
          <w:rFonts w:ascii="Cambria" w:hAnsi="Cambria"/>
          <w:spacing w:val="-61"/>
          <w:sz w:val="24"/>
          <w:szCs w:val="24"/>
        </w:rPr>
        <w:t xml:space="preserve"> </w:t>
      </w:r>
      <w:r w:rsidRPr="00044BE1">
        <w:rPr>
          <w:rFonts w:ascii="Cambria" w:hAnsi="Cambria"/>
          <w:sz w:val="24"/>
          <w:szCs w:val="24"/>
        </w:rPr>
        <w:t>nível</w:t>
      </w:r>
      <w:r w:rsidRPr="00044BE1">
        <w:rPr>
          <w:rFonts w:ascii="Cambria" w:hAnsi="Cambria"/>
          <w:spacing w:val="1"/>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risco</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direcionará</w:t>
      </w:r>
      <w:r w:rsidRPr="00044BE1">
        <w:rPr>
          <w:rFonts w:ascii="Cambria" w:hAnsi="Cambria"/>
          <w:spacing w:val="1"/>
          <w:sz w:val="24"/>
          <w:szCs w:val="24"/>
        </w:rPr>
        <w:t xml:space="preserve"> </w:t>
      </w:r>
      <w:r w:rsidRPr="00044BE1">
        <w:rPr>
          <w:rFonts w:ascii="Cambria" w:hAnsi="Cambria"/>
          <w:sz w:val="24"/>
          <w:szCs w:val="24"/>
        </w:rPr>
        <w:t>as</w:t>
      </w:r>
      <w:r w:rsidRPr="00044BE1">
        <w:rPr>
          <w:rFonts w:ascii="Cambria" w:hAnsi="Cambria"/>
          <w:spacing w:val="1"/>
          <w:sz w:val="24"/>
          <w:szCs w:val="24"/>
        </w:rPr>
        <w:t xml:space="preserve"> </w:t>
      </w:r>
      <w:r w:rsidRPr="00044BE1">
        <w:rPr>
          <w:rFonts w:ascii="Cambria" w:hAnsi="Cambria"/>
          <w:sz w:val="24"/>
          <w:szCs w:val="24"/>
        </w:rPr>
        <w:t>ações</w:t>
      </w:r>
      <w:r w:rsidRPr="00044BE1">
        <w:rPr>
          <w:rFonts w:ascii="Cambria" w:hAnsi="Cambria"/>
          <w:spacing w:val="1"/>
          <w:sz w:val="24"/>
          <w:szCs w:val="24"/>
        </w:rPr>
        <w:t xml:space="preserve"> </w:t>
      </w:r>
      <w:r w:rsidRPr="00044BE1">
        <w:rPr>
          <w:rFonts w:ascii="Cambria" w:hAnsi="Cambria"/>
          <w:sz w:val="24"/>
          <w:szCs w:val="24"/>
        </w:rPr>
        <w:t>relacionadas</w:t>
      </w:r>
      <w:r w:rsidRPr="00044BE1">
        <w:rPr>
          <w:rFonts w:ascii="Cambria" w:hAnsi="Cambria"/>
          <w:spacing w:val="1"/>
          <w:sz w:val="24"/>
          <w:szCs w:val="24"/>
        </w:rPr>
        <w:t xml:space="preserve"> </w:t>
      </w:r>
      <w:r w:rsidRPr="00044BE1">
        <w:rPr>
          <w:rFonts w:ascii="Cambria" w:hAnsi="Cambria"/>
          <w:sz w:val="24"/>
          <w:szCs w:val="24"/>
        </w:rPr>
        <w:t>aos</w:t>
      </w:r>
      <w:r w:rsidRPr="00044BE1">
        <w:rPr>
          <w:rFonts w:ascii="Cambria" w:hAnsi="Cambria"/>
          <w:spacing w:val="1"/>
          <w:sz w:val="24"/>
          <w:szCs w:val="24"/>
        </w:rPr>
        <w:t xml:space="preserve"> </w:t>
      </w:r>
      <w:r w:rsidRPr="00044BE1">
        <w:rPr>
          <w:rFonts w:ascii="Cambria" w:hAnsi="Cambria"/>
          <w:sz w:val="24"/>
          <w:szCs w:val="24"/>
        </w:rPr>
        <w:t>riscos</w:t>
      </w:r>
      <w:r w:rsidRPr="00044BE1">
        <w:rPr>
          <w:rFonts w:ascii="Cambria" w:hAnsi="Cambria"/>
          <w:spacing w:val="1"/>
          <w:sz w:val="24"/>
          <w:szCs w:val="24"/>
        </w:rPr>
        <w:t xml:space="preserve"> </w:t>
      </w:r>
      <w:r w:rsidRPr="00044BE1">
        <w:rPr>
          <w:rFonts w:ascii="Cambria" w:hAnsi="Cambria"/>
          <w:sz w:val="24"/>
          <w:szCs w:val="24"/>
        </w:rPr>
        <w:t>durante</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fase</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planejamento</w:t>
      </w:r>
      <w:r w:rsidRPr="00044BE1">
        <w:rPr>
          <w:rFonts w:ascii="Cambria" w:hAnsi="Cambria"/>
          <w:spacing w:val="-2"/>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gestão</w:t>
      </w:r>
      <w:r w:rsidRPr="00044BE1">
        <w:rPr>
          <w:rFonts w:ascii="Cambria" w:hAnsi="Cambria"/>
          <w:spacing w:val="-3"/>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contrato.</w:t>
      </w:r>
    </w:p>
    <w:p w14:paraId="5A6DBA3B" w14:textId="77777777" w:rsidR="00384918" w:rsidRPr="00044BE1" w:rsidRDefault="00384918" w:rsidP="00384918">
      <w:pPr>
        <w:pStyle w:val="PargrafodaLista"/>
        <w:widowControl w:val="0"/>
        <w:numPr>
          <w:ilvl w:val="1"/>
          <w:numId w:val="5"/>
        </w:numPr>
        <w:tabs>
          <w:tab w:val="left" w:pos="789"/>
        </w:tabs>
        <w:autoSpaceDE w:val="0"/>
        <w:autoSpaceDN w:val="0"/>
        <w:spacing w:before="1" w:after="3"/>
        <w:ind w:left="0" w:right="3" w:firstLine="581"/>
        <w:contextualSpacing w:val="0"/>
        <w:jc w:val="both"/>
        <w:rPr>
          <w:rFonts w:ascii="Cambria" w:hAnsi="Cambria"/>
          <w:sz w:val="24"/>
          <w:szCs w:val="24"/>
        </w:rPr>
      </w:pPr>
      <w:r w:rsidRPr="00044BE1">
        <w:rPr>
          <w:rFonts w:ascii="Cambria" w:hAnsi="Cambria"/>
          <w:sz w:val="24"/>
          <w:szCs w:val="24"/>
        </w:rPr>
        <w:t>A tabela a seguir apresenta uma síntese dos riscos de planejamento e de gestão</w:t>
      </w:r>
      <w:r w:rsidRPr="00044BE1">
        <w:rPr>
          <w:rFonts w:ascii="Cambria" w:hAnsi="Cambria"/>
          <w:spacing w:val="1"/>
          <w:sz w:val="24"/>
          <w:szCs w:val="24"/>
        </w:rPr>
        <w:t xml:space="preserve"> </w:t>
      </w:r>
      <w:r w:rsidRPr="00044BE1">
        <w:rPr>
          <w:rFonts w:ascii="Cambria" w:hAnsi="Cambria"/>
          <w:sz w:val="24"/>
          <w:szCs w:val="24"/>
        </w:rPr>
        <w:t>dos</w:t>
      </w:r>
      <w:r w:rsidRPr="00044BE1">
        <w:rPr>
          <w:rFonts w:ascii="Cambria" w:hAnsi="Cambria"/>
          <w:spacing w:val="-1"/>
          <w:sz w:val="24"/>
          <w:szCs w:val="24"/>
        </w:rPr>
        <w:t xml:space="preserve"> </w:t>
      </w:r>
      <w:r w:rsidRPr="00044BE1">
        <w:rPr>
          <w:rFonts w:ascii="Cambria" w:hAnsi="Cambria"/>
          <w:sz w:val="24"/>
          <w:szCs w:val="24"/>
        </w:rPr>
        <w:t>serviços identificados e</w:t>
      </w:r>
      <w:r w:rsidRPr="00044BE1">
        <w:rPr>
          <w:rFonts w:ascii="Cambria" w:hAnsi="Cambria"/>
          <w:spacing w:val="-1"/>
          <w:sz w:val="24"/>
          <w:szCs w:val="24"/>
        </w:rPr>
        <w:t xml:space="preserve"> </w:t>
      </w:r>
      <w:r w:rsidRPr="00044BE1">
        <w:rPr>
          <w:rFonts w:ascii="Cambria" w:hAnsi="Cambria"/>
          <w:sz w:val="24"/>
          <w:szCs w:val="24"/>
        </w:rPr>
        <w:t>classificados</w:t>
      </w:r>
      <w:r w:rsidRPr="00044BE1">
        <w:rPr>
          <w:rFonts w:ascii="Cambria" w:hAnsi="Cambria"/>
          <w:spacing w:val="-1"/>
          <w:sz w:val="24"/>
          <w:szCs w:val="24"/>
        </w:rPr>
        <w:t xml:space="preserve"> </w:t>
      </w:r>
      <w:r w:rsidRPr="00044BE1">
        <w:rPr>
          <w:rFonts w:ascii="Cambria" w:hAnsi="Cambria"/>
          <w:sz w:val="24"/>
          <w:szCs w:val="24"/>
        </w:rPr>
        <w:t>neste</w:t>
      </w:r>
      <w:r w:rsidRPr="00044BE1">
        <w:rPr>
          <w:rFonts w:ascii="Cambria" w:hAnsi="Cambria"/>
          <w:spacing w:val="-1"/>
          <w:sz w:val="24"/>
          <w:szCs w:val="24"/>
        </w:rPr>
        <w:t xml:space="preserve"> </w:t>
      </w:r>
      <w:r w:rsidRPr="00044BE1">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384918" w:rsidRPr="00044BE1" w14:paraId="6590BB2C" w14:textId="77777777" w:rsidTr="00384918">
        <w:trPr>
          <w:trHeight w:val="395"/>
        </w:trPr>
        <w:tc>
          <w:tcPr>
            <w:tcW w:w="5945" w:type="dxa"/>
            <w:vAlign w:val="center"/>
          </w:tcPr>
          <w:p w14:paraId="3E8E48E5"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Risco</w:t>
            </w:r>
          </w:p>
        </w:tc>
        <w:tc>
          <w:tcPr>
            <w:tcW w:w="1801" w:type="dxa"/>
            <w:vAlign w:val="center"/>
          </w:tcPr>
          <w:p w14:paraId="738F3C66"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Probabilidade</w:t>
            </w:r>
          </w:p>
        </w:tc>
        <w:tc>
          <w:tcPr>
            <w:tcW w:w="1610" w:type="dxa"/>
            <w:vAlign w:val="center"/>
          </w:tcPr>
          <w:p w14:paraId="590D12A2" w14:textId="77777777" w:rsidR="00384918" w:rsidRPr="00044BE1" w:rsidRDefault="00384918" w:rsidP="00384918">
            <w:pPr>
              <w:pStyle w:val="TableParagraph"/>
              <w:spacing w:line="276" w:lineRule="auto"/>
              <w:ind w:left="106"/>
              <w:jc w:val="both"/>
              <w:rPr>
                <w:rFonts w:ascii="Cambria" w:hAnsi="Cambria"/>
                <w:b/>
                <w:sz w:val="24"/>
                <w:szCs w:val="24"/>
              </w:rPr>
            </w:pPr>
            <w:r w:rsidRPr="00044BE1">
              <w:rPr>
                <w:rFonts w:ascii="Cambria" w:hAnsi="Cambria"/>
                <w:b/>
                <w:sz w:val="24"/>
                <w:szCs w:val="24"/>
              </w:rPr>
              <w:t>Impacto</w:t>
            </w:r>
          </w:p>
        </w:tc>
      </w:tr>
      <w:tr w:rsidR="00384918" w:rsidRPr="00044BE1" w14:paraId="38F8D554" w14:textId="77777777" w:rsidTr="00384918">
        <w:trPr>
          <w:trHeight w:val="794"/>
        </w:trPr>
        <w:tc>
          <w:tcPr>
            <w:tcW w:w="5945" w:type="dxa"/>
            <w:vAlign w:val="center"/>
          </w:tcPr>
          <w:p w14:paraId="7C697D8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1</w:t>
            </w:r>
            <w:r w:rsidRPr="00044BE1">
              <w:rPr>
                <w:rFonts w:ascii="Cambria" w:hAnsi="Cambria"/>
                <w:spacing w:val="17"/>
                <w:sz w:val="24"/>
                <w:szCs w:val="24"/>
              </w:rPr>
              <w:t xml:space="preserve"> </w:t>
            </w:r>
            <w:r w:rsidRPr="00044BE1">
              <w:rPr>
                <w:rFonts w:ascii="Cambria" w:hAnsi="Cambria"/>
                <w:sz w:val="24"/>
                <w:szCs w:val="24"/>
              </w:rPr>
              <w:t>-</w:t>
            </w:r>
            <w:r w:rsidRPr="00044BE1">
              <w:rPr>
                <w:rFonts w:ascii="Cambria" w:hAnsi="Cambria"/>
                <w:spacing w:val="19"/>
                <w:sz w:val="24"/>
                <w:szCs w:val="24"/>
              </w:rPr>
              <w:t xml:space="preserve"> </w:t>
            </w:r>
            <w:r w:rsidRPr="00044BE1">
              <w:rPr>
                <w:rFonts w:ascii="Cambria" w:hAnsi="Cambria"/>
                <w:sz w:val="24"/>
                <w:szCs w:val="24"/>
              </w:rPr>
              <w:t>Estimativa</w:t>
            </w:r>
            <w:r w:rsidRPr="00044BE1">
              <w:rPr>
                <w:rFonts w:ascii="Cambria" w:hAnsi="Cambria"/>
                <w:spacing w:val="18"/>
                <w:sz w:val="24"/>
                <w:szCs w:val="24"/>
              </w:rPr>
              <w:t xml:space="preserve"> </w:t>
            </w:r>
            <w:r w:rsidRPr="00044BE1">
              <w:rPr>
                <w:rFonts w:ascii="Cambria" w:hAnsi="Cambria"/>
                <w:sz w:val="24"/>
                <w:szCs w:val="24"/>
              </w:rPr>
              <w:t>de</w:t>
            </w:r>
            <w:r w:rsidRPr="00044BE1">
              <w:rPr>
                <w:rFonts w:ascii="Cambria" w:hAnsi="Cambria"/>
                <w:spacing w:val="17"/>
                <w:sz w:val="24"/>
                <w:szCs w:val="24"/>
              </w:rPr>
              <w:t xml:space="preserve"> </w:t>
            </w:r>
            <w:r w:rsidRPr="00044BE1">
              <w:rPr>
                <w:rFonts w:ascii="Cambria" w:hAnsi="Cambria"/>
                <w:sz w:val="24"/>
                <w:szCs w:val="24"/>
              </w:rPr>
              <w:t>preço</w:t>
            </w:r>
            <w:r w:rsidRPr="00044BE1">
              <w:rPr>
                <w:rFonts w:ascii="Cambria" w:hAnsi="Cambria"/>
                <w:spacing w:val="20"/>
                <w:sz w:val="24"/>
                <w:szCs w:val="24"/>
              </w:rPr>
              <w:t xml:space="preserve"> </w:t>
            </w:r>
            <w:r w:rsidRPr="00044BE1">
              <w:rPr>
                <w:rFonts w:ascii="Cambria" w:hAnsi="Cambria"/>
                <w:sz w:val="24"/>
                <w:szCs w:val="24"/>
              </w:rPr>
              <w:t>em</w:t>
            </w:r>
            <w:r w:rsidRPr="00044BE1">
              <w:rPr>
                <w:rFonts w:ascii="Cambria" w:hAnsi="Cambria"/>
                <w:spacing w:val="22"/>
                <w:sz w:val="24"/>
                <w:szCs w:val="24"/>
              </w:rPr>
              <w:t xml:space="preserve"> </w:t>
            </w:r>
            <w:r w:rsidRPr="00044BE1">
              <w:rPr>
                <w:rFonts w:ascii="Cambria" w:hAnsi="Cambria"/>
                <w:sz w:val="24"/>
                <w:szCs w:val="24"/>
              </w:rPr>
              <w:t>desacordo</w:t>
            </w:r>
            <w:r w:rsidRPr="00044BE1">
              <w:rPr>
                <w:rFonts w:ascii="Cambria" w:hAnsi="Cambria"/>
                <w:spacing w:val="18"/>
                <w:sz w:val="24"/>
                <w:szCs w:val="24"/>
              </w:rPr>
              <w:t xml:space="preserve"> </w:t>
            </w:r>
            <w:r w:rsidRPr="00044BE1">
              <w:rPr>
                <w:rFonts w:ascii="Cambria" w:hAnsi="Cambria"/>
                <w:sz w:val="24"/>
                <w:szCs w:val="24"/>
              </w:rPr>
              <w:t>com</w:t>
            </w:r>
            <w:r w:rsidRPr="00044BE1">
              <w:rPr>
                <w:rFonts w:ascii="Cambria" w:hAnsi="Cambria"/>
                <w:spacing w:val="23"/>
                <w:sz w:val="24"/>
                <w:szCs w:val="24"/>
              </w:rPr>
              <w:t xml:space="preserve"> </w:t>
            </w:r>
            <w:r w:rsidRPr="00044BE1">
              <w:rPr>
                <w:rFonts w:ascii="Cambria" w:hAnsi="Cambria"/>
                <w:sz w:val="24"/>
                <w:szCs w:val="24"/>
              </w:rPr>
              <w:t>os</w:t>
            </w:r>
            <w:r w:rsidRPr="00044BE1">
              <w:rPr>
                <w:rFonts w:ascii="Cambria" w:hAnsi="Cambria"/>
                <w:spacing w:val="15"/>
                <w:sz w:val="24"/>
                <w:szCs w:val="24"/>
              </w:rPr>
              <w:t xml:space="preserve"> </w:t>
            </w:r>
            <w:r w:rsidRPr="00044BE1">
              <w:rPr>
                <w:rFonts w:ascii="Cambria" w:hAnsi="Cambria"/>
                <w:sz w:val="24"/>
                <w:szCs w:val="24"/>
              </w:rPr>
              <w:t>preços praticados</w:t>
            </w:r>
            <w:r w:rsidRPr="00044BE1">
              <w:rPr>
                <w:rFonts w:ascii="Cambria" w:hAnsi="Cambria"/>
                <w:spacing w:val="-2"/>
                <w:sz w:val="24"/>
                <w:szCs w:val="24"/>
              </w:rPr>
              <w:t xml:space="preserve"> </w:t>
            </w:r>
            <w:r w:rsidRPr="00044BE1">
              <w:rPr>
                <w:rFonts w:ascii="Cambria" w:hAnsi="Cambria"/>
                <w:sz w:val="24"/>
                <w:szCs w:val="24"/>
              </w:rPr>
              <w:t>no</w:t>
            </w:r>
            <w:r w:rsidRPr="00044BE1">
              <w:rPr>
                <w:rFonts w:ascii="Cambria" w:hAnsi="Cambria"/>
                <w:spacing w:val="-2"/>
                <w:sz w:val="24"/>
                <w:szCs w:val="24"/>
              </w:rPr>
              <w:t xml:space="preserve"> </w:t>
            </w:r>
            <w:r w:rsidRPr="00044BE1">
              <w:rPr>
                <w:rFonts w:ascii="Cambria" w:hAnsi="Cambria"/>
                <w:sz w:val="24"/>
                <w:szCs w:val="24"/>
              </w:rPr>
              <w:t>mercado.</w:t>
            </w:r>
          </w:p>
        </w:tc>
        <w:tc>
          <w:tcPr>
            <w:tcW w:w="1801" w:type="dxa"/>
            <w:vAlign w:val="center"/>
          </w:tcPr>
          <w:p w14:paraId="76013ECA"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Baixa</w:t>
            </w:r>
          </w:p>
        </w:tc>
        <w:tc>
          <w:tcPr>
            <w:tcW w:w="1610" w:type="dxa"/>
            <w:vAlign w:val="center"/>
          </w:tcPr>
          <w:p w14:paraId="28D2C5BE"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r w:rsidR="00384918" w:rsidRPr="00044BE1" w14:paraId="63710B89" w14:textId="77777777" w:rsidTr="00384918">
        <w:trPr>
          <w:trHeight w:val="395"/>
        </w:trPr>
        <w:tc>
          <w:tcPr>
            <w:tcW w:w="5945" w:type="dxa"/>
            <w:vAlign w:val="center"/>
          </w:tcPr>
          <w:p w14:paraId="3D1CC00C"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2 - Prestação de serviço sem qualidade.</w:t>
            </w:r>
          </w:p>
        </w:tc>
        <w:tc>
          <w:tcPr>
            <w:tcW w:w="1801" w:type="dxa"/>
            <w:vAlign w:val="center"/>
          </w:tcPr>
          <w:p w14:paraId="13005F9C"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Baixa</w:t>
            </w:r>
          </w:p>
        </w:tc>
        <w:tc>
          <w:tcPr>
            <w:tcW w:w="1610" w:type="dxa"/>
            <w:vAlign w:val="center"/>
          </w:tcPr>
          <w:p w14:paraId="10608F95"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r w:rsidR="00384918" w:rsidRPr="00044BE1" w14:paraId="47437CA3" w14:textId="77777777" w:rsidTr="00384918">
        <w:trPr>
          <w:trHeight w:val="395"/>
        </w:trPr>
        <w:tc>
          <w:tcPr>
            <w:tcW w:w="5945" w:type="dxa"/>
            <w:vAlign w:val="center"/>
          </w:tcPr>
          <w:p w14:paraId="02D480C2"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lastRenderedPageBreak/>
              <w:t>3 - Incapacidade de empresa vencedora em executar o contrato.</w:t>
            </w:r>
          </w:p>
        </w:tc>
        <w:tc>
          <w:tcPr>
            <w:tcW w:w="1801" w:type="dxa"/>
            <w:vAlign w:val="center"/>
          </w:tcPr>
          <w:p w14:paraId="2D5C3ADD"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Baixa</w:t>
            </w:r>
          </w:p>
        </w:tc>
        <w:tc>
          <w:tcPr>
            <w:tcW w:w="1610" w:type="dxa"/>
            <w:vAlign w:val="center"/>
          </w:tcPr>
          <w:p w14:paraId="464B0674"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r w:rsidR="00384918" w:rsidRPr="00044BE1" w14:paraId="25536380" w14:textId="77777777" w:rsidTr="00384918">
        <w:trPr>
          <w:trHeight w:val="395"/>
        </w:trPr>
        <w:tc>
          <w:tcPr>
            <w:tcW w:w="5945" w:type="dxa"/>
            <w:vAlign w:val="center"/>
          </w:tcPr>
          <w:p w14:paraId="031153A8"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4 - Falta de clareza quanto aos serviços a serem executados.</w:t>
            </w:r>
          </w:p>
        </w:tc>
        <w:tc>
          <w:tcPr>
            <w:tcW w:w="1801" w:type="dxa"/>
            <w:vAlign w:val="center"/>
          </w:tcPr>
          <w:p w14:paraId="4AC310B9"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c>
          <w:tcPr>
            <w:tcW w:w="1610" w:type="dxa"/>
            <w:vAlign w:val="center"/>
          </w:tcPr>
          <w:p w14:paraId="386567FF"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r w:rsidR="00384918" w:rsidRPr="00044BE1" w14:paraId="035CFD3A" w14:textId="77777777" w:rsidTr="00384918">
        <w:trPr>
          <w:trHeight w:val="395"/>
        </w:trPr>
        <w:tc>
          <w:tcPr>
            <w:tcW w:w="5945" w:type="dxa"/>
            <w:shd w:val="clear" w:color="auto" w:fill="FFFFFF" w:themeFill="background1"/>
            <w:vAlign w:val="center"/>
          </w:tcPr>
          <w:p w14:paraId="0B1CF261"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5 - Licitação deserta ou fracassada.</w:t>
            </w:r>
          </w:p>
        </w:tc>
        <w:tc>
          <w:tcPr>
            <w:tcW w:w="1801" w:type="dxa"/>
            <w:vAlign w:val="center"/>
          </w:tcPr>
          <w:p w14:paraId="708B34A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c>
          <w:tcPr>
            <w:tcW w:w="1610" w:type="dxa"/>
            <w:vAlign w:val="center"/>
          </w:tcPr>
          <w:p w14:paraId="276FB419"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r w:rsidR="00384918" w:rsidRPr="00044BE1" w14:paraId="17051CD9" w14:textId="77777777" w:rsidTr="00384918">
        <w:trPr>
          <w:trHeight w:val="395"/>
        </w:trPr>
        <w:tc>
          <w:tcPr>
            <w:tcW w:w="5945" w:type="dxa"/>
            <w:shd w:val="clear" w:color="auto" w:fill="FFFFFF" w:themeFill="background1"/>
            <w:vAlign w:val="center"/>
          </w:tcPr>
          <w:p w14:paraId="216B3AE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6 – Atrasos na entrega de materiais pela fornecedora</w:t>
            </w:r>
          </w:p>
        </w:tc>
        <w:tc>
          <w:tcPr>
            <w:tcW w:w="1801" w:type="dxa"/>
            <w:vAlign w:val="center"/>
          </w:tcPr>
          <w:p w14:paraId="29BF05BC"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c>
          <w:tcPr>
            <w:tcW w:w="1610" w:type="dxa"/>
            <w:vAlign w:val="center"/>
          </w:tcPr>
          <w:p w14:paraId="204BCD06"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r w:rsidR="00384918" w:rsidRPr="00044BE1" w14:paraId="646C8C09" w14:textId="77777777" w:rsidTr="00384918">
        <w:trPr>
          <w:trHeight w:val="395"/>
        </w:trPr>
        <w:tc>
          <w:tcPr>
            <w:tcW w:w="5945" w:type="dxa"/>
            <w:shd w:val="clear" w:color="auto" w:fill="FFFFFF" w:themeFill="background1"/>
            <w:vAlign w:val="center"/>
          </w:tcPr>
          <w:p w14:paraId="3A30771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7 – Não conformidade com normas de segurança</w:t>
            </w:r>
          </w:p>
        </w:tc>
        <w:tc>
          <w:tcPr>
            <w:tcW w:w="1801" w:type="dxa"/>
            <w:vAlign w:val="center"/>
          </w:tcPr>
          <w:p w14:paraId="70567BE8"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c>
          <w:tcPr>
            <w:tcW w:w="1610" w:type="dxa"/>
            <w:vAlign w:val="center"/>
          </w:tcPr>
          <w:p w14:paraId="40DC7475" w14:textId="77777777" w:rsidR="00384918" w:rsidRPr="00044BE1" w:rsidRDefault="00384918" w:rsidP="00384918">
            <w:pPr>
              <w:pStyle w:val="TableParagraph"/>
              <w:spacing w:line="276" w:lineRule="auto"/>
              <w:ind w:left="106"/>
              <w:jc w:val="both"/>
              <w:rPr>
                <w:rFonts w:ascii="Cambria" w:hAnsi="Cambria"/>
                <w:sz w:val="24"/>
                <w:szCs w:val="24"/>
              </w:rPr>
            </w:pPr>
            <w:r w:rsidRPr="00044BE1">
              <w:rPr>
                <w:rFonts w:ascii="Cambria" w:hAnsi="Cambria"/>
                <w:sz w:val="24"/>
                <w:szCs w:val="24"/>
              </w:rPr>
              <w:t>Alto</w:t>
            </w:r>
          </w:p>
        </w:tc>
      </w:tr>
    </w:tbl>
    <w:p w14:paraId="334525D0" w14:textId="77777777" w:rsidR="00384918" w:rsidRPr="00044BE1" w:rsidRDefault="00384918" w:rsidP="00384918">
      <w:pPr>
        <w:pStyle w:val="Corpodetexto"/>
        <w:spacing w:before="5" w:line="276" w:lineRule="auto"/>
        <w:rPr>
          <w:rFonts w:ascii="Cambria" w:hAnsi="Cambria"/>
          <w:sz w:val="24"/>
          <w:szCs w:val="24"/>
        </w:rPr>
      </w:pPr>
    </w:p>
    <w:p w14:paraId="7EC86FA8" w14:textId="77777777" w:rsidR="00384918" w:rsidRPr="00044BE1" w:rsidRDefault="00384918" w:rsidP="00384918">
      <w:pPr>
        <w:pStyle w:val="PargrafodaLista"/>
        <w:widowControl w:val="0"/>
        <w:numPr>
          <w:ilvl w:val="1"/>
          <w:numId w:val="5"/>
        </w:numPr>
        <w:tabs>
          <w:tab w:val="left" w:pos="789"/>
        </w:tabs>
        <w:autoSpaceDE w:val="0"/>
        <w:autoSpaceDN w:val="0"/>
        <w:spacing w:before="93" w:after="0"/>
        <w:ind w:left="0" w:right="3" w:firstLine="581"/>
        <w:contextualSpacing w:val="0"/>
        <w:jc w:val="both"/>
        <w:rPr>
          <w:rFonts w:ascii="Cambria" w:hAnsi="Cambria"/>
          <w:sz w:val="24"/>
          <w:szCs w:val="24"/>
        </w:rPr>
      </w:pPr>
      <w:r w:rsidRPr="00044BE1">
        <w:rPr>
          <w:rFonts w:ascii="Cambria" w:hAnsi="Cambria"/>
          <w:sz w:val="24"/>
          <w:szCs w:val="24"/>
        </w:rPr>
        <w:t>Tendo em vista que o mapeamento de riscos descreverá e avaliar as ameaças que</w:t>
      </w:r>
      <w:r w:rsidRPr="00044BE1">
        <w:rPr>
          <w:rFonts w:ascii="Cambria" w:hAnsi="Cambria"/>
          <w:spacing w:val="-61"/>
          <w:sz w:val="24"/>
          <w:szCs w:val="24"/>
        </w:rPr>
        <w:t xml:space="preserve"> </w:t>
      </w:r>
      <w:r w:rsidRPr="00044BE1">
        <w:rPr>
          <w:rFonts w:ascii="Cambria" w:hAnsi="Cambria"/>
          <w:sz w:val="24"/>
          <w:szCs w:val="24"/>
        </w:rPr>
        <w:t>possam vir a comprometer o sucesso e o objetivo da contratação, bem como definir de</w:t>
      </w:r>
      <w:r w:rsidRPr="00044BE1">
        <w:rPr>
          <w:rFonts w:ascii="Cambria" w:hAnsi="Cambria"/>
          <w:spacing w:val="1"/>
          <w:sz w:val="24"/>
          <w:szCs w:val="24"/>
        </w:rPr>
        <w:t xml:space="preserve"> </w:t>
      </w:r>
      <w:r w:rsidRPr="00044BE1">
        <w:rPr>
          <w:rFonts w:ascii="Cambria" w:hAnsi="Cambria"/>
          <w:sz w:val="24"/>
          <w:szCs w:val="24"/>
        </w:rPr>
        <w:t>que</w:t>
      </w:r>
      <w:r w:rsidRPr="00044BE1">
        <w:rPr>
          <w:rFonts w:ascii="Cambria" w:hAnsi="Cambria"/>
          <w:spacing w:val="-2"/>
          <w:sz w:val="24"/>
          <w:szCs w:val="24"/>
        </w:rPr>
        <w:t xml:space="preserve"> </w:t>
      </w:r>
      <w:r w:rsidRPr="00044BE1">
        <w:rPr>
          <w:rFonts w:ascii="Cambria" w:hAnsi="Cambria"/>
          <w:sz w:val="24"/>
          <w:szCs w:val="24"/>
        </w:rPr>
        <w:t>formas</w:t>
      </w:r>
      <w:r w:rsidRPr="00044BE1">
        <w:rPr>
          <w:rFonts w:ascii="Cambria" w:hAnsi="Cambria"/>
          <w:spacing w:val="-1"/>
          <w:sz w:val="24"/>
          <w:szCs w:val="24"/>
        </w:rPr>
        <w:t xml:space="preserve"> </w:t>
      </w:r>
      <w:r w:rsidRPr="00044BE1">
        <w:rPr>
          <w:rFonts w:ascii="Cambria" w:hAnsi="Cambria"/>
          <w:sz w:val="24"/>
          <w:szCs w:val="24"/>
        </w:rPr>
        <w:t>devem</w:t>
      </w:r>
      <w:r w:rsidRPr="00044BE1">
        <w:rPr>
          <w:rFonts w:ascii="Cambria" w:hAnsi="Cambria"/>
          <w:spacing w:val="2"/>
          <w:sz w:val="24"/>
          <w:szCs w:val="24"/>
        </w:rPr>
        <w:t xml:space="preserve"> </w:t>
      </w:r>
      <w:r w:rsidRPr="00044BE1">
        <w:rPr>
          <w:rFonts w:ascii="Cambria" w:hAnsi="Cambria"/>
          <w:sz w:val="24"/>
          <w:szCs w:val="24"/>
        </w:rPr>
        <w:t>ser</w:t>
      </w:r>
      <w:r w:rsidRPr="00044BE1">
        <w:rPr>
          <w:rFonts w:ascii="Cambria" w:hAnsi="Cambria"/>
          <w:spacing w:val="-1"/>
          <w:sz w:val="24"/>
          <w:szCs w:val="24"/>
        </w:rPr>
        <w:t xml:space="preserve"> </w:t>
      </w:r>
      <w:r w:rsidRPr="00044BE1">
        <w:rPr>
          <w:rFonts w:ascii="Cambria" w:hAnsi="Cambria"/>
          <w:sz w:val="24"/>
          <w:szCs w:val="24"/>
        </w:rPr>
        <w:t>tratadas, ela</w:t>
      </w:r>
      <w:r w:rsidRPr="00044BE1">
        <w:rPr>
          <w:rFonts w:ascii="Cambria" w:hAnsi="Cambria"/>
          <w:spacing w:val="-1"/>
          <w:sz w:val="24"/>
          <w:szCs w:val="24"/>
        </w:rPr>
        <w:t xml:space="preserve"> </w:t>
      </w:r>
      <w:r w:rsidRPr="00044BE1">
        <w:rPr>
          <w:rFonts w:ascii="Cambria" w:hAnsi="Cambria"/>
          <w:sz w:val="24"/>
          <w:szCs w:val="24"/>
        </w:rPr>
        <w:t>permeará</w:t>
      </w:r>
      <w:r w:rsidRPr="00044BE1">
        <w:rPr>
          <w:rFonts w:ascii="Cambria" w:hAnsi="Cambria"/>
          <w:spacing w:val="-2"/>
          <w:sz w:val="24"/>
          <w:szCs w:val="24"/>
        </w:rPr>
        <w:t xml:space="preserve"> </w:t>
      </w:r>
      <w:r w:rsidRPr="00044BE1">
        <w:rPr>
          <w:rFonts w:ascii="Cambria" w:hAnsi="Cambria"/>
          <w:sz w:val="24"/>
          <w:szCs w:val="24"/>
        </w:rPr>
        <w:t>todo</w:t>
      </w:r>
      <w:r w:rsidRPr="00044BE1">
        <w:rPr>
          <w:rFonts w:ascii="Cambria" w:hAnsi="Cambria"/>
          <w:spacing w:val="-1"/>
          <w:sz w:val="24"/>
          <w:szCs w:val="24"/>
        </w:rPr>
        <w:t xml:space="preserve"> </w:t>
      </w:r>
      <w:r w:rsidRPr="00044BE1">
        <w:rPr>
          <w:rFonts w:ascii="Cambria" w:hAnsi="Cambria"/>
          <w:sz w:val="24"/>
          <w:szCs w:val="24"/>
        </w:rPr>
        <w:t>processo</w:t>
      </w:r>
      <w:r w:rsidRPr="00044BE1">
        <w:rPr>
          <w:rFonts w:ascii="Cambria" w:hAnsi="Cambria"/>
          <w:spacing w:val="3"/>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Contratação.</w:t>
      </w:r>
    </w:p>
    <w:p w14:paraId="6A706ABA" w14:textId="77777777" w:rsidR="00384918" w:rsidRPr="00044BE1" w:rsidRDefault="00384918" w:rsidP="00384918">
      <w:pPr>
        <w:pStyle w:val="Corpodetexto"/>
        <w:spacing w:before="2" w:line="276" w:lineRule="auto"/>
        <w:rPr>
          <w:rFonts w:ascii="Cambria" w:hAnsi="Cambria"/>
          <w:sz w:val="24"/>
          <w:szCs w:val="24"/>
        </w:rPr>
      </w:pPr>
    </w:p>
    <w:p w14:paraId="75BB5495" w14:textId="77777777" w:rsidR="00384918" w:rsidRPr="00044BE1" w:rsidRDefault="00384918" w:rsidP="00384918">
      <w:pPr>
        <w:pStyle w:val="Ttulo1"/>
        <w:spacing w:line="276" w:lineRule="auto"/>
        <w:ind w:left="222"/>
        <w:rPr>
          <w:rFonts w:ascii="Cambria" w:hAnsi="Cambria"/>
          <w:sz w:val="24"/>
          <w:szCs w:val="24"/>
        </w:rPr>
      </w:pPr>
      <w:r w:rsidRPr="00044BE1">
        <w:rPr>
          <w:rFonts w:ascii="Cambria" w:hAnsi="Cambria"/>
          <w:sz w:val="24"/>
          <w:szCs w:val="24"/>
        </w:rPr>
        <w:t>RISCOS</w:t>
      </w:r>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3"/>
          <w:sz w:val="24"/>
          <w:szCs w:val="24"/>
        </w:rPr>
        <w:t xml:space="preserve"> </w:t>
      </w:r>
      <w:r w:rsidRPr="00044BE1">
        <w:rPr>
          <w:rFonts w:ascii="Cambria" w:hAnsi="Cambria"/>
          <w:sz w:val="24"/>
          <w:szCs w:val="24"/>
        </w:rPr>
        <w:t>PROCESSO</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CONTRATAÇÃO</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DA</w:t>
      </w:r>
      <w:r w:rsidRPr="00044BE1">
        <w:rPr>
          <w:rFonts w:ascii="Cambria" w:hAnsi="Cambria"/>
          <w:spacing w:val="-6"/>
          <w:sz w:val="24"/>
          <w:szCs w:val="24"/>
        </w:rPr>
        <w:t xml:space="preserve"> </w:t>
      </w:r>
      <w:r w:rsidRPr="00044BE1">
        <w:rPr>
          <w:rFonts w:ascii="Cambria" w:hAnsi="Cambria"/>
          <w:sz w:val="24"/>
          <w:szCs w:val="24"/>
        </w:rPr>
        <w:t>EXECUÇÃO</w:t>
      </w:r>
    </w:p>
    <w:p w14:paraId="2EA8D15D" w14:textId="77777777" w:rsidR="00384918" w:rsidRPr="00044BE1" w:rsidRDefault="00384918" w:rsidP="00384918">
      <w:pPr>
        <w:pStyle w:val="Corpodetexto"/>
        <w:spacing w:before="10" w:line="276"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384918" w:rsidRPr="00044BE1" w14:paraId="1C5E8E30" w14:textId="77777777" w:rsidTr="00384918">
        <w:trPr>
          <w:trHeight w:val="541"/>
        </w:trPr>
        <w:tc>
          <w:tcPr>
            <w:tcW w:w="2268" w:type="dxa"/>
            <w:vAlign w:val="center"/>
          </w:tcPr>
          <w:p w14:paraId="1D74B2BB"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Risco 1</w:t>
            </w:r>
          </w:p>
        </w:tc>
        <w:tc>
          <w:tcPr>
            <w:tcW w:w="7088" w:type="dxa"/>
            <w:vAlign w:val="center"/>
          </w:tcPr>
          <w:p w14:paraId="20F97086"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Estimativa</w:t>
            </w:r>
            <w:r w:rsidRPr="00044BE1">
              <w:rPr>
                <w:rFonts w:ascii="Cambria" w:hAnsi="Cambria"/>
                <w:b/>
                <w:spacing w:val="16"/>
                <w:sz w:val="24"/>
                <w:szCs w:val="24"/>
              </w:rPr>
              <w:t xml:space="preserve"> </w:t>
            </w:r>
            <w:r w:rsidRPr="00044BE1">
              <w:rPr>
                <w:rFonts w:ascii="Cambria" w:hAnsi="Cambria"/>
                <w:b/>
                <w:sz w:val="24"/>
                <w:szCs w:val="24"/>
              </w:rPr>
              <w:t>de</w:t>
            </w:r>
            <w:r w:rsidRPr="00044BE1">
              <w:rPr>
                <w:rFonts w:ascii="Cambria" w:hAnsi="Cambria"/>
                <w:b/>
                <w:spacing w:val="15"/>
                <w:sz w:val="24"/>
                <w:szCs w:val="24"/>
              </w:rPr>
              <w:t xml:space="preserve"> </w:t>
            </w:r>
            <w:r w:rsidRPr="00044BE1">
              <w:rPr>
                <w:rFonts w:ascii="Cambria" w:hAnsi="Cambria"/>
                <w:b/>
                <w:sz w:val="24"/>
                <w:szCs w:val="24"/>
              </w:rPr>
              <w:t>preço</w:t>
            </w:r>
            <w:r w:rsidRPr="00044BE1">
              <w:rPr>
                <w:rFonts w:ascii="Cambria" w:hAnsi="Cambria"/>
                <w:b/>
                <w:spacing w:val="16"/>
                <w:sz w:val="24"/>
                <w:szCs w:val="24"/>
              </w:rPr>
              <w:t xml:space="preserve"> </w:t>
            </w:r>
            <w:r w:rsidRPr="00044BE1">
              <w:rPr>
                <w:rFonts w:ascii="Cambria" w:hAnsi="Cambria"/>
                <w:b/>
                <w:sz w:val="24"/>
                <w:szCs w:val="24"/>
              </w:rPr>
              <w:t>em</w:t>
            </w:r>
            <w:r w:rsidRPr="00044BE1">
              <w:rPr>
                <w:rFonts w:ascii="Cambria" w:hAnsi="Cambria"/>
                <w:b/>
                <w:spacing w:val="15"/>
                <w:sz w:val="24"/>
                <w:szCs w:val="24"/>
              </w:rPr>
              <w:t xml:space="preserve"> </w:t>
            </w:r>
            <w:r w:rsidRPr="00044BE1">
              <w:rPr>
                <w:rFonts w:ascii="Cambria" w:hAnsi="Cambria"/>
                <w:b/>
                <w:sz w:val="24"/>
                <w:szCs w:val="24"/>
              </w:rPr>
              <w:t>desacordo</w:t>
            </w:r>
            <w:r w:rsidRPr="00044BE1">
              <w:rPr>
                <w:rFonts w:ascii="Cambria" w:hAnsi="Cambria"/>
                <w:b/>
                <w:spacing w:val="17"/>
                <w:sz w:val="24"/>
                <w:szCs w:val="24"/>
              </w:rPr>
              <w:t xml:space="preserve"> </w:t>
            </w:r>
            <w:r w:rsidRPr="00044BE1">
              <w:rPr>
                <w:rFonts w:ascii="Cambria" w:hAnsi="Cambria"/>
                <w:b/>
                <w:sz w:val="24"/>
                <w:szCs w:val="24"/>
              </w:rPr>
              <w:t>com</w:t>
            </w:r>
            <w:r w:rsidRPr="00044BE1">
              <w:rPr>
                <w:rFonts w:ascii="Cambria" w:hAnsi="Cambria"/>
                <w:b/>
                <w:spacing w:val="14"/>
                <w:sz w:val="24"/>
                <w:szCs w:val="24"/>
              </w:rPr>
              <w:t xml:space="preserve"> </w:t>
            </w:r>
            <w:r w:rsidRPr="00044BE1">
              <w:rPr>
                <w:rFonts w:ascii="Cambria" w:hAnsi="Cambria"/>
                <w:b/>
                <w:sz w:val="24"/>
                <w:szCs w:val="24"/>
              </w:rPr>
              <w:t>os</w:t>
            </w:r>
            <w:r w:rsidRPr="00044BE1">
              <w:rPr>
                <w:rFonts w:ascii="Cambria" w:hAnsi="Cambria"/>
                <w:b/>
                <w:spacing w:val="15"/>
                <w:sz w:val="24"/>
                <w:szCs w:val="24"/>
              </w:rPr>
              <w:t xml:space="preserve"> </w:t>
            </w:r>
            <w:r w:rsidRPr="00044BE1">
              <w:rPr>
                <w:rFonts w:ascii="Cambria" w:hAnsi="Cambria"/>
                <w:b/>
                <w:sz w:val="24"/>
                <w:szCs w:val="24"/>
              </w:rPr>
              <w:t>preços</w:t>
            </w:r>
            <w:r w:rsidRPr="00044BE1">
              <w:rPr>
                <w:rFonts w:ascii="Cambria" w:hAnsi="Cambria"/>
                <w:b/>
                <w:spacing w:val="15"/>
                <w:sz w:val="24"/>
                <w:szCs w:val="24"/>
              </w:rPr>
              <w:t xml:space="preserve"> </w:t>
            </w:r>
            <w:r w:rsidRPr="00044BE1">
              <w:rPr>
                <w:rFonts w:ascii="Cambria" w:hAnsi="Cambria"/>
                <w:b/>
                <w:sz w:val="24"/>
                <w:szCs w:val="24"/>
              </w:rPr>
              <w:t>praticados no</w:t>
            </w:r>
            <w:r w:rsidRPr="00044BE1">
              <w:rPr>
                <w:rFonts w:ascii="Cambria" w:hAnsi="Cambria"/>
                <w:b/>
                <w:spacing w:val="-1"/>
                <w:sz w:val="24"/>
                <w:szCs w:val="24"/>
              </w:rPr>
              <w:t xml:space="preserve"> </w:t>
            </w:r>
            <w:r w:rsidRPr="00044BE1">
              <w:rPr>
                <w:rFonts w:ascii="Cambria" w:hAnsi="Cambria"/>
                <w:b/>
                <w:sz w:val="24"/>
                <w:szCs w:val="24"/>
              </w:rPr>
              <w:t>mercado</w:t>
            </w:r>
          </w:p>
        </w:tc>
      </w:tr>
      <w:tr w:rsidR="00384918" w:rsidRPr="00044BE1" w14:paraId="6480F011" w14:textId="77777777" w:rsidTr="00384918">
        <w:trPr>
          <w:trHeight w:val="395"/>
        </w:trPr>
        <w:tc>
          <w:tcPr>
            <w:tcW w:w="2268" w:type="dxa"/>
            <w:vAlign w:val="center"/>
          </w:tcPr>
          <w:p w14:paraId="7281822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vAlign w:val="center"/>
          </w:tcPr>
          <w:p w14:paraId="6D6C0822"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Baixa</w:t>
            </w:r>
          </w:p>
        </w:tc>
      </w:tr>
      <w:tr w:rsidR="00384918" w:rsidRPr="00044BE1" w14:paraId="4ADCABA8" w14:textId="77777777" w:rsidTr="00384918">
        <w:trPr>
          <w:trHeight w:val="397"/>
        </w:trPr>
        <w:tc>
          <w:tcPr>
            <w:tcW w:w="2268" w:type="dxa"/>
            <w:vAlign w:val="center"/>
          </w:tcPr>
          <w:p w14:paraId="4186B5C9"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vAlign w:val="center"/>
          </w:tcPr>
          <w:p w14:paraId="67F8B24A"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4136970A" w14:textId="77777777" w:rsidTr="00384918">
        <w:trPr>
          <w:trHeight w:val="395"/>
        </w:trPr>
        <w:tc>
          <w:tcPr>
            <w:tcW w:w="2268" w:type="dxa"/>
            <w:vAlign w:val="center"/>
          </w:tcPr>
          <w:p w14:paraId="0EB21FA8"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vAlign w:val="center"/>
          </w:tcPr>
          <w:p w14:paraId="6275186A"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Disputa</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preço</w:t>
            </w:r>
            <w:r w:rsidRPr="00044BE1">
              <w:rPr>
                <w:rFonts w:ascii="Cambria" w:hAnsi="Cambria"/>
                <w:spacing w:val="-1"/>
                <w:sz w:val="24"/>
                <w:szCs w:val="24"/>
              </w:rPr>
              <w:t xml:space="preserve"> </w:t>
            </w:r>
            <w:r w:rsidRPr="00044BE1">
              <w:rPr>
                <w:rFonts w:ascii="Cambria" w:hAnsi="Cambria"/>
                <w:sz w:val="24"/>
                <w:szCs w:val="24"/>
              </w:rPr>
              <w:t>deserta</w:t>
            </w:r>
          </w:p>
        </w:tc>
      </w:tr>
      <w:tr w:rsidR="00384918" w:rsidRPr="00044BE1" w14:paraId="2F831738" w14:textId="77777777" w:rsidTr="00384918">
        <w:trPr>
          <w:trHeight w:val="1190"/>
        </w:trPr>
        <w:tc>
          <w:tcPr>
            <w:tcW w:w="2268" w:type="dxa"/>
            <w:vAlign w:val="center"/>
          </w:tcPr>
          <w:p w14:paraId="664D302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vAlign w:val="center"/>
          </w:tcPr>
          <w:p w14:paraId="3A3C1F21"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Realizar</w:t>
            </w:r>
            <w:r w:rsidRPr="00044BE1">
              <w:rPr>
                <w:rFonts w:ascii="Cambria" w:hAnsi="Cambria"/>
                <w:spacing w:val="17"/>
                <w:sz w:val="24"/>
                <w:szCs w:val="24"/>
              </w:rPr>
              <w:t xml:space="preserve"> </w:t>
            </w:r>
            <w:r w:rsidRPr="00044BE1">
              <w:rPr>
                <w:rFonts w:ascii="Cambria" w:hAnsi="Cambria"/>
                <w:sz w:val="24"/>
                <w:szCs w:val="24"/>
              </w:rPr>
              <w:t>adequada</w:t>
            </w:r>
            <w:r w:rsidRPr="00044BE1">
              <w:rPr>
                <w:rFonts w:ascii="Cambria" w:hAnsi="Cambria"/>
                <w:spacing w:val="17"/>
                <w:sz w:val="24"/>
                <w:szCs w:val="24"/>
              </w:rPr>
              <w:t xml:space="preserve"> </w:t>
            </w:r>
            <w:r w:rsidRPr="00044BE1">
              <w:rPr>
                <w:rFonts w:ascii="Cambria" w:hAnsi="Cambria"/>
                <w:sz w:val="24"/>
                <w:szCs w:val="24"/>
              </w:rPr>
              <w:t>pesquisa</w:t>
            </w:r>
            <w:r w:rsidRPr="00044BE1">
              <w:rPr>
                <w:rFonts w:ascii="Cambria" w:hAnsi="Cambria"/>
                <w:spacing w:val="18"/>
                <w:sz w:val="24"/>
                <w:szCs w:val="24"/>
              </w:rPr>
              <w:t xml:space="preserve"> </w:t>
            </w:r>
            <w:r w:rsidRPr="00044BE1">
              <w:rPr>
                <w:rFonts w:ascii="Cambria" w:hAnsi="Cambria"/>
                <w:sz w:val="24"/>
                <w:szCs w:val="24"/>
              </w:rPr>
              <w:t>de</w:t>
            </w:r>
            <w:r w:rsidRPr="00044BE1">
              <w:rPr>
                <w:rFonts w:ascii="Cambria" w:hAnsi="Cambria"/>
                <w:spacing w:val="17"/>
                <w:sz w:val="24"/>
                <w:szCs w:val="24"/>
              </w:rPr>
              <w:t xml:space="preserve"> </w:t>
            </w:r>
            <w:r w:rsidRPr="00044BE1">
              <w:rPr>
                <w:rFonts w:ascii="Cambria" w:hAnsi="Cambria"/>
                <w:sz w:val="24"/>
                <w:szCs w:val="24"/>
              </w:rPr>
              <w:t>mercado,</w:t>
            </w:r>
            <w:r w:rsidRPr="00044BE1">
              <w:rPr>
                <w:rFonts w:ascii="Cambria" w:hAnsi="Cambria"/>
                <w:spacing w:val="19"/>
                <w:sz w:val="24"/>
                <w:szCs w:val="24"/>
              </w:rPr>
              <w:t xml:space="preserve"> </w:t>
            </w:r>
            <w:r w:rsidRPr="00044BE1">
              <w:rPr>
                <w:rFonts w:ascii="Cambria" w:hAnsi="Cambria"/>
                <w:sz w:val="24"/>
                <w:szCs w:val="24"/>
              </w:rPr>
              <w:t>através</w:t>
            </w:r>
            <w:r w:rsidRPr="00044BE1">
              <w:rPr>
                <w:rFonts w:ascii="Cambria" w:hAnsi="Cambria"/>
                <w:spacing w:val="17"/>
                <w:sz w:val="24"/>
                <w:szCs w:val="24"/>
              </w:rPr>
              <w:t xml:space="preserve"> </w:t>
            </w:r>
            <w:r w:rsidRPr="00044BE1">
              <w:rPr>
                <w:rFonts w:ascii="Cambria" w:hAnsi="Cambria"/>
                <w:sz w:val="24"/>
                <w:szCs w:val="24"/>
              </w:rPr>
              <w:t>da</w:t>
            </w:r>
            <w:r w:rsidRPr="00044BE1">
              <w:rPr>
                <w:rFonts w:ascii="Cambria" w:hAnsi="Cambria"/>
                <w:spacing w:val="18"/>
                <w:sz w:val="24"/>
                <w:szCs w:val="24"/>
              </w:rPr>
              <w:t xml:space="preserve"> </w:t>
            </w:r>
            <w:r w:rsidRPr="00044BE1">
              <w:rPr>
                <w:rFonts w:ascii="Cambria" w:hAnsi="Cambria"/>
                <w:sz w:val="24"/>
                <w:szCs w:val="24"/>
              </w:rPr>
              <w:t>pesquisa</w:t>
            </w:r>
            <w:r w:rsidRPr="00044BE1">
              <w:rPr>
                <w:rFonts w:ascii="Cambria" w:hAnsi="Cambria"/>
                <w:spacing w:val="17"/>
                <w:sz w:val="24"/>
                <w:szCs w:val="24"/>
              </w:rPr>
              <w:t xml:space="preserve"> </w:t>
            </w:r>
            <w:r w:rsidRPr="00044BE1">
              <w:rPr>
                <w:rFonts w:ascii="Cambria" w:hAnsi="Cambria"/>
                <w:sz w:val="24"/>
                <w:szCs w:val="24"/>
              </w:rPr>
              <w:t>de preço</w:t>
            </w:r>
            <w:r w:rsidRPr="00044BE1">
              <w:rPr>
                <w:rFonts w:ascii="Cambria" w:hAnsi="Cambria"/>
                <w:spacing w:val="41"/>
                <w:sz w:val="24"/>
                <w:szCs w:val="24"/>
              </w:rPr>
              <w:t xml:space="preserve"> </w:t>
            </w:r>
            <w:r w:rsidRPr="00044BE1">
              <w:rPr>
                <w:rFonts w:ascii="Cambria" w:hAnsi="Cambria"/>
                <w:sz w:val="24"/>
                <w:szCs w:val="24"/>
              </w:rPr>
              <w:t>atual</w:t>
            </w:r>
            <w:r w:rsidRPr="00044BE1">
              <w:rPr>
                <w:rFonts w:ascii="Cambria" w:hAnsi="Cambria"/>
                <w:spacing w:val="41"/>
                <w:sz w:val="24"/>
                <w:szCs w:val="24"/>
              </w:rPr>
              <w:t xml:space="preserve"> </w:t>
            </w:r>
            <w:r w:rsidRPr="00044BE1">
              <w:rPr>
                <w:rFonts w:ascii="Cambria" w:hAnsi="Cambria"/>
                <w:sz w:val="24"/>
                <w:szCs w:val="24"/>
              </w:rPr>
              <w:t>pela</w:t>
            </w:r>
            <w:r w:rsidRPr="00044BE1">
              <w:rPr>
                <w:rFonts w:ascii="Cambria" w:hAnsi="Cambria"/>
                <w:spacing w:val="41"/>
                <w:sz w:val="24"/>
                <w:szCs w:val="24"/>
              </w:rPr>
              <w:t xml:space="preserve"> </w:t>
            </w:r>
            <w:r w:rsidRPr="00044BE1">
              <w:rPr>
                <w:rFonts w:ascii="Cambria" w:hAnsi="Cambria"/>
                <w:sz w:val="24"/>
                <w:szCs w:val="24"/>
              </w:rPr>
              <w:t>tabela</w:t>
            </w:r>
            <w:r w:rsidRPr="00044BE1">
              <w:rPr>
                <w:rFonts w:ascii="Cambria" w:hAnsi="Cambria"/>
                <w:spacing w:val="43"/>
                <w:sz w:val="24"/>
                <w:szCs w:val="24"/>
              </w:rPr>
              <w:t xml:space="preserve"> </w:t>
            </w:r>
            <w:r w:rsidRPr="00044BE1">
              <w:rPr>
                <w:rFonts w:ascii="Cambria" w:hAnsi="Cambria"/>
                <w:sz w:val="24"/>
                <w:szCs w:val="24"/>
              </w:rPr>
              <w:t>GOINFRA, SINAPI</w:t>
            </w:r>
            <w:r w:rsidRPr="00044BE1">
              <w:rPr>
                <w:rFonts w:ascii="Cambria" w:hAnsi="Cambria"/>
                <w:spacing w:val="40"/>
                <w:sz w:val="24"/>
                <w:szCs w:val="24"/>
              </w:rPr>
              <w:t xml:space="preserve"> </w:t>
            </w:r>
            <w:r w:rsidRPr="00044BE1">
              <w:rPr>
                <w:rFonts w:ascii="Cambria" w:hAnsi="Cambria"/>
                <w:sz w:val="24"/>
                <w:szCs w:val="24"/>
              </w:rPr>
              <w:t>ou</w:t>
            </w:r>
            <w:r w:rsidRPr="00044BE1">
              <w:rPr>
                <w:rFonts w:ascii="Cambria" w:hAnsi="Cambria"/>
                <w:spacing w:val="41"/>
                <w:sz w:val="24"/>
                <w:szCs w:val="24"/>
              </w:rPr>
              <w:t xml:space="preserve"> </w:t>
            </w:r>
            <w:r w:rsidRPr="00044BE1">
              <w:rPr>
                <w:rFonts w:ascii="Cambria" w:hAnsi="Cambria"/>
                <w:sz w:val="24"/>
                <w:szCs w:val="24"/>
              </w:rPr>
              <w:t>outra</w:t>
            </w:r>
            <w:r w:rsidRPr="00044BE1">
              <w:rPr>
                <w:rFonts w:ascii="Cambria" w:hAnsi="Cambria"/>
                <w:spacing w:val="42"/>
                <w:sz w:val="24"/>
                <w:szCs w:val="24"/>
              </w:rPr>
              <w:t xml:space="preserve"> </w:t>
            </w:r>
            <w:r w:rsidRPr="00044BE1">
              <w:rPr>
                <w:rFonts w:ascii="Cambria" w:hAnsi="Cambria"/>
                <w:sz w:val="24"/>
                <w:szCs w:val="24"/>
              </w:rPr>
              <w:t>que</w:t>
            </w:r>
            <w:r w:rsidRPr="00044BE1">
              <w:rPr>
                <w:rFonts w:ascii="Cambria" w:hAnsi="Cambria"/>
                <w:spacing w:val="41"/>
                <w:sz w:val="24"/>
                <w:szCs w:val="24"/>
              </w:rPr>
              <w:t xml:space="preserve"> </w:t>
            </w:r>
            <w:r w:rsidRPr="00044BE1">
              <w:rPr>
                <w:rFonts w:ascii="Cambria" w:hAnsi="Cambria"/>
                <w:sz w:val="24"/>
                <w:szCs w:val="24"/>
              </w:rPr>
              <w:t>venha</w:t>
            </w:r>
            <w:r w:rsidRPr="00044BE1">
              <w:rPr>
                <w:rFonts w:ascii="Cambria" w:hAnsi="Cambria"/>
                <w:spacing w:val="41"/>
                <w:sz w:val="24"/>
                <w:szCs w:val="24"/>
              </w:rPr>
              <w:t xml:space="preserve"> </w:t>
            </w:r>
            <w:r w:rsidRPr="00044BE1">
              <w:rPr>
                <w:rFonts w:ascii="Cambria" w:hAnsi="Cambria"/>
                <w:sz w:val="24"/>
                <w:szCs w:val="24"/>
              </w:rPr>
              <w:t>ser substituída</w:t>
            </w:r>
            <w:r w:rsidRPr="00044BE1">
              <w:rPr>
                <w:rFonts w:ascii="Cambria" w:hAnsi="Cambria"/>
                <w:spacing w:val="-2"/>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nova</w:t>
            </w:r>
            <w:r w:rsidRPr="00044BE1">
              <w:rPr>
                <w:rFonts w:ascii="Cambria" w:hAnsi="Cambria"/>
                <w:spacing w:val="-2"/>
                <w:sz w:val="24"/>
                <w:szCs w:val="24"/>
              </w:rPr>
              <w:t xml:space="preserve"> </w:t>
            </w:r>
            <w:r w:rsidRPr="00044BE1">
              <w:rPr>
                <w:rFonts w:ascii="Cambria" w:hAnsi="Cambria"/>
                <w:sz w:val="24"/>
                <w:szCs w:val="24"/>
              </w:rPr>
              <w:t>cotações com</w:t>
            </w:r>
            <w:r w:rsidRPr="00044BE1">
              <w:rPr>
                <w:rFonts w:ascii="Cambria" w:hAnsi="Cambria"/>
                <w:spacing w:val="2"/>
                <w:sz w:val="24"/>
                <w:szCs w:val="24"/>
              </w:rPr>
              <w:t xml:space="preserve"> </w:t>
            </w:r>
            <w:r w:rsidRPr="00044BE1">
              <w:rPr>
                <w:rFonts w:ascii="Cambria" w:hAnsi="Cambria"/>
                <w:sz w:val="24"/>
                <w:szCs w:val="24"/>
              </w:rPr>
              <w:t>fornecedores locais.</w:t>
            </w:r>
          </w:p>
        </w:tc>
      </w:tr>
      <w:tr w:rsidR="00384918" w:rsidRPr="00044BE1" w14:paraId="41713C73" w14:textId="77777777" w:rsidTr="00384918">
        <w:trPr>
          <w:trHeight w:val="1985"/>
        </w:trPr>
        <w:tc>
          <w:tcPr>
            <w:tcW w:w="2268" w:type="dxa"/>
            <w:vAlign w:val="center"/>
          </w:tcPr>
          <w:p w14:paraId="531E9E34" w14:textId="77777777" w:rsidR="00384918" w:rsidRPr="00044BE1" w:rsidRDefault="00384918" w:rsidP="00384918">
            <w:pPr>
              <w:pStyle w:val="TableParagraph"/>
              <w:spacing w:line="276" w:lineRule="auto"/>
              <w:ind w:right="750"/>
              <w:rPr>
                <w:rFonts w:ascii="Cambria" w:hAnsi="Cambria"/>
                <w:sz w:val="24"/>
                <w:szCs w:val="24"/>
              </w:rPr>
            </w:pPr>
            <w:r w:rsidRPr="00044BE1">
              <w:rPr>
                <w:rFonts w:ascii="Cambria" w:hAnsi="Cambria"/>
                <w:sz w:val="24"/>
                <w:szCs w:val="24"/>
              </w:rPr>
              <w:t>Ação de</w:t>
            </w:r>
            <w:r w:rsidRPr="00044BE1">
              <w:rPr>
                <w:rFonts w:ascii="Cambria" w:hAnsi="Cambria"/>
                <w:spacing w:val="1"/>
                <w:sz w:val="24"/>
                <w:szCs w:val="24"/>
              </w:rPr>
              <w:t xml:space="preserve"> </w:t>
            </w:r>
            <w:r w:rsidRPr="00044BE1">
              <w:rPr>
                <w:rFonts w:ascii="Cambria" w:hAnsi="Cambria"/>
                <w:spacing w:val="-1"/>
                <w:sz w:val="24"/>
                <w:szCs w:val="24"/>
              </w:rPr>
              <w:t>Contingência</w:t>
            </w:r>
          </w:p>
        </w:tc>
        <w:tc>
          <w:tcPr>
            <w:tcW w:w="7088" w:type="dxa"/>
            <w:vAlign w:val="center"/>
          </w:tcPr>
          <w:p w14:paraId="58A80914" w14:textId="77777777" w:rsidR="00384918" w:rsidRPr="00044BE1" w:rsidRDefault="00384918" w:rsidP="00384918">
            <w:pPr>
              <w:pStyle w:val="TableParagraph"/>
              <w:spacing w:line="276" w:lineRule="auto"/>
              <w:ind w:right="98"/>
              <w:jc w:val="both"/>
              <w:rPr>
                <w:rFonts w:ascii="Cambria" w:hAnsi="Cambria"/>
                <w:sz w:val="24"/>
                <w:szCs w:val="24"/>
              </w:rPr>
            </w:pPr>
            <w:r w:rsidRPr="00044BE1">
              <w:rPr>
                <w:rFonts w:ascii="Cambria" w:hAnsi="Cambria"/>
                <w:sz w:val="24"/>
                <w:szCs w:val="24"/>
              </w:rPr>
              <w:t>Proceder</w:t>
            </w:r>
            <w:r w:rsidRPr="00044BE1">
              <w:rPr>
                <w:rFonts w:ascii="Cambria" w:hAnsi="Cambria"/>
                <w:spacing w:val="1"/>
                <w:sz w:val="24"/>
                <w:szCs w:val="24"/>
              </w:rPr>
              <w:t xml:space="preserve"> </w:t>
            </w:r>
            <w:r w:rsidRPr="00044BE1">
              <w:rPr>
                <w:rFonts w:ascii="Cambria" w:hAnsi="Cambria"/>
                <w:sz w:val="24"/>
                <w:szCs w:val="24"/>
              </w:rPr>
              <w:t>com</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apuração</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eventuais</w:t>
            </w:r>
            <w:r w:rsidRPr="00044BE1">
              <w:rPr>
                <w:rFonts w:ascii="Cambria" w:hAnsi="Cambria"/>
                <w:spacing w:val="1"/>
                <w:sz w:val="24"/>
                <w:szCs w:val="24"/>
              </w:rPr>
              <w:t xml:space="preserve"> </w:t>
            </w:r>
            <w:r w:rsidRPr="00044BE1">
              <w:rPr>
                <w:rFonts w:ascii="Cambria" w:hAnsi="Cambria"/>
                <w:sz w:val="24"/>
                <w:szCs w:val="24"/>
              </w:rPr>
              <w:t>equívocos</w:t>
            </w:r>
            <w:r w:rsidRPr="00044BE1">
              <w:rPr>
                <w:rFonts w:ascii="Cambria" w:hAnsi="Cambria"/>
                <w:spacing w:val="1"/>
                <w:sz w:val="24"/>
                <w:szCs w:val="24"/>
              </w:rPr>
              <w:t xml:space="preserve"> </w:t>
            </w:r>
            <w:r w:rsidRPr="00044BE1">
              <w:rPr>
                <w:rFonts w:ascii="Cambria" w:hAnsi="Cambria"/>
                <w:sz w:val="24"/>
                <w:szCs w:val="24"/>
              </w:rPr>
              <w:t>na</w:t>
            </w:r>
            <w:r w:rsidRPr="00044BE1">
              <w:rPr>
                <w:rFonts w:ascii="Cambria" w:hAnsi="Cambria"/>
                <w:spacing w:val="1"/>
                <w:sz w:val="24"/>
                <w:szCs w:val="24"/>
              </w:rPr>
              <w:t xml:space="preserve"> </w:t>
            </w:r>
            <w:r w:rsidRPr="00044BE1">
              <w:rPr>
                <w:rFonts w:ascii="Cambria" w:hAnsi="Cambria"/>
                <w:sz w:val="24"/>
                <w:szCs w:val="24"/>
              </w:rPr>
              <w:t>orçamentação</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caso</w:t>
            </w:r>
            <w:r w:rsidRPr="00044BE1">
              <w:rPr>
                <w:rFonts w:ascii="Cambria" w:hAnsi="Cambria"/>
                <w:spacing w:val="1"/>
                <w:sz w:val="24"/>
                <w:szCs w:val="24"/>
              </w:rPr>
              <w:t xml:space="preserve"> </w:t>
            </w:r>
            <w:r w:rsidRPr="00044BE1">
              <w:rPr>
                <w:rFonts w:ascii="Cambria" w:hAnsi="Cambria"/>
                <w:sz w:val="24"/>
                <w:szCs w:val="24"/>
              </w:rPr>
              <w:t>não</w:t>
            </w:r>
            <w:r w:rsidRPr="00044BE1">
              <w:rPr>
                <w:rFonts w:ascii="Cambria" w:hAnsi="Cambria"/>
                <w:spacing w:val="1"/>
                <w:sz w:val="24"/>
                <w:szCs w:val="24"/>
              </w:rPr>
              <w:t xml:space="preserve"> </w:t>
            </w:r>
            <w:r w:rsidRPr="00044BE1">
              <w:rPr>
                <w:rFonts w:ascii="Cambria" w:hAnsi="Cambria"/>
                <w:sz w:val="24"/>
                <w:szCs w:val="24"/>
              </w:rPr>
              <w:t>verificados</w:t>
            </w:r>
            <w:r w:rsidRPr="00044BE1">
              <w:rPr>
                <w:rFonts w:ascii="Cambria" w:hAnsi="Cambria"/>
                <w:spacing w:val="1"/>
                <w:sz w:val="24"/>
                <w:szCs w:val="24"/>
              </w:rPr>
              <w:t xml:space="preserve"> </w:t>
            </w:r>
            <w:r w:rsidRPr="00044BE1">
              <w:rPr>
                <w:rFonts w:ascii="Cambria" w:hAnsi="Cambria"/>
                <w:sz w:val="24"/>
                <w:szCs w:val="24"/>
              </w:rPr>
              <w:t>os</w:t>
            </w:r>
            <w:r w:rsidRPr="00044BE1">
              <w:rPr>
                <w:rFonts w:ascii="Cambria" w:hAnsi="Cambria"/>
                <w:spacing w:val="1"/>
                <w:sz w:val="24"/>
                <w:szCs w:val="24"/>
              </w:rPr>
              <w:t xml:space="preserve"> </w:t>
            </w:r>
            <w:r w:rsidRPr="00044BE1">
              <w:rPr>
                <w:rFonts w:ascii="Cambria" w:hAnsi="Cambria"/>
                <w:sz w:val="24"/>
                <w:szCs w:val="24"/>
              </w:rPr>
              <w:t>equívocos</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63"/>
                <w:sz w:val="24"/>
                <w:szCs w:val="24"/>
              </w:rPr>
              <w:t xml:space="preserve"> </w:t>
            </w:r>
            <w:r w:rsidRPr="00044BE1">
              <w:rPr>
                <w:rFonts w:ascii="Cambria" w:hAnsi="Cambria"/>
                <w:sz w:val="24"/>
                <w:szCs w:val="24"/>
              </w:rPr>
              <w:t>não</w:t>
            </w:r>
            <w:r w:rsidRPr="00044BE1">
              <w:rPr>
                <w:rFonts w:ascii="Cambria" w:hAnsi="Cambria"/>
                <w:spacing w:val="1"/>
                <w:sz w:val="24"/>
                <w:szCs w:val="24"/>
              </w:rPr>
              <w:t xml:space="preserve"> </w:t>
            </w:r>
            <w:r w:rsidRPr="00044BE1">
              <w:rPr>
                <w:rFonts w:ascii="Cambria" w:hAnsi="Cambria"/>
                <w:sz w:val="24"/>
                <w:szCs w:val="24"/>
              </w:rPr>
              <w:t>existirem</w:t>
            </w:r>
            <w:r w:rsidRPr="00044BE1">
              <w:rPr>
                <w:rFonts w:ascii="Cambria" w:hAnsi="Cambria"/>
                <w:spacing w:val="1"/>
                <w:sz w:val="24"/>
                <w:szCs w:val="24"/>
              </w:rPr>
              <w:t xml:space="preserve"> </w:t>
            </w:r>
            <w:r w:rsidRPr="00044BE1">
              <w:rPr>
                <w:rFonts w:ascii="Cambria" w:hAnsi="Cambria"/>
                <w:sz w:val="24"/>
                <w:szCs w:val="24"/>
              </w:rPr>
              <w:t>interessados</w:t>
            </w:r>
            <w:r w:rsidRPr="00044BE1">
              <w:rPr>
                <w:rFonts w:ascii="Cambria" w:hAnsi="Cambria"/>
                <w:spacing w:val="1"/>
                <w:sz w:val="24"/>
                <w:szCs w:val="24"/>
              </w:rPr>
              <w:t xml:space="preserve"> </w:t>
            </w:r>
            <w:r w:rsidRPr="00044BE1">
              <w:rPr>
                <w:rFonts w:ascii="Cambria" w:hAnsi="Cambria"/>
                <w:sz w:val="24"/>
                <w:szCs w:val="24"/>
              </w:rPr>
              <w:t>na</w:t>
            </w:r>
            <w:r w:rsidRPr="00044BE1">
              <w:rPr>
                <w:rFonts w:ascii="Cambria" w:hAnsi="Cambria"/>
                <w:spacing w:val="1"/>
                <w:sz w:val="24"/>
                <w:szCs w:val="24"/>
              </w:rPr>
              <w:t xml:space="preserve"> </w:t>
            </w:r>
            <w:r w:rsidRPr="00044BE1">
              <w:rPr>
                <w:rFonts w:ascii="Cambria" w:hAnsi="Cambria"/>
                <w:sz w:val="24"/>
                <w:szCs w:val="24"/>
              </w:rPr>
              <w:t>licitação</w:t>
            </w:r>
            <w:r w:rsidRPr="00044BE1">
              <w:rPr>
                <w:rFonts w:ascii="Cambria" w:hAnsi="Cambria"/>
                <w:spacing w:val="1"/>
                <w:sz w:val="24"/>
                <w:szCs w:val="24"/>
              </w:rPr>
              <w:t xml:space="preserve"> </w:t>
            </w:r>
            <w:r w:rsidRPr="00044BE1">
              <w:rPr>
                <w:rFonts w:ascii="Cambria" w:hAnsi="Cambria"/>
                <w:sz w:val="24"/>
                <w:szCs w:val="24"/>
              </w:rPr>
              <w:t>(deserta),</w:t>
            </w:r>
            <w:r w:rsidRPr="00044BE1">
              <w:rPr>
                <w:rFonts w:ascii="Cambria" w:hAnsi="Cambria"/>
                <w:spacing w:val="1"/>
                <w:sz w:val="24"/>
                <w:szCs w:val="24"/>
              </w:rPr>
              <w:t xml:space="preserve"> </w:t>
            </w:r>
            <w:r w:rsidRPr="00044BE1">
              <w:rPr>
                <w:rFonts w:ascii="Cambria" w:hAnsi="Cambria"/>
                <w:sz w:val="24"/>
                <w:szCs w:val="24"/>
              </w:rPr>
              <w:t>avaliar</w:t>
            </w:r>
            <w:r w:rsidRPr="00044BE1">
              <w:rPr>
                <w:rFonts w:ascii="Cambria" w:hAnsi="Cambria"/>
                <w:spacing w:val="64"/>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possibilidade</w:t>
            </w:r>
            <w:r w:rsidRPr="00044BE1">
              <w:rPr>
                <w:rFonts w:ascii="Cambria" w:hAnsi="Cambria"/>
                <w:spacing w:val="52"/>
                <w:sz w:val="24"/>
                <w:szCs w:val="24"/>
              </w:rPr>
              <w:t xml:space="preserve"> </w:t>
            </w:r>
            <w:r w:rsidRPr="00044BE1">
              <w:rPr>
                <w:rFonts w:ascii="Cambria" w:hAnsi="Cambria"/>
                <w:sz w:val="24"/>
                <w:szCs w:val="24"/>
              </w:rPr>
              <w:t>de</w:t>
            </w:r>
            <w:r w:rsidRPr="00044BE1">
              <w:rPr>
                <w:rFonts w:ascii="Cambria" w:hAnsi="Cambria"/>
                <w:spacing w:val="53"/>
                <w:sz w:val="24"/>
                <w:szCs w:val="24"/>
              </w:rPr>
              <w:t xml:space="preserve"> </w:t>
            </w:r>
            <w:r w:rsidRPr="00044BE1">
              <w:rPr>
                <w:rFonts w:ascii="Cambria" w:hAnsi="Cambria"/>
                <w:sz w:val="24"/>
                <w:szCs w:val="24"/>
              </w:rPr>
              <w:t>proceder</w:t>
            </w:r>
            <w:r w:rsidRPr="00044BE1">
              <w:rPr>
                <w:rFonts w:ascii="Cambria" w:hAnsi="Cambria"/>
                <w:spacing w:val="54"/>
                <w:sz w:val="24"/>
                <w:szCs w:val="24"/>
              </w:rPr>
              <w:t xml:space="preserve"> </w:t>
            </w:r>
            <w:r w:rsidRPr="00044BE1">
              <w:rPr>
                <w:rFonts w:ascii="Cambria" w:hAnsi="Cambria"/>
                <w:sz w:val="24"/>
                <w:szCs w:val="24"/>
              </w:rPr>
              <w:t>à</w:t>
            </w:r>
            <w:r w:rsidRPr="00044BE1">
              <w:rPr>
                <w:rFonts w:ascii="Cambria" w:hAnsi="Cambria"/>
                <w:spacing w:val="53"/>
                <w:sz w:val="24"/>
                <w:szCs w:val="24"/>
              </w:rPr>
              <w:t xml:space="preserve"> </w:t>
            </w:r>
            <w:r w:rsidRPr="00044BE1">
              <w:rPr>
                <w:rFonts w:ascii="Cambria" w:hAnsi="Cambria"/>
                <w:sz w:val="24"/>
                <w:szCs w:val="24"/>
              </w:rPr>
              <w:t>contratação</w:t>
            </w:r>
            <w:r w:rsidRPr="00044BE1">
              <w:rPr>
                <w:rFonts w:ascii="Cambria" w:hAnsi="Cambria"/>
                <w:spacing w:val="53"/>
                <w:sz w:val="24"/>
                <w:szCs w:val="24"/>
              </w:rPr>
              <w:t xml:space="preserve"> </w:t>
            </w:r>
            <w:r w:rsidRPr="00044BE1">
              <w:rPr>
                <w:rFonts w:ascii="Cambria" w:hAnsi="Cambria"/>
                <w:sz w:val="24"/>
                <w:szCs w:val="24"/>
              </w:rPr>
              <w:t>direta</w:t>
            </w:r>
            <w:r w:rsidRPr="00044BE1">
              <w:rPr>
                <w:rFonts w:ascii="Cambria" w:hAnsi="Cambria"/>
                <w:spacing w:val="52"/>
                <w:sz w:val="24"/>
                <w:szCs w:val="24"/>
              </w:rPr>
              <w:t xml:space="preserve"> </w:t>
            </w:r>
            <w:r w:rsidRPr="00044BE1">
              <w:rPr>
                <w:rFonts w:ascii="Cambria" w:hAnsi="Cambria"/>
                <w:sz w:val="24"/>
                <w:szCs w:val="24"/>
              </w:rPr>
              <w:t>por</w:t>
            </w:r>
            <w:r w:rsidRPr="00044BE1">
              <w:rPr>
                <w:rFonts w:ascii="Cambria" w:hAnsi="Cambria"/>
                <w:spacing w:val="54"/>
                <w:sz w:val="24"/>
                <w:szCs w:val="24"/>
              </w:rPr>
              <w:t xml:space="preserve"> </w:t>
            </w:r>
            <w:r w:rsidRPr="00044BE1">
              <w:rPr>
                <w:rFonts w:ascii="Cambria" w:hAnsi="Cambria"/>
                <w:sz w:val="24"/>
                <w:szCs w:val="24"/>
              </w:rPr>
              <w:t>dispensa</w:t>
            </w:r>
            <w:r w:rsidRPr="00044BE1">
              <w:rPr>
                <w:rFonts w:ascii="Cambria" w:hAnsi="Cambria"/>
                <w:spacing w:val="53"/>
                <w:sz w:val="24"/>
                <w:szCs w:val="24"/>
              </w:rPr>
              <w:t xml:space="preserve"> </w:t>
            </w:r>
            <w:r w:rsidRPr="00044BE1">
              <w:rPr>
                <w:rFonts w:ascii="Cambria" w:hAnsi="Cambria"/>
                <w:sz w:val="24"/>
                <w:szCs w:val="24"/>
              </w:rPr>
              <w:t>de licitação.</w:t>
            </w:r>
          </w:p>
        </w:tc>
      </w:tr>
      <w:tr w:rsidR="00384918" w:rsidRPr="00044BE1" w14:paraId="48E3CC3F" w14:textId="77777777" w:rsidTr="00384918">
        <w:trPr>
          <w:trHeight w:val="395"/>
        </w:trPr>
        <w:tc>
          <w:tcPr>
            <w:tcW w:w="2268" w:type="dxa"/>
            <w:vAlign w:val="center"/>
          </w:tcPr>
          <w:p w14:paraId="3028EF1B"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Risco 2</w:t>
            </w:r>
          </w:p>
        </w:tc>
        <w:tc>
          <w:tcPr>
            <w:tcW w:w="7088" w:type="dxa"/>
            <w:vAlign w:val="center"/>
          </w:tcPr>
          <w:p w14:paraId="2D69A4CB"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Prestação</w:t>
            </w:r>
            <w:r w:rsidRPr="00044BE1">
              <w:rPr>
                <w:rFonts w:ascii="Cambria" w:hAnsi="Cambria"/>
                <w:b/>
                <w:spacing w:val="-2"/>
                <w:sz w:val="24"/>
                <w:szCs w:val="24"/>
              </w:rPr>
              <w:t xml:space="preserve"> </w:t>
            </w:r>
            <w:r w:rsidRPr="00044BE1">
              <w:rPr>
                <w:rFonts w:ascii="Cambria" w:hAnsi="Cambria"/>
                <w:b/>
                <w:sz w:val="24"/>
                <w:szCs w:val="24"/>
              </w:rPr>
              <w:t>de</w:t>
            </w:r>
            <w:r w:rsidRPr="00044BE1">
              <w:rPr>
                <w:rFonts w:ascii="Cambria" w:hAnsi="Cambria"/>
                <w:b/>
                <w:spacing w:val="-4"/>
                <w:sz w:val="24"/>
                <w:szCs w:val="24"/>
              </w:rPr>
              <w:t xml:space="preserve"> </w:t>
            </w:r>
            <w:r w:rsidRPr="00044BE1">
              <w:rPr>
                <w:rFonts w:ascii="Cambria" w:hAnsi="Cambria"/>
                <w:b/>
                <w:sz w:val="24"/>
                <w:szCs w:val="24"/>
              </w:rPr>
              <w:t>serviço sem</w:t>
            </w:r>
            <w:r w:rsidRPr="00044BE1">
              <w:rPr>
                <w:rFonts w:ascii="Cambria" w:hAnsi="Cambria"/>
                <w:b/>
                <w:spacing w:val="-3"/>
                <w:sz w:val="24"/>
                <w:szCs w:val="24"/>
              </w:rPr>
              <w:t xml:space="preserve"> </w:t>
            </w:r>
            <w:r w:rsidRPr="00044BE1">
              <w:rPr>
                <w:rFonts w:ascii="Cambria" w:hAnsi="Cambria"/>
                <w:b/>
                <w:sz w:val="24"/>
                <w:szCs w:val="24"/>
              </w:rPr>
              <w:t>qualidade.</w:t>
            </w:r>
          </w:p>
        </w:tc>
      </w:tr>
      <w:tr w:rsidR="00384918" w:rsidRPr="00044BE1" w14:paraId="582FE770" w14:textId="77777777" w:rsidTr="00384918">
        <w:trPr>
          <w:trHeight w:val="398"/>
        </w:trPr>
        <w:tc>
          <w:tcPr>
            <w:tcW w:w="2268" w:type="dxa"/>
            <w:vAlign w:val="center"/>
          </w:tcPr>
          <w:p w14:paraId="661F782F"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vAlign w:val="center"/>
          </w:tcPr>
          <w:p w14:paraId="6052811C"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Baixa</w:t>
            </w:r>
          </w:p>
        </w:tc>
      </w:tr>
      <w:tr w:rsidR="00384918" w:rsidRPr="00044BE1" w14:paraId="695D8C66" w14:textId="77777777" w:rsidTr="00384918">
        <w:trPr>
          <w:trHeight w:val="395"/>
        </w:trPr>
        <w:tc>
          <w:tcPr>
            <w:tcW w:w="2268" w:type="dxa"/>
            <w:vAlign w:val="center"/>
          </w:tcPr>
          <w:p w14:paraId="40CE8C7A"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vAlign w:val="center"/>
          </w:tcPr>
          <w:p w14:paraId="4EF0078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0FAE764C" w14:textId="77777777" w:rsidTr="00384918">
        <w:trPr>
          <w:trHeight w:val="397"/>
        </w:trPr>
        <w:tc>
          <w:tcPr>
            <w:tcW w:w="2268" w:type="dxa"/>
            <w:vAlign w:val="center"/>
          </w:tcPr>
          <w:p w14:paraId="44E0146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vAlign w:val="center"/>
          </w:tcPr>
          <w:p w14:paraId="637B63BF"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Prejuízos</w:t>
            </w:r>
            <w:r w:rsidRPr="00044BE1">
              <w:rPr>
                <w:rFonts w:ascii="Cambria" w:hAnsi="Cambria"/>
                <w:spacing w:val="-2"/>
                <w:sz w:val="24"/>
                <w:szCs w:val="24"/>
              </w:rPr>
              <w:t xml:space="preserve"> </w:t>
            </w:r>
            <w:r w:rsidRPr="00044BE1">
              <w:rPr>
                <w:rFonts w:ascii="Cambria" w:hAnsi="Cambria"/>
                <w:sz w:val="24"/>
                <w:szCs w:val="24"/>
              </w:rPr>
              <w:t>financeiros</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risco</w:t>
            </w:r>
            <w:r w:rsidRPr="00044BE1">
              <w:rPr>
                <w:rFonts w:ascii="Cambria" w:hAnsi="Cambria"/>
                <w:spacing w:val="-3"/>
                <w:sz w:val="24"/>
                <w:szCs w:val="24"/>
              </w:rPr>
              <w:t xml:space="preserve"> </w:t>
            </w:r>
            <w:r w:rsidRPr="00044BE1">
              <w:rPr>
                <w:rFonts w:ascii="Cambria" w:hAnsi="Cambria"/>
                <w:sz w:val="24"/>
                <w:szCs w:val="24"/>
              </w:rPr>
              <w:t>à</w:t>
            </w:r>
            <w:r w:rsidRPr="00044BE1">
              <w:rPr>
                <w:rFonts w:ascii="Cambria" w:hAnsi="Cambria"/>
                <w:spacing w:val="-2"/>
                <w:sz w:val="24"/>
                <w:szCs w:val="24"/>
              </w:rPr>
              <w:t xml:space="preserve"> </w:t>
            </w:r>
            <w:r w:rsidRPr="00044BE1">
              <w:rPr>
                <w:rFonts w:ascii="Cambria" w:hAnsi="Cambria"/>
                <w:sz w:val="24"/>
                <w:szCs w:val="24"/>
              </w:rPr>
              <w:t>qualidade</w:t>
            </w:r>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serviço.</w:t>
            </w:r>
          </w:p>
        </w:tc>
      </w:tr>
      <w:tr w:rsidR="00384918" w:rsidRPr="00044BE1" w14:paraId="2F361D29" w14:textId="77777777" w:rsidTr="00384918">
        <w:trPr>
          <w:trHeight w:val="794"/>
        </w:trPr>
        <w:tc>
          <w:tcPr>
            <w:tcW w:w="2268" w:type="dxa"/>
            <w:vAlign w:val="center"/>
          </w:tcPr>
          <w:p w14:paraId="32FD0845"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vAlign w:val="center"/>
          </w:tcPr>
          <w:p w14:paraId="3032FD8F" w14:textId="77777777" w:rsidR="00384918" w:rsidRPr="00044BE1" w:rsidRDefault="00384918" w:rsidP="00384918">
            <w:pPr>
              <w:pStyle w:val="TableParagraph"/>
              <w:tabs>
                <w:tab w:val="left" w:pos="1340"/>
                <w:tab w:val="left" w:pos="1832"/>
                <w:tab w:val="left" w:pos="2952"/>
                <w:tab w:val="left" w:pos="3316"/>
                <w:tab w:val="left" w:pos="4768"/>
                <w:tab w:val="left" w:pos="5734"/>
                <w:tab w:val="left" w:pos="6228"/>
              </w:tabs>
              <w:spacing w:line="276" w:lineRule="auto"/>
              <w:jc w:val="both"/>
              <w:rPr>
                <w:rFonts w:ascii="Cambria" w:hAnsi="Cambria"/>
                <w:sz w:val="24"/>
                <w:szCs w:val="24"/>
              </w:rPr>
            </w:pPr>
            <w:r w:rsidRPr="00044BE1">
              <w:rPr>
                <w:rFonts w:ascii="Cambria" w:hAnsi="Cambria"/>
                <w:sz w:val="24"/>
                <w:szCs w:val="24"/>
              </w:rPr>
              <w:t>Exigência de atestado e qualificação técnica de serviço semelhante.</w:t>
            </w:r>
          </w:p>
        </w:tc>
      </w:tr>
      <w:tr w:rsidR="00384918" w:rsidRPr="00044BE1" w14:paraId="66BDEA6B" w14:textId="77777777" w:rsidTr="00384918">
        <w:trPr>
          <w:trHeight w:val="395"/>
        </w:trPr>
        <w:tc>
          <w:tcPr>
            <w:tcW w:w="2268" w:type="dxa"/>
            <w:vAlign w:val="center"/>
          </w:tcPr>
          <w:p w14:paraId="4A0968F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2"/>
                <w:sz w:val="24"/>
                <w:szCs w:val="24"/>
              </w:rPr>
              <w:t xml:space="preserve"> </w:t>
            </w:r>
            <w:r w:rsidRPr="00044BE1">
              <w:rPr>
                <w:rFonts w:ascii="Cambria" w:hAnsi="Cambria"/>
                <w:sz w:val="24"/>
                <w:szCs w:val="24"/>
              </w:rPr>
              <w:t xml:space="preserve">de </w:t>
            </w:r>
          </w:p>
        </w:tc>
        <w:tc>
          <w:tcPr>
            <w:tcW w:w="7088" w:type="dxa"/>
            <w:vAlign w:val="center"/>
          </w:tcPr>
          <w:p w14:paraId="660B9E1F"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Refazer</w:t>
            </w:r>
            <w:r w:rsidRPr="00044BE1">
              <w:rPr>
                <w:rFonts w:ascii="Cambria" w:hAnsi="Cambria"/>
                <w:spacing w:val="-2"/>
                <w:sz w:val="24"/>
                <w:szCs w:val="24"/>
              </w:rPr>
              <w:t xml:space="preserve"> </w:t>
            </w:r>
            <w:r w:rsidRPr="00044BE1">
              <w:rPr>
                <w:rFonts w:ascii="Cambria" w:hAnsi="Cambria"/>
                <w:sz w:val="24"/>
                <w:szCs w:val="24"/>
              </w:rPr>
              <w:t>os</w:t>
            </w:r>
            <w:r w:rsidRPr="00044BE1">
              <w:rPr>
                <w:rFonts w:ascii="Cambria" w:hAnsi="Cambria"/>
                <w:spacing w:val="-1"/>
                <w:sz w:val="24"/>
                <w:szCs w:val="24"/>
              </w:rPr>
              <w:t xml:space="preserve"> </w:t>
            </w:r>
            <w:r w:rsidRPr="00044BE1">
              <w:rPr>
                <w:rFonts w:ascii="Cambria" w:hAnsi="Cambria"/>
                <w:sz w:val="24"/>
                <w:szCs w:val="24"/>
              </w:rPr>
              <w:t>serviços</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baixa</w:t>
            </w:r>
            <w:r w:rsidRPr="00044BE1">
              <w:rPr>
                <w:rFonts w:ascii="Cambria" w:hAnsi="Cambria"/>
                <w:spacing w:val="-2"/>
                <w:sz w:val="24"/>
                <w:szCs w:val="24"/>
              </w:rPr>
              <w:t xml:space="preserve"> </w:t>
            </w:r>
            <w:r w:rsidRPr="00044BE1">
              <w:rPr>
                <w:rFonts w:ascii="Cambria" w:hAnsi="Cambria"/>
                <w:sz w:val="24"/>
                <w:szCs w:val="24"/>
              </w:rPr>
              <w:t>qualidade</w:t>
            </w:r>
            <w:r w:rsidRPr="00044BE1">
              <w:rPr>
                <w:rFonts w:ascii="Cambria" w:hAnsi="Cambria"/>
                <w:spacing w:val="-3"/>
                <w:sz w:val="24"/>
                <w:szCs w:val="24"/>
              </w:rPr>
              <w:t xml:space="preserve"> </w:t>
            </w:r>
            <w:r w:rsidRPr="00044BE1">
              <w:rPr>
                <w:rFonts w:ascii="Cambria" w:hAnsi="Cambria"/>
                <w:sz w:val="24"/>
                <w:szCs w:val="24"/>
              </w:rPr>
              <w:t>e</w:t>
            </w:r>
            <w:r w:rsidRPr="00044BE1">
              <w:rPr>
                <w:rFonts w:ascii="Cambria" w:hAnsi="Cambria"/>
                <w:spacing w:val="-2"/>
                <w:sz w:val="24"/>
                <w:szCs w:val="24"/>
              </w:rPr>
              <w:t xml:space="preserve"> </w:t>
            </w:r>
            <w:r w:rsidRPr="00044BE1">
              <w:rPr>
                <w:rFonts w:ascii="Cambria" w:hAnsi="Cambria"/>
                <w:sz w:val="24"/>
                <w:szCs w:val="24"/>
              </w:rPr>
              <w:t>aplicação</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3"/>
                <w:sz w:val="24"/>
                <w:szCs w:val="24"/>
              </w:rPr>
              <w:t xml:space="preserve"> </w:t>
            </w:r>
            <w:r w:rsidRPr="00044BE1">
              <w:rPr>
                <w:rFonts w:ascii="Cambria" w:hAnsi="Cambria"/>
                <w:sz w:val="24"/>
                <w:szCs w:val="24"/>
              </w:rPr>
              <w:t>sanções.</w:t>
            </w:r>
          </w:p>
        </w:tc>
      </w:tr>
      <w:tr w:rsidR="00384918" w:rsidRPr="00044BE1" w14:paraId="29774382"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1ED6FEF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38FEFE87" w14:textId="77777777" w:rsidR="00384918" w:rsidRPr="00044BE1" w:rsidRDefault="00384918" w:rsidP="00384918">
            <w:pPr>
              <w:pStyle w:val="TableParagraph"/>
              <w:spacing w:line="276" w:lineRule="auto"/>
              <w:jc w:val="both"/>
              <w:rPr>
                <w:rFonts w:ascii="Cambria" w:hAnsi="Cambria"/>
                <w:sz w:val="24"/>
                <w:szCs w:val="24"/>
              </w:rPr>
            </w:pPr>
          </w:p>
        </w:tc>
      </w:tr>
      <w:tr w:rsidR="00384918" w:rsidRPr="00044BE1" w14:paraId="5FC6D2C0"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F658A1F"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lastRenderedPageBreak/>
              <w:t>Risco 3</w:t>
            </w:r>
          </w:p>
        </w:tc>
        <w:tc>
          <w:tcPr>
            <w:tcW w:w="7088" w:type="dxa"/>
            <w:tcBorders>
              <w:top w:val="single" w:sz="4" w:space="0" w:color="auto"/>
              <w:left w:val="single" w:sz="4" w:space="0" w:color="auto"/>
              <w:bottom w:val="single" w:sz="4" w:space="0" w:color="auto"/>
              <w:right w:val="single" w:sz="4" w:space="0" w:color="auto"/>
            </w:tcBorders>
            <w:vAlign w:val="center"/>
          </w:tcPr>
          <w:p w14:paraId="5570B46E"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Incapacidade</w:t>
            </w:r>
            <w:r w:rsidRPr="00044BE1">
              <w:rPr>
                <w:rFonts w:ascii="Cambria" w:hAnsi="Cambria"/>
                <w:b/>
                <w:spacing w:val="-4"/>
                <w:sz w:val="24"/>
                <w:szCs w:val="24"/>
              </w:rPr>
              <w:t xml:space="preserve"> </w:t>
            </w:r>
            <w:r w:rsidRPr="00044BE1">
              <w:rPr>
                <w:rFonts w:ascii="Cambria" w:hAnsi="Cambria"/>
                <w:b/>
                <w:sz w:val="24"/>
                <w:szCs w:val="24"/>
              </w:rPr>
              <w:t>de</w:t>
            </w:r>
            <w:r w:rsidRPr="00044BE1">
              <w:rPr>
                <w:rFonts w:ascii="Cambria" w:hAnsi="Cambria"/>
                <w:b/>
                <w:spacing w:val="-3"/>
                <w:sz w:val="24"/>
                <w:szCs w:val="24"/>
              </w:rPr>
              <w:t xml:space="preserve"> </w:t>
            </w:r>
            <w:r w:rsidRPr="00044BE1">
              <w:rPr>
                <w:rFonts w:ascii="Cambria" w:hAnsi="Cambria"/>
                <w:b/>
                <w:sz w:val="24"/>
                <w:szCs w:val="24"/>
              </w:rPr>
              <w:t>empresa vencedora</w:t>
            </w:r>
            <w:r w:rsidRPr="00044BE1">
              <w:rPr>
                <w:rFonts w:ascii="Cambria" w:hAnsi="Cambria"/>
                <w:b/>
                <w:spacing w:val="-3"/>
                <w:sz w:val="24"/>
                <w:szCs w:val="24"/>
              </w:rPr>
              <w:t xml:space="preserve"> </w:t>
            </w:r>
            <w:r w:rsidRPr="00044BE1">
              <w:rPr>
                <w:rFonts w:ascii="Cambria" w:hAnsi="Cambria"/>
                <w:b/>
                <w:sz w:val="24"/>
                <w:szCs w:val="24"/>
              </w:rPr>
              <w:t>em</w:t>
            </w:r>
            <w:r w:rsidRPr="00044BE1">
              <w:rPr>
                <w:rFonts w:ascii="Cambria" w:hAnsi="Cambria"/>
                <w:b/>
                <w:spacing w:val="-3"/>
                <w:sz w:val="24"/>
                <w:szCs w:val="24"/>
              </w:rPr>
              <w:t xml:space="preserve"> </w:t>
            </w:r>
            <w:r w:rsidRPr="00044BE1">
              <w:rPr>
                <w:rFonts w:ascii="Cambria" w:hAnsi="Cambria"/>
                <w:b/>
                <w:sz w:val="24"/>
                <w:szCs w:val="24"/>
              </w:rPr>
              <w:t>executar</w:t>
            </w:r>
            <w:r w:rsidRPr="00044BE1">
              <w:rPr>
                <w:rFonts w:ascii="Cambria" w:hAnsi="Cambria"/>
                <w:b/>
                <w:spacing w:val="-3"/>
                <w:sz w:val="24"/>
                <w:szCs w:val="24"/>
              </w:rPr>
              <w:t xml:space="preserve"> </w:t>
            </w:r>
            <w:r w:rsidRPr="00044BE1">
              <w:rPr>
                <w:rFonts w:ascii="Cambria" w:hAnsi="Cambria"/>
                <w:b/>
                <w:sz w:val="24"/>
                <w:szCs w:val="24"/>
              </w:rPr>
              <w:t>o</w:t>
            </w:r>
            <w:r w:rsidRPr="00044BE1">
              <w:rPr>
                <w:rFonts w:ascii="Cambria" w:hAnsi="Cambria"/>
                <w:b/>
                <w:spacing w:val="-1"/>
                <w:sz w:val="24"/>
                <w:szCs w:val="24"/>
              </w:rPr>
              <w:t xml:space="preserve"> </w:t>
            </w:r>
            <w:r w:rsidRPr="00044BE1">
              <w:rPr>
                <w:rFonts w:ascii="Cambria" w:hAnsi="Cambria"/>
                <w:b/>
                <w:sz w:val="24"/>
                <w:szCs w:val="24"/>
              </w:rPr>
              <w:t>contrato.</w:t>
            </w:r>
          </w:p>
        </w:tc>
      </w:tr>
      <w:tr w:rsidR="00384918" w:rsidRPr="00044BE1" w14:paraId="00725821"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698FF41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293856C"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Baixa</w:t>
            </w:r>
          </w:p>
        </w:tc>
      </w:tr>
      <w:tr w:rsidR="00384918" w:rsidRPr="00044BE1" w14:paraId="7AB0BC29"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DAB9FF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7C238BA2"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76D5F8DE"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92F69E7"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5AFEAA3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Atraso</w:t>
            </w:r>
            <w:r w:rsidRPr="00044BE1">
              <w:rPr>
                <w:rFonts w:ascii="Cambria" w:hAnsi="Cambria"/>
                <w:spacing w:val="-3"/>
                <w:sz w:val="24"/>
                <w:szCs w:val="24"/>
              </w:rPr>
              <w:t xml:space="preserve"> </w:t>
            </w:r>
            <w:r w:rsidRPr="00044BE1">
              <w:rPr>
                <w:rFonts w:ascii="Cambria" w:hAnsi="Cambria"/>
                <w:sz w:val="24"/>
                <w:szCs w:val="24"/>
              </w:rPr>
              <w:t>na</w:t>
            </w:r>
            <w:r w:rsidRPr="00044BE1">
              <w:rPr>
                <w:rFonts w:ascii="Cambria" w:hAnsi="Cambria"/>
                <w:spacing w:val="-2"/>
                <w:sz w:val="24"/>
                <w:szCs w:val="24"/>
              </w:rPr>
              <w:t xml:space="preserve"> </w:t>
            </w:r>
            <w:r w:rsidRPr="00044BE1">
              <w:rPr>
                <w:rFonts w:ascii="Cambria" w:hAnsi="Cambria"/>
                <w:sz w:val="24"/>
                <w:szCs w:val="24"/>
              </w:rPr>
              <w:t>execução</w:t>
            </w:r>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contrato</w:t>
            </w:r>
          </w:p>
        </w:tc>
      </w:tr>
      <w:tr w:rsidR="00384918" w:rsidRPr="00044BE1" w14:paraId="2D9EA55F"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09B94F8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252C3FF7"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Sanções</w:t>
            </w:r>
            <w:r w:rsidRPr="00044BE1">
              <w:rPr>
                <w:rFonts w:ascii="Cambria" w:hAnsi="Cambria"/>
                <w:spacing w:val="10"/>
                <w:sz w:val="24"/>
                <w:szCs w:val="24"/>
              </w:rPr>
              <w:t xml:space="preserve"> </w:t>
            </w:r>
            <w:r w:rsidRPr="00044BE1">
              <w:rPr>
                <w:rFonts w:ascii="Cambria" w:hAnsi="Cambria"/>
                <w:sz w:val="24"/>
                <w:szCs w:val="24"/>
              </w:rPr>
              <w:t>e</w:t>
            </w:r>
            <w:r w:rsidRPr="00044BE1">
              <w:rPr>
                <w:rFonts w:ascii="Cambria" w:hAnsi="Cambria"/>
                <w:spacing w:val="12"/>
                <w:sz w:val="24"/>
                <w:szCs w:val="24"/>
              </w:rPr>
              <w:t xml:space="preserve"> </w:t>
            </w:r>
            <w:r w:rsidRPr="00044BE1">
              <w:rPr>
                <w:rFonts w:ascii="Cambria" w:hAnsi="Cambria"/>
                <w:sz w:val="24"/>
                <w:szCs w:val="24"/>
              </w:rPr>
              <w:t>os</w:t>
            </w:r>
            <w:r w:rsidRPr="00044BE1">
              <w:rPr>
                <w:rFonts w:ascii="Cambria" w:hAnsi="Cambria"/>
                <w:spacing w:val="10"/>
                <w:sz w:val="24"/>
                <w:szCs w:val="24"/>
              </w:rPr>
              <w:t xml:space="preserve"> </w:t>
            </w:r>
            <w:r w:rsidRPr="00044BE1">
              <w:rPr>
                <w:rFonts w:ascii="Cambria" w:hAnsi="Cambria"/>
                <w:sz w:val="24"/>
                <w:szCs w:val="24"/>
              </w:rPr>
              <w:t>requisitos</w:t>
            </w:r>
            <w:r w:rsidRPr="00044BE1">
              <w:rPr>
                <w:rFonts w:ascii="Cambria" w:hAnsi="Cambria"/>
                <w:spacing w:val="10"/>
                <w:sz w:val="24"/>
                <w:szCs w:val="24"/>
              </w:rPr>
              <w:t xml:space="preserve"> </w:t>
            </w:r>
            <w:r w:rsidRPr="00044BE1">
              <w:rPr>
                <w:rFonts w:ascii="Cambria" w:hAnsi="Cambria"/>
                <w:sz w:val="24"/>
                <w:szCs w:val="24"/>
              </w:rPr>
              <w:t>de</w:t>
            </w:r>
            <w:r w:rsidRPr="00044BE1">
              <w:rPr>
                <w:rFonts w:ascii="Cambria" w:hAnsi="Cambria"/>
                <w:spacing w:val="9"/>
                <w:sz w:val="24"/>
                <w:szCs w:val="24"/>
              </w:rPr>
              <w:t xml:space="preserve"> </w:t>
            </w:r>
            <w:r w:rsidRPr="00044BE1">
              <w:rPr>
                <w:rFonts w:ascii="Cambria" w:hAnsi="Cambria"/>
                <w:sz w:val="24"/>
                <w:szCs w:val="24"/>
              </w:rPr>
              <w:t>qualidade</w:t>
            </w:r>
            <w:r w:rsidRPr="00044BE1">
              <w:rPr>
                <w:rFonts w:ascii="Cambria" w:hAnsi="Cambria"/>
                <w:spacing w:val="12"/>
                <w:sz w:val="24"/>
                <w:szCs w:val="24"/>
              </w:rPr>
              <w:t xml:space="preserve"> </w:t>
            </w:r>
            <w:r w:rsidRPr="00044BE1">
              <w:rPr>
                <w:rFonts w:ascii="Cambria" w:hAnsi="Cambria"/>
                <w:sz w:val="24"/>
                <w:szCs w:val="24"/>
              </w:rPr>
              <w:t>que</w:t>
            </w:r>
            <w:r w:rsidRPr="00044BE1">
              <w:rPr>
                <w:rFonts w:ascii="Cambria" w:hAnsi="Cambria"/>
                <w:spacing w:val="10"/>
                <w:sz w:val="24"/>
                <w:szCs w:val="24"/>
              </w:rPr>
              <w:t xml:space="preserve"> </w:t>
            </w:r>
            <w:r w:rsidRPr="00044BE1">
              <w:rPr>
                <w:rFonts w:ascii="Cambria" w:hAnsi="Cambria"/>
                <w:sz w:val="24"/>
                <w:szCs w:val="24"/>
              </w:rPr>
              <w:t>sejam</w:t>
            </w:r>
            <w:r w:rsidRPr="00044BE1">
              <w:rPr>
                <w:rFonts w:ascii="Cambria" w:hAnsi="Cambria"/>
                <w:spacing w:val="15"/>
                <w:sz w:val="24"/>
                <w:szCs w:val="24"/>
              </w:rPr>
              <w:t xml:space="preserve"> </w:t>
            </w:r>
            <w:r w:rsidRPr="00044BE1">
              <w:rPr>
                <w:rFonts w:ascii="Cambria" w:hAnsi="Cambria"/>
                <w:sz w:val="24"/>
                <w:szCs w:val="24"/>
              </w:rPr>
              <w:t>condizentes</w:t>
            </w:r>
            <w:r w:rsidRPr="00044BE1">
              <w:rPr>
                <w:rFonts w:ascii="Cambria" w:hAnsi="Cambria"/>
                <w:spacing w:val="10"/>
                <w:sz w:val="24"/>
                <w:szCs w:val="24"/>
              </w:rPr>
              <w:t xml:space="preserve"> </w:t>
            </w:r>
            <w:r w:rsidRPr="00044BE1">
              <w:rPr>
                <w:rFonts w:ascii="Cambria" w:hAnsi="Cambria"/>
                <w:sz w:val="24"/>
                <w:szCs w:val="24"/>
              </w:rPr>
              <w:t>com a</w:t>
            </w:r>
            <w:r w:rsidRPr="00044BE1">
              <w:rPr>
                <w:rFonts w:ascii="Cambria" w:hAnsi="Cambria"/>
                <w:spacing w:val="-3"/>
                <w:sz w:val="24"/>
                <w:szCs w:val="24"/>
              </w:rPr>
              <w:t xml:space="preserve"> </w:t>
            </w:r>
            <w:r w:rsidRPr="00044BE1">
              <w:rPr>
                <w:rFonts w:ascii="Cambria" w:hAnsi="Cambria"/>
                <w:sz w:val="24"/>
                <w:szCs w:val="24"/>
              </w:rPr>
              <w:t>importância</w:t>
            </w:r>
            <w:r w:rsidRPr="00044BE1">
              <w:rPr>
                <w:rFonts w:ascii="Cambria" w:hAnsi="Cambria"/>
                <w:spacing w:val="-3"/>
                <w:sz w:val="24"/>
                <w:szCs w:val="24"/>
              </w:rPr>
              <w:t xml:space="preserve"> </w:t>
            </w:r>
            <w:r w:rsidRPr="00044BE1">
              <w:rPr>
                <w:rFonts w:ascii="Cambria" w:hAnsi="Cambria"/>
                <w:sz w:val="24"/>
                <w:szCs w:val="24"/>
              </w:rPr>
              <w:t>dos</w:t>
            </w:r>
            <w:r w:rsidRPr="00044BE1">
              <w:rPr>
                <w:rFonts w:ascii="Cambria" w:hAnsi="Cambria"/>
                <w:spacing w:val="-2"/>
                <w:sz w:val="24"/>
                <w:szCs w:val="24"/>
              </w:rPr>
              <w:t xml:space="preserve"> </w:t>
            </w:r>
            <w:r w:rsidRPr="00044BE1">
              <w:rPr>
                <w:rFonts w:ascii="Cambria" w:hAnsi="Cambria"/>
                <w:sz w:val="24"/>
                <w:szCs w:val="24"/>
              </w:rPr>
              <w:t>serviços</w:t>
            </w:r>
            <w:r w:rsidRPr="00044BE1">
              <w:rPr>
                <w:rFonts w:ascii="Cambria" w:hAnsi="Cambria"/>
                <w:spacing w:val="-2"/>
                <w:sz w:val="24"/>
                <w:szCs w:val="24"/>
              </w:rPr>
              <w:t xml:space="preserve"> </w:t>
            </w:r>
            <w:r w:rsidRPr="00044BE1">
              <w:rPr>
                <w:rFonts w:ascii="Cambria" w:hAnsi="Cambria"/>
                <w:sz w:val="24"/>
                <w:szCs w:val="24"/>
              </w:rPr>
              <w:t>a</w:t>
            </w:r>
            <w:r w:rsidRPr="00044BE1">
              <w:rPr>
                <w:rFonts w:ascii="Cambria" w:hAnsi="Cambria"/>
                <w:spacing w:val="-3"/>
                <w:sz w:val="24"/>
                <w:szCs w:val="24"/>
              </w:rPr>
              <w:t xml:space="preserve"> </w:t>
            </w:r>
            <w:r w:rsidRPr="00044BE1">
              <w:rPr>
                <w:rFonts w:ascii="Cambria" w:hAnsi="Cambria"/>
                <w:sz w:val="24"/>
                <w:szCs w:val="24"/>
              </w:rPr>
              <w:t>serem</w:t>
            </w:r>
            <w:r w:rsidRPr="00044BE1">
              <w:rPr>
                <w:rFonts w:ascii="Cambria" w:hAnsi="Cambria"/>
                <w:spacing w:val="3"/>
                <w:sz w:val="24"/>
                <w:szCs w:val="24"/>
              </w:rPr>
              <w:t xml:space="preserve"> </w:t>
            </w:r>
            <w:r w:rsidRPr="00044BE1">
              <w:rPr>
                <w:rFonts w:ascii="Cambria" w:hAnsi="Cambria"/>
                <w:sz w:val="24"/>
                <w:szCs w:val="24"/>
              </w:rPr>
              <w:t>prestados.</w:t>
            </w:r>
          </w:p>
        </w:tc>
      </w:tr>
      <w:tr w:rsidR="00384918" w:rsidRPr="00044BE1" w14:paraId="23D954D9"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3A3B01A8" w14:textId="77777777" w:rsidR="00384918" w:rsidRPr="00044BE1" w:rsidRDefault="00384918" w:rsidP="00384918">
            <w:pPr>
              <w:pStyle w:val="TableParagraph"/>
              <w:tabs>
                <w:tab w:val="left" w:pos="993"/>
              </w:tabs>
              <w:spacing w:line="276" w:lineRule="auto"/>
              <w:ind w:right="142"/>
              <w:rPr>
                <w:rFonts w:ascii="Cambria" w:hAnsi="Cambria"/>
                <w:sz w:val="24"/>
                <w:szCs w:val="24"/>
              </w:rPr>
            </w:pPr>
            <w:r w:rsidRPr="00044BE1">
              <w:rPr>
                <w:rFonts w:ascii="Cambria" w:hAnsi="Cambria"/>
                <w:sz w:val="24"/>
                <w:szCs w:val="24"/>
              </w:rPr>
              <w:t>Ação de</w:t>
            </w:r>
            <w:r w:rsidRPr="00044BE1">
              <w:rPr>
                <w:rFonts w:ascii="Cambria" w:hAnsi="Cambria"/>
                <w:spacing w:val="1"/>
                <w:sz w:val="24"/>
                <w:szCs w:val="24"/>
              </w:rPr>
              <w:t xml:space="preserve"> </w:t>
            </w:r>
            <w:r w:rsidRPr="00044BE1">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04BB6333" w14:textId="77777777" w:rsidR="00384918" w:rsidRPr="00044BE1" w:rsidRDefault="00384918" w:rsidP="00384918">
            <w:pPr>
              <w:pStyle w:val="TableParagraph"/>
              <w:spacing w:line="276" w:lineRule="auto"/>
              <w:ind w:right="98"/>
              <w:jc w:val="both"/>
              <w:rPr>
                <w:rFonts w:ascii="Cambria" w:hAnsi="Cambria"/>
                <w:sz w:val="24"/>
                <w:szCs w:val="24"/>
              </w:rPr>
            </w:pPr>
            <w:r w:rsidRPr="00044BE1">
              <w:rPr>
                <w:rFonts w:ascii="Cambria" w:hAnsi="Cambria"/>
                <w:sz w:val="24"/>
                <w:szCs w:val="24"/>
              </w:rPr>
              <w:t>Gestão/Fiscalização</w:t>
            </w:r>
            <w:r w:rsidRPr="00044BE1">
              <w:rPr>
                <w:rFonts w:ascii="Cambria" w:hAnsi="Cambria"/>
                <w:spacing w:val="1"/>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contrato</w:t>
            </w:r>
            <w:r w:rsidRPr="00044BE1">
              <w:rPr>
                <w:rFonts w:ascii="Cambria" w:hAnsi="Cambria"/>
                <w:spacing w:val="1"/>
                <w:sz w:val="24"/>
                <w:szCs w:val="24"/>
              </w:rPr>
              <w:t xml:space="preserve"> </w:t>
            </w:r>
            <w:r w:rsidRPr="00044BE1">
              <w:rPr>
                <w:rFonts w:ascii="Cambria" w:hAnsi="Cambria"/>
                <w:sz w:val="24"/>
                <w:szCs w:val="24"/>
              </w:rPr>
              <w:t>com</w:t>
            </w:r>
            <w:r w:rsidRPr="00044BE1">
              <w:rPr>
                <w:rFonts w:ascii="Cambria" w:hAnsi="Cambria"/>
                <w:spacing w:val="1"/>
                <w:sz w:val="24"/>
                <w:szCs w:val="24"/>
              </w:rPr>
              <w:t xml:space="preserve"> </w:t>
            </w:r>
            <w:r w:rsidRPr="00044BE1">
              <w:rPr>
                <w:rFonts w:ascii="Cambria" w:hAnsi="Cambria"/>
                <w:sz w:val="24"/>
                <w:szCs w:val="24"/>
              </w:rPr>
              <w:t>aplicação</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 xml:space="preserve">sanções </w:t>
            </w:r>
            <w:r w:rsidRPr="00044BE1">
              <w:rPr>
                <w:rFonts w:ascii="Cambria" w:hAnsi="Cambria"/>
                <w:spacing w:val="-61"/>
                <w:sz w:val="24"/>
                <w:szCs w:val="24"/>
              </w:rPr>
              <w:t xml:space="preserve"> </w:t>
            </w:r>
            <w:r w:rsidRPr="00044BE1">
              <w:rPr>
                <w:rFonts w:ascii="Cambria" w:hAnsi="Cambria"/>
                <w:sz w:val="24"/>
                <w:szCs w:val="24"/>
              </w:rPr>
              <w:t>previstas</w:t>
            </w:r>
            <w:r w:rsidRPr="00044BE1">
              <w:rPr>
                <w:rFonts w:ascii="Cambria" w:hAnsi="Cambria"/>
                <w:spacing w:val="1"/>
                <w:sz w:val="24"/>
                <w:szCs w:val="24"/>
              </w:rPr>
              <w:t xml:space="preserve"> </w:t>
            </w:r>
            <w:r w:rsidRPr="00044BE1">
              <w:rPr>
                <w:rFonts w:ascii="Cambria" w:hAnsi="Cambria"/>
                <w:sz w:val="24"/>
                <w:szCs w:val="24"/>
              </w:rPr>
              <w:t>quando</w:t>
            </w:r>
            <w:r w:rsidRPr="00044BE1">
              <w:rPr>
                <w:rFonts w:ascii="Cambria" w:hAnsi="Cambria"/>
                <w:spacing w:val="1"/>
                <w:sz w:val="24"/>
                <w:szCs w:val="24"/>
              </w:rPr>
              <w:t xml:space="preserve"> </w:t>
            </w:r>
            <w:r w:rsidRPr="00044BE1">
              <w:rPr>
                <w:rFonts w:ascii="Cambria" w:hAnsi="Cambria"/>
                <w:sz w:val="24"/>
                <w:szCs w:val="24"/>
              </w:rPr>
              <w:t>ocorrer</w:t>
            </w:r>
            <w:r w:rsidRPr="00044BE1">
              <w:rPr>
                <w:rFonts w:ascii="Cambria" w:hAnsi="Cambria"/>
                <w:spacing w:val="1"/>
                <w:sz w:val="24"/>
                <w:szCs w:val="24"/>
              </w:rPr>
              <w:t xml:space="preserve"> </w:t>
            </w:r>
            <w:r w:rsidRPr="00044BE1">
              <w:rPr>
                <w:rFonts w:ascii="Cambria" w:hAnsi="Cambria"/>
                <w:sz w:val="24"/>
                <w:szCs w:val="24"/>
              </w:rPr>
              <w:t>alguma</w:t>
            </w:r>
            <w:r w:rsidRPr="00044BE1">
              <w:rPr>
                <w:rFonts w:ascii="Cambria" w:hAnsi="Cambria"/>
                <w:spacing w:val="1"/>
                <w:sz w:val="24"/>
                <w:szCs w:val="24"/>
              </w:rPr>
              <w:t xml:space="preserve"> </w:t>
            </w:r>
            <w:r w:rsidRPr="00044BE1">
              <w:rPr>
                <w:rFonts w:ascii="Cambria" w:hAnsi="Cambria"/>
                <w:sz w:val="24"/>
                <w:szCs w:val="24"/>
              </w:rPr>
              <w:t>falha</w:t>
            </w:r>
            <w:r w:rsidRPr="00044BE1">
              <w:rPr>
                <w:rFonts w:ascii="Cambria" w:hAnsi="Cambria"/>
                <w:spacing w:val="1"/>
                <w:sz w:val="24"/>
                <w:szCs w:val="24"/>
              </w:rPr>
              <w:t xml:space="preserve"> </w:t>
            </w:r>
            <w:r w:rsidRPr="00044BE1">
              <w:rPr>
                <w:rFonts w:ascii="Cambria" w:hAnsi="Cambria"/>
                <w:sz w:val="24"/>
                <w:szCs w:val="24"/>
              </w:rPr>
              <w:t>contratual</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em</w:t>
            </w:r>
            <w:r w:rsidRPr="00044BE1">
              <w:rPr>
                <w:rFonts w:ascii="Cambria" w:hAnsi="Cambria"/>
                <w:spacing w:val="1"/>
                <w:sz w:val="24"/>
                <w:szCs w:val="24"/>
              </w:rPr>
              <w:t xml:space="preserve"> </w:t>
            </w:r>
            <w:r w:rsidRPr="00044BE1">
              <w:rPr>
                <w:rFonts w:ascii="Cambria" w:hAnsi="Cambria"/>
                <w:sz w:val="24"/>
                <w:szCs w:val="24"/>
              </w:rPr>
              <w:t>último</w:t>
            </w:r>
            <w:r w:rsidRPr="00044BE1">
              <w:rPr>
                <w:rFonts w:ascii="Cambria" w:hAnsi="Cambria"/>
                <w:spacing w:val="-61"/>
                <w:sz w:val="24"/>
                <w:szCs w:val="24"/>
              </w:rPr>
              <w:t xml:space="preserve"> </w:t>
            </w:r>
            <w:r w:rsidRPr="00044BE1">
              <w:rPr>
                <w:rFonts w:ascii="Cambria" w:hAnsi="Cambria"/>
                <w:sz w:val="24"/>
                <w:szCs w:val="24"/>
              </w:rPr>
              <w:t>caso,</w:t>
            </w:r>
            <w:r w:rsidRPr="00044BE1">
              <w:rPr>
                <w:rFonts w:ascii="Cambria" w:hAnsi="Cambria"/>
                <w:spacing w:val="24"/>
                <w:sz w:val="24"/>
                <w:szCs w:val="24"/>
              </w:rPr>
              <w:t xml:space="preserve"> </w:t>
            </w:r>
            <w:r w:rsidRPr="00044BE1">
              <w:rPr>
                <w:rFonts w:ascii="Cambria" w:hAnsi="Cambria"/>
                <w:sz w:val="24"/>
                <w:szCs w:val="24"/>
              </w:rPr>
              <w:t>cancelar</w:t>
            </w:r>
            <w:r w:rsidRPr="00044BE1">
              <w:rPr>
                <w:rFonts w:ascii="Cambria" w:hAnsi="Cambria"/>
                <w:spacing w:val="24"/>
                <w:sz w:val="24"/>
                <w:szCs w:val="24"/>
              </w:rPr>
              <w:t xml:space="preserve"> </w:t>
            </w:r>
            <w:r w:rsidRPr="00044BE1">
              <w:rPr>
                <w:rFonts w:ascii="Cambria" w:hAnsi="Cambria"/>
                <w:sz w:val="24"/>
                <w:szCs w:val="24"/>
              </w:rPr>
              <w:t>contrato</w:t>
            </w:r>
            <w:r w:rsidRPr="00044BE1">
              <w:rPr>
                <w:rFonts w:ascii="Cambria" w:hAnsi="Cambria"/>
                <w:spacing w:val="24"/>
                <w:sz w:val="24"/>
                <w:szCs w:val="24"/>
              </w:rPr>
              <w:t xml:space="preserve"> </w:t>
            </w:r>
            <w:r w:rsidRPr="00044BE1">
              <w:rPr>
                <w:rFonts w:ascii="Cambria" w:hAnsi="Cambria"/>
                <w:sz w:val="24"/>
                <w:szCs w:val="24"/>
              </w:rPr>
              <w:t>e</w:t>
            </w:r>
            <w:r w:rsidRPr="00044BE1">
              <w:rPr>
                <w:rFonts w:ascii="Cambria" w:hAnsi="Cambria"/>
                <w:spacing w:val="24"/>
                <w:sz w:val="24"/>
                <w:szCs w:val="24"/>
              </w:rPr>
              <w:t xml:space="preserve"> </w:t>
            </w:r>
            <w:r w:rsidRPr="00044BE1">
              <w:rPr>
                <w:rFonts w:ascii="Cambria" w:hAnsi="Cambria"/>
                <w:sz w:val="24"/>
                <w:szCs w:val="24"/>
              </w:rPr>
              <w:t>adjudicar</w:t>
            </w:r>
            <w:r w:rsidRPr="00044BE1">
              <w:rPr>
                <w:rFonts w:ascii="Cambria" w:hAnsi="Cambria"/>
                <w:spacing w:val="24"/>
                <w:sz w:val="24"/>
                <w:szCs w:val="24"/>
              </w:rPr>
              <w:t xml:space="preserve"> </w:t>
            </w:r>
            <w:r w:rsidRPr="00044BE1">
              <w:rPr>
                <w:rFonts w:ascii="Cambria" w:hAnsi="Cambria"/>
                <w:sz w:val="24"/>
                <w:szCs w:val="24"/>
              </w:rPr>
              <w:t>novo</w:t>
            </w:r>
            <w:r w:rsidRPr="00044BE1">
              <w:rPr>
                <w:rFonts w:ascii="Cambria" w:hAnsi="Cambria"/>
                <w:spacing w:val="24"/>
                <w:sz w:val="24"/>
                <w:szCs w:val="24"/>
              </w:rPr>
              <w:t xml:space="preserve"> </w:t>
            </w:r>
            <w:r w:rsidRPr="00044BE1">
              <w:rPr>
                <w:rFonts w:ascii="Cambria" w:hAnsi="Cambria"/>
                <w:sz w:val="24"/>
                <w:szCs w:val="24"/>
              </w:rPr>
              <w:t>fornecedor</w:t>
            </w:r>
            <w:r w:rsidRPr="00044BE1">
              <w:rPr>
                <w:rFonts w:ascii="Cambria" w:hAnsi="Cambria"/>
                <w:spacing w:val="24"/>
                <w:sz w:val="24"/>
                <w:szCs w:val="24"/>
              </w:rPr>
              <w:t xml:space="preserve"> </w:t>
            </w:r>
            <w:r w:rsidRPr="00044BE1">
              <w:rPr>
                <w:rFonts w:ascii="Cambria" w:hAnsi="Cambria"/>
                <w:sz w:val="24"/>
                <w:szCs w:val="24"/>
              </w:rPr>
              <w:t>ou</w:t>
            </w:r>
            <w:r w:rsidRPr="00044BE1">
              <w:rPr>
                <w:rFonts w:ascii="Cambria" w:hAnsi="Cambria"/>
                <w:spacing w:val="24"/>
                <w:sz w:val="24"/>
                <w:szCs w:val="24"/>
              </w:rPr>
              <w:t xml:space="preserve"> </w:t>
            </w:r>
            <w:r w:rsidRPr="00044BE1">
              <w:rPr>
                <w:rFonts w:ascii="Cambria" w:hAnsi="Cambria"/>
                <w:sz w:val="24"/>
                <w:szCs w:val="24"/>
              </w:rPr>
              <w:t>promover nova</w:t>
            </w:r>
            <w:r w:rsidRPr="00044BE1">
              <w:rPr>
                <w:rFonts w:ascii="Cambria" w:hAnsi="Cambria"/>
                <w:spacing w:val="-4"/>
                <w:sz w:val="24"/>
                <w:szCs w:val="24"/>
              </w:rPr>
              <w:t xml:space="preserve"> </w:t>
            </w:r>
            <w:r w:rsidRPr="00044BE1">
              <w:rPr>
                <w:rFonts w:ascii="Cambria" w:hAnsi="Cambria"/>
                <w:sz w:val="24"/>
                <w:szCs w:val="24"/>
              </w:rPr>
              <w:t>contratação.</w:t>
            </w:r>
          </w:p>
        </w:tc>
      </w:tr>
      <w:tr w:rsidR="00384918" w:rsidRPr="00044BE1" w14:paraId="7A37FE6F"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398E0F2"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7AFA9521"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Falta</w:t>
            </w:r>
            <w:r w:rsidRPr="00044BE1">
              <w:rPr>
                <w:rFonts w:ascii="Cambria" w:hAnsi="Cambria"/>
                <w:b/>
                <w:spacing w:val="-3"/>
                <w:sz w:val="24"/>
                <w:szCs w:val="24"/>
              </w:rPr>
              <w:t xml:space="preserve"> </w:t>
            </w:r>
            <w:r w:rsidRPr="00044BE1">
              <w:rPr>
                <w:rFonts w:ascii="Cambria" w:hAnsi="Cambria"/>
                <w:b/>
                <w:sz w:val="24"/>
                <w:szCs w:val="24"/>
              </w:rPr>
              <w:t>de</w:t>
            </w:r>
            <w:r w:rsidRPr="00044BE1">
              <w:rPr>
                <w:rFonts w:ascii="Cambria" w:hAnsi="Cambria"/>
                <w:b/>
                <w:spacing w:val="-3"/>
                <w:sz w:val="24"/>
                <w:szCs w:val="24"/>
              </w:rPr>
              <w:t xml:space="preserve"> </w:t>
            </w:r>
            <w:r w:rsidRPr="00044BE1">
              <w:rPr>
                <w:rFonts w:ascii="Cambria" w:hAnsi="Cambria"/>
                <w:b/>
                <w:sz w:val="24"/>
                <w:szCs w:val="24"/>
              </w:rPr>
              <w:t>clareza</w:t>
            </w:r>
            <w:r w:rsidRPr="00044BE1">
              <w:rPr>
                <w:rFonts w:ascii="Cambria" w:hAnsi="Cambria"/>
                <w:b/>
                <w:spacing w:val="-2"/>
                <w:sz w:val="24"/>
                <w:szCs w:val="24"/>
              </w:rPr>
              <w:t xml:space="preserve"> </w:t>
            </w:r>
            <w:r w:rsidRPr="00044BE1">
              <w:rPr>
                <w:rFonts w:ascii="Cambria" w:hAnsi="Cambria"/>
                <w:b/>
                <w:sz w:val="24"/>
                <w:szCs w:val="24"/>
              </w:rPr>
              <w:t>quanto</w:t>
            </w:r>
            <w:r w:rsidRPr="00044BE1">
              <w:rPr>
                <w:rFonts w:ascii="Cambria" w:hAnsi="Cambria"/>
                <w:b/>
                <w:spacing w:val="-1"/>
                <w:sz w:val="24"/>
                <w:szCs w:val="24"/>
              </w:rPr>
              <w:t xml:space="preserve"> </w:t>
            </w:r>
            <w:r w:rsidRPr="00044BE1">
              <w:rPr>
                <w:rFonts w:ascii="Cambria" w:hAnsi="Cambria"/>
                <w:b/>
                <w:sz w:val="24"/>
                <w:szCs w:val="24"/>
              </w:rPr>
              <w:t>aos</w:t>
            </w:r>
            <w:r w:rsidRPr="00044BE1">
              <w:rPr>
                <w:rFonts w:ascii="Cambria" w:hAnsi="Cambria"/>
                <w:b/>
                <w:spacing w:val="-2"/>
                <w:sz w:val="24"/>
                <w:szCs w:val="24"/>
              </w:rPr>
              <w:t xml:space="preserve"> </w:t>
            </w:r>
            <w:r w:rsidRPr="00044BE1">
              <w:rPr>
                <w:rFonts w:ascii="Cambria" w:hAnsi="Cambria"/>
                <w:b/>
                <w:sz w:val="24"/>
                <w:szCs w:val="24"/>
              </w:rPr>
              <w:t>serviços</w:t>
            </w:r>
            <w:r w:rsidRPr="00044BE1">
              <w:rPr>
                <w:rFonts w:ascii="Cambria" w:hAnsi="Cambria"/>
                <w:b/>
                <w:spacing w:val="-3"/>
                <w:sz w:val="24"/>
                <w:szCs w:val="24"/>
              </w:rPr>
              <w:t xml:space="preserve"> </w:t>
            </w:r>
            <w:r w:rsidRPr="00044BE1">
              <w:rPr>
                <w:rFonts w:ascii="Cambria" w:hAnsi="Cambria"/>
                <w:b/>
                <w:sz w:val="24"/>
                <w:szCs w:val="24"/>
              </w:rPr>
              <w:t>a</w:t>
            </w:r>
            <w:r w:rsidRPr="00044BE1">
              <w:rPr>
                <w:rFonts w:ascii="Cambria" w:hAnsi="Cambria"/>
                <w:b/>
                <w:spacing w:val="-2"/>
                <w:sz w:val="24"/>
                <w:szCs w:val="24"/>
              </w:rPr>
              <w:t xml:space="preserve"> </w:t>
            </w:r>
            <w:r w:rsidRPr="00044BE1">
              <w:rPr>
                <w:rFonts w:ascii="Cambria" w:hAnsi="Cambria"/>
                <w:b/>
                <w:sz w:val="24"/>
                <w:szCs w:val="24"/>
              </w:rPr>
              <w:t>serem</w:t>
            </w:r>
            <w:r w:rsidRPr="00044BE1">
              <w:rPr>
                <w:rFonts w:ascii="Cambria" w:hAnsi="Cambria"/>
                <w:b/>
                <w:spacing w:val="-3"/>
                <w:sz w:val="24"/>
                <w:szCs w:val="24"/>
              </w:rPr>
              <w:t xml:space="preserve"> </w:t>
            </w:r>
            <w:r w:rsidRPr="00044BE1">
              <w:rPr>
                <w:rFonts w:ascii="Cambria" w:hAnsi="Cambria"/>
                <w:b/>
                <w:sz w:val="24"/>
                <w:szCs w:val="24"/>
              </w:rPr>
              <w:t>executados.</w:t>
            </w:r>
          </w:p>
        </w:tc>
      </w:tr>
      <w:tr w:rsidR="00384918" w:rsidRPr="00044BE1" w14:paraId="70A3CF0A"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5128D472"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266AF773"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r>
      <w:tr w:rsidR="00384918" w:rsidRPr="00044BE1" w14:paraId="19560A4D"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74AB1C9"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7934F4C"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7D55DBCC"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4D5F0D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6E84F271"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Possível</w:t>
            </w:r>
            <w:r w:rsidRPr="00044BE1">
              <w:rPr>
                <w:rFonts w:ascii="Cambria" w:hAnsi="Cambria"/>
                <w:spacing w:val="-3"/>
                <w:sz w:val="24"/>
                <w:szCs w:val="24"/>
              </w:rPr>
              <w:t xml:space="preserve"> </w:t>
            </w:r>
            <w:r w:rsidRPr="00044BE1">
              <w:rPr>
                <w:rFonts w:ascii="Cambria" w:hAnsi="Cambria"/>
                <w:sz w:val="24"/>
                <w:szCs w:val="24"/>
              </w:rPr>
              <w:t>interferência</w:t>
            </w:r>
            <w:r w:rsidRPr="00044BE1">
              <w:rPr>
                <w:rFonts w:ascii="Cambria" w:hAnsi="Cambria"/>
                <w:spacing w:val="-3"/>
                <w:sz w:val="24"/>
                <w:szCs w:val="24"/>
              </w:rPr>
              <w:t xml:space="preserve"> </w:t>
            </w:r>
            <w:r w:rsidRPr="00044BE1">
              <w:rPr>
                <w:rFonts w:ascii="Cambria" w:hAnsi="Cambria"/>
                <w:sz w:val="24"/>
                <w:szCs w:val="24"/>
              </w:rPr>
              <w:t>na</w:t>
            </w:r>
            <w:r w:rsidRPr="00044BE1">
              <w:rPr>
                <w:rFonts w:ascii="Cambria" w:hAnsi="Cambria"/>
                <w:spacing w:val="-3"/>
                <w:sz w:val="24"/>
                <w:szCs w:val="24"/>
              </w:rPr>
              <w:t xml:space="preserve"> </w:t>
            </w:r>
            <w:r w:rsidRPr="00044BE1">
              <w:rPr>
                <w:rFonts w:ascii="Cambria" w:hAnsi="Cambria"/>
                <w:sz w:val="24"/>
                <w:szCs w:val="24"/>
              </w:rPr>
              <w:t>qualidade</w:t>
            </w:r>
            <w:r w:rsidRPr="00044BE1">
              <w:rPr>
                <w:rFonts w:ascii="Cambria" w:hAnsi="Cambria"/>
                <w:spacing w:val="-3"/>
                <w:sz w:val="24"/>
                <w:szCs w:val="24"/>
              </w:rPr>
              <w:t xml:space="preserve"> </w:t>
            </w:r>
            <w:r w:rsidRPr="00044BE1">
              <w:rPr>
                <w:rFonts w:ascii="Cambria" w:hAnsi="Cambria"/>
                <w:sz w:val="24"/>
                <w:szCs w:val="24"/>
              </w:rPr>
              <w:t>do</w:t>
            </w:r>
            <w:r w:rsidRPr="00044BE1">
              <w:rPr>
                <w:rFonts w:ascii="Cambria" w:hAnsi="Cambria"/>
                <w:spacing w:val="-3"/>
                <w:sz w:val="24"/>
                <w:szCs w:val="24"/>
              </w:rPr>
              <w:t xml:space="preserve"> </w:t>
            </w:r>
            <w:r w:rsidRPr="00044BE1">
              <w:rPr>
                <w:rFonts w:ascii="Cambria" w:hAnsi="Cambria"/>
                <w:sz w:val="24"/>
                <w:szCs w:val="24"/>
              </w:rPr>
              <w:t>serviço entregue.</w:t>
            </w:r>
          </w:p>
        </w:tc>
      </w:tr>
      <w:tr w:rsidR="00384918" w:rsidRPr="00044BE1" w14:paraId="55943286"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1DE1FF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217D0E2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Especificar</w:t>
            </w:r>
            <w:r w:rsidRPr="00044BE1">
              <w:rPr>
                <w:rFonts w:ascii="Cambria" w:hAnsi="Cambria"/>
                <w:spacing w:val="40"/>
                <w:sz w:val="24"/>
                <w:szCs w:val="24"/>
              </w:rPr>
              <w:t xml:space="preserve"> </w:t>
            </w:r>
            <w:r w:rsidRPr="00044BE1">
              <w:rPr>
                <w:rFonts w:ascii="Cambria" w:hAnsi="Cambria"/>
                <w:sz w:val="24"/>
                <w:szCs w:val="24"/>
              </w:rPr>
              <w:t>o</w:t>
            </w:r>
            <w:r w:rsidRPr="00044BE1">
              <w:rPr>
                <w:rFonts w:ascii="Cambria" w:hAnsi="Cambria"/>
                <w:spacing w:val="39"/>
                <w:sz w:val="24"/>
                <w:szCs w:val="24"/>
              </w:rPr>
              <w:t xml:space="preserve"> </w:t>
            </w:r>
            <w:r w:rsidRPr="00044BE1">
              <w:rPr>
                <w:rFonts w:ascii="Cambria" w:hAnsi="Cambria"/>
                <w:sz w:val="24"/>
                <w:szCs w:val="24"/>
              </w:rPr>
              <w:t>serviço</w:t>
            </w:r>
            <w:r w:rsidRPr="00044BE1">
              <w:rPr>
                <w:rFonts w:ascii="Cambria" w:hAnsi="Cambria"/>
                <w:spacing w:val="39"/>
                <w:sz w:val="24"/>
                <w:szCs w:val="24"/>
              </w:rPr>
              <w:t xml:space="preserve"> </w:t>
            </w:r>
            <w:r w:rsidRPr="00044BE1">
              <w:rPr>
                <w:rFonts w:ascii="Cambria" w:hAnsi="Cambria"/>
                <w:sz w:val="24"/>
                <w:szCs w:val="24"/>
              </w:rPr>
              <w:t>de</w:t>
            </w:r>
            <w:r w:rsidRPr="00044BE1">
              <w:rPr>
                <w:rFonts w:ascii="Cambria" w:hAnsi="Cambria"/>
                <w:spacing w:val="40"/>
                <w:sz w:val="24"/>
                <w:szCs w:val="24"/>
              </w:rPr>
              <w:t xml:space="preserve"> </w:t>
            </w:r>
            <w:r w:rsidRPr="00044BE1">
              <w:rPr>
                <w:rFonts w:ascii="Cambria" w:hAnsi="Cambria"/>
                <w:sz w:val="24"/>
                <w:szCs w:val="24"/>
              </w:rPr>
              <w:t>forma</w:t>
            </w:r>
            <w:r w:rsidRPr="00044BE1">
              <w:rPr>
                <w:rFonts w:ascii="Cambria" w:hAnsi="Cambria"/>
                <w:spacing w:val="37"/>
                <w:sz w:val="24"/>
                <w:szCs w:val="24"/>
              </w:rPr>
              <w:t xml:space="preserve"> </w:t>
            </w:r>
            <w:r w:rsidRPr="00044BE1">
              <w:rPr>
                <w:rFonts w:ascii="Cambria" w:hAnsi="Cambria"/>
                <w:sz w:val="24"/>
                <w:szCs w:val="24"/>
              </w:rPr>
              <w:t>concisa</w:t>
            </w:r>
            <w:r w:rsidRPr="00044BE1">
              <w:rPr>
                <w:rFonts w:ascii="Cambria" w:hAnsi="Cambria"/>
                <w:spacing w:val="39"/>
                <w:sz w:val="24"/>
                <w:szCs w:val="24"/>
              </w:rPr>
              <w:t xml:space="preserve"> </w:t>
            </w:r>
            <w:r w:rsidRPr="00044BE1">
              <w:rPr>
                <w:rFonts w:ascii="Cambria" w:hAnsi="Cambria"/>
                <w:sz w:val="24"/>
                <w:szCs w:val="24"/>
              </w:rPr>
              <w:t>e</w:t>
            </w:r>
            <w:r w:rsidRPr="00044BE1">
              <w:rPr>
                <w:rFonts w:ascii="Cambria" w:hAnsi="Cambria"/>
                <w:spacing w:val="40"/>
                <w:sz w:val="24"/>
                <w:szCs w:val="24"/>
              </w:rPr>
              <w:t xml:space="preserve"> </w:t>
            </w:r>
            <w:r w:rsidRPr="00044BE1">
              <w:rPr>
                <w:rFonts w:ascii="Cambria" w:hAnsi="Cambria"/>
                <w:sz w:val="24"/>
                <w:szCs w:val="24"/>
              </w:rPr>
              <w:t>coerente</w:t>
            </w:r>
            <w:r w:rsidRPr="00044BE1">
              <w:rPr>
                <w:rFonts w:ascii="Cambria" w:hAnsi="Cambria"/>
                <w:spacing w:val="39"/>
                <w:sz w:val="24"/>
                <w:szCs w:val="24"/>
              </w:rPr>
              <w:t xml:space="preserve"> </w:t>
            </w:r>
            <w:r w:rsidRPr="00044BE1">
              <w:rPr>
                <w:rFonts w:ascii="Cambria" w:hAnsi="Cambria"/>
                <w:sz w:val="24"/>
                <w:szCs w:val="24"/>
              </w:rPr>
              <w:t>com</w:t>
            </w:r>
            <w:r w:rsidRPr="00044BE1">
              <w:rPr>
                <w:rFonts w:ascii="Cambria" w:hAnsi="Cambria"/>
                <w:spacing w:val="45"/>
                <w:sz w:val="24"/>
                <w:szCs w:val="24"/>
              </w:rPr>
              <w:t xml:space="preserve"> </w:t>
            </w:r>
            <w:r w:rsidRPr="00044BE1">
              <w:rPr>
                <w:rFonts w:ascii="Cambria" w:hAnsi="Cambria"/>
                <w:sz w:val="24"/>
                <w:szCs w:val="24"/>
              </w:rPr>
              <w:t>o</w:t>
            </w:r>
            <w:r w:rsidRPr="00044BE1">
              <w:rPr>
                <w:rFonts w:ascii="Cambria" w:hAnsi="Cambria"/>
                <w:spacing w:val="40"/>
                <w:sz w:val="24"/>
                <w:szCs w:val="24"/>
              </w:rPr>
              <w:t xml:space="preserve"> </w:t>
            </w:r>
            <w:r w:rsidRPr="00044BE1">
              <w:rPr>
                <w:rFonts w:ascii="Cambria" w:hAnsi="Cambria"/>
                <w:sz w:val="24"/>
                <w:szCs w:val="24"/>
              </w:rPr>
              <w:t>que</w:t>
            </w:r>
            <w:r w:rsidRPr="00044BE1">
              <w:rPr>
                <w:rFonts w:ascii="Cambria" w:hAnsi="Cambria"/>
                <w:spacing w:val="39"/>
                <w:sz w:val="24"/>
                <w:szCs w:val="24"/>
              </w:rPr>
              <w:t xml:space="preserve"> </w:t>
            </w:r>
            <w:r w:rsidRPr="00044BE1">
              <w:rPr>
                <w:rFonts w:ascii="Cambria" w:hAnsi="Cambria"/>
                <w:sz w:val="24"/>
                <w:szCs w:val="24"/>
              </w:rPr>
              <w:t>o mercado</w:t>
            </w:r>
            <w:r w:rsidRPr="00044BE1">
              <w:rPr>
                <w:rFonts w:ascii="Cambria" w:hAnsi="Cambria"/>
                <w:spacing w:val="-2"/>
                <w:sz w:val="24"/>
                <w:szCs w:val="24"/>
              </w:rPr>
              <w:t xml:space="preserve"> </w:t>
            </w:r>
            <w:r w:rsidRPr="00044BE1">
              <w:rPr>
                <w:rFonts w:ascii="Cambria" w:hAnsi="Cambria"/>
                <w:sz w:val="24"/>
                <w:szCs w:val="24"/>
              </w:rPr>
              <w:t>pode</w:t>
            </w:r>
            <w:r w:rsidRPr="00044BE1">
              <w:rPr>
                <w:rFonts w:ascii="Cambria" w:hAnsi="Cambria"/>
                <w:spacing w:val="-1"/>
                <w:sz w:val="24"/>
                <w:szCs w:val="24"/>
              </w:rPr>
              <w:t xml:space="preserve"> </w:t>
            </w:r>
            <w:r w:rsidRPr="00044BE1">
              <w:rPr>
                <w:rFonts w:ascii="Cambria" w:hAnsi="Cambria"/>
                <w:sz w:val="24"/>
                <w:szCs w:val="24"/>
              </w:rPr>
              <w:t>oferecer.</w:t>
            </w:r>
          </w:p>
        </w:tc>
      </w:tr>
      <w:tr w:rsidR="00384918" w:rsidRPr="00044BE1" w14:paraId="6516092F"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31632868"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2"/>
                <w:sz w:val="24"/>
                <w:szCs w:val="24"/>
              </w:rPr>
              <w:t xml:space="preserve"> </w:t>
            </w:r>
            <w:r w:rsidRPr="00044BE1">
              <w:rPr>
                <w:rFonts w:ascii="Cambria" w:hAnsi="Cambria"/>
                <w:sz w:val="24"/>
                <w:szCs w:val="24"/>
              </w:rPr>
              <w:t>de</w:t>
            </w:r>
          </w:p>
          <w:p w14:paraId="4411DC92" w14:textId="77777777" w:rsidR="00384918" w:rsidRPr="00044BE1" w:rsidRDefault="00384918" w:rsidP="00384918">
            <w:pPr>
              <w:pStyle w:val="TableParagraph"/>
              <w:spacing w:before="134" w:line="276" w:lineRule="auto"/>
              <w:jc w:val="both"/>
              <w:rPr>
                <w:rFonts w:ascii="Cambria" w:hAnsi="Cambria"/>
                <w:sz w:val="24"/>
                <w:szCs w:val="24"/>
              </w:rPr>
            </w:pPr>
            <w:r w:rsidRPr="00044BE1">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C47AF1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Esclarecer</w:t>
            </w:r>
            <w:r w:rsidRPr="00044BE1">
              <w:rPr>
                <w:rFonts w:ascii="Cambria" w:hAnsi="Cambria"/>
                <w:spacing w:val="1"/>
                <w:sz w:val="24"/>
                <w:szCs w:val="24"/>
              </w:rPr>
              <w:t xml:space="preserve"> </w:t>
            </w:r>
            <w:r w:rsidRPr="00044BE1">
              <w:rPr>
                <w:rFonts w:ascii="Cambria" w:hAnsi="Cambria"/>
                <w:sz w:val="24"/>
                <w:szCs w:val="24"/>
              </w:rPr>
              <w:t>dúvidas</w:t>
            </w:r>
            <w:r w:rsidRPr="00044BE1">
              <w:rPr>
                <w:rFonts w:ascii="Cambria" w:hAnsi="Cambria"/>
                <w:spacing w:val="1"/>
                <w:sz w:val="24"/>
                <w:szCs w:val="24"/>
              </w:rPr>
              <w:t xml:space="preserve"> </w:t>
            </w:r>
            <w:r w:rsidRPr="00044BE1">
              <w:rPr>
                <w:rFonts w:ascii="Cambria" w:hAnsi="Cambria"/>
                <w:sz w:val="24"/>
                <w:szCs w:val="24"/>
              </w:rPr>
              <w:t>e incoerências,</w:t>
            </w:r>
            <w:r w:rsidRPr="00044BE1">
              <w:rPr>
                <w:rFonts w:ascii="Cambria" w:hAnsi="Cambria"/>
                <w:spacing w:val="1"/>
                <w:sz w:val="24"/>
                <w:szCs w:val="24"/>
              </w:rPr>
              <w:t xml:space="preserve"> </w:t>
            </w:r>
            <w:r w:rsidRPr="00044BE1">
              <w:rPr>
                <w:rFonts w:ascii="Cambria" w:hAnsi="Cambria"/>
                <w:sz w:val="24"/>
                <w:szCs w:val="24"/>
              </w:rPr>
              <w:t>conforme questionamentos</w:t>
            </w:r>
            <w:r w:rsidRPr="00044BE1">
              <w:rPr>
                <w:rFonts w:ascii="Cambria" w:hAnsi="Cambria"/>
                <w:spacing w:val="1"/>
                <w:sz w:val="24"/>
                <w:szCs w:val="24"/>
              </w:rPr>
              <w:t xml:space="preserve"> </w:t>
            </w:r>
            <w:r w:rsidRPr="00044BE1">
              <w:rPr>
                <w:rFonts w:ascii="Cambria" w:hAnsi="Cambria"/>
                <w:sz w:val="24"/>
                <w:szCs w:val="24"/>
              </w:rPr>
              <w:t>que venham</w:t>
            </w:r>
            <w:r w:rsidRPr="00044BE1">
              <w:rPr>
                <w:rFonts w:ascii="Cambria" w:hAnsi="Cambria"/>
                <w:spacing w:val="4"/>
                <w:sz w:val="24"/>
                <w:szCs w:val="24"/>
              </w:rPr>
              <w:t xml:space="preserve"> </w:t>
            </w:r>
            <w:r w:rsidRPr="00044BE1">
              <w:rPr>
                <w:rFonts w:ascii="Cambria" w:hAnsi="Cambria"/>
                <w:sz w:val="24"/>
                <w:szCs w:val="24"/>
              </w:rPr>
              <w:t>a</w:t>
            </w:r>
            <w:r w:rsidRPr="00044BE1">
              <w:rPr>
                <w:rFonts w:ascii="Cambria" w:hAnsi="Cambria"/>
                <w:spacing w:val="-4"/>
                <w:sz w:val="24"/>
                <w:szCs w:val="24"/>
              </w:rPr>
              <w:t xml:space="preserve"> </w:t>
            </w:r>
            <w:r w:rsidRPr="00044BE1">
              <w:rPr>
                <w:rFonts w:ascii="Cambria" w:hAnsi="Cambria"/>
                <w:sz w:val="24"/>
                <w:szCs w:val="24"/>
              </w:rPr>
              <w:t>surgir</w:t>
            </w:r>
            <w:r w:rsidRPr="00044BE1">
              <w:rPr>
                <w:rFonts w:ascii="Cambria" w:hAnsi="Cambria"/>
                <w:spacing w:val="-1"/>
                <w:sz w:val="24"/>
                <w:szCs w:val="24"/>
              </w:rPr>
              <w:t xml:space="preserve"> </w:t>
            </w:r>
            <w:r w:rsidRPr="00044BE1">
              <w:rPr>
                <w:rFonts w:ascii="Cambria" w:hAnsi="Cambria"/>
                <w:sz w:val="24"/>
                <w:szCs w:val="24"/>
              </w:rPr>
              <w:t>no</w:t>
            </w:r>
            <w:r w:rsidRPr="00044BE1">
              <w:rPr>
                <w:rFonts w:ascii="Cambria" w:hAnsi="Cambria"/>
                <w:spacing w:val="-2"/>
                <w:sz w:val="24"/>
                <w:szCs w:val="24"/>
              </w:rPr>
              <w:t xml:space="preserve"> </w:t>
            </w:r>
            <w:r w:rsidRPr="00044BE1">
              <w:rPr>
                <w:rFonts w:ascii="Cambria" w:hAnsi="Cambria"/>
                <w:sz w:val="24"/>
                <w:szCs w:val="24"/>
              </w:rPr>
              <w:t>processo</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2"/>
                <w:sz w:val="24"/>
                <w:szCs w:val="24"/>
              </w:rPr>
              <w:t xml:space="preserve"> </w:t>
            </w:r>
            <w:r w:rsidRPr="00044BE1">
              <w:rPr>
                <w:rFonts w:ascii="Cambria" w:hAnsi="Cambria"/>
                <w:sz w:val="24"/>
                <w:szCs w:val="24"/>
              </w:rPr>
              <w:t>disputa</w:t>
            </w:r>
            <w:r w:rsidRPr="00044BE1">
              <w:rPr>
                <w:rFonts w:ascii="Cambria" w:hAnsi="Cambria"/>
                <w:spacing w:val="-2"/>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preço.</w:t>
            </w:r>
          </w:p>
        </w:tc>
      </w:tr>
      <w:tr w:rsidR="00384918" w:rsidRPr="00044BE1" w14:paraId="28B49DFB"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96B3082"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4030BC4D" w14:textId="77777777" w:rsidR="00384918" w:rsidRPr="00044BE1" w:rsidRDefault="00384918" w:rsidP="00384918">
            <w:pPr>
              <w:pStyle w:val="TableParagraph"/>
              <w:spacing w:line="276" w:lineRule="auto"/>
              <w:jc w:val="both"/>
              <w:rPr>
                <w:rFonts w:ascii="Cambria" w:hAnsi="Cambria"/>
                <w:b/>
                <w:sz w:val="24"/>
                <w:szCs w:val="24"/>
              </w:rPr>
            </w:pPr>
            <w:r w:rsidRPr="00044BE1">
              <w:rPr>
                <w:rFonts w:ascii="Cambria" w:hAnsi="Cambria"/>
                <w:b/>
                <w:sz w:val="24"/>
                <w:szCs w:val="24"/>
              </w:rPr>
              <w:t>Licitação</w:t>
            </w:r>
            <w:r w:rsidRPr="00044BE1">
              <w:rPr>
                <w:rFonts w:ascii="Cambria" w:hAnsi="Cambria"/>
                <w:b/>
                <w:spacing w:val="-2"/>
                <w:sz w:val="24"/>
                <w:szCs w:val="24"/>
              </w:rPr>
              <w:t xml:space="preserve"> </w:t>
            </w:r>
            <w:r w:rsidRPr="00044BE1">
              <w:rPr>
                <w:rFonts w:ascii="Cambria" w:hAnsi="Cambria"/>
                <w:b/>
                <w:sz w:val="24"/>
                <w:szCs w:val="24"/>
              </w:rPr>
              <w:t>deserta</w:t>
            </w:r>
            <w:r w:rsidRPr="00044BE1">
              <w:rPr>
                <w:rFonts w:ascii="Cambria" w:hAnsi="Cambria"/>
                <w:b/>
                <w:spacing w:val="-3"/>
                <w:sz w:val="24"/>
                <w:szCs w:val="24"/>
              </w:rPr>
              <w:t xml:space="preserve"> </w:t>
            </w:r>
            <w:r w:rsidRPr="00044BE1">
              <w:rPr>
                <w:rFonts w:ascii="Cambria" w:hAnsi="Cambria"/>
                <w:b/>
                <w:sz w:val="24"/>
                <w:szCs w:val="24"/>
              </w:rPr>
              <w:t>ou</w:t>
            </w:r>
            <w:r w:rsidRPr="00044BE1">
              <w:rPr>
                <w:rFonts w:ascii="Cambria" w:hAnsi="Cambria"/>
                <w:b/>
                <w:spacing w:val="-3"/>
                <w:sz w:val="24"/>
                <w:szCs w:val="24"/>
              </w:rPr>
              <w:t xml:space="preserve"> </w:t>
            </w:r>
            <w:r w:rsidRPr="00044BE1">
              <w:rPr>
                <w:rFonts w:ascii="Cambria" w:hAnsi="Cambria"/>
                <w:b/>
                <w:sz w:val="24"/>
                <w:szCs w:val="24"/>
              </w:rPr>
              <w:t>fracassada.</w:t>
            </w:r>
          </w:p>
        </w:tc>
      </w:tr>
      <w:tr w:rsidR="00384918" w:rsidRPr="00044BE1" w14:paraId="628C9A67"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341D6F0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838B535"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r>
      <w:tr w:rsidR="00384918" w:rsidRPr="00044BE1" w14:paraId="1E168ECD"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470C4DB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E0D44D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3A539417"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627105C5"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4F7325B"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Não</w:t>
            </w:r>
            <w:r w:rsidRPr="00044BE1">
              <w:rPr>
                <w:rFonts w:ascii="Cambria" w:hAnsi="Cambria"/>
                <w:spacing w:val="24"/>
                <w:sz w:val="24"/>
                <w:szCs w:val="24"/>
              </w:rPr>
              <w:t xml:space="preserve"> </w:t>
            </w:r>
            <w:r w:rsidRPr="00044BE1">
              <w:rPr>
                <w:rFonts w:ascii="Cambria" w:hAnsi="Cambria"/>
                <w:sz w:val="24"/>
                <w:szCs w:val="24"/>
              </w:rPr>
              <w:t>realizar</w:t>
            </w:r>
            <w:r w:rsidRPr="00044BE1">
              <w:rPr>
                <w:rFonts w:ascii="Cambria" w:hAnsi="Cambria"/>
                <w:spacing w:val="25"/>
                <w:sz w:val="24"/>
                <w:szCs w:val="24"/>
              </w:rPr>
              <w:t xml:space="preserve"> </w:t>
            </w:r>
            <w:r w:rsidRPr="00044BE1">
              <w:rPr>
                <w:rFonts w:ascii="Cambria" w:hAnsi="Cambria"/>
                <w:sz w:val="24"/>
                <w:szCs w:val="24"/>
              </w:rPr>
              <w:t>a</w:t>
            </w:r>
            <w:r w:rsidRPr="00044BE1">
              <w:rPr>
                <w:rFonts w:ascii="Cambria" w:hAnsi="Cambria"/>
                <w:spacing w:val="24"/>
                <w:sz w:val="24"/>
                <w:szCs w:val="24"/>
              </w:rPr>
              <w:t xml:space="preserve"> </w:t>
            </w:r>
            <w:r w:rsidRPr="00044BE1">
              <w:rPr>
                <w:rFonts w:ascii="Cambria" w:hAnsi="Cambria"/>
                <w:sz w:val="24"/>
                <w:szCs w:val="24"/>
              </w:rPr>
              <w:t>licitação</w:t>
            </w:r>
            <w:r w:rsidRPr="00044BE1">
              <w:rPr>
                <w:rFonts w:ascii="Cambria" w:hAnsi="Cambria"/>
                <w:spacing w:val="26"/>
                <w:sz w:val="24"/>
                <w:szCs w:val="24"/>
              </w:rPr>
              <w:t xml:space="preserve"> </w:t>
            </w:r>
            <w:r w:rsidRPr="00044BE1">
              <w:rPr>
                <w:rFonts w:ascii="Cambria" w:hAnsi="Cambria"/>
                <w:sz w:val="24"/>
                <w:szCs w:val="24"/>
              </w:rPr>
              <w:t>tendo</w:t>
            </w:r>
            <w:r w:rsidRPr="00044BE1">
              <w:rPr>
                <w:rFonts w:ascii="Cambria" w:hAnsi="Cambria"/>
                <w:spacing w:val="24"/>
                <w:sz w:val="24"/>
                <w:szCs w:val="24"/>
              </w:rPr>
              <w:t xml:space="preserve"> </w:t>
            </w:r>
            <w:r w:rsidRPr="00044BE1">
              <w:rPr>
                <w:rFonts w:ascii="Cambria" w:hAnsi="Cambria"/>
                <w:sz w:val="24"/>
                <w:szCs w:val="24"/>
              </w:rPr>
              <w:t>que</w:t>
            </w:r>
            <w:r w:rsidRPr="00044BE1">
              <w:rPr>
                <w:rFonts w:ascii="Cambria" w:hAnsi="Cambria"/>
                <w:spacing w:val="24"/>
                <w:sz w:val="24"/>
                <w:szCs w:val="24"/>
              </w:rPr>
              <w:t xml:space="preserve"> </w:t>
            </w:r>
            <w:r w:rsidRPr="00044BE1">
              <w:rPr>
                <w:rFonts w:ascii="Cambria" w:hAnsi="Cambria"/>
                <w:sz w:val="24"/>
                <w:szCs w:val="24"/>
              </w:rPr>
              <w:t>republicar</w:t>
            </w:r>
            <w:r w:rsidRPr="00044BE1">
              <w:rPr>
                <w:rFonts w:ascii="Cambria" w:hAnsi="Cambria"/>
                <w:spacing w:val="25"/>
                <w:sz w:val="24"/>
                <w:szCs w:val="24"/>
              </w:rPr>
              <w:t xml:space="preserve"> </w:t>
            </w:r>
            <w:r w:rsidRPr="00044BE1">
              <w:rPr>
                <w:rFonts w:ascii="Cambria" w:hAnsi="Cambria"/>
                <w:sz w:val="24"/>
                <w:szCs w:val="24"/>
              </w:rPr>
              <w:t>o</w:t>
            </w:r>
            <w:r w:rsidRPr="00044BE1">
              <w:rPr>
                <w:rFonts w:ascii="Cambria" w:hAnsi="Cambria"/>
                <w:spacing w:val="24"/>
                <w:sz w:val="24"/>
                <w:szCs w:val="24"/>
              </w:rPr>
              <w:t xml:space="preserve"> </w:t>
            </w:r>
            <w:r w:rsidRPr="00044BE1">
              <w:rPr>
                <w:rFonts w:ascii="Cambria" w:hAnsi="Cambria"/>
                <w:sz w:val="24"/>
                <w:szCs w:val="24"/>
              </w:rPr>
              <w:t>edital</w:t>
            </w:r>
            <w:r w:rsidRPr="00044BE1">
              <w:rPr>
                <w:rFonts w:ascii="Cambria" w:hAnsi="Cambria"/>
                <w:spacing w:val="24"/>
                <w:sz w:val="24"/>
                <w:szCs w:val="24"/>
              </w:rPr>
              <w:t xml:space="preserve"> </w:t>
            </w:r>
            <w:r w:rsidRPr="00044BE1">
              <w:rPr>
                <w:rFonts w:ascii="Cambria" w:hAnsi="Cambria"/>
                <w:sz w:val="24"/>
                <w:szCs w:val="24"/>
              </w:rPr>
              <w:t>e</w:t>
            </w:r>
            <w:r w:rsidRPr="00044BE1">
              <w:rPr>
                <w:rFonts w:ascii="Cambria" w:hAnsi="Cambria"/>
                <w:spacing w:val="24"/>
                <w:sz w:val="24"/>
                <w:szCs w:val="24"/>
              </w:rPr>
              <w:t xml:space="preserve"> </w:t>
            </w:r>
            <w:r w:rsidRPr="00044BE1">
              <w:rPr>
                <w:rFonts w:ascii="Cambria" w:hAnsi="Cambria"/>
                <w:sz w:val="24"/>
                <w:szCs w:val="24"/>
              </w:rPr>
              <w:t>abrir</w:t>
            </w:r>
            <w:r w:rsidRPr="00044BE1">
              <w:rPr>
                <w:rFonts w:ascii="Cambria" w:hAnsi="Cambria"/>
                <w:spacing w:val="24"/>
                <w:sz w:val="24"/>
                <w:szCs w:val="24"/>
              </w:rPr>
              <w:t xml:space="preserve"> </w:t>
            </w:r>
            <w:r w:rsidRPr="00044BE1">
              <w:rPr>
                <w:rFonts w:ascii="Cambria" w:hAnsi="Cambria"/>
                <w:sz w:val="24"/>
                <w:szCs w:val="24"/>
              </w:rPr>
              <w:t>novo prazo</w:t>
            </w:r>
            <w:r w:rsidRPr="00044BE1">
              <w:rPr>
                <w:rFonts w:ascii="Cambria" w:hAnsi="Cambria"/>
                <w:spacing w:val="-3"/>
                <w:sz w:val="24"/>
                <w:szCs w:val="24"/>
              </w:rPr>
              <w:t xml:space="preserve"> </w:t>
            </w:r>
            <w:r w:rsidRPr="00044BE1">
              <w:rPr>
                <w:rFonts w:ascii="Cambria" w:hAnsi="Cambria"/>
                <w:sz w:val="24"/>
                <w:szCs w:val="24"/>
              </w:rPr>
              <w:t>para</w:t>
            </w:r>
            <w:r w:rsidRPr="00044BE1">
              <w:rPr>
                <w:rFonts w:ascii="Cambria" w:hAnsi="Cambria"/>
                <w:spacing w:val="-2"/>
                <w:sz w:val="24"/>
                <w:szCs w:val="24"/>
              </w:rPr>
              <w:t xml:space="preserve"> </w:t>
            </w:r>
            <w:r w:rsidRPr="00044BE1">
              <w:rPr>
                <w:rFonts w:ascii="Cambria" w:hAnsi="Cambria"/>
                <w:sz w:val="24"/>
                <w:szCs w:val="24"/>
              </w:rPr>
              <w:t>a</w:t>
            </w:r>
            <w:r w:rsidRPr="00044BE1">
              <w:rPr>
                <w:rFonts w:ascii="Cambria" w:hAnsi="Cambria"/>
                <w:spacing w:val="-2"/>
                <w:sz w:val="24"/>
                <w:szCs w:val="24"/>
              </w:rPr>
              <w:t xml:space="preserve"> </w:t>
            </w:r>
            <w:r w:rsidRPr="00044BE1">
              <w:rPr>
                <w:rFonts w:ascii="Cambria" w:hAnsi="Cambria"/>
                <w:sz w:val="24"/>
                <w:szCs w:val="24"/>
              </w:rPr>
              <w:t>realização do</w:t>
            </w:r>
            <w:r w:rsidRPr="00044BE1">
              <w:rPr>
                <w:rFonts w:ascii="Cambria" w:hAnsi="Cambria"/>
                <w:spacing w:val="-2"/>
                <w:sz w:val="24"/>
                <w:szCs w:val="24"/>
              </w:rPr>
              <w:t xml:space="preserve"> </w:t>
            </w:r>
            <w:r w:rsidRPr="00044BE1">
              <w:rPr>
                <w:rFonts w:ascii="Cambria" w:hAnsi="Cambria"/>
                <w:sz w:val="24"/>
                <w:szCs w:val="24"/>
              </w:rPr>
              <w:t>processo</w:t>
            </w:r>
            <w:r w:rsidRPr="00044BE1">
              <w:rPr>
                <w:rFonts w:ascii="Cambria" w:hAnsi="Cambria"/>
                <w:spacing w:val="-2"/>
                <w:sz w:val="24"/>
                <w:szCs w:val="24"/>
              </w:rPr>
              <w:t xml:space="preserve"> </w:t>
            </w:r>
            <w:r w:rsidRPr="00044BE1">
              <w:rPr>
                <w:rFonts w:ascii="Cambria" w:hAnsi="Cambria"/>
                <w:sz w:val="24"/>
                <w:szCs w:val="24"/>
              </w:rPr>
              <w:t>licitatório.</w:t>
            </w:r>
          </w:p>
        </w:tc>
      </w:tr>
      <w:tr w:rsidR="00384918" w:rsidRPr="00044BE1" w14:paraId="6FF28B32"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336517B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484A92E7"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Encaminhar termo de referência durante a fase de cotação de preços para a maior quantidade de possíveis interessados em participar da licitação.</w:t>
            </w:r>
          </w:p>
        </w:tc>
      </w:tr>
      <w:tr w:rsidR="00384918" w:rsidRPr="00044BE1" w14:paraId="25BECDF1"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6D2F0DA"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2"/>
                <w:sz w:val="24"/>
                <w:szCs w:val="24"/>
              </w:rPr>
              <w:t xml:space="preserve"> </w:t>
            </w:r>
            <w:r w:rsidRPr="00044BE1">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56EC66B"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Republicação</w:t>
            </w:r>
            <w:r w:rsidRPr="00044BE1">
              <w:rPr>
                <w:rFonts w:ascii="Cambria" w:hAnsi="Cambria"/>
                <w:spacing w:val="52"/>
                <w:sz w:val="24"/>
                <w:szCs w:val="24"/>
              </w:rPr>
              <w:t xml:space="preserve"> </w:t>
            </w:r>
            <w:r w:rsidRPr="00044BE1">
              <w:rPr>
                <w:rFonts w:ascii="Cambria" w:hAnsi="Cambria"/>
                <w:sz w:val="24"/>
                <w:szCs w:val="24"/>
              </w:rPr>
              <w:t>do</w:t>
            </w:r>
            <w:r w:rsidRPr="00044BE1">
              <w:rPr>
                <w:rFonts w:ascii="Cambria" w:hAnsi="Cambria"/>
                <w:spacing w:val="53"/>
                <w:sz w:val="24"/>
                <w:szCs w:val="24"/>
              </w:rPr>
              <w:t xml:space="preserve"> </w:t>
            </w:r>
            <w:r w:rsidRPr="00044BE1">
              <w:rPr>
                <w:rFonts w:ascii="Cambria" w:hAnsi="Cambria"/>
                <w:sz w:val="24"/>
                <w:szCs w:val="24"/>
              </w:rPr>
              <w:t>Edital</w:t>
            </w:r>
            <w:r w:rsidRPr="00044BE1">
              <w:rPr>
                <w:rFonts w:ascii="Cambria" w:hAnsi="Cambria"/>
                <w:spacing w:val="53"/>
                <w:sz w:val="24"/>
                <w:szCs w:val="24"/>
              </w:rPr>
              <w:t xml:space="preserve"> </w:t>
            </w:r>
            <w:r w:rsidRPr="00044BE1">
              <w:rPr>
                <w:rFonts w:ascii="Cambria" w:hAnsi="Cambria"/>
                <w:sz w:val="24"/>
                <w:szCs w:val="24"/>
              </w:rPr>
              <w:t>observando</w:t>
            </w:r>
            <w:r w:rsidRPr="00044BE1">
              <w:rPr>
                <w:rFonts w:ascii="Cambria" w:hAnsi="Cambria"/>
                <w:spacing w:val="53"/>
                <w:sz w:val="24"/>
                <w:szCs w:val="24"/>
              </w:rPr>
              <w:t xml:space="preserve"> </w:t>
            </w:r>
            <w:r w:rsidRPr="00044BE1">
              <w:rPr>
                <w:rFonts w:ascii="Cambria" w:hAnsi="Cambria"/>
                <w:sz w:val="24"/>
                <w:szCs w:val="24"/>
              </w:rPr>
              <w:t>requisitos</w:t>
            </w:r>
            <w:r w:rsidRPr="00044BE1">
              <w:rPr>
                <w:rFonts w:ascii="Cambria" w:hAnsi="Cambria"/>
                <w:spacing w:val="54"/>
                <w:sz w:val="24"/>
                <w:szCs w:val="24"/>
              </w:rPr>
              <w:t xml:space="preserve"> </w:t>
            </w:r>
            <w:r w:rsidRPr="00044BE1">
              <w:rPr>
                <w:rFonts w:ascii="Cambria" w:hAnsi="Cambria"/>
                <w:sz w:val="24"/>
                <w:szCs w:val="24"/>
              </w:rPr>
              <w:t>que</w:t>
            </w:r>
            <w:r w:rsidRPr="00044BE1">
              <w:rPr>
                <w:rFonts w:ascii="Cambria" w:hAnsi="Cambria"/>
                <w:spacing w:val="53"/>
                <w:sz w:val="24"/>
                <w:szCs w:val="24"/>
              </w:rPr>
              <w:t xml:space="preserve"> </w:t>
            </w:r>
            <w:r w:rsidRPr="00044BE1">
              <w:rPr>
                <w:rFonts w:ascii="Cambria" w:hAnsi="Cambria"/>
                <w:sz w:val="24"/>
                <w:szCs w:val="24"/>
              </w:rPr>
              <w:t>poderiam</w:t>
            </w:r>
            <w:r w:rsidRPr="00044BE1">
              <w:rPr>
                <w:rFonts w:ascii="Cambria" w:hAnsi="Cambria"/>
                <w:spacing w:val="57"/>
                <w:sz w:val="24"/>
                <w:szCs w:val="24"/>
              </w:rPr>
              <w:t xml:space="preserve"> </w:t>
            </w:r>
            <w:r w:rsidRPr="00044BE1">
              <w:rPr>
                <w:rFonts w:ascii="Cambria" w:hAnsi="Cambria"/>
                <w:sz w:val="24"/>
                <w:szCs w:val="24"/>
              </w:rPr>
              <w:t>ter provocado</w:t>
            </w:r>
            <w:r w:rsidRPr="00044BE1">
              <w:rPr>
                <w:rFonts w:ascii="Cambria" w:hAnsi="Cambria"/>
                <w:spacing w:val="-3"/>
                <w:sz w:val="24"/>
                <w:szCs w:val="24"/>
              </w:rPr>
              <w:t xml:space="preserve"> </w:t>
            </w:r>
            <w:r w:rsidRPr="00044BE1">
              <w:rPr>
                <w:rFonts w:ascii="Cambria" w:hAnsi="Cambria"/>
                <w:sz w:val="24"/>
                <w:szCs w:val="24"/>
              </w:rPr>
              <w:t>a</w:t>
            </w:r>
            <w:r w:rsidRPr="00044BE1">
              <w:rPr>
                <w:rFonts w:ascii="Cambria" w:hAnsi="Cambria"/>
                <w:spacing w:val="-3"/>
                <w:sz w:val="24"/>
                <w:szCs w:val="24"/>
              </w:rPr>
              <w:t xml:space="preserve"> </w:t>
            </w:r>
            <w:r w:rsidRPr="00044BE1">
              <w:rPr>
                <w:rFonts w:ascii="Cambria" w:hAnsi="Cambria"/>
                <w:sz w:val="24"/>
                <w:szCs w:val="24"/>
              </w:rPr>
              <w:t>desistência</w:t>
            </w:r>
            <w:r w:rsidRPr="00044BE1">
              <w:rPr>
                <w:rFonts w:ascii="Cambria" w:hAnsi="Cambria"/>
                <w:spacing w:val="-3"/>
                <w:sz w:val="24"/>
                <w:szCs w:val="24"/>
              </w:rPr>
              <w:t xml:space="preserve"> </w:t>
            </w:r>
            <w:r w:rsidRPr="00044BE1">
              <w:rPr>
                <w:rFonts w:ascii="Cambria" w:hAnsi="Cambria"/>
                <w:sz w:val="24"/>
                <w:szCs w:val="24"/>
              </w:rPr>
              <w:t>de</w:t>
            </w:r>
            <w:r w:rsidRPr="00044BE1">
              <w:rPr>
                <w:rFonts w:ascii="Cambria" w:hAnsi="Cambria"/>
                <w:spacing w:val="-3"/>
                <w:sz w:val="24"/>
                <w:szCs w:val="24"/>
              </w:rPr>
              <w:t xml:space="preserve"> </w:t>
            </w:r>
            <w:r w:rsidRPr="00044BE1">
              <w:rPr>
                <w:rFonts w:ascii="Cambria" w:hAnsi="Cambria"/>
                <w:sz w:val="24"/>
                <w:szCs w:val="24"/>
              </w:rPr>
              <w:t>possíveis</w:t>
            </w:r>
            <w:r w:rsidRPr="00044BE1">
              <w:rPr>
                <w:rFonts w:ascii="Cambria" w:hAnsi="Cambria"/>
                <w:spacing w:val="-2"/>
                <w:sz w:val="24"/>
                <w:szCs w:val="24"/>
              </w:rPr>
              <w:t xml:space="preserve"> </w:t>
            </w:r>
            <w:r w:rsidRPr="00044BE1">
              <w:rPr>
                <w:rFonts w:ascii="Cambria" w:hAnsi="Cambria"/>
                <w:sz w:val="24"/>
                <w:szCs w:val="24"/>
              </w:rPr>
              <w:t>empresas</w:t>
            </w:r>
            <w:r w:rsidRPr="00044BE1">
              <w:rPr>
                <w:rFonts w:ascii="Cambria" w:hAnsi="Cambria"/>
                <w:spacing w:val="-2"/>
                <w:sz w:val="24"/>
                <w:szCs w:val="24"/>
              </w:rPr>
              <w:t xml:space="preserve"> </w:t>
            </w:r>
            <w:r w:rsidRPr="00044BE1">
              <w:rPr>
                <w:rFonts w:ascii="Cambria" w:hAnsi="Cambria"/>
                <w:sz w:val="24"/>
                <w:szCs w:val="24"/>
              </w:rPr>
              <w:t>interessadas.</w:t>
            </w:r>
          </w:p>
        </w:tc>
      </w:tr>
      <w:tr w:rsidR="00384918" w:rsidRPr="00044BE1" w14:paraId="39EFE7A7"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3EF4C93"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2E597BD2" w14:textId="77777777" w:rsidR="00384918" w:rsidRPr="00044BE1" w:rsidRDefault="00384918" w:rsidP="00384918">
            <w:pPr>
              <w:pStyle w:val="TableParagraph"/>
              <w:spacing w:line="276" w:lineRule="auto"/>
              <w:jc w:val="both"/>
              <w:rPr>
                <w:rFonts w:ascii="Cambria" w:hAnsi="Cambria"/>
                <w:b/>
                <w:bCs/>
                <w:sz w:val="24"/>
                <w:szCs w:val="24"/>
              </w:rPr>
            </w:pPr>
            <w:r w:rsidRPr="00044BE1">
              <w:rPr>
                <w:rFonts w:ascii="Cambria" w:hAnsi="Cambria"/>
                <w:b/>
                <w:bCs/>
                <w:sz w:val="24"/>
                <w:szCs w:val="24"/>
              </w:rPr>
              <w:t>Atraso na entrega de materiais pela fornecedora</w:t>
            </w:r>
          </w:p>
        </w:tc>
      </w:tr>
      <w:tr w:rsidR="00384918" w:rsidRPr="00044BE1" w14:paraId="1197844F"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1"/>
        </w:trPr>
        <w:tc>
          <w:tcPr>
            <w:tcW w:w="2268" w:type="dxa"/>
            <w:tcBorders>
              <w:top w:val="single" w:sz="4" w:space="0" w:color="auto"/>
              <w:left w:val="single" w:sz="4" w:space="0" w:color="auto"/>
              <w:bottom w:val="single" w:sz="4" w:space="0" w:color="auto"/>
              <w:right w:val="single" w:sz="4" w:space="0" w:color="auto"/>
            </w:tcBorders>
            <w:vAlign w:val="center"/>
          </w:tcPr>
          <w:p w14:paraId="4396CCA2"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0B3529F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r>
      <w:tr w:rsidR="00384918" w:rsidRPr="00044BE1" w14:paraId="3FC3C01A"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1"/>
        </w:trPr>
        <w:tc>
          <w:tcPr>
            <w:tcW w:w="2268" w:type="dxa"/>
            <w:tcBorders>
              <w:top w:val="single" w:sz="4" w:space="0" w:color="auto"/>
              <w:left w:val="single" w:sz="4" w:space="0" w:color="auto"/>
              <w:bottom w:val="single" w:sz="4" w:space="0" w:color="auto"/>
              <w:right w:val="single" w:sz="4" w:space="0" w:color="auto"/>
            </w:tcBorders>
            <w:vAlign w:val="center"/>
          </w:tcPr>
          <w:p w14:paraId="7CBB782D"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EFE605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1DD2888F"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3AD8A0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393F2B3"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Atraso no cronograma da obra, gerando possíveis penalidades contratuais e aumento dos custos</w:t>
            </w:r>
          </w:p>
        </w:tc>
      </w:tr>
      <w:tr w:rsidR="00384918" w:rsidRPr="00044BE1" w14:paraId="3C31C735"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0CD8D0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lastRenderedPageBreak/>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8A7E610"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Estabelecer prazos rigorosos e cláusulas de penalidade no contrato com o fornecedor, além de diversificar fornecedores para garantir alternativas em caso de atraso</w:t>
            </w:r>
          </w:p>
        </w:tc>
      </w:tr>
      <w:tr w:rsidR="00384918" w:rsidRPr="00044BE1" w14:paraId="24D2C66D"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CB41C7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2"/>
                <w:sz w:val="24"/>
                <w:szCs w:val="24"/>
              </w:rPr>
              <w:t xml:space="preserve"> </w:t>
            </w:r>
            <w:r w:rsidRPr="00044BE1">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04B4BD67"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Buscar fornecedores alternativos em caso de atraso e ajustar o cronograma da obra para minimizar o impacto. Aplicar penalidades previstas no contrato.</w:t>
            </w:r>
          </w:p>
        </w:tc>
      </w:tr>
      <w:tr w:rsidR="00384918" w:rsidRPr="00044BE1" w14:paraId="16924046"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5130B4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06A582A9"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b/>
                <w:bCs/>
                <w:sz w:val="24"/>
                <w:szCs w:val="24"/>
              </w:rPr>
              <w:t>Não conformidade com normas de segurança</w:t>
            </w:r>
          </w:p>
        </w:tc>
      </w:tr>
      <w:tr w:rsidR="00384918" w:rsidRPr="00044BE1" w14:paraId="5B213655"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3B87DB9"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7BBCFD6"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Média</w:t>
            </w:r>
          </w:p>
        </w:tc>
      </w:tr>
      <w:tr w:rsidR="00384918" w:rsidRPr="00044BE1" w14:paraId="44058CCA"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3"/>
        </w:trPr>
        <w:tc>
          <w:tcPr>
            <w:tcW w:w="2268" w:type="dxa"/>
            <w:tcBorders>
              <w:top w:val="single" w:sz="4" w:space="0" w:color="auto"/>
              <w:left w:val="single" w:sz="4" w:space="0" w:color="auto"/>
              <w:bottom w:val="single" w:sz="4" w:space="0" w:color="auto"/>
              <w:right w:val="single" w:sz="4" w:space="0" w:color="auto"/>
            </w:tcBorders>
            <w:vAlign w:val="center"/>
          </w:tcPr>
          <w:p w14:paraId="242E42CE"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1DC5B03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Alto</w:t>
            </w:r>
          </w:p>
        </w:tc>
      </w:tr>
      <w:tr w:rsidR="00384918" w:rsidRPr="00044BE1" w14:paraId="030305C3"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3F6E951"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52618A49"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Risco de acidentes graves, paralisação da obra e multas, além de danos à reputação do projeto</w:t>
            </w:r>
          </w:p>
        </w:tc>
      </w:tr>
      <w:tr w:rsidR="00384918" w:rsidRPr="00044BE1" w14:paraId="2BC60524"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600CB41"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3"/>
                <w:sz w:val="24"/>
                <w:szCs w:val="24"/>
              </w:rPr>
              <w:t xml:space="preserve"> </w:t>
            </w:r>
            <w:r w:rsidRPr="00044BE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782460D"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Implementar plano de segurança, treinamento para todos os trabalhadores e fiscalizar continuamente o cumprimento das normas</w:t>
            </w:r>
          </w:p>
        </w:tc>
      </w:tr>
      <w:tr w:rsidR="00384918" w:rsidRPr="00044BE1" w14:paraId="63F17FD7" w14:textId="77777777" w:rsidTr="003849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6BFF431"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Ação</w:t>
            </w:r>
            <w:r w:rsidRPr="00044BE1">
              <w:rPr>
                <w:rFonts w:ascii="Cambria" w:hAnsi="Cambria"/>
                <w:spacing w:val="-2"/>
                <w:sz w:val="24"/>
                <w:szCs w:val="24"/>
              </w:rPr>
              <w:t xml:space="preserve"> </w:t>
            </w:r>
            <w:r w:rsidRPr="00044BE1">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D07EBE4" w14:textId="77777777" w:rsidR="00384918" w:rsidRPr="00044BE1" w:rsidRDefault="00384918" w:rsidP="00384918">
            <w:pPr>
              <w:pStyle w:val="TableParagraph"/>
              <w:spacing w:line="276" w:lineRule="auto"/>
              <w:jc w:val="both"/>
              <w:rPr>
                <w:rFonts w:ascii="Cambria" w:hAnsi="Cambria"/>
                <w:sz w:val="24"/>
                <w:szCs w:val="24"/>
              </w:rPr>
            </w:pPr>
            <w:r w:rsidRPr="00044BE1">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42C2383E" w14:textId="77777777" w:rsidR="00384918" w:rsidRPr="00044BE1" w:rsidRDefault="00384918" w:rsidP="00384918">
      <w:pPr>
        <w:pStyle w:val="Corpodetexto"/>
        <w:spacing w:before="4" w:after="1" w:line="276" w:lineRule="auto"/>
        <w:rPr>
          <w:rFonts w:ascii="Cambria" w:hAnsi="Cambria"/>
          <w:b/>
          <w:sz w:val="24"/>
          <w:szCs w:val="24"/>
        </w:rPr>
      </w:pPr>
    </w:p>
    <w:p w14:paraId="2FF473E6" w14:textId="77777777" w:rsidR="00384918" w:rsidRPr="00044BE1" w:rsidRDefault="00384918" w:rsidP="00384918">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Cambria" w:hAnsi="Cambria"/>
          <w:b/>
          <w:sz w:val="24"/>
          <w:szCs w:val="24"/>
        </w:rPr>
      </w:pPr>
      <w:r w:rsidRPr="00044BE1">
        <w:rPr>
          <w:rFonts w:ascii="Cambria" w:hAnsi="Cambria"/>
          <w:b/>
          <w:sz w:val="24"/>
          <w:szCs w:val="24"/>
        </w:rPr>
        <w:t>DECLARAÇÃO</w:t>
      </w:r>
      <w:r w:rsidRPr="00044BE1">
        <w:rPr>
          <w:rFonts w:ascii="Cambria" w:hAnsi="Cambria"/>
          <w:b/>
          <w:spacing w:val="-4"/>
          <w:sz w:val="24"/>
          <w:szCs w:val="24"/>
        </w:rPr>
        <w:t xml:space="preserve"> </w:t>
      </w:r>
      <w:r w:rsidRPr="00044BE1">
        <w:rPr>
          <w:rFonts w:ascii="Cambria" w:hAnsi="Cambria"/>
          <w:b/>
          <w:sz w:val="24"/>
          <w:szCs w:val="24"/>
        </w:rPr>
        <w:t>DE</w:t>
      </w:r>
      <w:r w:rsidRPr="00044BE1">
        <w:rPr>
          <w:rFonts w:ascii="Cambria" w:hAnsi="Cambria"/>
          <w:b/>
          <w:spacing w:val="-5"/>
          <w:sz w:val="24"/>
          <w:szCs w:val="24"/>
        </w:rPr>
        <w:t xml:space="preserve"> </w:t>
      </w:r>
      <w:r w:rsidRPr="00044BE1">
        <w:rPr>
          <w:rFonts w:ascii="Cambria" w:hAnsi="Cambria"/>
          <w:b/>
          <w:sz w:val="24"/>
          <w:szCs w:val="24"/>
        </w:rPr>
        <w:t>VIABILIDADE</w:t>
      </w:r>
    </w:p>
    <w:p w14:paraId="500EFC12" w14:textId="77777777" w:rsidR="00384918" w:rsidRPr="00044BE1" w:rsidRDefault="00384918" w:rsidP="00384918">
      <w:pPr>
        <w:pStyle w:val="PargrafodaLista"/>
        <w:widowControl w:val="0"/>
        <w:numPr>
          <w:ilvl w:val="1"/>
          <w:numId w:val="5"/>
        </w:numPr>
        <w:tabs>
          <w:tab w:val="left" w:pos="789"/>
        </w:tabs>
        <w:autoSpaceDE w:val="0"/>
        <w:autoSpaceDN w:val="0"/>
        <w:spacing w:before="187" w:after="0"/>
        <w:ind w:left="0" w:right="3" w:firstLine="581"/>
        <w:contextualSpacing w:val="0"/>
        <w:jc w:val="both"/>
        <w:rPr>
          <w:rFonts w:ascii="Cambria" w:hAnsi="Cambria"/>
          <w:sz w:val="24"/>
          <w:szCs w:val="24"/>
        </w:rPr>
      </w:pPr>
      <w:r w:rsidRPr="00044BE1">
        <w:rPr>
          <w:rFonts w:ascii="Cambria" w:hAnsi="Cambria"/>
          <w:sz w:val="24"/>
          <w:szCs w:val="24"/>
        </w:rPr>
        <w:t>Com</w:t>
      </w:r>
      <w:r w:rsidRPr="00044BE1">
        <w:rPr>
          <w:rFonts w:ascii="Cambria" w:hAnsi="Cambria"/>
          <w:spacing w:val="22"/>
          <w:sz w:val="24"/>
          <w:szCs w:val="24"/>
        </w:rPr>
        <w:t xml:space="preserve"> </w:t>
      </w:r>
      <w:r w:rsidRPr="00044BE1">
        <w:rPr>
          <w:rFonts w:ascii="Cambria" w:hAnsi="Cambria"/>
          <w:sz w:val="24"/>
          <w:szCs w:val="24"/>
        </w:rPr>
        <w:t>os</w:t>
      </w:r>
      <w:r w:rsidRPr="00044BE1">
        <w:rPr>
          <w:rFonts w:ascii="Cambria" w:hAnsi="Cambria"/>
          <w:spacing w:val="18"/>
          <w:sz w:val="24"/>
          <w:szCs w:val="24"/>
        </w:rPr>
        <w:t xml:space="preserve"> </w:t>
      </w:r>
      <w:r w:rsidRPr="00044BE1">
        <w:rPr>
          <w:rFonts w:ascii="Cambria" w:hAnsi="Cambria"/>
          <w:sz w:val="24"/>
          <w:szCs w:val="24"/>
        </w:rPr>
        <w:t>estudos,</w:t>
      </w:r>
      <w:r w:rsidRPr="00044BE1">
        <w:rPr>
          <w:rFonts w:ascii="Cambria" w:hAnsi="Cambria"/>
          <w:spacing w:val="19"/>
          <w:sz w:val="24"/>
          <w:szCs w:val="24"/>
        </w:rPr>
        <w:t xml:space="preserve"> </w:t>
      </w:r>
      <w:r w:rsidRPr="00044BE1">
        <w:rPr>
          <w:rFonts w:ascii="Cambria" w:hAnsi="Cambria"/>
          <w:sz w:val="24"/>
          <w:szCs w:val="24"/>
        </w:rPr>
        <w:t>análises,</w:t>
      </w:r>
      <w:r w:rsidRPr="00044BE1">
        <w:rPr>
          <w:rFonts w:ascii="Cambria" w:hAnsi="Cambria"/>
          <w:spacing w:val="19"/>
          <w:sz w:val="24"/>
          <w:szCs w:val="24"/>
        </w:rPr>
        <w:t xml:space="preserve"> </w:t>
      </w:r>
      <w:r w:rsidRPr="00044BE1">
        <w:rPr>
          <w:rFonts w:ascii="Cambria" w:hAnsi="Cambria"/>
          <w:sz w:val="24"/>
          <w:szCs w:val="24"/>
        </w:rPr>
        <w:t>demonstrativos</w:t>
      </w:r>
      <w:r w:rsidRPr="00044BE1">
        <w:rPr>
          <w:rFonts w:ascii="Cambria" w:hAnsi="Cambria"/>
          <w:spacing w:val="18"/>
          <w:sz w:val="24"/>
          <w:szCs w:val="24"/>
        </w:rPr>
        <w:t xml:space="preserve"> </w:t>
      </w:r>
      <w:r w:rsidRPr="00044BE1">
        <w:rPr>
          <w:rFonts w:ascii="Cambria" w:hAnsi="Cambria"/>
          <w:sz w:val="24"/>
          <w:szCs w:val="24"/>
        </w:rPr>
        <w:t>realizados</w:t>
      </w:r>
      <w:r w:rsidRPr="00044BE1">
        <w:rPr>
          <w:rFonts w:ascii="Cambria" w:hAnsi="Cambria"/>
          <w:spacing w:val="18"/>
          <w:sz w:val="24"/>
          <w:szCs w:val="24"/>
        </w:rPr>
        <w:t xml:space="preserve"> </w:t>
      </w:r>
      <w:r w:rsidRPr="00044BE1">
        <w:rPr>
          <w:rFonts w:ascii="Cambria" w:hAnsi="Cambria"/>
          <w:sz w:val="24"/>
          <w:szCs w:val="24"/>
        </w:rPr>
        <w:t>e</w:t>
      </w:r>
      <w:r w:rsidRPr="00044BE1">
        <w:rPr>
          <w:rFonts w:ascii="Cambria" w:hAnsi="Cambria"/>
          <w:spacing w:val="17"/>
          <w:sz w:val="24"/>
          <w:szCs w:val="24"/>
        </w:rPr>
        <w:t xml:space="preserve"> </w:t>
      </w:r>
      <w:r w:rsidRPr="00044BE1">
        <w:rPr>
          <w:rFonts w:ascii="Cambria" w:hAnsi="Cambria"/>
          <w:sz w:val="24"/>
          <w:szCs w:val="24"/>
        </w:rPr>
        <w:t>aqueles</w:t>
      </w:r>
      <w:r w:rsidRPr="00044BE1">
        <w:rPr>
          <w:rFonts w:ascii="Cambria" w:hAnsi="Cambria"/>
          <w:spacing w:val="18"/>
          <w:sz w:val="24"/>
          <w:szCs w:val="24"/>
        </w:rPr>
        <w:t xml:space="preserve"> </w:t>
      </w:r>
      <w:r w:rsidRPr="00044BE1">
        <w:rPr>
          <w:rFonts w:ascii="Cambria" w:hAnsi="Cambria"/>
          <w:sz w:val="24"/>
          <w:szCs w:val="24"/>
        </w:rPr>
        <w:t>juntados</w:t>
      </w:r>
      <w:r w:rsidRPr="00044BE1">
        <w:rPr>
          <w:rFonts w:ascii="Cambria" w:hAnsi="Cambria"/>
          <w:spacing w:val="18"/>
          <w:sz w:val="24"/>
          <w:szCs w:val="24"/>
        </w:rPr>
        <w:t xml:space="preserve"> </w:t>
      </w:r>
      <w:proofErr w:type="gramStart"/>
      <w:r w:rsidRPr="00044BE1">
        <w:rPr>
          <w:rFonts w:ascii="Cambria" w:hAnsi="Cambria"/>
          <w:sz w:val="24"/>
          <w:szCs w:val="24"/>
        </w:rPr>
        <w:t xml:space="preserve">ao </w:t>
      </w:r>
      <w:r w:rsidRPr="00044BE1">
        <w:rPr>
          <w:rFonts w:ascii="Cambria" w:hAnsi="Cambria"/>
          <w:spacing w:val="-61"/>
          <w:sz w:val="24"/>
          <w:szCs w:val="24"/>
        </w:rPr>
        <w:t xml:space="preserve"> </w:t>
      </w:r>
      <w:r w:rsidRPr="00044BE1">
        <w:rPr>
          <w:rFonts w:ascii="Cambria" w:hAnsi="Cambria"/>
          <w:sz w:val="24"/>
          <w:szCs w:val="24"/>
        </w:rPr>
        <w:t>presente</w:t>
      </w:r>
      <w:proofErr w:type="gramEnd"/>
      <w:r w:rsidRPr="00044BE1">
        <w:rPr>
          <w:rFonts w:ascii="Cambria" w:hAnsi="Cambria"/>
          <w:spacing w:val="84"/>
          <w:sz w:val="24"/>
          <w:szCs w:val="24"/>
        </w:rPr>
        <w:t xml:space="preserve"> </w:t>
      </w:r>
      <w:r w:rsidRPr="00044BE1">
        <w:rPr>
          <w:rFonts w:ascii="Cambria" w:hAnsi="Cambria"/>
          <w:sz w:val="24"/>
          <w:szCs w:val="24"/>
        </w:rPr>
        <w:t>ETP,</w:t>
      </w:r>
      <w:r w:rsidRPr="00044BE1">
        <w:rPr>
          <w:rFonts w:ascii="Cambria" w:hAnsi="Cambria"/>
          <w:spacing w:val="80"/>
          <w:sz w:val="24"/>
          <w:szCs w:val="24"/>
        </w:rPr>
        <w:t xml:space="preserve"> </w:t>
      </w:r>
      <w:r w:rsidRPr="00044BE1">
        <w:rPr>
          <w:rFonts w:ascii="Cambria" w:hAnsi="Cambria"/>
          <w:sz w:val="24"/>
          <w:szCs w:val="24"/>
        </w:rPr>
        <w:t>ficou,</w:t>
      </w:r>
      <w:r w:rsidRPr="00044BE1">
        <w:rPr>
          <w:rFonts w:ascii="Cambria" w:hAnsi="Cambria"/>
          <w:spacing w:val="83"/>
          <w:sz w:val="24"/>
          <w:szCs w:val="24"/>
        </w:rPr>
        <w:t xml:space="preserve"> </w:t>
      </w:r>
      <w:r w:rsidRPr="00044BE1">
        <w:rPr>
          <w:rFonts w:ascii="Cambria" w:hAnsi="Cambria"/>
          <w:sz w:val="24"/>
          <w:szCs w:val="24"/>
        </w:rPr>
        <w:t>de</w:t>
      </w:r>
      <w:r w:rsidRPr="00044BE1">
        <w:rPr>
          <w:rFonts w:ascii="Cambria" w:hAnsi="Cambria"/>
          <w:spacing w:val="82"/>
          <w:sz w:val="24"/>
          <w:szCs w:val="24"/>
        </w:rPr>
        <w:t xml:space="preserve"> </w:t>
      </w:r>
      <w:r w:rsidRPr="00044BE1">
        <w:rPr>
          <w:rFonts w:ascii="Cambria" w:hAnsi="Cambria"/>
          <w:sz w:val="24"/>
          <w:szCs w:val="24"/>
        </w:rPr>
        <w:t>maneira</w:t>
      </w:r>
      <w:r w:rsidRPr="00044BE1">
        <w:rPr>
          <w:rFonts w:ascii="Cambria" w:hAnsi="Cambria"/>
          <w:spacing w:val="84"/>
          <w:sz w:val="24"/>
          <w:szCs w:val="24"/>
        </w:rPr>
        <w:t xml:space="preserve"> </w:t>
      </w:r>
      <w:r w:rsidRPr="00044BE1">
        <w:rPr>
          <w:rFonts w:ascii="Cambria" w:hAnsi="Cambria"/>
          <w:sz w:val="24"/>
          <w:szCs w:val="24"/>
        </w:rPr>
        <w:t>detalhada</w:t>
      </w:r>
      <w:r w:rsidRPr="00044BE1">
        <w:rPr>
          <w:rFonts w:ascii="Cambria" w:hAnsi="Cambria"/>
          <w:spacing w:val="86"/>
          <w:sz w:val="24"/>
          <w:szCs w:val="24"/>
        </w:rPr>
        <w:t xml:space="preserve"> </w:t>
      </w:r>
      <w:r w:rsidRPr="00044BE1">
        <w:rPr>
          <w:rFonts w:ascii="Cambria" w:hAnsi="Cambria"/>
          <w:sz w:val="24"/>
          <w:szCs w:val="24"/>
        </w:rPr>
        <w:t>e</w:t>
      </w:r>
      <w:r w:rsidRPr="00044BE1">
        <w:rPr>
          <w:rFonts w:ascii="Cambria" w:hAnsi="Cambria"/>
          <w:spacing w:val="85"/>
          <w:sz w:val="24"/>
          <w:szCs w:val="24"/>
        </w:rPr>
        <w:t xml:space="preserve"> </w:t>
      </w:r>
      <w:r w:rsidRPr="00044BE1">
        <w:rPr>
          <w:rFonts w:ascii="Cambria" w:hAnsi="Cambria"/>
          <w:sz w:val="24"/>
          <w:szCs w:val="24"/>
        </w:rPr>
        <w:t>comprovada</w:t>
      </w:r>
      <w:r w:rsidRPr="00044BE1">
        <w:rPr>
          <w:rFonts w:ascii="Cambria" w:hAnsi="Cambria"/>
          <w:spacing w:val="84"/>
          <w:sz w:val="24"/>
          <w:szCs w:val="24"/>
        </w:rPr>
        <w:t xml:space="preserve"> </w:t>
      </w:r>
      <w:r w:rsidRPr="00044BE1">
        <w:rPr>
          <w:rFonts w:ascii="Cambria" w:hAnsi="Cambria"/>
          <w:sz w:val="24"/>
          <w:szCs w:val="24"/>
        </w:rPr>
        <w:t>a</w:t>
      </w:r>
      <w:r w:rsidRPr="00044BE1">
        <w:rPr>
          <w:rFonts w:ascii="Cambria" w:hAnsi="Cambria"/>
          <w:spacing w:val="84"/>
          <w:sz w:val="24"/>
          <w:szCs w:val="24"/>
        </w:rPr>
        <w:t xml:space="preserve"> </w:t>
      </w:r>
      <w:r w:rsidRPr="00044BE1">
        <w:rPr>
          <w:rFonts w:ascii="Cambria" w:hAnsi="Cambria"/>
          <w:sz w:val="24"/>
          <w:szCs w:val="24"/>
        </w:rPr>
        <w:t>adequação</w:t>
      </w:r>
      <w:r w:rsidRPr="00044BE1">
        <w:rPr>
          <w:rFonts w:ascii="Cambria" w:hAnsi="Cambria"/>
          <w:spacing w:val="85"/>
          <w:sz w:val="24"/>
          <w:szCs w:val="24"/>
        </w:rPr>
        <w:t xml:space="preserve"> </w:t>
      </w:r>
      <w:r w:rsidRPr="00044BE1">
        <w:rPr>
          <w:rFonts w:ascii="Cambria" w:hAnsi="Cambria"/>
          <w:sz w:val="24"/>
          <w:szCs w:val="24"/>
        </w:rPr>
        <w:t>da</w:t>
      </w:r>
      <w:r w:rsidRPr="00044BE1">
        <w:rPr>
          <w:rFonts w:ascii="Cambria" w:hAnsi="Cambria"/>
          <w:spacing w:val="84"/>
          <w:sz w:val="24"/>
          <w:szCs w:val="24"/>
        </w:rPr>
        <w:t xml:space="preserve"> </w:t>
      </w:r>
      <w:r w:rsidRPr="00044BE1">
        <w:rPr>
          <w:rFonts w:ascii="Cambria" w:hAnsi="Cambria"/>
          <w:sz w:val="24"/>
          <w:szCs w:val="24"/>
        </w:rPr>
        <w:t>obra pretendida, no atendimento ao interesse social envolvido, bem como, restará atendido o</w:t>
      </w:r>
      <w:r w:rsidRPr="00044BE1">
        <w:rPr>
          <w:rFonts w:ascii="Cambria" w:hAnsi="Cambria"/>
          <w:spacing w:val="1"/>
          <w:sz w:val="24"/>
          <w:szCs w:val="24"/>
        </w:rPr>
        <w:t xml:space="preserve"> </w:t>
      </w:r>
      <w:r w:rsidRPr="00044BE1">
        <w:rPr>
          <w:rFonts w:ascii="Cambria" w:hAnsi="Cambria"/>
          <w:sz w:val="24"/>
          <w:szCs w:val="24"/>
        </w:rPr>
        <w:t>interesse</w:t>
      </w:r>
      <w:r w:rsidRPr="00044BE1">
        <w:rPr>
          <w:rFonts w:ascii="Cambria" w:hAnsi="Cambria"/>
          <w:spacing w:val="-2"/>
          <w:sz w:val="24"/>
          <w:szCs w:val="24"/>
        </w:rPr>
        <w:t xml:space="preserve"> </w:t>
      </w:r>
      <w:r w:rsidRPr="00044BE1">
        <w:rPr>
          <w:rFonts w:ascii="Cambria" w:hAnsi="Cambria"/>
          <w:sz w:val="24"/>
          <w:szCs w:val="24"/>
        </w:rPr>
        <w:t>público</w:t>
      </w:r>
      <w:r w:rsidRPr="00044BE1">
        <w:rPr>
          <w:rFonts w:ascii="Cambria" w:hAnsi="Cambria"/>
          <w:spacing w:val="-1"/>
          <w:sz w:val="24"/>
          <w:szCs w:val="24"/>
        </w:rPr>
        <w:t xml:space="preserve"> </w:t>
      </w:r>
      <w:r w:rsidRPr="00044BE1">
        <w:rPr>
          <w:rFonts w:ascii="Cambria" w:hAnsi="Cambria"/>
          <w:sz w:val="24"/>
          <w:szCs w:val="24"/>
        </w:rPr>
        <w:t>e a</w:t>
      </w:r>
      <w:r w:rsidRPr="00044BE1">
        <w:rPr>
          <w:rFonts w:ascii="Cambria" w:hAnsi="Cambria"/>
          <w:spacing w:val="-1"/>
          <w:sz w:val="24"/>
          <w:szCs w:val="24"/>
        </w:rPr>
        <w:t xml:space="preserve"> </w:t>
      </w:r>
      <w:r w:rsidRPr="00044BE1">
        <w:rPr>
          <w:rFonts w:ascii="Cambria" w:hAnsi="Cambria"/>
          <w:sz w:val="24"/>
          <w:szCs w:val="24"/>
        </w:rPr>
        <w:t>perspectiva</w:t>
      </w:r>
      <w:r w:rsidRPr="00044BE1">
        <w:rPr>
          <w:rFonts w:ascii="Cambria" w:hAnsi="Cambria"/>
          <w:spacing w:val="-1"/>
          <w:sz w:val="24"/>
          <w:szCs w:val="24"/>
        </w:rPr>
        <w:t xml:space="preserve"> </w:t>
      </w:r>
      <w:r w:rsidRPr="00044BE1">
        <w:rPr>
          <w:rFonts w:ascii="Cambria" w:hAnsi="Cambria"/>
          <w:sz w:val="24"/>
          <w:szCs w:val="24"/>
        </w:rPr>
        <w:t>legislação.</w:t>
      </w:r>
    </w:p>
    <w:p w14:paraId="69E91D3F"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Das informações e dados que serviram de referência à elaboração deste Estudo,</w:t>
      </w:r>
      <w:r w:rsidRPr="00044BE1">
        <w:rPr>
          <w:rFonts w:ascii="Cambria" w:hAnsi="Cambria"/>
          <w:spacing w:val="1"/>
          <w:sz w:val="24"/>
          <w:szCs w:val="24"/>
        </w:rPr>
        <w:t xml:space="preserve"> </w:t>
      </w:r>
      <w:r w:rsidRPr="00044BE1">
        <w:rPr>
          <w:rFonts w:ascii="Cambria" w:hAnsi="Cambria"/>
          <w:sz w:val="24"/>
          <w:szCs w:val="24"/>
        </w:rPr>
        <w:t>foi</w:t>
      </w:r>
      <w:r w:rsidRPr="00044BE1">
        <w:rPr>
          <w:rFonts w:ascii="Cambria" w:hAnsi="Cambria"/>
          <w:spacing w:val="1"/>
          <w:sz w:val="24"/>
          <w:szCs w:val="24"/>
        </w:rPr>
        <w:t xml:space="preserve"> </w:t>
      </w:r>
      <w:r w:rsidRPr="00044BE1">
        <w:rPr>
          <w:rFonts w:ascii="Cambria" w:hAnsi="Cambria"/>
          <w:sz w:val="24"/>
          <w:szCs w:val="24"/>
        </w:rPr>
        <w:t>possível</w:t>
      </w:r>
      <w:r w:rsidRPr="00044BE1">
        <w:rPr>
          <w:rFonts w:ascii="Cambria" w:hAnsi="Cambria"/>
          <w:spacing w:val="1"/>
          <w:sz w:val="24"/>
          <w:szCs w:val="24"/>
        </w:rPr>
        <w:t xml:space="preserve"> </w:t>
      </w:r>
      <w:r w:rsidRPr="00044BE1">
        <w:rPr>
          <w:rFonts w:ascii="Cambria" w:hAnsi="Cambria"/>
          <w:sz w:val="24"/>
          <w:szCs w:val="24"/>
        </w:rPr>
        <w:t>se</w:t>
      </w:r>
      <w:r w:rsidRPr="00044BE1">
        <w:rPr>
          <w:rFonts w:ascii="Cambria" w:hAnsi="Cambria"/>
          <w:spacing w:val="1"/>
          <w:sz w:val="24"/>
          <w:szCs w:val="24"/>
        </w:rPr>
        <w:t xml:space="preserve"> </w:t>
      </w:r>
      <w:r w:rsidRPr="00044BE1">
        <w:rPr>
          <w:rFonts w:ascii="Cambria" w:hAnsi="Cambria"/>
          <w:sz w:val="24"/>
          <w:szCs w:val="24"/>
        </w:rPr>
        <w:t>constatar</w:t>
      </w:r>
      <w:r w:rsidRPr="00044BE1">
        <w:rPr>
          <w:rFonts w:ascii="Cambria" w:hAnsi="Cambria"/>
          <w:spacing w:val="1"/>
          <w:sz w:val="24"/>
          <w:szCs w:val="24"/>
        </w:rPr>
        <w:t xml:space="preserve"> </w:t>
      </w:r>
      <w:r w:rsidRPr="00044BE1">
        <w:rPr>
          <w:rFonts w:ascii="Cambria" w:hAnsi="Cambria"/>
          <w:sz w:val="24"/>
          <w:szCs w:val="24"/>
        </w:rPr>
        <w:t>que</w:t>
      </w:r>
      <w:r w:rsidRPr="00044BE1">
        <w:rPr>
          <w:rFonts w:ascii="Cambria" w:hAnsi="Cambria"/>
          <w:spacing w:val="1"/>
          <w:sz w:val="24"/>
          <w:szCs w:val="24"/>
        </w:rPr>
        <w:t xml:space="preserve"> </w:t>
      </w:r>
      <w:r w:rsidRPr="00044BE1">
        <w:rPr>
          <w:rFonts w:ascii="Cambria" w:hAnsi="Cambria"/>
          <w:sz w:val="24"/>
          <w:szCs w:val="24"/>
        </w:rPr>
        <w:t>há</w:t>
      </w:r>
      <w:r w:rsidRPr="00044BE1">
        <w:rPr>
          <w:rFonts w:ascii="Cambria" w:hAnsi="Cambria"/>
          <w:spacing w:val="1"/>
          <w:sz w:val="24"/>
          <w:szCs w:val="24"/>
        </w:rPr>
        <w:t xml:space="preserve"> </w:t>
      </w:r>
      <w:r w:rsidRPr="00044BE1">
        <w:rPr>
          <w:rFonts w:ascii="Cambria" w:hAnsi="Cambria"/>
          <w:sz w:val="24"/>
          <w:szCs w:val="24"/>
        </w:rPr>
        <w:t>total</w:t>
      </w:r>
      <w:r w:rsidRPr="00044BE1">
        <w:rPr>
          <w:rFonts w:ascii="Cambria" w:hAnsi="Cambria"/>
          <w:spacing w:val="1"/>
          <w:sz w:val="24"/>
          <w:szCs w:val="24"/>
        </w:rPr>
        <w:t xml:space="preserve"> </w:t>
      </w:r>
      <w:r w:rsidRPr="00044BE1">
        <w:rPr>
          <w:rFonts w:ascii="Cambria" w:hAnsi="Cambria"/>
          <w:sz w:val="24"/>
          <w:szCs w:val="24"/>
        </w:rPr>
        <w:t>viabilidade</w:t>
      </w:r>
      <w:r w:rsidRPr="00044BE1">
        <w:rPr>
          <w:rFonts w:ascii="Cambria" w:hAnsi="Cambria"/>
          <w:spacing w:val="1"/>
          <w:sz w:val="24"/>
          <w:szCs w:val="24"/>
        </w:rPr>
        <w:t xml:space="preserve"> </w:t>
      </w:r>
      <w:r w:rsidRPr="00044BE1">
        <w:rPr>
          <w:rFonts w:ascii="Cambria" w:hAnsi="Cambria"/>
          <w:sz w:val="24"/>
          <w:szCs w:val="24"/>
        </w:rPr>
        <w:t>técnica,</w:t>
      </w:r>
      <w:r w:rsidRPr="00044BE1">
        <w:rPr>
          <w:rFonts w:ascii="Cambria" w:hAnsi="Cambria"/>
          <w:spacing w:val="1"/>
          <w:sz w:val="24"/>
          <w:szCs w:val="24"/>
        </w:rPr>
        <w:t xml:space="preserve"> </w:t>
      </w:r>
      <w:r w:rsidRPr="00044BE1">
        <w:rPr>
          <w:rFonts w:ascii="Cambria" w:hAnsi="Cambria"/>
          <w:sz w:val="24"/>
          <w:szCs w:val="24"/>
        </w:rPr>
        <w:t>econômica</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dotação</w:t>
      </w:r>
      <w:r w:rsidRPr="00044BE1">
        <w:rPr>
          <w:rFonts w:ascii="Cambria" w:hAnsi="Cambria"/>
          <w:spacing w:val="1"/>
          <w:sz w:val="24"/>
          <w:szCs w:val="24"/>
        </w:rPr>
        <w:t xml:space="preserve"> </w:t>
      </w:r>
      <w:r w:rsidRPr="00044BE1">
        <w:rPr>
          <w:rFonts w:ascii="Cambria" w:hAnsi="Cambria"/>
          <w:sz w:val="24"/>
          <w:szCs w:val="24"/>
        </w:rPr>
        <w:t>orçamentária, não há qualquer impacto ambiental, a obra está contemplada na LDO e</w:t>
      </w:r>
      <w:r w:rsidRPr="00044BE1">
        <w:rPr>
          <w:rFonts w:ascii="Cambria" w:hAnsi="Cambria"/>
          <w:spacing w:val="1"/>
          <w:sz w:val="24"/>
          <w:szCs w:val="24"/>
        </w:rPr>
        <w:t xml:space="preserve"> </w:t>
      </w:r>
      <w:r w:rsidRPr="00044BE1">
        <w:rPr>
          <w:rFonts w:ascii="Cambria" w:hAnsi="Cambria"/>
          <w:sz w:val="24"/>
          <w:szCs w:val="24"/>
        </w:rPr>
        <w:t>LOA. A obra em si, não apresenta qualquer característica ou aspecto técnico especial e</w:t>
      </w:r>
      <w:r w:rsidRPr="00044BE1">
        <w:rPr>
          <w:rFonts w:ascii="Cambria" w:hAnsi="Cambria"/>
          <w:spacing w:val="1"/>
          <w:sz w:val="24"/>
          <w:szCs w:val="24"/>
        </w:rPr>
        <w:t xml:space="preserve"> </w:t>
      </w:r>
      <w:r w:rsidRPr="00044BE1">
        <w:rPr>
          <w:rFonts w:ascii="Cambria" w:hAnsi="Cambria"/>
          <w:sz w:val="24"/>
          <w:szCs w:val="24"/>
        </w:rPr>
        <w:t>existem</w:t>
      </w:r>
      <w:r w:rsidRPr="00044BE1">
        <w:rPr>
          <w:rFonts w:ascii="Cambria" w:hAnsi="Cambria"/>
          <w:spacing w:val="4"/>
          <w:sz w:val="24"/>
          <w:szCs w:val="24"/>
        </w:rPr>
        <w:t xml:space="preserve"> </w:t>
      </w:r>
      <w:r w:rsidRPr="00044BE1">
        <w:rPr>
          <w:rFonts w:ascii="Cambria" w:hAnsi="Cambria"/>
          <w:sz w:val="24"/>
          <w:szCs w:val="24"/>
        </w:rPr>
        <w:t>diversas empresas</w:t>
      </w:r>
      <w:r w:rsidRPr="00044BE1">
        <w:rPr>
          <w:rFonts w:ascii="Cambria" w:hAnsi="Cambria"/>
          <w:spacing w:val="-1"/>
          <w:sz w:val="24"/>
          <w:szCs w:val="24"/>
        </w:rPr>
        <w:t xml:space="preserve"> </w:t>
      </w:r>
      <w:r w:rsidRPr="00044BE1">
        <w:rPr>
          <w:rFonts w:ascii="Cambria" w:hAnsi="Cambria"/>
          <w:sz w:val="24"/>
          <w:szCs w:val="24"/>
        </w:rPr>
        <w:t>na</w:t>
      </w:r>
      <w:r w:rsidRPr="00044BE1">
        <w:rPr>
          <w:rFonts w:ascii="Cambria" w:hAnsi="Cambria"/>
          <w:spacing w:val="-1"/>
          <w:sz w:val="24"/>
          <w:szCs w:val="24"/>
        </w:rPr>
        <w:t xml:space="preserve"> </w:t>
      </w:r>
      <w:r w:rsidRPr="00044BE1">
        <w:rPr>
          <w:rFonts w:ascii="Cambria" w:hAnsi="Cambria"/>
          <w:sz w:val="24"/>
          <w:szCs w:val="24"/>
        </w:rPr>
        <w:t>região</w:t>
      </w:r>
      <w:r w:rsidRPr="00044BE1">
        <w:rPr>
          <w:rFonts w:ascii="Cambria" w:hAnsi="Cambria"/>
          <w:spacing w:val="-2"/>
          <w:sz w:val="24"/>
          <w:szCs w:val="24"/>
        </w:rPr>
        <w:t xml:space="preserve"> </w:t>
      </w:r>
      <w:r w:rsidRPr="00044BE1">
        <w:rPr>
          <w:rFonts w:ascii="Cambria" w:hAnsi="Cambria"/>
          <w:sz w:val="24"/>
          <w:szCs w:val="24"/>
        </w:rPr>
        <w:t>aptas a</w:t>
      </w:r>
      <w:r w:rsidRPr="00044BE1">
        <w:rPr>
          <w:rFonts w:ascii="Cambria" w:hAnsi="Cambria"/>
          <w:spacing w:val="-2"/>
          <w:sz w:val="24"/>
          <w:szCs w:val="24"/>
        </w:rPr>
        <w:t xml:space="preserve"> </w:t>
      </w:r>
      <w:r w:rsidRPr="00044BE1">
        <w:rPr>
          <w:rFonts w:ascii="Cambria" w:hAnsi="Cambria"/>
          <w:sz w:val="24"/>
          <w:szCs w:val="24"/>
        </w:rPr>
        <w:t>execução</w:t>
      </w:r>
      <w:r w:rsidRPr="00044BE1">
        <w:rPr>
          <w:rFonts w:ascii="Cambria" w:hAnsi="Cambria"/>
          <w:spacing w:val="-1"/>
          <w:sz w:val="24"/>
          <w:szCs w:val="24"/>
        </w:rPr>
        <w:t xml:space="preserve"> </w:t>
      </w:r>
      <w:r w:rsidRPr="00044BE1">
        <w:rPr>
          <w:rFonts w:ascii="Cambria" w:hAnsi="Cambria"/>
          <w:sz w:val="24"/>
          <w:szCs w:val="24"/>
        </w:rPr>
        <w:t>do</w:t>
      </w:r>
      <w:r w:rsidRPr="00044BE1">
        <w:rPr>
          <w:rFonts w:ascii="Cambria" w:hAnsi="Cambria"/>
          <w:spacing w:val="-2"/>
          <w:sz w:val="24"/>
          <w:szCs w:val="24"/>
        </w:rPr>
        <w:t xml:space="preserve"> </w:t>
      </w:r>
      <w:r w:rsidRPr="00044BE1">
        <w:rPr>
          <w:rFonts w:ascii="Cambria" w:hAnsi="Cambria"/>
          <w:sz w:val="24"/>
          <w:szCs w:val="24"/>
        </w:rPr>
        <w:t>objeto.</w:t>
      </w:r>
    </w:p>
    <w:p w14:paraId="2F13EA81"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Há</w:t>
      </w:r>
      <w:r w:rsidRPr="00044BE1">
        <w:rPr>
          <w:rFonts w:ascii="Cambria" w:hAnsi="Cambria"/>
          <w:spacing w:val="1"/>
          <w:sz w:val="24"/>
          <w:szCs w:val="24"/>
        </w:rPr>
        <w:t xml:space="preserve"> </w:t>
      </w:r>
      <w:r w:rsidRPr="00044BE1">
        <w:rPr>
          <w:rFonts w:ascii="Cambria" w:hAnsi="Cambria"/>
          <w:sz w:val="24"/>
          <w:szCs w:val="24"/>
        </w:rPr>
        <w:t>equipe</w:t>
      </w:r>
      <w:r w:rsidRPr="00044BE1">
        <w:rPr>
          <w:rFonts w:ascii="Cambria" w:hAnsi="Cambria"/>
          <w:spacing w:val="1"/>
          <w:sz w:val="24"/>
          <w:szCs w:val="24"/>
        </w:rPr>
        <w:t xml:space="preserve"> </w:t>
      </w:r>
      <w:r w:rsidRPr="00044BE1">
        <w:rPr>
          <w:rFonts w:ascii="Cambria" w:hAnsi="Cambria"/>
          <w:sz w:val="24"/>
          <w:szCs w:val="24"/>
        </w:rPr>
        <w:t>técnica,</w:t>
      </w:r>
      <w:r w:rsidRPr="00044BE1">
        <w:rPr>
          <w:rFonts w:ascii="Cambria" w:hAnsi="Cambria"/>
          <w:spacing w:val="1"/>
          <w:sz w:val="24"/>
          <w:szCs w:val="24"/>
        </w:rPr>
        <w:t xml:space="preserve"> </w:t>
      </w:r>
      <w:r w:rsidRPr="00044BE1">
        <w:rPr>
          <w:rFonts w:ascii="Cambria" w:hAnsi="Cambria"/>
          <w:sz w:val="24"/>
          <w:szCs w:val="24"/>
        </w:rPr>
        <w:t>nos</w:t>
      </w:r>
      <w:r w:rsidRPr="00044BE1">
        <w:rPr>
          <w:rFonts w:ascii="Cambria" w:hAnsi="Cambria"/>
          <w:spacing w:val="1"/>
          <w:sz w:val="24"/>
          <w:szCs w:val="24"/>
        </w:rPr>
        <w:t xml:space="preserve"> </w:t>
      </w:r>
      <w:r w:rsidRPr="00044BE1">
        <w:rPr>
          <w:rFonts w:ascii="Cambria" w:hAnsi="Cambria"/>
          <w:sz w:val="24"/>
          <w:szCs w:val="24"/>
        </w:rPr>
        <w:t>diversos</w:t>
      </w:r>
      <w:r w:rsidRPr="00044BE1">
        <w:rPr>
          <w:rFonts w:ascii="Cambria" w:hAnsi="Cambria"/>
          <w:spacing w:val="1"/>
          <w:sz w:val="24"/>
          <w:szCs w:val="24"/>
        </w:rPr>
        <w:t xml:space="preserve"> </w:t>
      </w:r>
      <w:r w:rsidRPr="00044BE1">
        <w:rPr>
          <w:rFonts w:ascii="Cambria" w:hAnsi="Cambria"/>
          <w:sz w:val="24"/>
          <w:szCs w:val="24"/>
        </w:rPr>
        <w:t>setores</w:t>
      </w:r>
      <w:r w:rsidRPr="00044BE1">
        <w:rPr>
          <w:rFonts w:ascii="Cambria" w:hAnsi="Cambria"/>
          <w:spacing w:val="1"/>
          <w:sz w:val="24"/>
          <w:szCs w:val="24"/>
        </w:rPr>
        <w:t xml:space="preserve"> </w:t>
      </w:r>
      <w:r w:rsidRPr="00044BE1">
        <w:rPr>
          <w:rFonts w:ascii="Cambria" w:hAnsi="Cambria"/>
          <w:sz w:val="24"/>
          <w:szCs w:val="24"/>
        </w:rPr>
        <w:t>da</w:t>
      </w:r>
      <w:r w:rsidRPr="00044BE1">
        <w:rPr>
          <w:rFonts w:ascii="Cambria" w:hAnsi="Cambria"/>
          <w:spacing w:val="1"/>
          <w:sz w:val="24"/>
          <w:szCs w:val="24"/>
        </w:rPr>
        <w:t xml:space="preserve"> </w:t>
      </w:r>
      <w:r w:rsidRPr="00044BE1">
        <w:rPr>
          <w:rFonts w:ascii="Cambria" w:hAnsi="Cambria"/>
          <w:sz w:val="24"/>
          <w:szCs w:val="24"/>
        </w:rPr>
        <w:t>Administração,</w:t>
      </w:r>
      <w:r w:rsidRPr="00044BE1">
        <w:rPr>
          <w:rFonts w:ascii="Cambria" w:hAnsi="Cambria"/>
          <w:spacing w:val="1"/>
          <w:sz w:val="24"/>
          <w:szCs w:val="24"/>
        </w:rPr>
        <w:t xml:space="preserve"> </w:t>
      </w:r>
      <w:r w:rsidRPr="00044BE1">
        <w:rPr>
          <w:rFonts w:ascii="Cambria" w:hAnsi="Cambria"/>
          <w:sz w:val="24"/>
          <w:szCs w:val="24"/>
        </w:rPr>
        <w:t>para</w:t>
      </w:r>
      <w:r w:rsidRPr="00044BE1">
        <w:rPr>
          <w:rFonts w:ascii="Cambria" w:hAnsi="Cambria"/>
          <w:spacing w:val="1"/>
          <w:sz w:val="24"/>
          <w:szCs w:val="24"/>
        </w:rPr>
        <w:t xml:space="preserve"> </w:t>
      </w:r>
      <w:r w:rsidRPr="00044BE1">
        <w:rPr>
          <w:rFonts w:ascii="Cambria" w:hAnsi="Cambria"/>
          <w:sz w:val="24"/>
          <w:szCs w:val="24"/>
        </w:rPr>
        <w:t>dar</w:t>
      </w:r>
      <w:r w:rsidRPr="00044BE1">
        <w:rPr>
          <w:rFonts w:ascii="Cambria" w:hAnsi="Cambria"/>
          <w:spacing w:val="1"/>
          <w:sz w:val="24"/>
          <w:szCs w:val="24"/>
        </w:rPr>
        <w:t xml:space="preserve"> </w:t>
      </w:r>
      <w:r w:rsidRPr="00044BE1">
        <w:rPr>
          <w:rFonts w:ascii="Cambria" w:hAnsi="Cambria"/>
          <w:sz w:val="24"/>
          <w:szCs w:val="24"/>
        </w:rPr>
        <w:t>encaminhamento</w:t>
      </w:r>
      <w:r w:rsidRPr="00044BE1">
        <w:rPr>
          <w:rFonts w:ascii="Cambria" w:hAnsi="Cambria"/>
          <w:spacing w:val="1"/>
          <w:sz w:val="24"/>
          <w:szCs w:val="24"/>
        </w:rPr>
        <w:t xml:space="preserve"> </w:t>
      </w:r>
      <w:r w:rsidRPr="00044BE1">
        <w:rPr>
          <w:rFonts w:ascii="Cambria" w:hAnsi="Cambria"/>
          <w:sz w:val="24"/>
          <w:szCs w:val="24"/>
        </w:rPr>
        <w:t>às</w:t>
      </w:r>
      <w:r w:rsidRPr="00044BE1">
        <w:rPr>
          <w:rFonts w:ascii="Cambria" w:hAnsi="Cambria"/>
          <w:spacing w:val="1"/>
          <w:sz w:val="24"/>
          <w:szCs w:val="24"/>
        </w:rPr>
        <w:t xml:space="preserve"> </w:t>
      </w:r>
      <w:r w:rsidRPr="00044BE1">
        <w:rPr>
          <w:rFonts w:ascii="Cambria" w:hAnsi="Cambria"/>
          <w:sz w:val="24"/>
          <w:szCs w:val="24"/>
        </w:rPr>
        <w:t>atividades</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contratação</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execução,</w:t>
      </w:r>
      <w:r w:rsidRPr="00044BE1">
        <w:rPr>
          <w:rFonts w:ascii="Cambria" w:hAnsi="Cambria"/>
          <w:spacing w:val="1"/>
          <w:sz w:val="24"/>
          <w:szCs w:val="24"/>
        </w:rPr>
        <w:t xml:space="preserve"> </w:t>
      </w:r>
      <w:r w:rsidRPr="00044BE1">
        <w:rPr>
          <w:rFonts w:ascii="Cambria" w:hAnsi="Cambria"/>
          <w:sz w:val="24"/>
          <w:szCs w:val="24"/>
        </w:rPr>
        <w:t>com</w:t>
      </w:r>
      <w:r w:rsidRPr="00044BE1">
        <w:rPr>
          <w:rFonts w:ascii="Cambria" w:hAnsi="Cambria"/>
          <w:spacing w:val="1"/>
          <w:sz w:val="24"/>
          <w:szCs w:val="24"/>
        </w:rPr>
        <w:t xml:space="preserve"> </w:t>
      </w:r>
      <w:r w:rsidRPr="00044BE1">
        <w:rPr>
          <w:rFonts w:ascii="Cambria" w:hAnsi="Cambria"/>
          <w:sz w:val="24"/>
          <w:szCs w:val="24"/>
        </w:rPr>
        <w:t>os</w:t>
      </w:r>
      <w:r w:rsidRPr="00044BE1">
        <w:rPr>
          <w:rFonts w:ascii="Cambria" w:hAnsi="Cambria"/>
          <w:spacing w:val="1"/>
          <w:sz w:val="24"/>
          <w:szCs w:val="24"/>
        </w:rPr>
        <w:t xml:space="preserve"> </w:t>
      </w:r>
      <w:r w:rsidRPr="00044BE1">
        <w:rPr>
          <w:rFonts w:ascii="Cambria" w:hAnsi="Cambria"/>
          <w:sz w:val="24"/>
          <w:szCs w:val="24"/>
        </w:rPr>
        <w:t>adequados</w:t>
      </w:r>
      <w:r w:rsidRPr="00044BE1">
        <w:rPr>
          <w:rFonts w:ascii="Cambria" w:hAnsi="Cambria"/>
          <w:spacing w:val="1"/>
          <w:sz w:val="24"/>
          <w:szCs w:val="24"/>
        </w:rPr>
        <w:t xml:space="preserve"> </w:t>
      </w:r>
      <w:r w:rsidRPr="00044BE1">
        <w:rPr>
          <w:rFonts w:ascii="Cambria" w:hAnsi="Cambria"/>
          <w:sz w:val="24"/>
          <w:szCs w:val="24"/>
        </w:rPr>
        <w:t>procedimentos</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gestão</w:t>
      </w:r>
      <w:r w:rsidRPr="00044BE1">
        <w:rPr>
          <w:rFonts w:ascii="Cambria" w:hAnsi="Cambria"/>
          <w:spacing w:val="-1"/>
          <w:sz w:val="24"/>
          <w:szCs w:val="24"/>
        </w:rPr>
        <w:t xml:space="preserve"> </w:t>
      </w:r>
      <w:r w:rsidRPr="00044BE1">
        <w:rPr>
          <w:rFonts w:ascii="Cambria" w:hAnsi="Cambria"/>
          <w:sz w:val="24"/>
          <w:szCs w:val="24"/>
        </w:rPr>
        <w:t>contratual</w:t>
      </w:r>
      <w:r w:rsidRPr="00044BE1">
        <w:rPr>
          <w:rFonts w:ascii="Cambria" w:hAnsi="Cambria"/>
          <w:spacing w:val="-2"/>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fiscalização</w:t>
      </w:r>
      <w:r w:rsidRPr="00044BE1">
        <w:rPr>
          <w:rFonts w:ascii="Cambria" w:hAnsi="Cambria"/>
          <w:spacing w:val="-1"/>
          <w:sz w:val="24"/>
          <w:szCs w:val="24"/>
        </w:rPr>
        <w:t xml:space="preserve"> </w:t>
      </w:r>
      <w:r w:rsidRPr="00044BE1">
        <w:rPr>
          <w:rFonts w:ascii="Cambria" w:hAnsi="Cambria"/>
          <w:sz w:val="24"/>
          <w:szCs w:val="24"/>
        </w:rPr>
        <w:t>técnica</w:t>
      </w:r>
      <w:r w:rsidRPr="00044BE1">
        <w:rPr>
          <w:rFonts w:ascii="Cambria" w:hAnsi="Cambria"/>
          <w:spacing w:val="-2"/>
          <w:sz w:val="24"/>
          <w:szCs w:val="24"/>
        </w:rPr>
        <w:t xml:space="preserve"> </w:t>
      </w:r>
      <w:r w:rsidRPr="00044BE1">
        <w:rPr>
          <w:rFonts w:ascii="Cambria" w:hAnsi="Cambria"/>
          <w:sz w:val="24"/>
          <w:szCs w:val="24"/>
        </w:rPr>
        <w:t>do</w:t>
      </w:r>
      <w:r w:rsidRPr="00044BE1">
        <w:rPr>
          <w:rFonts w:ascii="Cambria" w:hAnsi="Cambria"/>
          <w:spacing w:val="-1"/>
          <w:sz w:val="24"/>
          <w:szCs w:val="24"/>
        </w:rPr>
        <w:t xml:space="preserve"> </w:t>
      </w:r>
      <w:r w:rsidRPr="00044BE1">
        <w:rPr>
          <w:rFonts w:ascii="Cambria" w:hAnsi="Cambria"/>
          <w:sz w:val="24"/>
          <w:szCs w:val="24"/>
        </w:rPr>
        <w:t>objeto.</w:t>
      </w:r>
    </w:p>
    <w:p w14:paraId="2A1830EE"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Os</w:t>
      </w:r>
      <w:r w:rsidRPr="00044BE1">
        <w:rPr>
          <w:rFonts w:ascii="Cambria" w:hAnsi="Cambria"/>
          <w:spacing w:val="1"/>
          <w:sz w:val="24"/>
          <w:szCs w:val="24"/>
        </w:rPr>
        <w:t xml:space="preserve"> </w:t>
      </w:r>
      <w:r w:rsidRPr="00044BE1">
        <w:rPr>
          <w:rFonts w:ascii="Cambria" w:hAnsi="Cambria"/>
          <w:sz w:val="24"/>
          <w:szCs w:val="24"/>
        </w:rPr>
        <w:t>serviços</w:t>
      </w:r>
      <w:r w:rsidRPr="00044BE1">
        <w:rPr>
          <w:rFonts w:ascii="Cambria" w:hAnsi="Cambria"/>
          <w:spacing w:val="1"/>
          <w:sz w:val="24"/>
          <w:szCs w:val="24"/>
        </w:rPr>
        <w:t xml:space="preserve"> </w:t>
      </w:r>
      <w:r w:rsidRPr="00044BE1">
        <w:rPr>
          <w:rFonts w:ascii="Cambria" w:hAnsi="Cambria"/>
          <w:sz w:val="24"/>
          <w:szCs w:val="24"/>
        </w:rPr>
        <w:t>deverão</w:t>
      </w:r>
      <w:r w:rsidRPr="00044BE1">
        <w:rPr>
          <w:rFonts w:ascii="Cambria" w:hAnsi="Cambria"/>
          <w:spacing w:val="1"/>
          <w:sz w:val="24"/>
          <w:szCs w:val="24"/>
        </w:rPr>
        <w:t xml:space="preserve"> </w:t>
      </w:r>
      <w:r w:rsidRPr="00044BE1">
        <w:rPr>
          <w:rFonts w:ascii="Cambria" w:hAnsi="Cambria"/>
          <w:sz w:val="24"/>
          <w:szCs w:val="24"/>
        </w:rPr>
        <w:t>ser</w:t>
      </w:r>
      <w:r w:rsidRPr="00044BE1">
        <w:rPr>
          <w:rFonts w:ascii="Cambria" w:hAnsi="Cambria"/>
          <w:spacing w:val="1"/>
          <w:sz w:val="24"/>
          <w:szCs w:val="24"/>
        </w:rPr>
        <w:t xml:space="preserve"> </w:t>
      </w:r>
      <w:r w:rsidRPr="00044BE1">
        <w:rPr>
          <w:rFonts w:ascii="Cambria" w:hAnsi="Cambria"/>
          <w:sz w:val="24"/>
          <w:szCs w:val="24"/>
        </w:rPr>
        <w:t>prestados</w:t>
      </w:r>
      <w:r w:rsidRPr="00044BE1">
        <w:rPr>
          <w:rFonts w:ascii="Cambria" w:hAnsi="Cambria"/>
          <w:spacing w:val="1"/>
          <w:sz w:val="24"/>
          <w:szCs w:val="24"/>
        </w:rPr>
        <w:t xml:space="preserve"> </w:t>
      </w:r>
      <w:r w:rsidRPr="00044BE1">
        <w:rPr>
          <w:rFonts w:ascii="Cambria" w:hAnsi="Cambria"/>
          <w:sz w:val="24"/>
          <w:szCs w:val="24"/>
        </w:rPr>
        <w:t>por</w:t>
      </w:r>
      <w:r w:rsidRPr="00044BE1">
        <w:rPr>
          <w:rFonts w:ascii="Cambria" w:hAnsi="Cambria"/>
          <w:spacing w:val="1"/>
          <w:sz w:val="24"/>
          <w:szCs w:val="24"/>
        </w:rPr>
        <w:t xml:space="preserve"> </w:t>
      </w:r>
      <w:r w:rsidRPr="00044BE1">
        <w:rPr>
          <w:rFonts w:ascii="Cambria" w:hAnsi="Cambria"/>
          <w:sz w:val="24"/>
          <w:szCs w:val="24"/>
        </w:rPr>
        <w:t>empresa</w:t>
      </w:r>
      <w:r w:rsidRPr="00044BE1">
        <w:rPr>
          <w:rFonts w:ascii="Cambria" w:hAnsi="Cambria"/>
          <w:spacing w:val="1"/>
          <w:sz w:val="24"/>
          <w:szCs w:val="24"/>
        </w:rPr>
        <w:t xml:space="preserve"> </w:t>
      </w:r>
      <w:r w:rsidRPr="00044BE1">
        <w:rPr>
          <w:rFonts w:ascii="Cambria" w:hAnsi="Cambria"/>
          <w:sz w:val="24"/>
          <w:szCs w:val="24"/>
        </w:rPr>
        <w:t>especializada</w:t>
      </w:r>
      <w:r w:rsidRPr="00044BE1">
        <w:rPr>
          <w:rFonts w:ascii="Cambria" w:hAnsi="Cambria"/>
          <w:spacing w:val="1"/>
          <w:sz w:val="24"/>
          <w:szCs w:val="24"/>
        </w:rPr>
        <w:t xml:space="preserve"> </w:t>
      </w:r>
      <w:r w:rsidRPr="00044BE1">
        <w:rPr>
          <w:rFonts w:ascii="Cambria" w:hAnsi="Cambria"/>
          <w:sz w:val="24"/>
          <w:szCs w:val="24"/>
        </w:rPr>
        <w:t>no</w:t>
      </w:r>
      <w:r w:rsidRPr="00044BE1">
        <w:rPr>
          <w:rFonts w:ascii="Cambria" w:hAnsi="Cambria"/>
          <w:spacing w:val="1"/>
          <w:sz w:val="24"/>
          <w:szCs w:val="24"/>
        </w:rPr>
        <w:t xml:space="preserve"> </w:t>
      </w:r>
      <w:r w:rsidRPr="00044BE1">
        <w:rPr>
          <w:rFonts w:ascii="Cambria" w:hAnsi="Cambria"/>
          <w:sz w:val="24"/>
          <w:szCs w:val="24"/>
        </w:rPr>
        <w:t>ramo, devidamente regulamentada e autorizada pelos órgãos competentes, em conformidade</w:t>
      </w:r>
      <w:r w:rsidRPr="00044BE1">
        <w:rPr>
          <w:rFonts w:ascii="Cambria" w:hAnsi="Cambria"/>
          <w:spacing w:val="1"/>
          <w:sz w:val="24"/>
          <w:szCs w:val="24"/>
        </w:rPr>
        <w:t xml:space="preserve"> </w:t>
      </w:r>
      <w:r w:rsidRPr="00044BE1">
        <w:rPr>
          <w:rFonts w:ascii="Cambria" w:hAnsi="Cambria"/>
          <w:sz w:val="24"/>
          <w:szCs w:val="24"/>
        </w:rPr>
        <w:t>com</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legislação</w:t>
      </w:r>
      <w:r w:rsidRPr="00044BE1">
        <w:rPr>
          <w:rFonts w:ascii="Cambria" w:hAnsi="Cambria"/>
          <w:spacing w:val="1"/>
          <w:sz w:val="24"/>
          <w:szCs w:val="24"/>
        </w:rPr>
        <w:t xml:space="preserve"> </w:t>
      </w:r>
      <w:r w:rsidRPr="00044BE1">
        <w:rPr>
          <w:rFonts w:ascii="Cambria" w:hAnsi="Cambria"/>
          <w:sz w:val="24"/>
          <w:szCs w:val="24"/>
        </w:rPr>
        <w:t>vigente</w:t>
      </w:r>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padrões</w:t>
      </w:r>
      <w:r w:rsidRPr="00044BE1">
        <w:rPr>
          <w:rFonts w:ascii="Cambria" w:hAnsi="Cambria"/>
          <w:spacing w:val="1"/>
          <w:sz w:val="24"/>
          <w:szCs w:val="24"/>
        </w:rPr>
        <w:t xml:space="preserve"> </w:t>
      </w:r>
      <w:r w:rsidRPr="00044BE1">
        <w:rPr>
          <w:rFonts w:ascii="Cambria" w:hAnsi="Cambria"/>
          <w:sz w:val="24"/>
          <w:szCs w:val="24"/>
        </w:rPr>
        <w:t>de</w:t>
      </w:r>
      <w:r w:rsidRPr="00044BE1">
        <w:rPr>
          <w:rFonts w:ascii="Cambria" w:hAnsi="Cambria"/>
          <w:spacing w:val="1"/>
          <w:sz w:val="24"/>
          <w:szCs w:val="24"/>
        </w:rPr>
        <w:t xml:space="preserve"> </w:t>
      </w:r>
      <w:r w:rsidRPr="00044BE1">
        <w:rPr>
          <w:rFonts w:ascii="Cambria" w:hAnsi="Cambria"/>
          <w:sz w:val="24"/>
          <w:szCs w:val="24"/>
        </w:rPr>
        <w:t>sustentabilidade</w:t>
      </w:r>
      <w:r w:rsidRPr="00044BE1">
        <w:rPr>
          <w:rFonts w:ascii="Cambria" w:hAnsi="Cambria"/>
          <w:spacing w:val="1"/>
          <w:sz w:val="24"/>
          <w:szCs w:val="24"/>
        </w:rPr>
        <w:t xml:space="preserve"> </w:t>
      </w:r>
      <w:r w:rsidRPr="00044BE1">
        <w:rPr>
          <w:rFonts w:ascii="Cambria" w:hAnsi="Cambria"/>
          <w:sz w:val="24"/>
          <w:szCs w:val="24"/>
        </w:rPr>
        <w:t>caracterizados</w:t>
      </w:r>
      <w:r w:rsidRPr="00044BE1">
        <w:rPr>
          <w:rFonts w:ascii="Cambria" w:hAnsi="Cambria"/>
          <w:spacing w:val="1"/>
          <w:sz w:val="24"/>
          <w:szCs w:val="24"/>
        </w:rPr>
        <w:t xml:space="preserve"> </w:t>
      </w:r>
      <w:r w:rsidRPr="00044BE1">
        <w:rPr>
          <w:rFonts w:ascii="Cambria" w:hAnsi="Cambria"/>
          <w:sz w:val="24"/>
          <w:szCs w:val="24"/>
        </w:rPr>
        <w:t>neste</w:t>
      </w:r>
      <w:r w:rsidRPr="00044BE1">
        <w:rPr>
          <w:rFonts w:ascii="Cambria" w:hAnsi="Cambria"/>
          <w:spacing w:val="1"/>
          <w:sz w:val="24"/>
          <w:szCs w:val="24"/>
        </w:rPr>
        <w:t xml:space="preserve"> </w:t>
      </w:r>
      <w:r w:rsidRPr="00044BE1">
        <w:rPr>
          <w:rFonts w:ascii="Cambria" w:hAnsi="Cambria"/>
          <w:sz w:val="24"/>
          <w:szCs w:val="24"/>
        </w:rPr>
        <w:t>instrumento.</w:t>
      </w:r>
    </w:p>
    <w:p w14:paraId="7D19DAAC" w14:textId="77777777" w:rsidR="00384918" w:rsidRPr="00044BE1" w:rsidRDefault="00384918" w:rsidP="00384918">
      <w:pPr>
        <w:pStyle w:val="PargrafodaLista"/>
        <w:widowControl w:val="0"/>
        <w:numPr>
          <w:ilvl w:val="1"/>
          <w:numId w:val="5"/>
        </w:numPr>
        <w:tabs>
          <w:tab w:val="left" w:pos="789"/>
        </w:tabs>
        <w:autoSpaceDE w:val="0"/>
        <w:autoSpaceDN w:val="0"/>
        <w:spacing w:after="0"/>
        <w:ind w:left="0" w:right="3" w:firstLine="581"/>
        <w:contextualSpacing w:val="0"/>
        <w:jc w:val="both"/>
        <w:rPr>
          <w:rFonts w:ascii="Cambria" w:hAnsi="Cambria"/>
          <w:sz w:val="24"/>
          <w:szCs w:val="24"/>
        </w:rPr>
      </w:pPr>
      <w:r w:rsidRPr="00044BE1">
        <w:rPr>
          <w:rFonts w:ascii="Cambria" w:hAnsi="Cambria"/>
          <w:sz w:val="24"/>
          <w:szCs w:val="24"/>
        </w:rPr>
        <w:t>Com base na justificativa e nas especificações técnicas constantes neste Estudo</w:t>
      </w:r>
      <w:r w:rsidRPr="00044BE1">
        <w:rPr>
          <w:rFonts w:ascii="Cambria" w:hAnsi="Cambria"/>
          <w:spacing w:val="1"/>
          <w:sz w:val="24"/>
          <w:szCs w:val="24"/>
        </w:rPr>
        <w:t xml:space="preserve"> </w:t>
      </w:r>
      <w:r w:rsidRPr="00044BE1">
        <w:rPr>
          <w:rFonts w:ascii="Cambria" w:hAnsi="Cambria"/>
          <w:sz w:val="24"/>
          <w:szCs w:val="24"/>
        </w:rPr>
        <w:t>Técnico Preliminar e seus anexos, e na existência de planejamento orçamentário para</w:t>
      </w:r>
      <w:r w:rsidRPr="00044BE1">
        <w:rPr>
          <w:rFonts w:ascii="Cambria" w:hAnsi="Cambria"/>
          <w:spacing w:val="1"/>
          <w:sz w:val="24"/>
          <w:szCs w:val="24"/>
        </w:rPr>
        <w:t xml:space="preserve"> </w:t>
      </w:r>
      <w:r w:rsidRPr="00044BE1">
        <w:rPr>
          <w:rFonts w:ascii="Cambria" w:hAnsi="Cambria"/>
          <w:sz w:val="24"/>
          <w:szCs w:val="24"/>
        </w:rPr>
        <w:lastRenderedPageBreak/>
        <w:t>subsidiar</w:t>
      </w:r>
      <w:r w:rsidRPr="00044BE1">
        <w:rPr>
          <w:rFonts w:ascii="Cambria" w:hAnsi="Cambria"/>
          <w:spacing w:val="1"/>
          <w:sz w:val="24"/>
          <w:szCs w:val="24"/>
        </w:rPr>
        <w:t xml:space="preserve"> </w:t>
      </w:r>
      <w:r w:rsidRPr="00044BE1">
        <w:rPr>
          <w:rFonts w:ascii="Cambria" w:hAnsi="Cambria"/>
          <w:sz w:val="24"/>
          <w:szCs w:val="24"/>
        </w:rPr>
        <w:t>esta</w:t>
      </w:r>
      <w:r w:rsidRPr="00044BE1">
        <w:rPr>
          <w:rFonts w:ascii="Cambria" w:hAnsi="Cambria"/>
          <w:spacing w:val="1"/>
          <w:sz w:val="24"/>
          <w:szCs w:val="24"/>
        </w:rPr>
        <w:t xml:space="preserve"> </w:t>
      </w:r>
      <w:r w:rsidRPr="00044BE1">
        <w:rPr>
          <w:rFonts w:ascii="Cambria" w:hAnsi="Cambria"/>
          <w:sz w:val="24"/>
          <w:szCs w:val="24"/>
        </w:rPr>
        <w:t>contratação,</w:t>
      </w:r>
      <w:r w:rsidRPr="00044BE1">
        <w:rPr>
          <w:rFonts w:ascii="Cambria" w:hAnsi="Cambria"/>
          <w:spacing w:val="1"/>
          <w:sz w:val="24"/>
          <w:szCs w:val="24"/>
        </w:rPr>
        <w:t xml:space="preserve"> </w:t>
      </w:r>
      <w:r w:rsidRPr="00044BE1">
        <w:rPr>
          <w:rFonts w:ascii="Cambria" w:hAnsi="Cambria"/>
          <w:sz w:val="24"/>
          <w:szCs w:val="24"/>
        </w:rPr>
        <w:t>declaramos</w:t>
      </w:r>
      <w:r w:rsidRPr="00044BE1">
        <w:rPr>
          <w:rFonts w:ascii="Cambria" w:hAnsi="Cambria"/>
          <w:spacing w:val="1"/>
          <w:sz w:val="24"/>
          <w:szCs w:val="24"/>
        </w:rPr>
        <w:t xml:space="preserve"> </w:t>
      </w:r>
      <w:r w:rsidRPr="00044BE1">
        <w:rPr>
          <w:rFonts w:ascii="Cambria" w:hAnsi="Cambria"/>
          <w:sz w:val="24"/>
          <w:szCs w:val="24"/>
        </w:rPr>
        <w:t>que</w:t>
      </w:r>
      <w:r w:rsidRPr="00044BE1">
        <w:rPr>
          <w:rFonts w:ascii="Cambria" w:hAnsi="Cambria"/>
          <w:spacing w:val="1"/>
          <w:sz w:val="24"/>
          <w:szCs w:val="24"/>
        </w:rPr>
        <w:t xml:space="preserve"> </w:t>
      </w:r>
      <w:r w:rsidRPr="00044BE1">
        <w:rPr>
          <w:rFonts w:ascii="Cambria" w:hAnsi="Cambria"/>
          <w:sz w:val="24"/>
          <w:szCs w:val="24"/>
        </w:rPr>
        <w:t>a</w:t>
      </w:r>
      <w:r w:rsidRPr="00044BE1">
        <w:rPr>
          <w:rFonts w:ascii="Cambria" w:hAnsi="Cambria"/>
          <w:spacing w:val="1"/>
          <w:sz w:val="24"/>
          <w:szCs w:val="24"/>
        </w:rPr>
        <w:t xml:space="preserve"> </w:t>
      </w:r>
      <w:r w:rsidRPr="00044BE1">
        <w:rPr>
          <w:rFonts w:ascii="Cambria" w:hAnsi="Cambria"/>
          <w:sz w:val="24"/>
          <w:szCs w:val="24"/>
        </w:rPr>
        <w:t>contratação</w:t>
      </w:r>
      <w:r w:rsidRPr="00044BE1">
        <w:rPr>
          <w:rFonts w:ascii="Cambria" w:hAnsi="Cambria"/>
          <w:spacing w:val="1"/>
          <w:sz w:val="24"/>
          <w:szCs w:val="24"/>
        </w:rPr>
        <w:t xml:space="preserve"> </w:t>
      </w:r>
      <w:r w:rsidRPr="00044BE1">
        <w:rPr>
          <w:rFonts w:ascii="Cambria" w:hAnsi="Cambria"/>
          <w:sz w:val="24"/>
          <w:szCs w:val="24"/>
        </w:rPr>
        <w:t>é</w:t>
      </w:r>
      <w:r w:rsidRPr="00044BE1">
        <w:rPr>
          <w:rFonts w:ascii="Cambria" w:hAnsi="Cambria"/>
          <w:spacing w:val="1"/>
          <w:sz w:val="24"/>
          <w:szCs w:val="24"/>
        </w:rPr>
        <w:t xml:space="preserve"> </w:t>
      </w:r>
      <w:r w:rsidRPr="00044BE1">
        <w:rPr>
          <w:rFonts w:ascii="Cambria" w:hAnsi="Cambria"/>
          <w:sz w:val="24"/>
          <w:szCs w:val="24"/>
        </w:rPr>
        <w:t>viável,</w:t>
      </w:r>
      <w:r w:rsidRPr="00044BE1">
        <w:rPr>
          <w:rFonts w:ascii="Cambria" w:hAnsi="Cambria"/>
          <w:spacing w:val="1"/>
          <w:sz w:val="24"/>
          <w:szCs w:val="24"/>
        </w:rPr>
        <w:t xml:space="preserve"> </w:t>
      </w:r>
      <w:r w:rsidRPr="00044BE1">
        <w:rPr>
          <w:rFonts w:ascii="Cambria" w:hAnsi="Cambria"/>
          <w:sz w:val="24"/>
          <w:szCs w:val="24"/>
        </w:rPr>
        <w:t>atendendo</w:t>
      </w:r>
      <w:r w:rsidRPr="00044BE1">
        <w:rPr>
          <w:rFonts w:ascii="Cambria" w:hAnsi="Cambria"/>
          <w:spacing w:val="1"/>
          <w:sz w:val="24"/>
          <w:szCs w:val="24"/>
        </w:rPr>
        <w:t xml:space="preserve"> </w:t>
      </w:r>
      <w:proofErr w:type="gramStart"/>
      <w:r w:rsidRPr="00044BE1">
        <w:rPr>
          <w:rFonts w:ascii="Cambria" w:hAnsi="Cambria"/>
          <w:sz w:val="24"/>
          <w:szCs w:val="24"/>
        </w:rPr>
        <w:t xml:space="preserve">aos </w:t>
      </w:r>
      <w:r w:rsidRPr="00044BE1">
        <w:rPr>
          <w:rFonts w:ascii="Cambria" w:hAnsi="Cambria"/>
          <w:spacing w:val="-61"/>
          <w:sz w:val="24"/>
          <w:szCs w:val="24"/>
        </w:rPr>
        <w:t xml:space="preserve"> </w:t>
      </w:r>
      <w:r w:rsidRPr="00044BE1">
        <w:rPr>
          <w:rFonts w:ascii="Cambria" w:hAnsi="Cambria"/>
          <w:sz w:val="24"/>
          <w:szCs w:val="24"/>
        </w:rPr>
        <w:t>padrões</w:t>
      </w:r>
      <w:proofErr w:type="gramEnd"/>
      <w:r w:rsidRPr="00044BE1">
        <w:rPr>
          <w:rFonts w:ascii="Cambria" w:hAnsi="Cambria"/>
          <w:spacing w:val="-1"/>
          <w:sz w:val="24"/>
          <w:szCs w:val="24"/>
        </w:rPr>
        <w:t xml:space="preserve"> </w:t>
      </w:r>
      <w:r w:rsidRPr="00044BE1">
        <w:rPr>
          <w:rFonts w:ascii="Cambria" w:hAnsi="Cambria"/>
          <w:sz w:val="24"/>
          <w:szCs w:val="24"/>
        </w:rPr>
        <w:t>e</w:t>
      </w:r>
      <w:r w:rsidRPr="00044BE1">
        <w:rPr>
          <w:rFonts w:ascii="Cambria" w:hAnsi="Cambria"/>
          <w:spacing w:val="-1"/>
          <w:sz w:val="24"/>
          <w:szCs w:val="24"/>
        </w:rPr>
        <w:t xml:space="preserve"> </w:t>
      </w:r>
      <w:r w:rsidRPr="00044BE1">
        <w:rPr>
          <w:rFonts w:ascii="Cambria" w:hAnsi="Cambria"/>
          <w:sz w:val="24"/>
          <w:szCs w:val="24"/>
        </w:rPr>
        <w:t>preços de</w:t>
      </w:r>
      <w:r w:rsidRPr="00044BE1">
        <w:rPr>
          <w:rFonts w:ascii="Cambria" w:hAnsi="Cambria"/>
          <w:spacing w:val="-3"/>
          <w:sz w:val="24"/>
          <w:szCs w:val="24"/>
        </w:rPr>
        <w:t xml:space="preserve"> </w:t>
      </w:r>
      <w:r w:rsidRPr="00044BE1">
        <w:rPr>
          <w:rFonts w:ascii="Cambria" w:hAnsi="Cambria"/>
          <w:sz w:val="24"/>
          <w:szCs w:val="24"/>
        </w:rPr>
        <w:t>mercado.</w:t>
      </w:r>
    </w:p>
    <w:p w14:paraId="63E6EBDF" w14:textId="77777777" w:rsidR="00384918" w:rsidRPr="00044BE1" w:rsidRDefault="00384918" w:rsidP="00384918">
      <w:pPr>
        <w:pStyle w:val="Corpodetexto"/>
        <w:spacing w:before="7" w:line="276" w:lineRule="auto"/>
        <w:rPr>
          <w:rFonts w:ascii="Cambria" w:hAnsi="Cambria"/>
          <w:sz w:val="24"/>
          <w:szCs w:val="24"/>
        </w:rPr>
      </w:pPr>
    </w:p>
    <w:p w14:paraId="2CF3BFBA" w14:textId="77777777" w:rsidR="00384918" w:rsidRPr="00044BE1" w:rsidRDefault="00384918" w:rsidP="00384918">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044BE1">
        <w:rPr>
          <w:rFonts w:ascii="Cambria" w:hAnsi="Cambria"/>
          <w:sz w:val="24"/>
          <w:szCs w:val="24"/>
        </w:rPr>
        <w:t>13 DA GARANTIA DO CONTRATO</w:t>
      </w:r>
    </w:p>
    <w:p w14:paraId="1E0F03C3" w14:textId="77777777" w:rsidR="00384918" w:rsidRPr="00044BE1" w:rsidRDefault="00384918" w:rsidP="00384918">
      <w:pPr>
        <w:pStyle w:val="PargrafodaLista"/>
        <w:tabs>
          <w:tab w:val="left" w:pos="1956"/>
          <w:tab w:val="left" w:pos="8647"/>
        </w:tabs>
        <w:spacing w:before="118"/>
        <w:ind w:left="0" w:right="3" w:firstLine="426"/>
        <w:rPr>
          <w:rFonts w:ascii="Cambria" w:eastAsia="Times New Roman" w:hAnsi="Cambria"/>
          <w:sz w:val="24"/>
          <w:szCs w:val="24"/>
        </w:rPr>
      </w:pPr>
      <w:r w:rsidRPr="00044BE1">
        <w:rPr>
          <w:rFonts w:ascii="Cambria" w:hAnsi="Cambria"/>
          <w:sz w:val="24"/>
          <w:szCs w:val="24"/>
        </w:rPr>
        <w:t>13.1 Contratada deverá prestar garantia correspondente a 5% (cinco por cento) do valor do contrato, na forma do Artigo 98 da Lei nº 14.133/21:</w:t>
      </w:r>
    </w:p>
    <w:p w14:paraId="4110045D" w14:textId="77777777" w:rsidR="00384918" w:rsidRPr="00044BE1" w:rsidRDefault="00384918" w:rsidP="00384918">
      <w:pPr>
        <w:pStyle w:val="PargrafodaLista"/>
        <w:tabs>
          <w:tab w:val="left" w:pos="1956"/>
          <w:tab w:val="left" w:pos="8647"/>
        </w:tabs>
        <w:spacing w:before="118"/>
        <w:ind w:left="1134" w:right="3"/>
        <w:rPr>
          <w:rFonts w:ascii="Cambria" w:hAnsi="Cambria"/>
          <w:color w:val="000000"/>
          <w:sz w:val="24"/>
          <w:szCs w:val="24"/>
        </w:rPr>
      </w:pPr>
      <w:r w:rsidRPr="00044BE1">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1E844A4A" w14:textId="77777777" w:rsidR="00384918" w:rsidRPr="00044BE1" w:rsidRDefault="00384918" w:rsidP="00384918">
      <w:pPr>
        <w:pStyle w:val="PargrafodaLista"/>
        <w:tabs>
          <w:tab w:val="left" w:pos="1956"/>
          <w:tab w:val="left" w:pos="8647"/>
        </w:tabs>
        <w:spacing w:before="118"/>
        <w:ind w:left="426" w:right="3"/>
        <w:rPr>
          <w:rFonts w:ascii="Cambria" w:hAnsi="Cambria"/>
          <w:sz w:val="24"/>
          <w:szCs w:val="24"/>
        </w:rPr>
      </w:pPr>
      <w:r w:rsidRPr="00044BE1">
        <w:rPr>
          <w:rFonts w:ascii="Cambria" w:hAnsi="Cambria"/>
          <w:sz w:val="24"/>
          <w:szCs w:val="24"/>
        </w:rPr>
        <w:t xml:space="preserve">13.2 Podendo ser a garantia conforme o Artigo 96 da </w:t>
      </w:r>
      <w:proofErr w:type="gramStart"/>
      <w:r w:rsidRPr="00044BE1">
        <w:rPr>
          <w:rFonts w:ascii="Cambria" w:hAnsi="Cambria"/>
          <w:sz w:val="24"/>
          <w:szCs w:val="24"/>
        </w:rPr>
        <w:t>Lei  nº</w:t>
      </w:r>
      <w:proofErr w:type="gramEnd"/>
      <w:r w:rsidRPr="00044BE1">
        <w:rPr>
          <w:rFonts w:ascii="Cambria" w:hAnsi="Cambria"/>
          <w:sz w:val="24"/>
          <w:szCs w:val="24"/>
        </w:rPr>
        <w:t xml:space="preserve"> 14.133/21:</w:t>
      </w:r>
    </w:p>
    <w:p w14:paraId="5422BEF1" w14:textId="77777777" w:rsidR="00384918" w:rsidRPr="00044BE1" w:rsidRDefault="00384918" w:rsidP="00384918">
      <w:pPr>
        <w:pStyle w:val="SemEspaamento"/>
        <w:tabs>
          <w:tab w:val="left" w:pos="8647"/>
        </w:tabs>
        <w:spacing w:line="276" w:lineRule="auto"/>
        <w:ind w:right="3"/>
        <w:jc w:val="both"/>
        <w:rPr>
          <w:rFonts w:ascii="Cambria" w:hAnsi="Cambria"/>
          <w:sz w:val="24"/>
          <w:szCs w:val="24"/>
        </w:rPr>
      </w:pPr>
    </w:p>
    <w:p w14:paraId="5403F705"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lang w:eastAsia="pt-BR"/>
        </w:rPr>
      </w:pPr>
      <w:r w:rsidRPr="00044BE1">
        <w:rPr>
          <w:rFonts w:ascii="Cambria" w:hAnsi="Cambria" w:cs="Times New Roman"/>
          <w:b/>
          <w:bCs/>
          <w:sz w:val="24"/>
          <w:szCs w:val="24"/>
          <w:lang w:eastAsia="pt-BR"/>
        </w:rPr>
        <w:t>“Art. 96.</w:t>
      </w:r>
      <w:r w:rsidRPr="00044BE1">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372861FE"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lang w:eastAsia="pt-BR"/>
        </w:rPr>
      </w:pPr>
      <w:r w:rsidRPr="00044BE1">
        <w:rPr>
          <w:rFonts w:ascii="Cambria" w:hAnsi="Cambria" w:cs="Times New Roman"/>
          <w:b/>
          <w:bCs/>
          <w:sz w:val="24"/>
          <w:szCs w:val="24"/>
          <w:lang w:eastAsia="pt-BR"/>
        </w:rPr>
        <w:t>§ 1º</w:t>
      </w:r>
      <w:r w:rsidRPr="00044BE1">
        <w:rPr>
          <w:rFonts w:ascii="Cambria" w:hAnsi="Cambria" w:cs="Times New Roman"/>
          <w:sz w:val="24"/>
          <w:szCs w:val="24"/>
          <w:lang w:eastAsia="pt-BR"/>
        </w:rPr>
        <w:t> Caberá ao contratado optar por uma das seguintes modalidades de garantia:</w:t>
      </w:r>
    </w:p>
    <w:p w14:paraId="23442BAF"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lang w:eastAsia="pt-BR"/>
        </w:rPr>
      </w:pPr>
      <w:r w:rsidRPr="00044BE1">
        <w:rPr>
          <w:rFonts w:ascii="Cambria" w:hAnsi="Cambria" w:cs="Times New Roman"/>
          <w:b/>
          <w:bCs/>
          <w:sz w:val="24"/>
          <w:szCs w:val="24"/>
          <w:lang w:eastAsia="pt-BR"/>
        </w:rPr>
        <w:t>I</w:t>
      </w:r>
      <w:r w:rsidRPr="00044BE1">
        <w:rPr>
          <w:rFonts w:ascii="Cambria" w:hAnsi="Cambria" w:cs="Times New Roman"/>
          <w:sz w:val="24"/>
          <w:szCs w:val="24"/>
          <w:lang w:eastAsia="pt-BR"/>
        </w:rPr>
        <w:t xml:space="preserve"> - </w:t>
      </w:r>
      <w:proofErr w:type="gramStart"/>
      <w:r w:rsidRPr="00044BE1">
        <w:rPr>
          <w:rFonts w:ascii="Cambria" w:hAnsi="Cambria" w:cs="Times New Roman"/>
          <w:sz w:val="24"/>
          <w:szCs w:val="24"/>
          <w:lang w:eastAsia="pt-BR"/>
        </w:rPr>
        <w:t>caução</w:t>
      </w:r>
      <w:proofErr w:type="gramEnd"/>
      <w:r w:rsidRPr="00044BE1">
        <w:rPr>
          <w:rFonts w:ascii="Cambria" w:hAnsi="Cambria" w:cs="Times New Roman"/>
          <w:sz w:val="24"/>
          <w:szCs w:val="24"/>
          <w:lang w:eastAsia="pt-BR"/>
        </w:rPr>
        <w:t xml:space="preserve">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094CAD52"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lang w:eastAsia="pt-BR"/>
        </w:rPr>
      </w:pPr>
      <w:r w:rsidRPr="00044BE1">
        <w:rPr>
          <w:rFonts w:ascii="Cambria" w:hAnsi="Cambria" w:cs="Times New Roman"/>
          <w:b/>
          <w:bCs/>
          <w:sz w:val="24"/>
          <w:szCs w:val="24"/>
          <w:lang w:eastAsia="pt-BR"/>
        </w:rPr>
        <w:t>II</w:t>
      </w:r>
      <w:r w:rsidRPr="00044BE1">
        <w:rPr>
          <w:rFonts w:ascii="Cambria" w:hAnsi="Cambria" w:cs="Times New Roman"/>
          <w:sz w:val="24"/>
          <w:szCs w:val="24"/>
          <w:lang w:eastAsia="pt-BR"/>
        </w:rPr>
        <w:t xml:space="preserve"> - </w:t>
      </w:r>
      <w:proofErr w:type="gramStart"/>
      <w:r w:rsidRPr="00044BE1">
        <w:rPr>
          <w:rFonts w:ascii="Cambria" w:hAnsi="Cambria" w:cs="Times New Roman"/>
          <w:sz w:val="24"/>
          <w:szCs w:val="24"/>
          <w:lang w:eastAsia="pt-BR"/>
        </w:rPr>
        <w:t>seguro-garantia</w:t>
      </w:r>
      <w:proofErr w:type="gramEnd"/>
      <w:r w:rsidRPr="00044BE1">
        <w:rPr>
          <w:rFonts w:ascii="Cambria" w:hAnsi="Cambria" w:cs="Times New Roman"/>
          <w:sz w:val="24"/>
          <w:szCs w:val="24"/>
          <w:lang w:eastAsia="pt-BR"/>
        </w:rPr>
        <w:t>;</w:t>
      </w:r>
    </w:p>
    <w:p w14:paraId="5DA1E6F9"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lang w:eastAsia="pt-BR"/>
        </w:rPr>
      </w:pPr>
      <w:r w:rsidRPr="00044BE1">
        <w:rPr>
          <w:rFonts w:ascii="Cambria" w:hAnsi="Cambria" w:cs="Times New Roman"/>
          <w:b/>
          <w:bCs/>
          <w:sz w:val="24"/>
          <w:szCs w:val="24"/>
          <w:lang w:eastAsia="pt-BR"/>
        </w:rPr>
        <w:t>III</w:t>
      </w:r>
      <w:r w:rsidRPr="00044BE1">
        <w:rPr>
          <w:rFonts w:ascii="Cambria" w:hAnsi="Cambria" w:cs="Times New Roman"/>
          <w:sz w:val="24"/>
          <w:szCs w:val="24"/>
          <w:lang w:eastAsia="pt-BR"/>
        </w:rPr>
        <w:t> - fiança bancária emitida por banco ou instituição financeira devidamente autorizada a operar no País pelo Banco Central do Brasil.</w:t>
      </w:r>
    </w:p>
    <w:p w14:paraId="2726C38A"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lang w:eastAsia="pt-BR"/>
        </w:rPr>
      </w:pPr>
      <w:r w:rsidRPr="00044BE1">
        <w:rPr>
          <w:rFonts w:ascii="Cambria" w:hAnsi="Cambria" w:cs="Times New Roman"/>
          <w:b/>
          <w:bCs/>
          <w:sz w:val="24"/>
          <w:szCs w:val="24"/>
          <w:lang w:eastAsia="pt-BR"/>
        </w:rPr>
        <w:t>IV</w:t>
      </w:r>
      <w:r w:rsidRPr="00044BE1">
        <w:rPr>
          <w:rFonts w:ascii="Cambria" w:hAnsi="Cambria" w:cs="Times New Roman"/>
          <w:sz w:val="24"/>
          <w:szCs w:val="24"/>
          <w:lang w:eastAsia="pt-BR"/>
        </w:rPr>
        <w:t xml:space="preserve"> - </w:t>
      </w:r>
      <w:proofErr w:type="gramStart"/>
      <w:r w:rsidRPr="00044BE1">
        <w:rPr>
          <w:rFonts w:ascii="Cambria" w:hAnsi="Cambria" w:cs="Times New Roman"/>
          <w:sz w:val="24"/>
          <w:szCs w:val="24"/>
          <w:lang w:eastAsia="pt-BR"/>
        </w:rPr>
        <w:t>título</w:t>
      </w:r>
      <w:proofErr w:type="gramEnd"/>
      <w:r w:rsidRPr="00044BE1">
        <w:rPr>
          <w:rFonts w:ascii="Cambria" w:hAnsi="Cambria" w:cs="Times New Roman"/>
          <w:sz w:val="24"/>
          <w:szCs w:val="24"/>
          <w:lang w:eastAsia="pt-BR"/>
        </w:rPr>
        <w:t xml:space="preserve"> de capitalização custeado por pagamento único, com resgate pelo valor total. (Incluído pela Lei nº 14.770, de 2023).”</w:t>
      </w:r>
    </w:p>
    <w:p w14:paraId="152839E3" w14:textId="77777777" w:rsidR="00384918" w:rsidRPr="00044BE1" w:rsidRDefault="00384918" w:rsidP="00384918">
      <w:pPr>
        <w:tabs>
          <w:tab w:val="left" w:pos="8647"/>
        </w:tabs>
        <w:spacing w:line="276" w:lineRule="auto"/>
        <w:ind w:left="1134" w:right="3"/>
        <w:jc w:val="both"/>
        <w:rPr>
          <w:rFonts w:ascii="Cambria" w:hAnsi="Cambria" w:cs="Times New Roman"/>
          <w:sz w:val="24"/>
          <w:szCs w:val="24"/>
        </w:rPr>
      </w:pPr>
    </w:p>
    <w:p w14:paraId="43416825" w14:textId="77777777" w:rsidR="00384918" w:rsidRPr="00044BE1" w:rsidRDefault="00384918" w:rsidP="00384918">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044BE1">
        <w:rPr>
          <w:rFonts w:ascii="Cambria" w:hAnsi="Cambria"/>
          <w:sz w:val="24"/>
          <w:szCs w:val="24"/>
        </w:rPr>
        <w:t>14 DEMAIS DOCUMENTOS TÉCNICOS E COMPLEMENTARES</w:t>
      </w:r>
    </w:p>
    <w:p w14:paraId="3F453380" w14:textId="77777777" w:rsidR="00384918" w:rsidRPr="00044BE1" w:rsidRDefault="00384918" w:rsidP="00384918">
      <w:pPr>
        <w:pStyle w:val="PargrafodaLista"/>
        <w:widowControl w:val="0"/>
        <w:numPr>
          <w:ilvl w:val="0"/>
          <w:numId w:val="3"/>
        </w:numPr>
        <w:tabs>
          <w:tab w:val="left" w:pos="930"/>
        </w:tabs>
        <w:autoSpaceDE w:val="0"/>
        <w:autoSpaceDN w:val="0"/>
        <w:spacing w:before="134" w:after="0"/>
        <w:ind w:hanging="221"/>
        <w:contextualSpacing w:val="0"/>
        <w:jc w:val="both"/>
        <w:rPr>
          <w:rFonts w:ascii="Cambria" w:hAnsi="Cambria"/>
          <w:sz w:val="24"/>
          <w:szCs w:val="24"/>
        </w:rPr>
      </w:pPr>
      <w:r w:rsidRPr="00044BE1">
        <w:rPr>
          <w:rFonts w:ascii="Cambria" w:hAnsi="Cambria"/>
          <w:sz w:val="24"/>
          <w:szCs w:val="24"/>
        </w:rPr>
        <w:t>Memorial descritivo;</w:t>
      </w:r>
    </w:p>
    <w:p w14:paraId="5CD58A18" w14:textId="77777777" w:rsidR="00384918" w:rsidRPr="00044BE1" w:rsidRDefault="00384918" w:rsidP="00384918">
      <w:pPr>
        <w:pStyle w:val="PargrafodaLista"/>
        <w:widowControl w:val="0"/>
        <w:numPr>
          <w:ilvl w:val="0"/>
          <w:numId w:val="3"/>
        </w:numPr>
        <w:tabs>
          <w:tab w:val="left" w:pos="930"/>
        </w:tabs>
        <w:autoSpaceDE w:val="0"/>
        <w:autoSpaceDN w:val="0"/>
        <w:spacing w:before="134" w:after="0"/>
        <w:ind w:hanging="221"/>
        <w:contextualSpacing w:val="0"/>
        <w:jc w:val="both"/>
        <w:rPr>
          <w:rFonts w:ascii="Cambria" w:hAnsi="Cambria"/>
          <w:sz w:val="24"/>
          <w:szCs w:val="24"/>
        </w:rPr>
      </w:pPr>
      <w:r w:rsidRPr="00044BE1">
        <w:rPr>
          <w:rFonts w:ascii="Cambria" w:hAnsi="Cambria"/>
          <w:sz w:val="24"/>
          <w:szCs w:val="24"/>
        </w:rPr>
        <w:t>Anotação de Responsabilidade Técnica;</w:t>
      </w:r>
    </w:p>
    <w:p w14:paraId="071F9755" w14:textId="77777777" w:rsidR="00384918" w:rsidRPr="00044BE1" w:rsidRDefault="00384918" w:rsidP="00384918">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044BE1">
        <w:rPr>
          <w:rFonts w:ascii="Cambria" w:hAnsi="Cambria"/>
          <w:sz w:val="24"/>
          <w:szCs w:val="24"/>
        </w:rPr>
        <w:t>Planilha orçamentária, composições, cotações, cálculo do BDI;</w:t>
      </w:r>
    </w:p>
    <w:p w14:paraId="61FD5ED6" w14:textId="77777777" w:rsidR="00384918" w:rsidRPr="00044BE1" w:rsidRDefault="00384918" w:rsidP="00384918">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044BE1">
        <w:rPr>
          <w:rFonts w:ascii="Cambria" w:hAnsi="Cambria"/>
          <w:sz w:val="24"/>
          <w:szCs w:val="24"/>
        </w:rPr>
        <w:t>Memorial de Cálculo;</w:t>
      </w:r>
    </w:p>
    <w:p w14:paraId="502C121B" w14:textId="77777777" w:rsidR="00384918" w:rsidRPr="00044BE1" w:rsidRDefault="00384918" w:rsidP="00384918">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044BE1">
        <w:rPr>
          <w:rFonts w:ascii="Cambria" w:hAnsi="Cambria"/>
          <w:sz w:val="24"/>
          <w:szCs w:val="24"/>
        </w:rPr>
        <w:t>Planilha Orçamentária;</w:t>
      </w:r>
    </w:p>
    <w:p w14:paraId="45BF71E5" w14:textId="77777777" w:rsidR="00384918" w:rsidRPr="00044BE1" w:rsidRDefault="00384918" w:rsidP="00384918">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044BE1">
        <w:rPr>
          <w:rFonts w:ascii="Cambria" w:hAnsi="Cambria"/>
          <w:sz w:val="24"/>
          <w:szCs w:val="24"/>
        </w:rPr>
        <w:t xml:space="preserve">Cronograma </w:t>
      </w:r>
      <w:proofErr w:type="spellStart"/>
      <w:r w:rsidRPr="00044BE1">
        <w:rPr>
          <w:rFonts w:ascii="Cambria" w:hAnsi="Cambria"/>
          <w:sz w:val="24"/>
          <w:szCs w:val="24"/>
        </w:rPr>
        <w:t>fisico</w:t>
      </w:r>
      <w:proofErr w:type="spellEnd"/>
      <w:r w:rsidRPr="00044BE1">
        <w:rPr>
          <w:rFonts w:ascii="Cambria" w:hAnsi="Cambria"/>
          <w:sz w:val="24"/>
          <w:szCs w:val="24"/>
        </w:rPr>
        <w:t>-financeiro;</w:t>
      </w:r>
    </w:p>
    <w:p w14:paraId="5C814118" w14:textId="77777777" w:rsidR="00384918" w:rsidRPr="00044BE1" w:rsidRDefault="00384918" w:rsidP="00384918">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044BE1">
        <w:rPr>
          <w:rFonts w:ascii="Cambria" w:hAnsi="Cambria"/>
          <w:sz w:val="24"/>
          <w:szCs w:val="24"/>
        </w:rPr>
        <w:lastRenderedPageBreak/>
        <w:t>Parcela de maior relevância;</w:t>
      </w:r>
    </w:p>
    <w:p w14:paraId="65AB2CED" w14:textId="77777777" w:rsidR="00384918" w:rsidRPr="00044BE1" w:rsidRDefault="00384918" w:rsidP="00384918">
      <w:pPr>
        <w:pStyle w:val="Corpodetexto"/>
        <w:numPr>
          <w:ilvl w:val="0"/>
          <w:numId w:val="3"/>
        </w:numPr>
        <w:spacing w:before="240" w:after="240" w:line="276" w:lineRule="auto"/>
        <w:ind w:right="6"/>
        <w:rPr>
          <w:rFonts w:ascii="Cambria" w:hAnsi="Cambria" w:cs="Segoe UI"/>
          <w:sz w:val="24"/>
          <w:szCs w:val="24"/>
        </w:rPr>
      </w:pPr>
      <w:r w:rsidRPr="00044BE1">
        <w:rPr>
          <w:rFonts w:ascii="Cambria" w:hAnsi="Cambria" w:cs="Segoe UI"/>
          <w:sz w:val="24"/>
          <w:szCs w:val="24"/>
        </w:rPr>
        <w:t xml:space="preserve">O local/area onde sera a </w:t>
      </w:r>
      <w:r w:rsidRPr="00044BE1">
        <w:rPr>
          <w:rFonts w:ascii="Cambria" w:hAnsi="Cambria" w:cs="Segoe UI"/>
          <w:spacing w:val="1"/>
          <w:sz w:val="24"/>
          <w:szCs w:val="24"/>
        </w:rPr>
        <w:t xml:space="preserve">Construção e Cobertura de Quadra Poliesportiva, </w:t>
      </w:r>
      <w:r w:rsidRPr="00044BE1">
        <w:rPr>
          <w:rFonts w:ascii="Cambria" w:hAnsi="Cambria" w:cs="Segoe UI"/>
          <w:sz w:val="24"/>
          <w:szCs w:val="24"/>
        </w:rPr>
        <w:t xml:space="preserve">localizada na Escola Municipal de Educação Infantil e Ensino Fundamental Reino Encantado (ESCOLA SÔNIA MARIA RIBEIRO), podendo ser acessado atraves do link: </w:t>
      </w:r>
      <w:r>
        <w:fldChar w:fldCharType="begin"/>
      </w:r>
      <w:r>
        <w:instrText>HYPERLINK "https://www.google.com.br/maps/place/17%C2%B018'50.0%22S+49%C2%B002'43.0%22W/@-17.3138889,-49.0452778,17z/data=!3m1!4b1!4m4!3m3!8m2!3d-17.3138889!4d-49.0452778?entry=ttu&amp;g_ep=EgoyMDI1MTExNy4wIKXMDSoASAFQAw%3D%3D"</w:instrText>
      </w:r>
      <w:r>
        <w:fldChar w:fldCharType="separate"/>
      </w:r>
      <w:r w:rsidRPr="00044BE1">
        <w:rPr>
          <w:rStyle w:val="Hyperlink"/>
          <w:rFonts w:ascii="Cambria" w:hAnsi="Cambria" w:cs="Segoe UI"/>
          <w:sz w:val="24"/>
          <w:szCs w:val="24"/>
        </w:rPr>
        <w:t>https://www.google.com.br/maps/place/17%C2%B018'50.0%22S+49%C2%B002'43.0%22W/@-17.3138889,-49.0452778,17z/data=!3m1!4b1!4m4!3m3!8m2!3d-17.3138889!4d-49.0452778?entry=ttu&amp;g_ep=EgoyMDI1MTExNy4wIKXMDSoASAFQAw%3D%3D</w:t>
      </w:r>
      <w:r>
        <w:fldChar w:fldCharType="end"/>
      </w:r>
    </w:p>
    <w:p w14:paraId="72E77FEC" w14:textId="77777777" w:rsidR="00384918" w:rsidRPr="00044BE1" w:rsidRDefault="00384918" w:rsidP="00384918">
      <w:pPr>
        <w:pStyle w:val="Corpodetexto"/>
        <w:numPr>
          <w:ilvl w:val="0"/>
          <w:numId w:val="3"/>
        </w:numPr>
        <w:spacing w:before="240" w:after="240" w:line="276" w:lineRule="auto"/>
        <w:ind w:right="6"/>
        <w:jc w:val="left"/>
        <w:rPr>
          <w:rFonts w:ascii="Cambria" w:hAnsi="Cambria" w:cs="Segoe UI"/>
          <w:sz w:val="24"/>
          <w:szCs w:val="24"/>
        </w:rPr>
      </w:pPr>
      <w:r w:rsidRPr="00044BE1">
        <w:rPr>
          <w:rFonts w:ascii="Cambria" w:hAnsi="Cambria" w:cs="Segoe UI"/>
          <w:sz w:val="24"/>
          <w:szCs w:val="24"/>
        </w:rPr>
        <w:t>26.6 COORDENADAS GEOGRAFICAS: - 17°18'50"S 49°02'43"W</w:t>
      </w:r>
    </w:p>
    <w:p w14:paraId="36237C4B" w14:textId="77777777" w:rsidR="00384918" w:rsidRPr="00044BE1" w:rsidRDefault="00384918" w:rsidP="00384918">
      <w:pPr>
        <w:pStyle w:val="Corpodetexto"/>
        <w:spacing w:before="240" w:after="240" w:line="276" w:lineRule="auto"/>
        <w:ind w:left="930" w:right="6"/>
        <w:rPr>
          <w:rFonts w:ascii="Cambria" w:hAnsi="Cambria" w:cs="Segoe UI"/>
          <w:sz w:val="24"/>
          <w:szCs w:val="24"/>
        </w:rPr>
      </w:pPr>
      <w:hyperlink r:id="rId24" w:history="1">
        <w:r w:rsidRPr="00044BE1">
          <w:rPr>
            <w:rStyle w:val="Hyperlink"/>
            <w:rFonts w:ascii="Cambria" w:hAnsi="Cambria" w:cs="Segoe UI"/>
            <w:sz w:val="24"/>
            <w:szCs w:val="24"/>
            <w:lang w:val="pt-BR"/>
          </w:rPr>
          <w:t>17°18'50.0"S 49°02'43.0"W - Google Maps</w:t>
        </w:r>
      </w:hyperlink>
    </w:p>
    <w:p w14:paraId="49353D9B" w14:textId="77777777" w:rsidR="00384918" w:rsidRPr="00044BE1" w:rsidRDefault="00384918" w:rsidP="00384918">
      <w:pPr>
        <w:pStyle w:val="Corpodetexto"/>
        <w:spacing w:line="276" w:lineRule="auto"/>
        <w:rPr>
          <w:rFonts w:ascii="Cambria" w:hAnsi="Cambria"/>
          <w:sz w:val="24"/>
          <w:szCs w:val="24"/>
        </w:rPr>
      </w:pPr>
    </w:p>
    <w:p w14:paraId="1A8949F7" w14:textId="77777777" w:rsidR="00384918" w:rsidRPr="00044BE1" w:rsidRDefault="00384918" w:rsidP="00384918">
      <w:pPr>
        <w:pStyle w:val="Corpodetexto"/>
        <w:spacing w:line="276" w:lineRule="auto"/>
        <w:rPr>
          <w:rFonts w:ascii="Cambria" w:hAnsi="Cambria"/>
          <w:sz w:val="24"/>
          <w:szCs w:val="24"/>
        </w:rPr>
      </w:pPr>
    </w:p>
    <w:p w14:paraId="1FE7365D" w14:textId="77777777" w:rsidR="00384918" w:rsidRPr="00044BE1" w:rsidRDefault="00384918" w:rsidP="00384918">
      <w:pPr>
        <w:pStyle w:val="Corpodetexto"/>
        <w:spacing w:line="276" w:lineRule="auto"/>
        <w:rPr>
          <w:rFonts w:ascii="Cambria" w:hAnsi="Cambria"/>
          <w:b/>
          <w:sz w:val="24"/>
          <w:szCs w:val="24"/>
        </w:rPr>
      </w:pPr>
    </w:p>
    <w:p w14:paraId="041D5904" w14:textId="77777777" w:rsidR="00384918" w:rsidRPr="00044BE1" w:rsidRDefault="00384918" w:rsidP="00384918">
      <w:pPr>
        <w:pStyle w:val="Corpodetexto"/>
        <w:spacing w:line="276" w:lineRule="auto"/>
        <w:rPr>
          <w:rFonts w:ascii="Cambria" w:hAnsi="Cambria"/>
          <w:b/>
          <w:sz w:val="24"/>
          <w:szCs w:val="24"/>
        </w:rPr>
      </w:pPr>
    </w:p>
    <w:p w14:paraId="74ECB003" w14:textId="77777777" w:rsidR="00384918" w:rsidRPr="00044BE1" w:rsidRDefault="00384918" w:rsidP="00384918">
      <w:pPr>
        <w:pStyle w:val="SemEspaamento"/>
        <w:spacing w:line="360" w:lineRule="auto"/>
        <w:jc w:val="center"/>
        <w:rPr>
          <w:rFonts w:ascii="Cambria" w:hAnsi="Cambria"/>
          <w:color w:val="000000" w:themeColor="text1"/>
          <w:sz w:val="24"/>
          <w:szCs w:val="24"/>
        </w:rPr>
      </w:pPr>
      <w:r w:rsidRPr="00044BE1">
        <w:rPr>
          <w:rFonts w:ascii="Cambria" w:hAnsi="Cambria"/>
          <w:color w:val="000000" w:themeColor="text1"/>
          <w:sz w:val="24"/>
          <w:szCs w:val="24"/>
        </w:rPr>
        <w:t>PEDRO HENRIQUE GOMES DOS SANTOS</w:t>
      </w:r>
    </w:p>
    <w:p w14:paraId="372960D2" w14:textId="77777777" w:rsidR="00384918" w:rsidRPr="00044BE1" w:rsidRDefault="00384918" w:rsidP="00384918">
      <w:pPr>
        <w:pStyle w:val="SemEspaamento"/>
        <w:spacing w:line="360" w:lineRule="auto"/>
        <w:jc w:val="center"/>
        <w:rPr>
          <w:rFonts w:ascii="Cambria" w:hAnsi="Cambria"/>
          <w:sz w:val="24"/>
          <w:szCs w:val="24"/>
        </w:rPr>
      </w:pPr>
      <w:r w:rsidRPr="00044BE1">
        <w:rPr>
          <w:rFonts w:ascii="Cambria" w:hAnsi="Cambria"/>
          <w:sz w:val="24"/>
          <w:szCs w:val="24"/>
        </w:rPr>
        <w:t xml:space="preserve"> Engenheiro Civil </w:t>
      </w:r>
    </w:p>
    <w:p w14:paraId="49742A56" w14:textId="71729B40" w:rsidR="00384918" w:rsidRPr="00044BE1" w:rsidRDefault="00384918" w:rsidP="00384918">
      <w:pPr>
        <w:pStyle w:val="SemEspaamento"/>
        <w:spacing w:line="360" w:lineRule="auto"/>
        <w:jc w:val="center"/>
        <w:rPr>
          <w:rFonts w:ascii="Cambria" w:hAnsi="Cambria"/>
          <w:color w:val="000000" w:themeColor="text1"/>
          <w:sz w:val="24"/>
          <w:szCs w:val="24"/>
        </w:rPr>
      </w:pPr>
      <w:r w:rsidRPr="00044BE1">
        <w:rPr>
          <w:rFonts w:ascii="Cambria" w:hAnsi="Cambria"/>
          <w:color w:val="000000" w:themeColor="text1"/>
          <w:sz w:val="24"/>
          <w:szCs w:val="24"/>
        </w:rPr>
        <w:t>CREA nº 24805/D-GO</w:t>
      </w:r>
    </w:p>
    <w:p w14:paraId="54BAEC4C" w14:textId="2207F7CD" w:rsidR="00384918" w:rsidRPr="00044BE1" w:rsidRDefault="00384918" w:rsidP="00384918">
      <w:pPr>
        <w:pStyle w:val="SemEspaamento"/>
        <w:spacing w:line="360" w:lineRule="auto"/>
        <w:jc w:val="center"/>
        <w:rPr>
          <w:rFonts w:ascii="Cambria" w:hAnsi="Cambria"/>
          <w:color w:val="000000" w:themeColor="text1"/>
          <w:sz w:val="24"/>
          <w:szCs w:val="24"/>
        </w:rPr>
      </w:pPr>
    </w:p>
    <w:p w14:paraId="26BA454C" w14:textId="53013592" w:rsidR="00384918" w:rsidRPr="00044BE1" w:rsidRDefault="00384918" w:rsidP="00384918">
      <w:pPr>
        <w:pStyle w:val="SemEspaamento"/>
        <w:spacing w:line="360" w:lineRule="auto"/>
        <w:jc w:val="center"/>
        <w:rPr>
          <w:rFonts w:ascii="Cambria" w:hAnsi="Cambria"/>
          <w:color w:val="000000" w:themeColor="text1"/>
          <w:sz w:val="24"/>
          <w:szCs w:val="24"/>
        </w:rPr>
      </w:pPr>
    </w:p>
    <w:p w14:paraId="70710E62" w14:textId="3C41B878" w:rsidR="00384918" w:rsidRPr="00044BE1" w:rsidRDefault="00384918" w:rsidP="00384918">
      <w:pPr>
        <w:pStyle w:val="SemEspaamento"/>
        <w:spacing w:line="360" w:lineRule="auto"/>
        <w:jc w:val="center"/>
        <w:rPr>
          <w:rFonts w:ascii="Cambria" w:hAnsi="Cambria"/>
          <w:color w:val="000000" w:themeColor="text1"/>
          <w:sz w:val="24"/>
          <w:szCs w:val="24"/>
        </w:rPr>
      </w:pPr>
    </w:p>
    <w:p w14:paraId="404E989A" w14:textId="224130F3" w:rsidR="00384918" w:rsidRPr="00044BE1" w:rsidRDefault="00384918" w:rsidP="00384918">
      <w:pPr>
        <w:pStyle w:val="SemEspaamento"/>
        <w:spacing w:line="360" w:lineRule="auto"/>
        <w:jc w:val="center"/>
        <w:rPr>
          <w:rFonts w:ascii="Cambria" w:hAnsi="Cambria"/>
          <w:color w:val="000000" w:themeColor="text1"/>
          <w:sz w:val="24"/>
          <w:szCs w:val="24"/>
        </w:rPr>
      </w:pPr>
    </w:p>
    <w:p w14:paraId="39FFAE6C" w14:textId="20D33E67" w:rsidR="00384918" w:rsidRPr="00044BE1" w:rsidRDefault="00384918" w:rsidP="00384918">
      <w:pPr>
        <w:pStyle w:val="SemEspaamento"/>
        <w:spacing w:line="360" w:lineRule="auto"/>
        <w:jc w:val="center"/>
        <w:rPr>
          <w:rFonts w:ascii="Cambria" w:hAnsi="Cambria"/>
          <w:color w:val="000000" w:themeColor="text1"/>
          <w:sz w:val="24"/>
          <w:szCs w:val="24"/>
        </w:rPr>
      </w:pPr>
    </w:p>
    <w:p w14:paraId="630DAEBC" w14:textId="1EF560C7" w:rsidR="00384918" w:rsidRPr="00044BE1" w:rsidRDefault="00384918" w:rsidP="00384918">
      <w:pPr>
        <w:pStyle w:val="SemEspaamento"/>
        <w:spacing w:line="360" w:lineRule="auto"/>
        <w:jc w:val="center"/>
        <w:rPr>
          <w:rFonts w:ascii="Cambria" w:hAnsi="Cambria"/>
          <w:color w:val="000000" w:themeColor="text1"/>
          <w:sz w:val="24"/>
          <w:szCs w:val="24"/>
        </w:rPr>
      </w:pPr>
    </w:p>
    <w:p w14:paraId="468E7D25" w14:textId="6363DFE3" w:rsidR="00384918" w:rsidRPr="00044BE1" w:rsidRDefault="00384918" w:rsidP="00384918">
      <w:pPr>
        <w:pStyle w:val="SemEspaamento"/>
        <w:spacing w:line="360" w:lineRule="auto"/>
        <w:jc w:val="center"/>
        <w:rPr>
          <w:rFonts w:ascii="Cambria" w:hAnsi="Cambria"/>
          <w:color w:val="000000" w:themeColor="text1"/>
          <w:sz w:val="24"/>
          <w:szCs w:val="24"/>
        </w:rPr>
      </w:pPr>
    </w:p>
    <w:p w14:paraId="0990F371" w14:textId="18D7DFB7" w:rsidR="00384918" w:rsidRPr="00044BE1" w:rsidRDefault="00384918" w:rsidP="00384918">
      <w:pPr>
        <w:pStyle w:val="SemEspaamento"/>
        <w:spacing w:line="360" w:lineRule="auto"/>
        <w:jc w:val="center"/>
        <w:rPr>
          <w:rFonts w:ascii="Cambria" w:hAnsi="Cambria"/>
          <w:color w:val="000000" w:themeColor="text1"/>
          <w:sz w:val="24"/>
          <w:szCs w:val="24"/>
        </w:rPr>
      </w:pPr>
    </w:p>
    <w:p w14:paraId="2CAE22A8" w14:textId="2F746332" w:rsidR="00384918" w:rsidRPr="00044BE1" w:rsidRDefault="00384918" w:rsidP="00384918">
      <w:pPr>
        <w:pStyle w:val="SemEspaamento"/>
        <w:spacing w:line="360" w:lineRule="auto"/>
        <w:jc w:val="center"/>
        <w:rPr>
          <w:rFonts w:ascii="Cambria" w:hAnsi="Cambria"/>
          <w:color w:val="000000" w:themeColor="text1"/>
          <w:sz w:val="24"/>
          <w:szCs w:val="24"/>
        </w:rPr>
      </w:pPr>
    </w:p>
    <w:p w14:paraId="1F0E38AD" w14:textId="7FA11192" w:rsidR="00384918" w:rsidRPr="00044BE1" w:rsidRDefault="00384918" w:rsidP="00384918">
      <w:pPr>
        <w:pStyle w:val="SemEspaamento"/>
        <w:spacing w:line="360" w:lineRule="auto"/>
        <w:jc w:val="center"/>
        <w:rPr>
          <w:rFonts w:ascii="Cambria" w:hAnsi="Cambria"/>
          <w:color w:val="000000" w:themeColor="text1"/>
          <w:sz w:val="24"/>
          <w:szCs w:val="24"/>
        </w:rPr>
      </w:pPr>
    </w:p>
    <w:p w14:paraId="4507ACFD" w14:textId="0888FB1D" w:rsidR="00CD4019" w:rsidRPr="00044BE1" w:rsidRDefault="00CD4019">
      <w:pPr>
        <w:rPr>
          <w:rFonts w:ascii="Cambria" w:hAnsi="Cambria" w:cs="Times New Roman"/>
          <w:b/>
          <w:bCs/>
          <w:sz w:val="24"/>
          <w:szCs w:val="24"/>
        </w:rPr>
      </w:pPr>
    </w:p>
    <w:p w14:paraId="478A0168" w14:textId="77777777" w:rsidR="00044BE1" w:rsidRDefault="00044BE1" w:rsidP="00A45B41">
      <w:pPr>
        <w:spacing w:before="120" w:after="120" w:line="360" w:lineRule="auto"/>
        <w:jc w:val="center"/>
        <w:rPr>
          <w:rFonts w:ascii="Cambria" w:hAnsi="Cambria" w:cs="Times New Roman"/>
          <w:b/>
          <w:bCs/>
          <w:sz w:val="24"/>
          <w:szCs w:val="24"/>
        </w:rPr>
      </w:pPr>
    </w:p>
    <w:p w14:paraId="7BD3CCDE" w14:textId="77777777" w:rsidR="00044BE1" w:rsidRDefault="00044BE1" w:rsidP="00A45B41">
      <w:pPr>
        <w:spacing w:before="120" w:after="120" w:line="360" w:lineRule="auto"/>
        <w:jc w:val="center"/>
        <w:rPr>
          <w:rFonts w:ascii="Cambria" w:hAnsi="Cambria" w:cs="Times New Roman"/>
          <w:b/>
          <w:bCs/>
          <w:sz w:val="24"/>
          <w:szCs w:val="24"/>
        </w:rPr>
      </w:pPr>
    </w:p>
    <w:p w14:paraId="237442F3" w14:textId="77777777" w:rsidR="00044BE1" w:rsidRDefault="00044BE1" w:rsidP="00A45B41">
      <w:pPr>
        <w:spacing w:before="120" w:after="120" w:line="360" w:lineRule="auto"/>
        <w:jc w:val="center"/>
        <w:rPr>
          <w:rFonts w:ascii="Cambria" w:hAnsi="Cambria" w:cs="Times New Roman"/>
          <w:b/>
          <w:bCs/>
          <w:sz w:val="24"/>
          <w:szCs w:val="24"/>
        </w:rPr>
      </w:pPr>
    </w:p>
    <w:p w14:paraId="6443142D" w14:textId="07675D55" w:rsidR="009B06E4" w:rsidRPr="00A45B41" w:rsidRDefault="009B06E4"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lastRenderedPageBreak/>
        <w:t xml:space="preserve">Concorrência Eletrônica nº </w:t>
      </w:r>
      <w:r w:rsidR="00EE53D9">
        <w:rPr>
          <w:rFonts w:ascii="Cambria" w:hAnsi="Cambria" w:cs="Times New Roman"/>
          <w:b/>
          <w:bCs/>
          <w:sz w:val="24"/>
          <w:szCs w:val="24"/>
        </w:rPr>
        <w:t>012/2025</w:t>
      </w:r>
    </w:p>
    <w:p w14:paraId="7C69F775" w14:textId="31823E93" w:rsidR="009B06E4" w:rsidRPr="00A45B41" w:rsidRDefault="009B06E4"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t xml:space="preserve">ANEXO </w:t>
      </w:r>
      <w:r w:rsidR="00460B39" w:rsidRPr="00A45B41">
        <w:rPr>
          <w:rFonts w:ascii="Cambria" w:hAnsi="Cambria" w:cs="Times New Roman"/>
          <w:b/>
          <w:bCs/>
          <w:sz w:val="24"/>
          <w:szCs w:val="24"/>
        </w:rPr>
        <w:t>I</w:t>
      </w:r>
      <w:r w:rsidR="00447631" w:rsidRPr="00A45B41">
        <w:rPr>
          <w:rFonts w:ascii="Cambria" w:hAnsi="Cambria" w:cs="Times New Roman"/>
          <w:b/>
          <w:bCs/>
          <w:sz w:val="24"/>
          <w:szCs w:val="24"/>
        </w:rPr>
        <w:t>II</w:t>
      </w:r>
    </w:p>
    <w:p w14:paraId="560A4D44" w14:textId="010DA16F" w:rsidR="009B06E4" w:rsidRPr="00A45B41" w:rsidRDefault="00881F0C" w:rsidP="00A45B41">
      <w:pPr>
        <w:spacing w:before="120" w:after="120" w:line="360" w:lineRule="auto"/>
        <w:jc w:val="center"/>
        <w:rPr>
          <w:rFonts w:ascii="Cambria" w:hAnsi="Cambria" w:cs="Times New Roman"/>
          <w:b/>
          <w:bCs/>
          <w:sz w:val="24"/>
          <w:szCs w:val="24"/>
          <w:u w:val="single"/>
        </w:rPr>
      </w:pPr>
      <w:r w:rsidRPr="00A45B41">
        <w:rPr>
          <w:rFonts w:ascii="Cambria" w:hAnsi="Cambria" w:cs="Times New Roman"/>
          <w:b/>
          <w:bCs/>
          <w:color w:val="000000" w:themeColor="text1"/>
          <w:sz w:val="24"/>
          <w:szCs w:val="24"/>
          <w:u w:val="single"/>
        </w:rPr>
        <w:t>MINUTA</w:t>
      </w:r>
      <w:r w:rsidR="00407053" w:rsidRPr="00A45B41">
        <w:rPr>
          <w:rFonts w:ascii="Cambria" w:hAnsi="Cambria" w:cs="Times New Roman"/>
          <w:b/>
          <w:bCs/>
          <w:sz w:val="24"/>
          <w:szCs w:val="24"/>
          <w:u w:val="single"/>
        </w:rPr>
        <w:t xml:space="preserve"> </w:t>
      </w:r>
      <w:r w:rsidRPr="00A45B41">
        <w:rPr>
          <w:rFonts w:ascii="Cambria" w:hAnsi="Cambria" w:cs="Times New Roman"/>
          <w:b/>
          <w:bCs/>
          <w:sz w:val="24"/>
          <w:szCs w:val="24"/>
          <w:u w:val="single"/>
        </w:rPr>
        <w:t>TERMO DE CONTRATO DE ENGENHARIA Nº ..................../2025</w:t>
      </w:r>
    </w:p>
    <w:p w14:paraId="31C57D7B" w14:textId="59F5495D" w:rsidR="00C817C9" w:rsidRPr="00A45B41" w:rsidRDefault="00C817C9" w:rsidP="00A45B41">
      <w:pPr>
        <w:spacing w:before="120" w:after="120" w:line="360" w:lineRule="auto"/>
        <w:ind w:left="4536" w:right="-1"/>
        <w:jc w:val="both"/>
        <w:rPr>
          <w:rFonts w:ascii="Cambria" w:hAnsi="Cambria" w:cs="Times New Roman"/>
          <w:sz w:val="24"/>
          <w:szCs w:val="24"/>
        </w:rPr>
      </w:pPr>
      <w:r w:rsidRPr="00A45B41">
        <w:rPr>
          <w:rFonts w:ascii="Cambria" w:hAnsi="Cambria" w:cs="Times New Roman"/>
          <w:sz w:val="24"/>
          <w:szCs w:val="24"/>
        </w:rPr>
        <w:t xml:space="preserve">Contrato que entre si celebram o </w:t>
      </w:r>
      <w:r w:rsidR="00E81AAC" w:rsidRPr="00A45B41">
        <w:rPr>
          <w:rFonts w:ascii="Cambria" w:hAnsi="Cambria" w:cs="Times New Roman"/>
          <w:b/>
          <w:sz w:val="24"/>
          <w:szCs w:val="24"/>
        </w:rPr>
        <w:t xml:space="preserve">FUNDO MUNICIPAL DE </w:t>
      </w:r>
      <w:r w:rsidR="00DF08D7" w:rsidRPr="00A45B41">
        <w:rPr>
          <w:rFonts w:ascii="Cambria" w:hAnsi="Cambria" w:cs="Times New Roman"/>
          <w:b/>
          <w:sz w:val="24"/>
          <w:szCs w:val="24"/>
        </w:rPr>
        <w:t>EDUCAÇÃO/FME</w:t>
      </w:r>
      <w:r w:rsidR="00E029F5" w:rsidRPr="00A45B41">
        <w:rPr>
          <w:rFonts w:ascii="Cambria" w:hAnsi="Cambria" w:cs="Times New Roman"/>
          <w:b/>
          <w:sz w:val="24"/>
          <w:szCs w:val="24"/>
        </w:rPr>
        <w:t xml:space="preserve"> </w:t>
      </w:r>
      <w:r w:rsidR="00E81AAC" w:rsidRPr="00A45B41">
        <w:rPr>
          <w:rFonts w:ascii="Cambria" w:hAnsi="Cambria" w:cs="Times New Roman"/>
          <w:b/>
          <w:sz w:val="24"/>
          <w:szCs w:val="24"/>
        </w:rPr>
        <w:t>DE PIRACANJUBA</w:t>
      </w:r>
      <w:r w:rsidRPr="00A45B41">
        <w:rPr>
          <w:rFonts w:ascii="Cambria" w:hAnsi="Cambria" w:cs="Times New Roman"/>
          <w:sz w:val="24"/>
          <w:szCs w:val="24"/>
        </w:rPr>
        <w:t xml:space="preserve"> e a Empresa </w:t>
      </w:r>
      <w:r w:rsidRPr="00A45B41">
        <w:rPr>
          <w:rFonts w:ascii="Cambria" w:eastAsia="Arial" w:hAnsi="Cambria" w:cs="Times New Roman"/>
          <w:b/>
          <w:sz w:val="24"/>
          <w:szCs w:val="24"/>
        </w:rPr>
        <w:t>_________________</w:t>
      </w:r>
      <w:r w:rsidRPr="00A45B41">
        <w:rPr>
          <w:rFonts w:ascii="Cambria" w:hAnsi="Cambria" w:cs="Times New Roman"/>
          <w:sz w:val="24"/>
          <w:szCs w:val="24"/>
        </w:rPr>
        <w:t>, na forma abaixo:</w:t>
      </w:r>
    </w:p>
    <w:p w14:paraId="36FBDAB9" w14:textId="4FEF528E" w:rsidR="00407053" w:rsidRPr="00A45B41" w:rsidRDefault="006A52B5" w:rsidP="00A45B41">
      <w:pPr>
        <w:pStyle w:val="NormalWeb"/>
        <w:spacing w:before="120" w:beforeAutospacing="0" w:after="120" w:afterAutospacing="0" w:line="360" w:lineRule="auto"/>
        <w:ind w:right="-1"/>
        <w:jc w:val="both"/>
        <w:rPr>
          <w:rFonts w:ascii="Cambria" w:hAnsi="Cambria"/>
        </w:rPr>
      </w:pPr>
      <w:bookmarkStart w:id="17" w:name="_Hlk165620910"/>
      <w:r w:rsidRPr="00A45B41">
        <w:rPr>
          <w:rFonts w:ascii="Cambria" w:hAnsi="Cambria"/>
          <w:color w:val="000000" w:themeColor="text1"/>
        </w:rPr>
        <w:t xml:space="preserve">O </w:t>
      </w:r>
      <w:r w:rsidRPr="00A45B41">
        <w:rPr>
          <w:rFonts w:ascii="Cambria" w:hAnsi="Cambria"/>
          <w:b/>
          <w:color w:val="000000" w:themeColor="text1"/>
        </w:rPr>
        <w:t xml:space="preserve">FUNDO MUNICIPAL DE </w:t>
      </w:r>
      <w:r w:rsidR="00DF08D7" w:rsidRPr="00A45B41">
        <w:rPr>
          <w:rFonts w:ascii="Cambria" w:hAnsi="Cambria"/>
          <w:b/>
          <w:color w:val="000000" w:themeColor="text1"/>
        </w:rPr>
        <w:t>EDUCAÇÃO/FME</w:t>
      </w:r>
      <w:r w:rsidR="00E029F5" w:rsidRPr="00A45B41">
        <w:rPr>
          <w:rFonts w:ascii="Cambria" w:hAnsi="Cambria"/>
          <w:b/>
          <w:color w:val="000000" w:themeColor="text1"/>
        </w:rPr>
        <w:t xml:space="preserve"> </w:t>
      </w:r>
      <w:r w:rsidR="00440FD4" w:rsidRPr="00A45B41">
        <w:rPr>
          <w:rFonts w:ascii="Cambria" w:hAnsi="Cambria"/>
          <w:b/>
          <w:color w:val="000000" w:themeColor="text1"/>
        </w:rPr>
        <w:t xml:space="preserve">DO MUNICÍPIO </w:t>
      </w:r>
      <w:r w:rsidRPr="00A45B41">
        <w:rPr>
          <w:rFonts w:ascii="Cambria" w:hAnsi="Cambria"/>
          <w:b/>
          <w:color w:val="000000" w:themeColor="text1"/>
        </w:rPr>
        <w:t>DE PIRACANJUBA</w:t>
      </w:r>
      <w:r w:rsidRPr="00A45B41">
        <w:rPr>
          <w:rFonts w:ascii="Cambria" w:hAnsi="Cambria"/>
          <w:color w:val="000000" w:themeColor="text1"/>
        </w:rPr>
        <w:t xml:space="preserve">, Estado de Goiás, Pessoa Jurídica de Direito Público Interno, com sede na Praça Dr. Wilson Eloy Pimenta, </w:t>
      </w:r>
      <w:r w:rsidR="00B475B9">
        <w:rPr>
          <w:rFonts w:ascii="Cambria" w:hAnsi="Cambria"/>
          <w:color w:val="000000" w:themeColor="text1"/>
        </w:rPr>
        <w:t>nº 100</w:t>
      </w:r>
      <w:r w:rsidRPr="00A45B41">
        <w:rPr>
          <w:rFonts w:ascii="Cambria" w:hAnsi="Cambria"/>
          <w:color w:val="000000" w:themeColor="text1"/>
        </w:rPr>
        <w:t xml:space="preserve">, Centro – Piracanjuba/GO, devidamente inscrito no CNPJ </w:t>
      </w:r>
      <w:r w:rsidRPr="00A45B41">
        <w:rPr>
          <w:rFonts w:ascii="Cambria" w:hAnsi="Cambria"/>
        </w:rPr>
        <w:t>sob o nº</w:t>
      </w:r>
      <w:r w:rsidR="00440FD4" w:rsidRPr="00A45B41">
        <w:rPr>
          <w:rFonts w:ascii="Cambria" w:hAnsi="Cambria"/>
        </w:rPr>
        <w:t>..................................</w:t>
      </w:r>
      <w:r w:rsidRPr="00A45B41">
        <w:rPr>
          <w:rFonts w:ascii="Cambria" w:hAnsi="Cambria"/>
        </w:rPr>
        <w:t xml:space="preserve">, </w:t>
      </w:r>
      <w:r w:rsidR="009E2C59" w:rsidRPr="00A45B41">
        <w:rPr>
          <w:rFonts w:ascii="Cambria" w:hAnsi="Cambria"/>
        </w:rPr>
        <w:t xml:space="preserve">neste ato representado pela Gestora do Fundo Municipal de </w:t>
      </w:r>
      <w:r w:rsidR="00DF08D7" w:rsidRPr="00A45B41">
        <w:rPr>
          <w:rFonts w:ascii="Cambria" w:hAnsi="Cambria"/>
        </w:rPr>
        <w:t>EDUCAÇÃO/FME</w:t>
      </w:r>
      <w:r w:rsidR="00E029F5" w:rsidRPr="00A45B41">
        <w:rPr>
          <w:rFonts w:ascii="Cambria" w:hAnsi="Cambria"/>
        </w:rPr>
        <w:t xml:space="preserve"> </w:t>
      </w:r>
      <w:r w:rsidR="009E2C59" w:rsidRPr="00A45B41">
        <w:rPr>
          <w:rFonts w:ascii="Cambria" w:hAnsi="Cambria"/>
        </w:rPr>
        <w:t xml:space="preserve">e Secretária Municipal de </w:t>
      </w:r>
      <w:r w:rsidR="00DF08D7" w:rsidRPr="00A45B41">
        <w:rPr>
          <w:rFonts w:ascii="Cambria" w:hAnsi="Cambria"/>
        </w:rPr>
        <w:t>EDUCAÇÃO</w:t>
      </w:r>
      <w:r w:rsidR="009E2C59" w:rsidRPr="00A45B41">
        <w:rPr>
          <w:rFonts w:ascii="Cambria" w:hAnsi="Cambria"/>
        </w:rPr>
        <w:t xml:space="preserve">, </w:t>
      </w:r>
      <w:r w:rsidR="009E2C59" w:rsidRPr="00A45B41">
        <w:rPr>
          <w:rFonts w:ascii="Cambria" w:hAnsi="Cambria"/>
          <w:b/>
        </w:rPr>
        <w:t xml:space="preserve">Sra. </w:t>
      </w:r>
      <w:r w:rsidRPr="00A45B41">
        <w:rPr>
          <w:rFonts w:ascii="Cambria" w:hAnsi="Cambria"/>
          <w:b/>
        </w:rPr>
        <w:t>........................</w:t>
      </w:r>
      <w:r w:rsidR="009E2C59" w:rsidRPr="00A45B41">
        <w:rPr>
          <w:rFonts w:ascii="Cambria" w:hAnsi="Cambria"/>
        </w:rPr>
        <w:t>, brasileira, inscrita no CPF sob o nº ______________ residente e domiciliada nesta cidade</w:t>
      </w:r>
      <w:bookmarkEnd w:id="17"/>
      <w:r w:rsidRPr="00A45B41">
        <w:rPr>
          <w:rFonts w:ascii="Cambria" w:hAnsi="Cambria"/>
        </w:rPr>
        <w:t xml:space="preserve">, podendo ser localizada na sede do </w:t>
      </w:r>
      <w:r w:rsidR="00DF08D7" w:rsidRPr="00A45B41">
        <w:rPr>
          <w:rFonts w:ascii="Cambria" w:hAnsi="Cambria"/>
        </w:rPr>
        <w:t>FME</w:t>
      </w:r>
      <w:r w:rsidRPr="00A45B41">
        <w:rPr>
          <w:rFonts w:ascii="Cambria" w:hAnsi="Cambria"/>
        </w:rPr>
        <w:t>, doravante denominada CONTRATANTE, e</w:t>
      </w:r>
      <w:r w:rsidR="00881F0C" w:rsidRPr="00A45B41">
        <w:rPr>
          <w:rFonts w:ascii="Cambria" w:hAnsi="Cambria"/>
        </w:rPr>
        <w:t>,</w:t>
      </w:r>
      <w:r w:rsidRPr="00A45B41">
        <w:rPr>
          <w:rFonts w:ascii="Cambria" w:hAnsi="Cambria"/>
        </w:rPr>
        <w:t xml:space="preserve"> do outro lado</w:t>
      </w:r>
      <w:r w:rsidR="008569AF" w:rsidRPr="00A45B41">
        <w:rPr>
          <w:rFonts w:ascii="Cambria" w:hAnsi="Cambria"/>
        </w:rPr>
        <w:t xml:space="preserve"> a empresa</w:t>
      </w:r>
      <w:r w:rsidR="00C817C9" w:rsidRPr="00A45B41">
        <w:rPr>
          <w:rFonts w:ascii="Cambria" w:hAnsi="Cambria"/>
        </w:rPr>
        <w:t xml:space="preserve">: </w:t>
      </w:r>
      <w:r w:rsidR="00C817C9" w:rsidRPr="00A45B41">
        <w:rPr>
          <w:rFonts w:ascii="Cambria" w:hAnsi="Cambria"/>
          <w:b/>
        </w:rPr>
        <w:t xml:space="preserve">_______________________, </w:t>
      </w:r>
      <w:r w:rsidR="008569AF" w:rsidRPr="00A45B41">
        <w:rPr>
          <w:rFonts w:ascii="Cambria" w:hAnsi="Cambria"/>
        </w:rPr>
        <w:t xml:space="preserve">pessoa jurídica de direito privado, </w:t>
      </w:r>
      <w:r w:rsidR="008F040C" w:rsidRPr="00A45B41">
        <w:rPr>
          <w:rFonts w:ascii="Cambria" w:hAnsi="Cambria"/>
        </w:rPr>
        <w:t>i</w:t>
      </w:r>
      <w:r w:rsidR="00C817C9" w:rsidRPr="00A45B41">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A45B41">
        <w:rPr>
          <w:rFonts w:ascii="Cambria" w:hAnsi="Cambria"/>
        </w:rPr>
        <w:t>, podendo ser localizada na sede da empresa, doravante denominada simplesmente de CONTRATADA.</w:t>
      </w:r>
    </w:p>
    <w:p w14:paraId="7F446073" w14:textId="26FB3A57" w:rsidR="00C817C9" w:rsidRPr="00A45B41" w:rsidRDefault="00C817C9" w:rsidP="00A45B41">
      <w:pPr>
        <w:spacing w:before="120" w:after="120" w:line="360" w:lineRule="auto"/>
        <w:jc w:val="both"/>
        <w:rPr>
          <w:rFonts w:ascii="Cambria" w:hAnsi="Cambria" w:cs="Times New Roman"/>
          <w:sz w:val="24"/>
          <w:szCs w:val="24"/>
        </w:rPr>
      </w:pPr>
      <w:r w:rsidRPr="00A45B41">
        <w:rPr>
          <w:rFonts w:ascii="Cambria" w:hAnsi="Cambria" w:cs="Times New Roman"/>
          <w:sz w:val="24"/>
          <w:szCs w:val="24"/>
        </w:rPr>
        <w:t xml:space="preserve">Os </w:t>
      </w:r>
      <w:r w:rsidRPr="00A45B41">
        <w:rPr>
          <w:rFonts w:ascii="Cambria" w:hAnsi="Cambria" w:cs="Times New Roman"/>
          <w:b/>
          <w:bCs/>
          <w:sz w:val="24"/>
          <w:szCs w:val="24"/>
        </w:rPr>
        <w:t>CONTRATANTES</w:t>
      </w:r>
      <w:r w:rsidRPr="00A45B41">
        <w:rPr>
          <w:rFonts w:ascii="Cambria" w:hAnsi="Cambria" w:cs="Times New Roman"/>
          <w:sz w:val="24"/>
          <w:szCs w:val="24"/>
        </w:rPr>
        <w:t xml:space="preserve"> acima qualificados celebram o presente contrato, decorrente da Concorrência E</w:t>
      </w:r>
      <w:r w:rsidR="00FA4378" w:rsidRPr="00A45B41">
        <w:rPr>
          <w:rFonts w:ascii="Cambria" w:hAnsi="Cambria" w:cs="Times New Roman"/>
          <w:sz w:val="24"/>
          <w:szCs w:val="24"/>
        </w:rPr>
        <w:t xml:space="preserve">letrônica nº </w:t>
      </w:r>
      <w:r w:rsidR="00EE53D9">
        <w:rPr>
          <w:rFonts w:ascii="Cambria" w:hAnsi="Cambria" w:cs="Times New Roman"/>
          <w:sz w:val="24"/>
          <w:szCs w:val="24"/>
        </w:rPr>
        <w:t>012/2025</w:t>
      </w:r>
      <w:r w:rsidR="00FA4378" w:rsidRPr="00A45B41">
        <w:rPr>
          <w:rFonts w:ascii="Cambria" w:hAnsi="Cambria" w:cs="Times New Roman"/>
          <w:sz w:val="24"/>
          <w:szCs w:val="24"/>
        </w:rPr>
        <w:t>, conforme Termo de Homologação exarado pel</w:t>
      </w:r>
      <w:r w:rsidR="00440FD4" w:rsidRPr="00A45B41">
        <w:rPr>
          <w:rFonts w:ascii="Cambria" w:hAnsi="Cambria" w:cs="Times New Roman"/>
          <w:sz w:val="24"/>
          <w:szCs w:val="24"/>
        </w:rPr>
        <w:t>a</w:t>
      </w:r>
      <w:r w:rsidR="00FA4378" w:rsidRPr="00A45B41">
        <w:rPr>
          <w:rFonts w:ascii="Cambria" w:hAnsi="Cambria" w:cs="Times New Roman"/>
          <w:sz w:val="24"/>
          <w:szCs w:val="24"/>
        </w:rPr>
        <w:t xml:space="preserve"> atual </w:t>
      </w:r>
      <w:r w:rsidR="0091174C" w:rsidRPr="00A45B41">
        <w:rPr>
          <w:rFonts w:ascii="Cambria" w:hAnsi="Cambria" w:cs="Times New Roman"/>
          <w:sz w:val="24"/>
          <w:szCs w:val="24"/>
        </w:rPr>
        <w:t xml:space="preserve">Gestora do </w:t>
      </w:r>
      <w:r w:rsidR="00DF08D7" w:rsidRPr="00A45B41">
        <w:rPr>
          <w:rFonts w:ascii="Cambria" w:hAnsi="Cambria" w:cs="Times New Roman"/>
          <w:sz w:val="24"/>
          <w:szCs w:val="24"/>
        </w:rPr>
        <w:t>FME</w:t>
      </w:r>
      <w:r w:rsidR="00FA4378" w:rsidRPr="00A45B41">
        <w:rPr>
          <w:rFonts w:ascii="Cambria" w:hAnsi="Cambria" w:cs="Times New Roman"/>
          <w:sz w:val="24"/>
          <w:szCs w:val="24"/>
        </w:rPr>
        <w:t xml:space="preserve"> de Piracanjuba, nos autos do Processo Administrativo protocolado sob o nº </w:t>
      </w:r>
      <w:r w:rsidR="00647C8C">
        <w:rPr>
          <w:rFonts w:ascii="Cambria" w:hAnsi="Cambria" w:cs="Times New Roman"/>
          <w:sz w:val="24"/>
          <w:szCs w:val="24"/>
        </w:rPr>
        <w:t>166786/2025</w:t>
      </w:r>
      <w:r w:rsidR="00856FA3" w:rsidRPr="00A45B41">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A45B41" w:rsidRDefault="002C7798" w:rsidP="00A45B41">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A45B41">
        <w:rPr>
          <w:rFonts w:ascii="Cambria" w:hAnsi="Cambria"/>
          <w:b/>
          <w:bCs/>
          <w:sz w:val="24"/>
          <w:szCs w:val="24"/>
        </w:rPr>
        <w:t>CLÁUSULA PRIMEIRA – DO OBJETO</w:t>
      </w:r>
    </w:p>
    <w:p w14:paraId="315F0D1B" w14:textId="45AB1B66" w:rsidR="008B7109" w:rsidRPr="00DE5E1B" w:rsidRDefault="00FC7F46" w:rsidP="00A45B41">
      <w:pPr>
        <w:spacing w:before="120" w:after="120" w:line="360" w:lineRule="auto"/>
        <w:jc w:val="both"/>
        <w:rPr>
          <w:rFonts w:ascii="Cambria" w:hAnsi="Cambria"/>
          <w:sz w:val="24"/>
          <w:szCs w:val="24"/>
        </w:rPr>
      </w:pPr>
      <w:r w:rsidRPr="00A45B41">
        <w:rPr>
          <w:rFonts w:ascii="Cambria" w:hAnsi="Cambria"/>
          <w:b/>
          <w:bCs/>
          <w:sz w:val="24"/>
          <w:szCs w:val="24"/>
        </w:rPr>
        <w:t>1.1</w:t>
      </w:r>
      <w:r w:rsidRPr="00A45B41">
        <w:rPr>
          <w:rFonts w:ascii="Cambria" w:hAnsi="Cambria"/>
          <w:sz w:val="24"/>
          <w:szCs w:val="24"/>
        </w:rPr>
        <w:t xml:space="preserve"> </w:t>
      </w:r>
      <w:r w:rsidR="00A35FDD" w:rsidRPr="00A45B41">
        <w:rPr>
          <w:rFonts w:ascii="Cambria" w:hAnsi="Cambria"/>
          <w:sz w:val="24"/>
          <w:szCs w:val="24"/>
        </w:rPr>
        <w:t>O objeto dest</w:t>
      </w:r>
      <w:r w:rsidR="009A56D1" w:rsidRPr="00A45B41">
        <w:rPr>
          <w:rFonts w:ascii="Cambria" w:hAnsi="Cambria"/>
          <w:sz w:val="24"/>
          <w:szCs w:val="24"/>
        </w:rPr>
        <w:t xml:space="preserve">e é a </w:t>
      </w:r>
      <w:r w:rsidR="00334B61" w:rsidRPr="00A45B41">
        <w:rPr>
          <w:rFonts w:ascii="Cambria" w:hAnsi="Cambria"/>
          <w:sz w:val="24"/>
          <w:szCs w:val="24"/>
        </w:rPr>
        <w:t>Contratação de empresa especializada em prestação de serviços de engenharia, objetivando</w:t>
      </w:r>
      <w:r w:rsidR="00406083" w:rsidRPr="00A45B41">
        <w:rPr>
          <w:rFonts w:ascii="Cambria" w:hAnsi="Cambria"/>
          <w:sz w:val="24"/>
          <w:szCs w:val="24"/>
        </w:rPr>
        <w:t xml:space="preserve"> </w:t>
      </w:r>
      <w:r w:rsidR="008B7109" w:rsidRPr="00A45B41">
        <w:rPr>
          <w:rFonts w:ascii="Cambria" w:hAnsi="Cambria"/>
          <w:sz w:val="24"/>
          <w:szCs w:val="24"/>
        </w:rPr>
        <w:t xml:space="preserve">contratação de empresa especializada em prestação de serviços de engenharia civil, para execução de serviços de </w:t>
      </w:r>
      <w:r w:rsidR="00647C8C">
        <w:rPr>
          <w:rFonts w:ascii="Cambria" w:hAnsi="Cambria"/>
          <w:sz w:val="24"/>
          <w:szCs w:val="24"/>
        </w:rPr>
        <w:t xml:space="preserve">CONSTRUÇÃO </w:t>
      </w:r>
      <w:r w:rsidR="00806C5E">
        <w:rPr>
          <w:rFonts w:ascii="Cambria" w:hAnsi="Cambria"/>
          <w:sz w:val="24"/>
          <w:szCs w:val="24"/>
        </w:rPr>
        <w:t xml:space="preserve">E COBERTURA </w:t>
      </w:r>
      <w:r w:rsidR="00647C8C">
        <w:rPr>
          <w:rFonts w:ascii="Cambria" w:hAnsi="Cambria"/>
          <w:sz w:val="24"/>
          <w:szCs w:val="24"/>
        </w:rPr>
        <w:t xml:space="preserve">DA QUADRA </w:t>
      </w:r>
      <w:r w:rsidR="00647C8C" w:rsidRPr="00DE5E1B">
        <w:rPr>
          <w:rFonts w:ascii="Cambria" w:hAnsi="Cambria"/>
          <w:sz w:val="24"/>
          <w:szCs w:val="24"/>
        </w:rPr>
        <w:lastRenderedPageBreak/>
        <w:t>POLIESPORTIVA na Escola Municipal de Educação Infantil e Ensino Fundamental Reino Encantado (Sônia Maria Ribeiro)</w:t>
      </w:r>
      <w:r w:rsidR="008B7109" w:rsidRPr="00DE5E1B">
        <w:rPr>
          <w:rFonts w:ascii="Cambria" w:hAnsi="Cambria"/>
          <w:sz w:val="24"/>
          <w:szCs w:val="24"/>
        </w:rPr>
        <w:t xml:space="preserve">, </w:t>
      </w:r>
      <w:r w:rsidR="00E0297E" w:rsidRPr="00DE5E1B">
        <w:rPr>
          <w:rFonts w:ascii="Cambria" w:hAnsi="Cambria"/>
          <w:sz w:val="24"/>
          <w:szCs w:val="24"/>
        </w:rPr>
        <w:t>cidade de Piracanjuba</w:t>
      </w:r>
      <w:r w:rsidR="008B7109" w:rsidRPr="00DE5E1B">
        <w:rPr>
          <w:rFonts w:ascii="Cambria" w:hAnsi="Cambria"/>
          <w:sz w:val="24"/>
          <w:szCs w:val="24"/>
        </w:rPr>
        <w:t xml:space="preserve">, Estado de Goiás. </w:t>
      </w:r>
      <w:r w:rsidR="008B7109" w:rsidRPr="00DE5E1B">
        <w:rPr>
          <w:rFonts w:ascii="Cambria" w:hAnsi="Cambria" w:cs="Times New Roman"/>
          <w:b/>
          <w:sz w:val="24"/>
          <w:szCs w:val="24"/>
        </w:rPr>
        <w:t xml:space="preserve">LATITUDE: </w:t>
      </w:r>
      <w:r w:rsidR="00384918" w:rsidRPr="00DE5E1B">
        <w:rPr>
          <w:rFonts w:ascii="Cambria" w:hAnsi="Cambria" w:cs="Times New Roman"/>
          <w:b/>
          <w:sz w:val="24"/>
          <w:szCs w:val="24"/>
        </w:rPr>
        <w:t>-17.31.38889</w:t>
      </w:r>
      <w:r w:rsidR="008B7109" w:rsidRPr="00DE5E1B">
        <w:rPr>
          <w:rFonts w:ascii="Cambria" w:hAnsi="Cambria" w:cs="Times New Roman"/>
          <w:b/>
          <w:sz w:val="24"/>
          <w:szCs w:val="24"/>
        </w:rPr>
        <w:t xml:space="preserve"> e LONGITUDE: </w:t>
      </w:r>
      <w:r w:rsidR="00384918" w:rsidRPr="00DE5E1B">
        <w:rPr>
          <w:rFonts w:ascii="Cambria" w:hAnsi="Cambria" w:cs="Times New Roman"/>
          <w:b/>
          <w:sz w:val="24"/>
          <w:szCs w:val="24"/>
        </w:rPr>
        <w:t>-49.04.52778</w:t>
      </w:r>
      <w:r w:rsidR="008B7109" w:rsidRPr="00DE5E1B">
        <w:rPr>
          <w:rFonts w:ascii="Cambria" w:hAnsi="Cambria" w:cs="Times New Roman"/>
          <w:b/>
          <w:sz w:val="24"/>
          <w:szCs w:val="24"/>
        </w:rPr>
        <w:t xml:space="preserve">, </w:t>
      </w:r>
      <w:r w:rsidR="008B7109" w:rsidRPr="00DE5E1B">
        <w:rPr>
          <w:rFonts w:ascii="Cambria" w:hAnsi="Cambria" w:cs="Times New Roman"/>
          <w:bCs/>
          <w:sz w:val="24"/>
          <w:szCs w:val="24"/>
        </w:rPr>
        <w:t>localização da obra</w:t>
      </w:r>
      <w:r w:rsidR="008B7109" w:rsidRPr="00DE5E1B">
        <w:rPr>
          <w:rFonts w:ascii="Cambria" w:hAnsi="Cambria" w:cs="Times New Roman"/>
          <w:b/>
          <w:sz w:val="24"/>
          <w:szCs w:val="24"/>
        </w:rPr>
        <w:t xml:space="preserve"> </w:t>
      </w:r>
      <w:hyperlink r:id="rId25" w:history="1">
        <w:r w:rsidR="00384918" w:rsidRPr="00DE5E1B">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r w:rsidR="008B7109" w:rsidRPr="00DE5E1B">
        <w:rPr>
          <w:rStyle w:val="Hyperlink"/>
          <w:rFonts w:ascii="Cambria" w:eastAsia="Arial" w:hAnsi="Cambria"/>
          <w:sz w:val="24"/>
          <w:szCs w:val="24"/>
          <w:u w:val="none"/>
        </w:rPr>
        <w:t xml:space="preserve">. </w:t>
      </w:r>
      <w:r w:rsidR="008B7109" w:rsidRPr="00DE5E1B">
        <w:rPr>
          <w:rStyle w:val="Hyperlink"/>
          <w:rFonts w:ascii="Cambria" w:eastAsia="Arial" w:hAnsi="Cambria"/>
          <w:color w:val="auto"/>
          <w:sz w:val="24"/>
          <w:szCs w:val="24"/>
          <w:u w:val="none"/>
        </w:rPr>
        <w:t>Tendo como fonte de recurso</w:t>
      </w:r>
      <w:r w:rsidR="008B7109" w:rsidRPr="00DE5E1B">
        <w:rPr>
          <w:rFonts w:ascii="Cambria" w:hAnsi="Cambria"/>
          <w:b/>
          <w:bCs/>
          <w:sz w:val="24"/>
          <w:szCs w:val="24"/>
        </w:rPr>
        <w:t>,</w:t>
      </w:r>
      <w:r w:rsidR="00DE5E1B" w:rsidRPr="00DE5E1B">
        <w:rPr>
          <w:rFonts w:ascii="Cambria" w:hAnsi="Cambria"/>
          <w:b/>
          <w:bCs/>
          <w:sz w:val="24"/>
          <w:szCs w:val="24"/>
        </w:rPr>
        <w:t xml:space="preserve"> </w:t>
      </w:r>
      <w:r w:rsidR="00DE5E1B" w:rsidRPr="00DE5E1B">
        <w:rPr>
          <w:rFonts w:ascii="Cambria" w:hAnsi="Cambria" w:cs="Segoe UI"/>
          <w:b/>
          <w:bCs/>
          <w:sz w:val="24"/>
          <w:szCs w:val="24"/>
        </w:rPr>
        <w:t>Contrato de Repasse nº 931386/2022/MCIDADANIA/GOV FEDERAL/CAIXA – PROPOSTA 017465/2022 + contrapartida com recursos próprios PIRACANJUBA-GO</w:t>
      </w:r>
      <w:r w:rsidR="008B7109" w:rsidRPr="00DE5E1B">
        <w:rPr>
          <w:rFonts w:ascii="Cambria" w:hAnsi="Cambria"/>
          <w:b/>
          <w:bCs/>
          <w:sz w:val="24"/>
          <w:szCs w:val="24"/>
        </w:rPr>
        <w:t>,</w:t>
      </w:r>
      <w:r w:rsidR="008B7109" w:rsidRPr="00DE5E1B">
        <w:rPr>
          <w:rFonts w:ascii="Cambria" w:hAnsi="Cambria" w:cs="Times New Roman"/>
          <w:b/>
          <w:sz w:val="24"/>
          <w:szCs w:val="24"/>
        </w:rPr>
        <w:t xml:space="preserve"> </w:t>
      </w:r>
      <w:r w:rsidR="008B7109" w:rsidRPr="00DE5E1B">
        <w:rPr>
          <w:rFonts w:ascii="Cambria" w:hAnsi="Cambria"/>
          <w:sz w:val="24"/>
          <w:szCs w:val="24"/>
        </w:rPr>
        <w:t xml:space="preserve">conforme discriminações e quantidades descritas no Estudo Técnico Preliminar, Projeto </w:t>
      </w:r>
      <w:r w:rsidR="001818C0" w:rsidRPr="00DE5E1B">
        <w:rPr>
          <w:rFonts w:ascii="Cambria" w:hAnsi="Cambria"/>
          <w:sz w:val="24"/>
          <w:szCs w:val="24"/>
        </w:rPr>
        <w:t>Básico</w:t>
      </w:r>
      <w:r w:rsidR="008B7109" w:rsidRPr="00DE5E1B">
        <w:rPr>
          <w:rFonts w:ascii="Cambria" w:hAnsi="Cambria"/>
          <w:sz w:val="24"/>
          <w:szCs w:val="24"/>
        </w:rPr>
        <w:t xml:space="preserve"> e Termo de Referência anexos desde edital.</w:t>
      </w:r>
    </w:p>
    <w:p w14:paraId="1211A6CF" w14:textId="18D0D770" w:rsidR="00C521F6" w:rsidRPr="00A45B41" w:rsidRDefault="008B7109" w:rsidP="00A45B41">
      <w:pPr>
        <w:spacing w:before="120" w:after="120" w:line="360" w:lineRule="auto"/>
        <w:jc w:val="both"/>
        <w:rPr>
          <w:rFonts w:ascii="Cambria" w:hAnsi="Cambria"/>
          <w:b/>
          <w:bCs/>
          <w:sz w:val="24"/>
          <w:szCs w:val="24"/>
        </w:rPr>
      </w:pPr>
      <w:r w:rsidRPr="00A45B41">
        <w:rPr>
          <w:rFonts w:ascii="Cambria" w:hAnsi="Cambria" w:cs="Times New Roman"/>
          <w:b/>
          <w:bCs/>
          <w:sz w:val="24"/>
          <w:szCs w:val="24"/>
          <w:lang w:eastAsia="ar-SA"/>
        </w:rPr>
        <w:t>1.2</w:t>
      </w:r>
      <w:r w:rsidRPr="00A45B41">
        <w:rPr>
          <w:rFonts w:ascii="Cambria" w:hAnsi="Cambria" w:cs="Times New Roman"/>
          <w:sz w:val="24"/>
          <w:szCs w:val="24"/>
          <w:lang w:eastAsia="ar-SA"/>
        </w:rPr>
        <w:t xml:space="preserve"> Os serviços serão no endereço:</w:t>
      </w:r>
      <w:r w:rsidR="00DE5E1B">
        <w:rPr>
          <w:rFonts w:ascii="Cambria" w:hAnsi="Cambria" w:cs="Times New Roman"/>
          <w:sz w:val="24"/>
          <w:szCs w:val="24"/>
          <w:lang w:eastAsia="ar-SA"/>
        </w:rPr>
        <w:t xml:space="preserve"> </w:t>
      </w:r>
      <w:r w:rsidR="00DE5E1B" w:rsidRPr="00DE5E1B">
        <w:rPr>
          <w:rFonts w:ascii="Cambria" w:hAnsi="Cambria"/>
          <w:sz w:val="24"/>
          <w:szCs w:val="24"/>
        </w:rPr>
        <w:t>Escola Municipal de Educação Infantil e Ensino Fundamental Reino Encantado (Sônia Maria Ribeiro), cidade de Piracanjuba, Estado de Goiás</w:t>
      </w:r>
      <w:r w:rsidRPr="00A45B41">
        <w:rPr>
          <w:rFonts w:ascii="Cambria" w:hAnsi="Cambria"/>
          <w:b/>
          <w:bCs/>
          <w:sz w:val="24"/>
          <w:szCs w:val="24"/>
        </w:rPr>
        <w:t xml:space="preserve">. </w:t>
      </w:r>
      <w:r w:rsidRPr="00A45B41">
        <w:rPr>
          <w:rFonts w:ascii="Cambria" w:hAnsi="Cambria" w:cs="Times New Roman"/>
          <w:b/>
          <w:sz w:val="24"/>
          <w:szCs w:val="24"/>
        </w:rPr>
        <w:t xml:space="preserve">LATITUDE: </w:t>
      </w:r>
      <w:r w:rsidR="00384918">
        <w:rPr>
          <w:rFonts w:ascii="Cambria" w:hAnsi="Cambria" w:cs="Times New Roman"/>
          <w:b/>
          <w:sz w:val="24"/>
          <w:szCs w:val="24"/>
        </w:rPr>
        <w:t>-17.31.38889</w:t>
      </w:r>
      <w:r w:rsidRPr="00A45B41">
        <w:rPr>
          <w:rFonts w:ascii="Cambria" w:hAnsi="Cambria" w:cs="Times New Roman"/>
          <w:b/>
          <w:sz w:val="24"/>
          <w:szCs w:val="24"/>
        </w:rPr>
        <w:t xml:space="preserve"> e LONGITUDE: </w:t>
      </w:r>
      <w:r w:rsidR="00384918">
        <w:rPr>
          <w:rFonts w:ascii="Cambria" w:hAnsi="Cambria" w:cs="Times New Roman"/>
          <w:b/>
          <w:sz w:val="24"/>
          <w:szCs w:val="24"/>
        </w:rPr>
        <w:t>-49.04.52778</w:t>
      </w:r>
      <w:r w:rsidRPr="00A45B41">
        <w:rPr>
          <w:rFonts w:ascii="Cambria" w:hAnsi="Cambria" w:cs="Times New Roman"/>
          <w:b/>
          <w:sz w:val="24"/>
          <w:szCs w:val="24"/>
        </w:rPr>
        <w:t xml:space="preserve">, </w:t>
      </w:r>
      <w:r w:rsidRPr="00A45B41">
        <w:rPr>
          <w:rFonts w:ascii="Cambria" w:hAnsi="Cambria" w:cs="Times New Roman"/>
          <w:bCs/>
          <w:sz w:val="24"/>
          <w:szCs w:val="24"/>
        </w:rPr>
        <w:t>localização da obra</w:t>
      </w:r>
      <w:r w:rsidRPr="00A45B41">
        <w:rPr>
          <w:rFonts w:ascii="Cambria" w:hAnsi="Cambria" w:cs="Times New Roman"/>
          <w:b/>
          <w:sz w:val="24"/>
          <w:szCs w:val="24"/>
        </w:rPr>
        <w:t xml:space="preserve"> </w:t>
      </w:r>
      <w:hyperlink r:id="rId26" w:history="1">
        <w:r w:rsidR="00384918">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r w:rsidRPr="00A45B41">
        <w:rPr>
          <w:rFonts w:ascii="Cambria" w:hAnsi="Cambria"/>
          <w:b/>
          <w:bCs/>
          <w:sz w:val="24"/>
          <w:szCs w:val="24"/>
        </w:rPr>
        <w:t>.</w:t>
      </w:r>
      <w:r w:rsidR="00C521F6" w:rsidRPr="00A45B41">
        <w:rPr>
          <w:rFonts w:ascii="Cambria" w:hAnsi="Cambria"/>
          <w:b/>
          <w:bCs/>
          <w:sz w:val="24"/>
          <w:szCs w:val="24"/>
        </w:rPr>
        <w:t xml:space="preserve"> </w:t>
      </w:r>
    </w:p>
    <w:p w14:paraId="145F249C" w14:textId="7D1AEA02" w:rsidR="00FE05B1" w:rsidRPr="00A45B41" w:rsidRDefault="00FE05B1" w:rsidP="00A45B41">
      <w:pPr>
        <w:spacing w:before="120" w:after="120" w:line="360" w:lineRule="auto"/>
        <w:jc w:val="both"/>
        <w:rPr>
          <w:rFonts w:ascii="Cambria" w:hAnsi="Cambria" w:cs="Times New Roman"/>
          <w:sz w:val="24"/>
          <w:szCs w:val="24"/>
        </w:rPr>
      </w:pPr>
      <w:r w:rsidRPr="00A45B41">
        <w:rPr>
          <w:rFonts w:ascii="Cambria" w:hAnsi="Cambria" w:cs="Times New Roman"/>
          <w:b/>
          <w:sz w:val="24"/>
          <w:szCs w:val="24"/>
        </w:rPr>
        <w:t>1.</w:t>
      </w:r>
      <w:r w:rsidR="00C521F6" w:rsidRPr="00A45B41">
        <w:rPr>
          <w:rFonts w:ascii="Cambria" w:hAnsi="Cambria" w:cs="Times New Roman"/>
          <w:b/>
          <w:sz w:val="24"/>
          <w:szCs w:val="24"/>
        </w:rPr>
        <w:t>3</w:t>
      </w:r>
      <w:r w:rsidRPr="00A45B41">
        <w:rPr>
          <w:rFonts w:ascii="Cambria" w:hAnsi="Cambria" w:cs="Times New Roman"/>
          <w:sz w:val="24"/>
          <w:szCs w:val="24"/>
        </w:rPr>
        <w:t xml:space="preserve"> O presente contrato, vincula o </w:t>
      </w:r>
      <w:r w:rsidRPr="00A45B41">
        <w:rPr>
          <w:rFonts w:ascii="Cambria" w:hAnsi="Cambria" w:cs="Times New Roman"/>
          <w:b/>
          <w:sz w:val="24"/>
          <w:szCs w:val="24"/>
        </w:rPr>
        <w:t>CONTRATADO</w:t>
      </w:r>
      <w:r w:rsidRPr="00A45B41">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A45B41">
        <w:rPr>
          <w:rFonts w:ascii="Cambria" w:hAnsi="Cambria" w:cs="Times New Roman"/>
          <w:sz w:val="24"/>
          <w:szCs w:val="24"/>
        </w:rPr>
        <w:t>Concorrência Eletrônica</w:t>
      </w:r>
      <w:r w:rsidRPr="00A45B41">
        <w:rPr>
          <w:rFonts w:ascii="Cambria" w:hAnsi="Cambria" w:cs="Times New Roman"/>
          <w:sz w:val="24"/>
          <w:szCs w:val="24"/>
        </w:rPr>
        <w:t xml:space="preserve"> nº </w:t>
      </w:r>
      <w:r w:rsidR="00EE53D9">
        <w:rPr>
          <w:rFonts w:ascii="Cambria" w:hAnsi="Cambria" w:cs="Times New Roman"/>
          <w:sz w:val="24"/>
          <w:szCs w:val="24"/>
        </w:rPr>
        <w:t>012/2025</w:t>
      </w:r>
      <w:r w:rsidRPr="00A45B41">
        <w:rPr>
          <w:rFonts w:ascii="Cambria" w:hAnsi="Cambria" w:cs="Times New Roman"/>
          <w:sz w:val="24"/>
          <w:szCs w:val="24"/>
        </w:rPr>
        <w:t>.</w:t>
      </w:r>
    </w:p>
    <w:p w14:paraId="24732633" w14:textId="56171E88" w:rsidR="002C7798" w:rsidRPr="00A45B41" w:rsidRDefault="000A5657" w:rsidP="00A45B41">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A45B41">
        <w:rPr>
          <w:rFonts w:ascii="Cambria" w:hAnsi="Cambria"/>
          <w:b/>
          <w:bCs/>
          <w:sz w:val="24"/>
          <w:szCs w:val="24"/>
        </w:rPr>
        <w:t xml:space="preserve"> </w:t>
      </w:r>
      <w:r w:rsidR="002C7798" w:rsidRPr="00A45B41">
        <w:rPr>
          <w:rFonts w:ascii="Cambria" w:hAnsi="Cambria"/>
          <w:b/>
          <w:bCs/>
          <w:sz w:val="24"/>
          <w:szCs w:val="24"/>
        </w:rPr>
        <w:t>CLÁUSULA SEGUNDA – DA VIGÊNCIA E PRORROGAÇÃO</w:t>
      </w:r>
    </w:p>
    <w:p w14:paraId="13280BBD" w14:textId="057280DA" w:rsidR="00DD7CCD" w:rsidRPr="00A45B41" w:rsidRDefault="00BC04EA" w:rsidP="00A45B41">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2.1</w:t>
      </w:r>
      <w:r w:rsidRPr="00A45B41">
        <w:rPr>
          <w:rFonts w:ascii="Cambria" w:hAnsi="Cambria"/>
          <w:sz w:val="24"/>
          <w:szCs w:val="24"/>
        </w:rPr>
        <w:t xml:space="preserve"> </w:t>
      </w:r>
      <w:r w:rsidR="00DD7CCD" w:rsidRPr="00A45B41">
        <w:rPr>
          <w:rFonts w:ascii="Cambria" w:hAnsi="Cambria"/>
          <w:sz w:val="24"/>
          <w:szCs w:val="24"/>
        </w:rPr>
        <w:t xml:space="preserve">O prazo para a execução das obras será de até </w:t>
      </w:r>
      <w:r w:rsidR="00DE5E1B">
        <w:rPr>
          <w:rFonts w:ascii="Cambria" w:hAnsi="Cambria"/>
          <w:sz w:val="24"/>
          <w:szCs w:val="24"/>
        </w:rPr>
        <w:t>06 (seis) meses</w:t>
      </w:r>
      <w:r w:rsidR="00DD7CCD" w:rsidRPr="00A45B41">
        <w:rPr>
          <w:rFonts w:ascii="Cambria" w:hAnsi="Cambria"/>
          <w:sz w:val="24"/>
          <w:szCs w:val="24"/>
        </w:rPr>
        <w:t>, conforme</w:t>
      </w:r>
      <w:r w:rsidR="00DD7CCD" w:rsidRPr="00A45B41">
        <w:rPr>
          <w:rFonts w:ascii="Cambria" w:hAnsi="Cambria"/>
          <w:spacing w:val="1"/>
          <w:sz w:val="24"/>
          <w:szCs w:val="24"/>
        </w:rPr>
        <w:t xml:space="preserve"> </w:t>
      </w:r>
      <w:r w:rsidR="00DD7CCD" w:rsidRPr="00A45B41">
        <w:rPr>
          <w:rFonts w:ascii="Cambria" w:hAnsi="Cambria"/>
          <w:sz w:val="24"/>
          <w:szCs w:val="24"/>
        </w:rPr>
        <w:t>cronograma físico financeiro, contado a partir da emissão da Ordem de Serviços,</w:t>
      </w:r>
      <w:r w:rsidR="00DD7CCD" w:rsidRPr="00A45B41">
        <w:rPr>
          <w:rFonts w:ascii="Cambria" w:hAnsi="Cambria"/>
          <w:spacing w:val="1"/>
          <w:sz w:val="24"/>
          <w:szCs w:val="24"/>
        </w:rPr>
        <w:t xml:space="preserve"> </w:t>
      </w:r>
      <w:r w:rsidR="00DD7CCD" w:rsidRPr="00A45B41">
        <w:rPr>
          <w:rFonts w:ascii="Cambria" w:hAnsi="Cambria"/>
          <w:sz w:val="24"/>
          <w:szCs w:val="24"/>
        </w:rPr>
        <w:t>podendo ser prorrogado, para cumprimento do objeto contratual, nos termos da Lei</w:t>
      </w:r>
      <w:r w:rsidR="00DD7CCD" w:rsidRPr="00A45B41">
        <w:rPr>
          <w:rFonts w:ascii="Cambria" w:hAnsi="Cambria"/>
          <w:spacing w:val="1"/>
          <w:sz w:val="24"/>
          <w:szCs w:val="24"/>
        </w:rPr>
        <w:t xml:space="preserve"> </w:t>
      </w:r>
      <w:r w:rsidR="00DD7CCD" w:rsidRPr="00A45B41">
        <w:rPr>
          <w:rFonts w:ascii="Cambria" w:hAnsi="Cambria"/>
          <w:sz w:val="24"/>
          <w:szCs w:val="24"/>
        </w:rPr>
        <w:t>Federal</w:t>
      </w:r>
      <w:r w:rsidR="00DD7CCD" w:rsidRPr="00A45B41">
        <w:rPr>
          <w:rFonts w:ascii="Cambria" w:hAnsi="Cambria"/>
          <w:spacing w:val="-4"/>
          <w:sz w:val="24"/>
          <w:szCs w:val="24"/>
        </w:rPr>
        <w:t xml:space="preserve"> </w:t>
      </w:r>
      <w:r w:rsidR="00DD7CCD" w:rsidRPr="00A45B41">
        <w:rPr>
          <w:rFonts w:ascii="Cambria" w:hAnsi="Cambria"/>
          <w:sz w:val="24"/>
          <w:szCs w:val="24"/>
        </w:rPr>
        <w:t>nº</w:t>
      </w:r>
      <w:r w:rsidR="00DD7CCD" w:rsidRPr="00A45B41">
        <w:rPr>
          <w:rFonts w:ascii="Cambria" w:hAnsi="Cambria"/>
          <w:spacing w:val="-1"/>
          <w:sz w:val="24"/>
          <w:szCs w:val="24"/>
        </w:rPr>
        <w:t xml:space="preserve"> 14.133/2021</w:t>
      </w:r>
      <w:r w:rsidR="00DD7CCD" w:rsidRPr="00A45B41">
        <w:rPr>
          <w:rFonts w:ascii="Cambria" w:hAnsi="Cambria"/>
          <w:sz w:val="24"/>
          <w:szCs w:val="24"/>
        </w:rPr>
        <w:t>.</w:t>
      </w:r>
    </w:p>
    <w:p w14:paraId="5EF706B0" w14:textId="2939621F" w:rsidR="00DD7CCD" w:rsidRPr="00A45B41" w:rsidRDefault="00BC04EA" w:rsidP="00A45B41">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2.2</w:t>
      </w:r>
      <w:r w:rsidRPr="00A45B41">
        <w:rPr>
          <w:rFonts w:ascii="Cambria" w:hAnsi="Cambria"/>
          <w:sz w:val="24"/>
          <w:szCs w:val="24"/>
        </w:rPr>
        <w:t xml:space="preserve"> </w:t>
      </w:r>
      <w:r w:rsidR="00DD7CCD" w:rsidRPr="00A45B41">
        <w:rPr>
          <w:rFonts w:ascii="Cambria" w:hAnsi="Cambria"/>
          <w:sz w:val="24"/>
          <w:szCs w:val="24"/>
        </w:rPr>
        <w:t>O CONTRATANTE tem o prazo de até 05 (cinco) dias úteis, a partir da data de</w:t>
      </w:r>
      <w:r w:rsidR="00DD7CCD" w:rsidRPr="00A45B41">
        <w:rPr>
          <w:rFonts w:ascii="Cambria" w:hAnsi="Cambria"/>
          <w:spacing w:val="1"/>
          <w:sz w:val="24"/>
          <w:szCs w:val="24"/>
        </w:rPr>
        <w:t xml:space="preserve"> </w:t>
      </w:r>
      <w:r w:rsidR="00DD7CCD" w:rsidRPr="00A45B41">
        <w:rPr>
          <w:rFonts w:ascii="Cambria" w:hAnsi="Cambria"/>
          <w:sz w:val="24"/>
          <w:szCs w:val="24"/>
        </w:rPr>
        <w:t>publicação do extrato do Termo Contratual, para emissão da primeira Ordem de</w:t>
      </w:r>
      <w:r w:rsidR="00DD7CCD" w:rsidRPr="00A45B41">
        <w:rPr>
          <w:rFonts w:ascii="Cambria" w:hAnsi="Cambria"/>
          <w:spacing w:val="1"/>
          <w:sz w:val="24"/>
          <w:szCs w:val="24"/>
        </w:rPr>
        <w:t xml:space="preserve"> </w:t>
      </w:r>
      <w:r w:rsidR="00DD7CCD" w:rsidRPr="00A45B41">
        <w:rPr>
          <w:rFonts w:ascii="Cambria" w:hAnsi="Cambria"/>
          <w:sz w:val="24"/>
          <w:szCs w:val="24"/>
        </w:rPr>
        <w:t>Serviço.</w:t>
      </w:r>
    </w:p>
    <w:p w14:paraId="3683EBF9" w14:textId="5A3CE19D" w:rsidR="00DD7CCD" w:rsidRPr="00A45B41" w:rsidRDefault="00BC04EA" w:rsidP="00A45B41">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2.3</w:t>
      </w:r>
      <w:r w:rsidRPr="00A45B41">
        <w:rPr>
          <w:rFonts w:ascii="Cambria" w:hAnsi="Cambria"/>
          <w:sz w:val="24"/>
          <w:szCs w:val="24"/>
        </w:rPr>
        <w:t xml:space="preserve"> </w:t>
      </w:r>
      <w:r w:rsidR="00DD7CCD" w:rsidRPr="00A45B41">
        <w:rPr>
          <w:rFonts w:ascii="Cambria" w:hAnsi="Cambria"/>
          <w:sz w:val="24"/>
          <w:szCs w:val="24"/>
        </w:rPr>
        <w:t>O</w:t>
      </w:r>
      <w:r w:rsidR="00DD7CCD" w:rsidRPr="00A45B41">
        <w:rPr>
          <w:rFonts w:ascii="Cambria" w:hAnsi="Cambria"/>
          <w:spacing w:val="1"/>
          <w:sz w:val="24"/>
          <w:szCs w:val="24"/>
        </w:rPr>
        <w:t xml:space="preserve"> </w:t>
      </w:r>
      <w:r w:rsidR="00DD7CCD" w:rsidRPr="00A45B41">
        <w:rPr>
          <w:rFonts w:ascii="Cambria" w:hAnsi="Cambria"/>
          <w:sz w:val="24"/>
          <w:szCs w:val="24"/>
        </w:rPr>
        <w:t>prazo</w:t>
      </w:r>
      <w:r w:rsidR="00DD7CCD" w:rsidRPr="00A45B41">
        <w:rPr>
          <w:rFonts w:ascii="Cambria" w:hAnsi="Cambria"/>
          <w:spacing w:val="1"/>
          <w:sz w:val="24"/>
          <w:szCs w:val="24"/>
        </w:rPr>
        <w:t xml:space="preserve"> </w:t>
      </w:r>
      <w:r w:rsidR="00DD7CCD" w:rsidRPr="00A45B41">
        <w:rPr>
          <w:rFonts w:ascii="Cambria" w:hAnsi="Cambria"/>
          <w:sz w:val="24"/>
          <w:szCs w:val="24"/>
        </w:rPr>
        <w:t>de</w:t>
      </w:r>
      <w:r w:rsidR="00DD7CCD" w:rsidRPr="00A45B41">
        <w:rPr>
          <w:rFonts w:ascii="Cambria" w:hAnsi="Cambria"/>
          <w:spacing w:val="1"/>
          <w:sz w:val="24"/>
          <w:szCs w:val="24"/>
        </w:rPr>
        <w:t xml:space="preserve"> </w:t>
      </w:r>
      <w:r w:rsidR="00DD7CCD" w:rsidRPr="00A45B41">
        <w:rPr>
          <w:rFonts w:ascii="Cambria" w:hAnsi="Cambria"/>
          <w:sz w:val="24"/>
          <w:szCs w:val="24"/>
        </w:rPr>
        <w:t>vigência</w:t>
      </w:r>
      <w:r w:rsidR="00DD7CCD" w:rsidRPr="00A45B41">
        <w:rPr>
          <w:rFonts w:ascii="Cambria" w:hAnsi="Cambria"/>
          <w:spacing w:val="1"/>
          <w:sz w:val="24"/>
          <w:szCs w:val="24"/>
        </w:rPr>
        <w:t xml:space="preserve"> </w:t>
      </w:r>
      <w:r w:rsidR="00DD7CCD" w:rsidRPr="00A45B41">
        <w:rPr>
          <w:rFonts w:ascii="Cambria" w:hAnsi="Cambria"/>
          <w:sz w:val="24"/>
          <w:szCs w:val="24"/>
        </w:rPr>
        <w:t>deste</w:t>
      </w:r>
      <w:r w:rsidR="00DD7CCD" w:rsidRPr="00A45B41">
        <w:rPr>
          <w:rFonts w:ascii="Cambria" w:hAnsi="Cambria"/>
          <w:spacing w:val="1"/>
          <w:sz w:val="24"/>
          <w:szCs w:val="24"/>
        </w:rPr>
        <w:t xml:space="preserve"> </w:t>
      </w:r>
      <w:r w:rsidR="00DD7CCD" w:rsidRPr="00A45B41">
        <w:rPr>
          <w:rFonts w:ascii="Cambria" w:hAnsi="Cambria"/>
          <w:sz w:val="24"/>
          <w:szCs w:val="24"/>
        </w:rPr>
        <w:t>instrumento</w:t>
      </w:r>
      <w:r w:rsidR="00DD7CCD" w:rsidRPr="00A45B41">
        <w:rPr>
          <w:rFonts w:ascii="Cambria" w:hAnsi="Cambria"/>
          <w:spacing w:val="1"/>
          <w:sz w:val="24"/>
          <w:szCs w:val="24"/>
        </w:rPr>
        <w:t xml:space="preserve"> </w:t>
      </w:r>
      <w:r w:rsidR="00DD7CCD" w:rsidRPr="00A45B41">
        <w:rPr>
          <w:rFonts w:ascii="Cambria" w:hAnsi="Cambria"/>
          <w:sz w:val="24"/>
          <w:szCs w:val="24"/>
        </w:rPr>
        <w:t>contratual</w:t>
      </w:r>
      <w:r w:rsidR="00DD7CCD" w:rsidRPr="00A45B41">
        <w:rPr>
          <w:rFonts w:ascii="Cambria" w:hAnsi="Cambria"/>
          <w:spacing w:val="1"/>
          <w:sz w:val="24"/>
          <w:szCs w:val="24"/>
        </w:rPr>
        <w:t xml:space="preserve"> </w:t>
      </w:r>
      <w:r w:rsidR="00DD7CCD" w:rsidRPr="00A45B41">
        <w:rPr>
          <w:rFonts w:ascii="Cambria" w:hAnsi="Cambria"/>
          <w:sz w:val="24"/>
          <w:szCs w:val="24"/>
        </w:rPr>
        <w:t>será</w:t>
      </w:r>
      <w:r w:rsidR="00DD7CCD" w:rsidRPr="00A45B41">
        <w:rPr>
          <w:rFonts w:ascii="Cambria" w:hAnsi="Cambria"/>
          <w:spacing w:val="1"/>
          <w:sz w:val="24"/>
          <w:szCs w:val="24"/>
        </w:rPr>
        <w:t xml:space="preserve"> </w:t>
      </w:r>
      <w:r w:rsidR="00DE5F95" w:rsidRPr="00A45B41">
        <w:rPr>
          <w:rFonts w:ascii="Cambria" w:hAnsi="Cambria"/>
          <w:spacing w:val="1"/>
          <w:sz w:val="24"/>
          <w:szCs w:val="24"/>
        </w:rPr>
        <w:t xml:space="preserve">de </w:t>
      </w:r>
      <w:r w:rsidR="00A55EBE">
        <w:rPr>
          <w:rFonts w:ascii="Cambria" w:hAnsi="Cambria"/>
          <w:spacing w:val="1"/>
          <w:sz w:val="24"/>
          <w:szCs w:val="24"/>
        </w:rPr>
        <w:t>12 (doze) meses</w:t>
      </w:r>
      <w:r w:rsidR="00DE5F95" w:rsidRPr="00A45B41">
        <w:rPr>
          <w:rFonts w:ascii="Cambria" w:hAnsi="Cambria"/>
          <w:spacing w:val="1"/>
          <w:sz w:val="24"/>
          <w:szCs w:val="24"/>
        </w:rPr>
        <w:t xml:space="preserve"> </w:t>
      </w:r>
      <w:r w:rsidR="00DD7CCD" w:rsidRPr="00A45B41">
        <w:rPr>
          <w:rFonts w:ascii="Cambria" w:hAnsi="Cambria"/>
          <w:sz w:val="24"/>
          <w:szCs w:val="24"/>
        </w:rPr>
        <w:t>a</w:t>
      </w:r>
      <w:r w:rsidR="00DD7CCD" w:rsidRPr="00A45B41">
        <w:rPr>
          <w:rFonts w:ascii="Cambria" w:hAnsi="Cambria"/>
          <w:spacing w:val="1"/>
          <w:sz w:val="24"/>
          <w:szCs w:val="24"/>
        </w:rPr>
        <w:t xml:space="preserve"> </w:t>
      </w:r>
      <w:r w:rsidR="00DD7CCD" w:rsidRPr="00A45B41">
        <w:rPr>
          <w:rFonts w:ascii="Cambria" w:hAnsi="Cambria"/>
          <w:sz w:val="24"/>
          <w:szCs w:val="24"/>
        </w:rPr>
        <w:t>partir</w:t>
      </w:r>
      <w:r w:rsidR="00DD7CCD" w:rsidRPr="00A45B41">
        <w:rPr>
          <w:rFonts w:ascii="Cambria" w:hAnsi="Cambria"/>
          <w:spacing w:val="1"/>
          <w:sz w:val="24"/>
          <w:szCs w:val="24"/>
        </w:rPr>
        <w:t xml:space="preserve"> </w:t>
      </w:r>
      <w:r w:rsidR="00DD7CCD" w:rsidRPr="00A45B41">
        <w:rPr>
          <w:rFonts w:ascii="Cambria" w:hAnsi="Cambria"/>
          <w:sz w:val="24"/>
          <w:szCs w:val="24"/>
        </w:rPr>
        <w:t>de</w:t>
      </w:r>
      <w:r w:rsidR="00DD7CCD" w:rsidRPr="00A45B41">
        <w:rPr>
          <w:rFonts w:ascii="Cambria" w:hAnsi="Cambria"/>
          <w:spacing w:val="1"/>
          <w:sz w:val="24"/>
          <w:szCs w:val="24"/>
        </w:rPr>
        <w:t xml:space="preserve"> </w:t>
      </w:r>
      <w:r w:rsidR="00DD7CCD" w:rsidRPr="00A45B41">
        <w:rPr>
          <w:rFonts w:ascii="Cambria" w:hAnsi="Cambria"/>
          <w:sz w:val="24"/>
          <w:szCs w:val="24"/>
        </w:rPr>
        <w:t>sua</w:t>
      </w:r>
      <w:r w:rsidR="00DD7CCD" w:rsidRPr="00A45B41">
        <w:rPr>
          <w:rFonts w:ascii="Cambria" w:hAnsi="Cambria"/>
          <w:spacing w:val="1"/>
          <w:sz w:val="24"/>
          <w:szCs w:val="24"/>
        </w:rPr>
        <w:t xml:space="preserve"> </w:t>
      </w:r>
      <w:r w:rsidR="00DD7CCD" w:rsidRPr="00A45B41">
        <w:rPr>
          <w:rFonts w:ascii="Cambria" w:hAnsi="Cambria"/>
          <w:sz w:val="24"/>
          <w:szCs w:val="24"/>
        </w:rPr>
        <w:t>assinatura</w:t>
      </w:r>
      <w:r w:rsidR="00DE5F95" w:rsidRPr="00A45B41">
        <w:rPr>
          <w:rFonts w:ascii="Cambria" w:hAnsi="Cambria"/>
          <w:sz w:val="24"/>
          <w:szCs w:val="24"/>
        </w:rPr>
        <w:t xml:space="preserve">/publicação, </w:t>
      </w:r>
      <w:r w:rsidR="00DD7CCD" w:rsidRPr="00A45B41">
        <w:rPr>
          <w:rFonts w:ascii="Cambria" w:hAnsi="Cambria"/>
          <w:sz w:val="24"/>
          <w:szCs w:val="24"/>
        </w:rPr>
        <w:t>podendo</w:t>
      </w:r>
      <w:r w:rsidR="00DD7CCD" w:rsidRPr="00A45B41">
        <w:rPr>
          <w:rFonts w:ascii="Cambria" w:hAnsi="Cambria"/>
          <w:spacing w:val="1"/>
          <w:sz w:val="24"/>
          <w:szCs w:val="24"/>
        </w:rPr>
        <w:t xml:space="preserve"> </w:t>
      </w:r>
      <w:r w:rsidR="00DD7CCD" w:rsidRPr="00A45B41">
        <w:rPr>
          <w:rFonts w:ascii="Cambria" w:hAnsi="Cambria"/>
          <w:sz w:val="24"/>
          <w:szCs w:val="24"/>
        </w:rPr>
        <w:t>ser</w:t>
      </w:r>
      <w:r w:rsidR="00DD7CCD" w:rsidRPr="00A45B41">
        <w:rPr>
          <w:rFonts w:ascii="Cambria" w:hAnsi="Cambria"/>
          <w:spacing w:val="1"/>
          <w:sz w:val="24"/>
          <w:szCs w:val="24"/>
        </w:rPr>
        <w:t xml:space="preserve"> </w:t>
      </w:r>
      <w:r w:rsidR="00DD7CCD" w:rsidRPr="00A45B41">
        <w:rPr>
          <w:rFonts w:ascii="Cambria" w:hAnsi="Cambria"/>
          <w:sz w:val="24"/>
          <w:szCs w:val="24"/>
        </w:rPr>
        <w:t>prorrogado</w:t>
      </w:r>
      <w:r w:rsidR="00DD7CCD" w:rsidRPr="00A45B41">
        <w:rPr>
          <w:rFonts w:ascii="Cambria" w:hAnsi="Cambria"/>
          <w:spacing w:val="1"/>
          <w:sz w:val="24"/>
          <w:szCs w:val="24"/>
        </w:rPr>
        <w:t xml:space="preserve"> </w:t>
      </w:r>
      <w:r w:rsidR="00DD7CCD" w:rsidRPr="00A45B41">
        <w:rPr>
          <w:rFonts w:ascii="Cambria" w:hAnsi="Cambria"/>
          <w:sz w:val="24"/>
          <w:szCs w:val="24"/>
        </w:rPr>
        <w:t>nos</w:t>
      </w:r>
      <w:r w:rsidR="00DD7CCD" w:rsidRPr="00A45B41">
        <w:rPr>
          <w:rFonts w:ascii="Cambria" w:hAnsi="Cambria"/>
          <w:spacing w:val="1"/>
          <w:sz w:val="24"/>
          <w:szCs w:val="24"/>
        </w:rPr>
        <w:t xml:space="preserve"> </w:t>
      </w:r>
      <w:r w:rsidR="00DD7CCD" w:rsidRPr="00A45B41">
        <w:rPr>
          <w:rFonts w:ascii="Cambria" w:hAnsi="Cambria"/>
          <w:sz w:val="24"/>
          <w:szCs w:val="24"/>
        </w:rPr>
        <w:t>termos</w:t>
      </w:r>
      <w:r w:rsidR="00DD7CCD" w:rsidRPr="00A45B41">
        <w:rPr>
          <w:rFonts w:ascii="Cambria" w:hAnsi="Cambria"/>
          <w:spacing w:val="1"/>
          <w:sz w:val="24"/>
          <w:szCs w:val="24"/>
        </w:rPr>
        <w:t xml:space="preserve"> </w:t>
      </w:r>
      <w:r w:rsidR="00DD7CCD" w:rsidRPr="00A45B41">
        <w:rPr>
          <w:rFonts w:ascii="Cambria" w:hAnsi="Cambria"/>
          <w:sz w:val="24"/>
          <w:szCs w:val="24"/>
        </w:rPr>
        <w:t>do</w:t>
      </w:r>
      <w:r w:rsidR="00DD7CCD" w:rsidRPr="00A45B41">
        <w:rPr>
          <w:rFonts w:ascii="Cambria" w:hAnsi="Cambria"/>
          <w:spacing w:val="1"/>
          <w:sz w:val="24"/>
          <w:szCs w:val="24"/>
        </w:rPr>
        <w:t xml:space="preserve"> </w:t>
      </w:r>
      <w:r w:rsidR="00DD7CCD" w:rsidRPr="00A45B41">
        <w:rPr>
          <w:rFonts w:ascii="Cambria" w:hAnsi="Cambria"/>
          <w:sz w:val="24"/>
          <w:szCs w:val="24"/>
        </w:rPr>
        <w:t>art.</w:t>
      </w:r>
      <w:r w:rsidR="00DD7CCD" w:rsidRPr="00A45B41">
        <w:rPr>
          <w:rFonts w:ascii="Cambria" w:hAnsi="Cambria"/>
          <w:spacing w:val="1"/>
          <w:sz w:val="24"/>
          <w:szCs w:val="24"/>
        </w:rPr>
        <w:t xml:space="preserve"> 107 </w:t>
      </w:r>
      <w:r w:rsidR="00DD7CCD" w:rsidRPr="00A45B41">
        <w:rPr>
          <w:rFonts w:ascii="Cambria" w:hAnsi="Cambria"/>
          <w:sz w:val="24"/>
          <w:szCs w:val="24"/>
        </w:rPr>
        <w:t>da</w:t>
      </w:r>
      <w:r w:rsidR="00DD7CCD" w:rsidRPr="00A45B41">
        <w:rPr>
          <w:rFonts w:ascii="Cambria" w:hAnsi="Cambria"/>
          <w:spacing w:val="1"/>
          <w:sz w:val="24"/>
          <w:szCs w:val="24"/>
        </w:rPr>
        <w:t xml:space="preserve"> </w:t>
      </w:r>
      <w:r w:rsidR="00DD7CCD" w:rsidRPr="00A45B41">
        <w:rPr>
          <w:rFonts w:ascii="Cambria" w:hAnsi="Cambria"/>
          <w:sz w:val="24"/>
          <w:szCs w:val="24"/>
        </w:rPr>
        <w:t>Lei</w:t>
      </w:r>
      <w:r w:rsidR="00DD7CCD" w:rsidRPr="00A45B41">
        <w:rPr>
          <w:rFonts w:ascii="Cambria" w:hAnsi="Cambria"/>
          <w:spacing w:val="1"/>
          <w:sz w:val="24"/>
          <w:szCs w:val="24"/>
        </w:rPr>
        <w:t xml:space="preserve"> </w:t>
      </w:r>
      <w:r w:rsidR="00DD7CCD" w:rsidRPr="00A45B41">
        <w:rPr>
          <w:rFonts w:ascii="Cambria" w:hAnsi="Cambria"/>
          <w:sz w:val="24"/>
          <w:szCs w:val="24"/>
        </w:rPr>
        <w:t>de</w:t>
      </w:r>
      <w:r w:rsidR="00DD7CCD" w:rsidRPr="00A45B41">
        <w:rPr>
          <w:rFonts w:ascii="Cambria" w:hAnsi="Cambria"/>
          <w:spacing w:val="1"/>
          <w:sz w:val="24"/>
          <w:szCs w:val="24"/>
        </w:rPr>
        <w:t xml:space="preserve"> </w:t>
      </w:r>
      <w:r w:rsidR="00DD7CCD" w:rsidRPr="00A45B41">
        <w:rPr>
          <w:rFonts w:ascii="Cambria" w:hAnsi="Cambria"/>
          <w:sz w:val="24"/>
          <w:szCs w:val="24"/>
        </w:rPr>
        <w:t>Licitações</w:t>
      </w:r>
      <w:r w:rsidR="00DD7CCD" w:rsidRPr="00A45B41">
        <w:rPr>
          <w:rFonts w:ascii="Cambria" w:hAnsi="Cambria"/>
          <w:spacing w:val="1"/>
          <w:sz w:val="24"/>
          <w:szCs w:val="24"/>
        </w:rPr>
        <w:t xml:space="preserve"> </w:t>
      </w:r>
      <w:r w:rsidR="00DD7CCD" w:rsidRPr="00A45B41">
        <w:rPr>
          <w:rFonts w:ascii="Cambria" w:hAnsi="Cambria"/>
          <w:sz w:val="24"/>
          <w:szCs w:val="24"/>
        </w:rPr>
        <w:t>e</w:t>
      </w:r>
      <w:r w:rsidR="00DD7CCD" w:rsidRPr="00A45B41">
        <w:rPr>
          <w:rFonts w:ascii="Cambria" w:hAnsi="Cambria"/>
          <w:spacing w:val="1"/>
          <w:sz w:val="24"/>
          <w:szCs w:val="24"/>
        </w:rPr>
        <w:t xml:space="preserve"> </w:t>
      </w:r>
      <w:r w:rsidR="00DD7CCD" w:rsidRPr="00A45B41">
        <w:rPr>
          <w:rFonts w:ascii="Cambria" w:hAnsi="Cambria"/>
          <w:sz w:val="24"/>
          <w:szCs w:val="24"/>
        </w:rPr>
        <w:t>Contratos</w:t>
      </w:r>
      <w:r w:rsidR="00DD7CCD" w:rsidRPr="00A45B41">
        <w:rPr>
          <w:rFonts w:ascii="Cambria" w:hAnsi="Cambria"/>
          <w:spacing w:val="1"/>
          <w:sz w:val="24"/>
          <w:szCs w:val="24"/>
        </w:rPr>
        <w:t xml:space="preserve"> </w:t>
      </w:r>
      <w:r w:rsidR="00DD7CCD" w:rsidRPr="00A45B41">
        <w:rPr>
          <w:rFonts w:ascii="Cambria" w:hAnsi="Cambria"/>
          <w:sz w:val="24"/>
          <w:szCs w:val="24"/>
        </w:rPr>
        <w:t>Administrativos.</w:t>
      </w:r>
    </w:p>
    <w:p w14:paraId="768BAFAC" w14:textId="10750EC6" w:rsidR="00DD7CCD" w:rsidRPr="00A45B41" w:rsidRDefault="00BC04EA" w:rsidP="00A45B41">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2.4</w:t>
      </w:r>
      <w:r w:rsidRPr="00A45B41">
        <w:rPr>
          <w:rFonts w:ascii="Cambria" w:hAnsi="Cambria"/>
          <w:sz w:val="24"/>
          <w:szCs w:val="24"/>
        </w:rPr>
        <w:t xml:space="preserve"> </w:t>
      </w:r>
      <w:r w:rsidR="00DD7CCD" w:rsidRPr="00A45B41">
        <w:rPr>
          <w:rFonts w:ascii="Cambria" w:hAnsi="Cambria"/>
          <w:sz w:val="24"/>
          <w:szCs w:val="24"/>
        </w:rPr>
        <w:t>Os prazos de que tratam os itens 2.1 e 2.3 desta Cláusula somente poderão ser</w:t>
      </w:r>
      <w:r w:rsidR="00DD7CCD" w:rsidRPr="00A45B41">
        <w:rPr>
          <w:rFonts w:ascii="Cambria" w:hAnsi="Cambria"/>
          <w:spacing w:val="-64"/>
          <w:sz w:val="24"/>
          <w:szCs w:val="24"/>
        </w:rPr>
        <w:t xml:space="preserve"> </w:t>
      </w:r>
      <w:r w:rsidR="00DD7CCD" w:rsidRPr="00A45B41">
        <w:rPr>
          <w:rFonts w:ascii="Cambria" w:hAnsi="Cambria"/>
          <w:sz w:val="24"/>
          <w:szCs w:val="24"/>
        </w:rPr>
        <w:lastRenderedPageBreak/>
        <w:t>prorrogados por meio de Termo Aditivo ou ter sua contagem suspensa, em época</w:t>
      </w:r>
      <w:r w:rsidR="00DD7CCD" w:rsidRPr="00A45B41">
        <w:rPr>
          <w:rFonts w:ascii="Cambria" w:hAnsi="Cambria"/>
          <w:spacing w:val="1"/>
          <w:sz w:val="24"/>
          <w:szCs w:val="24"/>
        </w:rPr>
        <w:t xml:space="preserve"> </w:t>
      </w:r>
      <w:r w:rsidR="00DD7CCD" w:rsidRPr="00A45B41">
        <w:rPr>
          <w:rFonts w:ascii="Cambria" w:hAnsi="Cambria"/>
          <w:sz w:val="24"/>
          <w:szCs w:val="24"/>
        </w:rPr>
        <w:t>própria,</w:t>
      </w:r>
      <w:r w:rsidR="00DD7CCD" w:rsidRPr="00A45B41">
        <w:rPr>
          <w:rFonts w:ascii="Cambria" w:hAnsi="Cambria"/>
          <w:spacing w:val="1"/>
          <w:sz w:val="24"/>
          <w:szCs w:val="24"/>
        </w:rPr>
        <w:t xml:space="preserve"> </w:t>
      </w:r>
      <w:r w:rsidR="00DD7CCD" w:rsidRPr="00A45B41">
        <w:rPr>
          <w:rFonts w:ascii="Cambria" w:hAnsi="Cambria"/>
          <w:sz w:val="24"/>
          <w:szCs w:val="24"/>
        </w:rPr>
        <w:t>por</w:t>
      </w:r>
      <w:r w:rsidR="00DD7CCD" w:rsidRPr="00A45B41">
        <w:rPr>
          <w:rFonts w:ascii="Cambria" w:hAnsi="Cambria"/>
          <w:spacing w:val="1"/>
          <w:sz w:val="24"/>
          <w:szCs w:val="24"/>
        </w:rPr>
        <w:t xml:space="preserve"> </w:t>
      </w:r>
      <w:r w:rsidR="00DD7CCD" w:rsidRPr="00A45B41">
        <w:rPr>
          <w:rFonts w:ascii="Cambria" w:hAnsi="Cambria"/>
          <w:sz w:val="24"/>
          <w:szCs w:val="24"/>
        </w:rPr>
        <w:t>iniciativa</w:t>
      </w:r>
      <w:r w:rsidR="00DD7CCD" w:rsidRPr="00A45B41">
        <w:rPr>
          <w:rFonts w:ascii="Cambria" w:hAnsi="Cambria"/>
          <w:spacing w:val="1"/>
          <w:sz w:val="24"/>
          <w:szCs w:val="24"/>
        </w:rPr>
        <w:t xml:space="preserve"> </w:t>
      </w:r>
      <w:r w:rsidR="00DD7CCD" w:rsidRPr="00A45B41">
        <w:rPr>
          <w:rFonts w:ascii="Cambria" w:hAnsi="Cambria"/>
          <w:sz w:val="24"/>
          <w:szCs w:val="24"/>
        </w:rPr>
        <w:t>do</w:t>
      </w:r>
      <w:r w:rsidR="00DD7CCD" w:rsidRPr="00A45B41">
        <w:rPr>
          <w:rFonts w:ascii="Cambria" w:hAnsi="Cambria"/>
          <w:spacing w:val="1"/>
          <w:sz w:val="24"/>
          <w:szCs w:val="24"/>
        </w:rPr>
        <w:t xml:space="preserve"> </w:t>
      </w:r>
      <w:r w:rsidR="00DD7CCD" w:rsidRPr="00A45B41">
        <w:rPr>
          <w:rFonts w:ascii="Cambria" w:hAnsi="Cambria"/>
          <w:sz w:val="24"/>
          <w:szCs w:val="24"/>
        </w:rPr>
        <w:t>CONTRATANTE,</w:t>
      </w:r>
      <w:r w:rsidR="00DD7CCD" w:rsidRPr="00A45B41">
        <w:rPr>
          <w:rFonts w:ascii="Cambria" w:hAnsi="Cambria"/>
          <w:spacing w:val="1"/>
          <w:sz w:val="24"/>
          <w:szCs w:val="24"/>
        </w:rPr>
        <w:t xml:space="preserve"> </w:t>
      </w:r>
      <w:r w:rsidR="00DD7CCD" w:rsidRPr="00A45B41">
        <w:rPr>
          <w:rFonts w:ascii="Cambria" w:hAnsi="Cambria"/>
          <w:sz w:val="24"/>
          <w:szCs w:val="24"/>
        </w:rPr>
        <w:t>por</w:t>
      </w:r>
      <w:r w:rsidR="00DD7CCD" w:rsidRPr="00A45B41">
        <w:rPr>
          <w:rFonts w:ascii="Cambria" w:hAnsi="Cambria"/>
          <w:spacing w:val="1"/>
          <w:sz w:val="24"/>
          <w:szCs w:val="24"/>
        </w:rPr>
        <w:t xml:space="preserve"> </w:t>
      </w:r>
      <w:r w:rsidR="00DD7CCD" w:rsidRPr="00A45B41">
        <w:rPr>
          <w:rFonts w:ascii="Cambria" w:hAnsi="Cambria"/>
          <w:sz w:val="24"/>
          <w:szCs w:val="24"/>
        </w:rPr>
        <w:t>conveniência</w:t>
      </w:r>
      <w:r w:rsidR="00DD7CCD" w:rsidRPr="00A45B41">
        <w:rPr>
          <w:rFonts w:ascii="Cambria" w:hAnsi="Cambria"/>
          <w:spacing w:val="1"/>
          <w:sz w:val="24"/>
          <w:szCs w:val="24"/>
        </w:rPr>
        <w:t xml:space="preserve"> </w:t>
      </w:r>
      <w:r w:rsidR="00DD7CCD" w:rsidRPr="00A45B41">
        <w:rPr>
          <w:rFonts w:ascii="Cambria" w:hAnsi="Cambria"/>
          <w:sz w:val="24"/>
          <w:szCs w:val="24"/>
        </w:rPr>
        <w:t>administrativa,</w:t>
      </w:r>
      <w:r w:rsidR="00DD7CCD" w:rsidRPr="00A45B41">
        <w:rPr>
          <w:rFonts w:ascii="Cambria" w:hAnsi="Cambria"/>
          <w:spacing w:val="1"/>
          <w:sz w:val="24"/>
          <w:szCs w:val="24"/>
        </w:rPr>
        <w:t xml:space="preserve"> </w:t>
      </w:r>
      <w:r w:rsidR="00DD7CCD" w:rsidRPr="00A45B41">
        <w:rPr>
          <w:rFonts w:ascii="Cambria" w:hAnsi="Cambria"/>
          <w:sz w:val="24"/>
          <w:szCs w:val="24"/>
        </w:rPr>
        <w:t>plenamente</w:t>
      </w:r>
      <w:r w:rsidR="00DD7CCD" w:rsidRPr="00A45B41">
        <w:rPr>
          <w:rFonts w:ascii="Cambria" w:hAnsi="Cambria"/>
          <w:spacing w:val="-2"/>
          <w:sz w:val="24"/>
          <w:szCs w:val="24"/>
        </w:rPr>
        <w:t xml:space="preserve"> </w:t>
      </w:r>
      <w:r w:rsidR="00DD7CCD" w:rsidRPr="00A45B41">
        <w:rPr>
          <w:rFonts w:ascii="Cambria" w:hAnsi="Cambria"/>
          <w:sz w:val="24"/>
          <w:szCs w:val="24"/>
        </w:rPr>
        <w:t>justificada</w:t>
      </w:r>
      <w:r w:rsidR="00DD7CCD" w:rsidRPr="00A45B41">
        <w:rPr>
          <w:rFonts w:ascii="Cambria" w:hAnsi="Cambria"/>
          <w:spacing w:val="-3"/>
          <w:sz w:val="24"/>
          <w:szCs w:val="24"/>
        </w:rPr>
        <w:t xml:space="preserve"> </w:t>
      </w:r>
      <w:r w:rsidR="00DD7CCD" w:rsidRPr="00A45B41">
        <w:rPr>
          <w:rFonts w:ascii="Cambria" w:hAnsi="Cambria"/>
          <w:sz w:val="24"/>
          <w:szCs w:val="24"/>
        </w:rPr>
        <w:t>e manifestada e</w:t>
      </w:r>
      <w:r w:rsidR="00DD7CCD" w:rsidRPr="00A45B41">
        <w:rPr>
          <w:rFonts w:ascii="Cambria" w:hAnsi="Cambria"/>
          <w:spacing w:val="-1"/>
          <w:sz w:val="24"/>
          <w:szCs w:val="24"/>
        </w:rPr>
        <w:t xml:space="preserve"> </w:t>
      </w:r>
      <w:r w:rsidR="00DD7CCD" w:rsidRPr="00A45B41">
        <w:rPr>
          <w:rFonts w:ascii="Cambria" w:hAnsi="Cambria"/>
          <w:sz w:val="24"/>
          <w:szCs w:val="24"/>
        </w:rPr>
        <w:t>nos</w:t>
      </w:r>
      <w:r w:rsidR="00DD7CCD" w:rsidRPr="00A45B41">
        <w:rPr>
          <w:rFonts w:ascii="Cambria" w:hAnsi="Cambria"/>
          <w:spacing w:val="-2"/>
          <w:sz w:val="24"/>
          <w:szCs w:val="24"/>
        </w:rPr>
        <w:t xml:space="preserve"> </w:t>
      </w:r>
      <w:r w:rsidR="00DD7CCD" w:rsidRPr="00A45B41">
        <w:rPr>
          <w:rFonts w:ascii="Cambria" w:hAnsi="Cambria"/>
          <w:sz w:val="24"/>
          <w:szCs w:val="24"/>
        </w:rPr>
        <w:t>termos</w:t>
      </w:r>
      <w:r w:rsidR="00DD7CCD" w:rsidRPr="00A45B41">
        <w:rPr>
          <w:rFonts w:ascii="Cambria" w:hAnsi="Cambria"/>
          <w:spacing w:val="-1"/>
          <w:sz w:val="24"/>
          <w:szCs w:val="24"/>
        </w:rPr>
        <w:t xml:space="preserve"> </w:t>
      </w:r>
      <w:r w:rsidR="00DD7CCD" w:rsidRPr="00A45B41">
        <w:rPr>
          <w:rFonts w:ascii="Cambria" w:hAnsi="Cambria"/>
          <w:sz w:val="24"/>
          <w:szCs w:val="24"/>
        </w:rPr>
        <w:t>da Lei</w:t>
      </w:r>
      <w:r w:rsidR="00DD7CCD" w:rsidRPr="00A45B41">
        <w:rPr>
          <w:rFonts w:ascii="Cambria" w:hAnsi="Cambria"/>
          <w:spacing w:val="-1"/>
          <w:sz w:val="24"/>
          <w:szCs w:val="24"/>
        </w:rPr>
        <w:t xml:space="preserve"> </w:t>
      </w:r>
      <w:r w:rsidR="00DD7CCD" w:rsidRPr="00A45B41">
        <w:rPr>
          <w:rFonts w:ascii="Cambria" w:hAnsi="Cambria"/>
          <w:sz w:val="24"/>
          <w:szCs w:val="24"/>
        </w:rPr>
        <w:t>Federal</w:t>
      </w:r>
      <w:r w:rsidR="00DD7CCD" w:rsidRPr="00A45B41">
        <w:rPr>
          <w:rFonts w:ascii="Cambria" w:hAnsi="Cambria"/>
          <w:spacing w:val="-1"/>
          <w:sz w:val="24"/>
          <w:szCs w:val="24"/>
        </w:rPr>
        <w:t xml:space="preserve"> </w:t>
      </w:r>
      <w:r w:rsidR="00DD7CCD" w:rsidRPr="00A45B41">
        <w:rPr>
          <w:rFonts w:ascii="Cambria" w:hAnsi="Cambria"/>
          <w:sz w:val="24"/>
          <w:szCs w:val="24"/>
        </w:rPr>
        <w:t>nº</w:t>
      </w:r>
      <w:r w:rsidR="00DD7CCD" w:rsidRPr="00A45B41">
        <w:rPr>
          <w:rFonts w:ascii="Cambria" w:hAnsi="Cambria"/>
          <w:spacing w:val="-2"/>
          <w:sz w:val="24"/>
          <w:szCs w:val="24"/>
        </w:rPr>
        <w:t xml:space="preserve"> 14.133/2021</w:t>
      </w:r>
      <w:r w:rsidR="00DD7CCD" w:rsidRPr="00A45B41">
        <w:rPr>
          <w:rFonts w:ascii="Cambria" w:hAnsi="Cambria"/>
          <w:sz w:val="24"/>
          <w:szCs w:val="24"/>
        </w:rPr>
        <w:t>.</w:t>
      </w:r>
    </w:p>
    <w:p w14:paraId="3AEDC125" w14:textId="4F8588E4" w:rsidR="002C7798" w:rsidRPr="00A45B41" w:rsidRDefault="00BC04EA"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3 </w:t>
      </w:r>
      <w:r w:rsidR="0094098C" w:rsidRPr="00A45B41">
        <w:rPr>
          <w:rFonts w:ascii="Cambria" w:hAnsi="Cambria" w:cs="Times New Roman"/>
          <w:b/>
          <w:bCs/>
          <w:sz w:val="24"/>
          <w:szCs w:val="24"/>
        </w:rPr>
        <w:t xml:space="preserve">  </w:t>
      </w:r>
      <w:r w:rsidR="002C7798" w:rsidRPr="00A45B41">
        <w:rPr>
          <w:rFonts w:ascii="Cambria" w:hAnsi="Cambria" w:cs="Times New Roman"/>
          <w:b/>
          <w:bCs/>
          <w:sz w:val="24"/>
          <w:szCs w:val="24"/>
        </w:rPr>
        <w:t>CLÁUSULA TERCEIRA – DA DOTAÇÃO ORÇAMENTÁRIA</w:t>
      </w:r>
    </w:p>
    <w:p w14:paraId="0191FD17" w14:textId="74FDB897" w:rsidR="00EC0C92" w:rsidRDefault="00A7547B" w:rsidP="00A45B41">
      <w:pPr>
        <w:tabs>
          <w:tab w:val="left" w:pos="170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3.1</w:t>
      </w:r>
      <w:r w:rsidRPr="00A45B41">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A45B41">
        <w:rPr>
          <w:rFonts w:ascii="Cambria" w:hAnsi="Cambria" w:cs="Times New Roman"/>
          <w:sz w:val="24"/>
          <w:szCs w:val="24"/>
        </w:rPr>
        <w:t xml:space="preserve">Fundo Municipal de </w:t>
      </w:r>
      <w:r w:rsidR="00DF08D7" w:rsidRPr="00A45B41">
        <w:rPr>
          <w:rFonts w:ascii="Cambria" w:hAnsi="Cambria" w:cs="Times New Roman"/>
          <w:sz w:val="24"/>
          <w:szCs w:val="24"/>
        </w:rPr>
        <w:t>EDUCAÇÃO/FME</w:t>
      </w:r>
      <w:r w:rsidR="007F52E1" w:rsidRPr="00A45B41">
        <w:rPr>
          <w:rFonts w:ascii="Cambria" w:hAnsi="Cambria" w:cs="Times New Roman"/>
          <w:sz w:val="24"/>
          <w:szCs w:val="24"/>
        </w:rPr>
        <w:t xml:space="preserve"> </w:t>
      </w:r>
      <w:r w:rsidR="009A56D1" w:rsidRPr="00A45B41">
        <w:rPr>
          <w:rFonts w:ascii="Cambria" w:hAnsi="Cambria" w:cs="Times New Roman"/>
          <w:sz w:val="24"/>
          <w:szCs w:val="24"/>
        </w:rPr>
        <w:t xml:space="preserve">de </w:t>
      </w:r>
      <w:r w:rsidRPr="00A45B41">
        <w:rPr>
          <w:rFonts w:ascii="Cambria" w:hAnsi="Cambria" w:cs="Times New Roman"/>
          <w:sz w:val="24"/>
          <w:szCs w:val="24"/>
        </w:rPr>
        <w:t xml:space="preserve">Piracanjuba/GO, a </w:t>
      </w:r>
      <w:r w:rsidR="007609DD" w:rsidRPr="00A45B41">
        <w:rPr>
          <w:rFonts w:ascii="Cambria" w:hAnsi="Cambria" w:cs="Times New Roman"/>
          <w:sz w:val="24"/>
          <w:szCs w:val="24"/>
        </w:rPr>
        <w:t>seguir:</w:t>
      </w:r>
    </w:p>
    <w:p w14:paraId="326A636D" w14:textId="77777777" w:rsidR="00D64C47" w:rsidRDefault="00D64C47" w:rsidP="00D64C47">
      <w:pPr>
        <w:pStyle w:val="PargrafodaLista"/>
        <w:numPr>
          <w:ilvl w:val="0"/>
          <w:numId w:val="31"/>
        </w:numPr>
        <w:tabs>
          <w:tab w:val="left" w:pos="1701"/>
        </w:tabs>
        <w:spacing w:before="120" w:after="120" w:line="360" w:lineRule="auto"/>
        <w:jc w:val="both"/>
        <w:rPr>
          <w:rFonts w:ascii="Cambria" w:hAnsi="Cambria"/>
          <w:sz w:val="24"/>
          <w:szCs w:val="24"/>
        </w:rPr>
      </w:pPr>
      <w:r w:rsidRPr="00A431DC">
        <w:rPr>
          <w:rFonts w:ascii="Cambria" w:hAnsi="Cambria"/>
          <w:sz w:val="24"/>
          <w:szCs w:val="24"/>
        </w:rPr>
        <w:t>01.00.71.01.12.361.1207.1085-4.4.90.51</w:t>
      </w:r>
      <w:r>
        <w:rPr>
          <w:rFonts w:ascii="Cambria" w:hAnsi="Cambria"/>
          <w:sz w:val="24"/>
          <w:szCs w:val="24"/>
        </w:rPr>
        <w:t>.0</w:t>
      </w:r>
      <w:r w:rsidRPr="00A431DC">
        <w:rPr>
          <w:rFonts w:ascii="Cambria" w:hAnsi="Cambria"/>
          <w:sz w:val="24"/>
          <w:szCs w:val="24"/>
        </w:rPr>
        <w:t xml:space="preserve"> – </w:t>
      </w:r>
      <w:r>
        <w:rPr>
          <w:rFonts w:ascii="Cambria" w:hAnsi="Cambria"/>
          <w:sz w:val="24"/>
          <w:szCs w:val="24"/>
        </w:rPr>
        <w:t>Obras e Instalações</w:t>
      </w:r>
    </w:p>
    <w:p w14:paraId="3675113C" w14:textId="77777777" w:rsidR="00D64C47" w:rsidRPr="00A431DC" w:rsidRDefault="00D64C47" w:rsidP="00D64C47">
      <w:pPr>
        <w:pStyle w:val="PargrafodaLista"/>
        <w:numPr>
          <w:ilvl w:val="0"/>
          <w:numId w:val="31"/>
        </w:numPr>
        <w:tabs>
          <w:tab w:val="left" w:pos="1701"/>
        </w:tabs>
        <w:spacing w:before="120" w:after="120" w:line="360" w:lineRule="auto"/>
        <w:jc w:val="both"/>
        <w:rPr>
          <w:rFonts w:ascii="Cambria" w:hAnsi="Cambria"/>
          <w:sz w:val="24"/>
          <w:szCs w:val="24"/>
        </w:rPr>
      </w:pPr>
      <w:r w:rsidRPr="00A431DC">
        <w:rPr>
          <w:rFonts w:ascii="Cambria" w:hAnsi="Cambria"/>
          <w:sz w:val="24"/>
          <w:szCs w:val="24"/>
        </w:rPr>
        <w:t>Ficha 811; Fonte 120</w:t>
      </w:r>
      <w:r>
        <w:rPr>
          <w:rFonts w:ascii="Cambria" w:hAnsi="Cambria"/>
          <w:sz w:val="24"/>
          <w:szCs w:val="24"/>
        </w:rPr>
        <w:t>-Repasse GOV FED e 101-Recurso Próprio PIRACANJUBA-GO</w:t>
      </w:r>
    </w:p>
    <w:p w14:paraId="06C12920" w14:textId="6BE621C5" w:rsidR="002C7798" w:rsidRPr="00A45B41" w:rsidRDefault="00971DC4"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4   </w:t>
      </w:r>
      <w:r w:rsidR="002C7798" w:rsidRPr="00A45B41">
        <w:rPr>
          <w:rFonts w:ascii="Cambria" w:hAnsi="Cambria" w:cs="Times New Roman"/>
          <w:b/>
          <w:bCs/>
          <w:sz w:val="24"/>
          <w:szCs w:val="24"/>
        </w:rPr>
        <w:t xml:space="preserve">CLÁUSULA </w:t>
      </w:r>
      <w:r w:rsidR="00FF5EC0" w:rsidRPr="00A45B41">
        <w:rPr>
          <w:rFonts w:ascii="Cambria" w:hAnsi="Cambria" w:cs="Times New Roman"/>
          <w:b/>
          <w:bCs/>
          <w:sz w:val="24"/>
          <w:szCs w:val="24"/>
        </w:rPr>
        <w:t>QUARTA</w:t>
      </w:r>
      <w:r w:rsidR="002C7798" w:rsidRPr="00A45B41">
        <w:rPr>
          <w:rFonts w:ascii="Cambria" w:hAnsi="Cambria" w:cs="Times New Roman"/>
          <w:b/>
          <w:bCs/>
          <w:sz w:val="24"/>
          <w:szCs w:val="24"/>
        </w:rPr>
        <w:t xml:space="preserve"> – </w:t>
      </w:r>
      <w:r w:rsidR="00FF5EC0" w:rsidRPr="00A45B41">
        <w:rPr>
          <w:rFonts w:ascii="Cambria" w:hAnsi="Cambria" w:cs="Times New Roman"/>
          <w:b/>
          <w:bCs/>
          <w:sz w:val="24"/>
          <w:szCs w:val="24"/>
        </w:rPr>
        <w:t>DO PREÇO</w:t>
      </w:r>
    </w:p>
    <w:p w14:paraId="40909C18" w14:textId="0728D9E1" w:rsidR="002C7798" w:rsidRPr="00A45B41" w:rsidRDefault="00A7547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4.1</w:t>
      </w:r>
      <w:r w:rsidRPr="00A45B41">
        <w:rPr>
          <w:rFonts w:ascii="Cambria" w:hAnsi="Cambria" w:cs="Times New Roman"/>
          <w:sz w:val="24"/>
          <w:szCs w:val="24"/>
        </w:rPr>
        <w:t xml:space="preserve"> O preço global para execução da obra é de </w:t>
      </w:r>
      <w:r w:rsidRPr="00A45B41">
        <w:rPr>
          <w:rFonts w:ascii="Cambria" w:hAnsi="Cambria" w:cs="Times New Roman"/>
          <w:b/>
          <w:bCs/>
          <w:sz w:val="24"/>
          <w:szCs w:val="24"/>
        </w:rPr>
        <w:t>R$ ______________,</w:t>
      </w:r>
      <w:r w:rsidRPr="00A45B41">
        <w:rPr>
          <w:rFonts w:ascii="Cambria" w:hAnsi="Cambria" w:cs="Times New Roman"/>
          <w:sz w:val="24"/>
          <w:szCs w:val="24"/>
        </w:rPr>
        <w:t xml:space="preserve"> conforme planilha de custos apresentada.</w:t>
      </w:r>
    </w:p>
    <w:p w14:paraId="453B2E75" w14:textId="5AEE2F51" w:rsidR="00A7547B" w:rsidRPr="00A45B41" w:rsidRDefault="00A7547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4.2</w:t>
      </w:r>
      <w:r w:rsidRPr="00A45B41">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A45B41">
        <w:rPr>
          <w:rFonts w:ascii="Cambria" w:hAnsi="Cambria" w:cs="Times New Roman"/>
          <w:sz w:val="24"/>
          <w:szCs w:val="24"/>
        </w:rPr>
        <w:t>, materiais, equipamentos e ferramentas, instalação de canteiro</w:t>
      </w:r>
      <w:r w:rsidR="00364937" w:rsidRPr="00A45B41">
        <w:rPr>
          <w:rFonts w:ascii="Cambria" w:hAnsi="Cambria" w:cs="Times New Roman"/>
          <w:sz w:val="24"/>
          <w:szCs w:val="24"/>
        </w:rPr>
        <w:t>, mão-de-obra, entre quaisquer outros custos decorrentes da execução do objeto.</w:t>
      </w:r>
    </w:p>
    <w:p w14:paraId="651B1D33" w14:textId="6040B7FF" w:rsidR="002C7798" w:rsidRPr="00A45B41" w:rsidRDefault="00CA527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5   </w:t>
      </w:r>
      <w:r w:rsidR="002C7798" w:rsidRPr="00A45B41">
        <w:rPr>
          <w:rFonts w:ascii="Cambria" w:hAnsi="Cambria" w:cs="Times New Roman"/>
          <w:b/>
          <w:bCs/>
          <w:sz w:val="24"/>
          <w:szCs w:val="24"/>
        </w:rPr>
        <w:t xml:space="preserve">CLÁUSULA </w:t>
      </w:r>
      <w:r w:rsidR="00FF5EC0" w:rsidRPr="00A45B41">
        <w:rPr>
          <w:rFonts w:ascii="Cambria" w:hAnsi="Cambria" w:cs="Times New Roman"/>
          <w:b/>
          <w:bCs/>
          <w:sz w:val="24"/>
          <w:szCs w:val="24"/>
        </w:rPr>
        <w:t>QUINTA</w:t>
      </w:r>
      <w:r w:rsidR="002C7798" w:rsidRPr="00A45B41">
        <w:rPr>
          <w:rFonts w:ascii="Cambria" w:hAnsi="Cambria" w:cs="Times New Roman"/>
          <w:b/>
          <w:bCs/>
          <w:sz w:val="24"/>
          <w:szCs w:val="24"/>
        </w:rPr>
        <w:t xml:space="preserve"> – </w:t>
      </w:r>
      <w:r w:rsidR="00FF5EC0" w:rsidRPr="00A45B41">
        <w:rPr>
          <w:rFonts w:ascii="Cambria" w:hAnsi="Cambria" w:cs="Times New Roman"/>
          <w:b/>
          <w:bCs/>
          <w:sz w:val="24"/>
          <w:szCs w:val="24"/>
        </w:rPr>
        <w:t>DA GARANTIA CONTRATUAL</w:t>
      </w:r>
    </w:p>
    <w:p w14:paraId="7F406978" w14:textId="51F4FFB2" w:rsidR="002C7798" w:rsidRPr="00A45B41" w:rsidRDefault="00C26F3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5.1</w:t>
      </w:r>
      <w:r w:rsidRPr="00A45B41">
        <w:rPr>
          <w:rFonts w:ascii="Cambria" w:hAnsi="Cambria" w:cs="Times New Roman"/>
          <w:sz w:val="24"/>
          <w:szCs w:val="24"/>
        </w:rPr>
        <w:t xml:space="preserve"> A contratada apresentou à contratante</w:t>
      </w:r>
      <w:r w:rsidR="00637961" w:rsidRPr="00A45B41">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A45B41" w:rsidRDefault="0063796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5.2 </w:t>
      </w:r>
      <w:r w:rsidRPr="00A45B41">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A45B41">
        <w:rPr>
          <w:rFonts w:ascii="Cambria" w:hAnsi="Cambria" w:cs="Times New Roman"/>
          <w:sz w:val="24"/>
          <w:szCs w:val="24"/>
        </w:rPr>
        <w:t xml:space="preserve"> finais de última instância administrativa.</w:t>
      </w:r>
    </w:p>
    <w:p w14:paraId="2379D829" w14:textId="6D934E35" w:rsidR="003D5508" w:rsidRPr="00A45B41" w:rsidRDefault="003D550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5.3</w:t>
      </w:r>
      <w:r w:rsidRPr="00A45B41">
        <w:rPr>
          <w:rFonts w:ascii="Cambria" w:hAnsi="Cambria" w:cs="Times New Roman"/>
          <w:sz w:val="24"/>
          <w:szCs w:val="24"/>
        </w:rPr>
        <w:t xml:space="preserve"> Na hipótese de prorrogação contratual a garantia deverá ser renovada com prazo de vigência de 03 (três) meses superior</w:t>
      </w:r>
      <w:r w:rsidR="00E52D5C" w:rsidRPr="00A45B41">
        <w:rPr>
          <w:rFonts w:ascii="Cambria" w:hAnsi="Cambria" w:cs="Times New Roman"/>
          <w:sz w:val="24"/>
          <w:szCs w:val="24"/>
        </w:rPr>
        <w:t xml:space="preserve"> ao da prorrogação e na hipótese de aditivo ou reajuste contratual a garantia deverá ser reforçada</w:t>
      </w:r>
      <w:r w:rsidR="00115990" w:rsidRPr="00A45B41">
        <w:rPr>
          <w:rFonts w:ascii="Cambria" w:hAnsi="Cambria" w:cs="Times New Roman"/>
          <w:sz w:val="24"/>
          <w:szCs w:val="24"/>
        </w:rPr>
        <w:t>.</w:t>
      </w:r>
    </w:p>
    <w:p w14:paraId="472C3E77" w14:textId="620C47F2" w:rsidR="00115990" w:rsidRPr="00A45B41" w:rsidRDefault="001159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5.4</w:t>
      </w:r>
      <w:r w:rsidRPr="00A45B41">
        <w:rPr>
          <w:rFonts w:ascii="Cambria" w:hAnsi="Cambria" w:cs="Times New Roman"/>
          <w:sz w:val="24"/>
          <w:szCs w:val="24"/>
        </w:rPr>
        <w:t xml:space="preserve"> Será permitida </w:t>
      </w:r>
      <w:r w:rsidR="002564E9" w:rsidRPr="00A45B41">
        <w:rPr>
          <w:rFonts w:ascii="Cambria" w:hAnsi="Cambria" w:cs="Times New Roman"/>
          <w:sz w:val="24"/>
          <w:szCs w:val="24"/>
        </w:rPr>
        <w:t>a substituição da apólice de seguro-garantia</w:t>
      </w:r>
      <w:r w:rsidR="003D35F3" w:rsidRPr="00A45B41">
        <w:rPr>
          <w:rFonts w:ascii="Cambria" w:hAnsi="Cambria" w:cs="Times New Roman"/>
          <w:sz w:val="24"/>
          <w:szCs w:val="24"/>
        </w:rPr>
        <w:t xml:space="preserve"> na data de renovação ou de aniversário</w:t>
      </w:r>
      <w:r w:rsidR="00A91729" w:rsidRPr="00A45B41">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A45B41" w:rsidRDefault="00A9172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5.5</w:t>
      </w:r>
      <w:r w:rsidRPr="00A45B41">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A45B41" w:rsidRDefault="00A9172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5.6 </w:t>
      </w:r>
      <w:r w:rsidR="00B429EB" w:rsidRPr="00A45B41">
        <w:rPr>
          <w:rFonts w:ascii="Cambria" w:hAnsi="Cambria" w:cs="Times New Roman"/>
          <w:sz w:val="24"/>
          <w:szCs w:val="24"/>
        </w:rPr>
        <w:t xml:space="preserve">A garantia </w:t>
      </w:r>
      <w:r w:rsidR="00673B6B" w:rsidRPr="00A45B41">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A45B41" w:rsidRDefault="00673B6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5.7</w:t>
      </w:r>
      <w:r w:rsidRPr="00A45B41">
        <w:rPr>
          <w:rFonts w:ascii="Cambria" w:hAnsi="Cambria" w:cs="Times New Roman"/>
          <w:sz w:val="24"/>
          <w:szCs w:val="24"/>
        </w:rPr>
        <w:t xml:space="preserve"> A contratante não executará a garantia nas hipóteses:</w:t>
      </w:r>
    </w:p>
    <w:p w14:paraId="66F617BC" w14:textId="0B7F555E" w:rsidR="00673B6B" w:rsidRPr="00A45B41" w:rsidRDefault="00673B6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Caso </w:t>
      </w:r>
      <w:r w:rsidR="00C60231" w:rsidRPr="00A45B41">
        <w:rPr>
          <w:rFonts w:ascii="Cambria" w:hAnsi="Cambria" w:cs="Times New Roman"/>
          <w:sz w:val="24"/>
          <w:szCs w:val="24"/>
        </w:rPr>
        <w:t>fortuito ou força maior;</w:t>
      </w:r>
    </w:p>
    <w:p w14:paraId="2EFAA262" w14:textId="1D5E2299" w:rsidR="00C60231" w:rsidRPr="00A45B41" w:rsidRDefault="00C60231"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Alteração, sem prévia anuência da seguradora, das obrigações</w:t>
      </w:r>
      <w:r w:rsidR="00AC4C55" w:rsidRPr="00A45B41">
        <w:rPr>
          <w:rFonts w:ascii="Cambria" w:hAnsi="Cambria" w:cs="Times New Roman"/>
          <w:sz w:val="24"/>
          <w:szCs w:val="24"/>
        </w:rPr>
        <w:t xml:space="preserve"> contratuais;</w:t>
      </w:r>
    </w:p>
    <w:p w14:paraId="479BB7B2" w14:textId="26FEFF80" w:rsidR="00AC4C55" w:rsidRPr="00A45B41" w:rsidRDefault="00AC4C5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III.</w:t>
      </w:r>
      <w:r w:rsidRPr="00A45B41">
        <w:rPr>
          <w:rFonts w:ascii="Cambria" w:hAnsi="Cambria" w:cs="Times New Roman"/>
          <w:sz w:val="24"/>
          <w:szCs w:val="24"/>
        </w:rPr>
        <w:t xml:space="preserve"> Descumprimento das obrigações pela contratada decorrente de atos ou fatos da administração;</w:t>
      </w:r>
    </w:p>
    <w:p w14:paraId="1F9CA08D" w14:textId="3C071C49" w:rsidR="00AC4C55" w:rsidRPr="00A45B41" w:rsidRDefault="00AC4C5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Prática de atos ilícitos dolosos por servidores da administração.</w:t>
      </w:r>
    </w:p>
    <w:p w14:paraId="518FF3F6" w14:textId="01D9915F" w:rsidR="00AC3E48" w:rsidRPr="00A45B41" w:rsidRDefault="00AC4C55"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a) </w:t>
      </w:r>
      <w:r w:rsidR="00AC3E48" w:rsidRPr="00A45B41">
        <w:rPr>
          <w:rFonts w:ascii="Cambria" w:hAnsi="Cambria" w:cs="Times New Roman"/>
          <w:sz w:val="24"/>
          <w:szCs w:val="24"/>
        </w:rPr>
        <w:t>Caberá a própria administração</w:t>
      </w:r>
      <w:r w:rsidR="00B93829" w:rsidRPr="00A45B41">
        <w:rPr>
          <w:rFonts w:ascii="Cambria" w:hAnsi="Cambria" w:cs="Times New Roman"/>
          <w:sz w:val="24"/>
          <w:szCs w:val="24"/>
        </w:rPr>
        <w:t xml:space="preserve"> apurar a isenção da responsabilidade prevista nos incisos </w:t>
      </w:r>
      <w:r w:rsidR="002A6179" w:rsidRPr="00A45B41">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A45B41" w:rsidRDefault="002A617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5.8</w:t>
      </w:r>
      <w:r w:rsidRPr="00A45B41">
        <w:rPr>
          <w:rFonts w:ascii="Cambria" w:hAnsi="Cambria" w:cs="Times New Roman"/>
          <w:sz w:val="24"/>
          <w:szCs w:val="24"/>
        </w:rPr>
        <w:t xml:space="preserve"> Será considerada extinta a garantia:</w:t>
      </w:r>
    </w:p>
    <w:p w14:paraId="125588A8" w14:textId="2255B129" w:rsidR="002A6179" w:rsidRPr="00A45B41" w:rsidRDefault="002A617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Com a devolução da apólice</w:t>
      </w:r>
      <w:r w:rsidR="000242AB" w:rsidRPr="00A45B41">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A45B41" w:rsidRDefault="000242A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A45B41" w:rsidRDefault="0062323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A45B41">
        <w:rPr>
          <w:rFonts w:ascii="Cambria" w:hAnsi="Cambria" w:cs="Times New Roman"/>
          <w:b/>
          <w:bCs/>
          <w:sz w:val="24"/>
          <w:szCs w:val="24"/>
        </w:rPr>
        <w:t xml:space="preserve">6  </w:t>
      </w:r>
      <w:r w:rsidR="002C7798" w:rsidRPr="00A45B41">
        <w:rPr>
          <w:rFonts w:ascii="Cambria" w:hAnsi="Cambria" w:cs="Times New Roman"/>
          <w:b/>
          <w:bCs/>
          <w:sz w:val="24"/>
          <w:szCs w:val="24"/>
        </w:rPr>
        <w:t>CLÁUSULA</w:t>
      </w:r>
      <w:proofErr w:type="gramEnd"/>
      <w:r w:rsidR="002C7798" w:rsidRPr="00A45B41">
        <w:rPr>
          <w:rFonts w:ascii="Cambria" w:hAnsi="Cambria" w:cs="Times New Roman"/>
          <w:b/>
          <w:bCs/>
          <w:sz w:val="24"/>
          <w:szCs w:val="24"/>
        </w:rPr>
        <w:t xml:space="preserve"> </w:t>
      </w:r>
      <w:r w:rsidR="00FF5EC0" w:rsidRPr="00A45B41">
        <w:rPr>
          <w:rFonts w:ascii="Cambria" w:hAnsi="Cambria" w:cs="Times New Roman"/>
          <w:b/>
          <w:bCs/>
          <w:sz w:val="24"/>
          <w:szCs w:val="24"/>
        </w:rPr>
        <w:t>SEXTA</w:t>
      </w:r>
      <w:r w:rsidR="002C7798" w:rsidRPr="00A45B41">
        <w:rPr>
          <w:rFonts w:ascii="Cambria" w:hAnsi="Cambria" w:cs="Times New Roman"/>
          <w:b/>
          <w:bCs/>
          <w:sz w:val="24"/>
          <w:szCs w:val="24"/>
        </w:rPr>
        <w:t xml:space="preserve"> – </w:t>
      </w:r>
      <w:r w:rsidR="00FF5EC0" w:rsidRPr="00A45B41">
        <w:rPr>
          <w:rFonts w:ascii="Cambria" w:hAnsi="Cambria" w:cs="Times New Roman"/>
          <w:b/>
          <w:bCs/>
          <w:sz w:val="24"/>
          <w:szCs w:val="24"/>
        </w:rPr>
        <w:t>DAS OBRIGAÇÕES DO CONTRATANTE</w:t>
      </w:r>
    </w:p>
    <w:p w14:paraId="7E7005EE" w14:textId="11C519AA" w:rsidR="002C7798" w:rsidRPr="00A45B41" w:rsidRDefault="008044A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6.1</w:t>
      </w:r>
      <w:r w:rsidRPr="00A45B41">
        <w:rPr>
          <w:rFonts w:ascii="Cambria" w:hAnsi="Cambria" w:cs="Times New Roman"/>
          <w:sz w:val="24"/>
          <w:szCs w:val="24"/>
        </w:rPr>
        <w:t xml:space="preserve"> Constituem obrigações da Contratante:</w:t>
      </w:r>
    </w:p>
    <w:p w14:paraId="517647A1" w14:textId="382167B8" w:rsidR="008044A8" w:rsidRPr="00A45B41" w:rsidRDefault="008044A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w:t>
      </w:r>
      <w:r w:rsidRPr="00A45B41">
        <w:rPr>
          <w:rFonts w:ascii="Cambria" w:hAnsi="Cambria" w:cs="Times New Roman"/>
          <w:sz w:val="24"/>
          <w:szCs w:val="24"/>
        </w:rPr>
        <w:t xml:space="preserve"> </w:t>
      </w:r>
      <w:r w:rsidR="00294319" w:rsidRPr="00A45B41">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A45B41" w:rsidRDefault="0029431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A45B41" w:rsidRDefault="0029431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III.</w:t>
      </w:r>
      <w:r w:rsidRPr="00A45B41">
        <w:rPr>
          <w:rFonts w:ascii="Cambria" w:hAnsi="Cambria" w:cs="Times New Roman"/>
          <w:sz w:val="24"/>
          <w:szCs w:val="24"/>
        </w:rPr>
        <w:t xml:space="preserve"> </w:t>
      </w:r>
      <w:r w:rsidR="00B82A27" w:rsidRPr="00A45B41">
        <w:rPr>
          <w:rFonts w:ascii="Cambria" w:hAnsi="Cambria" w:cs="Times New Roman"/>
          <w:sz w:val="24"/>
          <w:szCs w:val="24"/>
        </w:rPr>
        <w:t>Prestar informações e esclarecimentos que venham a ser solicitados pela contratada.</w:t>
      </w:r>
    </w:p>
    <w:p w14:paraId="39900C55" w14:textId="3B470529" w:rsidR="00B82A27" w:rsidRPr="00A45B41" w:rsidRDefault="00B82A2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A45B41" w:rsidRDefault="00B82A2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w:t>
      </w:r>
      <w:r w:rsidRPr="00A45B41">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A45B41" w:rsidRDefault="00B82A2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w:t>
      </w:r>
      <w:r w:rsidRPr="00A45B41">
        <w:rPr>
          <w:rFonts w:ascii="Cambria" w:hAnsi="Cambria" w:cs="Times New Roman"/>
          <w:sz w:val="24"/>
          <w:szCs w:val="24"/>
        </w:rPr>
        <w:t xml:space="preserve"> Rejeitar os serviços, caso estejam</w:t>
      </w:r>
      <w:r w:rsidR="006968CD" w:rsidRPr="00A45B41">
        <w:rPr>
          <w:rFonts w:ascii="Cambria" w:hAnsi="Cambria" w:cs="Times New Roman"/>
          <w:sz w:val="24"/>
          <w:szCs w:val="24"/>
        </w:rPr>
        <w:t xml:space="preserve"> em desacordo </w:t>
      </w:r>
      <w:r w:rsidR="003A4076" w:rsidRPr="00A45B41">
        <w:rPr>
          <w:rFonts w:ascii="Cambria" w:hAnsi="Cambria" w:cs="Times New Roman"/>
          <w:sz w:val="24"/>
          <w:szCs w:val="24"/>
        </w:rPr>
        <w:t>com as especificações mínimas definidas no Projeto Básico;</w:t>
      </w:r>
    </w:p>
    <w:p w14:paraId="1866FF00" w14:textId="534E5042" w:rsidR="003A4076" w:rsidRPr="00A45B41" w:rsidRDefault="003A4076"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VII.</w:t>
      </w:r>
      <w:r w:rsidRPr="00A45B41">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A45B41" w:rsidRDefault="0010014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VIII.</w:t>
      </w:r>
      <w:r w:rsidRPr="00A45B41">
        <w:rPr>
          <w:rFonts w:ascii="Cambria" w:hAnsi="Cambria" w:cs="Times New Roman"/>
          <w:sz w:val="24"/>
          <w:szCs w:val="24"/>
        </w:rPr>
        <w:t xml:space="preserve"> Lavrar </w:t>
      </w:r>
      <w:r w:rsidR="0063294A" w:rsidRPr="00A45B41">
        <w:rPr>
          <w:rFonts w:ascii="Cambria" w:hAnsi="Cambria" w:cs="Times New Roman"/>
          <w:sz w:val="24"/>
          <w:szCs w:val="24"/>
        </w:rPr>
        <w:t>o Termo de Aceite Definitivo e atestar a Nota</w:t>
      </w:r>
      <w:r w:rsidR="004E28A9" w:rsidRPr="00A45B41">
        <w:rPr>
          <w:rFonts w:ascii="Cambria" w:hAnsi="Cambria" w:cs="Times New Roman"/>
          <w:sz w:val="24"/>
          <w:szCs w:val="24"/>
        </w:rPr>
        <w:t xml:space="preserve"> Fiscal correspondente</w:t>
      </w:r>
      <w:r w:rsidR="00314855" w:rsidRPr="00A45B41">
        <w:rPr>
          <w:rFonts w:ascii="Cambria" w:hAnsi="Cambria" w:cs="Times New Roman"/>
          <w:sz w:val="24"/>
          <w:szCs w:val="24"/>
        </w:rPr>
        <w:t xml:space="preserve">, após o recebimento dos serviços, desde que obedecidos </w:t>
      </w:r>
      <w:r w:rsidR="0063517F" w:rsidRPr="00A45B41">
        <w:rPr>
          <w:rFonts w:ascii="Cambria" w:hAnsi="Cambria" w:cs="Times New Roman"/>
          <w:sz w:val="24"/>
          <w:szCs w:val="24"/>
        </w:rPr>
        <w:t>os tramites previstos pela Lei Federal nº 14.133, de 2021.</w:t>
      </w:r>
    </w:p>
    <w:p w14:paraId="265EE584" w14:textId="341BFD39" w:rsidR="0063517F" w:rsidRPr="00A45B41" w:rsidRDefault="0063517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6.2</w:t>
      </w:r>
      <w:r w:rsidRPr="00A45B41">
        <w:rPr>
          <w:rFonts w:ascii="Cambria" w:hAnsi="Cambria" w:cs="Times New Roman"/>
          <w:sz w:val="24"/>
          <w:szCs w:val="24"/>
        </w:rPr>
        <w:t xml:space="preserve"> O </w:t>
      </w:r>
      <w:r w:rsidR="00DF234F" w:rsidRPr="00A45B41">
        <w:rPr>
          <w:rFonts w:ascii="Cambria" w:hAnsi="Cambria" w:cs="Times New Roman"/>
          <w:sz w:val="24"/>
          <w:szCs w:val="24"/>
        </w:rPr>
        <w:t>Município de Piracanjuba, após</w:t>
      </w:r>
      <w:r w:rsidR="001E5572" w:rsidRPr="00A45B41">
        <w:rPr>
          <w:rFonts w:ascii="Cambria" w:hAnsi="Cambria" w:cs="Times New Roman"/>
          <w:sz w:val="24"/>
          <w:szCs w:val="24"/>
        </w:rPr>
        <w:t xml:space="preserve"> a retirada da Ordem de Serviço, compromete-se</w:t>
      </w:r>
      <w:r w:rsidR="00FF619B" w:rsidRPr="00A45B41">
        <w:rPr>
          <w:rFonts w:ascii="Cambria" w:hAnsi="Cambria" w:cs="Times New Roman"/>
          <w:sz w:val="24"/>
          <w:szCs w:val="24"/>
        </w:rPr>
        <w:t xml:space="preserve"> a:</w:t>
      </w:r>
    </w:p>
    <w:p w14:paraId="30CE5112" w14:textId="04386673" w:rsidR="00FF619B" w:rsidRPr="00A45B41" w:rsidRDefault="00FF619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Proporcionar todas as facilidades indispensáveis</w:t>
      </w:r>
      <w:r w:rsidR="00705180" w:rsidRPr="00A45B41">
        <w:rPr>
          <w:rFonts w:ascii="Cambria" w:hAnsi="Cambria" w:cs="Times New Roman"/>
          <w:sz w:val="24"/>
          <w:szCs w:val="24"/>
        </w:rPr>
        <w:t xml:space="preserve"> à boa execução das obrigações contratuais.</w:t>
      </w:r>
    </w:p>
    <w:p w14:paraId="02BEF264" w14:textId="18294C8C" w:rsidR="00705180" w:rsidRPr="00A45B41" w:rsidRDefault="00705180"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w:t>
      </w:r>
      <w:r w:rsidR="00A63B69" w:rsidRPr="00A45B41">
        <w:rPr>
          <w:rFonts w:ascii="Cambria" w:hAnsi="Cambria" w:cs="Times New Roman"/>
          <w:sz w:val="24"/>
          <w:szCs w:val="24"/>
        </w:rPr>
        <w:t>Promover os pagamentos dentro dos prazos estipulados.</w:t>
      </w:r>
    </w:p>
    <w:p w14:paraId="036A537B" w14:textId="4BD2D9B8" w:rsidR="00A63B69" w:rsidRPr="00A45B41" w:rsidRDefault="00A63B6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III.</w:t>
      </w:r>
      <w:r w:rsidRPr="00A45B41">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A45B41" w:rsidRDefault="00766B8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7   </w:t>
      </w:r>
      <w:r w:rsidR="002C7798" w:rsidRPr="00A45B41">
        <w:rPr>
          <w:rFonts w:ascii="Cambria" w:hAnsi="Cambria" w:cs="Times New Roman"/>
          <w:b/>
          <w:bCs/>
          <w:sz w:val="24"/>
          <w:szCs w:val="24"/>
        </w:rPr>
        <w:t xml:space="preserve">CLÁUSULA </w:t>
      </w:r>
      <w:r w:rsidR="007F1B2B" w:rsidRPr="00A45B41">
        <w:rPr>
          <w:rFonts w:ascii="Cambria" w:hAnsi="Cambria" w:cs="Times New Roman"/>
          <w:b/>
          <w:bCs/>
          <w:sz w:val="24"/>
          <w:szCs w:val="24"/>
        </w:rPr>
        <w:t>SÉTIMA</w:t>
      </w:r>
      <w:r w:rsidR="002C7798" w:rsidRPr="00A45B41">
        <w:rPr>
          <w:rFonts w:ascii="Cambria" w:hAnsi="Cambria" w:cs="Times New Roman"/>
          <w:b/>
          <w:bCs/>
          <w:sz w:val="24"/>
          <w:szCs w:val="24"/>
        </w:rPr>
        <w:t xml:space="preserve"> –</w:t>
      </w:r>
      <w:r w:rsidR="007F1B2B" w:rsidRPr="00A45B41">
        <w:rPr>
          <w:rFonts w:ascii="Cambria" w:hAnsi="Cambria" w:cs="Times New Roman"/>
          <w:b/>
          <w:bCs/>
          <w:sz w:val="24"/>
          <w:szCs w:val="24"/>
        </w:rPr>
        <w:t xml:space="preserve"> DAS OBRIGAÇÕES DA CONTRATADA</w:t>
      </w:r>
    </w:p>
    <w:p w14:paraId="73E281E5" w14:textId="5ED41C8C" w:rsidR="00127941" w:rsidRPr="00A45B41" w:rsidRDefault="000D500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w:t>
      </w:r>
      <w:r w:rsidR="00127941" w:rsidRPr="00A45B41">
        <w:rPr>
          <w:rFonts w:ascii="Cambria" w:hAnsi="Cambria"/>
          <w:sz w:val="24"/>
          <w:szCs w:val="24"/>
        </w:rPr>
        <w:t xml:space="preserve"> São</w:t>
      </w:r>
      <w:r w:rsidR="00127941" w:rsidRPr="00A45B41">
        <w:rPr>
          <w:rFonts w:ascii="Cambria" w:hAnsi="Cambria"/>
          <w:spacing w:val="-1"/>
          <w:sz w:val="24"/>
          <w:szCs w:val="24"/>
        </w:rPr>
        <w:t xml:space="preserve"> </w:t>
      </w:r>
      <w:r w:rsidR="00127941" w:rsidRPr="00A45B41">
        <w:rPr>
          <w:rFonts w:ascii="Cambria" w:hAnsi="Cambria"/>
          <w:sz w:val="24"/>
          <w:szCs w:val="24"/>
        </w:rPr>
        <w:t>obrigações</w:t>
      </w:r>
      <w:r w:rsidR="00127941" w:rsidRPr="00A45B41">
        <w:rPr>
          <w:rFonts w:ascii="Cambria" w:hAnsi="Cambria"/>
          <w:spacing w:val="-3"/>
          <w:sz w:val="24"/>
          <w:szCs w:val="24"/>
        </w:rPr>
        <w:t xml:space="preserve"> </w:t>
      </w:r>
      <w:r w:rsidR="00127941" w:rsidRPr="00A45B41">
        <w:rPr>
          <w:rFonts w:ascii="Cambria" w:hAnsi="Cambria"/>
          <w:sz w:val="24"/>
          <w:szCs w:val="24"/>
        </w:rPr>
        <w:t>da</w:t>
      </w:r>
      <w:r w:rsidR="00127941" w:rsidRPr="00A45B41">
        <w:rPr>
          <w:rFonts w:ascii="Cambria" w:hAnsi="Cambria"/>
          <w:spacing w:val="-1"/>
          <w:sz w:val="24"/>
          <w:szCs w:val="24"/>
        </w:rPr>
        <w:t xml:space="preserve"> </w:t>
      </w:r>
      <w:r w:rsidR="00127941" w:rsidRPr="00A45B41">
        <w:rPr>
          <w:rFonts w:ascii="Cambria" w:hAnsi="Cambria"/>
          <w:sz w:val="24"/>
          <w:szCs w:val="24"/>
        </w:rPr>
        <w:t>contratada,</w:t>
      </w:r>
      <w:r w:rsidR="00127941" w:rsidRPr="00A45B41">
        <w:rPr>
          <w:rFonts w:ascii="Cambria" w:hAnsi="Cambria"/>
          <w:spacing w:val="-1"/>
          <w:sz w:val="24"/>
          <w:szCs w:val="24"/>
        </w:rPr>
        <w:t xml:space="preserve"> </w:t>
      </w:r>
      <w:r w:rsidR="00127941" w:rsidRPr="00A45B41">
        <w:rPr>
          <w:rFonts w:ascii="Cambria" w:hAnsi="Cambria"/>
          <w:sz w:val="24"/>
          <w:szCs w:val="24"/>
        </w:rPr>
        <w:t>além</w:t>
      </w:r>
      <w:r w:rsidR="00127941" w:rsidRPr="00A45B41">
        <w:rPr>
          <w:rFonts w:ascii="Cambria" w:hAnsi="Cambria"/>
          <w:spacing w:val="-2"/>
          <w:sz w:val="24"/>
          <w:szCs w:val="24"/>
        </w:rPr>
        <w:t xml:space="preserve"> </w:t>
      </w:r>
      <w:r w:rsidR="00127941" w:rsidRPr="00A45B41">
        <w:rPr>
          <w:rFonts w:ascii="Cambria" w:hAnsi="Cambria"/>
          <w:sz w:val="24"/>
          <w:szCs w:val="24"/>
        </w:rPr>
        <w:t>daquelas</w:t>
      </w:r>
      <w:r w:rsidR="00127941" w:rsidRPr="00A45B41">
        <w:rPr>
          <w:rFonts w:ascii="Cambria" w:hAnsi="Cambria"/>
          <w:spacing w:val="-1"/>
          <w:sz w:val="24"/>
          <w:szCs w:val="24"/>
        </w:rPr>
        <w:t xml:space="preserve"> </w:t>
      </w:r>
      <w:r w:rsidR="00127941" w:rsidRPr="00A45B41">
        <w:rPr>
          <w:rFonts w:ascii="Cambria" w:hAnsi="Cambria"/>
          <w:sz w:val="24"/>
          <w:szCs w:val="24"/>
        </w:rPr>
        <w:t>exigidas</w:t>
      </w:r>
      <w:r w:rsidR="00E500D7" w:rsidRPr="00A45B41">
        <w:rPr>
          <w:rFonts w:ascii="Cambria" w:hAnsi="Cambria"/>
          <w:spacing w:val="-3"/>
          <w:sz w:val="24"/>
          <w:szCs w:val="24"/>
        </w:rPr>
        <w:t xml:space="preserve"> na Lei Federal nº 14.133,</w:t>
      </w:r>
      <w:r w:rsidRPr="00A45B41">
        <w:rPr>
          <w:rFonts w:ascii="Cambria" w:hAnsi="Cambria"/>
          <w:spacing w:val="-3"/>
          <w:sz w:val="24"/>
          <w:szCs w:val="24"/>
        </w:rPr>
        <w:t xml:space="preserve"> de 2021.</w:t>
      </w:r>
    </w:p>
    <w:p w14:paraId="77975CBA" w14:textId="3E39192D" w:rsidR="00127941" w:rsidRPr="00A45B41" w:rsidRDefault="00F22D3F" w:rsidP="00A45B41">
      <w:pPr>
        <w:tabs>
          <w:tab w:val="left" w:pos="2702"/>
        </w:tabs>
        <w:spacing w:before="120" w:after="120" w:line="360" w:lineRule="auto"/>
        <w:ind w:right="3" w:firstLine="567"/>
        <w:jc w:val="both"/>
        <w:rPr>
          <w:rFonts w:ascii="Cambria" w:hAnsi="Cambria"/>
          <w:sz w:val="24"/>
          <w:szCs w:val="24"/>
        </w:rPr>
      </w:pPr>
      <w:r w:rsidRPr="00A45B41">
        <w:rPr>
          <w:rFonts w:ascii="Cambria" w:hAnsi="Cambria"/>
          <w:b/>
          <w:bCs/>
          <w:sz w:val="24"/>
          <w:szCs w:val="24"/>
        </w:rPr>
        <w:lastRenderedPageBreak/>
        <w:t>I.</w:t>
      </w:r>
      <w:r w:rsidRPr="00A45B41">
        <w:rPr>
          <w:rFonts w:ascii="Cambria" w:hAnsi="Cambria"/>
          <w:sz w:val="24"/>
          <w:szCs w:val="24"/>
        </w:rPr>
        <w:t xml:space="preserve"> D</w:t>
      </w:r>
      <w:r w:rsidR="00127941" w:rsidRPr="00A45B41">
        <w:rPr>
          <w:rFonts w:ascii="Cambria" w:hAnsi="Cambria"/>
          <w:sz w:val="24"/>
          <w:szCs w:val="24"/>
        </w:rPr>
        <w:t>isposição</w:t>
      </w:r>
      <w:r w:rsidR="00127941" w:rsidRPr="00A45B41">
        <w:rPr>
          <w:rFonts w:ascii="Cambria" w:hAnsi="Cambria"/>
          <w:spacing w:val="8"/>
          <w:sz w:val="24"/>
          <w:szCs w:val="24"/>
        </w:rPr>
        <w:t xml:space="preserve"> </w:t>
      </w:r>
      <w:r w:rsidR="00127941" w:rsidRPr="00A45B41">
        <w:rPr>
          <w:rFonts w:ascii="Cambria" w:hAnsi="Cambria"/>
          <w:sz w:val="24"/>
          <w:szCs w:val="24"/>
        </w:rPr>
        <w:t>final</w:t>
      </w:r>
      <w:r w:rsidR="00127941" w:rsidRPr="00A45B41">
        <w:rPr>
          <w:rFonts w:ascii="Cambria" w:hAnsi="Cambria"/>
          <w:spacing w:val="12"/>
          <w:sz w:val="24"/>
          <w:szCs w:val="24"/>
        </w:rPr>
        <w:t xml:space="preserve"> </w:t>
      </w:r>
      <w:r w:rsidR="00127941" w:rsidRPr="00A45B41">
        <w:rPr>
          <w:rFonts w:ascii="Cambria" w:hAnsi="Cambria"/>
          <w:sz w:val="24"/>
          <w:szCs w:val="24"/>
        </w:rPr>
        <w:t>ambientalmente</w:t>
      </w:r>
      <w:r w:rsidR="00127941" w:rsidRPr="00A45B41">
        <w:rPr>
          <w:rFonts w:ascii="Cambria" w:hAnsi="Cambria"/>
          <w:spacing w:val="11"/>
          <w:sz w:val="24"/>
          <w:szCs w:val="24"/>
        </w:rPr>
        <w:t xml:space="preserve"> </w:t>
      </w:r>
      <w:r w:rsidR="00127941" w:rsidRPr="00A45B41">
        <w:rPr>
          <w:rFonts w:ascii="Cambria" w:hAnsi="Cambria"/>
          <w:sz w:val="24"/>
          <w:szCs w:val="24"/>
        </w:rPr>
        <w:t>ade</w:t>
      </w:r>
      <w:r w:rsidR="0089247F">
        <w:rPr>
          <w:rFonts w:ascii="Cambria" w:hAnsi="Cambria"/>
          <w:sz w:val="24"/>
          <w:szCs w:val="24"/>
        </w:rPr>
        <w:t>quada</w:t>
      </w:r>
      <w:r w:rsidR="00127941" w:rsidRPr="00A45B41">
        <w:rPr>
          <w:rFonts w:ascii="Cambria" w:hAnsi="Cambria"/>
          <w:spacing w:val="11"/>
          <w:sz w:val="24"/>
          <w:szCs w:val="24"/>
        </w:rPr>
        <w:t xml:space="preserve"> </w:t>
      </w:r>
      <w:r w:rsidR="00127941" w:rsidRPr="00A45B41">
        <w:rPr>
          <w:rFonts w:ascii="Cambria" w:hAnsi="Cambria"/>
          <w:sz w:val="24"/>
          <w:szCs w:val="24"/>
        </w:rPr>
        <w:t>dos</w:t>
      </w:r>
      <w:r w:rsidR="00127941" w:rsidRPr="00A45B41">
        <w:rPr>
          <w:rFonts w:ascii="Cambria" w:hAnsi="Cambria"/>
          <w:spacing w:val="9"/>
          <w:sz w:val="24"/>
          <w:szCs w:val="24"/>
        </w:rPr>
        <w:t xml:space="preserve"> </w:t>
      </w:r>
      <w:r w:rsidR="00127941" w:rsidRPr="00A45B41">
        <w:rPr>
          <w:rFonts w:ascii="Cambria" w:hAnsi="Cambria"/>
          <w:sz w:val="24"/>
          <w:szCs w:val="24"/>
        </w:rPr>
        <w:t>resíduos</w:t>
      </w:r>
      <w:r w:rsidR="00127941" w:rsidRPr="00A45B41">
        <w:rPr>
          <w:rFonts w:ascii="Cambria" w:hAnsi="Cambria"/>
          <w:spacing w:val="11"/>
          <w:sz w:val="24"/>
          <w:szCs w:val="24"/>
        </w:rPr>
        <w:t xml:space="preserve"> </w:t>
      </w:r>
      <w:r w:rsidR="00127941" w:rsidRPr="00A45B41">
        <w:rPr>
          <w:rFonts w:ascii="Cambria" w:hAnsi="Cambria"/>
          <w:sz w:val="24"/>
          <w:szCs w:val="24"/>
        </w:rPr>
        <w:t>sólidos</w:t>
      </w:r>
      <w:r w:rsidR="00127941" w:rsidRPr="00A45B41">
        <w:rPr>
          <w:rFonts w:ascii="Cambria" w:hAnsi="Cambria"/>
          <w:spacing w:val="11"/>
          <w:sz w:val="24"/>
          <w:szCs w:val="24"/>
        </w:rPr>
        <w:t xml:space="preserve"> </w:t>
      </w:r>
      <w:r w:rsidR="00127941" w:rsidRPr="00A45B41">
        <w:rPr>
          <w:rFonts w:ascii="Cambria" w:hAnsi="Cambria"/>
          <w:sz w:val="24"/>
          <w:szCs w:val="24"/>
        </w:rPr>
        <w:t>gerados</w:t>
      </w:r>
      <w:r w:rsidR="00127941" w:rsidRPr="00A45B41">
        <w:rPr>
          <w:rFonts w:ascii="Cambria" w:hAnsi="Cambria"/>
          <w:spacing w:val="-52"/>
          <w:sz w:val="24"/>
          <w:szCs w:val="24"/>
        </w:rPr>
        <w:t xml:space="preserve"> </w:t>
      </w:r>
      <w:r w:rsidR="00127941" w:rsidRPr="00A45B41">
        <w:rPr>
          <w:rFonts w:ascii="Cambria" w:hAnsi="Cambria"/>
          <w:sz w:val="24"/>
          <w:szCs w:val="24"/>
        </w:rPr>
        <w:t>pelas</w:t>
      </w:r>
      <w:r w:rsidR="00127941" w:rsidRPr="00A45B41">
        <w:rPr>
          <w:rFonts w:ascii="Cambria" w:hAnsi="Cambria"/>
          <w:spacing w:val="-1"/>
          <w:sz w:val="24"/>
          <w:szCs w:val="24"/>
        </w:rPr>
        <w:t xml:space="preserve"> </w:t>
      </w:r>
      <w:r w:rsidR="00127941" w:rsidRPr="00A45B41">
        <w:rPr>
          <w:rFonts w:ascii="Cambria" w:hAnsi="Cambria"/>
          <w:sz w:val="24"/>
          <w:szCs w:val="24"/>
        </w:rPr>
        <w:t>obras</w:t>
      </w:r>
      <w:r w:rsidR="00127941" w:rsidRPr="00A45B41">
        <w:rPr>
          <w:rFonts w:ascii="Cambria" w:hAnsi="Cambria"/>
          <w:spacing w:val="-2"/>
          <w:sz w:val="24"/>
          <w:szCs w:val="24"/>
        </w:rPr>
        <w:t xml:space="preserve"> </w:t>
      </w:r>
      <w:r w:rsidR="00127941" w:rsidRPr="00A45B41">
        <w:rPr>
          <w:rFonts w:ascii="Cambria" w:hAnsi="Cambria"/>
          <w:sz w:val="24"/>
          <w:szCs w:val="24"/>
        </w:rPr>
        <w:t>contratadas;</w:t>
      </w:r>
    </w:p>
    <w:p w14:paraId="04CD4376" w14:textId="7A7A5A8C" w:rsidR="00127941" w:rsidRPr="00A45B41" w:rsidRDefault="00F22D3F" w:rsidP="00A45B41">
      <w:pPr>
        <w:tabs>
          <w:tab w:val="left" w:pos="2817"/>
        </w:tabs>
        <w:spacing w:before="120" w:after="120" w:line="360" w:lineRule="auto"/>
        <w:ind w:right="3" w:firstLine="567"/>
        <w:jc w:val="both"/>
        <w:rPr>
          <w:rFonts w:ascii="Cambria" w:hAnsi="Cambria"/>
          <w:sz w:val="24"/>
          <w:szCs w:val="24"/>
        </w:rPr>
      </w:pPr>
      <w:r w:rsidRPr="00A45B41">
        <w:rPr>
          <w:rFonts w:ascii="Cambria" w:hAnsi="Cambria"/>
          <w:b/>
          <w:bCs/>
          <w:sz w:val="24"/>
          <w:szCs w:val="24"/>
        </w:rPr>
        <w:t>II.</w:t>
      </w:r>
      <w:r w:rsidRPr="00A45B41">
        <w:rPr>
          <w:rFonts w:ascii="Cambria" w:hAnsi="Cambria"/>
          <w:sz w:val="24"/>
          <w:szCs w:val="24"/>
        </w:rPr>
        <w:t xml:space="preserve"> M</w:t>
      </w:r>
      <w:r w:rsidR="00127941" w:rsidRPr="00A45B41">
        <w:rPr>
          <w:rFonts w:ascii="Cambria" w:hAnsi="Cambria"/>
          <w:sz w:val="24"/>
          <w:szCs w:val="24"/>
        </w:rPr>
        <w:t>itigação</w:t>
      </w:r>
      <w:r w:rsidR="00127941" w:rsidRPr="00A45B41">
        <w:rPr>
          <w:rFonts w:ascii="Cambria" w:hAnsi="Cambria"/>
          <w:spacing w:val="1"/>
          <w:sz w:val="24"/>
          <w:szCs w:val="24"/>
        </w:rPr>
        <w:t xml:space="preserve"> </w:t>
      </w:r>
      <w:r w:rsidR="00127941" w:rsidRPr="00A45B41">
        <w:rPr>
          <w:rFonts w:ascii="Cambria" w:hAnsi="Cambria"/>
          <w:sz w:val="24"/>
          <w:szCs w:val="24"/>
        </w:rPr>
        <w:t>por</w:t>
      </w:r>
      <w:r w:rsidR="00127941" w:rsidRPr="00A45B41">
        <w:rPr>
          <w:rFonts w:ascii="Cambria" w:hAnsi="Cambria"/>
          <w:spacing w:val="1"/>
          <w:sz w:val="24"/>
          <w:szCs w:val="24"/>
        </w:rPr>
        <w:t xml:space="preserve"> </w:t>
      </w:r>
      <w:r w:rsidR="00127941" w:rsidRPr="00A45B41">
        <w:rPr>
          <w:rFonts w:ascii="Cambria" w:hAnsi="Cambria"/>
          <w:sz w:val="24"/>
          <w:szCs w:val="24"/>
        </w:rPr>
        <w:t>condicionantes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compensação</w:t>
      </w:r>
      <w:r w:rsidR="00127941" w:rsidRPr="00A45B41">
        <w:rPr>
          <w:rFonts w:ascii="Cambria" w:hAnsi="Cambria"/>
          <w:spacing w:val="1"/>
          <w:sz w:val="24"/>
          <w:szCs w:val="24"/>
        </w:rPr>
        <w:t xml:space="preserve"> </w:t>
      </w:r>
      <w:r w:rsidR="00127941" w:rsidRPr="00A45B41">
        <w:rPr>
          <w:rFonts w:ascii="Cambria" w:hAnsi="Cambria"/>
          <w:sz w:val="24"/>
          <w:szCs w:val="24"/>
        </w:rPr>
        <w:t>ambiental,</w:t>
      </w:r>
      <w:r w:rsidR="00127941" w:rsidRPr="00A45B41">
        <w:rPr>
          <w:rFonts w:ascii="Cambria" w:hAnsi="Cambria"/>
          <w:spacing w:val="1"/>
          <w:sz w:val="24"/>
          <w:szCs w:val="24"/>
        </w:rPr>
        <w:t xml:space="preserve"> </w:t>
      </w:r>
      <w:r w:rsidR="00127941" w:rsidRPr="00A45B41">
        <w:rPr>
          <w:rFonts w:ascii="Cambria" w:hAnsi="Cambria"/>
          <w:sz w:val="24"/>
          <w:szCs w:val="24"/>
        </w:rPr>
        <w:t>que</w:t>
      </w:r>
      <w:r w:rsidR="00127941" w:rsidRPr="00A45B41">
        <w:rPr>
          <w:rFonts w:ascii="Cambria" w:hAnsi="Cambria"/>
          <w:spacing w:val="1"/>
          <w:sz w:val="24"/>
          <w:szCs w:val="24"/>
        </w:rPr>
        <w:t xml:space="preserve"> </w:t>
      </w:r>
      <w:r w:rsidR="00127941" w:rsidRPr="00A45B41">
        <w:rPr>
          <w:rFonts w:ascii="Cambria" w:hAnsi="Cambria"/>
          <w:sz w:val="24"/>
          <w:szCs w:val="24"/>
        </w:rPr>
        <w:t>serão</w:t>
      </w:r>
      <w:r w:rsidR="00127941" w:rsidRPr="00A45B41">
        <w:rPr>
          <w:rFonts w:ascii="Cambria" w:hAnsi="Cambria"/>
          <w:spacing w:val="-52"/>
          <w:sz w:val="24"/>
          <w:szCs w:val="24"/>
        </w:rPr>
        <w:t xml:space="preserve"> </w:t>
      </w:r>
      <w:r w:rsidR="00127941" w:rsidRPr="00A45B41">
        <w:rPr>
          <w:rFonts w:ascii="Cambria" w:hAnsi="Cambria"/>
          <w:sz w:val="24"/>
          <w:szCs w:val="24"/>
        </w:rPr>
        <w:t>definidas</w:t>
      </w:r>
      <w:r w:rsidR="00127941" w:rsidRPr="00A45B41">
        <w:rPr>
          <w:rFonts w:ascii="Cambria" w:hAnsi="Cambria"/>
          <w:spacing w:val="-1"/>
          <w:sz w:val="24"/>
          <w:szCs w:val="24"/>
        </w:rPr>
        <w:t xml:space="preserve"> </w:t>
      </w:r>
      <w:r w:rsidR="00127941" w:rsidRPr="00A45B41">
        <w:rPr>
          <w:rFonts w:ascii="Cambria" w:hAnsi="Cambria"/>
          <w:sz w:val="24"/>
          <w:szCs w:val="24"/>
        </w:rPr>
        <w:t>no</w:t>
      </w:r>
      <w:r w:rsidR="00127941" w:rsidRPr="00A45B41">
        <w:rPr>
          <w:rFonts w:ascii="Cambria" w:hAnsi="Cambria"/>
          <w:spacing w:val="-3"/>
          <w:sz w:val="24"/>
          <w:szCs w:val="24"/>
        </w:rPr>
        <w:t xml:space="preserve"> </w:t>
      </w:r>
      <w:r w:rsidR="00127941" w:rsidRPr="00A45B41">
        <w:rPr>
          <w:rFonts w:ascii="Cambria" w:hAnsi="Cambria"/>
          <w:sz w:val="24"/>
          <w:szCs w:val="24"/>
        </w:rPr>
        <w:t>procedimento</w:t>
      </w:r>
      <w:r w:rsidR="00127941" w:rsidRPr="00A45B41">
        <w:rPr>
          <w:rFonts w:ascii="Cambria" w:hAnsi="Cambria"/>
          <w:spacing w:val="-5"/>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licenciamento</w:t>
      </w:r>
      <w:r w:rsidR="00127941" w:rsidRPr="00A45B41">
        <w:rPr>
          <w:rFonts w:ascii="Cambria" w:hAnsi="Cambria"/>
          <w:spacing w:val="-3"/>
          <w:sz w:val="24"/>
          <w:szCs w:val="24"/>
        </w:rPr>
        <w:t xml:space="preserve"> </w:t>
      </w:r>
      <w:r w:rsidR="00127941" w:rsidRPr="00A45B41">
        <w:rPr>
          <w:rFonts w:ascii="Cambria" w:hAnsi="Cambria"/>
          <w:sz w:val="24"/>
          <w:szCs w:val="24"/>
        </w:rPr>
        <w:t>ambiental;</w:t>
      </w:r>
    </w:p>
    <w:p w14:paraId="51A1AAF5" w14:textId="10AF4FFA" w:rsidR="00127941" w:rsidRPr="00A45B41" w:rsidRDefault="00F22D3F" w:rsidP="00A45B41">
      <w:pPr>
        <w:tabs>
          <w:tab w:val="left" w:pos="2947"/>
        </w:tabs>
        <w:spacing w:before="120" w:after="120" w:line="360" w:lineRule="auto"/>
        <w:ind w:right="3" w:firstLine="567"/>
        <w:jc w:val="both"/>
        <w:rPr>
          <w:rFonts w:ascii="Cambria" w:hAnsi="Cambria"/>
          <w:sz w:val="24"/>
          <w:szCs w:val="24"/>
        </w:rPr>
      </w:pPr>
      <w:r w:rsidRPr="00A45B41">
        <w:rPr>
          <w:rFonts w:ascii="Cambria" w:hAnsi="Cambria"/>
          <w:b/>
          <w:bCs/>
          <w:sz w:val="24"/>
          <w:szCs w:val="24"/>
        </w:rPr>
        <w:t>III.</w:t>
      </w:r>
      <w:r w:rsidRPr="00A45B41">
        <w:rPr>
          <w:rFonts w:ascii="Cambria" w:hAnsi="Cambria"/>
          <w:sz w:val="24"/>
          <w:szCs w:val="24"/>
        </w:rPr>
        <w:t xml:space="preserve"> U</w:t>
      </w:r>
      <w:r w:rsidR="00127941" w:rsidRPr="00A45B41">
        <w:rPr>
          <w:rFonts w:ascii="Cambria" w:hAnsi="Cambria"/>
          <w:sz w:val="24"/>
          <w:szCs w:val="24"/>
        </w:rPr>
        <w:t>tilização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produtos,</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equipamentos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serviços</w:t>
      </w:r>
      <w:r w:rsidR="00127941" w:rsidRPr="00A45B41">
        <w:rPr>
          <w:rFonts w:ascii="Cambria" w:hAnsi="Cambria"/>
          <w:spacing w:val="1"/>
          <w:sz w:val="24"/>
          <w:szCs w:val="24"/>
        </w:rPr>
        <w:t xml:space="preserve"> </w:t>
      </w:r>
      <w:r w:rsidR="00127941" w:rsidRPr="00A45B41">
        <w:rPr>
          <w:rFonts w:ascii="Cambria" w:hAnsi="Cambria"/>
          <w:sz w:val="24"/>
          <w:szCs w:val="24"/>
        </w:rPr>
        <w:t>que,</w:t>
      </w:r>
      <w:r w:rsidR="00127941" w:rsidRPr="00A45B41">
        <w:rPr>
          <w:rFonts w:ascii="Cambria" w:hAnsi="Cambria"/>
          <w:spacing w:val="-52"/>
          <w:sz w:val="24"/>
          <w:szCs w:val="24"/>
        </w:rPr>
        <w:t xml:space="preserve"> </w:t>
      </w:r>
      <w:r w:rsidR="00127941" w:rsidRPr="00A45B41">
        <w:rPr>
          <w:rFonts w:ascii="Cambria" w:hAnsi="Cambria"/>
          <w:sz w:val="24"/>
          <w:szCs w:val="24"/>
        </w:rPr>
        <w:t>comprovadamente,</w:t>
      </w:r>
      <w:r w:rsidR="00127941" w:rsidRPr="00A45B41">
        <w:rPr>
          <w:rFonts w:ascii="Cambria" w:hAnsi="Cambria"/>
          <w:spacing w:val="1"/>
          <w:sz w:val="24"/>
          <w:szCs w:val="24"/>
        </w:rPr>
        <w:t xml:space="preserve"> </w:t>
      </w:r>
      <w:r w:rsidR="00127941" w:rsidRPr="00A45B41">
        <w:rPr>
          <w:rFonts w:ascii="Cambria" w:hAnsi="Cambria"/>
          <w:sz w:val="24"/>
          <w:szCs w:val="24"/>
        </w:rPr>
        <w:t>favoreçam</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redução</w:t>
      </w:r>
      <w:r w:rsidR="00127941" w:rsidRPr="00A45B41">
        <w:rPr>
          <w:rFonts w:ascii="Cambria" w:hAnsi="Cambria"/>
          <w:spacing w:val="1"/>
          <w:sz w:val="24"/>
          <w:szCs w:val="24"/>
        </w:rPr>
        <w:t xml:space="preserve"> </w:t>
      </w:r>
      <w:r w:rsidR="00127941" w:rsidRPr="00A45B41">
        <w:rPr>
          <w:rFonts w:ascii="Cambria" w:hAnsi="Cambria"/>
          <w:sz w:val="24"/>
          <w:szCs w:val="24"/>
        </w:rPr>
        <w:t>do</w:t>
      </w:r>
      <w:r w:rsidR="00127941" w:rsidRPr="00A45B41">
        <w:rPr>
          <w:rFonts w:ascii="Cambria" w:hAnsi="Cambria"/>
          <w:spacing w:val="1"/>
          <w:sz w:val="24"/>
          <w:szCs w:val="24"/>
        </w:rPr>
        <w:t xml:space="preserve"> </w:t>
      </w:r>
      <w:r w:rsidR="00127941" w:rsidRPr="00A45B41">
        <w:rPr>
          <w:rFonts w:ascii="Cambria" w:hAnsi="Cambria"/>
          <w:sz w:val="24"/>
          <w:szCs w:val="24"/>
        </w:rPr>
        <w:t>consumo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energia</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recursos</w:t>
      </w:r>
      <w:r w:rsidR="00127941" w:rsidRPr="00A45B41">
        <w:rPr>
          <w:rFonts w:ascii="Cambria" w:hAnsi="Cambria"/>
          <w:spacing w:val="-1"/>
          <w:sz w:val="24"/>
          <w:szCs w:val="24"/>
        </w:rPr>
        <w:t xml:space="preserve"> </w:t>
      </w:r>
      <w:r w:rsidR="00127941" w:rsidRPr="00A45B41">
        <w:rPr>
          <w:rFonts w:ascii="Cambria" w:hAnsi="Cambria"/>
          <w:sz w:val="24"/>
          <w:szCs w:val="24"/>
        </w:rPr>
        <w:t>naturais;</w:t>
      </w:r>
    </w:p>
    <w:p w14:paraId="42284F79" w14:textId="4BD5B8C4" w:rsidR="00127941" w:rsidRPr="00A45B41" w:rsidRDefault="00F22D3F" w:rsidP="00A45B41">
      <w:pPr>
        <w:tabs>
          <w:tab w:val="left" w:pos="2844"/>
        </w:tabs>
        <w:spacing w:before="120" w:after="120" w:line="360" w:lineRule="auto"/>
        <w:ind w:right="3" w:firstLine="567"/>
        <w:jc w:val="both"/>
        <w:rPr>
          <w:rFonts w:ascii="Cambria" w:hAnsi="Cambria"/>
          <w:sz w:val="24"/>
          <w:szCs w:val="24"/>
        </w:rPr>
      </w:pPr>
      <w:r w:rsidRPr="00A45B41">
        <w:rPr>
          <w:rFonts w:ascii="Cambria" w:hAnsi="Cambria"/>
          <w:b/>
          <w:bCs/>
          <w:sz w:val="24"/>
          <w:szCs w:val="24"/>
        </w:rPr>
        <w:t>IV.</w:t>
      </w:r>
      <w:r w:rsidRPr="00A45B41">
        <w:rPr>
          <w:rFonts w:ascii="Cambria" w:hAnsi="Cambria"/>
          <w:sz w:val="24"/>
          <w:szCs w:val="24"/>
        </w:rPr>
        <w:t xml:space="preserve"> A</w:t>
      </w:r>
      <w:r w:rsidR="00127941" w:rsidRPr="00A45B41">
        <w:rPr>
          <w:rFonts w:ascii="Cambria" w:hAnsi="Cambria"/>
          <w:sz w:val="24"/>
          <w:szCs w:val="24"/>
        </w:rPr>
        <w:t>valiação</w:t>
      </w:r>
      <w:r w:rsidR="00127941" w:rsidRPr="00A45B41">
        <w:rPr>
          <w:rFonts w:ascii="Cambria" w:hAnsi="Cambria"/>
          <w:spacing w:val="-8"/>
          <w:sz w:val="24"/>
          <w:szCs w:val="24"/>
        </w:rPr>
        <w:t xml:space="preserve"> </w:t>
      </w:r>
      <w:r w:rsidR="00127941" w:rsidRPr="00A45B41">
        <w:rPr>
          <w:rFonts w:ascii="Cambria" w:hAnsi="Cambria"/>
          <w:sz w:val="24"/>
          <w:szCs w:val="24"/>
        </w:rPr>
        <w:t>de</w:t>
      </w:r>
      <w:r w:rsidR="00127941" w:rsidRPr="00A45B41">
        <w:rPr>
          <w:rFonts w:ascii="Cambria" w:hAnsi="Cambria"/>
          <w:spacing w:val="-6"/>
          <w:sz w:val="24"/>
          <w:szCs w:val="24"/>
        </w:rPr>
        <w:t xml:space="preserve"> </w:t>
      </w:r>
      <w:r w:rsidR="00127941" w:rsidRPr="00A45B41">
        <w:rPr>
          <w:rFonts w:ascii="Cambria" w:hAnsi="Cambria"/>
          <w:sz w:val="24"/>
          <w:szCs w:val="24"/>
        </w:rPr>
        <w:t>impacto</w:t>
      </w:r>
      <w:r w:rsidR="00127941" w:rsidRPr="00A45B41">
        <w:rPr>
          <w:rFonts w:ascii="Cambria" w:hAnsi="Cambria"/>
          <w:spacing w:val="-8"/>
          <w:sz w:val="24"/>
          <w:szCs w:val="24"/>
        </w:rPr>
        <w:t xml:space="preserve"> </w:t>
      </w:r>
      <w:r w:rsidR="00127941" w:rsidRPr="00A45B41">
        <w:rPr>
          <w:rFonts w:ascii="Cambria" w:hAnsi="Cambria"/>
          <w:sz w:val="24"/>
          <w:szCs w:val="24"/>
        </w:rPr>
        <w:t>de</w:t>
      </w:r>
      <w:r w:rsidR="00127941" w:rsidRPr="00A45B41">
        <w:rPr>
          <w:rFonts w:ascii="Cambria" w:hAnsi="Cambria"/>
          <w:spacing w:val="-6"/>
          <w:sz w:val="24"/>
          <w:szCs w:val="24"/>
        </w:rPr>
        <w:t xml:space="preserve"> </w:t>
      </w:r>
      <w:r w:rsidR="00127941" w:rsidRPr="00A45B41">
        <w:rPr>
          <w:rFonts w:ascii="Cambria" w:hAnsi="Cambria"/>
          <w:sz w:val="24"/>
          <w:szCs w:val="24"/>
        </w:rPr>
        <w:t>vizinhança,</w:t>
      </w:r>
      <w:r w:rsidR="00127941" w:rsidRPr="00A45B41">
        <w:rPr>
          <w:rFonts w:ascii="Cambria" w:hAnsi="Cambria"/>
          <w:spacing w:val="-6"/>
          <w:sz w:val="24"/>
          <w:szCs w:val="24"/>
        </w:rPr>
        <w:t xml:space="preserve"> </w:t>
      </w:r>
      <w:r w:rsidR="00127941" w:rsidRPr="00A45B41">
        <w:rPr>
          <w:rFonts w:ascii="Cambria" w:hAnsi="Cambria"/>
          <w:sz w:val="24"/>
          <w:szCs w:val="24"/>
        </w:rPr>
        <w:t>na</w:t>
      </w:r>
      <w:r w:rsidR="00127941" w:rsidRPr="00A45B41">
        <w:rPr>
          <w:rFonts w:ascii="Cambria" w:hAnsi="Cambria"/>
          <w:spacing w:val="-6"/>
          <w:sz w:val="24"/>
          <w:szCs w:val="24"/>
        </w:rPr>
        <w:t xml:space="preserve"> </w:t>
      </w:r>
      <w:r w:rsidR="00127941" w:rsidRPr="00A45B41">
        <w:rPr>
          <w:rFonts w:ascii="Cambria" w:hAnsi="Cambria"/>
          <w:sz w:val="24"/>
          <w:szCs w:val="24"/>
        </w:rPr>
        <w:t>forma</w:t>
      </w:r>
      <w:r w:rsidR="00127941" w:rsidRPr="00A45B41">
        <w:rPr>
          <w:rFonts w:ascii="Cambria" w:hAnsi="Cambria"/>
          <w:spacing w:val="-6"/>
          <w:sz w:val="24"/>
          <w:szCs w:val="24"/>
        </w:rPr>
        <w:t xml:space="preserve"> </w:t>
      </w:r>
      <w:r w:rsidR="00127941" w:rsidRPr="00A45B41">
        <w:rPr>
          <w:rFonts w:ascii="Cambria" w:hAnsi="Cambria"/>
          <w:sz w:val="24"/>
          <w:szCs w:val="24"/>
        </w:rPr>
        <w:t>da</w:t>
      </w:r>
      <w:r w:rsidR="00127941" w:rsidRPr="00A45B41">
        <w:rPr>
          <w:rFonts w:ascii="Cambria" w:hAnsi="Cambria"/>
          <w:spacing w:val="-5"/>
          <w:sz w:val="24"/>
          <w:szCs w:val="24"/>
        </w:rPr>
        <w:t xml:space="preserve"> </w:t>
      </w:r>
      <w:r w:rsidR="00127941" w:rsidRPr="00A45B41">
        <w:rPr>
          <w:rFonts w:ascii="Cambria" w:hAnsi="Cambria"/>
          <w:sz w:val="24"/>
          <w:szCs w:val="24"/>
        </w:rPr>
        <w:t>legislação</w:t>
      </w:r>
      <w:r w:rsidR="00127941" w:rsidRPr="00A45B41">
        <w:rPr>
          <w:rFonts w:ascii="Cambria" w:hAnsi="Cambria"/>
          <w:spacing w:val="-6"/>
          <w:sz w:val="24"/>
          <w:szCs w:val="24"/>
        </w:rPr>
        <w:t xml:space="preserve"> </w:t>
      </w:r>
      <w:r w:rsidR="00127941" w:rsidRPr="00A45B41">
        <w:rPr>
          <w:rFonts w:ascii="Cambria" w:hAnsi="Cambria"/>
          <w:sz w:val="24"/>
          <w:szCs w:val="24"/>
        </w:rPr>
        <w:t>urbanística;</w:t>
      </w:r>
    </w:p>
    <w:p w14:paraId="1F7D9FF6" w14:textId="1DFB1FA5" w:rsidR="00127941" w:rsidRPr="00A45B41" w:rsidRDefault="00F22D3F" w:rsidP="00A45B41">
      <w:pPr>
        <w:tabs>
          <w:tab w:val="left" w:pos="2817"/>
        </w:tabs>
        <w:spacing w:before="120" w:after="120" w:line="360" w:lineRule="auto"/>
        <w:ind w:right="3" w:firstLine="567"/>
        <w:jc w:val="both"/>
        <w:rPr>
          <w:rFonts w:ascii="Cambria" w:hAnsi="Cambria"/>
          <w:sz w:val="24"/>
          <w:szCs w:val="24"/>
        </w:rPr>
      </w:pPr>
      <w:r w:rsidRPr="00A45B41">
        <w:rPr>
          <w:rFonts w:ascii="Cambria" w:hAnsi="Cambria"/>
          <w:b/>
          <w:bCs/>
          <w:sz w:val="24"/>
          <w:szCs w:val="24"/>
        </w:rPr>
        <w:t>V.</w:t>
      </w:r>
      <w:r w:rsidRPr="00A45B41">
        <w:rPr>
          <w:rFonts w:ascii="Cambria" w:hAnsi="Cambria"/>
          <w:sz w:val="24"/>
          <w:szCs w:val="24"/>
        </w:rPr>
        <w:t xml:space="preserve"> P</w:t>
      </w:r>
      <w:r w:rsidR="00127941" w:rsidRPr="00A45B41">
        <w:rPr>
          <w:rFonts w:ascii="Cambria" w:hAnsi="Cambria"/>
          <w:sz w:val="24"/>
          <w:szCs w:val="24"/>
        </w:rPr>
        <w:t>roteção do patrimônio histórico, cultural, arqueológico e imaterial,</w:t>
      </w:r>
      <w:r w:rsidR="00127941" w:rsidRPr="00A45B41">
        <w:rPr>
          <w:rFonts w:ascii="Cambria" w:hAnsi="Cambria"/>
          <w:spacing w:val="1"/>
          <w:sz w:val="24"/>
          <w:szCs w:val="24"/>
        </w:rPr>
        <w:t xml:space="preserve"> </w:t>
      </w:r>
      <w:r w:rsidR="00127941" w:rsidRPr="00A45B41">
        <w:rPr>
          <w:rFonts w:ascii="Cambria" w:hAnsi="Cambria"/>
          <w:sz w:val="24"/>
          <w:szCs w:val="24"/>
        </w:rPr>
        <w:t>inclusive</w:t>
      </w:r>
      <w:r w:rsidR="00127941" w:rsidRPr="00A45B41">
        <w:rPr>
          <w:rFonts w:ascii="Cambria" w:hAnsi="Cambria"/>
          <w:spacing w:val="-3"/>
          <w:sz w:val="24"/>
          <w:szCs w:val="24"/>
        </w:rPr>
        <w:t xml:space="preserve"> </w:t>
      </w:r>
      <w:r w:rsidR="00127941" w:rsidRPr="00A45B41">
        <w:rPr>
          <w:rFonts w:ascii="Cambria" w:hAnsi="Cambria"/>
          <w:sz w:val="24"/>
          <w:szCs w:val="24"/>
        </w:rPr>
        <w:t>por</w:t>
      </w:r>
      <w:r w:rsidR="00127941" w:rsidRPr="00A45B41">
        <w:rPr>
          <w:rFonts w:ascii="Cambria" w:hAnsi="Cambria"/>
          <w:spacing w:val="-2"/>
          <w:sz w:val="24"/>
          <w:szCs w:val="24"/>
        </w:rPr>
        <w:t xml:space="preserve"> </w:t>
      </w:r>
      <w:r w:rsidR="00127941" w:rsidRPr="00A45B41">
        <w:rPr>
          <w:rFonts w:ascii="Cambria" w:hAnsi="Cambria"/>
          <w:sz w:val="24"/>
          <w:szCs w:val="24"/>
        </w:rPr>
        <w:t>meio</w:t>
      </w:r>
      <w:r w:rsidR="00127941" w:rsidRPr="00A45B41">
        <w:rPr>
          <w:rFonts w:ascii="Cambria" w:hAnsi="Cambria"/>
          <w:spacing w:val="-4"/>
          <w:sz w:val="24"/>
          <w:szCs w:val="24"/>
        </w:rPr>
        <w:t xml:space="preserve"> </w:t>
      </w:r>
      <w:r w:rsidR="00127941" w:rsidRPr="00A45B41">
        <w:rPr>
          <w:rFonts w:ascii="Cambria" w:hAnsi="Cambria"/>
          <w:sz w:val="24"/>
          <w:szCs w:val="24"/>
        </w:rPr>
        <w:t>da</w:t>
      </w:r>
      <w:r w:rsidR="00127941" w:rsidRPr="00A45B41">
        <w:rPr>
          <w:rFonts w:ascii="Cambria" w:hAnsi="Cambria"/>
          <w:spacing w:val="-2"/>
          <w:sz w:val="24"/>
          <w:szCs w:val="24"/>
        </w:rPr>
        <w:t xml:space="preserve"> </w:t>
      </w:r>
      <w:r w:rsidR="00127941" w:rsidRPr="00A45B41">
        <w:rPr>
          <w:rFonts w:ascii="Cambria" w:hAnsi="Cambria"/>
          <w:sz w:val="24"/>
          <w:szCs w:val="24"/>
        </w:rPr>
        <w:t>avaliação</w:t>
      </w:r>
      <w:r w:rsidR="00127941" w:rsidRPr="00A45B41">
        <w:rPr>
          <w:rFonts w:ascii="Cambria" w:hAnsi="Cambria"/>
          <w:spacing w:val="-3"/>
          <w:sz w:val="24"/>
          <w:szCs w:val="24"/>
        </w:rPr>
        <w:t xml:space="preserve"> </w:t>
      </w:r>
      <w:r w:rsidR="00127941" w:rsidRPr="00A45B41">
        <w:rPr>
          <w:rFonts w:ascii="Cambria" w:hAnsi="Cambria"/>
          <w:sz w:val="24"/>
          <w:szCs w:val="24"/>
        </w:rPr>
        <w:t>do</w:t>
      </w:r>
      <w:r w:rsidR="00127941" w:rsidRPr="00A45B41">
        <w:rPr>
          <w:rFonts w:ascii="Cambria" w:hAnsi="Cambria"/>
          <w:spacing w:val="-3"/>
          <w:sz w:val="24"/>
          <w:szCs w:val="24"/>
        </w:rPr>
        <w:t xml:space="preserve"> </w:t>
      </w:r>
      <w:r w:rsidR="00127941" w:rsidRPr="00A45B41">
        <w:rPr>
          <w:rFonts w:ascii="Cambria" w:hAnsi="Cambria"/>
          <w:sz w:val="24"/>
          <w:szCs w:val="24"/>
        </w:rPr>
        <w:t>impacto</w:t>
      </w:r>
      <w:r w:rsidR="00127941" w:rsidRPr="00A45B41">
        <w:rPr>
          <w:rFonts w:ascii="Cambria" w:hAnsi="Cambria"/>
          <w:spacing w:val="-1"/>
          <w:sz w:val="24"/>
          <w:szCs w:val="24"/>
        </w:rPr>
        <w:t xml:space="preserve"> </w:t>
      </w:r>
      <w:r w:rsidR="00127941" w:rsidRPr="00A45B41">
        <w:rPr>
          <w:rFonts w:ascii="Cambria" w:hAnsi="Cambria"/>
          <w:sz w:val="24"/>
          <w:szCs w:val="24"/>
        </w:rPr>
        <w:t>direto</w:t>
      </w:r>
      <w:r w:rsidR="00127941" w:rsidRPr="00A45B41">
        <w:rPr>
          <w:rFonts w:ascii="Cambria" w:hAnsi="Cambria"/>
          <w:spacing w:val="-3"/>
          <w:sz w:val="24"/>
          <w:szCs w:val="24"/>
        </w:rPr>
        <w:t xml:space="preserve"> </w:t>
      </w:r>
      <w:r w:rsidR="00127941" w:rsidRPr="00A45B41">
        <w:rPr>
          <w:rFonts w:ascii="Cambria" w:hAnsi="Cambria"/>
          <w:sz w:val="24"/>
          <w:szCs w:val="24"/>
        </w:rPr>
        <w:t>ou</w:t>
      </w:r>
      <w:r w:rsidR="00127941" w:rsidRPr="00A45B41">
        <w:rPr>
          <w:rFonts w:ascii="Cambria" w:hAnsi="Cambria"/>
          <w:spacing w:val="-3"/>
          <w:sz w:val="24"/>
          <w:szCs w:val="24"/>
        </w:rPr>
        <w:t xml:space="preserve"> </w:t>
      </w:r>
      <w:r w:rsidR="00127941" w:rsidRPr="00A45B41">
        <w:rPr>
          <w:rFonts w:ascii="Cambria" w:hAnsi="Cambria"/>
          <w:sz w:val="24"/>
          <w:szCs w:val="24"/>
        </w:rPr>
        <w:t>indireto</w:t>
      </w:r>
      <w:r w:rsidR="00127941" w:rsidRPr="00A45B41">
        <w:rPr>
          <w:rFonts w:ascii="Cambria" w:hAnsi="Cambria"/>
          <w:spacing w:val="-4"/>
          <w:sz w:val="24"/>
          <w:szCs w:val="24"/>
        </w:rPr>
        <w:t xml:space="preserve"> </w:t>
      </w:r>
      <w:r w:rsidR="00127941" w:rsidRPr="00A45B41">
        <w:rPr>
          <w:rFonts w:ascii="Cambria" w:hAnsi="Cambria"/>
          <w:sz w:val="24"/>
          <w:szCs w:val="24"/>
        </w:rPr>
        <w:t>causado</w:t>
      </w:r>
      <w:r w:rsidR="00127941" w:rsidRPr="00A45B41">
        <w:rPr>
          <w:rFonts w:ascii="Cambria" w:hAnsi="Cambria"/>
          <w:spacing w:val="-3"/>
          <w:sz w:val="24"/>
          <w:szCs w:val="24"/>
        </w:rPr>
        <w:t xml:space="preserve"> </w:t>
      </w:r>
      <w:r w:rsidR="00127941" w:rsidRPr="00A45B41">
        <w:rPr>
          <w:rFonts w:ascii="Cambria" w:hAnsi="Cambria"/>
          <w:sz w:val="24"/>
          <w:szCs w:val="24"/>
        </w:rPr>
        <w:t>pelas</w:t>
      </w:r>
      <w:r w:rsidR="00127941" w:rsidRPr="00A45B41">
        <w:rPr>
          <w:rFonts w:ascii="Cambria" w:hAnsi="Cambria"/>
          <w:spacing w:val="-53"/>
          <w:sz w:val="24"/>
          <w:szCs w:val="24"/>
        </w:rPr>
        <w:t xml:space="preserve"> </w:t>
      </w:r>
      <w:r w:rsidR="00127941" w:rsidRPr="00A45B41">
        <w:rPr>
          <w:rFonts w:ascii="Cambria" w:hAnsi="Cambria"/>
          <w:sz w:val="24"/>
          <w:szCs w:val="24"/>
        </w:rPr>
        <w:t>obras</w:t>
      </w:r>
      <w:r w:rsidR="00127941" w:rsidRPr="00A45B41">
        <w:rPr>
          <w:rFonts w:ascii="Cambria" w:hAnsi="Cambria"/>
          <w:spacing w:val="-3"/>
          <w:sz w:val="24"/>
          <w:szCs w:val="24"/>
        </w:rPr>
        <w:t xml:space="preserve"> </w:t>
      </w:r>
      <w:r w:rsidR="00127941" w:rsidRPr="00A45B41">
        <w:rPr>
          <w:rFonts w:ascii="Cambria" w:hAnsi="Cambria"/>
          <w:sz w:val="24"/>
          <w:szCs w:val="24"/>
        </w:rPr>
        <w:t>contratadas;</w:t>
      </w:r>
    </w:p>
    <w:p w14:paraId="316E7364" w14:textId="49326D80" w:rsidR="00127941" w:rsidRPr="00A45B41" w:rsidRDefault="00F22D3F" w:rsidP="00A45B41">
      <w:pPr>
        <w:tabs>
          <w:tab w:val="left" w:pos="2921"/>
        </w:tabs>
        <w:spacing w:before="120" w:after="120" w:line="360" w:lineRule="auto"/>
        <w:ind w:right="3" w:firstLine="567"/>
        <w:jc w:val="both"/>
        <w:rPr>
          <w:rFonts w:ascii="Cambria" w:hAnsi="Cambria"/>
          <w:sz w:val="24"/>
          <w:szCs w:val="24"/>
        </w:rPr>
      </w:pPr>
      <w:r w:rsidRPr="00A45B41">
        <w:rPr>
          <w:rFonts w:ascii="Cambria" w:hAnsi="Cambria"/>
          <w:b/>
          <w:bCs/>
          <w:sz w:val="24"/>
          <w:szCs w:val="24"/>
        </w:rPr>
        <w:t>VI.</w:t>
      </w:r>
      <w:r w:rsidRPr="00A45B41">
        <w:rPr>
          <w:rFonts w:ascii="Cambria" w:hAnsi="Cambria"/>
          <w:sz w:val="24"/>
          <w:szCs w:val="24"/>
        </w:rPr>
        <w:t xml:space="preserve"> </w:t>
      </w:r>
      <w:r w:rsidR="00127941" w:rsidRPr="00A45B41">
        <w:rPr>
          <w:rFonts w:ascii="Cambria" w:hAnsi="Cambria"/>
          <w:sz w:val="24"/>
          <w:szCs w:val="24"/>
        </w:rPr>
        <w:t>acessibilidade</w:t>
      </w:r>
      <w:r w:rsidR="00127941" w:rsidRPr="00A45B41">
        <w:rPr>
          <w:rFonts w:ascii="Cambria" w:hAnsi="Cambria"/>
          <w:spacing w:val="1"/>
          <w:sz w:val="24"/>
          <w:szCs w:val="24"/>
        </w:rPr>
        <w:t xml:space="preserve"> </w:t>
      </w:r>
      <w:r w:rsidR="00127941" w:rsidRPr="00A45B41">
        <w:rPr>
          <w:rFonts w:ascii="Cambria" w:hAnsi="Cambria"/>
          <w:sz w:val="24"/>
          <w:szCs w:val="24"/>
        </w:rPr>
        <w:t>para</w:t>
      </w:r>
      <w:r w:rsidR="00127941" w:rsidRPr="00A45B41">
        <w:rPr>
          <w:rFonts w:ascii="Cambria" w:hAnsi="Cambria"/>
          <w:spacing w:val="1"/>
          <w:sz w:val="24"/>
          <w:szCs w:val="24"/>
        </w:rPr>
        <w:t xml:space="preserve"> </w:t>
      </w:r>
      <w:r w:rsidR="00127941" w:rsidRPr="00A45B41">
        <w:rPr>
          <w:rFonts w:ascii="Cambria" w:hAnsi="Cambria"/>
          <w:sz w:val="24"/>
          <w:szCs w:val="24"/>
        </w:rPr>
        <w:t>pessoas</w:t>
      </w:r>
      <w:r w:rsidR="00127941" w:rsidRPr="00A45B41">
        <w:rPr>
          <w:rFonts w:ascii="Cambria" w:hAnsi="Cambria"/>
          <w:spacing w:val="1"/>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deficiência</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mobilidade</w:t>
      </w:r>
      <w:r w:rsidR="00127941" w:rsidRPr="00A45B41">
        <w:rPr>
          <w:rFonts w:ascii="Cambria" w:hAnsi="Cambria"/>
          <w:spacing w:val="1"/>
          <w:sz w:val="24"/>
          <w:szCs w:val="24"/>
        </w:rPr>
        <w:t xml:space="preserve"> </w:t>
      </w:r>
      <w:r w:rsidR="00127941" w:rsidRPr="00A45B41">
        <w:rPr>
          <w:rFonts w:ascii="Cambria" w:hAnsi="Cambria"/>
          <w:sz w:val="24"/>
          <w:szCs w:val="24"/>
        </w:rPr>
        <w:t>reduzida.</w:t>
      </w:r>
    </w:p>
    <w:p w14:paraId="754D80B1" w14:textId="0744D6B2" w:rsidR="00127941" w:rsidRPr="00A45B41" w:rsidRDefault="000D500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7.2</w:t>
      </w:r>
      <w:r w:rsidR="00127941" w:rsidRPr="00A45B41">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A45B41">
        <w:rPr>
          <w:rFonts w:ascii="Cambria" w:hAnsi="Cambria"/>
          <w:spacing w:val="1"/>
          <w:sz w:val="24"/>
          <w:szCs w:val="24"/>
        </w:rPr>
        <w:t xml:space="preserve"> </w:t>
      </w:r>
      <w:r w:rsidR="00127941" w:rsidRPr="00A45B41">
        <w:rPr>
          <w:rFonts w:ascii="Cambria" w:hAnsi="Cambria"/>
          <w:sz w:val="24"/>
          <w:szCs w:val="24"/>
        </w:rPr>
        <w:t>responsável</w:t>
      </w:r>
      <w:r w:rsidR="00127941" w:rsidRPr="00A45B41">
        <w:rPr>
          <w:rFonts w:ascii="Cambria" w:hAnsi="Cambria"/>
          <w:spacing w:val="-4"/>
          <w:sz w:val="24"/>
          <w:szCs w:val="24"/>
        </w:rPr>
        <w:t xml:space="preserve"> </w:t>
      </w:r>
      <w:r w:rsidR="00127941" w:rsidRPr="00A45B41">
        <w:rPr>
          <w:rFonts w:ascii="Cambria" w:hAnsi="Cambria"/>
          <w:sz w:val="24"/>
          <w:szCs w:val="24"/>
        </w:rPr>
        <w:t>para</w:t>
      </w:r>
      <w:r w:rsidR="00127941" w:rsidRPr="00A45B41">
        <w:rPr>
          <w:rFonts w:ascii="Cambria" w:hAnsi="Cambria"/>
          <w:spacing w:val="-3"/>
          <w:sz w:val="24"/>
          <w:szCs w:val="24"/>
        </w:rPr>
        <w:t xml:space="preserve"> </w:t>
      </w:r>
      <w:r w:rsidR="00127941" w:rsidRPr="00A45B41">
        <w:rPr>
          <w:rFonts w:ascii="Cambria" w:hAnsi="Cambria"/>
          <w:sz w:val="24"/>
          <w:szCs w:val="24"/>
        </w:rPr>
        <w:t>contato),</w:t>
      </w:r>
      <w:r w:rsidR="00127941" w:rsidRPr="00A45B41">
        <w:rPr>
          <w:rFonts w:ascii="Cambria" w:hAnsi="Cambria"/>
          <w:spacing w:val="-4"/>
          <w:sz w:val="24"/>
          <w:szCs w:val="24"/>
        </w:rPr>
        <w:t xml:space="preserve"> </w:t>
      </w:r>
      <w:r w:rsidR="00127941" w:rsidRPr="00A45B41">
        <w:rPr>
          <w:rFonts w:ascii="Cambria" w:hAnsi="Cambria"/>
          <w:sz w:val="24"/>
          <w:szCs w:val="24"/>
        </w:rPr>
        <w:t>a</w:t>
      </w:r>
      <w:r w:rsidR="00127941" w:rsidRPr="00A45B41">
        <w:rPr>
          <w:rFonts w:ascii="Cambria" w:hAnsi="Cambria"/>
          <w:spacing w:val="-6"/>
          <w:sz w:val="24"/>
          <w:szCs w:val="24"/>
        </w:rPr>
        <w:t xml:space="preserve"> </w:t>
      </w:r>
      <w:r w:rsidR="00127941" w:rsidRPr="00A45B41">
        <w:rPr>
          <w:rFonts w:ascii="Cambria" w:hAnsi="Cambria"/>
          <w:sz w:val="24"/>
          <w:szCs w:val="24"/>
        </w:rPr>
        <w:t>fim</w:t>
      </w:r>
      <w:r w:rsidR="00127941" w:rsidRPr="00A45B41">
        <w:rPr>
          <w:rFonts w:ascii="Cambria" w:hAnsi="Cambria"/>
          <w:spacing w:val="-3"/>
          <w:sz w:val="24"/>
          <w:szCs w:val="24"/>
        </w:rPr>
        <w:t xml:space="preserve"> </w:t>
      </w:r>
      <w:r w:rsidR="00127941" w:rsidRPr="00A45B41">
        <w:rPr>
          <w:rFonts w:ascii="Cambria" w:hAnsi="Cambria"/>
          <w:sz w:val="24"/>
          <w:szCs w:val="24"/>
        </w:rPr>
        <w:t>de</w:t>
      </w:r>
      <w:r w:rsidR="00127941" w:rsidRPr="00A45B41">
        <w:rPr>
          <w:rFonts w:ascii="Cambria" w:hAnsi="Cambria"/>
          <w:spacing w:val="-4"/>
          <w:sz w:val="24"/>
          <w:szCs w:val="24"/>
        </w:rPr>
        <w:t xml:space="preserve"> </w:t>
      </w:r>
      <w:r w:rsidR="00127941" w:rsidRPr="00A45B41">
        <w:rPr>
          <w:rFonts w:ascii="Cambria" w:hAnsi="Cambria"/>
          <w:sz w:val="24"/>
          <w:szCs w:val="24"/>
        </w:rPr>
        <w:t>colher</w:t>
      </w:r>
      <w:r w:rsidR="00127941" w:rsidRPr="00A45B41">
        <w:rPr>
          <w:rFonts w:ascii="Cambria" w:hAnsi="Cambria"/>
          <w:spacing w:val="-3"/>
          <w:sz w:val="24"/>
          <w:szCs w:val="24"/>
        </w:rPr>
        <w:t xml:space="preserve"> </w:t>
      </w:r>
      <w:r w:rsidR="00127941" w:rsidRPr="00A45B41">
        <w:rPr>
          <w:rFonts w:ascii="Cambria" w:hAnsi="Cambria"/>
          <w:sz w:val="24"/>
          <w:szCs w:val="24"/>
        </w:rPr>
        <w:t>as</w:t>
      </w:r>
      <w:r w:rsidR="00127941" w:rsidRPr="00A45B41">
        <w:rPr>
          <w:rFonts w:ascii="Cambria" w:hAnsi="Cambria"/>
          <w:spacing w:val="-3"/>
          <w:sz w:val="24"/>
          <w:szCs w:val="24"/>
        </w:rPr>
        <w:t xml:space="preserve"> </w:t>
      </w:r>
      <w:r w:rsidR="00127941" w:rsidRPr="00A45B41">
        <w:rPr>
          <w:rFonts w:ascii="Cambria" w:hAnsi="Cambria"/>
          <w:sz w:val="24"/>
          <w:szCs w:val="24"/>
        </w:rPr>
        <w:t>diretrizes</w:t>
      </w:r>
      <w:r w:rsidR="00127941" w:rsidRPr="00A45B41">
        <w:rPr>
          <w:rFonts w:ascii="Cambria" w:hAnsi="Cambria"/>
          <w:spacing w:val="-5"/>
          <w:sz w:val="24"/>
          <w:szCs w:val="24"/>
        </w:rPr>
        <w:t xml:space="preserve"> </w:t>
      </w:r>
      <w:r w:rsidR="00127941" w:rsidRPr="00A45B41">
        <w:rPr>
          <w:rFonts w:ascii="Cambria" w:hAnsi="Cambria"/>
          <w:sz w:val="24"/>
          <w:szCs w:val="24"/>
        </w:rPr>
        <w:t>e</w:t>
      </w:r>
      <w:r w:rsidR="00127941" w:rsidRPr="00A45B41">
        <w:rPr>
          <w:rFonts w:ascii="Cambria" w:hAnsi="Cambria"/>
          <w:spacing w:val="-4"/>
          <w:sz w:val="24"/>
          <w:szCs w:val="24"/>
        </w:rPr>
        <w:t xml:space="preserve"> </w:t>
      </w:r>
      <w:r w:rsidR="00127941" w:rsidRPr="00A45B41">
        <w:rPr>
          <w:rFonts w:ascii="Cambria" w:hAnsi="Cambria"/>
          <w:sz w:val="24"/>
          <w:szCs w:val="24"/>
        </w:rPr>
        <w:t>informações</w:t>
      </w:r>
      <w:r w:rsidR="00127941" w:rsidRPr="00A45B41">
        <w:rPr>
          <w:rFonts w:ascii="Cambria" w:hAnsi="Cambria"/>
          <w:spacing w:val="-3"/>
          <w:sz w:val="24"/>
          <w:szCs w:val="24"/>
        </w:rPr>
        <w:t xml:space="preserve"> </w:t>
      </w:r>
      <w:r w:rsidR="00127941" w:rsidRPr="00A45B41">
        <w:rPr>
          <w:rFonts w:ascii="Cambria" w:hAnsi="Cambria"/>
          <w:sz w:val="24"/>
          <w:szCs w:val="24"/>
        </w:rPr>
        <w:t>relativas</w:t>
      </w:r>
      <w:r w:rsidR="00127941" w:rsidRPr="00A45B41">
        <w:rPr>
          <w:rFonts w:ascii="Cambria" w:hAnsi="Cambria"/>
          <w:spacing w:val="-3"/>
          <w:sz w:val="24"/>
          <w:szCs w:val="24"/>
        </w:rPr>
        <w:t xml:space="preserve"> </w:t>
      </w:r>
      <w:r w:rsidR="00127941" w:rsidRPr="00A45B41">
        <w:rPr>
          <w:rFonts w:ascii="Cambria" w:hAnsi="Cambria"/>
          <w:sz w:val="24"/>
          <w:szCs w:val="24"/>
        </w:rPr>
        <w:t>à</w:t>
      </w:r>
      <w:r w:rsidR="00127941" w:rsidRPr="00A45B41">
        <w:rPr>
          <w:rFonts w:ascii="Cambria" w:hAnsi="Cambria"/>
          <w:spacing w:val="-6"/>
          <w:sz w:val="24"/>
          <w:szCs w:val="24"/>
        </w:rPr>
        <w:t xml:space="preserve"> </w:t>
      </w:r>
      <w:r w:rsidR="00127941" w:rsidRPr="00A45B41">
        <w:rPr>
          <w:rFonts w:ascii="Cambria" w:hAnsi="Cambria"/>
          <w:sz w:val="24"/>
          <w:szCs w:val="24"/>
        </w:rPr>
        <w:t>execução</w:t>
      </w:r>
      <w:r w:rsidR="00127941" w:rsidRPr="00A45B41">
        <w:rPr>
          <w:rFonts w:ascii="Cambria" w:hAnsi="Cambria"/>
          <w:spacing w:val="-4"/>
          <w:sz w:val="24"/>
          <w:szCs w:val="24"/>
        </w:rPr>
        <w:t xml:space="preserve"> </w:t>
      </w:r>
      <w:r w:rsidR="00127941" w:rsidRPr="00A45B41">
        <w:rPr>
          <w:rFonts w:ascii="Cambria" w:hAnsi="Cambria"/>
          <w:sz w:val="24"/>
          <w:szCs w:val="24"/>
        </w:rPr>
        <w:t>do</w:t>
      </w:r>
      <w:r w:rsidR="00127941" w:rsidRPr="00A45B41">
        <w:rPr>
          <w:rFonts w:ascii="Cambria" w:hAnsi="Cambria"/>
          <w:spacing w:val="-4"/>
          <w:sz w:val="24"/>
          <w:szCs w:val="24"/>
        </w:rPr>
        <w:t xml:space="preserve"> </w:t>
      </w:r>
      <w:r w:rsidR="00127941" w:rsidRPr="00A45B41">
        <w:rPr>
          <w:rFonts w:ascii="Cambria" w:hAnsi="Cambria"/>
          <w:sz w:val="24"/>
          <w:szCs w:val="24"/>
        </w:rPr>
        <w:t>objeto</w:t>
      </w:r>
      <w:r w:rsidR="0044794A" w:rsidRPr="00A45B41">
        <w:rPr>
          <w:rFonts w:ascii="Cambria" w:hAnsi="Cambria"/>
          <w:sz w:val="24"/>
          <w:szCs w:val="24"/>
        </w:rPr>
        <w:t>.</w:t>
      </w:r>
    </w:p>
    <w:p w14:paraId="394EFD70" w14:textId="4E1BEBB6" w:rsidR="00127941" w:rsidRPr="00A45B41" w:rsidRDefault="0044794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7.3</w:t>
      </w:r>
      <w:r w:rsidR="00127941" w:rsidRPr="00A45B41">
        <w:rPr>
          <w:rFonts w:ascii="Cambria" w:hAnsi="Cambria"/>
          <w:sz w:val="24"/>
          <w:szCs w:val="24"/>
        </w:rPr>
        <w:t xml:space="preserve"> Não divulgar informações a terceiros ou realizar publicidade acerca do objeto, salvo</w:t>
      </w:r>
      <w:r w:rsidR="00127941" w:rsidRPr="00A45B41">
        <w:rPr>
          <w:rFonts w:ascii="Cambria" w:hAnsi="Cambria"/>
          <w:spacing w:val="-52"/>
          <w:sz w:val="24"/>
          <w:szCs w:val="24"/>
        </w:rPr>
        <w:t xml:space="preserve"> </w:t>
      </w:r>
      <w:r w:rsidR="00127941" w:rsidRPr="00A45B41">
        <w:rPr>
          <w:rFonts w:ascii="Cambria" w:hAnsi="Cambria"/>
          <w:sz w:val="24"/>
          <w:szCs w:val="24"/>
        </w:rPr>
        <w:t>expressa</w:t>
      </w:r>
      <w:r w:rsidR="00127941" w:rsidRPr="00A45B41">
        <w:rPr>
          <w:rFonts w:ascii="Cambria" w:hAnsi="Cambria"/>
          <w:spacing w:val="-3"/>
          <w:sz w:val="24"/>
          <w:szCs w:val="24"/>
        </w:rPr>
        <w:t xml:space="preserve"> </w:t>
      </w:r>
      <w:r w:rsidR="00127941" w:rsidRPr="00A45B41">
        <w:rPr>
          <w:rFonts w:ascii="Cambria" w:hAnsi="Cambria"/>
          <w:sz w:val="24"/>
          <w:szCs w:val="24"/>
        </w:rPr>
        <w:t>autorização do</w:t>
      </w:r>
      <w:r w:rsidR="00127941" w:rsidRPr="00A45B41">
        <w:rPr>
          <w:rFonts w:ascii="Cambria" w:hAnsi="Cambria"/>
          <w:spacing w:val="-3"/>
          <w:sz w:val="24"/>
          <w:szCs w:val="24"/>
        </w:rPr>
        <w:t xml:space="preserve"> </w:t>
      </w:r>
      <w:r w:rsidR="00127941" w:rsidRPr="00A45B41">
        <w:rPr>
          <w:rFonts w:ascii="Cambria" w:hAnsi="Cambria"/>
          <w:sz w:val="24"/>
          <w:szCs w:val="24"/>
        </w:rPr>
        <w:t>Município de Piracanjuba</w:t>
      </w:r>
      <w:r w:rsidRPr="00A45B41">
        <w:rPr>
          <w:rFonts w:ascii="Cambria" w:hAnsi="Cambria"/>
          <w:sz w:val="24"/>
          <w:szCs w:val="24"/>
        </w:rPr>
        <w:t>.</w:t>
      </w:r>
    </w:p>
    <w:p w14:paraId="265D8456" w14:textId="3DBFCAB1" w:rsidR="00127941" w:rsidRPr="00A45B41" w:rsidRDefault="0044794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7.4</w:t>
      </w:r>
      <w:r w:rsidR="00127941" w:rsidRPr="00A45B41">
        <w:rPr>
          <w:rFonts w:ascii="Cambria" w:hAnsi="Cambria"/>
          <w:sz w:val="24"/>
          <w:szCs w:val="24"/>
        </w:rPr>
        <w:t xml:space="preserve"> Utilizar</w:t>
      </w:r>
      <w:r w:rsidR="00127941" w:rsidRPr="00A45B41">
        <w:rPr>
          <w:rFonts w:ascii="Cambria" w:hAnsi="Cambria"/>
          <w:spacing w:val="1"/>
          <w:sz w:val="24"/>
          <w:szCs w:val="24"/>
        </w:rPr>
        <w:t xml:space="preserve"> </w:t>
      </w:r>
      <w:r w:rsidR="00127941" w:rsidRPr="00A45B41">
        <w:rPr>
          <w:rFonts w:ascii="Cambria" w:hAnsi="Cambria"/>
          <w:sz w:val="24"/>
          <w:szCs w:val="24"/>
        </w:rPr>
        <w:t>materiais/equipamentos</w:t>
      </w:r>
      <w:r w:rsidR="00127941" w:rsidRPr="00A45B41">
        <w:rPr>
          <w:rFonts w:ascii="Cambria" w:hAnsi="Cambria"/>
          <w:spacing w:val="1"/>
          <w:sz w:val="24"/>
          <w:szCs w:val="24"/>
        </w:rPr>
        <w:t xml:space="preserve"> </w:t>
      </w:r>
      <w:r w:rsidR="00127941" w:rsidRPr="00A45B41">
        <w:rPr>
          <w:rFonts w:ascii="Cambria" w:hAnsi="Cambria"/>
          <w:sz w:val="24"/>
          <w:szCs w:val="24"/>
        </w:rPr>
        <w:t>novos,</w:t>
      </w:r>
      <w:r w:rsidR="00127941" w:rsidRPr="00A45B41">
        <w:rPr>
          <w:rFonts w:ascii="Cambria" w:hAnsi="Cambria"/>
          <w:spacing w:val="1"/>
          <w:sz w:val="24"/>
          <w:szCs w:val="24"/>
        </w:rPr>
        <w:t xml:space="preserve"> </w:t>
      </w:r>
      <w:r w:rsidR="00127941" w:rsidRPr="00A45B41">
        <w:rPr>
          <w:rFonts w:ascii="Cambria" w:hAnsi="Cambria"/>
          <w:sz w:val="24"/>
          <w:szCs w:val="24"/>
        </w:rPr>
        <w:t>assim</w:t>
      </w:r>
      <w:r w:rsidR="00127941" w:rsidRPr="00A45B41">
        <w:rPr>
          <w:rFonts w:ascii="Cambria" w:hAnsi="Cambria"/>
          <w:spacing w:val="1"/>
          <w:sz w:val="24"/>
          <w:szCs w:val="24"/>
        </w:rPr>
        <w:t xml:space="preserve"> </w:t>
      </w:r>
      <w:r w:rsidR="00127941" w:rsidRPr="00A45B41">
        <w:rPr>
          <w:rFonts w:ascii="Cambria" w:hAnsi="Cambria"/>
          <w:sz w:val="24"/>
          <w:szCs w:val="24"/>
        </w:rPr>
        <w:t>considerados</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primeiro</w:t>
      </w:r>
      <w:r w:rsidR="00127941" w:rsidRPr="00A45B41">
        <w:rPr>
          <w:rFonts w:ascii="Cambria" w:hAnsi="Cambria"/>
          <w:spacing w:val="1"/>
          <w:sz w:val="24"/>
          <w:szCs w:val="24"/>
        </w:rPr>
        <w:t xml:space="preserve"> </w:t>
      </w:r>
      <w:r w:rsidR="00127941" w:rsidRPr="00A45B41">
        <w:rPr>
          <w:rFonts w:ascii="Cambria" w:hAnsi="Cambria"/>
          <w:sz w:val="24"/>
          <w:szCs w:val="24"/>
        </w:rPr>
        <w:t>uso,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52"/>
          <w:sz w:val="24"/>
          <w:szCs w:val="24"/>
        </w:rPr>
        <w:t xml:space="preserve"> </w:t>
      </w:r>
      <w:r w:rsidR="00127941" w:rsidRPr="00A45B41">
        <w:rPr>
          <w:rFonts w:ascii="Cambria" w:hAnsi="Cambria"/>
          <w:sz w:val="24"/>
          <w:szCs w:val="24"/>
        </w:rPr>
        <w:t>acordo</w:t>
      </w:r>
      <w:r w:rsidR="00127941" w:rsidRPr="00A45B41">
        <w:rPr>
          <w:rFonts w:ascii="Cambria" w:hAnsi="Cambria"/>
          <w:spacing w:val="-13"/>
          <w:sz w:val="24"/>
          <w:szCs w:val="24"/>
        </w:rPr>
        <w:t xml:space="preserve"> </w:t>
      </w:r>
      <w:r w:rsidR="00127941" w:rsidRPr="00A45B41">
        <w:rPr>
          <w:rFonts w:ascii="Cambria" w:hAnsi="Cambria"/>
          <w:sz w:val="24"/>
          <w:szCs w:val="24"/>
        </w:rPr>
        <w:t>com</w:t>
      </w:r>
      <w:r w:rsidR="00127941" w:rsidRPr="00A45B41">
        <w:rPr>
          <w:rFonts w:ascii="Cambria" w:hAnsi="Cambria"/>
          <w:spacing w:val="-12"/>
          <w:sz w:val="24"/>
          <w:szCs w:val="24"/>
        </w:rPr>
        <w:t xml:space="preserve"> </w:t>
      </w:r>
      <w:r w:rsidR="00127941" w:rsidRPr="00A45B41">
        <w:rPr>
          <w:rFonts w:ascii="Cambria" w:hAnsi="Cambria"/>
          <w:sz w:val="24"/>
          <w:szCs w:val="24"/>
        </w:rPr>
        <w:t>as</w:t>
      </w:r>
      <w:r w:rsidR="00127941" w:rsidRPr="00A45B41">
        <w:rPr>
          <w:rFonts w:ascii="Cambria" w:hAnsi="Cambria"/>
          <w:spacing w:val="-13"/>
          <w:sz w:val="24"/>
          <w:szCs w:val="24"/>
        </w:rPr>
        <w:t xml:space="preserve"> </w:t>
      </w:r>
      <w:r w:rsidR="00127941" w:rsidRPr="00A45B41">
        <w:rPr>
          <w:rFonts w:ascii="Cambria" w:hAnsi="Cambria"/>
          <w:sz w:val="24"/>
          <w:szCs w:val="24"/>
        </w:rPr>
        <w:t>especificações</w:t>
      </w:r>
      <w:r w:rsidR="00127941" w:rsidRPr="00A45B41">
        <w:rPr>
          <w:rFonts w:ascii="Cambria" w:hAnsi="Cambria"/>
          <w:spacing w:val="-13"/>
          <w:sz w:val="24"/>
          <w:szCs w:val="24"/>
        </w:rPr>
        <w:t xml:space="preserve"> </w:t>
      </w:r>
      <w:r w:rsidR="00127941" w:rsidRPr="00A45B41">
        <w:rPr>
          <w:rFonts w:ascii="Cambria" w:hAnsi="Cambria"/>
          <w:sz w:val="24"/>
          <w:szCs w:val="24"/>
        </w:rPr>
        <w:t>técnicas</w:t>
      </w:r>
      <w:r w:rsidR="00127941" w:rsidRPr="00A45B41">
        <w:rPr>
          <w:rFonts w:ascii="Cambria" w:hAnsi="Cambria"/>
          <w:spacing w:val="-13"/>
          <w:sz w:val="24"/>
          <w:szCs w:val="24"/>
        </w:rPr>
        <w:t xml:space="preserve"> </w:t>
      </w:r>
      <w:r w:rsidR="00127941" w:rsidRPr="00A45B41">
        <w:rPr>
          <w:rFonts w:ascii="Cambria" w:hAnsi="Cambria"/>
          <w:sz w:val="24"/>
          <w:szCs w:val="24"/>
        </w:rPr>
        <w:t>contidas</w:t>
      </w:r>
      <w:r w:rsidR="00127941" w:rsidRPr="00A45B41">
        <w:rPr>
          <w:rFonts w:ascii="Cambria" w:hAnsi="Cambria"/>
          <w:spacing w:val="-13"/>
          <w:sz w:val="24"/>
          <w:szCs w:val="24"/>
        </w:rPr>
        <w:t xml:space="preserve"> </w:t>
      </w:r>
      <w:r w:rsidR="00B326F7" w:rsidRPr="00A45B41">
        <w:rPr>
          <w:rFonts w:ascii="Cambria" w:hAnsi="Cambria"/>
          <w:sz w:val="24"/>
          <w:szCs w:val="24"/>
        </w:rPr>
        <w:t xml:space="preserve">no Projeto </w:t>
      </w:r>
      <w:r w:rsidR="001818C0">
        <w:rPr>
          <w:rFonts w:ascii="Cambria" w:hAnsi="Cambria"/>
          <w:sz w:val="24"/>
          <w:szCs w:val="24"/>
        </w:rPr>
        <w:t>Básico</w:t>
      </w:r>
      <w:r w:rsidR="00127941" w:rsidRPr="00A45B41">
        <w:rPr>
          <w:rFonts w:ascii="Cambria" w:hAnsi="Cambria"/>
          <w:sz w:val="24"/>
          <w:szCs w:val="24"/>
        </w:rPr>
        <w:t>,</w:t>
      </w:r>
      <w:r w:rsidR="00127941" w:rsidRPr="00A45B41">
        <w:rPr>
          <w:rFonts w:ascii="Cambria" w:hAnsi="Cambria"/>
          <w:spacing w:val="-12"/>
          <w:sz w:val="24"/>
          <w:szCs w:val="24"/>
        </w:rPr>
        <w:t xml:space="preserve"> </w:t>
      </w:r>
      <w:r w:rsidR="00127941" w:rsidRPr="00A45B41">
        <w:rPr>
          <w:rFonts w:ascii="Cambria" w:hAnsi="Cambria"/>
          <w:sz w:val="24"/>
          <w:szCs w:val="24"/>
        </w:rPr>
        <w:t>entregando-os</w:t>
      </w:r>
      <w:r w:rsidR="00127941" w:rsidRPr="00A45B41">
        <w:rPr>
          <w:rFonts w:ascii="Cambria" w:hAnsi="Cambria"/>
          <w:spacing w:val="-13"/>
          <w:sz w:val="24"/>
          <w:szCs w:val="24"/>
        </w:rPr>
        <w:t xml:space="preserve"> </w:t>
      </w:r>
      <w:r w:rsidR="00127941" w:rsidRPr="00A45B41">
        <w:rPr>
          <w:rFonts w:ascii="Cambria" w:hAnsi="Cambria"/>
          <w:sz w:val="24"/>
          <w:szCs w:val="24"/>
        </w:rPr>
        <w:t>nas</w:t>
      </w:r>
      <w:r w:rsidR="00127941" w:rsidRPr="00A45B41">
        <w:rPr>
          <w:rFonts w:ascii="Cambria" w:hAnsi="Cambria"/>
          <w:spacing w:val="-13"/>
          <w:sz w:val="24"/>
          <w:szCs w:val="24"/>
        </w:rPr>
        <w:t xml:space="preserve"> </w:t>
      </w:r>
      <w:r w:rsidR="00127941" w:rsidRPr="00A45B41">
        <w:rPr>
          <w:rFonts w:ascii="Cambria" w:hAnsi="Cambria"/>
          <w:sz w:val="24"/>
          <w:szCs w:val="24"/>
        </w:rPr>
        <w:t>condições</w:t>
      </w:r>
      <w:r w:rsidR="00127941" w:rsidRPr="00A45B41">
        <w:rPr>
          <w:rFonts w:ascii="Cambria" w:hAnsi="Cambria"/>
          <w:spacing w:val="-13"/>
          <w:sz w:val="24"/>
          <w:szCs w:val="24"/>
        </w:rPr>
        <w:t xml:space="preserve"> </w:t>
      </w:r>
      <w:r w:rsidR="00127941" w:rsidRPr="00A45B41">
        <w:rPr>
          <w:rFonts w:ascii="Cambria" w:hAnsi="Cambria"/>
          <w:sz w:val="24"/>
          <w:szCs w:val="24"/>
        </w:rPr>
        <w:t>e</w:t>
      </w:r>
      <w:r w:rsidR="00127941" w:rsidRPr="00A45B41">
        <w:rPr>
          <w:rFonts w:ascii="Cambria" w:hAnsi="Cambria"/>
          <w:spacing w:val="-13"/>
          <w:sz w:val="24"/>
          <w:szCs w:val="24"/>
        </w:rPr>
        <w:t xml:space="preserve"> </w:t>
      </w:r>
      <w:r w:rsidR="00127941" w:rsidRPr="00A45B41">
        <w:rPr>
          <w:rFonts w:ascii="Cambria" w:hAnsi="Cambria"/>
          <w:sz w:val="24"/>
          <w:szCs w:val="24"/>
        </w:rPr>
        <w:t>local</w:t>
      </w:r>
      <w:r w:rsidRPr="00A45B41">
        <w:rPr>
          <w:rFonts w:ascii="Cambria" w:hAnsi="Cambria"/>
          <w:sz w:val="24"/>
          <w:szCs w:val="24"/>
        </w:rPr>
        <w:t xml:space="preserve"> </w:t>
      </w:r>
      <w:r w:rsidR="00127941" w:rsidRPr="00A45B41">
        <w:rPr>
          <w:rFonts w:ascii="Cambria" w:hAnsi="Cambria"/>
          <w:spacing w:val="-53"/>
          <w:sz w:val="24"/>
          <w:szCs w:val="24"/>
        </w:rPr>
        <w:t xml:space="preserve"> </w:t>
      </w:r>
      <w:r w:rsidR="00127941" w:rsidRPr="00A45B41">
        <w:rPr>
          <w:rFonts w:ascii="Cambria" w:hAnsi="Cambria"/>
          <w:sz w:val="24"/>
          <w:szCs w:val="24"/>
        </w:rPr>
        <w:t>definidos</w:t>
      </w:r>
      <w:r w:rsidR="00127941" w:rsidRPr="00A45B41">
        <w:rPr>
          <w:rFonts w:ascii="Cambria" w:hAnsi="Cambria"/>
          <w:spacing w:val="-1"/>
          <w:sz w:val="24"/>
          <w:szCs w:val="24"/>
        </w:rPr>
        <w:t xml:space="preserve"> </w:t>
      </w:r>
      <w:r w:rsidR="00B77368" w:rsidRPr="00A45B41">
        <w:rPr>
          <w:rFonts w:ascii="Cambria" w:hAnsi="Cambria"/>
          <w:sz w:val="24"/>
          <w:szCs w:val="24"/>
        </w:rPr>
        <w:t xml:space="preserve">no Projeto </w:t>
      </w:r>
      <w:r w:rsidR="001818C0">
        <w:rPr>
          <w:rFonts w:ascii="Cambria" w:hAnsi="Cambria"/>
          <w:sz w:val="24"/>
          <w:szCs w:val="24"/>
        </w:rPr>
        <w:t>Básico</w:t>
      </w:r>
      <w:r w:rsidR="00B77368" w:rsidRPr="00A45B41">
        <w:rPr>
          <w:rFonts w:ascii="Cambria" w:hAnsi="Cambria"/>
          <w:sz w:val="24"/>
          <w:szCs w:val="24"/>
        </w:rPr>
        <w:t xml:space="preserve"> e anexos.</w:t>
      </w:r>
    </w:p>
    <w:p w14:paraId="6CAA9821" w14:textId="62CA1A7F" w:rsidR="00127941" w:rsidRPr="00A45B41" w:rsidRDefault="00B77368" w:rsidP="00A45B41">
      <w:pPr>
        <w:pStyle w:val="Corpodetexto"/>
        <w:spacing w:before="120" w:after="120" w:line="360" w:lineRule="auto"/>
        <w:ind w:right="3"/>
        <w:rPr>
          <w:rFonts w:ascii="Cambria" w:hAnsi="Cambria"/>
          <w:sz w:val="24"/>
          <w:szCs w:val="24"/>
        </w:rPr>
      </w:pPr>
      <w:r w:rsidRPr="00A45B41">
        <w:rPr>
          <w:rFonts w:ascii="Cambria" w:hAnsi="Cambria"/>
          <w:b/>
          <w:bCs/>
          <w:spacing w:val="-1"/>
          <w:sz w:val="24"/>
          <w:szCs w:val="24"/>
        </w:rPr>
        <w:t>7.5</w:t>
      </w:r>
      <w:r w:rsidR="00127941" w:rsidRPr="00A45B41">
        <w:rPr>
          <w:rFonts w:ascii="Cambria" w:hAnsi="Cambria"/>
          <w:spacing w:val="-1"/>
          <w:sz w:val="24"/>
          <w:szCs w:val="24"/>
        </w:rPr>
        <w:t xml:space="preserve"> Garantir</w:t>
      </w:r>
      <w:r w:rsidR="00127941" w:rsidRPr="00A45B41">
        <w:rPr>
          <w:rFonts w:ascii="Cambria" w:hAnsi="Cambria"/>
          <w:spacing w:val="-11"/>
          <w:sz w:val="24"/>
          <w:szCs w:val="24"/>
        </w:rPr>
        <w:t xml:space="preserve"> </w:t>
      </w:r>
      <w:r w:rsidR="00127941" w:rsidRPr="00A45B41">
        <w:rPr>
          <w:rFonts w:ascii="Cambria" w:hAnsi="Cambria"/>
          <w:sz w:val="24"/>
          <w:szCs w:val="24"/>
        </w:rPr>
        <w:t>a</w:t>
      </w:r>
      <w:r w:rsidR="00127941" w:rsidRPr="00A45B41">
        <w:rPr>
          <w:rFonts w:ascii="Cambria" w:hAnsi="Cambria"/>
          <w:spacing w:val="-12"/>
          <w:sz w:val="24"/>
          <w:szCs w:val="24"/>
        </w:rPr>
        <w:t xml:space="preserve"> </w:t>
      </w:r>
      <w:r w:rsidR="00127941" w:rsidRPr="00A45B41">
        <w:rPr>
          <w:rFonts w:ascii="Cambria" w:hAnsi="Cambria"/>
          <w:sz w:val="24"/>
          <w:szCs w:val="24"/>
        </w:rPr>
        <w:t>melhor</w:t>
      </w:r>
      <w:r w:rsidR="00127941" w:rsidRPr="00A45B41">
        <w:rPr>
          <w:rFonts w:ascii="Cambria" w:hAnsi="Cambria"/>
          <w:spacing w:val="-10"/>
          <w:sz w:val="24"/>
          <w:szCs w:val="24"/>
        </w:rPr>
        <w:t xml:space="preserve"> </w:t>
      </w:r>
      <w:r w:rsidR="00127941" w:rsidRPr="00A45B41">
        <w:rPr>
          <w:rFonts w:ascii="Cambria" w:hAnsi="Cambria"/>
          <w:sz w:val="24"/>
          <w:szCs w:val="24"/>
        </w:rPr>
        <w:t>qualidade</w:t>
      </w:r>
      <w:r w:rsidR="00127941" w:rsidRPr="00A45B41">
        <w:rPr>
          <w:rFonts w:ascii="Cambria" w:hAnsi="Cambria"/>
          <w:spacing w:val="-14"/>
          <w:sz w:val="24"/>
          <w:szCs w:val="24"/>
        </w:rPr>
        <w:t xml:space="preserve"> </w:t>
      </w:r>
      <w:r w:rsidR="00127941" w:rsidRPr="00A45B41">
        <w:rPr>
          <w:rFonts w:ascii="Cambria" w:hAnsi="Cambria"/>
          <w:sz w:val="24"/>
          <w:szCs w:val="24"/>
        </w:rPr>
        <w:t>dos</w:t>
      </w:r>
      <w:r w:rsidR="00127941" w:rsidRPr="00A45B41">
        <w:rPr>
          <w:rFonts w:ascii="Cambria" w:hAnsi="Cambria"/>
          <w:spacing w:val="-10"/>
          <w:sz w:val="24"/>
          <w:szCs w:val="24"/>
        </w:rPr>
        <w:t xml:space="preserve"> </w:t>
      </w:r>
      <w:r w:rsidR="00127941" w:rsidRPr="00A45B41">
        <w:rPr>
          <w:rFonts w:ascii="Cambria" w:hAnsi="Cambria"/>
          <w:sz w:val="24"/>
          <w:szCs w:val="24"/>
        </w:rPr>
        <w:t>materiais/equipamentos,</w:t>
      </w:r>
      <w:r w:rsidR="00127941" w:rsidRPr="00A45B41">
        <w:rPr>
          <w:rFonts w:ascii="Cambria" w:hAnsi="Cambria"/>
          <w:spacing w:val="-11"/>
          <w:sz w:val="24"/>
          <w:szCs w:val="24"/>
        </w:rPr>
        <w:t xml:space="preserve"> </w:t>
      </w:r>
      <w:r w:rsidR="00127941" w:rsidRPr="00A45B41">
        <w:rPr>
          <w:rFonts w:ascii="Cambria" w:hAnsi="Cambria"/>
          <w:sz w:val="24"/>
          <w:szCs w:val="24"/>
        </w:rPr>
        <w:t>atendidas</w:t>
      </w:r>
      <w:r w:rsidR="00127941" w:rsidRPr="00A45B41">
        <w:rPr>
          <w:rFonts w:ascii="Cambria" w:hAnsi="Cambria"/>
          <w:spacing w:val="-10"/>
          <w:sz w:val="24"/>
          <w:szCs w:val="24"/>
        </w:rPr>
        <w:t xml:space="preserve"> </w:t>
      </w:r>
      <w:r w:rsidR="00127941" w:rsidRPr="00A45B41">
        <w:rPr>
          <w:rFonts w:ascii="Cambria" w:hAnsi="Cambria"/>
          <w:sz w:val="24"/>
          <w:szCs w:val="24"/>
        </w:rPr>
        <w:t>as</w:t>
      </w:r>
      <w:r w:rsidR="00127941" w:rsidRPr="00A45B41">
        <w:rPr>
          <w:rFonts w:ascii="Cambria" w:hAnsi="Cambria"/>
          <w:spacing w:val="-11"/>
          <w:sz w:val="24"/>
          <w:szCs w:val="24"/>
        </w:rPr>
        <w:t xml:space="preserve"> </w:t>
      </w:r>
      <w:r w:rsidR="00127941" w:rsidRPr="00A45B41">
        <w:rPr>
          <w:rFonts w:ascii="Cambria" w:hAnsi="Cambria"/>
          <w:sz w:val="24"/>
          <w:szCs w:val="24"/>
        </w:rPr>
        <w:t>especificações e</w:t>
      </w:r>
      <w:r w:rsidR="00127941" w:rsidRPr="00A45B41">
        <w:rPr>
          <w:rFonts w:ascii="Cambria" w:hAnsi="Cambria"/>
          <w:spacing w:val="-1"/>
          <w:sz w:val="24"/>
          <w:szCs w:val="24"/>
        </w:rPr>
        <w:t xml:space="preserve"> </w:t>
      </w:r>
      <w:r w:rsidR="00127941" w:rsidRPr="00A45B41">
        <w:rPr>
          <w:rFonts w:ascii="Cambria" w:hAnsi="Cambria"/>
          <w:sz w:val="24"/>
          <w:szCs w:val="24"/>
        </w:rPr>
        <w:t>normas técnicas</w:t>
      </w:r>
      <w:r w:rsidR="00127941" w:rsidRPr="00A45B41">
        <w:rPr>
          <w:rFonts w:ascii="Cambria" w:hAnsi="Cambria"/>
          <w:spacing w:val="-2"/>
          <w:sz w:val="24"/>
          <w:szCs w:val="24"/>
        </w:rPr>
        <w:t xml:space="preserve"> </w:t>
      </w:r>
      <w:r w:rsidR="00127941" w:rsidRPr="00A45B41">
        <w:rPr>
          <w:rFonts w:ascii="Cambria" w:hAnsi="Cambria"/>
          <w:sz w:val="24"/>
          <w:szCs w:val="24"/>
        </w:rPr>
        <w:t>de produção conforme o caso</w:t>
      </w:r>
      <w:r w:rsidRPr="00A45B41">
        <w:rPr>
          <w:rFonts w:ascii="Cambria" w:hAnsi="Cambria"/>
          <w:sz w:val="24"/>
          <w:szCs w:val="24"/>
        </w:rPr>
        <w:t>.</w:t>
      </w:r>
    </w:p>
    <w:p w14:paraId="679B0F5D" w14:textId="4BC806BE" w:rsidR="00127941" w:rsidRPr="00A45B41" w:rsidRDefault="00B77368"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7.6</w:t>
      </w:r>
      <w:r w:rsidR="00127941" w:rsidRPr="00A45B41">
        <w:rPr>
          <w:rFonts w:ascii="Cambria" w:hAnsi="Cambria"/>
          <w:sz w:val="24"/>
          <w:szCs w:val="24"/>
        </w:rPr>
        <w:t xml:space="preserve"> Reparar, corrigir, refazer ou substituir, às suas expensas, no todo ou em parte, os</w:t>
      </w:r>
      <w:r w:rsidR="00127941" w:rsidRPr="00A45B41">
        <w:rPr>
          <w:rFonts w:ascii="Cambria" w:hAnsi="Cambria"/>
          <w:spacing w:val="1"/>
          <w:sz w:val="24"/>
          <w:szCs w:val="24"/>
        </w:rPr>
        <w:t xml:space="preserve"> </w:t>
      </w:r>
      <w:r w:rsidR="00127941" w:rsidRPr="00A45B41">
        <w:rPr>
          <w:rFonts w:ascii="Cambria" w:hAnsi="Cambria"/>
          <w:sz w:val="24"/>
          <w:szCs w:val="24"/>
        </w:rPr>
        <w:t>materiais/equipamentos</w:t>
      </w:r>
      <w:r w:rsidR="00127941" w:rsidRPr="00A45B41">
        <w:rPr>
          <w:rFonts w:ascii="Cambria" w:hAnsi="Cambria"/>
          <w:spacing w:val="1"/>
          <w:sz w:val="24"/>
          <w:szCs w:val="24"/>
        </w:rPr>
        <w:t xml:space="preserve"> </w:t>
      </w:r>
      <w:r w:rsidR="00127941" w:rsidRPr="00A45B41">
        <w:rPr>
          <w:rFonts w:ascii="Cambria" w:hAnsi="Cambria"/>
          <w:sz w:val="24"/>
          <w:szCs w:val="24"/>
        </w:rPr>
        <w:t>e/ou</w:t>
      </w:r>
      <w:r w:rsidR="00127941" w:rsidRPr="00A45B41">
        <w:rPr>
          <w:rFonts w:ascii="Cambria" w:hAnsi="Cambria"/>
          <w:spacing w:val="1"/>
          <w:sz w:val="24"/>
          <w:szCs w:val="24"/>
        </w:rPr>
        <w:t xml:space="preserve"> </w:t>
      </w:r>
      <w:r w:rsidR="00127941" w:rsidRPr="00A45B41">
        <w:rPr>
          <w:rFonts w:ascii="Cambria" w:hAnsi="Cambria"/>
          <w:sz w:val="24"/>
          <w:szCs w:val="24"/>
        </w:rPr>
        <w:t>serviços</w:t>
      </w:r>
      <w:r w:rsidR="00127941" w:rsidRPr="00A45B41">
        <w:rPr>
          <w:rFonts w:ascii="Cambria" w:hAnsi="Cambria"/>
          <w:spacing w:val="1"/>
          <w:sz w:val="24"/>
          <w:szCs w:val="24"/>
        </w:rPr>
        <w:t xml:space="preserve"> </w:t>
      </w:r>
      <w:r w:rsidR="00127941" w:rsidRPr="00A45B41">
        <w:rPr>
          <w:rFonts w:ascii="Cambria" w:hAnsi="Cambria"/>
          <w:sz w:val="24"/>
          <w:szCs w:val="24"/>
        </w:rPr>
        <w:t>em</w:t>
      </w:r>
      <w:r w:rsidR="00127941" w:rsidRPr="00A45B41">
        <w:rPr>
          <w:rFonts w:ascii="Cambria" w:hAnsi="Cambria"/>
          <w:spacing w:val="1"/>
          <w:sz w:val="24"/>
          <w:szCs w:val="24"/>
        </w:rPr>
        <w:t xml:space="preserve"> </w:t>
      </w:r>
      <w:r w:rsidR="00127941" w:rsidRPr="00A45B41">
        <w:rPr>
          <w:rFonts w:ascii="Cambria" w:hAnsi="Cambria"/>
          <w:sz w:val="24"/>
          <w:szCs w:val="24"/>
        </w:rPr>
        <w:t>que</w:t>
      </w:r>
      <w:r w:rsidR="00127941" w:rsidRPr="00A45B41">
        <w:rPr>
          <w:rFonts w:ascii="Cambria" w:hAnsi="Cambria"/>
          <w:spacing w:val="1"/>
          <w:sz w:val="24"/>
          <w:szCs w:val="24"/>
        </w:rPr>
        <w:t xml:space="preserve"> </w:t>
      </w:r>
      <w:r w:rsidR="00127941" w:rsidRPr="00A45B41">
        <w:rPr>
          <w:rFonts w:ascii="Cambria" w:hAnsi="Cambria"/>
          <w:sz w:val="24"/>
          <w:szCs w:val="24"/>
        </w:rPr>
        <w:t>se</w:t>
      </w:r>
      <w:r w:rsidR="00127941" w:rsidRPr="00A45B41">
        <w:rPr>
          <w:rFonts w:ascii="Cambria" w:hAnsi="Cambria"/>
          <w:spacing w:val="1"/>
          <w:sz w:val="24"/>
          <w:szCs w:val="24"/>
        </w:rPr>
        <w:t xml:space="preserve"> </w:t>
      </w:r>
      <w:r w:rsidR="00127941" w:rsidRPr="00A45B41">
        <w:rPr>
          <w:rFonts w:ascii="Cambria" w:hAnsi="Cambria"/>
          <w:sz w:val="24"/>
          <w:szCs w:val="24"/>
        </w:rPr>
        <w:t>verificarem</w:t>
      </w:r>
      <w:r w:rsidR="00127941" w:rsidRPr="00A45B41">
        <w:rPr>
          <w:rFonts w:ascii="Cambria" w:hAnsi="Cambria"/>
          <w:spacing w:val="1"/>
          <w:sz w:val="24"/>
          <w:szCs w:val="24"/>
        </w:rPr>
        <w:t xml:space="preserve"> </w:t>
      </w:r>
      <w:r w:rsidR="00127941" w:rsidRPr="00A45B41">
        <w:rPr>
          <w:rFonts w:ascii="Cambria" w:hAnsi="Cambria"/>
          <w:sz w:val="24"/>
          <w:szCs w:val="24"/>
        </w:rPr>
        <w:t>imperfeições,</w:t>
      </w:r>
      <w:r w:rsidR="00127941" w:rsidRPr="00A45B41">
        <w:rPr>
          <w:rFonts w:ascii="Cambria" w:hAnsi="Cambria"/>
          <w:spacing w:val="1"/>
          <w:sz w:val="24"/>
          <w:szCs w:val="24"/>
        </w:rPr>
        <w:t xml:space="preserve"> </w:t>
      </w:r>
      <w:r w:rsidR="00127941" w:rsidRPr="00A45B41">
        <w:rPr>
          <w:rFonts w:ascii="Cambria" w:hAnsi="Cambria"/>
          <w:sz w:val="24"/>
          <w:szCs w:val="24"/>
        </w:rPr>
        <w:t>vícios,</w:t>
      </w:r>
      <w:r w:rsidR="00127941" w:rsidRPr="00A45B41">
        <w:rPr>
          <w:rFonts w:ascii="Cambria" w:hAnsi="Cambria"/>
          <w:spacing w:val="1"/>
          <w:sz w:val="24"/>
          <w:szCs w:val="24"/>
        </w:rPr>
        <w:t xml:space="preserve"> </w:t>
      </w:r>
      <w:r w:rsidR="00127941" w:rsidRPr="00A45B41">
        <w:rPr>
          <w:rFonts w:ascii="Cambria" w:hAnsi="Cambria"/>
          <w:sz w:val="24"/>
          <w:szCs w:val="24"/>
        </w:rPr>
        <w:t>defeitos</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pacing w:val="-1"/>
          <w:sz w:val="24"/>
          <w:szCs w:val="24"/>
        </w:rPr>
        <w:t>incorreções</w:t>
      </w:r>
      <w:r w:rsidR="00127941" w:rsidRPr="00A45B41">
        <w:rPr>
          <w:rFonts w:ascii="Cambria" w:hAnsi="Cambria"/>
          <w:spacing w:val="-12"/>
          <w:sz w:val="24"/>
          <w:szCs w:val="24"/>
        </w:rPr>
        <w:t xml:space="preserve"> </w:t>
      </w:r>
      <w:r w:rsidR="00127941" w:rsidRPr="00A45B41">
        <w:rPr>
          <w:rFonts w:ascii="Cambria" w:hAnsi="Cambria"/>
          <w:spacing w:val="-1"/>
          <w:sz w:val="24"/>
          <w:szCs w:val="24"/>
        </w:rPr>
        <w:t>resultantes</w:t>
      </w:r>
      <w:r w:rsidR="00127941" w:rsidRPr="00A45B41">
        <w:rPr>
          <w:rFonts w:ascii="Cambria" w:hAnsi="Cambria"/>
          <w:spacing w:val="-11"/>
          <w:sz w:val="24"/>
          <w:szCs w:val="24"/>
        </w:rPr>
        <w:t xml:space="preserve"> </w:t>
      </w:r>
      <w:r w:rsidR="00127941" w:rsidRPr="00A45B41">
        <w:rPr>
          <w:rFonts w:ascii="Cambria" w:hAnsi="Cambria"/>
          <w:sz w:val="24"/>
          <w:szCs w:val="24"/>
        </w:rPr>
        <w:t>da</w:t>
      </w:r>
      <w:r w:rsidR="00127941" w:rsidRPr="00A45B41">
        <w:rPr>
          <w:rFonts w:ascii="Cambria" w:hAnsi="Cambria"/>
          <w:spacing w:val="-11"/>
          <w:sz w:val="24"/>
          <w:szCs w:val="24"/>
        </w:rPr>
        <w:t xml:space="preserve"> </w:t>
      </w:r>
      <w:r w:rsidR="00127941" w:rsidRPr="00A45B41">
        <w:rPr>
          <w:rFonts w:ascii="Cambria" w:hAnsi="Cambria"/>
          <w:sz w:val="24"/>
          <w:szCs w:val="24"/>
        </w:rPr>
        <w:t>execução</w:t>
      </w:r>
      <w:r w:rsidR="00127941" w:rsidRPr="00A45B41">
        <w:rPr>
          <w:rFonts w:ascii="Cambria" w:hAnsi="Cambria"/>
          <w:spacing w:val="-12"/>
          <w:sz w:val="24"/>
          <w:szCs w:val="24"/>
        </w:rPr>
        <w:t xml:space="preserve"> </w:t>
      </w:r>
      <w:r w:rsidR="00127941" w:rsidRPr="00A45B41">
        <w:rPr>
          <w:rFonts w:ascii="Cambria" w:hAnsi="Cambria"/>
          <w:sz w:val="24"/>
          <w:szCs w:val="24"/>
        </w:rPr>
        <w:t>dos</w:t>
      </w:r>
      <w:r w:rsidR="00127941" w:rsidRPr="00A45B41">
        <w:rPr>
          <w:rFonts w:ascii="Cambria" w:hAnsi="Cambria"/>
          <w:spacing w:val="-13"/>
          <w:sz w:val="24"/>
          <w:szCs w:val="24"/>
        </w:rPr>
        <w:t xml:space="preserve"> </w:t>
      </w:r>
      <w:r w:rsidR="00127941" w:rsidRPr="00A45B41">
        <w:rPr>
          <w:rFonts w:ascii="Cambria" w:hAnsi="Cambria"/>
          <w:sz w:val="24"/>
          <w:szCs w:val="24"/>
        </w:rPr>
        <w:t>serviços</w:t>
      </w:r>
      <w:r w:rsidR="00127941" w:rsidRPr="00A45B41">
        <w:rPr>
          <w:rFonts w:ascii="Cambria" w:hAnsi="Cambria"/>
          <w:spacing w:val="-11"/>
          <w:sz w:val="24"/>
          <w:szCs w:val="24"/>
        </w:rPr>
        <w:t xml:space="preserve"> </w:t>
      </w:r>
      <w:r w:rsidR="00127941" w:rsidRPr="00A45B41">
        <w:rPr>
          <w:rFonts w:ascii="Cambria" w:hAnsi="Cambria"/>
          <w:sz w:val="24"/>
          <w:szCs w:val="24"/>
        </w:rPr>
        <w:t>ou</w:t>
      </w:r>
      <w:r w:rsidR="00127941" w:rsidRPr="00A45B41">
        <w:rPr>
          <w:rFonts w:ascii="Cambria" w:hAnsi="Cambria"/>
          <w:spacing w:val="-15"/>
          <w:sz w:val="24"/>
          <w:szCs w:val="24"/>
        </w:rPr>
        <w:t xml:space="preserve"> </w:t>
      </w:r>
      <w:r w:rsidR="00127941" w:rsidRPr="00A45B41">
        <w:rPr>
          <w:rFonts w:ascii="Cambria" w:hAnsi="Cambria"/>
          <w:sz w:val="24"/>
          <w:szCs w:val="24"/>
        </w:rPr>
        <w:t>de</w:t>
      </w:r>
      <w:r w:rsidR="00127941" w:rsidRPr="00A45B41">
        <w:rPr>
          <w:rFonts w:ascii="Cambria" w:hAnsi="Cambria"/>
          <w:spacing w:val="-13"/>
          <w:sz w:val="24"/>
          <w:szCs w:val="24"/>
        </w:rPr>
        <w:t xml:space="preserve"> </w:t>
      </w:r>
      <w:r w:rsidR="00127941" w:rsidRPr="00A45B41">
        <w:rPr>
          <w:rFonts w:ascii="Cambria" w:hAnsi="Cambria"/>
          <w:sz w:val="24"/>
          <w:szCs w:val="24"/>
        </w:rPr>
        <w:t>materiais</w:t>
      </w:r>
      <w:r w:rsidR="00127941" w:rsidRPr="00A45B41">
        <w:rPr>
          <w:rFonts w:ascii="Cambria" w:hAnsi="Cambria"/>
          <w:spacing w:val="-11"/>
          <w:sz w:val="24"/>
          <w:szCs w:val="24"/>
        </w:rPr>
        <w:t xml:space="preserve"> </w:t>
      </w:r>
      <w:r w:rsidR="00127941" w:rsidRPr="00A45B41">
        <w:rPr>
          <w:rFonts w:ascii="Cambria" w:hAnsi="Cambria"/>
          <w:sz w:val="24"/>
          <w:szCs w:val="24"/>
        </w:rPr>
        <w:t>empregados,</w:t>
      </w:r>
      <w:r w:rsidR="00127941" w:rsidRPr="00A45B41">
        <w:rPr>
          <w:rFonts w:ascii="Cambria" w:hAnsi="Cambria"/>
          <w:spacing w:val="-14"/>
          <w:sz w:val="24"/>
          <w:szCs w:val="24"/>
        </w:rPr>
        <w:t xml:space="preserve"> </w:t>
      </w:r>
      <w:r w:rsidR="00127941" w:rsidRPr="00A45B41">
        <w:rPr>
          <w:rFonts w:ascii="Cambria" w:hAnsi="Cambria"/>
          <w:sz w:val="24"/>
          <w:szCs w:val="24"/>
        </w:rPr>
        <w:t>constatáveis</w:t>
      </w:r>
      <w:r w:rsidR="00127941" w:rsidRPr="00A45B41">
        <w:rPr>
          <w:rFonts w:ascii="Cambria" w:hAnsi="Cambria"/>
          <w:spacing w:val="-11"/>
          <w:sz w:val="24"/>
          <w:szCs w:val="24"/>
        </w:rPr>
        <w:t xml:space="preserve"> </w:t>
      </w:r>
      <w:r w:rsidR="00127941" w:rsidRPr="00A45B41">
        <w:rPr>
          <w:rFonts w:ascii="Cambria" w:hAnsi="Cambria"/>
          <w:sz w:val="24"/>
          <w:szCs w:val="24"/>
        </w:rPr>
        <w:t>nos</w:t>
      </w:r>
      <w:r w:rsidR="00127941" w:rsidRPr="00A45B41">
        <w:rPr>
          <w:rFonts w:ascii="Cambria" w:hAnsi="Cambria"/>
          <w:spacing w:val="-11"/>
          <w:sz w:val="24"/>
          <w:szCs w:val="24"/>
        </w:rPr>
        <w:t xml:space="preserve"> </w:t>
      </w:r>
      <w:r w:rsidR="00127941" w:rsidRPr="00A45B41">
        <w:rPr>
          <w:rFonts w:ascii="Cambria" w:hAnsi="Cambria"/>
          <w:sz w:val="24"/>
          <w:szCs w:val="24"/>
        </w:rPr>
        <w:t>prazos</w:t>
      </w:r>
      <w:r w:rsidR="00127941" w:rsidRPr="00A45B41">
        <w:rPr>
          <w:rFonts w:ascii="Cambria" w:hAnsi="Cambria"/>
          <w:spacing w:val="-53"/>
          <w:sz w:val="24"/>
          <w:szCs w:val="24"/>
        </w:rPr>
        <w:t xml:space="preserve"> </w:t>
      </w:r>
      <w:r w:rsidR="00127941" w:rsidRPr="00A45B41">
        <w:rPr>
          <w:rFonts w:ascii="Cambria" w:hAnsi="Cambria"/>
          <w:sz w:val="24"/>
          <w:szCs w:val="24"/>
        </w:rPr>
        <w:t>da</w:t>
      </w:r>
      <w:r w:rsidR="00127941" w:rsidRPr="00A45B41">
        <w:rPr>
          <w:rFonts w:ascii="Cambria" w:hAnsi="Cambria"/>
          <w:spacing w:val="3"/>
          <w:sz w:val="24"/>
          <w:szCs w:val="24"/>
        </w:rPr>
        <w:t xml:space="preserve"> </w:t>
      </w:r>
      <w:r w:rsidR="00127941" w:rsidRPr="00A45B41">
        <w:rPr>
          <w:rFonts w:ascii="Cambria" w:hAnsi="Cambria"/>
          <w:sz w:val="24"/>
          <w:szCs w:val="24"/>
        </w:rPr>
        <w:t>garantia,</w:t>
      </w:r>
      <w:r w:rsidR="00127941" w:rsidRPr="00A45B41">
        <w:rPr>
          <w:rFonts w:ascii="Cambria" w:hAnsi="Cambria"/>
          <w:spacing w:val="1"/>
          <w:sz w:val="24"/>
          <w:szCs w:val="24"/>
        </w:rPr>
        <w:t xml:space="preserve"> </w:t>
      </w:r>
      <w:r w:rsidR="00127941" w:rsidRPr="00A45B41">
        <w:rPr>
          <w:rFonts w:ascii="Cambria" w:hAnsi="Cambria"/>
          <w:sz w:val="24"/>
          <w:szCs w:val="24"/>
        </w:rPr>
        <w:t>mesmo</w:t>
      </w:r>
      <w:r w:rsidR="00127941" w:rsidRPr="00A45B41">
        <w:rPr>
          <w:rFonts w:ascii="Cambria" w:hAnsi="Cambria"/>
          <w:spacing w:val="3"/>
          <w:sz w:val="24"/>
          <w:szCs w:val="24"/>
        </w:rPr>
        <w:t xml:space="preserve"> </w:t>
      </w:r>
      <w:r w:rsidR="00127941" w:rsidRPr="00A45B41">
        <w:rPr>
          <w:rFonts w:ascii="Cambria" w:hAnsi="Cambria"/>
          <w:sz w:val="24"/>
          <w:szCs w:val="24"/>
        </w:rPr>
        <w:t>expirado</w:t>
      </w:r>
      <w:r w:rsidR="00127941" w:rsidRPr="00A45B41">
        <w:rPr>
          <w:rFonts w:ascii="Cambria" w:hAnsi="Cambria"/>
          <w:spacing w:val="3"/>
          <w:sz w:val="24"/>
          <w:szCs w:val="24"/>
        </w:rPr>
        <w:t xml:space="preserve"> </w:t>
      </w:r>
      <w:r w:rsidR="00127941" w:rsidRPr="00A45B41">
        <w:rPr>
          <w:rFonts w:ascii="Cambria" w:hAnsi="Cambria"/>
          <w:sz w:val="24"/>
          <w:szCs w:val="24"/>
        </w:rPr>
        <w:t>o</w:t>
      </w:r>
      <w:r w:rsidR="00127941" w:rsidRPr="00A45B41">
        <w:rPr>
          <w:rFonts w:ascii="Cambria" w:hAnsi="Cambria"/>
          <w:spacing w:val="3"/>
          <w:sz w:val="24"/>
          <w:szCs w:val="24"/>
        </w:rPr>
        <w:t xml:space="preserve"> </w:t>
      </w:r>
      <w:r w:rsidR="00127941" w:rsidRPr="00A45B41">
        <w:rPr>
          <w:rFonts w:ascii="Cambria" w:hAnsi="Cambria"/>
          <w:sz w:val="24"/>
          <w:szCs w:val="24"/>
        </w:rPr>
        <w:t>vencimento</w:t>
      </w:r>
      <w:r w:rsidR="00127941" w:rsidRPr="00A45B41">
        <w:rPr>
          <w:rFonts w:ascii="Cambria" w:hAnsi="Cambria"/>
          <w:spacing w:val="3"/>
          <w:sz w:val="24"/>
          <w:szCs w:val="24"/>
        </w:rPr>
        <w:t xml:space="preserve"> </w:t>
      </w:r>
      <w:r w:rsidR="00127941" w:rsidRPr="00A45B41">
        <w:rPr>
          <w:rFonts w:ascii="Cambria" w:hAnsi="Cambria"/>
          <w:sz w:val="24"/>
          <w:szCs w:val="24"/>
        </w:rPr>
        <w:t>do</w:t>
      </w:r>
      <w:r w:rsidR="00127941" w:rsidRPr="00A45B41">
        <w:rPr>
          <w:rFonts w:ascii="Cambria" w:hAnsi="Cambria"/>
          <w:spacing w:val="3"/>
          <w:sz w:val="24"/>
          <w:szCs w:val="24"/>
        </w:rPr>
        <w:t xml:space="preserve"> </w:t>
      </w:r>
      <w:r w:rsidR="00127941" w:rsidRPr="00A45B41">
        <w:rPr>
          <w:rFonts w:ascii="Cambria" w:hAnsi="Cambria"/>
          <w:sz w:val="24"/>
          <w:szCs w:val="24"/>
        </w:rPr>
        <w:t>Contrato,</w:t>
      </w:r>
      <w:r w:rsidR="00127941" w:rsidRPr="00A45B41">
        <w:rPr>
          <w:rFonts w:ascii="Cambria" w:hAnsi="Cambria"/>
          <w:spacing w:val="3"/>
          <w:sz w:val="24"/>
          <w:szCs w:val="24"/>
        </w:rPr>
        <w:t xml:space="preserve"> </w:t>
      </w:r>
      <w:r w:rsidR="00127941" w:rsidRPr="00A45B41">
        <w:rPr>
          <w:rFonts w:ascii="Cambria" w:hAnsi="Cambria"/>
          <w:sz w:val="24"/>
          <w:szCs w:val="24"/>
        </w:rPr>
        <w:t>sem</w:t>
      </w:r>
      <w:r w:rsidR="00127941" w:rsidRPr="00A45B41">
        <w:rPr>
          <w:rFonts w:ascii="Cambria" w:hAnsi="Cambria"/>
          <w:spacing w:val="4"/>
          <w:sz w:val="24"/>
          <w:szCs w:val="24"/>
        </w:rPr>
        <w:t xml:space="preserve"> </w:t>
      </w:r>
      <w:r w:rsidR="00127941" w:rsidRPr="00A45B41">
        <w:rPr>
          <w:rFonts w:ascii="Cambria" w:hAnsi="Cambria"/>
          <w:sz w:val="24"/>
          <w:szCs w:val="24"/>
        </w:rPr>
        <w:t>qualquer</w:t>
      </w:r>
      <w:r w:rsidR="00127941" w:rsidRPr="00A45B41">
        <w:rPr>
          <w:rFonts w:ascii="Cambria" w:hAnsi="Cambria"/>
          <w:spacing w:val="4"/>
          <w:sz w:val="24"/>
          <w:szCs w:val="24"/>
        </w:rPr>
        <w:t xml:space="preserve"> </w:t>
      </w:r>
      <w:r w:rsidR="00127941" w:rsidRPr="00A45B41">
        <w:rPr>
          <w:rFonts w:ascii="Cambria" w:hAnsi="Cambria"/>
          <w:sz w:val="24"/>
          <w:szCs w:val="24"/>
        </w:rPr>
        <w:t>ônus</w:t>
      </w:r>
      <w:r w:rsidR="00127941" w:rsidRPr="00A45B41">
        <w:rPr>
          <w:rFonts w:ascii="Cambria" w:hAnsi="Cambria"/>
          <w:spacing w:val="4"/>
          <w:sz w:val="24"/>
          <w:szCs w:val="24"/>
        </w:rPr>
        <w:t xml:space="preserve"> </w:t>
      </w:r>
      <w:r w:rsidR="00127941" w:rsidRPr="00A45B41">
        <w:rPr>
          <w:rFonts w:ascii="Cambria" w:hAnsi="Cambria"/>
          <w:sz w:val="24"/>
          <w:szCs w:val="24"/>
        </w:rPr>
        <w:t>a</w:t>
      </w:r>
      <w:r w:rsidR="00127941" w:rsidRPr="00A45B41">
        <w:rPr>
          <w:rFonts w:ascii="Cambria" w:hAnsi="Cambria"/>
          <w:spacing w:val="3"/>
          <w:sz w:val="24"/>
          <w:szCs w:val="24"/>
        </w:rPr>
        <w:t xml:space="preserve"> </w:t>
      </w:r>
      <w:r w:rsidR="00127941" w:rsidRPr="00A45B41">
        <w:rPr>
          <w:rFonts w:ascii="Cambria" w:hAnsi="Cambria"/>
          <w:sz w:val="24"/>
          <w:szCs w:val="24"/>
        </w:rPr>
        <w:t>Contratante,</w:t>
      </w:r>
      <w:r w:rsidR="00127941" w:rsidRPr="00A45B41">
        <w:rPr>
          <w:rFonts w:ascii="Cambria" w:hAnsi="Cambria"/>
          <w:spacing w:val="4"/>
          <w:sz w:val="24"/>
          <w:szCs w:val="24"/>
        </w:rPr>
        <w:t xml:space="preserve"> </w:t>
      </w:r>
      <w:r w:rsidR="00127941" w:rsidRPr="00A45B41">
        <w:rPr>
          <w:rFonts w:ascii="Cambria" w:hAnsi="Cambria"/>
          <w:sz w:val="24"/>
          <w:szCs w:val="24"/>
        </w:rPr>
        <w:t>no</w:t>
      </w:r>
      <w:r w:rsidR="00127941" w:rsidRPr="00A45B41">
        <w:rPr>
          <w:rFonts w:ascii="Cambria" w:hAnsi="Cambria"/>
          <w:spacing w:val="3"/>
          <w:sz w:val="24"/>
          <w:szCs w:val="24"/>
        </w:rPr>
        <w:t xml:space="preserve"> </w:t>
      </w:r>
      <w:r w:rsidR="00127941" w:rsidRPr="00A45B41">
        <w:rPr>
          <w:rFonts w:ascii="Cambria" w:hAnsi="Cambria"/>
          <w:sz w:val="24"/>
          <w:szCs w:val="24"/>
        </w:rPr>
        <w:t>prazo máximo</w:t>
      </w:r>
      <w:r w:rsidR="00127941" w:rsidRPr="00A45B41">
        <w:rPr>
          <w:rFonts w:ascii="Cambria" w:hAnsi="Cambria"/>
          <w:spacing w:val="-9"/>
          <w:sz w:val="24"/>
          <w:szCs w:val="24"/>
        </w:rPr>
        <w:t xml:space="preserve"> </w:t>
      </w:r>
      <w:r w:rsidR="00127941" w:rsidRPr="00A45B41">
        <w:rPr>
          <w:rFonts w:ascii="Cambria" w:hAnsi="Cambria"/>
          <w:sz w:val="24"/>
          <w:szCs w:val="24"/>
        </w:rPr>
        <w:t>de</w:t>
      </w:r>
      <w:r w:rsidR="00127941" w:rsidRPr="00A45B41">
        <w:rPr>
          <w:rFonts w:ascii="Cambria" w:hAnsi="Cambria"/>
          <w:spacing w:val="-11"/>
          <w:sz w:val="24"/>
          <w:szCs w:val="24"/>
        </w:rPr>
        <w:t xml:space="preserve"> </w:t>
      </w:r>
      <w:r w:rsidR="00127941" w:rsidRPr="00A45B41">
        <w:rPr>
          <w:rFonts w:ascii="Cambria" w:hAnsi="Cambria"/>
          <w:sz w:val="24"/>
          <w:szCs w:val="24"/>
        </w:rPr>
        <w:t>5</w:t>
      </w:r>
      <w:r w:rsidR="00127941" w:rsidRPr="00A45B41">
        <w:rPr>
          <w:rFonts w:ascii="Cambria" w:hAnsi="Cambria"/>
          <w:spacing w:val="-9"/>
          <w:sz w:val="24"/>
          <w:szCs w:val="24"/>
        </w:rPr>
        <w:t xml:space="preserve"> </w:t>
      </w:r>
      <w:r w:rsidR="00127941" w:rsidRPr="00A45B41">
        <w:rPr>
          <w:rFonts w:ascii="Cambria" w:hAnsi="Cambria"/>
          <w:sz w:val="24"/>
          <w:szCs w:val="24"/>
        </w:rPr>
        <w:t>(cinco)</w:t>
      </w:r>
      <w:r w:rsidR="00127941" w:rsidRPr="00A45B41">
        <w:rPr>
          <w:rFonts w:ascii="Cambria" w:hAnsi="Cambria"/>
          <w:spacing w:val="-10"/>
          <w:sz w:val="24"/>
          <w:szCs w:val="24"/>
        </w:rPr>
        <w:t xml:space="preserve"> </w:t>
      </w:r>
      <w:r w:rsidR="00127941" w:rsidRPr="00A45B41">
        <w:rPr>
          <w:rFonts w:ascii="Cambria" w:hAnsi="Cambria"/>
          <w:sz w:val="24"/>
          <w:szCs w:val="24"/>
        </w:rPr>
        <w:t>dias,</w:t>
      </w:r>
      <w:r w:rsidR="00127941" w:rsidRPr="00A45B41">
        <w:rPr>
          <w:rFonts w:ascii="Cambria" w:hAnsi="Cambria"/>
          <w:spacing w:val="-8"/>
          <w:sz w:val="24"/>
          <w:szCs w:val="24"/>
        </w:rPr>
        <w:t xml:space="preserve"> </w:t>
      </w:r>
      <w:r w:rsidR="00127941" w:rsidRPr="00A45B41">
        <w:rPr>
          <w:rFonts w:ascii="Cambria" w:hAnsi="Cambria"/>
          <w:sz w:val="24"/>
          <w:szCs w:val="24"/>
        </w:rPr>
        <w:t>contados</w:t>
      </w:r>
      <w:r w:rsidR="00127941" w:rsidRPr="00A45B41">
        <w:rPr>
          <w:rFonts w:ascii="Cambria" w:hAnsi="Cambria"/>
          <w:spacing w:val="-8"/>
          <w:sz w:val="24"/>
          <w:szCs w:val="24"/>
        </w:rPr>
        <w:t xml:space="preserve"> </w:t>
      </w:r>
      <w:r w:rsidR="00127941" w:rsidRPr="00A45B41">
        <w:rPr>
          <w:rFonts w:ascii="Cambria" w:hAnsi="Cambria"/>
          <w:sz w:val="24"/>
          <w:szCs w:val="24"/>
        </w:rPr>
        <w:t>da</w:t>
      </w:r>
      <w:r w:rsidR="00127941" w:rsidRPr="00A45B41">
        <w:rPr>
          <w:rFonts w:ascii="Cambria" w:hAnsi="Cambria"/>
          <w:spacing w:val="-8"/>
          <w:sz w:val="24"/>
          <w:szCs w:val="24"/>
        </w:rPr>
        <w:t xml:space="preserve"> </w:t>
      </w:r>
      <w:r w:rsidR="00127941" w:rsidRPr="00A45B41">
        <w:rPr>
          <w:rFonts w:ascii="Cambria" w:hAnsi="Cambria"/>
          <w:sz w:val="24"/>
          <w:szCs w:val="24"/>
        </w:rPr>
        <w:t>ciência</w:t>
      </w:r>
      <w:r w:rsidR="00127941" w:rsidRPr="00A45B41">
        <w:rPr>
          <w:rFonts w:ascii="Cambria" w:hAnsi="Cambria"/>
          <w:spacing w:val="-11"/>
          <w:sz w:val="24"/>
          <w:szCs w:val="24"/>
        </w:rPr>
        <w:t xml:space="preserve"> </w:t>
      </w:r>
      <w:r w:rsidR="00127941" w:rsidRPr="00A45B41">
        <w:rPr>
          <w:rFonts w:ascii="Cambria" w:hAnsi="Cambria"/>
          <w:sz w:val="24"/>
          <w:szCs w:val="24"/>
        </w:rPr>
        <w:t>pela</w:t>
      </w:r>
      <w:r w:rsidR="00127941" w:rsidRPr="00A45B41">
        <w:rPr>
          <w:rFonts w:ascii="Cambria" w:hAnsi="Cambria"/>
          <w:spacing w:val="-8"/>
          <w:sz w:val="24"/>
          <w:szCs w:val="24"/>
        </w:rPr>
        <w:t xml:space="preserve"> </w:t>
      </w:r>
      <w:r w:rsidR="00127941" w:rsidRPr="00A45B41">
        <w:rPr>
          <w:rFonts w:ascii="Cambria" w:hAnsi="Cambria"/>
          <w:sz w:val="24"/>
          <w:szCs w:val="24"/>
        </w:rPr>
        <w:t>CONTRATADA,</w:t>
      </w:r>
      <w:r w:rsidR="00127941" w:rsidRPr="00A45B41">
        <w:rPr>
          <w:rFonts w:ascii="Cambria" w:hAnsi="Cambria"/>
          <w:spacing w:val="-9"/>
          <w:sz w:val="24"/>
          <w:szCs w:val="24"/>
        </w:rPr>
        <w:t xml:space="preserve"> </w:t>
      </w:r>
      <w:r w:rsidR="00127941" w:rsidRPr="00A45B41">
        <w:rPr>
          <w:rFonts w:ascii="Cambria" w:hAnsi="Cambria"/>
          <w:sz w:val="24"/>
          <w:szCs w:val="24"/>
        </w:rPr>
        <w:t>verbal</w:t>
      </w:r>
      <w:r w:rsidR="00127941" w:rsidRPr="00A45B41">
        <w:rPr>
          <w:rFonts w:ascii="Cambria" w:hAnsi="Cambria"/>
          <w:spacing w:val="-10"/>
          <w:sz w:val="24"/>
          <w:szCs w:val="24"/>
        </w:rPr>
        <w:t xml:space="preserve"> </w:t>
      </w:r>
      <w:r w:rsidR="00127941" w:rsidRPr="00A45B41">
        <w:rPr>
          <w:rFonts w:ascii="Cambria" w:hAnsi="Cambria"/>
          <w:sz w:val="24"/>
          <w:szCs w:val="24"/>
        </w:rPr>
        <w:t>e/ou</w:t>
      </w:r>
      <w:r w:rsidR="00127941" w:rsidRPr="00A45B41">
        <w:rPr>
          <w:rFonts w:ascii="Cambria" w:hAnsi="Cambria"/>
          <w:spacing w:val="-11"/>
          <w:sz w:val="24"/>
          <w:szCs w:val="24"/>
        </w:rPr>
        <w:t xml:space="preserve"> </w:t>
      </w:r>
      <w:r w:rsidR="00127941" w:rsidRPr="00A45B41">
        <w:rPr>
          <w:rFonts w:ascii="Cambria" w:hAnsi="Cambria"/>
          <w:sz w:val="24"/>
          <w:szCs w:val="24"/>
        </w:rPr>
        <w:t>escrito,</w:t>
      </w:r>
      <w:r w:rsidR="00127941" w:rsidRPr="00A45B41">
        <w:rPr>
          <w:rFonts w:ascii="Cambria" w:hAnsi="Cambria"/>
          <w:spacing w:val="-11"/>
          <w:sz w:val="24"/>
          <w:szCs w:val="24"/>
        </w:rPr>
        <w:t xml:space="preserve"> </w:t>
      </w:r>
      <w:r w:rsidR="00127941" w:rsidRPr="00A45B41">
        <w:rPr>
          <w:rFonts w:ascii="Cambria" w:hAnsi="Cambria"/>
          <w:sz w:val="24"/>
          <w:szCs w:val="24"/>
        </w:rPr>
        <w:t>ou</w:t>
      </w:r>
      <w:r w:rsidR="00127941" w:rsidRPr="00A45B41">
        <w:rPr>
          <w:rFonts w:ascii="Cambria" w:hAnsi="Cambria"/>
          <w:spacing w:val="-9"/>
          <w:sz w:val="24"/>
          <w:szCs w:val="24"/>
        </w:rPr>
        <w:t xml:space="preserve"> </w:t>
      </w:r>
      <w:r w:rsidR="00127941" w:rsidRPr="00A45B41">
        <w:rPr>
          <w:rFonts w:ascii="Cambria" w:hAnsi="Cambria"/>
          <w:sz w:val="24"/>
          <w:szCs w:val="24"/>
        </w:rPr>
        <w:t>no</w:t>
      </w:r>
      <w:r w:rsidR="00127941" w:rsidRPr="00A45B41">
        <w:rPr>
          <w:rFonts w:ascii="Cambria" w:hAnsi="Cambria"/>
          <w:spacing w:val="-11"/>
          <w:sz w:val="24"/>
          <w:szCs w:val="24"/>
        </w:rPr>
        <w:t xml:space="preserve"> </w:t>
      </w:r>
      <w:r w:rsidR="00127941" w:rsidRPr="00A45B41">
        <w:rPr>
          <w:rFonts w:ascii="Cambria" w:hAnsi="Cambria"/>
          <w:sz w:val="24"/>
          <w:szCs w:val="24"/>
        </w:rPr>
        <w:t>prazo</w:t>
      </w:r>
      <w:r w:rsidR="00127941" w:rsidRPr="00A45B41">
        <w:rPr>
          <w:rFonts w:ascii="Cambria" w:hAnsi="Cambria"/>
          <w:spacing w:val="-52"/>
          <w:sz w:val="24"/>
          <w:szCs w:val="24"/>
        </w:rPr>
        <w:t xml:space="preserve"> </w:t>
      </w:r>
      <w:r w:rsidR="00127941" w:rsidRPr="00A45B41">
        <w:rPr>
          <w:rFonts w:ascii="Cambria" w:hAnsi="Cambria"/>
          <w:sz w:val="24"/>
          <w:szCs w:val="24"/>
        </w:rPr>
        <w:t>para</w:t>
      </w:r>
      <w:r w:rsidR="00127941" w:rsidRPr="00A45B41">
        <w:rPr>
          <w:rFonts w:ascii="Cambria" w:hAnsi="Cambria"/>
          <w:spacing w:val="-3"/>
          <w:sz w:val="24"/>
          <w:szCs w:val="24"/>
        </w:rPr>
        <w:t xml:space="preserve"> </w:t>
      </w:r>
      <w:r w:rsidR="00127941" w:rsidRPr="00A45B41">
        <w:rPr>
          <w:rFonts w:ascii="Cambria" w:hAnsi="Cambria"/>
          <w:sz w:val="24"/>
          <w:szCs w:val="24"/>
        </w:rPr>
        <w:t>tanto estabelecido pela</w:t>
      </w:r>
      <w:r w:rsidR="00127941" w:rsidRPr="00A45B41">
        <w:rPr>
          <w:rFonts w:ascii="Cambria" w:hAnsi="Cambria"/>
          <w:spacing w:val="-3"/>
          <w:sz w:val="24"/>
          <w:szCs w:val="24"/>
        </w:rPr>
        <w:t xml:space="preserve"> </w:t>
      </w:r>
      <w:r w:rsidR="00127941" w:rsidRPr="00A45B41">
        <w:rPr>
          <w:rFonts w:ascii="Cambria" w:hAnsi="Cambria"/>
          <w:sz w:val="24"/>
          <w:szCs w:val="24"/>
        </w:rPr>
        <w:t>fiscalização</w:t>
      </w:r>
      <w:r w:rsidR="00127941" w:rsidRPr="00A45B41">
        <w:rPr>
          <w:rFonts w:ascii="Cambria" w:hAnsi="Cambria"/>
          <w:spacing w:val="-2"/>
          <w:sz w:val="24"/>
          <w:szCs w:val="24"/>
        </w:rPr>
        <w:t xml:space="preserve"> </w:t>
      </w:r>
      <w:r w:rsidR="00127941" w:rsidRPr="00A45B41">
        <w:rPr>
          <w:rFonts w:ascii="Cambria" w:hAnsi="Cambria"/>
          <w:sz w:val="24"/>
          <w:szCs w:val="24"/>
        </w:rPr>
        <w:t>sem</w:t>
      </w:r>
      <w:r w:rsidR="00127941" w:rsidRPr="00A45B41">
        <w:rPr>
          <w:rFonts w:ascii="Cambria" w:hAnsi="Cambria"/>
          <w:spacing w:val="1"/>
          <w:sz w:val="24"/>
          <w:szCs w:val="24"/>
        </w:rPr>
        <w:t xml:space="preserve"> </w:t>
      </w:r>
      <w:r w:rsidR="00127941" w:rsidRPr="00A45B41">
        <w:rPr>
          <w:rFonts w:ascii="Cambria" w:hAnsi="Cambria"/>
          <w:sz w:val="24"/>
          <w:szCs w:val="24"/>
        </w:rPr>
        <w:t>qualquer</w:t>
      </w:r>
      <w:r w:rsidR="00127941" w:rsidRPr="00A45B41">
        <w:rPr>
          <w:rFonts w:ascii="Cambria" w:hAnsi="Cambria"/>
          <w:spacing w:val="-3"/>
          <w:sz w:val="24"/>
          <w:szCs w:val="24"/>
        </w:rPr>
        <w:t xml:space="preserve"> </w:t>
      </w:r>
      <w:r w:rsidR="00127941" w:rsidRPr="00A45B41">
        <w:rPr>
          <w:rFonts w:ascii="Cambria" w:hAnsi="Cambria"/>
          <w:sz w:val="24"/>
          <w:szCs w:val="24"/>
        </w:rPr>
        <w:t>acréscimo</w:t>
      </w:r>
      <w:r w:rsidR="00127941" w:rsidRPr="00A45B41">
        <w:rPr>
          <w:rFonts w:ascii="Cambria" w:hAnsi="Cambria"/>
          <w:spacing w:val="-3"/>
          <w:sz w:val="24"/>
          <w:szCs w:val="24"/>
        </w:rPr>
        <w:t xml:space="preserve"> </w:t>
      </w:r>
      <w:r w:rsidR="00127941" w:rsidRPr="00A45B41">
        <w:rPr>
          <w:rFonts w:ascii="Cambria" w:hAnsi="Cambria"/>
          <w:sz w:val="24"/>
          <w:szCs w:val="24"/>
        </w:rPr>
        <w:t>no preço</w:t>
      </w:r>
      <w:r w:rsidR="00127941" w:rsidRPr="00A45B41">
        <w:rPr>
          <w:rFonts w:ascii="Cambria" w:hAnsi="Cambria"/>
          <w:spacing w:val="-4"/>
          <w:sz w:val="24"/>
          <w:szCs w:val="24"/>
        </w:rPr>
        <w:t xml:space="preserve"> </w:t>
      </w:r>
      <w:r w:rsidR="00127941" w:rsidRPr="00A45B41">
        <w:rPr>
          <w:rFonts w:ascii="Cambria" w:hAnsi="Cambria"/>
          <w:sz w:val="24"/>
          <w:szCs w:val="24"/>
        </w:rPr>
        <w:t>contratado</w:t>
      </w:r>
      <w:r w:rsidRPr="00A45B41">
        <w:rPr>
          <w:rFonts w:ascii="Cambria" w:hAnsi="Cambria"/>
          <w:sz w:val="24"/>
          <w:szCs w:val="24"/>
        </w:rPr>
        <w:t>.</w:t>
      </w:r>
    </w:p>
    <w:p w14:paraId="42A959D9" w14:textId="38D352DD" w:rsidR="00127941" w:rsidRPr="00A45B41" w:rsidRDefault="00B77368"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lastRenderedPageBreak/>
        <w:t>7.7</w:t>
      </w:r>
      <w:r w:rsidR="00127941" w:rsidRPr="00A45B41">
        <w:rPr>
          <w:rFonts w:ascii="Cambria" w:hAnsi="Cambria"/>
          <w:sz w:val="24"/>
          <w:szCs w:val="24"/>
        </w:rPr>
        <w:t xml:space="preserve"> Arcar com todas as despesas, diretas ou indiretas, decorrentes da entrega do objeto,</w:t>
      </w:r>
      <w:r w:rsidR="00127941" w:rsidRPr="00A45B41">
        <w:rPr>
          <w:rFonts w:ascii="Cambria" w:hAnsi="Cambria"/>
          <w:spacing w:val="1"/>
          <w:sz w:val="24"/>
          <w:szCs w:val="24"/>
        </w:rPr>
        <w:t xml:space="preserve"> </w:t>
      </w:r>
      <w:r w:rsidR="00127941" w:rsidRPr="00A45B41">
        <w:rPr>
          <w:rFonts w:ascii="Cambria" w:hAnsi="Cambria"/>
          <w:sz w:val="24"/>
          <w:szCs w:val="24"/>
        </w:rPr>
        <w:t>e sua posterior devolução, caso seja necessário, inclusive as decorrentes de materiais/equipamentos</w:t>
      </w:r>
      <w:r w:rsidR="00127941" w:rsidRPr="00A45B41">
        <w:rPr>
          <w:rFonts w:ascii="Cambria" w:hAnsi="Cambria"/>
          <w:spacing w:val="1"/>
          <w:sz w:val="24"/>
          <w:szCs w:val="24"/>
        </w:rPr>
        <w:t xml:space="preserve"> </w:t>
      </w:r>
      <w:r w:rsidR="00127941" w:rsidRPr="00A45B41">
        <w:rPr>
          <w:rFonts w:ascii="Cambria" w:hAnsi="Cambria"/>
          <w:sz w:val="24"/>
          <w:szCs w:val="24"/>
        </w:rPr>
        <w:t>com vícios ou defeitos, constatáveis nos prazos da garantia, mesmo expirado o vencimento do</w:t>
      </w:r>
      <w:r w:rsidR="00127941" w:rsidRPr="00A45B41">
        <w:rPr>
          <w:rFonts w:ascii="Cambria" w:hAnsi="Cambria"/>
          <w:spacing w:val="1"/>
          <w:sz w:val="24"/>
          <w:szCs w:val="24"/>
        </w:rPr>
        <w:t xml:space="preserve"> </w:t>
      </w:r>
      <w:r w:rsidR="00127941" w:rsidRPr="00A45B41">
        <w:rPr>
          <w:rFonts w:ascii="Cambria" w:hAnsi="Cambria"/>
          <w:sz w:val="24"/>
          <w:szCs w:val="24"/>
        </w:rPr>
        <w:t>Contrato;</w:t>
      </w:r>
    </w:p>
    <w:p w14:paraId="75E8A55B" w14:textId="1AFFBEF9"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7.8</w:t>
      </w:r>
      <w:r w:rsidR="00127941" w:rsidRPr="00A45B41">
        <w:rPr>
          <w:rFonts w:ascii="Cambria" w:hAnsi="Cambria"/>
          <w:sz w:val="24"/>
          <w:szCs w:val="24"/>
        </w:rPr>
        <w:t xml:space="preserve"> Responsabilizar-se única e exclusivamente, pelo pagamento de todos os encargos e</w:t>
      </w:r>
      <w:r w:rsidR="00127941" w:rsidRPr="00A45B41">
        <w:rPr>
          <w:rFonts w:ascii="Cambria" w:hAnsi="Cambria"/>
          <w:spacing w:val="1"/>
          <w:sz w:val="24"/>
          <w:szCs w:val="24"/>
        </w:rPr>
        <w:t xml:space="preserve"> </w:t>
      </w:r>
      <w:r w:rsidR="00127941" w:rsidRPr="00A45B41">
        <w:rPr>
          <w:rFonts w:ascii="Cambria" w:hAnsi="Cambria"/>
          <w:sz w:val="24"/>
          <w:szCs w:val="24"/>
        </w:rPr>
        <w:t>demais despesas, diretas ou indiretas, decorrentes do cumprimento das obrigações assumidas para o</w:t>
      </w:r>
      <w:r w:rsidR="00127941" w:rsidRPr="00A45B41">
        <w:rPr>
          <w:rFonts w:ascii="Cambria" w:hAnsi="Cambria"/>
          <w:spacing w:val="1"/>
          <w:sz w:val="24"/>
          <w:szCs w:val="24"/>
        </w:rPr>
        <w:t xml:space="preserve"> </w:t>
      </w:r>
      <w:r w:rsidR="00127941" w:rsidRPr="00A45B41">
        <w:rPr>
          <w:rFonts w:ascii="Cambria" w:hAnsi="Cambria"/>
          <w:sz w:val="24"/>
          <w:szCs w:val="24"/>
        </w:rPr>
        <w:t>fornecimento</w:t>
      </w:r>
      <w:r w:rsidR="00127941" w:rsidRPr="00A45B41">
        <w:rPr>
          <w:rFonts w:ascii="Cambria" w:hAnsi="Cambria"/>
          <w:spacing w:val="1"/>
          <w:sz w:val="24"/>
          <w:szCs w:val="24"/>
        </w:rPr>
        <w:t xml:space="preserve"> </w:t>
      </w:r>
      <w:r w:rsidR="00127941" w:rsidRPr="00A45B41">
        <w:rPr>
          <w:rFonts w:ascii="Cambria" w:hAnsi="Cambria"/>
          <w:sz w:val="24"/>
          <w:szCs w:val="24"/>
        </w:rPr>
        <w:t>do</w:t>
      </w:r>
      <w:r w:rsidR="00127941" w:rsidRPr="00A45B41">
        <w:rPr>
          <w:rFonts w:ascii="Cambria" w:hAnsi="Cambria"/>
          <w:spacing w:val="1"/>
          <w:sz w:val="24"/>
          <w:szCs w:val="24"/>
        </w:rPr>
        <w:t xml:space="preserve"> </w:t>
      </w:r>
      <w:r w:rsidR="00127941" w:rsidRPr="00A45B41">
        <w:rPr>
          <w:rFonts w:ascii="Cambria" w:hAnsi="Cambria"/>
          <w:sz w:val="24"/>
          <w:szCs w:val="24"/>
        </w:rPr>
        <w:t>objeto,</w:t>
      </w:r>
      <w:r w:rsidR="00127941" w:rsidRPr="00A45B41">
        <w:rPr>
          <w:rFonts w:ascii="Cambria" w:hAnsi="Cambria"/>
          <w:spacing w:val="1"/>
          <w:sz w:val="24"/>
          <w:szCs w:val="24"/>
        </w:rPr>
        <w:t xml:space="preserve"> </w:t>
      </w:r>
      <w:r w:rsidR="00127941" w:rsidRPr="00A45B41">
        <w:rPr>
          <w:rFonts w:ascii="Cambria" w:hAnsi="Cambria"/>
          <w:sz w:val="24"/>
          <w:szCs w:val="24"/>
        </w:rPr>
        <w:t>sejam</w:t>
      </w:r>
      <w:r w:rsidR="00127941" w:rsidRPr="00A45B41">
        <w:rPr>
          <w:rFonts w:ascii="Cambria" w:hAnsi="Cambria"/>
          <w:spacing w:val="1"/>
          <w:sz w:val="24"/>
          <w:szCs w:val="24"/>
        </w:rPr>
        <w:t xml:space="preserve"> </w:t>
      </w:r>
      <w:r w:rsidR="00127941" w:rsidRPr="00A45B41">
        <w:rPr>
          <w:rFonts w:ascii="Cambria" w:hAnsi="Cambria"/>
          <w:sz w:val="24"/>
          <w:szCs w:val="24"/>
        </w:rPr>
        <w:t>impostos,</w:t>
      </w:r>
      <w:r w:rsidR="00127941" w:rsidRPr="00A45B41">
        <w:rPr>
          <w:rFonts w:ascii="Cambria" w:hAnsi="Cambria"/>
          <w:spacing w:val="1"/>
          <w:sz w:val="24"/>
          <w:szCs w:val="24"/>
        </w:rPr>
        <w:t xml:space="preserve"> </w:t>
      </w:r>
      <w:r w:rsidR="00127941" w:rsidRPr="00A45B41">
        <w:rPr>
          <w:rFonts w:ascii="Cambria" w:hAnsi="Cambria"/>
          <w:sz w:val="24"/>
          <w:szCs w:val="24"/>
        </w:rPr>
        <w:t>taxas,</w:t>
      </w:r>
      <w:r w:rsidR="00127941" w:rsidRPr="00A45B41">
        <w:rPr>
          <w:rFonts w:ascii="Cambria" w:hAnsi="Cambria"/>
          <w:spacing w:val="1"/>
          <w:sz w:val="24"/>
          <w:szCs w:val="24"/>
        </w:rPr>
        <w:t xml:space="preserve"> </w:t>
      </w:r>
      <w:r w:rsidR="00127941" w:rsidRPr="00A45B41">
        <w:rPr>
          <w:rFonts w:ascii="Cambria" w:hAnsi="Cambria"/>
          <w:sz w:val="24"/>
          <w:szCs w:val="24"/>
        </w:rPr>
        <w:t>encargos</w:t>
      </w:r>
      <w:r w:rsidR="00127941" w:rsidRPr="00A45B41">
        <w:rPr>
          <w:rFonts w:ascii="Cambria" w:hAnsi="Cambria"/>
          <w:spacing w:val="1"/>
          <w:sz w:val="24"/>
          <w:szCs w:val="24"/>
        </w:rPr>
        <w:t xml:space="preserve"> </w:t>
      </w:r>
      <w:r w:rsidR="00127941" w:rsidRPr="00A45B41">
        <w:rPr>
          <w:rFonts w:ascii="Cambria" w:hAnsi="Cambria"/>
          <w:sz w:val="24"/>
          <w:szCs w:val="24"/>
        </w:rPr>
        <w:t>fiscais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comerciais,</w:t>
      </w:r>
      <w:r w:rsidR="00127941" w:rsidRPr="00A45B41">
        <w:rPr>
          <w:rFonts w:ascii="Cambria" w:hAnsi="Cambria"/>
          <w:spacing w:val="1"/>
          <w:sz w:val="24"/>
          <w:szCs w:val="24"/>
        </w:rPr>
        <w:t xml:space="preserve"> </w:t>
      </w:r>
      <w:r w:rsidR="00127941" w:rsidRPr="00A45B41">
        <w:rPr>
          <w:rFonts w:ascii="Cambria" w:hAnsi="Cambria"/>
          <w:sz w:val="24"/>
          <w:szCs w:val="24"/>
        </w:rPr>
        <w:t>contribuições</w:t>
      </w:r>
      <w:r w:rsidR="00127941" w:rsidRPr="00A45B41">
        <w:rPr>
          <w:rFonts w:ascii="Cambria" w:hAnsi="Cambria"/>
          <w:spacing w:val="1"/>
          <w:sz w:val="24"/>
          <w:szCs w:val="24"/>
        </w:rPr>
        <w:t xml:space="preserve"> </w:t>
      </w:r>
      <w:r w:rsidR="00127941" w:rsidRPr="00A45B41">
        <w:rPr>
          <w:rFonts w:ascii="Cambria" w:hAnsi="Cambria"/>
          <w:sz w:val="24"/>
          <w:szCs w:val="24"/>
        </w:rPr>
        <w:t>previdenciárias,</w:t>
      </w:r>
      <w:r w:rsidR="00127941" w:rsidRPr="00A45B41">
        <w:rPr>
          <w:rFonts w:ascii="Cambria" w:hAnsi="Cambria"/>
          <w:spacing w:val="-10"/>
          <w:sz w:val="24"/>
          <w:szCs w:val="24"/>
        </w:rPr>
        <w:t xml:space="preserve"> </w:t>
      </w:r>
      <w:r w:rsidR="00127941" w:rsidRPr="00A45B41">
        <w:rPr>
          <w:rFonts w:ascii="Cambria" w:hAnsi="Cambria"/>
          <w:sz w:val="24"/>
          <w:szCs w:val="24"/>
        </w:rPr>
        <w:t>trabalhistas,</w:t>
      </w:r>
      <w:r w:rsidR="00127941" w:rsidRPr="00A45B41">
        <w:rPr>
          <w:rFonts w:ascii="Cambria" w:hAnsi="Cambria"/>
          <w:spacing w:val="-7"/>
          <w:sz w:val="24"/>
          <w:szCs w:val="24"/>
        </w:rPr>
        <w:t xml:space="preserve"> </w:t>
      </w:r>
      <w:r w:rsidR="00127941" w:rsidRPr="00A45B41">
        <w:rPr>
          <w:rFonts w:ascii="Cambria" w:hAnsi="Cambria"/>
          <w:sz w:val="24"/>
          <w:szCs w:val="24"/>
        </w:rPr>
        <w:t>fundiárias;</w:t>
      </w:r>
      <w:r w:rsidR="00127941" w:rsidRPr="00A45B41">
        <w:rPr>
          <w:rFonts w:ascii="Cambria" w:hAnsi="Cambria"/>
          <w:spacing w:val="-8"/>
          <w:sz w:val="24"/>
          <w:szCs w:val="24"/>
        </w:rPr>
        <w:t xml:space="preserve"> </w:t>
      </w:r>
      <w:r w:rsidR="00127941" w:rsidRPr="00A45B41">
        <w:rPr>
          <w:rFonts w:ascii="Cambria" w:hAnsi="Cambria"/>
          <w:sz w:val="24"/>
          <w:szCs w:val="24"/>
        </w:rPr>
        <w:t>enfim,</w:t>
      </w:r>
      <w:r w:rsidR="00127941" w:rsidRPr="00A45B41">
        <w:rPr>
          <w:rFonts w:ascii="Cambria" w:hAnsi="Cambria"/>
          <w:spacing w:val="-7"/>
          <w:sz w:val="24"/>
          <w:szCs w:val="24"/>
        </w:rPr>
        <w:t xml:space="preserve"> </w:t>
      </w:r>
      <w:r w:rsidR="00127941" w:rsidRPr="00A45B41">
        <w:rPr>
          <w:rFonts w:ascii="Cambria" w:hAnsi="Cambria"/>
          <w:sz w:val="24"/>
          <w:szCs w:val="24"/>
        </w:rPr>
        <w:t>por</w:t>
      </w:r>
      <w:r w:rsidR="00127941" w:rsidRPr="00A45B41">
        <w:rPr>
          <w:rFonts w:ascii="Cambria" w:hAnsi="Cambria"/>
          <w:spacing w:val="-9"/>
          <w:sz w:val="24"/>
          <w:szCs w:val="24"/>
        </w:rPr>
        <w:t xml:space="preserve"> </w:t>
      </w:r>
      <w:r w:rsidR="00127941" w:rsidRPr="00A45B41">
        <w:rPr>
          <w:rFonts w:ascii="Cambria" w:hAnsi="Cambria"/>
          <w:sz w:val="24"/>
          <w:szCs w:val="24"/>
        </w:rPr>
        <w:t>todas</w:t>
      </w:r>
      <w:r w:rsidR="00127941" w:rsidRPr="00A45B41">
        <w:rPr>
          <w:rFonts w:ascii="Cambria" w:hAnsi="Cambria"/>
          <w:spacing w:val="-5"/>
          <w:sz w:val="24"/>
          <w:szCs w:val="24"/>
        </w:rPr>
        <w:t xml:space="preserve"> </w:t>
      </w:r>
      <w:r w:rsidR="00127941" w:rsidRPr="00A45B41">
        <w:rPr>
          <w:rFonts w:ascii="Cambria" w:hAnsi="Cambria"/>
          <w:sz w:val="24"/>
          <w:szCs w:val="24"/>
        </w:rPr>
        <w:t>as</w:t>
      </w:r>
      <w:r w:rsidR="00127941" w:rsidRPr="00A45B41">
        <w:rPr>
          <w:rFonts w:ascii="Cambria" w:hAnsi="Cambria"/>
          <w:spacing w:val="-9"/>
          <w:sz w:val="24"/>
          <w:szCs w:val="24"/>
        </w:rPr>
        <w:t xml:space="preserve"> </w:t>
      </w:r>
      <w:r w:rsidR="00127941" w:rsidRPr="00A45B41">
        <w:rPr>
          <w:rFonts w:ascii="Cambria" w:hAnsi="Cambria"/>
          <w:sz w:val="24"/>
          <w:szCs w:val="24"/>
        </w:rPr>
        <w:t>obrigações</w:t>
      </w:r>
      <w:r w:rsidR="00127941" w:rsidRPr="00A45B41">
        <w:rPr>
          <w:rFonts w:ascii="Cambria" w:hAnsi="Cambria"/>
          <w:spacing w:val="-9"/>
          <w:sz w:val="24"/>
          <w:szCs w:val="24"/>
        </w:rPr>
        <w:t xml:space="preserve"> </w:t>
      </w:r>
      <w:r w:rsidR="00127941" w:rsidRPr="00A45B41">
        <w:rPr>
          <w:rFonts w:ascii="Cambria" w:hAnsi="Cambria"/>
          <w:sz w:val="24"/>
          <w:szCs w:val="24"/>
        </w:rPr>
        <w:t>e</w:t>
      </w:r>
      <w:r w:rsidR="00127941" w:rsidRPr="00A45B41">
        <w:rPr>
          <w:rFonts w:ascii="Cambria" w:hAnsi="Cambria"/>
          <w:spacing w:val="-9"/>
          <w:sz w:val="24"/>
          <w:szCs w:val="24"/>
        </w:rPr>
        <w:t xml:space="preserve"> </w:t>
      </w:r>
      <w:r w:rsidR="00127941" w:rsidRPr="00A45B41">
        <w:rPr>
          <w:rFonts w:ascii="Cambria" w:hAnsi="Cambria"/>
          <w:sz w:val="24"/>
          <w:szCs w:val="24"/>
        </w:rPr>
        <w:t>responsabilidades,</w:t>
      </w:r>
      <w:r w:rsidR="00127941" w:rsidRPr="00A45B41">
        <w:rPr>
          <w:rFonts w:ascii="Cambria" w:hAnsi="Cambria"/>
          <w:spacing w:val="-7"/>
          <w:sz w:val="24"/>
          <w:szCs w:val="24"/>
        </w:rPr>
        <w:t xml:space="preserve"> </w:t>
      </w:r>
      <w:r w:rsidR="00127941" w:rsidRPr="00A45B41">
        <w:rPr>
          <w:rFonts w:ascii="Cambria" w:hAnsi="Cambria"/>
          <w:sz w:val="24"/>
          <w:szCs w:val="24"/>
        </w:rPr>
        <w:t>por</w:t>
      </w:r>
      <w:r w:rsidR="00127941" w:rsidRPr="00A45B41">
        <w:rPr>
          <w:rFonts w:ascii="Cambria" w:hAnsi="Cambria"/>
          <w:spacing w:val="-8"/>
          <w:sz w:val="24"/>
          <w:szCs w:val="24"/>
        </w:rPr>
        <w:t xml:space="preserve"> </w:t>
      </w:r>
      <w:r w:rsidR="00127941" w:rsidRPr="00A45B41">
        <w:rPr>
          <w:rFonts w:ascii="Cambria" w:hAnsi="Cambria"/>
          <w:sz w:val="24"/>
          <w:szCs w:val="24"/>
        </w:rPr>
        <w:t>mais</w:t>
      </w:r>
      <w:r w:rsidR="00127941" w:rsidRPr="00A45B41">
        <w:rPr>
          <w:rFonts w:ascii="Cambria" w:hAnsi="Cambria"/>
          <w:spacing w:val="-53"/>
          <w:sz w:val="24"/>
          <w:szCs w:val="24"/>
        </w:rPr>
        <w:t xml:space="preserve"> </w:t>
      </w:r>
      <w:r w:rsidR="00127941" w:rsidRPr="00A45B41">
        <w:rPr>
          <w:rFonts w:ascii="Cambria" w:hAnsi="Cambria"/>
          <w:sz w:val="24"/>
          <w:szCs w:val="24"/>
        </w:rPr>
        <w:t>especiais que sejam e mesmo que não expressas no presente Projeto sem qualquer ônus para a</w:t>
      </w:r>
      <w:r w:rsidR="00127941" w:rsidRPr="00A45B41">
        <w:rPr>
          <w:rFonts w:ascii="Cambria" w:hAnsi="Cambria"/>
          <w:spacing w:val="1"/>
          <w:sz w:val="24"/>
          <w:szCs w:val="24"/>
        </w:rPr>
        <w:t xml:space="preserve"> </w:t>
      </w:r>
      <w:r w:rsidR="00127941" w:rsidRPr="00A45B41">
        <w:rPr>
          <w:rFonts w:ascii="Cambria" w:hAnsi="Cambria"/>
          <w:sz w:val="24"/>
          <w:szCs w:val="24"/>
        </w:rPr>
        <w:t>Contratante;</w:t>
      </w:r>
    </w:p>
    <w:p w14:paraId="791C97DB" w14:textId="2EEADE0B"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7.9</w:t>
      </w:r>
      <w:r w:rsidR="00127941" w:rsidRPr="00A45B41">
        <w:rPr>
          <w:rFonts w:ascii="Cambria" w:hAnsi="Cambria"/>
          <w:sz w:val="24"/>
          <w:szCs w:val="24"/>
        </w:rPr>
        <w:t xml:space="preserve"> Responsabilizar-se</w:t>
      </w:r>
      <w:r w:rsidR="00127941" w:rsidRPr="00A45B41">
        <w:rPr>
          <w:rFonts w:ascii="Cambria" w:hAnsi="Cambria"/>
          <w:spacing w:val="-12"/>
          <w:sz w:val="24"/>
          <w:szCs w:val="24"/>
        </w:rPr>
        <w:t xml:space="preserve"> </w:t>
      </w:r>
      <w:r w:rsidR="00127941" w:rsidRPr="00A45B41">
        <w:rPr>
          <w:rFonts w:ascii="Cambria" w:hAnsi="Cambria"/>
          <w:sz w:val="24"/>
          <w:szCs w:val="24"/>
        </w:rPr>
        <w:t>por</w:t>
      </w:r>
      <w:r w:rsidR="00127941" w:rsidRPr="00A45B41">
        <w:rPr>
          <w:rFonts w:ascii="Cambria" w:hAnsi="Cambria"/>
          <w:spacing w:val="-11"/>
          <w:sz w:val="24"/>
          <w:szCs w:val="24"/>
        </w:rPr>
        <w:t xml:space="preserve"> </w:t>
      </w:r>
      <w:r w:rsidR="00127941" w:rsidRPr="00A45B41">
        <w:rPr>
          <w:rFonts w:ascii="Cambria" w:hAnsi="Cambria"/>
          <w:sz w:val="24"/>
          <w:szCs w:val="24"/>
        </w:rPr>
        <w:t>quaisquer</w:t>
      </w:r>
      <w:r w:rsidR="00127941" w:rsidRPr="00A45B41">
        <w:rPr>
          <w:rFonts w:ascii="Cambria" w:hAnsi="Cambria"/>
          <w:spacing w:val="-13"/>
          <w:sz w:val="24"/>
          <w:szCs w:val="24"/>
        </w:rPr>
        <w:t xml:space="preserve"> </w:t>
      </w:r>
      <w:r w:rsidR="00127941" w:rsidRPr="00A45B41">
        <w:rPr>
          <w:rFonts w:ascii="Cambria" w:hAnsi="Cambria"/>
          <w:sz w:val="24"/>
          <w:szCs w:val="24"/>
        </w:rPr>
        <w:t>danos</w:t>
      </w:r>
      <w:r w:rsidR="00127941" w:rsidRPr="00A45B41">
        <w:rPr>
          <w:rFonts w:ascii="Cambria" w:hAnsi="Cambria"/>
          <w:spacing w:val="-11"/>
          <w:sz w:val="24"/>
          <w:szCs w:val="24"/>
        </w:rPr>
        <w:t xml:space="preserve"> </w:t>
      </w:r>
      <w:r w:rsidR="00127941" w:rsidRPr="00A45B41">
        <w:rPr>
          <w:rFonts w:ascii="Cambria" w:hAnsi="Cambria"/>
          <w:sz w:val="24"/>
          <w:szCs w:val="24"/>
        </w:rPr>
        <w:t>causados</w:t>
      </w:r>
      <w:r w:rsidR="00127941" w:rsidRPr="00A45B41">
        <w:rPr>
          <w:rFonts w:ascii="Cambria" w:hAnsi="Cambria"/>
          <w:spacing w:val="-10"/>
          <w:sz w:val="24"/>
          <w:szCs w:val="24"/>
        </w:rPr>
        <w:t xml:space="preserve"> </w:t>
      </w:r>
      <w:r w:rsidR="00127941" w:rsidRPr="00A45B41">
        <w:rPr>
          <w:rFonts w:ascii="Cambria" w:hAnsi="Cambria"/>
          <w:sz w:val="24"/>
          <w:szCs w:val="24"/>
        </w:rPr>
        <w:t>diretamente</w:t>
      </w:r>
      <w:r w:rsidR="00127941" w:rsidRPr="00A45B41">
        <w:rPr>
          <w:rFonts w:ascii="Cambria" w:hAnsi="Cambria"/>
          <w:spacing w:val="-14"/>
          <w:sz w:val="24"/>
          <w:szCs w:val="24"/>
        </w:rPr>
        <w:t xml:space="preserve"> </w:t>
      </w:r>
      <w:r w:rsidR="00127941" w:rsidRPr="00A45B41">
        <w:rPr>
          <w:rFonts w:ascii="Cambria" w:hAnsi="Cambria"/>
          <w:sz w:val="24"/>
          <w:szCs w:val="24"/>
        </w:rPr>
        <w:t>à</w:t>
      </w:r>
      <w:r w:rsidR="00127941" w:rsidRPr="00A45B41">
        <w:rPr>
          <w:rFonts w:ascii="Cambria" w:hAnsi="Cambria"/>
          <w:spacing w:val="-12"/>
          <w:sz w:val="24"/>
          <w:szCs w:val="24"/>
        </w:rPr>
        <w:t xml:space="preserve"> </w:t>
      </w:r>
      <w:r w:rsidR="00127941" w:rsidRPr="00A45B41">
        <w:rPr>
          <w:rFonts w:ascii="Cambria" w:hAnsi="Cambria"/>
          <w:sz w:val="24"/>
          <w:szCs w:val="24"/>
        </w:rPr>
        <w:t>Contratante,</w:t>
      </w:r>
      <w:r w:rsidR="00127941" w:rsidRPr="00A45B41">
        <w:rPr>
          <w:rFonts w:ascii="Cambria" w:hAnsi="Cambria"/>
          <w:spacing w:val="-14"/>
          <w:sz w:val="24"/>
          <w:szCs w:val="24"/>
        </w:rPr>
        <w:t xml:space="preserve"> </w:t>
      </w:r>
      <w:r w:rsidR="00127941" w:rsidRPr="00A45B41">
        <w:rPr>
          <w:rFonts w:ascii="Cambria" w:hAnsi="Cambria"/>
          <w:sz w:val="24"/>
          <w:szCs w:val="24"/>
        </w:rPr>
        <w:t>por</w:t>
      </w:r>
      <w:r w:rsidR="00127941" w:rsidRPr="00A45B41">
        <w:rPr>
          <w:rFonts w:ascii="Cambria" w:hAnsi="Cambria"/>
          <w:spacing w:val="-13"/>
          <w:sz w:val="24"/>
          <w:szCs w:val="24"/>
        </w:rPr>
        <w:t xml:space="preserve"> </w:t>
      </w:r>
      <w:r w:rsidR="00127941" w:rsidRPr="00A45B41">
        <w:rPr>
          <w:rFonts w:ascii="Cambria" w:hAnsi="Cambria"/>
          <w:sz w:val="24"/>
          <w:szCs w:val="24"/>
        </w:rPr>
        <w:t>seus</w:t>
      </w:r>
      <w:r w:rsidR="00127941" w:rsidRPr="00A45B41">
        <w:rPr>
          <w:rFonts w:ascii="Cambria" w:hAnsi="Cambria"/>
          <w:spacing w:val="-53"/>
          <w:sz w:val="24"/>
          <w:szCs w:val="24"/>
        </w:rPr>
        <w:t xml:space="preserve"> </w:t>
      </w:r>
      <w:r w:rsidR="00127941" w:rsidRPr="00A45B41">
        <w:rPr>
          <w:rFonts w:ascii="Cambria" w:hAnsi="Cambria"/>
          <w:sz w:val="24"/>
          <w:szCs w:val="24"/>
        </w:rPr>
        <w:t>empregados,</w:t>
      </w:r>
      <w:r w:rsidR="00127941" w:rsidRPr="00A45B41">
        <w:rPr>
          <w:rFonts w:ascii="Cambria" w:hAnsi="Cambria"/>
          <w:spacing w:val="-3"/>
          <w:sz w:val="24"/>
          <w:szCs w:val="24"/>
        </w:rPr>
        <w:t xml:space="preserve"> </w:t>
      </w:r>
      <w:r w:rsidR="00127941" w:rsidRPr="00A45B41">
        <w:rPr>
          <w:rFonts w:ascii="Cambria" w:hAnsi="Cambria"/>
          <w:sz w:val="24"/>
          <w:szCs w:val="24"/>
        </w:rPr>
        <w:t>representantes</w:t>
      </w:r>
      <w:r w:rsidR="00127941" w:rsidRPr="00A45B41">
        <w:rPr>
          <w:rFonts w:ascii="Cambria" w:hAnsi="Cambria"/>
          <w:spacing w:val="-2"/>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prepostos,</w:t>
      </w:r>
      <w:r w:rsidR="00127941" w:rsidRPr="00A45B41">
        <w:rPr>
          <w:rFonts w:ascii="Cambria" w:hAnsi="Cambria"/>
          <w:spacing w:val="-2"/>
          <w:sz w:val="24"/>
          <w:szCs w:val="24"/>
        </w:rPr>
        <w:t xml:space="preserve"> </w:t>
      </w:r>
      <w:r w:rsidR="00127941" w:rsidRPr="00A45B41">
        <w:rPr>
          <w:rFonts w:ascii="Cambria" w:hAnsi="Cambria"/>
          <w:sz w:val="24"/>
          <w:szCs w:val="24"/>
        </w:rPr>
        <w:t>tanto</w:t>
      </w:r>
      <w:r w:rsidR="00127941" w:rsidRPr="00A45B41">
        <w:rPr>
          <w:rFonts w:ascii="Cambria" w:hAnsi="Cambria"/>
          <w:spacing w:val="-1"/>
          <w:sz w:val="24"/>
          <w:szCs w:val="24"/>
        </w:rPr>
        <w:t xml:space="preserve"> </w:t>
      </w:r>
      <w:r w:rsidR="00127941" w:rsidRPr="00A45B41">
        <w:rPr>
          <w:rFonts w:ascii="Cambria" w:hAnsi="Cambria"/>
          <w:sz w:val="24"/>
          <w:szCs w:val="24"/>
        </w:rPr>
        <w:t>por ação</w:t>
      </w:r>
      <w:r w:rsidR="00127941" w:rsidRPr="00A45B41">
        <w:rPr>
          <w:rFonts w:ascii="Cambria" w:hAnsi="Cambria"/>
          <w:spacing w:val="-1"/>
          <w:sz w:val="24"/>
          <w:szCs w:val="24"/>
        </w:rPr>
        <w:t xml:space="preserve"> </w:t>
      </w:r>
      <w:r w:rsidR="00127941" w:rsidRPr="00A45B41">
        <w:rPr>
          <w:rFonts w:ascii="Cambria" w:hAnsi="Cambria"/>
          <w:sz w:val="24"/>
          <w:szCs w:val="24"/>
        </w:rPr>
        <w:t>quanto por</w:t>
      </w:r>
      <w:r w:rsidR="00127941" w:rsidRPr="00A45B41">
        <w:rPr>
          <w:rFonts w:ascii="Cambria" w:hAnsi="Cambria"/>
          <w:spacing w:val="-1"/>
          <w:sz w:val="24"/>
          <w:szCs w:val="24"/>
        </w:rPr>
        <w:t xml:space="preserve"> </w:t>
      </w:r>
      <w:r w:rsidR="00127941" w:rsidRPr="00A45B41">
        <w:rPr>
          <w:rFonts w:ascii="Cambria" w:hAnsi="Cambria"/>
          <w:sz w:val="24"/>
          <w:szCs w:val="24"/>
        </w:rPr>
        <w:t>omissão destes.</w:t>
      </w:r>
    </w:p>
    <w:p w14:paraId="58FA99E1" w14:textId="71DF0AA0" w:rsidR="00127941" w:rsidRPr="00A45B41" w:rsidRDefault="00E86490" w:rsidP="00A45B41">
      <w:pPr>
        <w:pStyle w:val="Ttulo1"/>
        <w:spacing w:before="120" w:after="120" w:line="360" w:lineRule="auto"/>
        <w:ind w:left="0" w:right="3"/>
        <w:jc w:val="both"/>
        <w:rPr>
          <w:rFonts w:ascii="Cambria" w:hAnsi="Cambria"/>
          <w:b w:val="0"/>
          <w:bCs w:val="0"/>
          <w:sz w:val="24"/>
          <w:szCs w:val="24"/>
        </w:rPr>
      </w:pPr>
      <w:r w:rsidRPr="00A45B41">
        <w:rPr>
          <w:rFonts w:ascii="Cambria" w:hAnsi="Cambria"/>
          <w:sz w:val="24"/>
          <w:szCs w:val="24"/>
        </w:rPr>
        <w:t>7.10</w:t>
      </w:r>
      <w:r w:rsidR="00127941" w:rsidRPr="00A45B41">
        <w:rPr>
          <w:rFonts w:ascii="Cambria" w:hAnsi="Cambria"/>
          <w:sz w:val="24"/>
          <w:szCs w:val="24"/>
        </w:rPr>
        <w:t xml:space="preserve"> </w:t>
      </w:r>
      <w:r w:rsidR="00127941" w:rsidRPr="00A45B41">
        <w:rPr>
          <w:rFonts w:ascii="Cambria" w:hAnsi="Cambria"/>
          <w:b w:val="0"/>
          <w:bCs w:val="0"/>
          <w:sz w:val="24"/>
          <w:szCs w:val="24"/>
        </w:rPr>
        <w:t>Caso ocorra fato que impeça ou interfira no atendimento do prazo de entrega,</w:t>
      </w:r>
      <w:r w:rsidR="00127941" w:rsidRPr="00A45B41">
        <w:rPr>
          <w:rFonts w:ascii="Cambria" w:hAnsi="Cambria"/>
          <w:b w:val="0"/>
          <w:bCs w:val="0"/>
          <w:spacing w:val="1"/>
          <w:sz w:val="24"/>
          <w:szCs w:val="24"/>
        </w:rPr>
        <w:t xml:space="preserve"> </w:t>
      </w:r>
      <w:r w:rsidR="00127941" w:rsidRPr="00A45B41">
        <w:rPr>
          <w:rFonts w:ascii="Cambria" w:hAnsi="Cambria"/>
          <w:b w:val="0"/>
          <w:bCs w:val="0"/>
          <w:sz w:val="24"/>
          <w:szCs w:val="24"/>
        </w:rPr>
        <w:t>comunicar</w:t>
      </w:r>
      <w:r w:rsidR="00127941" w:rsidRPr="00A45B41">
        <w:rPr>
          <w:rFonts w:ascii="Cambria" w:hAnsi="Cambria"/>
          <w:b w:val="0"/>
          <w:bCs w:val="0"/>
          <w:spacing w:val="-10"/>
          <w:sz w:val="24"/>
          <w:szCs w:val="24"/>
        </w:rPr>
        <w:t xml:space="preserve"> </w:t>
      </w:r>
      <w:r w:rsidR="00127941" w:rsidRPr="00A45B41">
        <w:rPr>
          <w:rFonts w:ascii="Cambria" w:hAnsi="Cambria"/>
          <w:b w:val="0"/>
          <w:bCs w:val="0"/>
          <w:sz w:val="24"/>
          <w:szCs w:val="24"/>
        </w:rPr>
        <w:t>imediatamente</w:t>
      </w:r>
      <w:r w:rsidR="00127941" w:rsidRPr="00A45B41">
        <w:rPr>
          <w:rFonts w:ascii="Cambria" w:hAnsi="Cambria"/>
          <w:b w:val="0"/>
          <w:bCs w:val="0"/>
          <w:spacing w:val="-10"/>
          <w:sz w:val="24"/>
          <w:szCs w:val="24"/>
        </w:rPr>
        <w:t xml:space="preserve"> </w:t>
      </w:r>
      <w:r w:rsidR="00127941" w:rsidRPr="00A45B41">
        <w:rPr>
          <w:rFonts w:ascii="Cambria" w:hAnsi="Cambria"/>
          <w:b w:val="0"/>
          <w:bCs w:val="0"/>
          <w:sz w:val="24"/>
          <w:szCs w:val="24"/>
        </w:rPr>
        <w:t>e</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de</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forma</w:t>
      </w:r>
      <w:r w:rsidR="00127941" w:rsidRPr="00A45B41">
        <w:rPr>
          <w:rFonts w:ascii="Cambria" w:hAnsi="Cambria"/>
          <w:b w:val="0"/>
          <w:bCs w:val="0"/>
          <w:spacing w:val="-9"/>
          <w:sz w:val="24"/>
          <w:szCs w:val="24"/>
        </w:rPr>
        <w:t xml:space="preserve"> </w:t>
      </w:r>
      <w:r w:rsidR="00127941" w:rsidRPr="00A45B41">
        <w:rPr>
          <w:rFonts w:ascii="Cambria" w:hAnsi="Cambria"/>
          <w:b w:val="0"/>
          <w:bCs w:val="0"/>
          <w:sz w:val="24"/>
          <w:szCs w:val="24"/>
        </w:rPr>
        <w:t>expressa,</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antes</w:t>
      </w:r>
      <w:r w:rsidR="00127941" w:rsidRPr="00A45B41">
        <w:rPr>
          <w:rFonts w:ascii="Cambria" w:hAnsi="Cambria"/>
          <w:b w:val="0"/>
          <w:bCs w:val="0"/>
          <w:spacing w:val="-7"/>
          <w:sz w:val="24"/>
          <w:szCs w:val="24"/>
        </w:rPr>
        <w:t xml:space="preserve"> </w:t>
      </w:r>
      <w:r w:rsidR="00127941" w:rsidRPr="00A45B41">
        <w:rPr>
          <w:rFonts w:ascii="Cambria" w:hAnsi="Cambria"/>
          <w:b w:val="0"/>
          <w:bCs w:val="0"/>
          <w:sz w:val="24"/>
          <w:szCs w:val="24"/>
        </w:rPr>
        <w:t>de</w:t>
      </w:r>
      <w:r w:rsidR="00127941" w:rsidRPr="00A45B41">
        <w:rPr>
          <w:rFonts w:ascii="Cambria" w:hAnsi="Cambria"/>
          <w:b w:val="0"/>
          <w:bCs w:val="0"/>
          <w:spacing w:val="-9"/>
          <w:sz w:val="24"/>
          <w:szCs w:val="24"/>
        </w:rPr>
        <w:t xml:space="preserve"> </w:t>
      </w:r>
      <w:r w:rsidR="00127941" w:rsidRPr="00A45B41">
        <w:rPr>
          <w:rFonts w:ascii="Cambria" w:hAnsi="Cambria"/>
          <w:b w:val="0"/>
          <w:bCs w:val="0"/>
          <w:sz w:val="24"/>
          <w:szCs w:val="24"/>
        </w:rPr>
        <w:t>terminado</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o</w:t>
      </w:r>
      <w:r w:rsidR="00127941" w:rsidRPr="00A45B41">
        <w:rPr>
          <w:rFonts w:ascii="Cambria" w:hAnsi="Cambria"/>
          <w:b w:val="0"/>
          <w:bCs w:val="0"/>
          <w:spacing w:val="-9"/>
          <w:sz w:val="24"/>
          <w:szCs w:val="24"/>
        </w:rPr>
        <w:t xml:space="preserve"> </w:t>
      </w:r>
      <w:r w:rsidR="00127941" w:rsidRPr="00A45B41">
        <w:rPr>
          <w:rFonts w:ascii="Cambria" w:hAnsi="Cambria"/>
          <w:b w:val="0"/>
          <w:bCs w:val="0"/>
          <w:sz w:val="24"/>
          <w:szCs w:val="24"/>
        </w:rPr>
        <w:t>prazo,</w:t>
      </w:r>
      <w:r w:rsidR="00127941" w:rsidRPr="00A45B41">
        <w:rPr>
          <w:rFonts w:ascii="Cambria" w:hAnsi="Cambria"/>
          <w:b w:val="0"/>
          <w:bCs w:val="0"/>
          <w:spacing w:val="-7"/>
          <w:sz w:val="24"/>
          <w:szCs w:val="24"/>
        </w:rPr>
        <w:t xml:space="preserve"> </w:t>
      </w:r>
      <w:r w:rsidR="00127941" w:rsidRPr="00A45B41">
        <w:rPr>
          <w:rFonts w:ascii="Cambria" w:hAnsi="Cambria"/>
          <w:b w:val="0"/>
          <w:bCs w:val="0"/>
          <w:sz w:val="24"/>
          <w:szCs w:val="24"/>
        </w:rPr>
        <w:t>as</w:t>
      </w:r>
      <w:r w:rsidR="00127941" w:rsidRPr="00A45B41">
        <w:rPr>
          <w:rFonts w:ascii="Cambria" w:hAnsi="Cambria"/>
          <w:b w:val="0"/>
          <w:bCs w:val="0"/>
          <w:spacing w:val="-10"/>
          <w:sz w:val="24"/>
          <w:szCs w:val="24"/>
        </w:rPr>
        <w:t xml:space="preserve"> </w:t>
      </w:r>
      <w:r w:rsidR="00127941" w:rsidRPr="00A45B41">
        <w:rPr>
          <w:rFonts w:ascii="Cambria" w:hAnsi="Cambria"/>
          <w:b w:val="0"/>
          <w:bCs w:val="0"/>
          <w:sz w:val="24"/>
          <w:szCs w:val="24"/>
        </w:rPr>
        <w:t>razões</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do</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atraso</w:t>
      </w:r>
      <w:r w:rsidR="00127941" w:rsidRPr="00A45B41">
        <w:rPr>
          <w:rFonts w:ascii="Cambria" w:hAnsi="Cambria"/>
          <w:b w:val="0"/>
          <w:bCs w:val="0"/>
          <w:spacing w:val="-53"/>
          <w:sz w:val="24"/>
          <w:szCs w:val="24"/>
        </w:rPr>
        <w:t xml:space="preserve"> </w:t>
      </w:r>
      <w:r w:rsidR="00127941" w:rsidRPr="00A45B41">
        <w:rPr>
          <w:rFonts w:ascii="Cambria" w:hAnsi="Cambria"/>
          <w:b w:val="0"/>
          <w:bCs w:val="0"/>
          <w:sz w:val="24"/>
          <w:szCs w:val="24"/>
        </w:rPr>
        <w:t>e</w:t>
      </w:r>
      <w:r w:rsidR="00127941" w:rsidRPr="00A45B41">
        <w:rPr>
          <w:rFonts w:ascii="Cambria" w:hAnsi="Cambria"/>
          <w:b w:val="0"/>
          <w:bCs w:val="0"/>
          <w:spacing w:val="-1"/>
          <w:sz w:val="24"/>
          <w:szCs w:val="24"/>
        </w:rPr>
        <w:t xml:space="preserve"> </w:t>
      </w:r>
      <w:r w:rsidR="00127941" w:rsidRPr="00A45B41">
        <w:rPr>
          <w:rFonts w:ascii="Cambria" w:hAnsi="Cambria"/>
          <w:b w:val="0"/>
          <w:bCs w:val="0"/>
          <w:sz w:val="24"/>
          <w:szCs w:val="24"/>
        </w:rPr>
        <w:t>o prazo previsto para a</w:t>
      </w:r>
      <w:r w:rsidR="00127941" w:rsidRPr="00A45B41">
        <w:rPr>
          <w:rFonts w:ascii="Cambria" w:hAnsi="Cambria"/>
          <w:b w:val="0"/>
          <w:bCs w:val="0"/>
          <w:spacing w:val="-2"/>
          <w:sz w:val="24"/>
          <w:szCs w:val="24"/>
        </w:rPr>
        <w:t xml:space="preserve"> </w:t>
      </w:r>
      <w:r w:rsidR="00127941" w:rsidRPr="00A45B41">
        <w:rPr>
          <w:rFonts w:ascii="Cambria" w:hAnsi="Cambria"/>
          <w:b w:val="0"/>
          <w:bCs w:val="0"/>
          <w:sz w:val="24"/>
          <w:szCs w:val="24"/>
        </w:rPr>
        <w:t>efetiva</w:t>
      </w:r>
      <w:r w:rsidR="00127941" w:rsidRPr="00A45B41">
        <w:rPr>
          <w:rFonts w:ascii="Cambria" w:hAnsi="Cambria"/>
          <w:b w:val="0"/>
          <w:bCs w:val="0"/>
          <w:spacing w:val="-3"/>
          <w:sz w:val="24"/>
          <w:szCs w:val="24"/>
        </w:rPr>
        <w:t xml:space="preserve"> </w:t>
      </w:r>
      <w:r w:rsidR="00127941" w:rsidRPr="00A45B41">
        <w:rPr>
          <w:rFonts w:ascii="Cambria" w:hAnsi="Cambria"/>
          <w:b w:val="0"/>
          <w:bCs w:val="0"/>
          <w:sz w:val="24"/>
          <w:szCs w:val="24"/>
        </w:rPr>
        <w:t>entrega,</w:t>
      </w:r>
      <w:r w:rsidR="00127941" w:rsidRPr="00A45B41">
        <w:rPr>
          <w:rFonts w:ascii="Cambria" w:hAnsi="Cambria"/>
          <w:b w:val="0"/>
          <w:bCs w:val="0"/>
          <w:spacing w:val="-1"/>
          <w:sz w:val="24"/>
          <w:szCs w:val="24"/>
        </w:rPr>
        <w:t xml:space="preserve"> </w:t>
      </w:r>
      <w:r w:rsidR="00127941" w:rsidRPr="00A45B41">
        <w:rPr>
          <w:rFonts w:ascii="Cambria" w:hAnsi="Cambria"/>
          <w:b w:val="0"/>
          <w:bCs w:val="0"/>
          <w:sz w:val="24"/>
          <w:szCs w:val="24"/>
        </w:rPr>
        <w:t>para a</w:t>
      </w:r>
      <w:r w:rsidR="00127941" w:rsidRPr="00A45B41">
        <w:rPr>
          <w:rFonts w:ascii="Cambria" w:hAnsi="Cambria"/>
          <w:b w:val="0"/>
          <w:bCs w:val="0"/>
          <w:spacing w:val="-2"/>
          <w:sz w:val="24"/>
          <w:szCs w:val="24"/>
        </w:rPr>
        <w:t xml:space="preserve"> </w:t>
      </w:r>
      <w:r w:rsidR="00127941" w:rsidRPr="00A45B41">
        <w:rPr>
          <w:rFonts w:ascii="Cambria" w:hAnsi="Cambria"/>
          <w:b w:val="0"/>
          <w:bCs w:val="0"/>
          <w:sz w:val="24"/>
          <w:szCs w:val="24"/>
        </w:rPr>
        <w:t>análise da Contratante</w:t>
      </w:r>
      <w:r w:rsidR="00361699" w:rsidRPr="00A45B41">
        <w:rPr>
          <w:rFonts w:ascii="Cambria" w:hAnsi="Cambria"/>
          <w:b w:val="0"/>
          <w:bCs w:val="0"/>
          <w:sz w:val="24"/>
          <w:szCs w:val="24"/>
        </w:rPr>
        <w:t>.</w:t>
      </w:r>
    </w:p>
    <w:p w14:paraId="20EE272E" w14:textId="03A8C2D6"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.11</w:t>
      </w:r>
      <w:r w:rsidR="00127941" w:rsidRPr="00A45B41">
        <w:rPr>
          <w:rFonts w:ascii="Cambria" w:hAnsi="Cambria"/>
          <w:sz w:val="24"/>
          <w:szCs w:val="24"/>
        </w:rPr>
        <w:t xml:space="preserve"> Indicar</w:t>
      </w:r>
      <w:r w:rsidR="00127941" w:rsidRPr="00A45B41">
        <w:rPr>
          <w:rFonts w:ascii="Cambria" w:hAnsi="Cambria"/>
          <w:spacing w:val="1"/>
          <w:sz w:val="24"/>
          <w:szCs w:val="24"/>
        </w:rPr>
        <w:t xml:space="preserve"> </w:t>
      </w:r>
      <w:r w:rsidR="00127941" w:rsidRPr="00A45B41">
        <w:rPr>
          <w:rFonts w:ascii="Cambria" w:hAnsi="Cambria"/>
          <w:sz w:val="24"/>
          <w:szCs w:val="24"/>
        </w:rPr>
        <w:t>preposto</w:t>
      </w:r>
      <w:r w:rsidR="00127941" w:rsidRPr="00A45B41">
        <w:rPr>
          <w:rFonts w:ascii="Cambria" w:hAnsi="Cambria"/>
          <w:spacing w:val="1"/>
          <w:sz w:val="24"/>
          <w:szCs w:val="24"/>
        </w:rPr>
        <w:t xml:space="preserve"> </w:t>
      </w:r>
      <w:r w:rsidR="00127941" w:rsidRPr="00A45B41">
        <w:rPr>
          <w:rFonts w:ascii="Cambria" w:hAnsi="Cambria"/>
          <w:sz w:val="24"/>
          <w:szCs w:val="24"/>
        </w:rPr>
        <w:t>da</w:t>
      </w:r>
      <w:r w:rsidR="00127941" w:rsidRPr="00A45B41">
        <w:rPr>
          <w:rFonts w:ascii="Cambria" w:hAnsi="Cambria"/>
          <w:spacing w:val="1"/>
          <w:sz w:val="24"/>
          <w:szCs w:val="24"/>
        </w:rPr>
        <w:t xml:space="preserve"> </w:t>
      </w:r>
      <w:r w:rsidR="00127941" w:rsidRPr="00A45B41">
        <w:rPr>
          <w:rFonts w:ascii="Cambria" w:hAnsi="Cambria"/>
          <w:sz w:val="24"/>
          <w:szCs w:val="24"/>
        </w:rPr>
        <w:t>Contratada,</w:t>
      </w:r>
      <w:r w:rsidR="00127941" w:rsidRPr="00A45B41">
        <w:rPr>
          <w:rFonts w:ascii="Cambria" w:hAnsi="Cambria"/>
          <w:spacing w:val="1"/>
          <w:sz w:val="24"/>
          <w:szCs w:val="24"/>
        </w:rPr>
        <w:t xml:space="preserve"> </w:t>
      </w:r>
      <w:r w:rsidR="00127941" w:rsidRPr="00A45B41">
        <w:rPr>
          <w:rFonts w:ascii="Cambria" w:hAnsi="Cambria"/>
          <w:sz w:val="24"/>
          <w:szCs w:val="24"/>
        </w:rPr>
        <w:t>visando</w:t>
      </w:r>
      <w:r w:rsidR="00127941" w:rsidRPr="00A45B41">
        <w:rPr>
          <w:rFonts w:ascii="Cambria" w:hAnsi="Cambria"/>
          <w:spacing w:val="1"/>
          <w:sz w:val="24"/>
          <w:szCs w:val="24"/>
        </w:rPr>
        <w:t xml:space="preserve"> </w:t>
      </w:r>
      <w:r w:rsidR="00127941" w:rsidRPr="00A45B41">
        <w:rPr>
          <w:rFonts w:ascii="Cambria" w:hAnsi="Cambria"/>
          <w:sz w:val="24"/>
          <w:szCs w:val="24"/>
        </w:rPr>
        <w:t>eventuais</w:t>
      </w:r>
      <w:r w:rsidR="00127941" w:rsidRPr="00A45B41">
        <w:rPr>
          <w:rFonts w:ascii="Cambria" w:hAnsi="Cambria"/>
          <w:spacing w:val="1"/>
          <w:sz w:val="24"/>
          <w:szCs w:val="24"/>
        </w:rPr>
        <w:t xml:space="preserve"> </w:t>
      </w:r>
      <w:r w:rsidR="00127941" w:rsidRPr="00A45B41">
        <w:rPr>
          <w:rFonts w:ascii="Cambria" w:hAnsi="Cambria"/>
          <w:sz w:val="24"/>
          <w:szCs w:val="24"/>
        </w:rPr>
        <w:t>contatos</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serviço</w:t>
      </w:r>
      <w:r w:rsidR="00127941" w:rsidRPr="00A45B41">
        <w:rPr>
          <w:rFonts w:ascii="Cambria" w:hAnsi="Cambria"/>
          <w:spacing w:val="1"/>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Representante</w:t>
      </w:r>
      <w:r w:rsidR="00127941" w:rsidRPr="00A45B41">
        <w:rPr>
          <w:rFonts w:ascii="Cambria" w:hAnsi="Cambria"/>
          <w:spacing w:val="1"/>
          <w:sz w:val="24"/>
          <w:szCs w:val="24"/>
        </w:rPr>
        <w:t xml:space="preserve"> </w:t>
      </w:r>
      <w:r w:rsidR="00127941" w:rsidRPr="00A45B41">
        <w:rPr>
          <w:rFonts w:ascii="Cambria" w:hAnsi="Cambria"/>
          <w:sz w:val="24"/>
          <w:szCs w:val="24"/>
        </w:rPr>
        <w:t>da</w:t>
      </w:r>
      <w:r w:rsidR="00127941" w:rsidRPr="00A45B41">
        <w:rPr>
          <w:rFonts w:ascii="Cambria" w:hAnsi="Cambria"/>
          <w:spacing w:val="1"/>
          <w:sz w:val="24"/>
          <w:szCs w:val="24"/>
        </w:rPr>
        <w:t xml:space="preserve"> </w:t>
      </w:r>
      <w:r w:rsidR="00127941" w:rsidRPr="00A45B41">
        <w:rPr>
          <w:rFonts w:ascii="Cambria" w:hAnsi="Cambria"/>
          <w:sz w:val="24"/>
          <w:szCs w:val="24"/>
        </w:rPr>
        <w:t>Administração</w:t>
      </w:r>
      <w:r w:rsidR="00127941" w:rsidRPr="00A45B41">
        <w:rPr>
          <w:rFonts w:ascii="Cambria" w:hAnsi="Cambria"/>
          <w:spacing w:val="1"/>
          <w:sz w:val="24"/>
          <w:szCs w:val="24"/>
        </w:rPr>
        <w:t xml:space="preserve"> </w:t>
      </w:r>
      <w:r w:rsidR="00127941" w:rsidRPr="00A45B41">
        <w:rPr>
          <w:rFonts w:ascii="Cambria" w:hAnsi="Cambria"/>
          <w:sz w:val="24"/>
          <w:szCs w:val="24"/>
        </w:rPr>
        <w:t>Pública,</w:t>
      </w:r>
      <w:r w:rsidR="00127941" w:rsidRPr="00A45B41">
        <w:rPr>
          <w:rFonts w:ascii="Cambria" w:hAnsi="Cambria"/>
          <w:spacing w:val="1"/>
          <w:sz w:val="24"/>
          <w:szCs w:val="24"/>
        </w:rPr>
        <w:t xml:space="preserve"> </w:t>
      </w:r>
      <w:r w:rsidR="00127941" w:rsidRPr="00A45B41">
        <w:rPr>
          <w:rFonts w:ascii="Cambria" w:hAnsi="Cambria"/>
          <w:sz w:val="24"/>
          <w:szCs w:val="24"/>
        </w:rPr>
        <w:t>durante</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entrega</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período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validade</w:t>
      </w:r>
      <w:r w:rsidR="00127941" w:rsidRPr="00A45B41">
        <w:rPr>
          <w:rFonts w:ascii="Cambria" w:hAnsi="Cambria"/>
          <w:spacing w:val="1"/>
          <w:sz w:val="24"/>
          <w:szCs w:val="24"/>
        </w:rPr>
        <w:t xml:space="preserve"> </w:t>
      </w:r>
      <w:r w:rsidR="00127941" w:rsidRPr="00A45B41">
        <w:rPr>
          <w:rFonts w:ascii="Cambria" w:hAnsi="Cambria"/>
          <w:sz w:val="24"/>
          <w:szCs w:val="24"/>
        </w:rPr>
        <w:t>dos</w:t>
      </w:r>
      <w:r w:rsidR="00127941" w:rsidRPr="00A45B41">
        <w:rPr>
          <w:rFonts w:ascii="Cambria" w:hAnsi="Cambria"/>
          <w:spacing w:val="1"/>
          <w:sz w:val="24"/>
          <w:szCs w:val="24"/>
        </w:rPr>
        <w:t xml:space="preserve"> </w:t>
      </w:r>
      <w:r w:rsidR="00127941" w:rsidRPr="00A45B41">
        <w:rPr>
          <w:rFonts w:ascii="Cambria" w:hAnsi="Cambria"/>
          <w:sz w:val="24"/>
          <w:szCs w:val="24"/>
        </w:rPr>
        <w:t>materiais/equipamentos;</w:t>
      </w:r>
    </w:p>
    <w:p w14:paraId="6B61CC67" w14:textId="585FB019"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.12</w:t>
      </w:r>
      <w:r w:rsidR="00127941" w:rsidRPr="00A45B41">
        <w:rPr>
          <w:rFonts w:ascii="Cambria" w:hAnsi="Cambria"/>
          <w:sz w:val="24"/>
          <w:szCs w:val="24"/>
        </w:rPr>
        <w:t xml:space="preserve"> Prover</w:t>
      </w:r>
      <w:r w:rsidR="00127941" w:rsidRPr="00A45B41">
        <w:rPr>
          <w:rFonts w:ascii="Cambria" w:hAnsi="Cambria"/>
          <w:spacing w:val="-6"/>
          <w:sz w:val="24"/>
          <w:szCs w:val="24"/>
        </w:rPr>
        <w:t xml:space="preserve"> </w:t>
      </w:r>
      <w:r w:rsidR="00127941" w:rsidRPr="00A45B41">
        <w:rPr>
          <w:rFonts w:ascii="Cambria" w:hAnsi="Cambria"/>
          <w:sz w:val="24"/>
          <w:szCs w:val="24"/>
        </w:rPr>
        <w:t>o</w:t>
      </w:r>
      <w:r w:rsidR="00127941" w:rsidRPr="00A45B41">
        <w:rPr>
          <w:rFonts w:ascii="Cambria" w:hAnsi="Cambria"/>
          <w:spacing w:val="-9"/>
          <w:sz w:val="24"/>
          <w:szCs w:val="24"/>
        </w:rPr>
        <w:t xml:space="preserve"> </w:t>
      </w:r>
      <w:r w:rsidR="00127941" w:rsidRPr="00A45B41">
        <w:rPr>
          <w:rFonts w:ascii="Cambria" w:hAnsi="Cambria"/>
          <w:sz w:val="24"/>
          <w:szCs w:val="24"/>
        </w:rPr>
        <w:t>adequado</w:t>
      </w:r>
      <w:r w:rsidR="00127941" w:rsidRPr="00A45B41">
        <w:rPr>
          <w:rFonts w:ascii="Cambria" w:hAnsi="Cambria"/>
          <w:spacing w:val="-10"/>
          <w:sz w:val="24"/>
          <w:szCs w:val="24"/>
        </w:rPr>
        <w:t xml:space="preserve"> </w:t>
      </w:r>
      <w:r w:rsidR="00127941" w:rsidRPr="00A45B41">
        <w:rPr>
          <w:rFonts w:ascii="Cambria" w:hAnsi="Cambria"/>
          <w:sz w:val="24"/>
          <w:szCs w:val="24"/>
        </w:rPr>
        <w:t>transporte</w:t>
      </w:r>
      <w:r w:rsidR="00127941" w:rsidRPr="00A45B41">
        <w:rPr>
          <w:rFonts w:ascii="Cambria" w:hAnsi="Cambria"/>
          <w:spacing w:val="-8"/>
          <w:sz w:val="24"/>
          <w:szCs w:val="24"/>
        </w:rPr>
        <w:t xml:space="preserve"> </w:t>
      </w:r>
      <w:r w:rsidR="00127941" w:rsidRPr="00A45B41">
        <w:rPr>
          <w:rFonts w:ascii="Cambria" w:hAnsi="Cambria"/>
          <w:sz w:val="24"/>
          <w:szCs w:val="24"/>
        </w:rPr>
        <w:t>e</w:t>
      </w:r>
      <w:r w:rsidR="00127941" w:rsidRPr="00A45B41">
        <w:rPr>
          <w:rFonts w:ascii="Cambria" w:hAnsi="Cambria"/>
          <w:spacing w:val="-9"/>
          <w:sz w:val="24"/>
          <w:szCs w:val="24"/>
        </w:rPr>
        <w:t xml:space="preserve"> </w:t>
      </w:r>
      <w:r w:rsidR="00127941" w:rsidRPr="00A45B41">
        <w:rPr>
          <w:rFonts w:ascii="Cambria" w:hAnsi="Cambria"/>
          <w:sz w:val="24"/>
          <w:szCs w:val="24"/>
        </w:rPr>
        <w:t>manuseio</w:t>
      </w:r>
      <w:r w:rsidR="00127941" w:rsidRPr="00A45B41">
        <w:rPr>
          <w:rFonts w:ascii="Cambria" w:hAnsi="Cambria"/>
          <w:spacing w:val="-9"/>
          <w:sz w:val="24"/>
          <w:szCs w:val="24"/>
        </w:rPr>
        <w:t xml:space="preserve"> </w:t>
      </w:r>
      <w:r w:rsidR="00127941" w:rsidRPr="00A45B41">
        <w:rPr>
          <w:rFonts w:ascii="Cambria" w:hAnsi="Cambria"/>
          <w:sz w:val="24"/>
          <w:szCs w:val="24"/>
        </w:rPr>
        <w:t>dos</w:t>
      </w:r>
      <w:r w:rsidR="00127941" w:rsidRPr="00A45B41">
        <w:rPr>
          <w:rFonts w:ascii="Cambria" w:hAnsi="Cambria"/>
          <w:spacing w:val="-9"/>
          <w:sz w:val="24"/>
          <w:szCs w:val="24"/>
        </w:rPr>
        <w:t xml:space="preserve"> </w:t>
      </w:r>
      <w:r w:rsidR="00127941" w:rsidRPr="00A45B41">
        <w:rPr>
          <w:rFonts w:ascii="Cambria" w:hAnsi="Cambria"/>
          <w:sz w:val="24"/>
          <w:szCs w:val="24"/>
        </w:rPr>
        <w:t>materiais/equipamentos,</w:t>
      </w:r>
      <w:r w:rsidR="00127941" w:rsidRPr="00A45B41">
        <w:rPr>
          <w:rFonts w:ascii="Cambria" w:hAnsi="Cambria"/>
          <w:spacing w:val="-8"/>
          <w:sz w:val="24"/>
          <w:szCs w:val="24"/>
        </w:rPr>
        <w:t xml:space="preserve"> </w:t>
      </w:r>
      <w:r w:rsidR="00127941" w:rsidRPr="00A45B41">
        <w:rPr>
          <w:rFonts w:ascii="Cambria" w:hAnsi="Cambria"/>
          <w:sz w:val="24"/>
          <w:szCs w:val="24"/>
        </w:rPr>
        <w:t>observadas</w:t>
      </w:r>
      <w:r w:rsidR="00127941" w:rsidRPr="00A45B41">
        <w:rPr>
          <w:rFonts w:ascii="Cambria" w:hAnsi="Cambria"/>
          <w:spacing w:val="-9"/>
          <w:sz w:val="24"/>
          <w:szCs w:val="24"/>
        </w:rPr>
        <w:t xml:space="preserve"> </w:t>
      </w:r>
      <w:r w:rsidR="007F7492" w:rsidRPr="00A45B41">
        <w:rPr>
          <w:rFonts w:ascii="Cambria" w:hAnsi="Cambria"/>
          <w:spacing w:val="-9"/>
          <w:sz w:val="24"/>
          <w:szCs w:val="24"/>
        </w:rPr>
        <w:t xml:space="preserve">as normas </w:t>
      </w:r>
      <w:r w:rsidR="00127941" w:rsidRPr="00A45B41">
        <w:rPr>
          <w:rFonts w:ascii="Cambria" w:hAnsi="Cambria"/>
          <w:sz w:val="24"/>
          <w:szCs w:val="24"/>
        </w:rPr>
        <w:t>vigentes de</w:t>
      </w:r>
      <w:r w:rsidR="00127941" w:rsidRPr="00A45B41">
        <w:rPr>
          <w:rFonts w:ascii="Cambria" w:hAnsi="Cambria"/>
          <w:spacing w:val="-1"/>
          <w:sz w:val="24"/>
          <w:szCs w:val="24"/>
        </w:rPr>
        <w:t xml:space="preserve"> </w:t>
      </w:r>
      <w:r w:rsidR="00127941" w:rsidRPr="00A45B41">
        <w:rPr>
          <w:rFonts w:ascii="Cambria" w:hAnsi="Cambria"/>
          <w:sz w:val="24"/>
          <w:szCs w:val="24"/>
        </w:rPr>
        <w:t>trânsito</w:t>
      </w:r>
      <w:r w:rsidR="00127941" w:rsidRPr="00A45B41">
        <w:rPr>
          <w:rFonts w:ascii="Cambria" w:hAnsi="Cambria"/>
          <w:spacing w:val="-3"/>
          <w:sz w:val="24"/>
          <w:szCs w:val="24"/>
        </w:rPr>
        <w:t xml:space="preserve"> </w:t>
      </w:r>
      <w:r w:rsidR="00127941" w:rsidRPr="00A45B41">
        <w:rPr>
          <w:rFonts w:ascii="Cambria" w:hAnsi="Cambria"/>
          <w:sz w:val="24"/>
          <w:szCs w:val="24"/>
        </w:rPr>
        <w:t>e de segurança do</w:t>
      </w:r>
      <w:r w:rsidR="00127941" w:rsidRPr="00A45B41">
        <w:rPr>
          <w:rFonts w:ascii="Cambria" w:hAnsi="Cambria"/>
          <w:spacing w:val="-2"/>
          <w:sz w:val="24"/>
          <w:szCs w:val="24"/>
        </w:rPr>
        <w:t xml:space="preserve"> </w:t>
      </w:r>
      <w:r w:rsidR="00127941" w:rsidRPr="00A45B41">
        <w:rPr>
          <w:rFonts w:ascii="Cambria" w:hAnsi="Cambria"/>
          <w:sz w:val="24"/>
          <w:szCs w:val="24"/>
        </w:rPr>
        <w:t>trabalho</w:t>
      </w:r>
      <w:r w:rsidR="007F7492" w:rsidRPr="00A45B41">
        <w:rPr>
          <w:rFonts w:ascii="Cambria" w:hAnsi="Cambria"/>
          <w:sz w:val="24"/>
          <w:szCs w:val="24"/>
        </w:rPr>
        <w:t>.</w:t>
      </w:r>
    </w:p>
    <w:p w14:paraId="21EB6A34" w14:textId="5AB15151"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.13</w:t>
      </w:r>
      <w:r w:rsidR="00127941" w:rsidRPr="00A45B41">
        <w:rPr>
          <w:rFonts w:ascii="Cambria" w:hAnsi="Cambria"/>
          <w:sz w:val="24"/>
          <w:szCs w:val="24"/>
        </w:rPr>
        <w:t xml:space="preserve"> Manter, durante o prazo de vigência do contrato, todas as condições de habilitação </w:t>
      </w:r>
      <w:r w:rsidR="00F21D08" w:rsidRPr="00A45B41">
        <w:rPr>
          <w:rFonts w:ascii="Cambria" w:hAnsi="Cambria"/>
          <w:sz w:val="24"/>
          <w:szCs w:val="24"/>
        </w:rPr>
        <w:t>e qualificação</w:t>
      </w:r>
      <w:r w:rsidR="00127941" w:rsidRPr="00A45B41">
        <w:rPr>
          <w:rFonts w:ascii="Cambria" w:hAnsi="Cambria"/>
          <w:sz w:val="24"/>
          <w:szCs w:val="24"/>
        </w:rPr>
        <w:t xml:space="preserve"> exigidas, bem como informações atualizadas quanto ao endereço, alteração de razão</w:t>
      </w:r>
      <w:r w:rsidR="00127941" w:rsidRPr="00A45B41">
        <w:rPr>
          <w:rFonts w:ascii="Cambria" w:hAnsi="Cambria"/>
          <w:spacing w:val="1"/>
          <w:sz w:val="24"/>
          <w:szCs w:val="24"/>
        </w:rPr>
        <w:t xml:space="preserve"> </w:t>
      </w:r>
      <w:r w:rsidR="00127941" w:rsidRPr="00A45B41">
        <w:rPr>
          <w:rFonts w:ascii="Cambria" w:hAnsi="Cambria"/>
          <w:sz w:val="24"/>
          <w:szCs w:val="24"/>
        </w:rPr>
        <w:t>social</w:t>
      </w:r>
      <w:r w:rsidR="00127941" w:rsidRPr="00A45B41">
        <w:rPr>
          <w:rFonts w:ascii="Cambria" w:hAnsi="Cambria"/>
          <w:spacing w:val="-3"/>
          <w:sz w:val="24"/>
          <w:szCs w:val="24"/>
        </w:rPr>
        <w:t xml:space="preserve"> </w:t>
      </w:r>
      <w:r w:rsidR="00127941" w:rsidRPr="00A45B41">
        <w:rPr>
          <w:rFonts w:ascii="Cambria" w:hAnsi="Cambria"/>
          <w:sz w:val="24"/>
          <w:szCs w:val="24"/>
        </w:rPr>
        <w:t>e os</w:t>
      </w:r>
      <w:r w:rsidR="00127941" w:rsidRPr="00A45B41">
        <w:rPr>
          <w:rFonts w:ascii="Cambria" w:hAnsi="Cambria"/>
          <w:spacing w:val="-2"/>
          <w:sz w:val="24"/>
          <w:szCs w:val="24"/>
        </w:rPr>
        <w:t xml:space="preserve"> </w:t>
      </w:r>
      <w:r w:rsidR="00127941" w:rsidRPr="00A45B41">
        <w:rPr>
          <w:rFonts w:ascii="Cambria" w:hAnsi="Cambria"/>
          <w:sz w:val="24"/>
          <w:szCs w:val="24"/>
        </w:rPr>
        <w:t>contatos com</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2"/>
          <w:sz w:val="24"/>
          <w:szCs w:val="24"/>
        </w:rPr>
        <w:t xml:space="preserve"> </w:t>
      </w:r>
      <w:r w:rsidR="00127941" w:rsidRPr="00A45B41">
        <w:rPr>
          <w:rFonts w:ascii="Cambria" w:hAnsi="Cambria"/>
          <w:sz w:val="24"/>
          <w:szCs w:val="24"/>
        </w:rPr>
        <w:t>empresa.</w:t>
      </w:r>
    </w:p>
    <w:p w14:paraId="5F561E30" w14:textId="03CBBABB"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.14</w:t>
      </w:r>
      <w:r w:rsidR="00127941" w:rsidRPr="00A45B41">
        <w:rPr>
          <w:rFonts w:ascii="Cambria" w:hAnsi="Cambria"/>
          <w:sz w:val="24"/>
          <w:szCs w:val="24"/>
        </w:rPr>
        <w:t xml:space="preserve"> Aceitar, nas mesmas condições contratuais, acréscimos ou supressões de até 25%</w:t>
      </w:r>
      <w:r w:rsidR="00127941" w:rsidRPr="00A45B41">
        <w:rPr>
          <w:rFonts w:ascii="Cambria" w:hAnsi="Cambria"/>
          <w:spacing w:val="1"/>
          <w:sz w:val="24"/>
          <w:szCs w:val="24"/>
        </w:rPr>
        <w:t xml:space="preserve"> </w:t>
      </w:r>
      <w:r w:rsidR="00127941" w:rsidRPr="00A45B41">
        <w:rPr>
          <w:rFonts w:ascii="Cambria" w:hAnsi="Cambria"/>
          <w:sz w:val="24"/>
          <w:szCs w:val="24"/>
        </w:rPr>
        <w:t>(vinte</w:t>
      </w:r>
      <w:r w:rsidR="00127941" w:rsidRPr="00A45B41">
        <w:rPr>
          <w:rFonts w:ascii="Cambria" w:hAnsi="Cambria"/>
          <w:spacing w:val="-11"/>
          <w:sz w:val="24"/>
          <w:szCs w:val="24"/>
        </w:rPr>
        <w:t xml:space="preserve"> </w:t>
      </w:r>
      <w:r w:rsidR="00127941" w:rsidRPr="00A45B41">
        <w:rPr>
          <w:rFonts w:ascii="Cambria" w:hAnsi="Cambria"/>
          <w:sz w:val="24"/>
          <w:szCs w:val="24"/>
        </w:rPr>
        <w:t>e</w:t>
      </w:r>
      <w:r w:rsidR="00127941" w:rsidRPr="00A45B41">
        <w:rPr>
          <w:rFonts w:ascii="Cambria" w:hAnsi="Cambria"/>
          <w:spacing w:val="-8"/>
          <w:sz w:val="24"/>
          <w:szCs w:val="24"/>
        </w:rPr>
        <w:t xml:space="preserve"> </w:t>
      </w:r>
      <w:r w:rsidR="00127941" w:rsidRPr="00A45B41">
        <w:rPr>
          <w:rFonts w:ascii="Cambria" w:hAnsi="Cambria"/>
          <w:sz w:val="24"/>
          <w:szCs w:val="24"/>
        </w:rPr>
        <w:t>cinco</w:t>
      </w:r>
      <w:r w:rsidR="00127941" w:rsidRPr="00A45B41">
        <w:rPr>
          <w:rFonts w:ascii="Cambria" w:hAnsi="Cambria"/>
          <w:spacing w:val="-11"/>
          <w:sz w:val="24"/>
          <w:szCs w:val="24"/>
        </w:rPr>
        <w:t xml:space="preserve"> </w:t>
      </w:r>
      <w:r w:rsidR="00127941" w:rsidRPr="00A45B41">
        <w:rPr>
          <w:rFonts w:ascii="Cambria" w:hAnsi="Cambria"/>
          <w:sz w:val="24"/>
          <w:szCs w:val="24"/>
        </w:rPr>
        <w:t>por</w:t>
      </w:r>
      <w:r w:rsidR="00127941" w:rsidRPr="00A45B41">
        <w:rPr>
          <w:rFonts w:ascii="Cambria" w:hAnsi="Cambria"/>
          <w:spacing w:val="-10"/>
          <w:sz w:val="24"/>
          <w:szCs w:val="24"/>
        </w:rPr>
        <w:t xml:space="preserve"> </w:t>
      </w:r>
      <w:r w:rsidR="00127941" w:rsidRPr="00A45B41">
        <w:rPr>
          <w:rFonts w:ascii="Cambria" w:hAnsi="Cambria"/>
          <w:sz w:val="24"/>
          <w:szCs w:val="24"/>
        </w:rPr>
        <w:t>cento)</w:t>
      </w:r>
      <w:r w:rsidR="00127941" w:rsidRPr="00A45B41">
        <w:rPr>
          <w:rFonts w:ascii="Cambria" w:hAnsi="Cambria"/>
          <w:spacing w:val="-10"/>
          <w:sz w:val="24"/>
          <w:szCs w:val="24"/>
        </w:rPr>
        <w:t xml:space="preserve"> </w:t>
      </w:r>
      <w:r w:rsidR="00127941" w:rsidRPr="00A45B41">
        <w:rPr>
          <w:rFonts w:ascii="Cambria" w:hAnsi="Cambria"/>
          <w:sz w:val="24"/>
          <w:szCs w:val="24"/>
        </w:rPr>
        <w:t>do</w:t>
      </w:r>
      <w:r w:rsidR="00127941" w:rsidRPr="00A45B41">
        <w:rPr>
          <w:rFonts w:ascii="Cambria" w:hAnsi="Cambria"/>
          <w:spacing w:val="-10"/>
          <w:sz w:val="24"/>
          <w:szCs w:val="24"/>
        </w:rPr>
        <w:t xml:space="preserve"> </w:t>
      </w:r>
      <w:r w:rsidR="00127941" w:rsidRPr="00A45B41">
        <w:rPr>
          <w:rFonts w:ascii="Cambria" w:hAnsi="Cambria"/>
          <w:sz w:val="24"/>
          <w:szCs w:val="24"/>
        </w:rPr>
        <w:t>valor</w:t>
      </w:r>
      <w:r w:rsidR="00127941" w:rsidRPr="00A45B41">
        <w:rPr>
          <w:rFonts w:ascii="Cambria" w:hAnsi="Cambria"/>
          <w:spacing w:val="-8"/>
          <w:sz w:val="24"/>
          <w:szCs w:val="24"/>
        </w:rPr>
        <w:t xml:space="preserve"> </w:t>
      </w:r>
      <w:r w:rsidR="00127941" w:rsidRPr="00A45B41">
        <w:rPr>
          <w:rFonts w:ascii="Cambria" w:hAnsi="Cambria"/>
          <w:sz w:val="24"/>
          <w:szCs w:val="24"/>
        </w:rPr>
        <w:t>inicial</w:t>
      </w:r>
      <w:r w:rsidR="00127941" w:rsidRPr="00A45B41">
        <w:rPr>
          <w:rFonts w:ascii="Cambria" w:hAnsi="Cambria"/>
          <w:spacing w:val="-8"/>
          <w:sz w:val="24"/>
          <w:szCs w:val="24"/>
        </w:rPr>
        <w:t xml:space="preserve"> </w:t>
      </w:r>
      <w:r w:rsidR="00127941" w:rsidRPr="00A45B41">
        <w:rPr>
          <w:rFonts w:ascii="Cambria" w:hAnsi="Cambria"/>
          <w:sz w:val="24"/>
          <w:szCs w:val="24"/>
        </w:rPr>
        <w:t>atualizado</w:t>
      </w:r>
      <w:r w:rsidR="00127941" w:rsidRPr="00A45B41">
        <w:rPr>
          <w:rFonts w:ascii="Cambria" w:hAnsi="Cambria"/>
          <w:spacing w:val="-9"/>
          <w:sz w:val="24"/>
          <w:szCs w:val="24"/>
        </w:rPr>
        <w:t xml:space="preserve"> </w:t>
      </w:r>
      <w:r w:rsidR="00127941" w:rsidRPr="00A45B41">
        <w:rPr>
          <w:rFonts w:ascii="Cambria" w:hAnsi="Cambria"/>
          <w:sz w:val="24"/>
          <w:szCs w:val="24"/>
        </w:rPr>
        <w:t>do</w:t>
      </w:r>
      <w:r w:rsidR="00127941" w:rsidRPr="00A45B41">
        <w:rPr>
          <w:rFonts w:ascii="Cambria" w:hAnsi="Cambria"/>
          <w:spacing w:val="-9"/>
          <w:sz w:val="24"/>
          <w:szCs w:val="24"/>
        </w:rPr>
        <w:t xml:space="preserve"> </w:t>
      </w:r>
      <w:r w:rsidR="00127941" w:rsidRPr="00A45B41">
        <w:rPr>
          <w:rFonts w:ascii="Cambria" w:hAnsi="Cambria"/>
          <w:sz w:val="24"/>
          <w:szCs w:val="24"/>
        </w:rPr>
        <w:t>contrato</w:t>
      </w:r>
      <w:r w:rsidR="00127941" w:rsidRPr="00A45B41">
        <w:rPr>
          <w:rFonts w:ascii="Cambria" w:hAnsi="Cambria"/>
          <w:spacing w:val="-11"/>
          <w:sz w:val="24"/>
          <w:szCs w:val="24"/>
        </w:rPr>
        <w:t xml:space="preserve"> </w:t>
      </w:r>
      <w:r w:rsidR="00127941" w:rsidRPr="00A45B41">
        <w:rPr>
          <w:rFonts w:ascii="Cambria" w:hAnsi="Cambria"/>
          <w:sz w:val="24"/>
          <w:szCs w:val="24"/>
        </w:rPr>
        <w:t>que</w:t>
      </w:r>
      <w:r w:rsidR="00127941" w:rsidRPr="00A45B41">
        <w:rPr>
          <w:rFonts w:ascii="Cambria" w:hAnsi="Cambria"/>
          <w:spacing w:val="-11"/>
          <w:sz w:val="24"/>
          <w:szCs w:val="24"/>
        </w:rPr>
        <w:t xml:space="preserve"> </w:t>
      </w:r>
      <w:r w:rsidR="00127941" w:rsidRPr="00A45B41">
        <w:rPr>
          <w:rFonts w:ascii="Cambria" w:hAnsi="Cambria"/>
          <w:sz w:val="24"/>
          <w:szCs w:val="24"/>
        </w:rPr>
        <w:t>se</w:t>
      </w:r>
      <w:r w:rsidR="00127941" w:rsidRPr="00A45B41">
        <w:rPr>
          <w:rFonts w:ascii="Cambria" w:hAnsi="Cambria"/>
          <w:spacing w:val="-7"/>
          <w:sz w:val="24"/>
          <w:szCs w:val="24"/>
        </w:rPr>
        <w:t xml:space="preserve"> </w:t>
      </w:r>
      <w:r w:rsidR="00127941" w:rsidRPr="00A45B41">
        <w:rPr>
          <w:rFonts w:ascii="Cambria" w:hAnsi="Cambria"/>
          <w:sz w:val="24"/>
          <w:szCs w:val="24"/>
        </w:rPr>
        <w:t>fizerem</w:t>
      </w:r>
      <w:r w:rsidR="00127941" w:rsidRPr="00A45B41">
        <w:rPr>
          <w:rFonts w:ascii="Cambria" w:hAnsi="Cambria"/>
          <w:spacing w:val="-8"/>
          <w:sz w:val="24"/>
          <w:szCs w:val="24"/>
        </w:rPr>
        <w:t xml:space="preserve"> </w:t>
      </w:r>
      <w:r w:rsidR="00127941" w:rsidRPr="00A45B41">
        <w:rPr>
          <w:rFonts w:ascii="Cambria" w:hAnsi="Cambria"/>
          <w:sz w:val="24"/>
          <w:szCs w:val="24"/>
        </w:rPr>
        <w:t>nas</w:t>
      </w:r>
      <w:r w:rsidR="00127941" w:rsidRPr="00A45B41">
        <w:rPr>
          <w:rFonts w:ascii="Cambria" w:hAnsi="Cambria"/>
          <w:spacing w:val="-8"/>
          <w:sz w:val="24"/>
          <w:szCs w:val="24"/>
        </w:rPr>
        <w:t xml:space="preserve"> </w:t>
      </w:r>
      <w:r w:rsidR="00127941" w:rsidRPr="00A45B41">
        <w:rPr>
          <w:rFonts w:ascii="Cambria" w:hAnsi="Cambria"/>
          <w:sz w:val="24"/>
          <w:szCs w:val="24"/>
        </w:rPr>
        <w:t>obras,</w:t>
      </w:r>
      <w:r w:rsidR="00127941" w:rsidRPr="00A45B41">
        <w:rPr>
          <w:rFonts w:ascii="Cambria" w:hAnsi="Cambria"/>
          <w:spacing w:val="-11"/>
          <w:sz w:val="24"/>
          <w:szCs w:val="24"/>
        </w:rPr>
        <w:t xml:space="preserve"> </w:t>
      </w:r>
      <w:r w:rsidR="00127941" w:rsidRPr="00A45B41">
        <w:rPr>
          <w:rFonts w:ascii="Cambria" w:hAnsi="Cambria"/>
          <w:sz w:val="24"/>
          <w:szCs w:val="24"/>
        </w:rPr>
        <w:t xml:space="preserve"> de</w:t>
      </w:r>
      <w:r w:rsidR="00127941" w:rsidRPr="00A45B41">
        <w:rPr>
          <w:rFonts w:ascii="Cambria" w:hAnsi="Cambria"/>
          <w:spacing w:val="-1"/>
          <w:sz w:val="24"/>
          <w:szCs w:val="24"/>
        </w:rPr>
        <w:t xml:space="preserve"> </w:t>
      </w:r>
      <w:r w:rsidR="00127941" w:rsidRPr="00A45B41">
        <w:rPr>
          <w:rFonts w:ascii="Cambria" w:hAnsi="Cambria"/>
          <w:sz w:val="24"/>
          <w:szCs w:val="24"/>
        </w:rPr>
        <w:t>acordo</w:t>
      </w:r>
      <w:r w:rsidR="00127941" w:rsidRPr="00A45B41">
        <w:rPr>
          <w:rFonts w:ascii="Cambria" w:hAnsi="Cambria"/>
          <w:spacing w:val="-3"/>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o</w:t>
      </w:r>
      <w:r w:rsidR="00127941" w:rsidRPr="00A45B41">
        <w:rPr>
          <w:rFonts w:ascii="Cambria" w:hAnsi="Cambria"/>
          <w:spacing w:val="3"/>
          <w:sz w:val="24"/>
          <w:szCs w:val="24"/>
        </w:rPr>
        <w:t xml:space="preserve"> </w:t>
      </w:r>
      <w:r w:rsidR="00127941" w:rsidRPr="00A45B41">
        <w:rPr>
          <w:rFonts w:ascii="Cambria" w:hAnsi="Cambria"/>
          <w:bCs/>
          <w:iCs/>
          <w:sz w:val="24"/>
          <w:szCs w:val="24"/>
        </w:rPr>
        <w:t>Art. 125</w:t>
      </w:r>
      <w:r w:rsidR="00127941" w:rsidRPr="00A45B41">
        <w:rPr>
          <w:rFonts w:ascii="Cambria" w:hAnsi="Cambria"/>
          <w:bCs/>
          <w:iCs/>
          <w:spacing w:val="-1"/>
          <w:sz w:val="24"/>
          <w:szCs w:val="24"/>
        </w:rPr>
        <w:t xml:space="preserve"> </w:t>
      </w:r>
      <w:r w:rsidR="00127941" w:rsidRPr="00A45B41">
        <w:rPr>
          <w:rFonts w:ascii="Cambria" w:hAnsi="Cambria"/>
          <w:bCs/>
          <w:iCs/>
          <w:sz w:val="24"/>
          <w:szCs w:val="24"/>
        </w:rPr>
        <w:t>da Lei</w:t>
      </w:r>
      <w:r w:rsidR="00127941" w:rsidRPr="00A45B41">
        <w:rPr>
          <w:rFonts w:ascii="Cambria" w:hAnsi="Cambria"/>
          <w:bCs/>
          <w:iCs/>
          <w:spacing w:val="1"/>
          <w:sz w:val="24"/>
          <w:szCs w:val="24"/>
        </w:rPr>
        <w:t xml:space="preserve"> </w:t>
      </w:r>
      <w:r w:rsidR="00F21D08" w:rsidRPr="00A45B41">
        <w:rPr>
          <w:rFonts w:ascii="Cambria" w:hAnsi="Cambria"/>
          <w:bCs/>
          <w:iCs/>
          <w:spacing w:val="1"/>
          <w:sz w:val="24"/>
          <w:szCs w:val="24"/>
        </w:rPr>
        <w:t xml:space="preserve">Federal </w:t>
      </w:r>
      <w:r w:rsidR="00127941" w:rsidRPr="00A45B41">
        <w:rPr>
          <w:rFonts w:ascii="Cambria" w:hAnsi="Cambria"/>
          <w:bCs/>
          <w:iCs/>
          <w:sz w:val="24"/>
          <w:szCs w:val="24"/>
        </w:rPr>
        <w:t>n.º 14.133</w:t>
      </w:r>
      <w:r w:rsidR="00F21D08" w:rsidRPr="00A45B41">
        <w:rPr>
          <w:rFonts w:ascii="Cambria" w:hAnsi="Cambria"/>
          <w:bCs/>
          <w:iCs/>
          <w:sz w:val="24"/>
          <w:szCs w:val="24"/>
        </w:rPr>
        <w:t>,</w:t>
      </w:r>
      <w:r w:rsidR="00127941" w:rsidRPr="00A45B41">
        <w:rPr>
          <w:rFonts w:ascii="Cambria" w:hAnsi="Cambria"/>
          <w:bCs/>
          <w:iCs/>
          <w:sz w:val="24"/>
          <w:szCs w:val="24"/>
        </w:rPr>
        <w:t xml:space="preserve"> de</w:t>
      </w:r>
      <w:r w:rsidR="00127941" w:rsidRPr="00A45B41">
        <w:rPr>
          <w:rFonts w:ascii="Cambria" w:hAnsi="Cambria"/>
          <w:bCs/>
          <w:iCs/>
          <w:spacing w:val="-2"/>
          <w:sz w:val="24"/>
          <w:szCs w:val="24"/>
        </w:rPr>
        <w:t xml:space="preserve"> </w:t>
      </w:r>
      <w:r w:rsidR="00127941" w:rsidRPr="00A45B41">
        <w:rPr>
          <w:rFonts w:ascii="Cambria" w:hAnsi="Cambria"/>
          <w:bCs/>
          <w:iCs/>
          <w:sz w:val="24"/>
          <w:szCs w:val="24"/>
        </w:rPr>
        <w:t>2021</w:t>
      </w:r>
      <w:r w:rsidR="00F21D08" w:rsidRPr="00A45B41">
        <w:rPr>
          <w:rFonts w:ascii="Cambria" w:hAnsi="Cambria"/>
          <w:bCs/>
          <w:iCs/>
          <w:sz w:val="24"/>
          <w:szCs w:val="24"/>
        </w:rPr>
        <w:t>.</w:t>
      </w:r>
    </w:p>
    <w:p w14:paraId="05D0F45A" w14:textId="59B2EFA6"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.15</w:t>
      </w:r>
      <w:r w:rsidR="00127941" w:rsidRPr="00A45B41">
        <w:rPr>
          <w:rFonts w:ascii="Cambria" w:hAnsi="Cambria"/>
          <w:sz w:val="24"/>
          <w:szCs w:val="24"/>
        </w:rPr>
        <w:t xml:space="preserve"> A ação ou omissão, total ou parcial, do Acompanhamento </w:t>
      </w:r>
      <w:r w:rsidR="00F21D08" w:rsidRPr="00A45B41">
        <w:rPr>
          <w:rFonts w:ascii="Cambria" w:hAnsi="Cambria"/>
          <w:sz w:val="24"/>
          <w:szCs w:val="24"/>
        </w:rPr>
        <w:t>e Fiscalização</w:t>
      </w:r>
      <w:r w:rsidR="00127941" w:rsidRPr="00A45B41">
        <w:rPr>
          <w:rFonts w:ascii="Cambria" w:hAnsi="Cambria"/>
          <w:sz w:val="24"/>
          <w:szCs w:val="24"/>
        </w:rPr>
        <w:t xml:space="preserve"> da Contratante, não eximirá a Contratada de</w:t>
      </w:r>
      <w:r w:rsidR="00127941" w:rsidRPr="00A45B41">
        <w:rPr>
          <w:rFonts w:ascii="Cambria" w:hAnsi="Cambria"/>
          <w:spacing w:val="1"/>
          <w:sz w:val="24"/>
          <w:szCs w:val="24"/>
        </w:rPr>
        <w:t xml:space="preserve"> </w:t>
      </w:r>
      <w:r w:rsidR="00127941" w:rsidRPr="00A45B41">
        <w:rPr>
          <w:rFonts w:ascii="Cambria" w:hAnsi="Cambria"/>
          <w:sz w:val="24"/>
          <w:szCs w:val="24"/>
        </w:rPr>
        <w:t>total</w:t>
      </w:r>
      <w:r w:rsidR="00127941" w:rsidRPr="00A45B41">
        <w:rPr>
          <w:rFonts w:ascii="Cambria" w:hAnsi="Cambria"/>
          <w:spacing w:val="-3"/>
          <w:sz w:val="24"/>
          <w:szCs w:val="24"/>
        </w:rPr>
        <w:t xml:space="preserve"> </w:t>
      </w:r>
      <w:r w:rsidR="00127941" w:rsidRPr="00A45B41">
        <w:rPr>
          <w:rFonts w:ascii="Cambria" w:hAnsi="Cambria"/>
          <w:sz w:val="24"/>
          <w:szCs w:val="24"/>
        </w:rPr>
        <w:t>responsabilidade quanto</w:t>
      </w:r>
      <w:r w:rsidR="00127941" w:rsidRPr="00A45B41">
        <w:rPr>
          <w:rFonts w:ascii="Cambria" w:hAnsi="Cambria"/>
          <w:spacing w:val="-1"/>
          <w:sz w:val="24"/>
          <w:szCs w:val="24"/>
        </w:rPr>
        <w:t xml:space="preserve"> </w:t>
      </w:r>
      <w:r w:rsidR="00127941" w:rsidRPr="00A45B41">
        <w:rPr>
          <w:rFonts w:ascii="Cambria" w:hAnsi="Cambria"/>
          <w:sz w:val="24"/>
          <w:szCs w:val="24"/>
        </w:rPr>
        <w:t>ao</w:t>
      </w:r>
      <w:r w:rsidR="00127941" w:rsidRPr="00A45B41">
        <w:rPr>
          <w:rFonts w:ascii="Cambria" w:hAnsi="Cambria"/>
          <w:spacing w:val="-2"/>
          <w:sz w:val="24"/>
          <w:szCs w:val="24"/>
        </w:rPr>
        <w:t xml:space="preserve"> </w:t>
      </w:r>
      <w:r w:rsidR="00127941" w:rsidRPr="00A45B41">
        <w:rPr>
          <w:rFonts w:ascii="Cambria" w:hAnsi="Cambria"/>
          <w:sz w:val="24"/>
          <w:szCs w:val="24"/>
        </w:rPr>
        <w:t>cumprimento</w:t>
      </w:r>
      <w:r w:rsidR="00127941" w:rsidRPr="00A45B41">
        <w:rPr>
          <w:rFonts w:ascii="Cambria" w:hAnsi="Cambria"/>
          <w:spacing w:val="-1"/>
          <w:sz w:val="24"/>
          <w:szCs w:val="24"/>
        </w:rPr>
        <w:t xml:space="preserve"> </w:t>
      </w:r>
      <w:r w:rsidR="00127941" w:rsidRPr="00A45B41">
        <w:rPr>
          <w:rFonts w:ascii="Cambria" w:hAnsi="Cambria"/>
          <w:sz w:val="24"/>
          <w:szCs w:val="24"/>
        </w:rPr>
        <w:t>das</w:t>
      </w:r>
      <w:r w:rsidR="00127941" w:rsidRPr="00A45B41">
        <w:rPr>
          <w:rFonts w:ascii="Cambria" w:hAnsi="Cambria"/>
          <w:spacing w:val="-2"/>
          <w:sz w:val="24"/>
          <w:szCs w:val="24"/>
        </w:rPr>
        <w:t xml:space="preserve"> </w:t>
      </w:r>
      <w:r w:rsidR="00127941" w:rsidRPr="00A45B41">
        <w:rPr>
          <w:rFonts w:ascii="Cambria" w:hAnsi="Cambria"/>
          <w:sz w:val="24"/>
          <w:szCs w:val="24"/>
        </w:rPr>
        <w:t>obrigações</w:t>
      </w:r>
      <w:r w:rsidR="00127941" w:rsidRPr="00A45B41">
        <w:rPr>
          <w:rFonts w:ascii="Cambria" w:hAnsi="Cambria"/>
          <w:spacing w:val="-1"/>
          <w:sz w:val="24"/>
          <w:szCs w:val="24"/>
        </w:rPr>
        <w:t xml:space="preserve"> </w:t>
      </w:r>
      <w:r w:rsidR="00127941" w:rsidRPr="00A45B41">
        <w:rPr>
          <w:rFonts w:ascii="Cambria" w:hAnsi="Cambria"/>
          <w:sz w:val="24"/>
          <w:szCs w:val="24"/>
        </w:rPr>
        <w:t>pactuadas</w:t>
      </w:r>
      <w:r w:rsidR="00127941" w:rsidRPr="00A45B41">
        <w:rPr>
          <w:rFonts w:ascii="Cambria" w:hAnsi="Cambria"/>
          <w:spacing w:val="-2"/>
          <w:sz w:val="24"/>
          <w:szCs w:val="24"/>
        </w:rPr>
        <w:t xml:space="preserve"> </w:t>
      </w:r>
      <w:r w:rsidR="00127941" w:rsidRPr="00A45B41">
        <w:rPr>
          <w:rFonts w:ascii="Cambria" w:hAnsi="Cambria"/>
          <w:sz w:val="24"/>
          <w:szCs w:val="24"/>
        </w:rPr>
        <w:t>entre</w:t>
      </w:r>
      <w:r w:rsidR="00127941" w:rsidRPr="00A45B41">
        <w:rPr>
          <w:rFonts w:ascii="Cambria" w:hAnsi="Cambria"/>
          <w:spacing w:val="-3"/>
          <w:sz w:val="24"/>
          <w:szCs w:val="24"/>
        </w:rPr>
        <w:t xml:space="preserve"> </w:t>
      </w:r>
      <w:r w:rsidR="00127941" w:rsidRPr="00A45B41">
        <w:rPr>
          <w:rFonts w:ascii="Cambria" w:hAnsi="Cambria"/>
          <w:sz w:val="24"/>
          <w:szCs w:val="24"/>
        </w:rPr>
        <w:t>as partes.</w:t>
      </w:r>
    </w:p>
    <w:p w14:paraId="3C3ADD2A" w14:textId="7DE125A6"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lastRenderedPageBreak/>
        <w:t>7</w:t>
      </w:r>
      <w:r w:rsidR="00127941" w:rsidRPr="00A45B41">
        <w:rPr>
          <w:rFonts w:ascii="Cambria" w:hAnsi="Cambria"/>
          <w:b/>
          <w:bCs/>
          <w:sz w:val="24"/>
          <w:szCs w:val="24"/>
        </w:rPr>
        <w:t>.16</w:t>
      </w:r>
      <w:r w:rsidR="00127941" w:rsidRPr="00A45B41">
        <w:rPr>
          <w:rFonts w:ascii="Cambria" w:hAnsi="Cambria"/>
          <w:sz w:val="24"/>
          <w:szCs w:val="24"/>
        </w:rPr>
        <w:t xml:space="preserve"> Responder pelos vícios e defeitos dos serviços ofertados e assumir os gastos e</w:t>
      </w:r>
      <w:r w:rsidR="00127941" w:rsidRPr="00A45B41">
        <w:rPr>
          <w:rFonts w:ascii="Cambria" w:hAnsi="Cambria"/>
          <w:spacing w:val="1"/>
          <w:sz w:val="24"/>
          <w:szCs w:val="24"/>
        </w:rPr>
        <w:t xml:space="preserve"> </w:t>
      </w:r>
      <w:r w:rsidR="00127941" w:rsidRPr="00A45B41">
        <w:rPr>
          <w:rFonts w:ascii="Cambria" w:hAnsi="Cambria"/>
          <w:sz w:val="24"/>
          <w:szCs w:val="24"/>
        </w:rPr>
        <w:t>despesas</w:t>
      </w:r>
      <w:r w:rsidR="00127941" w:rsidRPr="00A45B41">
        <w:rPr>
          <w:rFonts w:ascii="Cambria" w:hAnsi="Cambria"/>
          <w:spacing w:val="-8"/>
          <w:sz w:val="24"/>
          <w:szCs w:val="24"/>
        </w:rPr>
        <w:t xml:space="preserve"> </w:t>
      </w:r>
      <w:r w:rsidR="00127941" w:rsidRPr="00A45B41">
        <w:rPr>
          <w:rFonts w:ascii="Cambria" w:hAnsi="Cambria"/>
          <w:sz w:val="24"/>
          <w:szCs w:val="24"/>
        </w:rPr>
        <w:t>que</w:t>
      </w:r>
      <w:r w:rsidR="00127941" w:rsidRPr="00A45B41">
        <w:rPr>
          <w:rFonts w:ascii="Cambria" w:hAnsi="Cambria"/>
          <w:spacing w:val="-8"/>
          <w:sz w:val="24"/>
          <w:szCs w:val="24"/>
        </w:rPr>
        <w:t xml:space="preserve"> </w:t>
      </w:r>
      <w:r w:rsidR="00127941" w:rsidRPr="00A45B41">
        <w:rPr>
          <w:rFonts w:ascii="Cambria" w:hAnsi="Cambria"/>
          <w:sz w:val="24"/>
          <w:szCs w:val="24"/>
        </w:rPr>
        <w:t>se</w:t>
      </w:r>
      <w:r w:rsidR="00127941" w:rsidRPr="00A45B41">
        <w:rPr>
          <w:rFonts w:ascii="Cambria" w:hAnsi="Cambria"/>
          <w:spacing w:val="-8"/>
          <w:sz w:val="24"/>
          <w:szCs w:val="24"/>
        </w:rPr>
        <w:t xml:space="preserve"> </w:t>
      </w:r>
      <w:r w:rsidR="00127941" w:rsidRPr="00A45B41">
        <w:rPr>
          <w:rFonts w:ascii="Cambria" w:hAnsi="Cambria"/>
          <w:sz w:val="24"/>
          <w:szCs w:val="24"/>
        </w:rPr>
        <w:t>fizerem</w:t>
      </w:r>
      <w:r w:rsidR="00127941" w:rsidRPr="00A45B41">
        <w:rPr>
          <w:rFonts w:ascii="Cambria" w:hAnsi="Cambria"/>
          <w:spacing w:val="-8"/>
          <w:sz w:val="24"/>
          <w:szCs w:val="24"/>
        </w:rPr>
        <w:t xml:space="preserve"> </w:t>
      </w:r>
      <w:r w:rsidR="00127941" w:rsidRPr="00A45B41">
        <w:rPr>
          <w:rFonts w:ascii="Cambria" w:hAnsi="Cambria"/>
          <w:sz w:val="24"/>
          <w:szCs w:val="24"/>
        </w:rPr>
        <w:t>necessários</w:t>
      </w:r>
      <w:r w:rsidR="00127941" w:rsidRPr="00A45B41">
        <w:rPr>
          <w:rFonts w:ascii="Cambria" w:hAnsi="Cambria"/>
          <w:spacing w:val="-8"/>
          <w:sz w:val="24"/>
          <w:szCs w:val="24"/>
        </w:rPr>
        <w:t xml:space="preserve"> </w:t>
      </w:r>
      <w:r w:rsidR="00127941" w:rsidRPr="00A45B41">
        <w:rPr>
          <w:rFonts w:ascii="Cambria" w:hAnsi="Cambria"/>
          <w:sz w:val="24"/>
          <w:szCs w:val="24"/>
        </w:rPr>
        <w:t>para</w:t>
      </w:r>
      <w:r w:rsidR="00127941" w:rsidRPr="00A45B41">
        <w:rPr>
          <w:rFonts w:ascii="Cambria" w:hAnsi="Cambria"/>
          <w:spacing w:val="-8"/>
          <w:sz w:val="24"/>
          <w:szCs w:val="24"/>
        </w:rPr>
        <w:t xml:space="preserve"> </w:t>
      </w:r>
      <w:r w:rsidR="00127941" w:rsidRPr="00A45B41">
        <w:rPr>
          <w:rFonts w:ascii="Cambria" w:hAnsi="Cambria"/>
          <w:sz w:val="24"/>
          <w:szCs w:val="24"/>
        </w:rPr>
        <w:t>adimplemento</w:t>
      </w:r>
      <w:r w:rsidR="00127941" w:rsidRPr="00A45B41">
        <w:rPr>
          <w:rFonts w:ascii="Cambria" w:hAnsi="Cambria"/>
          <w:spacing w:val="-11"/>
          <w:sz w:val="24"/>
          <w:szCs w:val="24"/>
        </w:rPr>
        <w:t xml:space="preserve"> </w:t>
      </w:r>
      <w:r w:rsidR="00127941" w:rsidRPr="00A45B41">
        <w:rPr>
          <w:rFonts w:ascii="Cambria" w:hAnsi="Cambria"/>
          <w:sz w:val="24"/>
          <w:szCs w:val="24"/>
        </w:rPr>
        <w:t>das</w:t>
      </w:r>
      <w:r w:rsidR="00127941" w:rsidRPr="00A45B41">
        <w:rPr>
          <w:rFonts w:ascii="Cambria" w:hAnsi="Cambria"/>
          <w:spacing w:val="-8"/>
          <w:sz w:val="24"/>
          <w:szCs w:val="24"/>
        </w:rPr>
        <w:t xml:space="preserve"> </w:t>
      </w:r>
      <w:r w:rsidR="00127941" w:rsidRPr="00A45B41">
        <w:rPr>
          <w:rFonts w:ascii="Cambria" w:hAnsi="Cambria"/>
          <w:sz w:val="24"/>
          <w:szCs w:val="24"/>
        </w:rPr>
        <w:t>obrigações</w:t>
      </w:r>
      <w:r w:rsidR="00127941" w:rsidRPr="00A45B41">
        <w:rPr>
          <w:rFonts w:ascii="Cambria" w:hAnsi="Cambria"/>
          <w:spacing w:val="-8"/>
          <w:sz w:val="24"/>
          <w:szCs w:val="24"/>
        </w:rPr>
        <w:t xml:space="preserve"> </w:t>
      </w:r>
      <w:r w:rsidR="00127941" w:rsidRPr="00A45B41">
        <w:rPr>
          <w:rFonts w:ascii="Cambria" w:hAnsi="Cambria"/>
          <w:sz w:val="24"/>
          <w:szCs w:val="24"/>
        </w:rPr>
        <w:t>decorrentes</w:t>
      </w:r>
      <w:r w:rsidR="00127941" w:rsidRPr="00A45B41">
        <w:rPr>
          <w:rFonts w:ascii="Cambria" w:hAnsi="Cambria"/>
          <w:spacing w:val="-10"/>
          <w:sz w:val="24"/>
          <w:szCs w:val="24"/>
        </w:rPr>
        <w:t xml:space="preserve"> </w:t>
      </w:r>
      <w:r w:rsidR="00127941" w:rsidRPr="00A45B41">
        <w:rPr>
          <w:rFonts w:ascii="Cambria" w:hAnsi="Cambria"/>
          <w:sz w:val="24"/>
          <w:szCs w:val="24"/>
        </w:rPr>
        <w:t>da</w:t>
      </w:r>
      <w:r w:rsidR="00127941" w:rsidRPr="00A45B41">
        <w:rPr>
          <w:rFonts w:ascii="Cambria" w:hAnsi="Cambria"/>
          <w:spacing w:val="-8"/>
          <w:sz w:val="24"/>
          <w:szCs w:val="24"/>
        </w:rPr>
        <w:t xml:space="preserve"> </w:t>
      </w:r>
      <w:r w:rsidR="00127941" w:rsidRPr="00A45B41">
        <w:rPr>
          <w:rFonts w:ascii="Cambria" w:hAnsi="Cambria"/>
          <w:sz w:val="24"/>
          <w:szCs w:val="24"/>
        </w:rPr>
        <w:t>realização</w:t>
      </w:r>
      <w:r w:rsidR="00127941" w:rsidRPr="00A45B41">
        <w:rPr>
          <w:rFonts w:ascii="Cambria" w:hAnsi="Cambria"/>
          <w:spacing w:val="-8"/>
          <w:sz w:val="24"/>
          <w:szCs w:val="24"/>
        </w:rPr>
        <w:t xml:space="preserve"> </w:t>
      </w:r>
      <w:r w:rsidR="00BA3364" w:rsidRPr="00A45B41">
        <w:rPr>
          <w:rFonts w:ascii="Cambria" w:hAnsi="Cambria"/>
          <w:sz w:val="24"/>
          <w:szCs w:val="24"/>
        </w:rPr>
        <w:t>dos serviços</w:t>
      </w:r>
      <w:r w:rsidR="00127941" w:rsidRPr="00A45B41">
        <w:rPr>
          <w:rFonts w:ascii="Cambria" w:hAnsi="Cambria"/>
          <w:spacing w:val="-9"/>
          <w:sz w:val="24"/>
          <w:szCs w:val="24"/>
        </w:rPr>
        <w:t xml:space="preserve"> </w:t>
      </w:r>
      <w:r w:rsidR="00127941" w:rsidRPr="00A45B41">
        <w:rPr>
          <w:rFonts w:ascii="Cambria" w:hAnsi="Cambria"/>
          <w:sz w:val="24"/>
          <w:szCs w:val="24"/>
        </w:rPr>
        <w:t>e</w:t>
      </w:r>
      <w:r w:rsidR="00127941" w:rsidRPr="00A45B41">
        <w:rPr>
          <w:rFonts w:ascii="Cambria" w:hAnsi="Cambria"/>
          <w:spacing w:val="-9"/>
          <w:sz w:val="24"/>
          <w:szCs w:val="24"/>
        </w:rPr>
        <w:t xml:space="preserve"> </w:t>
      </w:r>
      <w:r w:rsidR="00127941" w:rsidRPr="00A45B41">
        <w:rPr>
          <w:rFonts w:ascii="Cambria" w:hAnsi="Cambria"/>
          <w:sz w:val="24"/>
          <w:szCs w:val="24"/>
        </w:rPr>
        <w:t>providenciar</w:t>
      </w:r>
      <w:r w:rsidR="00127941" w:rsidRPr="00A45B41">
        <w:rPr>
          <w:rFonts w:ascii="Cambria" w:hAnsi="Cambria"/>
          <w:spacing w:val="-11"/>
          <w:sz w:val="24"/>
          <w:szCs w:val="24"/>
        </w:rPr>
        <w:t xml:space="preserve"> </w:t>
      </w:r>
      <w:r w:rsidR="00127941" w:rsidRPr="00A45B41">
        <w:rPr>
          <w:rFonts w:ascii="Cambria" w:hAnsi="Cambria"/>
          <w:sz w:val="24"/>
          <w:szCs w:val="24"/>
        </w:rPr>
        <w:t>a</w:t>
      </w:r>
      <w:r w:rsidR="00127941" w:rsidRPr="00A45B41">
        <w:rPr>
          <w:rFonts w:ascii="Cambria" w:hAnsi="Cambria"/>
          <w:spacing w:val="-9"/>
          <w:sz w:val="24"/>
          <w:szCs w:val="24"/>
        </w:rPr>
        <w:t xml:space="preserve"> </w:t>
      </w:r>
      <w:r w:rsidR="00127941" w:rsidRPr="00A45B41">
        <w:rPr>
          <w:rFonts w:ascii="Cambria" w:hAnsi="Cambria"/>
          <w:sz w:val="24"/>
          <w:szCs w:val="24"/>
        </w:rPr>
        <w:t>imediata</w:t>
      </w:r>
      <w:r w:rsidR="00127941" w:rsidRPr="00A45B41">
        <w:rPr>
          <w:rFonts w:ascii="Cambria" w:hAnsi="Cambria"/>
          <w:spacing w:val="-9"/>
          <w:sz w:val="24"/>
          <w:szCs w:val="24"/>
        </w:rPr>
        <w:t xml:space="preserve"> </w:t>
      </w:r>
      <w:r w:rsidR="00127941" w:rsidRPr="00A45B41">
        <w:rPr>
          <w:rFonts w:ascii="Cambria" w:hAnsi="Cambria"/>
          <w:sz w:val="24"/>
          <w:szCs w:val="24"/>
        </w:rPr>
        <w:t>correção</w:t>
      </w:r>
      <w:r w:rsidR="00127941" w:rsidRPr="00A45B41">
        <w:rPr>
          <w:rFonts w:ascii="Cambria" w:hAnsi="Cambria"/>
          <w:spacing w:val="-10"/>
          <w:sz w:val="24"/>
          <w:szCs w:val="24"/>
        </w:rPr>
        <w:t xml:space="preserve"> </w:t>
      </w:r>
      <w:r w:rsidR="00127941" w:rsidRPr="00A45B41">
        <w:rPr>
          <w:rFonts w:ascii="Cambria" w:hAnsi="Cambria"/>
          <w:sz w:val="24"/>
          <w:szCs w:val="24"/>
        </w:rPr>
        <w:t>das</w:t>
      </w:r>
      <w:r w:rsidR="00127941" w:rsidRPr="00A45B41">
        <w:rPr>
          <w:rFonts w:ascii="Cambria" w:hAnsi="Cambria"/>
          <w:spacing w:val="-9"/>
          <w:sz w:val="24"/>
          <w:szCs w:val="24"/>
        </w:rPr>
        <w:t xml:space="preserve"> </w:t>
      </w:r>
      <w:r w:rsidR="00127941" w:rsidRPr="00A45B41">
        <w:rPr>
          <w:rFonts w:ascii="Cambria" w:hAnsi="Cambria"/>
          <w:sz w:val="24"/>
          <w:szCs w:val="24"/>
        </w:rPr>
        <w:t>deficiências,</w:t>
      </w:r>
      <w:r w:rsidR="00127941" w:rsidRPr="00A45B41">
        <w:rPr>
          <w:rFonts w:ascii="Cambria" w:hAnsi="Cambria"/>
          <w:spacing w:val="-10"/>
          <w:sz w:val="24"/>
          <w:szCs w:val="24"/>
        </w:rPr>
        <w:t xml:space="preserve"> </w:t>
      </w:r>
      <w:r w:rsidR="00127941" w:rsidRPr="00A45B41">
        <w:rPr>
          <w:rFonts w:ascii="Cambria" w:hAnsi="Cambria"/>
          <w:sz w:val="24"/>
          <w:szCs w:val="24"/>
        </w:rPr>
        <w:t>falhas</w:t>
      </w:r>
      <w:r w:rsidR="00127941" w:rsidRPr="00A45B41">
        <w:rPr>
          <w:rFonts w:ascii="Cambria" w:hAnsi="Cambria"/>
          <w:spacing w:val="-8"/>
          <w:sz w:val="24"/>
          <w:szCs w:val="24"/>
        </w:rPr>
        <w:t xml:space="preserve"> </w:t>
      </w:r>
      <w:r w:rsidR="00127941" w:rsidRPr="00A45B41">
        <w:rPr>
          <w:rFonts w:ascii="Cambria" w:hAnsi="Cambria"/>
          <w:sz w:val="24"/>
          <w:szCs w:val="24"/>
        </w:rPr>
        <w:t>ou</w:t>
      </w:r>
      <w:r w:rsidR="00127941" w:rsidRPr="00A45B41">
        <w:rPr>
          <w:rFonts w:ascii="Cambria" w:hAnsi="Cambria"/>
          <w:spacing w:val="-10"/>
          <w:sz w:val="24"/>
          <w:szCs w:val="24"/>
        </w:rPr>
        <w:t xml:space="preserve"> </w:t>
      </w:r>
      <w:r w:rsidR="00127941" w:rsidRPr="00A45B41">
        <w:rPr>
          <w:rFonts w:ascii="Cambria" w:hAnsi="Cambria"/>
          <w:sz w:val="24"/>
          <w:szCs w:val="24"/>
        </w:rPr>
        <w:t>irregularidades</w:t>
      </w:r>
      <w:r w:rsidR="00127941" w:rsidRPr="00A45B41">
        <w:rPr>
          <w:rFonts w:ascii="Cambria" w:hAnsi="Cambria"/>
          <w:spacing w:val="-9"/>
          <w:sz w:val="24"/>
          <w:szCs w:val="24"/>
        </w:rPr>
        <w:t xml:space="preserve"> </w:t>
      </w:r>
      <w:r w:rsidR="00127941" w:rsidRPr="00A45B41">
        <w:rPr>
          <w:rFonts w:ascii="Cambria" w:hAnsi="Cambria"/>
          <w:sz w:val="24"/>
          <w:szCs w:val="24"/>
        </w:rPr>
        <w:t>apontadas</w:t>
      </w:r>
      <w:r w:rsidR="00127941" w:rsidRPr="00A45B41">
        <w:rPr>
          <w:rFonts w:ascii="Cambria" w:hAnsi="Cambria"/>
          <w:spacing w:val="-9"/>
          <w:sz w:val="24"/>
          <w:szCs w:val="24"/>
        </w:rPr>
        <w:t xml:space="preserve"> </w:t>
      </w:r>
      <w:r w:rsidR="00BA3364" w:rsidRPr="00A45B41">
        <w:rPr>
          <w:rFonts w:ascii="Cambria" w:hAnsi="Cambria"/>
          <w:sz w:val="24"/>
          <w:szCs w:val="24"/>
        </w:rPr>
        <w:t>pela Contratante</w:t>
      </w:r>
      <w:r w:rsidR="00127941" w:rsidRPr="00A45B41">
        <w:rPr>
          <w:rFonts w:ascii="Cambria" w:hAnsi="Cambria"/>
          <w:sz w:val="24"/>
          <w:szCs w:val="24"/>
        </w:rPr>
        <w:t>,</w:t>
      </w:r>
      <w:r w:rsidR="00127941" w:rsidRPr="00A45B41">
        <w:rPr>
          <w:rFonts w:ascii="Cambria" w:hAnsi="Cambria"/>
          <w:spacing w:val="-3"/>
          <w:sz w:val="24"/>
          <w:szCs w:val="24"/>
        </w:rPr>
        <w:t xml:space="preserve"> </w:t>
      </w:r>
      <w:r w:rsidR="00127941" w:rsidRPr="00A45B41">
        <w:rPr>
          <w:rFonts w:ascii="Cambria" w:hAnsi="Cambria"/>
          <w:sz w:val="24"/>
          <w:szCs w:val="24"/>
        </w:rPr>
        <w:t>na execução do contrato</w:t>
      </w:r>
      <w:r w:rsidR="00BA3364" w:rsidRPr="00A45B41">
        <w:rPr>
          <w:rFonts w:ascii="Cambria" w:hAnsi="Cambria"/>
          <w:sz w:val="24"/>
          <w:szCs w:val="24"/>
        </w:rPr>
        <w:t>.</w:t>
      </w:r>
    </w:p>
    <w:p w14:paraId="39435E23" w14:textId="74A055B0"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.17</w:t>
      </w:r>
      <w:r w:rsidR="00127941" w:rsidRPr="00A45B41">
        <w:rPr>
          <w:rFonts w:ascii="Cambria" w:hAnsi="Cambria"/>
          <w:sz w:val="24"/>
          <w:szCs w:val="24"/>
        </w:rPr>
        <w:t xml:space="preserve"> Responsabilizar-se</w:t>
      </w:r>
      <w:r w:rsidR="00127941" w:rsidRPr="00A45B41">
        <w:rPr>
          <w:rFonts w:ascii="Cambria" w:hAnsi="Cambria"/>
          <w:spacing w:val="-12"/>
          <w:sz w:val="24"/>
          <w:szCs w:val="24"/>
        </w:rPr>
        <w:t xml:space="preserve"> </w:t>
      </w:r>
      <w:r w:rsidR="00127941" w:rsidRPr="00A45B41">
        <w:rPr>
          <w:rFonts w:ascii="Cambria" w:hAnsi="Cambria"/>
          <w:sz w:val="24"/>
          <w:szCs w:val="24"/>
        </w:rPr>
        <w:t>pelos</w:t>
      </w:r>
      <w:r w:rsidR="00127941" w:rsidRPr="00A45B41">
        <w:rPr>
          <w:rFonts w:ascii="Cambria" w:hAnsi="Cambria"/>
          <w:spacing w:val="-10"/>
          <w:sz w:val="24"/>
          <w:szCs w:val="24"/>
        </w:rPr>
        <w:t xml:space="preserve"> </w:t>
      </w:r>
      <w:r w:rsidR="00127941" w:rsidRPr="00A45B41">
        <w:rPr>
          <w:rFonts w:ascii="Cambria" w:hAnsi="Cambria"/>
          <w:sz w:val="24"/>
          <w:szCs w:val="24"/>
        </w:rPr>
        <w:t>danos</w:t>
      </w:r>
      <w:r w:rsidR="00127941" w:rsidRPr="00A45B41">
        <w:rPr>
          <w:rFonts w:ascii="Cambria" w:hAnsi="Cambria"/>
          <w:spacing w:val="-10"/>
          <w:sz w:val="24"/>
          <w:szCs w:val="24"/>
        </w:rPr>
        <w:t xml:space="preserve"> </w:t>
      </w:r>
      <w:r w:rsidR="00127941" w:rsidRPr="00A45B41">
        <w:rPr>
          <w:rFonts w:ascii="Cambria" w:hAnsi="Cambria"/>
          <w:sz w:val="24"/>
          <w:szCs w:val="24"/>
        </w:rPr>
        <w:t>causados</w:t>
      </w:r>
      <w:r w:rsidR="00127941" w:rsidRPr="00A45B41">
        <w:rPr>
          <w:rFonts w:ascii="Cambria" w:hAnsi="Cambria"/>
          <w:spacing w:val="-11"/>
          <w:sz w:val="24"/>
          <w:szCs w:val="24"/>
        </w:rPr>
        <w:t xml:space="preserve"> </w:t>
      </w:r>
      <w:r w:rsidR="00127941" w:rsidRPr="00A45B41">
        <w:rPr>
          <w:rFonts w:ascii="Cambria" w:hAnsi="Cambria"/>
          <w:sz w:val="24"/>
          <w:szCs w:val="24"/>
        </w:rPr>
        <w:t>diretamente</w:t>
      </w:r>
      <w:r w:rsidR="00127941" w:rsidRPr="00A45B41">
        <w:rPr>
          <w:rFonts w:ascii="Cambria" w:hAnsi="Cambria"/>
          <w:spacing w:val="-11"/>
          <w:sz w:val="24"/>
          <w:szCs w:val="24"/>
        </w:rPr>
        <w:t xml:space="preserve"> </w:t>
      </w:r>
      <w:r w:rsidR="00127941" w:rsidRPr="00A45B41">
        <w:rPr>
          <w:rFonts w:ascii="Cambria" w:hAnsi="Cambria"/>
          <w:sz w:val="24"/>
          <w:szCs w:val="24"/>
        </w:rPr>
        <w:t>à</w:t>
      </w:r>
      <w:r w:rsidR="00127941" w:rsidRPr="00A45B41">
        <w:rPr>
          <w:rFonts w:ascii="Cambria" w:hAnsi="Cambria"/>
          <w:spacing w:val="-13"/>
          <w:sz w:val="24"/>
          <w:szCs w:val="24"/>
        </w:rPr>
        <w:t xml:space="preserve"> </w:t>
      </w:r>
      <w:r w:rsidR="00127941" w:rsidRPr="00A45B41">
        <w:rPr>
          <w:rFonts w:ascii="Cambria" w:hAnsi="Cambria"/>
          <w:sz w:val="24"/>
          <w:szCs w:val="24"/>
        </w:rPr>
        <w:t>Administração</w:t>
      </w:r>
      <w:r w:rsidR="00127941" w:rsidRPr="00A45B41">
        <w:rPr>
          <w:rFonts w:ascii="Cambria" w:hAnsi="Cambria"/>
          <w:spacing w:val="-11"/>
          <w:sz w:val="24"/>
          <w:szCs w:val="24"/>
        </w:rPr>
        <w:t xml:space="preserve"> </w:t>
      </w:r>
      <w:r w:rsidR="00127941" w:rsidRPr="00A45B41">
        <w:rPr>
          <w:rFonts w:ascii="Cambria" w:hAnsi="Cambria"/>
          <w:sz w:val="24"/>
          <w:szCs w:val="24"/>
        </w:rPr>
        <w:t>ou</w:t>
      </w:r>
      <w:r w:rsidR="00127941" w:rsidRPr="00A45B41">
        <w:rPr>
          <w:rFonts w:ascii="Cambria" w:hAnsi="Cambria"/>
          <w:spacing w:val="-11"/>
          <w:sz w:val="24"/>
          <w:szCs w:val="24"/>
        </w:rPr>
        <w:t xml:space="preserve"> </w:t>
      </w:r>
      <w:r w:rsidR="00127941" w:rsidRPr="00A45B41">
        <w:rPr>
          <w:rFonts w:ascii="Cambria" w:hAnsi="Cambria"/>
          <w:sz w:val="24"/>
          <w:szCs w:val="24"/>
        </w:rPr>
        <w:t>a</w:t>
      </w:r>
      <w:r w:rsidR="00127941" w:rsidRPr="00A45B41">
        <w:rPr>
          <w:rFonts w:ascii="Cambria" w:hAnsi="Cambria"/>
          <w:spacing w:val="-12"/>
          <w:sz w:val="24"/>
          <w:szCs w:val="24"/>
        </w:rPr>
        <w:t xml:space="preserve"> </w:t>
      </w:r>
      <w:r w:rsidR="00127941" w:rsidRPr="00A45B41">
        <w:rPr>
          <w:rFonts w:ascii="Cambria" w:hAnsi="Cambria"/>
          <w:sz w:val="24"/>
          <w:szCs w:val="24"/>
        </w:rPr>
        <w:t>terceiros</w:t>
      </w:r>
      <w:r w:rsidR="005E7217" w:rsidRPr="00A45B41">
        <w:rPr>
          <w:rFonts w:ascii="Cambria" w:hAnsi="Cambria"/>
          <w:sz w:val="24"/>
          <w:szCs w:val="24"/>
        </w:rPr>
        <w:t>, em</w:t>
      </w:r>
      <w:r w:rsidR="00127941" w:rsidRPr="00A45B41">
        <w:rPr>
          <w:rFonts w:ascii="Cambria" w:hAnsi="Cambria"/>
          <w:spacing w:val="-11"/>
          <w:sz w:val="24"/>
          <w:szCs w:val="24"/>
        </w:rPr>
        <w:t xml:space="preserve"> </w:t>
      </w:r>
      <w:r w:rsidR="00127941" w:rsidRPr="00A45B41">
        <w:rPr>
          <w:rFonts w:ascii="Cambria" w:hAnsi="Cambria"/>
          <w:sz w:val="24"/>
          <w:szCs w:val="24"/>
        </w:rPr>
        <w:t>relação</w:t>
      </w:r>
      <w:r w:rsidR="00127941" w:rsidRPr="00A45B41">
        <w:rPr>
          <w:rFonts w:ascii="Cambria" w:hAnsi="Cambria"/>
          <w:spacing w:val="-9"/>
          <w:sz w:val="24"/>
          <w:szCs w:val="24"/>
        </w:rPr>
        <w:t xml:space="preserve"> </w:t>
      </w:r>
      <w:r w:rsidR="00127941" w:rsidRPr="00A45B41">
        <w:rPr>
          <w:rFonts w:ascii="Cambria" w:hAnsi="Cambria"/>
          <w:sz w:val="24"/>
          <w:szCs w:val="24"/>
        </w:rPr>
        <w:t>aos</w:t>
      </w:r>
      <w:r w:rsidR="00127941" w:rsidRPr="00A45B41">
        <w:rPr>
          <w:rFonts w:ascii="Cambria" w:hAnsi="Cambria"/>
          <w:spacing w:val="-8"/>
          <w:sz w:val="24"/>
          <w:szCs w:val="24"/>
        </w:rPr>
        <w:t xml:space="preserve"> </w:t>
      </w:r>
      <w:r w:rsidR="00127941" w:rsidRPr="00A45B41">
        <w:rPr>
          <w:rFonts w:ascii="Cambria" w:hAnsi="Cambria"/>
          <w:sz w:val="24"/>
          <w:szCs w:val="24"/>
        </w:rPr>
        <w:t>volumes</w:t>
      </w:r>
      <w:r w:rsidR="00127941" w:rsidRPr="00A45B41">
        <w:rPr>
          <w:rFonts w:ascii="Cambria" w:hAnsi="Cambria"/>
          <w:spacing w:val="-11"/>
          <w:sz w:val="24"/>
          <w:szCs w:val="24"/>
        </w:rPr>
        <w:t xml:space="preserve"> </w:t>
      </w:r>
      <w:r w:rsidR="00127941" w:rsidRPr="00A45B41">
        <w:rPr>
          <w:rFonts w:ascii="Cambria" w:hAnsi="Cambria"/>
          <w:sz w:val="24"/>
          <w:szCs w:val="24"/>
        </w:rPr>
        <w:t>transportados,</w:t>
      </w:r>
      <w:r w:rsidR="00127941" w:rsidRPr="00A45B41">
        <w:rPr>
          <w:rFonts w:ascii="Cambria" w:hAnsi="Cambria"/>
          <w:spacing w:val="-9"/>
          <w:sz w:val="24"/>
          <w:szCs w:val="24"/>
        </w:rPr>
        <w:t xml:space="preserve"> </w:t>
      </w:r>
      <w:r w:rsidR="00127941" w:rsidRPr="00A45B41">
        <w:rPr>
          <w:rFonts w:ascii="Cambria" w:hAnsi="Cambria"/>
          <w:sz w:val="24"/>
          <w:szCs w:val="24"/>
        </w:rPr>
        <w:t>decorrentes</w:t>
      </w:r>
      <w:r w:rsidR="00127941" w:rsidRPr="00A45B41">
        <w:rPr>
          <w:rFonts w:ascii="Cambria" w:hAnsi="Cambria"/>
          <w:spacing w:val="-8"/>
          <w:sz w:val="24"/>
          <w:szCs w:val="24"/>
        </w:rPr>
        <w:t xml:space="preserve"> </w:t>
      </w:r>
      <w:r w:rsidR="00127941" w:rsidRPr="00A45B41">
        <w:rPr>
          <w:rFonts w:ascii="Cambria" w:hAnsi="Cambria"/>
          <w:sz w:val="24"/>
          <w:szCs w:val="24"/>
        </w:rPr>
        <w:t>de</w:t>
      </w:r>
      <w:r w:rsidR="00127941" w:rsidRPr="00A45B41">
        <w:rPr>
          <w:rFonts w:ascii="Cambria" w:hAnsi="Cambria"/>
          <w:spacing w:val="-12"/>
          <w:sz w:val="24"/>
          <w:szCs w:val="24"/>
        </w:rPr>
        <w:t xml:space="preserve"> </w:t>
      </w:r>
      <w:r w:rsidR="00127941" w:rsidRPr="00A45B41">
        <w:rPr>
          <w:rFonts w:ascii="Cambria" w:hAnsi="Cambria"/>
          <w:sz w:val="24"/>
          <w:szCs w:val="24"/>
        </w:rPr>
        <w:t>sua</w:t>
      </w:r>
      <w:r w:rsidR="00127941" w:rsidRPr="00A45B41">
        <w:rPr>
          <w:rFonts w:ascii="Cambria" w:hAnsi="Cambria"/>
          <w:spacing w:val="-9"/>
          <w:sz w:val="24"/>
          <w:szCs w:val="24"/>
        </w:rPr>
        <w:t xml:space="preserve"> </w:t>
      </w:r>
      <w:r w:rsidR="00127941" w:rsidRPr="00A45B41">
        <w:rPr>
          <w:rFonts w:ascii="Cambria" w:hAnsi="Cambria"/>
          <w:sz w:val="24"/>
          <w:szCs w:val="24"/>
        </w:rPr>
        <w:t>culpa</w:t>
      </w:r>
      <w:r w:rsidR="00127941" w:rsidRPr="00A45B41">
        <w:rPr>
          <w:rFonts w:ascii="Cambria" w:hAnsi="Cambria"/>
          <w:spacing w:val="-8"/>
          <w:sz w:val="24"/>
          <w:szCs w:val="24"/>
        </w:rPr>
        <w:t xml:space="preserve"> </w:t>
      </w:r>
      <w:r w:rsidR="00127941" w:rsidRPr="00A45B41">
        <w:rPr>
          <w:rFonts w:ascii="Cambria" w:hAnsi="Cambria"/>
          <w:sz w:val="24"/>
          <w:szCs w:val="24"/>
        </w:rPr>
        <w:t>ou</w:t>
      </w:r>
      <w:r w:rsidR="00127941" w:rsidRPr="00A45B41">
        <w:rPr>
          <w:rFonts w:ascii="Cambria" w:hAnsi="Cambria"/>
          <w:spacing w:val="-12"/>
          <w:sz w:val="24"/>
          <w:szCs w:val="24"/>
        </w:rPr>
        <w:t xml:space="preserve"> </w:t>
      </w:r>
      <w:r w:rsidR="00127941" w:rsidRPr="00A45B41">
        <w:rPr>
          <w:rFonts w:ascii="Cambria" w:hAnsi="Cambria"/>
          <w:sz w:val="24"/>
          <w:szCs w:val="24"/>
        </w:rPr>
        <w:t>dolo</w:t>
      </w:r>
      <w:r w:rsidR="00127941" w:rsidRPr="00A45B41">
        <w:rPr>
          <w:rFonts w:ascii="Cambria" w:hAnsi="Cambria"/>
          <w:spacing w:val="-9"/>
          <w:sz w:val="24"/>
          <w:szCs w:val="24"/>
        </w:rPr>
        <w:t xml:space="preserve"> </w:t>
      </w:r>
      <w:r w:rsidR="00127941" w:rsidRPr="00A45B41">
        <w:rPr>
          <w:rFonts w:ascii="Cambria" w:hAnsi="Cambria"/>
          <w:sz w:val="24"/>
          <w:szCs w:val="24"/>
        </w:rPr>
        <w:t>na</w:t>
      </w:r>
      <w:r w:rsidR="00127941" w:rsidRPr="00A45B41">
        <w:rPr>
          <w:rFonts w:ascii="Cambria" w:hAnsi="Cambria"/>
          <w:spacing w:val="-9"/>
          <w:sz w:val="24"/>
          <w:szCs w:val="24"/>
        </w:rPr>
        <w:t xml:space="preserve"> </w:t>
      </w:r>
      <w:r w:rsidR="00127941" w:rsidRPr="00A45B41">
        <w:rPr>
          <w:rFonts w:ascii="Cambria" w:hAnsi="Cambria"/>
          <w:sz w:val="24"/>
          <w:szCs w:val="24"/>
        </w:rPr>
        <w:t>execução</w:t>
      </w:r>
      <w:r w:rsidR="00127941" w:rsidRPr="00A45B41">
        <w:rPr>
          <w:rFonts w:ascii="Cambria" w:hAnsi="Cambria"/>
          <w:spacing w:val="-9"/>
          <w:sz w:val="24"/>
          <w:szCs w:val="24"/>
        </w:rPr>
        <w:t xml:space="preserve"> </w:t>
      </w:r>
      <w:r w:rsidR="00127941" w:rsidRPr="00A45B41">
        <w:rPr>
          <w:rFonts w:ascii="Cambria" w:hAnsi="Cambria"/>
          <w:sz w:val="24"/>
          <w:szCs w:val="24"/>
        </w:rPr>
        <w:t>do</w:t>
      </w:r>
      <w:r w:rsidR="00127941" w:rsidRPr="00A45B41">
        <w:rPr>
          <w:rFonts w:ascii="Cambria" w:hAnsi="Cambria"/>
          <w:spacing w:val="-11"/>
          <w:sz w:val="24"/>
          <w:szCs w:val="24"/>
        </w:rPr>
        <w:t xml:space="preserve"> </w:t>
      </w:r>
      <w:r w:rsidR="00127941" w:rsidRPr="00A45B41">
        <w:rPr>
          <w:rFonts w:ascii="Cambria" w:hAnsi="Cambria"/>
          <w:sz w:val="24"/>
          <w:szCs w:val="24"/>
        </w:rPr>
        <w:t>contrato,</w:t>
      </w:r>
      <w:r w:rsidR="00127941" w:rsidRPr="00A45B41">
        <w:rPr>
          <w:rFonts w:ascii="Cambria" w:hAnsi="Cambria"/>
          <w:spacing w:val="-12"/>
          <w:sz w:val="24"/>
          <w:szCs w:val="24"/>
        </w:rPr>
        <w:t xml:space="preserve"> </w:t>
      </w:r>
      <w:r w:rsidR="00127941" w:rsidRPr="00A45B41">
        <w:rPr>
          <w:rFonts w:ascii="Cambria" w:hAnsi="Cambria"/>
          <w:sz w:val="24"/>
          <w:szCs w:val="24"/>
        </w:rPr>
        <w:t>não</w:t>
      </w:r>
      <w:r w:rsidR="00127941" w:rsidRPr="00A45B41">
        <w:rPr>
          <w:rFonts w:ascii="Cambria" w:hAnsi="Cambria"/>
          <w:spacing w:val="-52"/>
          <w:sz w:val="24"/>
          <w:szCs w:val="24"/>
        </w:rPr>
        <w:t xml:space="preserve"> </w:t>
      </w:r>
      <w:r w:rsidR="00127941" w:rsidRPr="00A45B41">
        <w:rPr>
          <w:rFonts w:ascii="Cambria" w:hAnsi="Cambria"/>
          <w:sz w:val="24"/>
          <w:szCs w:val="24"/>
        </w:rPr>
        <w:t>excluindo</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reduzindo</w:t>
      </w:r>
      <w:r w:rsidR="00127941" w:rsidRPr="00A45B41">
        <w:rPr>
          <w:rFonts w:ascii="Cambria" w:hAnsi="Cambria"/>
          <w:spacing w:val="1"/>
          <w:sz w:val="24"/>
          <w:szCs w:val="24"/>
        </w:rPr>
        <w:t xml:space="preserve"> </w:t>
      </w:r>
      <w:r w:rsidR="00127941" w:rsidRPr="00A45B41">
        <w:rPr>
          <w:rFonts w:ascii="Cambria" w:hAnsi="Cambria"/>
          <w:sz w:val="24"/>
          <w:szCs w:val="24"/>
        </w:rPr>
        <w:t>essa</w:t>
      </w:r>
      <w:r w:rsidR="00127941" w:rsidRPr="00A45B41">
        <w:rPr>
          <w:rFonts w:ascii="Cambria" w:hAnsi="Cambria"/>
          <w:spacing w:val="1"/>
          <w:sz w:val="24"/>
          <w:szCs w:val="24"/>
        </w:rPr>
        <w:t xml:space="preserve"> </w:t>
      </w:r>
      <w:r w:rsidR="00127941" w:rsidRPr="00A45B41">
        <w:rPr>
          <w:rFonts w:ascii="Cambria" w:hAnsi="Cambria"/>
          <w:sz w:val="24"/>
          <w:szCs w:val="24"/>
        </w:rPr>
        <w:t>responsabilidade</w:t>
      </w:r>
      <w:r w:rsidR="00127941" w:rsidRPr="00A45B41">
        <w:rPr>
          <w:rFonts w:ascii="Cambria" w:hAnsi="Cambria"/>
          <w:spacing w:val="1"/>
          <w:sz w:val="24"/>
          <w:szCs w:val="24"/>
        </w:rPr>
        <w:t xml:space="preserve"> </w:t>
      </w:r>
      <w:r w:rsidR="00127941" w:rsidRPr="00A45B41">
        <w:rPr>
          <w:rFonts w:ascii="Cambria" w:hAnsi="Cambria"/>
          <w:sz w:val="24"/>
          <w:szCs w:val="24"/>
        </w:rPr>
        <w:t>à</w:t>
      </w:r>
      <w:r w:rsidR="00127941" w:rsidRPr="00A45B41">
        <w:rPr>
          <w:rFonts w:ascii="Cambria" w:hAnsi="Cambria"/>
          <w:spacing w:val="1"/>
          <w:sz w:val="24"/>
          <w:szCs w:val="24"/>
        </w:rPr>
        <w:t xml:space="preserve"> </w:t>
      </w:r>
      <w:r w:rsidR="00127941" w:rsidRPr="00A45B41">
        <w:rPr>
          <w:rFonts w:ascii="Cambria" w:hAnsi="Cambria"/>
          <w:sz w:val="24"/>
          <w:szCs w:val="24"/>
        </w:rPr>
        <w:t>fiscalização</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o</w:t>
      </w:r>
      <w:r w:rsidR="00127941" w:rsidRPr="00A45B41">
        <w:rPr>
          <w:rFonts w:ascii="Cambria" w:hAnsi="Cambria"/>
          <w:spacing w:val="1"/>
          <w:sz w:val="24"/>
          <w:szCs w:val="24"/>
        </w:rPr>
        <w:t xml:space="preserve"> </w:t>
      </w:r>
      <w:r w:rsidR="00127941" w:rsidRPr="00A45B41">
        <w:rPr>
          <w:rFonts w:ascii="Cambria" w:hAnsi="Cambria"/>
          <w:sz w:val="24"/>
          <w:szCs w:val="24"/>
        </w:rPr>
        <w:t>acompanhamento</w:t>
      </w:r>
      <w:r w:rsidR="00127941" w:rsidRPr="00A45B41">
        <w:rPr>
          <w:rFonts w:ascii="Cambria" w:hAnsi="Cambria"/>
          <w:spacing w:val="1"/>
          <w:sz w:val="24"/>
          <w:szCs w:val="24"/>
        </w:rPr>
        <w:t xml:space="preserve"> </w:t>
      </w:r>
      <w:r w:rsidR="00127941" w:rsidRPr="00A45B41">
        <w:rPr>
          <w:rFonts w:ascii="Cambria" w:hAnsi="Cambria"/>
          <w:sz w:val="24"/>
          <w:szCs w:val="24"/>
        </w:rPr>
        <w:t>pela</w:t>
      </w:r>
      <w:r w:rsidR="00127941" w:rsidRPr="00A45B41">
        <w:rPr>
          <w:rFonts w:ascii="Cambria" w:hAnsi="Cambria"/>
          <w:spacing w:val="1"/>
          <w:sz w:val="24"/>
          <w:szCs w:val="24"/>
        </w:rPr>
        <w:t xml:space="preserve"> </w:t>
      </w:r>
      <w:r w:rsidR="005E7217" w:rsidRPr="00A45B41">
        <w:rPr>
          <w:rFonts w:ascii="Cambria" w:hAnsi="Cambria"/>
          <w:sz w:val="24"/>
          <w:szCs w:val="24"/>
        </w:rPr>
        <w:t>contratante.</w:t>
      </w:r>
    </w:p>
    <w:p w14:paraId="687F424C" w14:textId="2852E125"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.18</w:t>
      </w:r>
      <w:r w:rsidR="00127941" w:rsidRPr="00A45B41">
        <w:rPr>
          <w:rFonts w:ascii="Cambria" w:hAnsi="Cambria"/>
          <w:sz w:val="24"/>
          <w:szCs w:val="24"/>
        </w:rPr>
        <w:t xml:space="preserve"> Dispor de pessoal</w:t>
      </w:r>
      <w:r w:rsidR="00127941" w:rsidRPr="00A45B41">
        <w:rPr>
          <w:rFonts w:ascii="Cambria" w:hAnsi="Cambria"/>
          <w:spacing w:val="1"/>
          <w:sz w:val="24"/>
          <w:szCs w:val="24"/>
        </w:rPr>
        <w:t xml:space="preserve"> </w:t>
      </w:r>
      <w:r w:rsidR="00127941" w:rsidRPr="00A45B41">
        <w:rPr>
          <w:rFonts w:ascii="Cambria" w:hAnsi="Cambria"/>
          <w:sz w:val="24"/>
          <w:szCs w:val="24"/>
        </w:rPr>
        <w:t>técnico qualificado</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3"/>
          <w:sz w:val="24"/>
          <w:szCs w:val="24"/>
        </w:rPr>
        <w:t xml:space="preserve"> </w:t>
      </w:r>
      <w:r w:rsidR="00127941" w:rsidRPr="00A45B41">
        <w:rPr>
          <w:rFonts w:ascii="Cambria" w:hAnsi="Cambria"/>
          <w:sz w:val="24"/>
          <w:szCs w:val="24"/>
        </w:rPr>
        <w:t>instrumentos/equipamentos para a execução</w:t>
      </w:r>
      <w:r w:rsidR="00127941" w:rsidRPr="00A45B41">
        <w:rPr>
          <w:rFonts w:ascii="Cambria" w:hAnsi="Cambria"/>
          <w:spacing w:val="-52"/>
          <w:sz w:val="24"/>
          <w:szCs w:val="24"/>
        </w:rPr>
        <w:t xml:space="preserve"> </w:t>
      </w:r>
      <w:r w:rsidR="00127941" w:rsidRPr="00A45B41">
        <w:rPr>
          <w:rFonts w:ascii="Cambria" w:hAnsi="Cambria"/>
          <w:sz w:val="24"/>
          <w:szCs w:val="24"/>
        </w:rPr>
        <w:t>dos</w:t>
      </w:r>
      <w:r w:rsidR="00127941" w:rsidRPr="00A45B41">
        <w:rPr>
          <w:rFonts w:ascii="Cambria" w:hAnsi="Cambria"/>
          <w:spacing w:val="-1"/>
          <w:sz w:val="24"/>
          <w:szCs w:val="24"/>
        </w:rPr>
        <w:t xml:space="preserve"> </w:t>
      </w:r>
      <w:r w:rsidR="00127941" w:rsidRPr="00A45B41">
        <w:rPr>
          <w:rFonts w:ascii="Cambria" w:hAnsi="Cambria"/>
          <w:sz w:val="24"/>
          <w:szCs w:val="24"/>
        </w:rPr>
        <w:t>serviços</w:t>
      </w:r>
      <w:r w:rsidR="00127941" w:rsidRPr="00A45B41">
        <w:rPr>
          <w:rFonts w:ascii="Cambria" w:hAnsi="Cambria"/>
          <w:spacing w:val="-2"/>
          <w:sz w:val="24"/>
          <w:szCs w:val="24"/>
        </w:rPr>
        <w:t xml:space="preserve"> </w:t>
      </w:r>
      <w:r w:rsidR="00127941" w:rsidRPr="00A45B41">
        <w:rPr>
          <w:rFonts w:ascii="Cambria" w:hAnsi="Cambria"/>
          <w:sz w:val="24"/>
          <w:szCs w:val="24"/>
        </w:rPr>
        <w:t>contratados</w:t>
      </w:r>
      <w:r w:rsidR="005E7217" w:rsidRPr="00A45B41">
        <w:rPr>
          <w:rFonts w:ascii="Cambria" w:hAnsi="Cambria"/>
          <w:sz w:val="24"/>
          <w:szCs w:val="24"/>
        </w:rPr>
        <w:t>.</w:t>
      </w:r>
    </w:p>
    <w:p w14:paraId="751F58CA" w14:textId="5467C7C1"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.19</w:t>
      </w:r>
      <w:r w:rsidR="00127941" w:rsidRPr="00A45B41">
        <w:rPr>
          <w:rFonts w:ascii="Cambria" w:hAnsi="Cambria"/>
          <w:sz w:val="24"/>
          <w:szCs w:val="24"/>
        </w:rPr>
        <w:t xml:space="preserve"> Promover</w:t>
      </w:r>
      <w:r w:rsidR="00127941" w:rsidRPr="00A45B41">
        <w:rPr>
          <w:rFonts w:ascii="Cambria" w:hAnsi="Cambria"/>
          <w:spacing w:val="-6"/>
          <w:sz w:val="24"/>
          <w:szCs w:val="24"/>
        </w:rPr>
        <w:t xml:space="preserve"> </w:t>
      </w:r>
      <w:r w:rsidR="00127941" w:rsidRPr="00A45B41">
        <w:rPr>
          <w:rFonts w:ascii="Cambria" w:hAnsi="Cambria"/>
          <w:sz w:val="24"/>
          <w:szCs w:val="24"/>
        </w:rPr>
        <w:t>a</w:t>
      </w:r>
      <w:r w:rsidR="00127941" w:rsidRPr="00A45B41">
        <w:rPr>
          <w:rFonts w:ascii="Cambria" w:hAnsi="Cambria"/>
          <w:spacing w:val="-3"/>
          <w:sz w:val="24"/>
          <w:szCs w:val="24"/>
        </w:rPr>
        <w:t xml:space="preserve"> </w:t>
      </w:r>
      <w:r w:rsidR="00127941" w:rsidRPr="00A45B41">
        <w:rPr>
          <w:rFonts w:ascii="Cambria" w:hAnsi="Cambria"/>
          <w:sz w:val="24"/>
          <w:szCs w:val="24"/>
        </w:rPr>
        <w:t>prestação</w:t>
      </w:r>
      <w:r w:rsidR="00127941" w:rsidRPr="00A45B41">
        <w:rPr>
          <w:rFonts w:ascii="Cambria" w:hAnsi="Cambria"/>
          <w:spacing w:val="-6"/>
          <w:sz w:val="24"/>
          <w:szCs w:val="24"/>
        </w:rPr>
        <w:t xml:space="preserve"> </w:t>
      </w:r>
      <w:r w:rsidR="00127941" w:rsidRPr="00A45B41">
        <w:rPr>
          <w:rFonts w:ascii="Cambria" w:hAnsi="Cambria"/>
          <w:sz w:val="24"/>
          <w:szCs w:val="24"/>
        </w:rPr>
        <w:t>dos</w:t>
      </w:r>
      <w:r w:rsidR="00127941" w:rsidRPr="00A45B41">
        <w:rPr>
          <w:rFonts w:ascii="Cambria" w:hAnsi="Cambria"/>
          <w:spacing w:val="-6"/>
          <w:sz w:val="24"/>
          <w:szCs w:val="24"/>
        </w:rPr>
        <w:t xml:space="preserve"> </w:t>
      </w:r>
      <w:r w:rsidR="00127941" w:rsidRPr="00A45B41">
        <w:rPr>
          <w:rFonts w:ascii="Cambria" w:hAnsi="Cambria"/>
          <w:sz w:val="24"/>
          <w:szCs w:val="24"/>
        </w:rPr>
        <w:t>serviços</w:t>
      </w:r>
      <w:r w:rsidR="00127941" w:rsidRPr="00A45B41">
        <w:rPr>
          <w:rFonts w:ascii="Cambria" w:hAnsi="Cambria"/>
          <w:spacing w:val="-5"/>
          <w:sz w:val="24"/>
          <w:szCs w:val="24"/>
        </w:rPr>
        <w:t xml:space="preserve"> </w:t>
      </w:r>
      <w:r w:rsidR="00127941" w:rsidRPr="00A45B41">
        <w:rPr>
          <w:rFonts w:ascii="Cambria" w:hAnsi="Cambria"/>
          <w:sz w:val="24"/>
          <w:szCs w:val="24"/>
        </w:rPr>
        <w:t>no</w:t>
      </w:r>
      <w:r w:rsidR="00127941" w:rsidRPr="00A45B41">
        <w:rPr>
          <w:rFonts w:ascii="Cambria" w:hAnsi="Cambria"/>
          <w:spacing w:val="-4"/>
          <w:sz w:val="24"/>
          <w:szCs w:val="24"/>
        </w:rPr>
        <w:t xml:space="preserve"> </w:t>
      </w:r>
      <w:r w:rsidR="00127941" w:rsidRPr="00A45B41">
        <w:rPr>
          <w:rFonts w:ascii="Cambria" w:hAnsi="Cambria"/>
          <w:sz w:val="24"/>
          <w:szCs w:val="24"/>
        </w:rPr>
        <w:t>prazo,</w:t>
      </w:r>
      <w:r w:rsidR="00127941" w:rsidRPr="00A45B41">
        <w:rPr>
          <w:rFonts w:ascii="Cambria" w:hAnsi="Cambria"/>
          <w:spacing w:val="-5"/>
          <w:sz w:val="24"/>
          <w:szCs w:val="24"/>
        </w:rPr>
        <w:t xml:space="preserve"> </w:t>
      </w:r>
      <w:r w:rsidR="00127941" w:rsidRPr="00A45B41">
        <w:rPr>
          <w:rFonts w:ascii="Cambria" w:hAnsi="Cambria"/>
          <w:sz w:val="24"/>
          <w:szCs w:val="24"/>
        </w:rPr>
        <w:t>local</w:t>
      </w:r>
      <w:r w:rsidR="00127941" w:rsidRPr="00A45B41">
        <w:rPr>
          <w:rFonts w:ascii="Cambria" w:hAnsi="Cambria"/>
          <w:spacing w:val="-3"/>
          <w:sz w:val="24"/>
          <w:szCs w:val="24"/>
        </w:rPr>
        <w:t xml:space="preserve"> </w:t>
      </w:r>
      <w:r w:rsidR="00127941" w:rsidRPr="00A45B41">
        <w:rPr>
          <w:rFonts w:ascii="Cambria" w:hAnsi="Cambria"/>
          <w:sz w:val="24"/>
          <w:szCs w:val="24"/>
        </w:rPr>
        <w:t>e</w:t>
      </w:r>
      <w:r w:rsidR="00127941" w:rsidRPr="00A45B41">
        <w:rPr>
          <w:rFonts w:ascii="Cambria" w:hAnsi="Cambria"/>
          <w:spacing w:val="-6"/>
          <w:sz w:val="24"/>
          <w:szCs w:val="24"/>
        </w:rPr>
        <w:t xml:space="preserve"> </w:t>
      </w:r>
      <w:r w:rsidR="00127941" w:rsidRPr="00A45B41">
        <w:rPr>
          <w:rFonts w:ascii="Cambria" w:hAnsi="Cambria"/>
          <w:sz w:val="24"/>
          <w:szCs w:val="24"/>
        </w:rPr>
        <w:t>condições</w:t>
      </w:r>
      <w:r w:rsidR="00127941" w:rsidRPr="00A45B41">
        <w:rPr>
          <w:rFonts w:ascii="Cambria" w:hAnsi="Cambria"/>
          <w:spacing w:val="-4"/>
          <w:sz w:val="24"/>
          <w:szCs w:val="24"/>
        </w:rPr>
        <w:t xml:space="preserve"> </w:t>
      </w:r>
      <w:r w:rsidR="00127941" w:rsidRPr="00A45B41">
        <w:rPr>
          <w:rFonts w:ascii="Cambria" w:hAnsi="Cambria"/>
          <w:sz w:val="24"/>
          <w:szCs w:val="24"/>
        </w:rPr>
        <w:t>propostas</w:t>
      </w:r>
      <w:r w:rsidR="00127941" w:rsidRPr="00A45B41">
        <w:rPr>
          <w:rFonts w:ascii="Cambria" w:hAnsi="Cambria"/>
          <w:spacing w:val="-3"/>
          <w:sz w:val="24"/>
          <w:szCs w:val="24"/>
        </w:rPr>
        <w:t xml:space="preserve"> </w:t>
      </w:r>
      <w:r w:rsidR="00127941" w:rsidRPr="00A45B41">
        <w:rPr>
          <w:rFonts w:ascii="Cambria" w:hAnsi="Cambria"/>
          <w:sz w:val="24"/>
          <w:szCs w:val="24"/>
        </w:rPr>
        <w:t>na</w:t>
      </w:r>
      <w:r w:rsidR="00127941" w:rsidRPr="00A45B41">
        <w:rPr>
          <w:rFonts w:ascii="Cambria" w:hAnsi="Cambria"/>
          <w:spacing w:val="-3"/>
          <w:sz w:val="24"/>
          <w:szCs w:val="24"/>
        </w:rPr>
        <w:t xml:space="preserve"> </w:t>
      </w:r>
      <w:r w:rsidR="005E7217" w:rsidRPr="00A45B41">
        <w:rPr>
          <w:rFonts w:ascii="Cambria" w:hAnsi="Cambria"/>
          <w:sz w:val="24"/>
          <w:szCs w:val="24"/>
        </w:rPr>
        <w:t>licitação e</w:t>
      </w:r>
      <w:r w:rsidR="00127941" w:rsidRPr="00A45B41">
        <w:rPr>
          <w:rFonts w:ascii="Cambria" w:hAnsi="Cambria"/>
          <w:spacing w:val="-1"/>
          <w:sz w:val="24"/>
          <w:szCs w:val="24"/>
        </w:rPr>
        <w:t xml:space="preserve"> </w:t>
      </w:r>
      <w:r w:rsidR="00127941" w:rsidRPr="00A45B41">
        <w:rPr>
          <w:rFonts w:ascii="Cambria" w:hAnsi="Cambria"/>
          <w:sz w:val="24"/>
          <w:szCs w:val="24"/>
        </w:rPr>
        <w:t>contrato,</w:t>
      </w:r>
      <w:r w:rsidR="00127941" w:rsidRPr="00A45B41">
        <w:rPr>
          <w:rFonts w:ascii="Cambria" w:hAnsi="Cambria"/>
          <w:spacing w:val="-3"/>
          <w:sz w:val="24"/>
          <w:szCs w:val="24"/>
        </w:rPr>
        <w:t xml:space="preserve"> </w:t>
      </w:r>
      <w:r w:rsidR="00127941" w:rsidRPr="00A45B41">
        <w:rPr>
          <w:rFonts w:ascii="Cambria" w:hAnsi="Cambria"/>
          <w:sz w:val="24"/>
          <w:szCs w:val="24"/>
        </w:rPr>
        <w:t>sem</w:t>
      </w:r>
      <w:r w:rsidR="00127941" w:rsidRPr="00A45B41">
        <w:rPr>
          <w:rFonts w:ascii="Cambria" w:hAnsi="Cambria"/>
          <w:spacing w:val="1"/>
          <w:sz w:val="24"/>
          <w:szCs w:val="24"/>
        </w:rPr>
        <w:t xml:space="preserve"> </w:t>
      </w:r>
      <w:r w:rsidR="00127941" w:rsidRPr="00A45B41">
        <w:rPr>
          <w:rFonts w:ascii="Cambria" w:hAnsi="Cambria"/>
          <w:sz w:val="24"/>
          <w:szCs w:val="24"/>
        </w:rPr>
        <w:t>qualquer</w:t>
      </w:r>
      <w:r w:rsidR="00127941" w:rsidRPr="00A45B41">
        <w:rPr>
          <w:rFonts w:ascii="Cambria" w:hAnsi="Cambria"/>
          <w:spacing w:val="-1"/>
          <w:sz w:val="24"/>
          <w:szCs w:val="24"/>
        </w:rPr>
        <w:t xml:space="preserve"> </w:t>
      </w:r>
      <w:r w:rsidR="00127941" w:rsidRPr="00A45B41">
        <w:rPr>
          <w:rFonts w:ascii="Cambria" w:hAnsi="Cambria"/>
          <w:sz w:val="24"/>
          <w:szCs w:val="24"/>
        </w:rPr>
        <w:t>ônus adicional</w:t>
      </w:r>
      <w:r w:rsidR="00127941" w:rsidRPr="00A45B41">
        <w:rPr>
          <w:rFonts w:ascii="Cambria" w:hAnsi="Cambria"/>
          <w:spacing w:val="1"/>
          <w:sz w:val="24"/>
          <w:szCs w:val="24"/>
        </w:rPr>
        <w:t xml:space="preserve"> </w:t>
      </w:r>
      <w:r w:rsidR="00127941" w:rsidRPr="00A45B41">
        <w:rPr>
          <w:rFonts w:ascii="Cambria" w:hAnsi="Cambria"/>
          <w:sz w:val="24"/>
          <w:szCs w:val="24"/>
        </w:rPr>
        <w:t>para</w:t>
      </w:r>
      <w:r w:rsidR="00127941" w:rsidRPr="00A45B41">
        <w:rPr>
          <w:rFonts w:ascii="Cambria" w:hAnsi="Cambria"/>
          <w:spacing w:val="-1"/>
          <w:sz w:val="24"/>
          <w:szCs w:val="24"/>
        </w:rPr>
        <w:t xml:space="preserve"> </w:t>
      </w:r>
      <w:r w:rsidR="00127941" w:rsidRPr="00A45B41">
        <w:rPr>
          <w:rFonts w:ascii="Cambria" w:hAnsi="Cambria"/>
          <w:sz w:val="24"/>
          <w:szCs w:val="24"/>
        </w:rPr>
        <w:t xml:space="preserve">a </w:t>
      </w:r>
      <w:r w:rsidR="000A02F6" w:rsidRPr="00A45B41">
        <w:rPr>
          <w:rFonts w:ascii="Cambria" w:hAnsi="Cambria"/>
          <w:sz w:val="24"/>
          <w:szCs w:val="24"/>
        </w:rPr>
        <w:t>contratante.</w:t>
      </w:r>
    </w:p>
    <w:p w14:paraId="4E9E2EE6" w14:textId="09ACA65D"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.20</w:t>
      </w:r>
      <w:r w:rsidR="00127941" w:rsidRPr="00A45B41">
        <w:rPr>
          <w:rFonts w:ascii="Cambria" w:hAnsi="Cambria"/>
          <w:sz w:val="24"/>
          <w:szCs w:val="24"/>
        </w:rPr>
        <w:t xml:space="preserve"> Observar</w:t>
      </w:r>
      <w:r w:rsidR="00127941" w:rsidRPr="00A45B41">
        <w:rPr>
          <w:rFonts w:ascii="Cambria" w:hAnsi="Cambria"/>
          <w:spacing w:val="-6"/>
          <w:sz w:val="24"/>
          <w:szCs w:val="24"/>
        </w:rPr>
        <w:t xml:space="preserve"> </w:t>
      </w:r>
      <w:r w:rsidR="00127941" w:rsidRPr="00A45B41">
        <w:rPr>
          <w:rFonts w:ascii="Cambria" w:hAnsi="Cambria"/>
          <w:sz w:val="24"/>
          <w:szCs w:val="24"/>
        </w:rPr>
        <w:t>rigorosamente</w:t>
      </w:r>
      <w:r w:rsidR="00127941" w:rsidRPr="00A45B41">
        <w:rPr>
          <w:rFonts w:ascii="Cambria" w:hAnsi="Cambria"/>
          <w:spacing w:val="-7"/>
          <w:sz w:val="24"/>
          <w:szCs w:val="24"/>
        </w:rPr>
        <w:t xml:space="preserve"> </w:t>
      </w:r>
      <w:r w:rsidR="00127941" w:rsidRPr="00A45B41">
        <w:rPr>
          <w:rFonts w:ascii="Cambria" w:hAnsi="Cambria"/>
          <w:sz w:val="24"/>
          <w:szCs w:val="24"/>
        </w:rPr>
        <w:t>todas</w:t>
      </w:r>
      <w:r w:rsidR="00127941" w:rsidRPr="00A45B41">
        <w:rPr>
          <w:rFonts w:ascii="Cambria" w:hAnsi="Cambria"/>
          <w:spacing w:val="-6"/>
          <w:sz w:val="24"/>
          <w:szCs w:val="24"/>
        </w:rPr>
        <w:t xml:space="preserve"> </w:t>
      </w:r>
      <w:r w:rsidR="00127941" w:rsidRPr="00A45B41">
        <w:rPr>
          <w:rFonts w:ascii="Cambria" w:hAnsi="Cambria"/>
          <w:sz w:val="24"/>
          <w:szCs w:val="24"/>
        </w:rPr>
        <w:t>as</w:t>
      </w:r>
      <w:r w:rsidR="00127941" w:rsidRPr="00A45B41">
        <w:rPr>
          <w:rFonts w:ascii="Cambria" w:hAnsi="Cambria"/>
          <w:spacing w:val="-6"/>
          <w:sz w:val="24"/>
          <w:szCs w:val="24"/>
        </w:rPr>
        <w:t xml:space="preserve"> </w:t>
      </w:r>
      <w:r w:rsidR="00127941" w:rsidRPr="00A45B41">
        <w:rPr>
          <w:rFonts w:ascii="Cambria" w:hAnsi="Cambria"/>
          <w:sz w:val="24"/>
          <w:szCs w:val="24"/>
        </w:rPr>
        <w:t>especificações</w:t>
      </w:r>
      <w:r w:rsidR="00127941" w:rsidRPr="00A45B41">
        <w:rPr>
          <w:rFonts w:ascii="Cambria" w:hAnsi="Cambria"/>
          <w:spacing w:val="-6"/>
          <w:sz w:val="24"/>
          <w:szCs w:val="24"/>
        </w:rPr>
        <w:t xml:space="preserve"> </w:t>
      </w:r>
      <w:r w:rsidR="00127941" w:rsidRPr="00A45B41">
        <w:rPr>
          <w:rFonts w:ascii="Cambria" w:hAnsi="Cambria"/>
          <w:sz w:val="24"/>
          <w:szCs w:val="24"/>
        </w:rPr>
        <w:t>técnicas,</w:t>
      </w:r>
      <w:r w:rsidR="00127941" w:rsidRPr="00A45B41">
        <w:rPr>
          <w:rFonts w:ascii="Cambria" w:hAnsi="Cambria"/>
          <w:spacing w:val="-6"/>
          <w:sz w:val="24"/>
          <w:szCs w:val="24"/>
        </w:rPr>
        <w:t xml:space="preserve"> </w:t>
      </w:r>
      <w:r w:rsidR="00127941" w:rsidRPr="00A45B41">
        <w:rPr>
          <w:rFonts w:ascii="Cambria" w:hAnsi="Cambria"/>
          <w:sz w:val="24"/>
          <w:szCs w:val="24"/>
        </w:rPr>
        <w:t>gerais,</w:t>
      </w:r>
      <w:r w:rsidR="00127941" w:rsidRPr="00A45B41">
        <w:rPr>
          <w:rFonts w:ascii="Cambria" w:hAnsi="Cambria"/>
          <w:spacing w:val="-6"/>
          <w:sz w:val="24"/>
          <w:szCs w:val="24"/>
        </w:rPr>
        <w:t xml:space="preserve"> </w:t>
      </w:r>
      <w:r w:rsidR="00127941" w:rsidRPr="00A45B41">
        <w:rPr>
          <w:rFonts w:ascii="Cambria" w:hAnsi="Cambria"/>
          <w:sz w:val="24"/>
          <w:szCs w:val="24"/>
        </w:rPr>
        <w:t>descritas</w:t>
      </w:r>
      <w:r w:rsidR="00127941" w:rsidRPr="00A45B41">
        <w:rPr>
          <w:rFonts w:ascii="Cambria" w:hAnsi="Cambria"/>
          <w:spacing w:val="-6"/>
          <w:sz w:val="24"/>
          <w:szCs w:val="24"/>
        </w:rPr>
        <w:t xml:space="preserve"> </w:t>
      </w:r>
      <w:r w:rsidR="00127941" w:rsidRPr="00A45B41">
        <w:rPr>
          <w:rFonts w:ascii="Cambria" w:hAnsi="Cambria"/>
          <w:sz w:val="24"/>
          <w:szCs w:val="24"/>
        </w:rPr>
        <w:t>no</w:t>
      </w:r>
      <w:r w:rsidR="00127941" w:rsidRPr="00A45B41">
        <w:rPr>
          <w:rFonts w:ascii="Cambria" w:hAnsi="Cambria"/>
          <w:spacing w:val="-7"/>
          <w:sz w:val="24"/>
          <w:szCs w:val="24"/>
        </w:rPr>
        <w:t xml:space="preserve"> </w:t>
      </w:r>
      <w:r w:rsidR="000A02F6" w:rsidRPr="00A45B41">
        <w:rPr>
          <w:rFonts w:ascii="Cambria" w:hAnsi="Cambria"/>
          <w:sz w:val="24"/>
          <w:szCs w:val="24"/>
        </w:rPr>
        <w:t>Projeto Básico</w:t>
      </w:r>
      <w:r w:rsidR="00127941" w:rsidRPr="00A45B41">
        <w:rPr>
          <w:rFonts w:ascii="Cambria" w:hAnsi="Cambria"/>
          <w:spacing w:val="-3"/>
          <w:sz w:val="24"/>
          <w:szCs w:val="24"/>
        </w:rPr>
        <w:t xml:space="preserve"> </w:t>
      </w:r>
      <w:r w:rsidR="00127941" w:rsidRPr="00A45B41">
        <w:rPr>
          <w:rFonts w:ascii="Cambria" w:hAnsi="Cambria"/>
          <w:sz w:val="24"/>
          <w:szCs w:val="24"/>
        </w:rPr>
        <w:t>e seus Anexos</w:t>
      </w:r>
      <w:r w:rsidR="000A02F6" w:rsidRPr="00A45B41">
        <w:rPr>
          <w:rFonts w:ascii="Cambria" w:hAnsi="Cambria"/>
          <w:sz w:val="24"/>
          <w:szCs w:val="24"/>
        </w:rPr>
        <w:t>.</w:t>
      </w:r>
    </w:p>
    <w:p w14:paraId="021DAEF7" w14:textId="3FB35737" w:rsidR="000A02F6"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.21</w:t>
      </w:r>
      <w:r w:rsidR="00127941" w:rsidRPr="00A45B41">
        <w:rPr>
          <w:rFonts w:ascii="Cambria" w:hAnsi="Cambria"/>
          <w:sz w:val="24"/>
          <w:szCs w:val="24"/>
        </w:rPr>
        <w:t xml:space="preserve"> Comunicar</w:t>
      </w:r>
      <w:r w:rsidR="00127941" w:rsidRPr="00A45B41">
        <w:rPr>
          <w:rFonts w:ascii="Cambria" w:hAnsi="Cambria"/>
          <w:spacing w:val="24"/>
          <w:sz w:val="24"/>
          <w:szCs w:val="24"/>
        </w:rPr>
        <w:t xml:space="preserve"> </w:t>
      </w:r>
      <w:r w:rsidR="00127941" w:rsidRPr="00A45B41">
        <w:rPr>
          <w:rFonts w:ascii="Cambria" w:hAnsi="Cambria"/>
          <w:sz w:val="24"/>
          <w:szCs w:val="24"/>
        </w:rPr>
        <w:t>à</w:t>
      </w:r>
      <w:r w:rsidR="00127941" w:rsidRPr="00A45B41">
        <w:rPr>
          <w:rFonts w:ascii="Cambria" w:hAnsi="Cambria"/>
          <w:spacing w:val="23"/>
          <w:sz w:val="24"/>
          <w:szCs w:val="24"/>
        </w:rPr>
        <w:t xml:space="preserve"> </w:t>
      </w:r>
      <w:r w:rsidR="00127941" w:rsidRPr="00A45B41">
        <w:rPr>
          <w:rFonts w:ascii="Cambria" w:hAnsi="Cambria"/>
          <w:sz w:val="24"/>
          <w:szCs w:val="24"/>
        </w:rPr>
        <w:t>Contratante</w:t>
      </w:r>
      <w:r w:rsidR="00127941" w:rsidRPr="00A45B41">
        <w:rPr>
          <w:rFonts w:ascii="Cambria" w:hAnsi="Cambria"/>
          <w:spacing w:val="23"/>
          <w:sz w:val="24"/>
          <w:szCs w:val="24"/>
        </w:rPr>
        <w:t xml:space="preserve"> </w:t>
      </w:r>
      <w:r w:rsidR="00127941" w:rsidRPr="00A45B41">
        <w:rPr>
          <w:rFonts w:ascii="Cambria" w:hAnsi="Cambria"/>
          <w:sz w:val="24"/>
          <w:szCs w:val="24"/>
        </w:rPr>
        <w:t>qualquer</w:t>
      </w:r>
      <w:r w:rsidR="00127941" w:rsidRPr="00A45B41">
        <w:rPr>
          <w:rFonts w:ascii="Cambria" w:hAnsi="Cambria"/>
          <w:spacing w:val="24"/>
          <w:sz w:val="24"/>
          <w:szCs w:val="24"/>
        </w:rPr>
        <w:t xml:space="preserve"> </w:t>
      </w:r>
      <w:r w:rsidR="00127941" w:rsidRPr="00A45B41">
        <w:rPr>
          <w:rFonts w:ascii="Cambria" w:hAnsi="Cambria"/>
          <w:sz w:val="24"/>
          <w:szCs w:val="24"/>
        </w:rPr>
        <w:t>anormalidade</w:t>
      </w:r>
      <w:r w:rsidR="00127941" w:rsidRPr="00A45B41">
        <w:rPr>
          <w:rFonts w:ascii="Cambria" w:hAnsi="Cambria"/>
          <w:spacing w:val="21"/>
          <w:sz w:val="24"/>
          <w:szCs w:val="24"/>
        </w:rPr>
        <w:t xml:space="preserve"> </w:t>
      </w:r>
      <w:r w:rsidR="00127941" w:rsidRPr="00A45B41">
        <w:rPr>
          <w:rFonts w:ascii="Cambria" w:hAnsi="Cambria"/>
          <w:sz w:val="24"/>
          <w:szCs w:val="24"/>
        </w:rPr>
        <w:t>constatada</w:t>
      </w:r>
      <w:r w:rsidR="00127941" w:rsidRPr="00A45B41">
        <w:rPr>
          <w:rFonts w:ascii="Cambria" w:hAnsi="Cambria"/>
          <w:spacing w:val="23"/>
          <w:sz w:val="24"/>
          <w:szCs w:val="24"/>
        </w:rPr>
        <w:t xml:space="preserve"> </w:t>
      </w:r>
      <w:r w:rsidR="00127941" w:rsidRPr="00A45B41">
        <w:rPr>
          <w:rFonts w:ascii="Cambria" w:hAnsi="Cambria"/>
          <w:sz w:val="24"/>
          <w:szCs w:val="24"/>
        </w:rPr>
        <w:t>e</w:t>
      </w:r>
      <w:r w:rsidR="00127941" w:rsidRPr="00A45B41">
        <w:rPr>
          <w:rFonts w:ascii="Cambria" w:hAnsi="Cambria"/>
          <w:spacing w:val="23"/>
          <w:sz w:val="24"/>
          <w:szCs w:val="24"/>
        </w:rPr>
        <w:t xml:space="preserve"> </w:t>
      </w:r>
      <w:r w:rsidR="00127941" w:rsidRPr="00A45B41">
        <w:rPr>
          <w:rFonts w:ascii="Cambria" w:hAnsi="Cambria"/>
          <w:sz w:val="24"/>
          <w:szCs w:val="24"/>
        </w:rPr>
        <w:t>prestar</w:t>
      </w:r>
      <w:r w:rsidR="00127941" w:rsidRPr="00A45B41">
        <w:rPr>
          <w:rFonts w:ascii="Cambria" w:hAnsi="Cambria"/>
          <w:spacing w:val="24"/>
          <w:sz w:val="24"/>
          <w:szCs w:val="24"/>
        </w:rPr>
        <w:t xml:space="preserve"> </w:t>
      </w:r>
      <w:r w:rsidR="000A02F6" w:rsidRPr="00A45B41">
        <w:rPr>
          <w:rFonts w:ascii="Cambria" w:hAnsi="Cambria"/>
          <w:sz w:val="24"/>
          <w:szCs w:val="24"/>
        </w:rPr>
        <w:t>os esclarecimentos</w:t>
      </w:r>
      <w:r w:rsidR="00127941" w:rsidRPr="00A45B41">
        <w:rPr>
          <w:rFonts w:ascii="Cambria" w:hAnsi="Cambria"/>
          <w:spacing w:val="-1"/>
          <w:sz w:val="24"/>
          <w:szCs w:val="24"/>
        </w:rPr>
        <w:t xml:space="preserve"> </w:t>
      </w:r>
      <w:r w:rsidR="00127941" w:rsidRPr="00A45B41">
        <w:rPr>
          <w:rFonts w:ascii="Cambria" w:hAnsi="Cambria"/>
          <w:sz w:val="24"/>
          <w:szCs w:val="24"/>
        </w:rPr>
        <w:t>solicitados</w:t>
      </w:r>
      <w:r w:rsidR="000A02F6" w:rsidRPr="00A45B41">
        <w:rPr>
          <w:rFonts w:ascii="Cambria" w:hAnsi="Cambria"/>
          <w:sz w:val="24"/>
          <w:szCs w:val="24"/>
        </w:rPr>
        <w:t>.</w:t>
      </w:r>
    </w:p>
    <w:p w14:paraId="568E72F2" w14:textId="6A360C85"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.22</w:t>
      </w:r>
      <w:r w:rsidR="00127941" w:rsidRPr="00A45B41">
        <w:rPr>
          <w:rFonts w:ascii="Cambria" w:hAnsi="Cambria"/>
          <w:sz w:val="24"/>
          <w:szCs w:val="24"/>
        </w:rPr>
        <w:t xml:space="preserve"> Responder pelas despesas resultantes de quaisquer ações, demandas decorrentes de</w:t>
      </w:r>
      <w:r w:rsidR="00127941" w:rsidRPr="00A45B41">
        <w:rPr>
          <w:rFonts w:ascii="Cambria" w:hAnsi="Cambria"/>
          <w:spacing w:val="1"/>
          <w:sz w:val="24"/>
          <w:szCs w:val="24"/>
        </w:rPr>
        <w:t xml:space="preserve"> </w:t>
      </w:r>
      <w:r w:rsidR="00127941" w:rsidRPr="00A45B41">
        <w:rPr>
          <w:rFonts w:ascii="Cambria" w:hAnsi="Cambria"/>
          <w:sz w:val="24"/>
          <w:szCs w:val="24"/>
        </w:rPr>
        <w:t>danos,</w:t>
      </w:r>
      <w:r w:rsidR="00127941" w:rsidRPr="00A45B41">
        <w:rPr>
          <w:rFonts w:ascii="Cambria" w:hAnsi="Cambria"/>
          <w:spacing w:val="-5"/>
          <w:sz w:val="24"/>
          <w:szCs w:val="24"/>
        </w:rPr>
        <w:t xml:space="preserve"> </w:t>
      </w:r>
      <w:r w:rsidR="00127941" w:rsidRPr="00A45B41">
        <w:rPr>
          <w:rFonts w:ascii="Cambria" w:hAnsi="Cambria"/>
          <w:sz w:val="24"/>
          <w:szCs w:val="24"/>
        </w:rPr>
        <w:t>seja</w:t>
      </w:r>
      <w:r w:rsidR="00127941" w:rsidRPr="00A45B41">
        <w:rPr>
          <w:rFonts w:ascii="Cambria" w:hAnsi="Cambria"/>
          <w:spacing w:val="-5"/>
          <w:sz w:val="24"/>
          <w:szCs w:val="24"/>
        </w:rPr>
        <w:t xml:space="preserve"> </w:t>
      </w:r>
      <w:r w:rsidR="00127941" w:rsidRPr="00A45B41">
        <w:rPr>
          <w:rFonts w:ascii="Cambria" w:hAnsi="Cambria"/>
          <w:sz w:val="24"/>
          <w:szCs w:val="24"/>
        </w:rPr>
        <w:t>por</w:t>
      </w:r>
      <w:r w:rsidR="00127941" w:rsidRPr="00A45B41">
        <w:rPr>
          <w:rFonts w:ascii="Cambria" w:hAnsi="Cambria"/>
          <w:spacing w:val="-4"/>
          <w:sz w:val="24"/>
          <w:szCs w:val="24"/>
        </w:rPr>
        <w:t xml:space="preserve"> </w:t>
      </w:r>
      <w:r w:rsidR="00127941" w:rsidRPr="00A45B41">
        <w:rPr>
          <w:rFonts w:ascii="Cambria" w:hAnsi="Cambria"/>
          <w:sz w:val="24"/>
          <w:szCs w:val="24"/>
        </w:rPr>
        <w:t>culpa</w:t>
      </w:r>
      <w:r w:rsidR="00127941" w:rsidRPr="00A45B41">
        <w:rPr>
          <w:rFonts w:ascii="Cambria" w:hAnsi="Cambria"/>
          <w:spacing w:val="-5"/>
          <w:sz w:val="24"/>
          <w:szCs w:val="24"/>
        </w:rPr>
        <w:t xml:space="preserve"> </w:t>
      </w:r>
      <w:r w:rsidR="00127941" w:rsidRPr="00A45B41">
        <w:rPr>
          <w:rFonts w:ascii="Cambria" w:hAnsi="Cambria"/>
          <w:sz w:val="24"/>
          <w:szCs w:val="24"/>
        </w:rPr>
        <w:t>sua</w:t>
      </w:r>
      <w:r w:rsidR="00127941" w:rsidRPr="00A45B41">
        <w:rPr>
          <w:rFonts w:ascii="Cambria" w:hAnsi="Cambria"/>
          <w:spacing w:val="-4"/>
          <w:sz w:val="24"/>
          <w:szCs w:val="24"/>
        </w:rPr>
        <w:t xml:space="preserve"> </w:t>
      </w:r>
      <w:r w:rsidR="00127941" w:rsidRPr="00A45B41">
        <w:rPr>
          <w:rFonts w:ascii="Cambria" w:hAnsi="Cambria"/>
          <w:sz w:val="24"/>
          <w:szCs w:val="24"/>
        </w:rPr>
        <w:t>ou</w:t>
      </w:r>
      <w:r w:rsidR="00127941" w:rsidRPr="00A45B41">
        <w:rPr>
          <w:rFonts w:ascii="Cambria" w:hAnsi="Cambria"/>
          <w:spacing w:val="-8"/>
          <w:sz w:val="24"/>
          <w:szCs w:val="24"/>
        </w:rPr>
        <w:t xml:space="preserve"> </w:t>
      </w:r>
      <w:r w:rsidR="00127941" w:rsidRPr="00A45B41">
        <w:rPr>
          <w:rFonts w:ascii="Cambria" w:hAnsi="Cambria"/>
          <w:sz w:val="24"/>
          <w:szCs w:val="24"/>
        </w:rPr>
        <w:t>quaisquer</w:t>
      </w:r>
      <w:r w:rsidR="00127941" w:rsidRPr="00A45B41">
        <w:rPr>
          <w:rFonts w:ascii="Cambria" w:hAnsi="Cambria"/>
          <w:spacing w:val="-4"/>
          <w:sz w:val="24"/>
          <w:szCs w:val="24"/>
        </w:rPr>
        <w:t xml:space="preserve"> </w:t>
      </w:r>
      <w:r w:rsidR="00127941" w:rsidRPr="00A45B41">
        <w:rPr>
          <w:rFonts w:ascii="Cambria" w:hAnsi="Cambria"/>
          <w:sz w:val="24"/>
          <w:szCs w:val="24"/>
        </w:rPr>
        <w:t>de</w:t>
      </w:r>
      <w:r w:rsidR="00127941" w:rsidRPr="00A45B41">
        <w:rPr>
          <w:rFonts w:ascii="Cambria" w:hAnsi="Cambria"/>
          <w:spacing w:val="-5"/>
          <w:sz w:val="24"/>
          <w:szCs w:val="24"/>
        </w:rPr>
        <w:t xml:space="preserve"> </w:t>
      </w:r>
      <w:r w:rsidR="00127941" w:rsidRPr="00A45B41">
        <w:rPr>
          <w:rFonts w:ascii="Cambria" w:hAnsi="Cambria"/>
          <w:sz w:val="24"/>
          <w:szCs w:val="24"/>
        </w:rPr>
        <w:t>seus</w:t>
      </w:r>
      <w:r w:rsidR="00127941" w:rsidRPr="00A45B41">
        <w:rPr>
          <w:rFonts w:ascii="Cambria" w:hAnsi="Cambria"/>
          <w:spacing w:val="-4"/>
          <w:sz w:val="24"/>
          <w:szCs w:val="24"/>
        </w:rPr>
        <w:t xml:space="preserve"> </w:t>
      </w:r>
      <w:r w:rsidR="00127941" w:rsidRPr="00A45B41">
        <w:rPr>
          <w:rFonts w:ascii="Cambria" w:hAnsi="Cambria"/>
          <w:sz w:val="24"/>
          <w:szCs w:val="24"/>
        </w:rPr>
        <w:t>empregados</w:t>
      </w:r>
      <w:r w:rsidR="00127941" w:rsidRPr="00A45B41">
        <w:rPr>
          <w:rFonts w:ascii="Cambria" w:hAnsi="Cambria"/>
          <w:spacing w:val="-4"/>
          <w:sz w:val="24"/>
          <w:szCs w:val="24"/>
        </w:rPr>
        <w:t xml:space="preserve"> </w:t>
      </w:r>
      <w:r w:rsidR="00127941" w:rsidRPr="00A45B41">
        <w:rPr>
          <w:rFonts w:ascii="Cambria" w:hAnsi="Cambria"/>
          <w:sz w:val="24"/>
          <w:szCs w:val="24"/>
        </w:rPr>
        <w:t>e</w:t>
      </w:r>
      <w:r w:rsidR="00127941" w:rsidRPr="00A45B41">
        <w:rPr>
          <w:rFonts w:ascii="Cambria" w:hAnsi="Cambria"/>
          <w:spacing w:val="-5"/>
          <w:sz w:val="24"/>
          <w:szCs w:val="24"/>
        </w:rPr>
        <w:t xml:space="preserve"> </w:t>
      </w:r>
      <w:r w:rsidR="00127941" w:rsidRPr="00A45B41">
        <w:rPr>
          <w:rFonts w:ascii="Cambria" w:hAnsi="Cambria"/>
          <w:sz w:val="24"/>
          <w:szCs w:val="24"/>
        </w:rPr>
        <w:t>prepostos,</w:t>
      </w:r>
      <w:r w:rsidR="00127941" w:rsidRPr="00A45B41">
        <w:rPr>
          <w:rFonts w:ascii="Cambria" w:hAnsi="Cambria"/>
          <w:spacing w:val="-4"/>
          <w:sz w:val="24"/>
          <w:szCs w:val="24"/>
        </w:rPr>
        <w:t xml:space="preserve"> </w:t>
      </w:r>
      <w:r w:rsidR="00127941" w:rsidRPr="00A45B41">
        <w:rPr>
          <w:rFonts w:ascii="Cambria" w:hAnsi="Cambria"/>
          <w:sz w:val="24"/>
          <w:szCs w:val="24"/>
        </w:rPr>
        <w:t>obrigando-se,</w:t>
      </w:r>
      <w:r w:rsidR="00127941" w:rsidRPr="00A45B41">
        <w:rPr>
          <w:rFonts w:ascii="Cambria" w:hAnsi="Cambria"/>
          <w:spacing w:val="-5"/>
          <w:sz w:val="24"/>
          <w:szCs w:val="24"/>
        </w:rPr>
        <w:t xml:space="preserve"> </w:t>
      </w:r>
      <w:r w:rsidR="00127941" w:rsidRPr="00A45B41">
        <w:rPr>
          <w:rFonts w:ascii="Cambria" w:hAnsi="Cambria"/>
          <w:sz w:val="24"/>
          <w:szCs w:val="24"/>
        </w:rPr>
        <w:t>outrossim,</w:t>
      </w:r>
      <w:r w:rsidR="00127941" w:rsidRPr="00A45B41">
        <w:rPr>
          <w:rFonts w:ascii="Cambria" w:hAnsi="Cambria"/>
          <w:spacing w:val="-5"/>
          <w:sz w:val="24"/>
          <w:szCs w:val="24"/>
        </w:rPr>
        <w:t xml:space="preserve"> </w:t>
      </w:r>
      <w:r w:rsidR="00127941" w:rsidRPr="00A45B41">
        <w:rPr>
          <w:rFonts w:ascii="Cambria" w:hAnsi="Cambria"/>
          <w:sz w:val="24"/>
          <w:szCs w:val="24"/>
        </w:rPr>
        <w:t>por</w:t>
      </w:r>
      <w:r w:rsidR="00127941" w:rsidRPr="00A45B41">
        <w:rPr>
          <w:rFonts w:ascii="Cambria" w:hAnsi="Cambria"/>
          <w:spacing w:val="-53"/>
          <w:sz w:val="24"/>
          <w:szCs w:val="24"/>
        </w:rPr>
        <w:t xml:space="preserve"> </w:t>
      </w:r>
      <w:r w:rsidR="00127941" w:rsidRPr="00A45B41">
        <w:rPr>
          <w:rFonts w:ascii="Cambria" w:hAnsi="Cambria"/>
          <w:sz w:val="24"/>
          <w:szCs w:val="24"/>
        </w:rPr>
        <w:t>quaisquer responsabilidades decorrentes de ações judiciais de terceiros, que lhes venham a ser</w:t>
      </w:r>
      <w:r w:rsidR="00127941" w:rsidRPr="00A45B41">
        <w:rPr>
          <w:rFonts w:ascii="Cambria" w:hAnsi="Cambria"/>
          <w:spacing w:val="1"/>
          <w:sz w:val="24"/>
          <w:szCs w:val="24"/>
        </w:rPr>
        <w:t xml:space="preserve"> </w:t>
      </w:r>
      <w:r w:rsidR="00127941" w:rsidRPr="00A45B41">
        <w:rPr>
          <w:rFonts w:ascii="Cambria" w:hAnsi="Cambria"/>
          <w:sz w:val="24"/>
          <w:szCs w:val="24"/>
        </w:rPr>
        <w:t>exigidas</w:t>
      </w:r>
      <w:r w:rsidR="00127941" w:rsidRPr="00A45B41">
        <w:rPr>
          <w:rFonts w:ascii="Cambria" w:hAnsi="Cambria"/>
          <w:spacing w:val="-3"/>
          <w:sz w:val="24"/>
          <w:szCs w:val="24"/>
        </w:rPr>
        <w:t xml:space="preserve"> </w:t>
      </w:r>
      <w:r w:rsidR="00127941" w:rsidRPr="00A45B41">
        <w:rPr>
          <w:rFonts w:ascii="Cambria" w:hAnsi="Cambria"/>
          <w:sz w:val="24"/>
          <w:szCs w:val="24"/>
        </w:rPr>
        <w:t>por</w:t>
      </w:r>
      <w:r w:rsidR="00127941" w:rsidRPr="00A45B41">
        <w:rPr>
          <w:rFonts w:ascii="Cambria" w:hAnsi="Cambria"/>
          <w:spacing w:val="-2"/>
          <w:sz w:val="24"/>
          <w:szCs w:val="24"/>
        </w:rPr>
        <w:t xml:space="preserve"> </w:t>
      </w:r>
      <w:r w:rsidR="00127941" w:rsidRPr="00A45B41">
        <w:rPr>
          <w:rFonts w:ascii="Cambria" w:hAnsi="Cambria"/>
          <w:sz w:val="24"/>
          <w:szCs w:val="24"/>
        </w:rPr>
        <w:t>força de Lei</w:t>
      </w:r>
      <w:r w:rsidR="00830AD7" w:rsidRPr="00A45B41">
        <w:rPr>
          <w:rFonts w:ascii="Cambria" w:hAnsi="Cambria"/>
          <w:sz w:val="24"/>
          <w:szCs w:val="24"/>
        </w:rPr>
        <w:t>.</w:t>
      </w:r>
    </w:p>
    <w:p w14:paraId="31DCA1AE" w14:textId="38E4DE18"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.23</w:t>
      </w:r>
      <w:r w:rsidR="00127941" w:rsidRPr="00A45B41">
        <w:rPr>
          <w:rFonts w:ascii="Cambria" w:hAnsi="Cambria"/>
          <w:sz w:val="24"/>
          <w:szCs w:val="24"/>
        </w:rPr>
        <w:t xml:space="preserve"> Responsabilizar-se</w:t>
      </w:r>
      <w:r w:rsidR="00127941" w:rsidRPr="00A45B41">
        <w:rPr>
          <w:rFonts w:ascii="Cambria" w:hAnsi="Cambria"/>
          <w:spacing w:val="1"/>
          <w:sz w:val="24"/>
          <w:szCs w:val="24"/>
        </w:rPr>
        <w:t xml:space="preserve"> </w:t>
      </w:r>
      <w:r w:rsidR="00127941" w:rsidRPr="00A45B41">
        <w:rPr>
          <w:rFonts w:ascii="Cambria" w:hAnsi="Cambria"/>
          <w:sz w:val="24"/>
          <w:szCs w:val="24"/>
        </w:rPr>
        <w:t>por</w:t>
      </w:r>
      <w:r w:rsidR="00127941" w:rsidRPr="00A45B41">
        <w:rPr>
          <w:rFonts w:ascii="Cambria" w:hAnsi="Cambria"/>
          <w:spacing w:val="1"/>
          <w:sz w:val="24"/>
          <w:szCs w:val="24"/>
        </w:rPr>
        <w:t xml:space="preserve"> </w:t>
      </w:r>
      <w:r w:rsidR="00127941" w:rsidRPr="00A45B41">
        <w:rPr>
          <w:rFonts w:ascii="Cambria" w:hAnsi="Cambria"/>
          <w:sz w:val="24"/>
          <w:szCs w:val="24"/>
        </w:rPr>
        <w:t>todas</w:t>
      </w:r>
      <w:r w:rsidR="00127941" w:rsidRPr="00A45B41">
        <w:rPr>
          <w:rFonts w:ascii="Cambria" w:hAnsi="Cambria"/>
          <w:spacing w:val="1"/>
          <w:sz w:val="24"/>
          <w:szCs w:val="24"/>
        </w:rPr>
        <w:t xml:space="preserve"> </w:t>
      </w:r>
      <w:r w:rsidR="00127941" w:rsidRPr="00A45B41">
        <w:rPr>
          <w:rFonts w:ascii="Cambria" w:hAnsi="Cambria"/>
          <w:sz w:val="24"/>
          <w:szCs w:val="24"/>
        </w:rPr>
        <w:t>despesas</w:t>
      </w:r>
      <w:r w:rsidR="00127941" w:rsidRPr="00A45B41">
        <w:rPr>
          <w:rFonts w:ascii="Cambria" w:hAnsi="Cambria"/>
          <w:spacing w:val="1"/>
          <w:sz w:val="24"/>
          <w:szCs w:val="24"/>
        </w:rPr>
        <w:t xml:space="preserve"> </w:t>
      </w:r>
      <w:r w:rsidR="00127941" w:rsidRPr="00A45B41">
        <w:rPr>
          <w:rFonts w:ascii="Cambria" w:hAnsi="Cambria"/>
          <w:sz w:val="24"/>
          <w:szCs w:val="24"/>
        </w:rPr>
        <w:t>diretas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indiretas</w:t>
      </w:r>
      <w:r w:rsidR="00127941" w:rsidRPr="00A45B41">
        <w:rPr>
          <w:rFonts w:ascii="Cambria" w:hAnsi="Cambria"/>
          <w:spacing w:val="1"/>
          <w:sz w:val="24"/>
          <w:szCs w:val="24"/>
        </w:rPr>
        <w:t xml:space="preserve"> </w:t>
      </w:r>
      <w:r w:rsidR="00127941" w:rsidRPr="00A45B41">
        <w:rPr>
          <w:rFonts w:ascii="Cambria" w:hAnsi="Cambria"/>
          <w:sz w:val="24"/>
          <w:szCs w:val="24"/>
        </w:rPr>
        <w:t>relativas</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salários,</w:t>
      </w:r>
      <w:r w:rsidR="00127941" w:rsidRPr="00A45B41">
        <w:rPr>
          <w:rFonts w:ascii="Cambria" w:hAnsi="Cambria"/>
          <w:spacing w:val="1"/>
          <w:sz w:val="24"/>
          <w:szCs w:val="24"/>
        </w:rPr>
        <w:t xml:space="preserve"> </w:t>
      </w:r>
      <w:r w:rsidR="00127941" w:rsidRPr="00A45B41">
        <w:rPr>
          <w:rFonts w:ascii="Cambria" w:hAnsi="Cambria"/>
          <w:sz w:val="24"/>
          <w:szCs w:val="24"/>
        </w:rPr>
        <w:t>transportes,</w:t>
      </w:r>
      <w:r w:rsidR="00127941" w:rsidRPr="00A45B41">
        <w:rPr>
          <w:rFonts w:ascii="Cambria" w:hAnsi="Cambria"/>
          <w:spacing w:val="-6"/>
          <w:sz w:val="24"/>
          <w:szCs w:val="24"/>
        </w:rPr>
        <w:t xml:space="preserve"> </w:t>
      </w:r>
      <w:r w:rsidR="00127941" w:rsidRPr="00A45B41">
        <w:rPr>
          <w:rFonts w:ascii="Cambria" w:hAnsi="Cambria"/>
          <w:sz w:val="24"/>
          <w:szCs w:val="24"/>
        </w:rPr>
        <w:t>encargos</w:t>
      </w:r>
      <w:r w:rsidR="00127941" w:rsidRPr="00A45B41">
        <w:rPr>
          <w:rFonts w:ascii="Cambria" w:hAnsi="Cambria"/>
          <w:spacing w:val="-6"/>
          <w:sz w:val="24"/>
          <w:szCs w:val="24"/>
        </w:rPr>
        <w:t xml:space="preserve"> </w:t>
      </w:r>
      <w:r w:rsidR="00127941" w:rsidRPr="00A45B41">
        <w:rPr>
          <w:rFonts w:ascii="Cambria" w:hAnsi="Cambria"/>
          <w:sz w:val="24"/>
          <w:szCs w:val="24"/>
        </w:rPr>
        <w:t>sociais,</w:t>
      </w:r>
      <w:r w:rsidR="00127941" w:rsidRPr="00A45B41">
        <w:rPr>
          <w:rFonts w:ascii="Cambria" w:hAnsi="Cambria"/>
          <w:spacing w:val="-6"/>
          <w:sz w:val="24"/>
          <w:szCs w:val="24"/>
        </w:rPr>
        <w:t xml:space="preserve"> </w:t>
      </w:r>
      <w:r w:rsidR="00127941" w:rsidRPr="00A45B41">
        <w:rPr>
          <w:rFonts w:ascii="Cambria" w:hAnsi="Cambria"/>
          <w:sz w:val="24"/>
          <w:szCs w:val="24"/>
        </w:rPr>
        <w:t>fiscais,</w:t>
      </w:r>
      <w:r w:rsidR="00127941" w:rsidRPr="00A45B41">
        <w:rPr>
          <w:rFonts w:ascii="Cambria" w:hAnsi="Cambria"/>
          <w:spacing w:val="-9"/>
          <w:sz w:val="24"/>
          <w:szCs w:val="24"/>
        </w:rPr>
        <w:t xml:space="preserve"> </w:t>
      </w:r>
      <w:r w:rsidR="00127941" w:rsidRPr="00A45B41">
        <w:rPr>
          <w:rFonts w:ascii="Cambria" w:hAnsi="Cambria"/>
          <w:sz w:val="24"/>
          <w:szCs w:val="24"/>
        </w:rPr>
        <w:t>trabalhistas,</w:t>
      </w:r>
      <w:r w:rsidR="00127941" w:rsidRPr="00A45B41">
        <w:rPr>
          <w:rFonts w:ascii="Cambria" w:hAnsi="Cambria"/>
          <w:spacing w:val="-7"/>
          <w:sz w:val="24"/>
          <w:szCs w:val="24"/>
        </w:rPr>
        <w:t xml:space="preserve"> </w:t>
      </w:r>
      <w:r w:rsidR="00127941" w:rsidRPr="00A45B41">
        <w:rPr>
          <w:rFonts w:ascii="Cambria" w:hAnsi="Cambria"/>
          <w:sz w:val="24"/>
          <w:szCs w:val="24"/>
        </w:rPr>
        <w:t>previdenciários</w:t>
      </w:r>
      <w:r w:rsidR="00127941" w:rsidRPr="00A45B41">
        <w:rPr>
          <w:rFonts w:ascii="Cambria" w:hAnsi="Cambria"/>
          <w:spacing w:val="-9"/>
          <w:sz w:val="24"/>
          <w:szCs w:val="24"/>
        </w:rPr>
        <w:t xml:space="preserve"> </w:t>
      </w:r>
      <w:r w:rsidR="00127941" w:rsidRPr="00A45B41">
        <w:rPr>
          <w:rFonts w:ascii="Cambria" w:hAnsi="Cambria"/>
          <w:sz w:val="24"/>
          <w:szCs w:val="24"/>
        </w:rPr>
        <w:t>e</w:t>
      </w:r>
      <w:r w:rsidR="00127941" w:rsidRPr="00A45B41">
        <w:rPr>
          <w:rFonts w:ascii="Cambria" w:hAnsi="Cambria"/>
          <w:spacing w:val="-7"/>
          <w:sz w:val="24"/>
          <w:szCs w:val="24"/>
        </w:rPr>
        <w:t xml:space="preserve"> </w:t>
      </w:r>
      <w:r w:rsidR="00127941" w:rsidRPr="00A45B41">
        <w:rPr>
          <w:rFonts w:ascii="Cambria" w:hAnsi="Cambria"/>
          <w:sz w:val="24"/>
          <w:szCs w:val="24"/>
        </w:rPr>
        <w:t>de</w:t>
      </w:r>
      <w:r w:rsidR="00127941" w:rsidRPr="00A45B41">
        <w:rPr>
          <w:rFonts w:ascii="Cambria" w:hAnsi="Cambria"/>
          <w:spacing w:val="-7"/>
          <w:sz w:val="24"/>
          <w:szCs w:val="24"/>
        </w:rPr>
        <w:t xml:space="preserve"> </w:t>
      </w:r>
      <w:r w:rsidR="00127941" w:rsidRPr="00A45B41">
        <w:rPr>
          <w:rFonts w:ascii="Cambria" w:hAnsi="Cambria"/>
          <w:sz w:val="24"/>
          <w:szCs w:val="24"/>
        </w:rPr>
        <w:t>ordem</w:t>
      </w:r>
      <w:r w:rsidR="00127941" w:rsidRPr="00A45B41">
        <w:rPr>
          <w:rFonts w:ascii="Cambria" w:hAnsi="Cambria"/>
          <w:spacing w:val="-6"/>
          <w:sz w:val="24"/>
          <w:szCs w:val="24"/>
        </w:rPr>
        <w:t xml:space="preserve"> </w:t>
      </w:r>
      <w:r w:rsidR="00127941" w:rsidRPr="00A45B41">
        <w:rPr>
          <w:rFonts w:ascii="Cambria" w:hAnsi="Cambria"/>
          <w:sz w:val="24"/>
          <w:szCs w:val="24"/>
        </w:rPr>
        <w:t>de</w:t>
      </w:r>
      <w:r w:rsidR="00127941" w:rsidRPr="00A45B41">
        <w:rPr>
          <w:rFonts w:ascii="Cambria" w:hAnsi="Cambria"/>
          <w:spacing w:val="-9"/>
          <w:sz w:val="24"/>
          <w:szCs w:val="24"/>
        </w:rPr>
        <w:t xml:space="preserve"> </w:t>
      </w:r>
      <w:r w:rsidR="00127941" w:rsidRPr="00A45B41">
        <w:rPr>
          <w:rFonts w:ascii="Cambria" w:hAnsi="Cambria"/>
          <w:sz w:val="24"/>
          <w:szCs w:val="24"/>
        </w:rPr>
        <w:t>classe,</w:t>
      </w:r>
      <w:r w:rsidR="00127941" w:rsidRPr="00A45B41">
        <w:rPr>
          <w:rFonts w:ascii="Cambria" w:hAnsi="Cambria"/>
          <w:spacing w:val="-9"/>
          <w:sz w:val="24"/>
          <w:szCs w:val="24"/>
        </w:rPr>
        <w:t xml:space="preserve"> </w:t>
      </w:r>
      <w:r w:rsidR="00830AD7" w:rsidRPr="00A45B41">
        <w:rPr>
          <w:rFonts w:ascii="Cambria" w:hAnsi="Cambria"/>
          <w:sz w:val="24"/>
          <w:szCs w:val="24"/>
        </w:rPr>
        <w:t>indenizações e</w:t>
      </w:r>
      <w:r w:rsidR="00127941" w:rsidRPr="00A45B41">
        <w:rPr>
          <w:rFonts w:ascii="Cambria" w:hAnsi="Cambria"/>
          <w:sz w:val="24"/>
          <w:szCs w:val="24"/>
        </w:rPr>
        <w:t xml:space="preserve"> quaisquer outras que forem devidas aos seus empregados no desempenho dos serviços, objeto do</w:t>
      </w:r>
      <w:r w:rsidR="00127941" w:rsidRPr="00A45B41">
        <w:rPr>
          <w:rFonts w:ascii="Cambria" w:hAnsi="Cambria"/>
          <w:spacing w:val="1"/>
          <w:sz w:val="24"/>
          <w:szCs w:val="24"/>
        </w:rPr>
        <w:t xml:space="preserve"> </w:t>
      </w:r>
      <w:r w:rsidR="00127941" w:rsidRPr="00A45B41">
        <w:rPr>
          <w:rFonts w:ascii="Cambria" w:hAnsi="Cambria"/>
          <w:sz w:val="24"/>
          <w:szCs w:val="24"/>
        </w:rPr>
        <w:t>contrato,</w:t>
      </w:r>
      <w:r w:rsidR="00127941" w:rsidRPr="00A45B41">
        <w:rPr>
          <w:rFonts w:ascii="Cambria" w:hAnsi="Cambria"/>
          <w:spacing w:val="-1"/>
          <w:sz w:val="24"/>
          <w:szCs w:val="24"/>
        </w:rPr>
        <w:t xml:space="preserve"> </w:t>
      </w:r>
      <w:r w:rsidR="00127941" w:rsidRPr="00A45B41">
        <w:rPr>
          <w:rFonts w:ascii="Cambria" w:hAnsi="Cambria"/>
          <w:sz w:val="24"/>
          <w:szCs w:val="24"/>
        </w:rPr>
        <w:t>ficando</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Contratante,</w:t>
      </w:r>
      <w:r w:rsidR="00127941" w:rsidRPr="00A45B41">
        <w:rPr>
          <w:rFonts w:ascii="Cambria" w:hAnsi="Cambria"/>
          <w:spacing w:val="-3"/>
          <w:sz w:val="24"/>
          <w:szCs w:val="24"/>
        </w:rPr>
        <w:t xml:space="preserve"> </w:t>
      </w:r>
      <w:r w:rsidR="00127941" w:rsidRPr="00A45B41">
        <w:rPr>
          <w:rFonts w:ascii="Cambria" w:hAnsi="Cambria"/>
          <w:sz w:val="24"/>
          <w:szCs w:val="24"/>
        </w:rPr>
        <w:t>isenta</w:t>
      </w:r>
      <w:r w:rsidR="00127941" w:rsidRPr="00A45B41">
        <w:rPr>
          <w:rFonts w:ascii="Cambria" w:hAnsi="Cambria"/>
          <w:spacing w:val="-3"/>
          <w:sz w:val="24"/>
          <w:szCs w:val="24"/>
        </w:rPr>
        <w:t xml:space="preserve"> </w:t>
      </w:r>
      <w:r w:rsidR="00127941" w:rsidRPr="00A45B41">
        <w:rPr>
          <w:rFonts w:ascii="Cambria" w:hAnsi="Cambria"/>
          <w:sz w:val="24"/>
          <w:szCs w:val="24"/>
        </w:rPr>
        <w:t>de qualquer vínculo</w:t>
      </w:r>
      <w:r w:rsidR="00127941" w:rsidRPr="00A45B41">
        <w:rPr>
          <w:rFonts w:ascii="Cambria" w:hAnsi="Cambria"/>
          <w:spacing w:val="-1"/>
          <w:sz w:val="24"/>
          <w:szCs w:val="24"/>
        </w:rPr>
        <w:t xml:space="preserve"> </w:t>
      </w:r>
      <w:r w:rsidR="00127941" w:rsidRPr="00A45B41">
        <w:rPr>
          <w:rFonts w:ascii="Cambria" w:hAnsi="Cambria"/>
          <w:sz w:val="24"/>
          <w:szCs w:val="24"/>
        </w:rPr>
        <w:t>empregatício</w:t>
      </w:r>
      <w:r w:rsidR="00127941" w:rsidRPr="00A45B41">
        <w:rPr>
          <w:rFonts w:ascii="Cambria" w:hAnsi="Cambria"/>
          <w:spacing w:val="-3"/>
          <w:sz w:val="24"/>
          <w:szCs w:val="24"/>
        </w:rPr>
        <w:t xml:space="preserve"> </w:t>
      </w:r>
      <w:r w:rsidR="00127941" w:rsidRPr="00A45B41">
        <w:rPr>
          <w:rFonts w:ascii="Cambria" w:hAnsi="Cambria"/>
          <w:sz w:val="24"/>
          <w:szCs w:val="24"/>
        </w:rPr>
        <w:t>com os</w:t>
      </w:r>
      <w:r w:rsidR="00127941" w:rsidRPr="00A45B41">
        <w:rPr>
          <w:rFonts w:ascii="Cambria" w:hAnsi="Cambria"/>
          <w:spacing w:val="-3"/>
          <w:sz w:val="24"/>
          <w:szCs w:val="24"/>
        </w:rPr>
        <w:t xml:space="preserve"> </w:t>
      </w:r>
      <w:r w:rsidR="00127941" w:rsidRPr="00A45B41">
        <w:rPr>
          <w:rFonts w:ascii="Cambria" w:hAnsi="Cambria"/>
          <w:sz w:val="24"/>
          <w:szCs w:val="24"/>
        </w:rPr>
        <w:t>mesmos</w:t>
      </w:r>
      <w:r w:rsidR="00133DA9" w:rsidRPr="00A45B41">
        <w:rPr>
          <w:rFonts w:ascii="Cambria" w:hAnsi="Cambria"/>
          <w:sz w:val="24"/>
          <w:szCs w:val="24"/>
        </w:rPr>
        <w:t>.</w:t>
      </w:r>
    </w:p>
    <w:p w14:paraId="78335C09" w14:textId="24E54B8A"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.24</w:t>
      </w:r>
      <w:r w:rsidR="00127941" w:rsidRPr="00A45B41">
        <w:rPr>
          <w:rFonts w:ascii="Cambria" w:hAnsi="Cambria"/>
          <w:sz w:val="24"/>
          <w:szCs w:val="24"/>
        </w:rPr>
        <w:t xml:space="preserve"> Não</w:t>
      </w:r>
      <w:r w:rsidR="00127941" w:rsidRPr="00A45B41">
        <w:rPr>
          <w:rFonts w:ascii="Cambria" w:hAnsi="Cambria"/>
          <w:spacing w:val="-2"/>
          <w:sz w:val="24"/>
          <w:szCs w:val="24"/>
        </w:rPr>
        <w:t xml:space="preserve"> </w:t>
      </w:r>
      <w:r w:rsidR="00127941" w:rsidRPr="00A45B41">
        <w:rPr>
          <w:rFonts w:ascii="Cambria" w:hAnsi="Cambria"/>
          <w:sz w:val="24"/>
          <w:szCs w:val="24"/>
        </w:rPr>
        <w:t>contribuir</w:t>
      </w:r>
      <w:r w:rsidR="00127941" w:rsidRPr="00A45B41">
        <w:rPr>
          <w:rFonts w:ascii="Cambria" w:hAnsi="Cambria"/>
          <w:spacing w:val="-1"/>
          <w:sz w:val="24"/>
          <w:szCs w:val="24"/>
        </w:rPr>
        <w:t xml:space="preserve"> </w:t>
      </w:r>
      <w:r w:rsidR="00127941" w:rsidRPr="00A45B41">
        <w:rPr>
          <w:rFonts w:ascii="Cambria" w:hAnsi="Cambria"/>
          <w:sz w:val="24"/>
          <w:szCs w:val="24"/>
        </w:rPr>
        <w:t>para</w:t>
      </w:r>
      <w:r w:rsidR="00127941" w:rsidRPr="00A45B41">
        <w:rPr>
          <w:rFonts w:ascii="Cambria" w:hAnsi="Cambria"/>
          <w:spacing w:val="-3"/>
          <w:sz w:val="24"/>
          <w:szCs w:val="24"/>
        </w:rPr>
        <w:t xml:space="preserve"> </w:t>
      </w:r>
      <w:r w:rsidR="00127941" w:rsidRPr="00A45B41">
        <w:rPr>
          <w:rFonts w:ascii="Cambria" w:hAnsi="Cambria"/>
          <w:sz w:val="24"/>
          <w:szCs w:val="24"/>
        </w:rPr>
        <w:t>a</w:t>
      </w:r>
      <w:r w:rsidR="00127941" w:rsidRPr="00A45B41">
        <w:rPr>
          <w:rFonts w:ascii="Cambria" w:hAnsi="Cambria"/>
          <w:spacing w:val="-2"/>
          <w:sz w:val="24"/>
          <w:szCs w:val="24"/>
        </w:rPr>
        <w:t xml:space="preserve"> </w:t>
      </w:r>
      <w:r w:rsidR="00127941" w:rsidRPr="00A45B41">
        <w:rPr>
          <w:rFonts w:ascii="Cambria" w:hAnsi="Cambria"/>
          <w:sz w:val="24"/>
          <w:szCs w:val="24"/>
        </w:rPr>
        <w:t>contaminação</w:t>
      </w:r>
      <w:r w:rsidR="00127941" w:rsidRPr="00A45B41">
        <w:rPr>
          <w:rFonts w:ascii="Cambria" w:hAnsi="Cambria"/>
          <w:spacing w:val="-3"/>
          <w:sz w:val="24"/>
          <w:szCs w:val="24"/>
        </w:rPr>
        <w:t xml:space="preserve"> </w:t>
      </w:r>
      <w:r w:rsidR="00127941" w:rsidRPr="00A45B41">
        <w:rPr>
          <w:rFonts w:ascii="Cambria" w:hAnsi="Cambria"/>
          <w:sz w:val="24"/>
          <w:szCs w:val="24"/>
        </w:rPr>
        <w:t>do</w:t>
      </w:r>
      <w:r w:rsidR="00127941" w:rsidRPr="00A45B41">
        <w:rPr>
          <w:rFonts w:ascii="Cambria" w:hAnsi="Cambria"/>
          <w:spacing w:val="-4"/>
          <w:sz w:val="24"/>
          <w:szCs w:val="24"/>
        </w:rPr>
        <w:t xml:space="preserve"> </w:t>
      </w:r>
      <w:r w:rsidR="00127941" w:rsidRPr="00A45B41">
        <w:rPr>
          <w:rFonts w:ascii="Cambria" w:hAnsi="Cambria"/>
          <w:sz w:val="24"/>
          <w:szCs w:val="24"/>
        </w:rPr>
        <w:t>meio</w:t>
      </w:r>
      <w:r w:rsidR="00127941" w:rsidRPr="00A45B41">
        <w:rPr>
          <w:rFonts w:ascii="Cambria" w:hAnsi="Cambria"/>
          <w:spacing w:val="-2"/>
          <w:sz w:val="24"/>
          <w:szCs w:val="24"/>
        </w:rPr>
        <w:t xml:space="preserve"> </w:t>
      </w:r>
      <w:r w:rsidR="00127941" w:rsidRPr="00A45B41">
        <w:rPr>
          <w:rFonts w:ascii="Cambria" w:hAnsi="Cambria"/>
          <w:sz w:val="24"/>
          <w:szCs w:val="24"/>
        </w:rPr>
        <w:t>ambiente</w:t>
      </w:r>
      <w:r w:rsidR="00133DA9" w:rsidRPr="00A45B41">
        <w:rPr>
          <w:rFonts w:ascii="Cambria" w:hAnsi="Cambria"/>
          <w:sz w:val="24"/>
          <w:szCs w:val="24"/>
        </w:rPr>
        <w:t>.</w:t>
      </w:r>
    </w:p>
    <w:p w14:paraId="655EBE94" w14:textId="771E75CC" w:rsidR="00127941" w:rsidRPr="00A45B41" w:rsidRDefault="00133DA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.25</w:t>
      </w:r>
      <w:r w:rsidR="00127941" w:rsidRPr="00A45B41">
        <w:rPr>
          <w:rFonts w:ascii="Cambria" w:hAnsi="Cambria"/>
          <w:sz w:val="24"/>
          <w:szCs w:val="24"/>
        </w:rPr>
        <w:t xml:space="preserve"> Monitorar</w:t>
      </w:r>
      <w:r w:rsidR="00127941" w:rsidRPr="00A45B41">
        <w:rPr>
          <w:rFonts w:ascii="Cambria" w:hAnsi="Cambria"/>
          <w:spacing w:val="-3"/>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controlar</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3"/>
          <w:sz w:val="24"/>
          <w:szCs w:val="24"/>
        </w:rPr>
        <w:t xml:space="preserve"> </w:t>
      </w:r>
      <w:r w:rsidR="00127941" w:rsidRPr="00A45B41">
        <w:rPr>
          <w:rFonts w:ascii="Cambria" w:hAnsi="Cambria"/>
          <w:sz w:val="24"/>
          <w:szCs w:val="24"/>
        </w:rPr>
        <w:t>geração de</w:t>
      </w:r>
      <w:r w:rsidR="00127941" w:rsidRPr="00A45B41">
        <w:rPr>
          <w:rFonts w:ascii="Cambria" w:hAnsi="Cambria"/>
          <w:spacing w:val="-1"/>
          <w:sz w:val="24"/>
          <w:szCs w:val="24"/>
        </w:rPr>
        <w:t xml:space="preserve"> </w:t>
      </w:r>
      <w:r w:rsidR="00127941" w:rsidRPr="00A45B41">
        <w:rPr>
          <w:rFonts w:ascii="Cambria" w:hAnsi="Cambria"/>
          <w:sz w:val="24"/>
          <w:szCs w:val="24"/>
        </w:rPr>
        <w:t>resíduos,</w:t>
      </w:r>
      <w:r w:rsidR="00127941" w:rsidRPr="00A45B41">
        <w:rPr>
          <w:rFonts w:ascii="Cambria" w:hAnsi="Cambria"/>
          <w:spacing w:val="-3"/>
          <w:sz w:val="24"/>
          <w:szCs w:val="24"/>
        </w:rPr>
        <w:t xml:space="preserve"> </w:t>
      </w:r>
      <w:r w:rsidR="00127941" w:rsidRPr="00A45B41">
        <w:rPr>
          <w:rFonts w:ascii="Cambria" w:hAnsi="Cambria"/>
          <w:sz w:val="24"/>
          <w:szCs w:val="24"/>
        </w:rPr>
        <w:t>aplicáveis</w:t>
      </w:r>
      <w:r w:rsidR="00127941" w:rsidRPr="00A45B41">
        <w:rPr>
          <w:rFonts w:ascii="Cambria" w:hAnsi="Cambria"/>
          <w:spacing w:val="-3"/>
          <w:sz w:val="24"/>
          <w:szCs w:val="24"/>
        </w:rPr>
        <w:t xml:space="preserve"> </w:t>
      </w:r>
      <w:r w:rsidR="00127941" w:rsidRPr="00A45B41">
        <w:rPr>
          <w:rFonts w:ascii="Cambria" w:hAnsi="Cambria"/>
          <w:sz w:val="24"/>
          <w:szCs w:val="24"/>
        </w:rPr>
        <w:t>ao objeto</w:t>
      </w:r>
      <w:r w:rsidR="00127941" w:rsidRPr="00A45B41">
        <w:rPr>
          <w:rFonts w:ascii="Cambria" w:hAnsi="Cambria"/>
          <w:spacing w:val="-4"/>
          <w:sz w:val="24"/>
          <w:szCs w:val="24"/>
        </w:rPr>
        <w:t xml:space="preserve"> </w:t>
      </w:r>
      <w:r w:rsidR="00127941" w:rsidRPr="00A45B41">
        <w:rPr>
          <w:rFonts w:ascii="Cambria" w:hAnsi="Cambria"/>
          <w:sz w:val="24"/>
          <w:szCs w:val="24"/>
        </w:rPr>
        <w:t>do</w:t>
      </w:r>
      <w:r w:rsidR="00127941" w:rsidRPr="00A45B41">
        <w:rPr>
          <w:rFonts w:ascii="Cambria" w:hAnsi="Cambria"/>
          <w:spacing w:val="-1"/>
          <w:sz w:val="24"/>
          <w:szCs w:val="24"/>
        </w:rPr>
        <w:t xml:space="preserve"> </w:t>
      </w:r>
      <w:r w:rsidR="00127941" w:rsidRPr="00A45B41">
        <w:rPr>
          <w:rFonts w:ascii="Cambria" w:hAnsi="Cambria"/>
          <w:sz w:val="24"/>
          <w:szCs w:val="24"/>
        </w:rPr>
        <w:t>contrato</w:t>
      </w:r>
      <w:r w:rsidRPr="00A45B41">
        <w:rPr>
          <w:rFonts w:ascii="Cambria" w:hAnsi="Cambria"/>
          <w:sz w:val="24"/>
          <w:szCs w:val="24"/>
        </w:rPr>
        <w:t>.</w:t>
      </w:r>
    </w:p>
    <w:p w14:paraId="7EC21099" w14:textId="48653C43"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.26</w:t>
      </w:r>
      <w:r w:rsidR="00127941" w:rsidRPr="00A45B41">
        <w:rPr>
          <w:rFonts w:ascii="Cambria" w:hAnsi="Cambria"/>
          <w:sz w:val="24"/>
          <w:szCs w:val="24"/>
        </w:rPr>
        <w:t xml:space="preserve"> Remover entulhos, sobras de materiais não utilizados e realizar a limpeza completa</w:t>
      </w:r>
      <w:r w:rsidR="00127941" w:rsidRPr="00A45B41">
        <w:rPr>
          <w:rFonts w:ascii="Cambria" w:hAnsi="Cambria"/>
          <w:spacing w:val="1"/>
          <w:sz w:val="24"/>
          <w:szCs w:val="24"/>
        </w:rPr>
        <w:t xml:space="preserve"> </w:t>
      </w:r>
      <w:r w:rsidR="00127941" w:rsidRPr="00A45B41">
        <w:rPr>
          <w:rFonts w:ascii="Cambria" w:hAnsi="Cambria"/>
          <w:sz w:val="24"/>
          <w:szCs w:val="24"/>
        </w:rPr>
        <w:t xml:space="preserve">após a finalização dos serviços, despejando-os em local permitido pelas autoridades </w:t>
      </w:r>
      <w:r w:rsidR="00127941" w:rsidRPr="00A45B41">
        <w:rPr>
          <w:rFonts w:ascii="Cambria" w:hAnsi="Cambria"/>
          <w:sz w:val="24"/>
          <w:szCs w:val="24"/>
        </w:rPr>
        <w:lastRenderedPageBreak/>
        <w:t>competentes,</w:t>
      </w:r>
      <w:r w:rsidR="00127941" w:rsidRPr="00A45B41">
        <w:rPr>
          <w:rFonts w:ascii="Cambria" w:hAnsi="Cambria"/>
          <w:spacing w:val="1"/>
          <w:sz w:val="24"/>
          <w:szCs w:val="24"/>
        </w:rPr>
        <w:t xml:space="preserve"> </w:t>
      </w:r>
      <w:r w:rsidR="00127941" w:rsidRPr="00A45B41">
        <w:rPr>
          <w:rFonts w:ascii="Cambria" w:hAnsi="Cambria"/>
          <w:sz w:val="24"/>
          <w:szCs w:val="24"/>
        </w:rPr>
        <w:t>sem</w:t>
      </w:r>
      <w:r w:rsidR="00127941" w:rsidRPr="00A45B41">
        <w:rPr>
          <w:rFonts w:ascii="Cambria" w:hAnsi="Cambria"/>
          <w:spacing w:val="-3"/>
          <w:sz w:val="24"/>
          <w:szCs w:val="24"/>
        </w:rPr>
        <w:t xml:space="preserve"> </w:t>
      </w:r>
      <w:r w:rsidR="00127941" w:rsidRPr="00A45B41">
        <w:rPr>
          <w:rFonts w:ascii="Cambria" w:hAnsi="Cambria"/>
          <w:sz w:val="24"/>
          <w:szCs w:val="24"/>
        </w:rPr>
        <w:t>ônus</w:t>
      </w:r>
      <w:r w:rsidR="00127941" w:rsidRPr="00A45B41">
        <w:rPr>
          <w:rFonts w:ascii="Cambria" w:hAnsi="Cambria"/>
          <w:spacing w:val="-2"/>
          <w:sz w:val="24"/>
          <w:szCs w:val="24"/>
        </w:rPr>
        <w:t xml:space="preserve"> </w:t>
      </w:r>
      <w:r w:rsidR="00127941" w:rsidRPr="00A45B41">
        <w:rPr>
          <w:rFonts w:ascii="Cambria" w:hAnsi="Cambria"/>
          <w:sz w:val="24"/>
          <w:szCs w:val="24"/>
        </w:rPr>
        <w:t>referentes a</w:t>
      </w:r>
      <w:r w:rsidR="00127941" w:rsidRPr="00A45B41">
        <w:rPr>
          <w:rFonts w:ascii="Cambria" w:hAnsi="Cambria"/>
          <w:spacing w:val="-3"/>
          <w:sz w:val="24"/>
          <w:szCs w:val="24"/>
        </w:rPr>
        <w:t xml:space="preserve"> </w:t>
      </w:r>
      <w:r w:rsidR="00127941" w:rsidRPr="00A45B41">
        <w:rPr>
          <w:rFonts w:ascii="Cambria" w:hAnsi="Cambria"/>
          <w:sz w:val="24"/>
          <w:szCs w:val="24"/>
        </w:rPr>
        <w:t>transportes ou</w:t>
      </w:r>
      <w:r w:rsidR="00127941" w:rsidRPr="00A45B41">
        <w:rPr>
          <w:rFonts w:ascii="Cambria" w:hAnsi="Cambria"/>
          <w:spacing w:val="-3"/>
          <w:sz w:val="24"/>
          <w:szCs w:val="24"/>
        </w:rPr>
        <w:t xml:space="preserve"> </w:t>
      </w:r>
      <w:r w:rsidR="00127941" w:rsidRPr="00A45B41">
        <w:rPr>
          <w:rFonts w:ascii="Cambria" w:hAnsi="Cambria"/>
          <w:sz w:val="24"/>
          <w:szCs w:val="24"/>
        </w:rPr>
        <w:t>encargos para</w:t>
      </w:r>
      <w:r w:rsidR="00127941" w:rsidRPr="00A45B41">
        <w:rPr>
          <w:rFonts w:ascii="Cambria" w:hAnsi="Cambria"/>
          <w:spacing w:val="-1"/>
          <w:sz w:val="24"/>
          <w:szCs w:val="24"/>
        </w:rPr>
        <w:t xml:space="preserve"> </w:t>
      </w:r>
      <w:r w:rsidR="00127941" w:rsidRPr="00A45B41">
        <w:rPr>
          <w:rFonts w:ascii="Cambria" w:hAnsi="Cambria"/>
          <w:sz w:val="24"/>
          <w:szCs w:val="24"/>
        </w:rPr>
        <w:t xml:space="preserve">a </w:t>
      </w:r>
      <w:r w:rsidR="00133DA9" w:rsidRPr="00A45B41">
        <w:rPr>
          <w:rFonts w:ascii="Cambria" w:hAnsi="Cambria"/>
          <w:sz w:val="24"/>
          <w:szCs w:val="24"/>
        </w:rPr>
        <w:t>contratante</w:t>
      </w:r>
      <w:r w:rsidR="00127941" w:rsidRPr="00A45B41">
        <w:rPr>
          <w:rFonts w:ascii="Cambria" w:hAnsi="Cambria"/>
          <w:sz w:val="24"/>
          <w:szCs w:val="24"/>
        </w:rPr>
        <w:t>.</w:t>
      </w:r>
    </w:p>
    <w:p w14:paraId="6653C181" w14:textId="6A6FC389" w:rsidR="002C7798" w:rsidRPr="00A45B41" w:rsidRDefault="00361699" w:rsidP="00A45B41">
      <w:pPr>
        <w:spacing w:before="120" w:after="120" w:line="360" w:lineRule="auto"/>
        <w:jc w:val="both"/>
        <w:rPr>
          <w:rFonts w:ascii="Cambria" w:hAnsi="Cambria" w:cs="Times New Roman"/>
          <w:iCs/>
          <w:sz w:val="24"/>
          <w:szCs w:val="24"/>
        </w:rPr>
      </w:pPr>
      <w:r w:rsidRPr="00A45B41">
        <w:rPr>
          <w:rFonts w:ascii="Cambria" w:hAnsi="Cambria" w:cs="Times New Roman"/>
          <w:b/>
          <w:iCs/>
          <w:sz w:val="24"/>
          <w:szCs w:val="24"/>
        </w:rPr>
        <w:t>7</w:t>
      </w:r>
      <w:r w:rsidR="00127941" w:rsidRPr="00A45B41">
        <w:rPr>
          <w:rFonts w:ascii="Cambria" w:hAnsi="Cambria" w:cs="Times New Roman"/>
          <w:b/>
          <w:iCs/>
          <w:sz w:val="24"/>
          <w:szCs w:val="24"/>
        </w:rPr>
        <w:t xml:space="preserve">.27 </w:t>
      </w:r>
      <w:r w:rsidR="00127941" w:rsidRPr="00A45B41">
        <w:rPr>
          <w:rFonts w:ascii="Cambria" w:hAnsi="Cambria" w:cs="Times New Roman"/>
          <w:bCs/>
          <w:iCs/>
          <w:sz w:val="24"/>
          <w:szCs w:val="24"/>
        </w:rPr>
        <w:t xml:space="preserve">A </w:t>
      </w:r>
      <w:r w:rsidR="00133DA9" w:rsidRPr="00A45B41">
        <w:rPr>
          <w:rFonts w:ascii="Cambria" w:hAnsi="Cambria" w:cs="Times New Roman"/>
          <w:bCs/>
          <w:iCs/>
          <w:sz w:val="24"/>
          <w:szCs w:val="24"/>
        </w:rPr>
        <w:t>contratante</w:t>
      </w:r>
      <w:r w:rsidR="00127941" w:rsidRPr="00A45B41">
        <w:rPr>
          <w:rFonts w:ascii="Cambria" w:hAnsi="Cambria" w:cs="Times New Roman"/>
          <w:b/>
          <w:iCs/>
          <w:sz w:val="24"/>
          <w:szCs w:val="24"/>
        </w:rPr>
        <w:t xml:space="preserve"> </w:t>
      </w:r>
      <w:r w:rsidR="00133DA9" w:rsidRPr="00A45B41">
        <w:rPr>
          <w:rFonts w:ascii="Cambria" w:hAnsi="Cambria" w:cs="Times New Roman"/>
          <w:bCs/>
          <w:iCs/>
          <w:sz w:val="24"/>
          <w:szCs w:val="24"/>
        </w:rPr>
        <w:t>não se responsabilizará</w:t>
      </w:r>
      <w:r w:rsidR="00127941" w:rsidRPr="00A45B41">
        <w:rPr>
          <w:rFonts w:ascii="Cambria" w:hAnsi="Cambria" w:cs="Times New Roman"/>
          <w:b/>
          <w:iCs/>
          <w:sz w:val="24"/>
          <w:szCs w:val="24"/>
        </w:rPr>
        <w:t xml:space="preserve"> </w:t>
      </w:r>
      <w:r w:rsidR="00127941" w:rsidRPr="00A45B41">
        <w:rPr>
          <w:rFonts w:ascii="Cambria" w:hAnsi="Cambria" w:cs="Times New Roman"/>
          <w:iCs/>
          <w:sz w:val="24"/>
          <w:szCs w:val="24"/>
        </w:rPr>
        <w:t>por quaisquer obrigações,</w:t>
      </w:r>
      <w:r w:rsidR="00127941" w:rsidRPr="00A45B41">
        <w:rPr>
          <w:rFonts w:ascii="Cambria" w:hAnsi="Cambria" w:cs="Times New Roman"/>
          <w:iCs/>
          <w:spacing w:val="1"/>
          <w:sz w:val="24"/>
          <w:szCs w:val="24"/>
        </w:rPr>
        <w:t xml:space="preserve"> </w:t>
      </w:r>
      <w:r w:rsidR="00127941" w:rsidRPr="00A45B41">
        <w:rPr>
          <w:rFonts w:ascii="Cambria" w:hAnsi="Cambria" w:cs="Times New Roman"/>
          <w:iCs/>
          <w:spacing w:val="-1"/>
          <w:sz w:val="24"/>
          <w:szCs w:val="24"/>
        </w:rPr>
        <w:t>responsabilidades,</w:t>
      </w:r>
      <w:r w:rsidR="00127941" w:rsidRPr="00A45B41">
        <w:rPr>
          <w:rFonts w:ascii="Cambria" w:hAnsi="Cambria" w:cs="Times New Roman"/>
          <w:iCs/>
          <w:spacing w:val="-15"/>
          <w:sz w:val="24"/>
          <w:szCs w:val="24"/>
        </w:rPr>
        <w:t xml:space="preserve"> </w:t>
      </w:r>
      <w:r w:rsidR="00127941" w:rsidRPr="00A45B41">
        <w:rPr>
          <w:rFonts w:ascii="Cambria" w:hAnsi="Cambria" w:cs="Times New Roman"/>
          <w:iCs/>
          <w:sz w:val="24"/>
          <w:szCs w:val="24"/>
        </w:rPr>
        <w:t>trabalhos</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ou</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serviços</w:t>
      </w:r>
      <w:r w:rsidR="00127941" w:rsidRPr="00A45B41">
        <w:rPr>
          <w:rFonts w:ascii="Cambria" w:hAnsi="Cambria" w:cs="Times New Roman"/>
          <w:iCs/>
          <w:spacing w:val="-13"/>
          <w:sz w:val="24"/>
          <w:szCs w:val="24"/>
        </w:rPr>
        <w:t xml:space="preserve"> </w:t>
      </w:r>
      <w:r w:rsidR="00127941" w:rsidRPr="00A45B41">
        <w:rPr>
          <w:rFonts w:ascii="Cambria" w:hAnsi="Cambria" w:cs="Times New Roman"/>
          <w:iCs/>
          <w:sz w:val="24"/>
          <w:szCs w:val="24"/>
        </w:rPr>
        <w:t>não</w:t>
      </w:r>
      <w:r w:rsidR="00127941" w:rsidRPr="00A45B41">
        <w:rPr>
          <w:rFonts w:ascii="Cambria" w:hAnsi="Cambria" w:cs="Times New Roman"/>
          <w:iCs/>
          <w:spacing w:val="-14"/>
          <w:sz w:val="24"/>
          <w:szCs w:val="24"/>
        </w:rPr>
        <w:t xml:space="preserve"> </w:t>
      </w:r>
      <w:r w:rsidR="00127941" w:rsidRPr="00A45B41">
        <w:rPr>
          <w:rFonts w:ascii="Cambria" w:hAnsi="Cambria" w:cs="Times New Roman"/>
          <w:iCs/>
          <w:sz w:val="24"/>
          <w:szCs w:val="24"/>
        </w:rPr>
        <w:t>previstos</w:t>
      </w:r>
      <w:r w:rsidR="00127941" w:rsidRPr="00A45B41">
        <w:rPr>
          <w:rFonts w:ascii="Cambria" w:hAnsi="Cambria" w:cs="Times New Roman"/>
          <w:iCs/>
          <w:spacing w:val="-14"/>
          <w:sz w:val="24"/>
          <w:szCs w:val="24"/>
        </w:rPr>
        <w:t xml:space="preserve"> </w:t>
      </w:r>
      <w:r w:rsidR="00133DA9" w:rsidRPr="00A45B41">
        <w:rPr>
          <w:rFonts w:ascii="Cambria" w:hAnsi="Cambria" w:cs="Times New Roman"/>
          <w:iCs/>
          <w:sz w:val="24"/>
          <w:szCs w:val="24"/>
        </w:rPr>
        <w:t>no</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Projeto</w:t>
      </w:r>
      <w:r w:rsidR="00127941" w:rsidRPr="00A45B41">
        <w:rPr>
          <w:rFonts w:ascii="Cambria" w:hAnsi="Cambria" w:cs="Times New Roman"/>
          <w:iCs/>
          <w:spacing w:val="-7"/>
          <w:sz w:val="24"/>
          <w:szCs w:val="24"/>
        </w:rPr>
        <w:t xml:space="preserve"> </w:t>
      </w:r>
      <w:r w:rsidR="00127941" w:rsidRPr="00A45B41">
        <w:rPr>
          <w:rFonts w:ascii="Cambria" w:hAnsi="Cambria" w:cs="Times New Roman"/>
          <w:iCs/>
          <w:sz w:val="24"/>
          <w:szCs w:val="24"/>
        </w:rPr>
        <w:t xml:space="preserve">Básico, </w:t>
      </w:r>
      <w:r w:rsidR="00133DA9" w:rsidRPr="00A45B41">
        <w:rPr>
          <w:rFonts w:ascii="Cambria" w:hAnsi="Cambria" w:cs="Times New Roman"/>
          <w:bCs/>
          <w:iCs/>
          <w:sz w:val="24"/>
          <w:szCs w:val="24"/>
        </w:rPr>
        <w:t>e</w:t>
      </w:r>
      <w:r w:rsidR="00133DA9" w:rsidRPr="00A45B41">
        <w:rPr>
          <w:rFonts w:ascii="Cambria" w:hAnsi="Cambria" w:cs="Times New Roman"/>
          <w:bCs/>
          <w:iCs/>
          <w:spacing w:val="-1"/>
          <w:sz w:val="24"/>
          <w:szCs w:val="24"/>
        </w:rPr>
        <w:t xml:space="preserve"> </w:t>
      </w:r>
      <w:r w:rsidR="00133DA9" w:rsidRPr="00A45B41">
        <w:rPr>
          <w:rFonts w:ascii="Cambria" w:hAnsi="Cambria" w:cs="Times New Roman"/>
          <w:bCs/>
          <w:iCs/>
          <w:sz w:val="24"/>
          <w:szCs w:val="24"/>
        </w:rPr>
        <w:t>não</w:t>
      </w:r>
      <w:r w:rsidR="00133DA9" w:rsidRPr="00A45B41">
        <w:rPr>
          <w:rFonts w:ascii="Cambria" w:hAnsi="Cambria" w:cs="Times New Roman"/>
          <w:bCs/>
          <w:iCs/>
          <w:spacing w:val="-12"/>
          <w:sz w:val="24"/>
          <w:szCs w:val="24"/>
        </w:rPr>
        <w:t xml:space="preserve"> </w:t>
      </w:r>
      <w:r w:rsidR="00133DA9" w:rsidRPr="00A45B41">
        <w:rPr>
          <w:rFonts w:ascii="Cambria" w:hAnsi="Cambria" w:cs="Times New Roman"/>
          <w:bCs/>
          <w:iCs/>
          <w:sz w:val="24"/>
          <w:szCs w:val="24"/>
        </w:rPr>
        <w:t>aceitará</w:t>
      </w:r>
      <w:r w:rsidR="00127941" w:rsidRPr="00A45B41">
        <w:rPr>
          <w:rFonts w:ascii="Cambria" w:hAnsi="Cambria" w:cs="Times New Roman"/>
          <w:iCs/>
          <w:sz w:val="24"/>
          <w:szCs w:val="24"/>
        </w:rPr>
        <w:t>,</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sob</w:t>
      </w:r>
      <w:r w:rsidR="00127941" w:rsidRPr="00A45B41">
        <w:rPr>
          <w:rFonts w:ascii="Cambria" w:hAnsi="Cambria" w:cs="Times New Roman"/>
          <w:iCs/>
          <w:spacing w:val="-53"/>
          <w:sz w:val="24"/>
          <w:szCs w:val="24"/>
        </w:rPr>
        <w:t xml:space="preserve"> </w:t>
      </w:r>
      <w:r w:rsidR="00127941" w:rsidRPr="00A45B41">
        <w:rPr>
          <w:rFonts w:ascii="Cambria" w:hAnsi="Cambria" w:cs="Times New Roman"/>
          <w:iCs/>
          <w:sz w:val="24"/>
          <w:szCs w:val="24"/>
        </w:rPr>
        <w:t>nenhum pretexto, a transferência de responsabilidade da empresa vencedora para terceiros, sejam</w:t>
      </w:r>
      <w:r w:rsidR="00127941" w:rsidRPr="00A45B41">
        <w:rPr>
          <w:rFonts w:ascii="Cambria" w:hAnsi="Cambria" w:cs="Times New Roman"/>
          <w:iCs/>
          <w:spacing w:val="1"/>
          <w:sz w:val="24"/>
          <w:szCs w:val="24"/>
        </w:rPr>
        <w:t xml:space="preserve"> </w:t>
      </w:r>
      <w:r w:rsidR="00127941" w:rsidRPr="00A45B41">
        <w:rPr>
          <w:rFonts w:ascii="Cambria" w:hAnsi="Cambria" w:cs="Times New Roman"/>
          <w:iCs/>
          <w:sz w:val="24"/>
          <w:szCs w:val="24"/>
        </w:rPr>
        <w:t>fabricantes,</w:t>
      </w:r>
      <w:r w:rsidR="00127941" w:rsidRPr="00A45B41">
        <w:rPr>
          <w:rFonts w:ascii="Cambria" w:hAnsi="Cambria" w:cs="Times New Roman"/>
          <w:iCs/>
          <w:spacing w:val="-4"/>
          <w:sz w:val="24"/>
          <w:szCs w:val="24"/>
        </w:rPr>
        <w:t xml:space="preserve"> </w:t>
      </w:r>
      <w:r w:rsidR="00127941" w:rsidRPr="00A45B41">
        <w:rPr>
          <w:rFonts w:ascii="Cambria" w:hAnsi="Cambria" w:cs="Times New Roman"/>
          <w:iCs/>
          <w:sz w:val="24"/>
          <w:szCs w:val="24"/>
        </w:rPr>
        <w:t>representantes</w:t>
      </w:r>
      <w:r w:rsidR="00127941" w:rsidRPr="00A45B41">
        <w:rPr>
          <w:rFonts w:ascii="Cambria" w:hAnsi="Cambria" w:cs="Times New Roman"/>
          <w:iCs/>
          <w:spacing w:val="-2"/>
          <w:sz w:val="24"/>
          <w:szCs w:val="24"/>
        </w:rPr>
        <w:t xml:space="preserve"> </w:t>
      </w:r>
      <w:r w:rsidR="00127941" w:rsidRPr="00A45B41">
        <w:rPr>
          <w:rFonts w:ascii="Cambria" w:hAnsi="Cambria" w:cs="Times New Roman"/>
          <w:iCs/>
          <w:sz w:val="24"/>
          <w:szCs w:val="24"/>
        </w:rPr>
        <w:t>ou quaisquer</w:t>
      </w:r>
      <w:r w:rsidR="00127941" w:rsidRPr="00A45B41">
        <w:rPr>
          <w:rFonts w:ascii="Cambria" w:hAnsi="Cambria" w:cs="Times New Roman"/>
          <w:iCs/>
          <w:spacing w:val="1"/>
          <w:sz w:val="24"/>
          <w:szCs w:val="24"/>
        </w:rPr>
        <w:t xml:space="preserve"> </w:t>
      </w:r>
      <w:r w:rsidR="00127941" w:rsidRPr="00A45B41">
        <w:rPr>
          <w:rFonts w:ascii="Cambria" w:hAnsi="Cambria" w:cs="Times New Roman"/>
          <w:iCs/>
          <w:sz w:val="24"/>
          <w:szCs w:val="24"/>
        </w:rPr>
        <w:t>outros.</w:t>
      </w:r>
    </w:p>
    <w:p w14:paraId="2301D6AE" w14:textId="2F87B654" w:rsidR="002C7798" w:rsidRPr="00A45B41" w:rsidRDefault="004B16D6"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8 </w:t>
      </w:r>
      <w:r w:rsidR="002C7798" w:rsidRPr="00A45B41">
        <w:rPr>
          <w:rFonts w:ascii="Cambria" w:hAnsi="Cambria" w:cs="Times New Roman"/>
          <w:b/>
          <w:bCs/>
          <w:sz w:val="24"/>
          <w:szCs w:val="24"/>
        </w:rPr>
        <w:t xml:space="preserve">CLÁUSULA </w:t>
      </w:r>
      <w:r w:rsidR="00943B8D" w:rsidRPr="00A45B41">
        <w:rPr>
          <w:rFonts w:ascii="Cambria" w:hAnsi="Cambria" w:cs="Times New Roman"/>
          <w:b/>
          <w:bCs/>
          <w:sz w:val="24"/>
          <w:szCs w:val="24"/>
        </w:rPr>
        <w:t>OITAVA</w:t>
      </w:r>
      <w:r w:rsidR="002C7798" w:rsidRPr="00A45B41">
        <w:rPr>
          <w:rFonts w:ascii="Cambria" w:hAnsi="Cambria" w:cs="Times New Roman"/>
          <w:b/>
          <w:bCs/>
          <w:sz w:val="24"/>
          <w:szCs w:val="24"/>
        </w:rPr>
        <w:t xml:space="preserve"> – </w:t>
      </w:r>
      <w:r w:rsidR="00F563D2" w:rsidRPr="00A45B41">
        <w:rPr>
          <w:rFonts w:ascii="Cambria" w:hAnsi="Cambria" w:cs="Times New Roman"/>
          <w:b/>
          <w:bCs/>
          <w:sz w:val="24"/>
          <w:szCs w:val="24"/>
        </w:rPr>
        <w:t>DA EXECUÇAO DO OBJETO</w:t>
      </w:r>
    </w:p>
    <w:p w14:paraId="0DB88CDA" w14:textId="508F5A59" w:rsidR="0016237D" w:rsidRPr="00A45B41" w:rsidRDefault="00A60AE0" w:rsidP="00A45B41">
      <w:pPr>
        <w:spacing w:before="120" w:after="120" w:line="360" w:lineRule="auto"/>
        <w:jc w:val="both"/>
        <w:rPr>
          <w:rFonts w:ascii="Cambria" w:hAnsi="Cambria"/>
          <w:sz w:val="24"/>
          <w:szCs w:val="24"/>
        </w:rPr>
      </w:pPr>
      <w:r w:rsidRPr="00A45B41">
        <w:rPr>
          <w:rFonts w:ascii="Cambria" w:hAnsi="Cambria"/>
          <w:b/>
          <w:bCs/>
          <w:sz w:val="24"/>
          <w:szCs w:val="24"/>
        </w:rPr>
        <w:t>8.1</w:t>
      </w:r>
      <w:r w:rsidRPr="00A45B41">
        <w:rPr>
          <w:rFonts w:ascii="Cambria" w:hAnsi="Cambria"/>
          <w:sz w:val="24"/>
          <w:szCs w:val="24"/>
        </w:rPr>
        <w:t xml:space="preserve"> A execução do objeto, descrito neste contrato, demonstrado através</w:t>
      </w:r>
      <w:r w:rsidRPr="00A45B41">
        <w:rPr>
          <w:rFonts w:ascii="Cambria" w:hAnsi="Cambria"/>
          <w:spacing w:val="1"/>
          <w:sz w:val="24"/>
          <w:szCs w:val="24"/>
        </w:rPr>
        <w:t xml:space="preserve"> </w:t>
      </w:r>
      <w:r w:rsidRPr="00A45B41">
        <w:rPr>
          <w:rFonts w:ascii="Cambria" w:hAnsi="Cambria"/>
          <w:spacing w:val="-1"/>
          <w:sz w:val="24"/>
          <w:szCs w:val="24"/>
        </w:rPr>
        <w:t>das</w:t>
      </w:r>
      <w:r w:rsidRPr="00A45B41">
        <w:rPr>
          <w:rFonts w:ascii="Cambria" w:hAnsi="Cambria"/>
          <w:spacing w:val="-12"/>
          <w:sz w:val="24"/>
          <w:szCs w:val="24"/>
        </w:rPr>
        <w:t xml:space="preserve"> </w:t>
      </w:r>
      <w:r w:rsidRPr="00A45B41">
        <w:rPr>
          <w:rFonts w:ascii="Cambria" w:hAnsi="Cambria"/>
          <w:spacing w:val="-1"/>
          <w:sz w:val="24"/>
          <w:szCs w:val="24"/>
        </w:rPr>
        <w:t>planilhas,</w:t>
      </w:r>
      <w:r w:rsidRPr="00A45B41">
        <w:rPr>
          <w:rFonts w:ascii="Cambria" w:hAnsi="Cambria"/>
          <w:spacing w:val="-11"/>
          <w:sz w:val="24"/>
          <w:szCs w:val="24"/>
        </w:rPr>
        <w:t xml:space="preserve"> </w:t>
      </w:r>
      <w:r w:rsidRPr="00A45B41">
        <w:rPr>
          <w:rFonts w:ascii="Cambria" w:hAnsi="Cambria"/>
          <w:spacing w:val="-1"/>
          <w:sz w:val="24"/>
          <w:szCs w:val="24"/>
        </w:rPr>
        <w:t>cronograma</w:t>
      </w:r>
      <w:r w:rsidRPr="00A45B41">
        <w:rPr>
          <w:rFonts w:ascii="Cambria" w:hAnsi="Cambria"/>
          <w:spacing w:val="-14"/>
          <w:sz w:val="24"/>
          <w:szCs w:val="24"/>
        </w:rPr>
        <w:t xml:space="preserve"> </w:t>
      </w:r>
      <w:r w:rsidRPr="00A45B41">
        <w:rPr>
          <w:rFonts w:ascii="Cambria" w:hAnsi="Cambria"/>
          <w:sz w:val="24"/>
          <w:szCs w:val="24"/>
        </w:rPr>
        <w:t>e</w:t>
      </w:r>
      <w:r w:rsidRPr="00A45B41">
        <w:rPr>
          <w:rFonts w:ascii="Cambria" w:hAnsi="Cambria"/>
          <w:spacing w:val="-13"/>
          <w:sz w:val="24"/>
          <w:szCs w:val="24"/>
        </w:rPr>
        <w:t xml:space="preserve"> </w:t>
      </w:r>
      <w:r w:rsidRPr="00A45B41">
        <w:rPr>
          <w:rFonts w:ascii="Cambria" w:hAnsi="Cambria"/>
          <w:sz w:val="24"/>
          <w:szCs w:val="24"/>
        </w:rPr>
        <w:t>projetos</w:t>
      </w:r>
      <w:r w:rsidRPr="00A45B41">
        <w:rPr>
          <w:rFonts w:ascii="Cambria" w:hAnsi="Cambria"/>
          <w:spacing w:val="-12"/>
          <w:sz w:val="24"/>
          <w:szCs w:val="24"/>
        </w:rPr>
        <w:t xml:space="preserve"> </w:t>
      </w:r>
      <w:r w:rsidRPr="00A45B41">
        <w:rPr>
          <w:rFonts w:ascii="Cambria" w:hAnsi="Cambria"/>
          <w:sz w:val="24"/>
          <w:szCs w:val="24"/>
        </w:rPr>
        <w:t>em</w:t>
      </w:r>
      <w:r w:rsidRPr="00A45B41">
        <w:rPr>
          <w:rFonts w:ascii="Cambria" w:hAnsi="Cambria"/>
          <w:spacing w:val="-10"/>
          <w:sz w:val="24"/>
          <w:szCs w:val="24"/>
        </w:rPr>
        <w:t xml:space="preserve"> </w:t>
      </w:r>
      <w:r w:rsidRPr="00A45B41">
        <w:rPr>
          <w:rFonts w:ascii="Cambria" w:hAnsi="Cambria"/>
          <w:sz w:val="24"/>
          <w:szCs w:val="24"/>
        </w:rPr>
        <w:t>anexo,</w:t>
      </w:r>
      <w:r w:rsidRPr="00A45B41">
        <w:rPr>
          <w:rFonts w:ascii="Cambria" w:hAnsi="Cambria"/>
          <w:spacing w:val="-12"/>
          <w:sz w:val="24"/>
          <w:szCs w:val="24"/>
        </w:rPr>
        <w:t xml:space="preserve"> </w:t>
      </w:r>
      <w:r w:rsidRPr="00A45B41">
        <w:rPr>
          <w:rFonts w:ascii="Cambria" w:hAnsi="Cambria"/>
          <w:sz w:val="24"/>
          <w:szCs w:val="24"/>
        </w:rPr>
        <w:t>deverão</w:t>
      </w:r>
      <w:r w:rsidRPr="00A45B41">
        <w:rPr>
          <w:rFonts w:ascii="Cambria" w:hAnsi="Cambria"/>
          <w:spacing w:val="-13"/>
          <w:sz w:val="24"/>
          <w:szCs w:val="24"/>
        </w:rPr>
        <w:t xml:space="preserve"> </w:t>
      </w:r>
      <w:r w:rsidRPr="00A45B41">
        <w:rPr>
          <w:rFonts w:ascii="Cambria" w:hAnsi="Cambria"/>
          <w:sz w:val="24"/>
          <w:szCs w:val="24"/>
        </w:rPr>
        <w:t>ser</w:t>
      </w:r>
      <w:r w:rsidRPr="00A45B41">
        <w:rPr>
          <w:rFonts w:ascii="Cambria" w:hAnsi="Cambria"/>
          <w:spacing w:val="-14"/>
          <w:sz w:val="24"/>
          <w:szCs w:val="24"/>
        </w:rPr>
        <w:t xml:space="preserve"> </w:t>
      </w:r>
      <w:r w:rsidRPr="00A45B41">
        <w:rPr>
          <w:rFonts w:ascii="Cambria" w:hAnsi="Cambria"/>
          <w:sz w:val="24"/>
          <w:szCs w:val="24"/>
        </w:rPr>
        <w:t>executados</w:t>
      </w:r>
      <w:r w:rsidRPr="00A45B41">
        <w:rPr>
          <w:rFonts w:ascii="Cambria" w:hAnsi="Cambria"/>
          <w:spacing w:val="-11"/>
          <w:sz w:val="24"/>
          <w:szCs w:val="24"/>
        </w:rPr>
        <w:t xml:space="preserve"> </w:t>
      </w:r>
      <w:r w:rsidR="00632588" w:rsidRPr="00A45B41">
        <w:rPr>
          <w:rFonts w:ascii="Cambria" w:hAnsi="Cambria"/>
          <w:sz w:val="24"/>
          <w:szCs w:val="24"/>
        </w:rPr>
        <w:t>no endereço</w:t>
      </w:r>
      <w:r w:rsidR="00697433" w:rsidRPr="00A45B41">
        <w:rPr>
          <w:rFonts w:ascii="Cambria" w:hAnsi="Cambria"/>
          <w:sz w:val="24"/>
          <w:szCs w:val="24"/>
        </w:rPr>
        <w:t xml:space="preserve">: </w:t>
      </w:r>
      <w:r w:rsidR="00DE5E1B" w:rsidRPr="00DE5E1B">
        <w:rPr>
          <w:rFonts w:ascii="Cambria" w:hAnsi="Cambria"/>
          <w:sz w:val="24"/>
          <w:szCs w:val="24"/>
        </w:rPr>
        <w:t>Escola Municipal de Educação Infantil e Ensino Fundamental Reino Encantado (Sônia Maria Ribeiro), cidade de Piracanjuba, Estado de Goiás</w:t>
      </w:r>
      <w:r w:rsidR="00697433" w:rsidRPr="00A45B41">
        <w:rPr>
          <w:rFonts w:ascii="Cambria" w:hAnsi="Cambria"/>
          <w:b/>
          <w:bCs/>
          <w:sz w:val="24"/>
          <w:szCs w:val="24"/>
        </w:rPr>
        <w:t xml:space="preserve">. </w:t>
      </w:r>
      <w:r w:rsidR="00697433" w:rsidRPr="00A45B41">
        <w:rPr>
          <w:rFonts w:ascii="Cambria" w:hAnsi="Cambria" w:cs="Times New Roman"/>
          <w:b/>
          <w:sz w:val="24"/>
          <w:szCs w:val="24"/>
        </w:rPr>
        <w:t xml:space="preserve">LATITUDE: </w:t>
      </w:r>
      <w:r w:rsidR="00384918">
        <w:rPr>
          <w:rFonts w:ascii="Cambria" w:hAnsi="Cambria" w:cs="Times New Roman"/>
          <w:b/>
          <w:sz w:val="24"/>
          <w:szCs w:val="24"/>
        </w:rPr>
        <w:t>-17.31.38889</w:t>
      </w:r>
      <w:r w:rsidR="00697433" w:rsidRPr="00A45B41">
        <w:rPr>
          <w:rFonts w:ascii="Cambria" w:hAnsi="Cambria" w:cs="Times New Roman"/>
          <w:b/>
          <w:sz w:val="24"/>
          <w:szCs w:val="24"/>
        </w:rPr>
        <w:t xml:space="preserve"> e LONGITUDE: </w:t>
      </w:r>
      <w:r w:rsidR="00384918">
        <w:rPr>
          <w:rFonts w:ascii="Cambria" w:hAnsi="Cambria" w:cs="Times New Roman"/>
          <w:b/>
          <w:sz w:val="24"/>
          <w:szCs w:val="24"/>
        </w:rPr>
        <w:t>-49.04.52778</w:t>
      </w:r>
      <w:r w:rsidR="00697433" w:rsidRPr="00A45B41">
        <w:rPr>
          <w:rFonts w:ascii="Cambria" w:hAnsi="Cambria" w:cs="Times New Roman"/>
          <w:b/>
          <w:sz w:val="24"/>
          <w:szCs w:val="24"/>
        </w:rPr>
        <w:t xml:space="preserve">, </w:t>
      </w:r>
      <w:r w:rsidR="00697433" w:rsidRPr="00A45B41">
        <w:rPr>
          <w:rFonts w:ascii="Cambria" w:hAnsi="Cambria" w:cs="Times New Roman"/>
          <w:bCs/>
          <w:sz w:val="24"/>
          <w:szCs w:val="24"/>
        </w:rPr>
        <w:t>localização da obra</w:t>
      </w:r>
      <w:r w:rsidR="00697433" w:rsidRPr="00A45B41">
        <w:rPr>
          <w:rFonts w:ascii="Cambria" w:hAnsi="Cambria" w:cs="Times New Roman"/>
          <w:b/>
          <w:sz w:val="24"/>
          <w:szCs w:val="24"/>
        </w:rPr>
        <w:t xml:space="preserve"> </w:t>
      </w:r>
      <w:hyperlink r:id="rId27" w:history="1">
        <w:r w:rsidR="00384918">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r w:rsidR="00697433" w:rsidRPr="00A45B41">
        <w:rPr>
          <w:rFonts w:ascii="Cambria" w:hAnsi="Cambria"/>
          <w:b/>
          <w:bCs/>
          <w:sz w:val="24"/>
          <w:szCs w:val="24"/>
        </w:rPr>
        <w:t>.</w:t>
      </w:r>
    </w:p>
    <w:p w14:paraId="04991A12" w14:textId="6432A544" w:rsidR="00A60AE0" w:rsidRPr="00A45B41" w:rsidRDefault="00CC715D"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Cs/>
          <w:sz w:val="24"/>
          <w:szCs w:val="24"/>
        </w:rPr>
        <w:t>O</w:t>
      </w:r>
      <w:r w:rsidR="00A60AE0" w:rsidRPr="00A45B41">
        <w:rPr>
          <w:rFonts w:ascii="Cambria" w:hAnsi="Cambria"/>
          <w:bCs/>
          <w:sz w:val="24"/>
          <w:szCs w:val="24"/>
        </w:rPr>
        <w:t xml:space="preserve"> </w:t>
      </w:r>
      <w:r w:rsidRPr="00A45B41">
        <w:rPr>
          <w:rFonts w:ascii="Cambria" w:hAnsi="Cambria"/>
          <w:bCs/>
          <w:sz w:val="24"/>
          <w:szCs w:val="24"/>
        </w:rPr>
        <w:t>prazo para execução</w:t>
      </w:r>
      <w:r w:rsidRPr="00A45B41">
        <w:rPr>
          <w:rFonts w:ascii="Cambria" w:hAnsi="Cambria"/>
          <w:b/>
          <w:sz w:val="24"/>
          <w:szCs w:val="24"/>
        </w:rPr>
        <w:t xml:space="preserve"> s</w:t>
      </w:r>
      <w:r w:rsidR="00A60AE0" w:rsidRPr="00A45B41">
        <w:rPr>
          <w:rFonts w:ascii="Cambria" w:hAnsi="Cambria"/>
          <w:sz w:val="24"/>
          <w:szCs w:val="24"/>
        </w:rPr>
        <w:t>erá</w:t>
      </w:r>
      <w:r w:rsidR="00A60AE0" w:rsidRPr="00A45B41">
        <w:rPr>
          <w:rFonts w:ascii="Cambria" w:hAnsi="Cambria"/>
          <w:spacing w:val="-4"/>
          <w:sz w:val="24"/>
          <w:szCs w:val="24"/>
        </w:rPr>
        <w:t xml:space="preserve"> </w:t>
      </w:r>
      <w:r w:rsidR="00A60AE0" w:rsidRPr="00A45B41">
        <w:rPr>
          <w:rFonts w:ascii="Cambria" w:hAnsi="Cambria"/>
          <w:sz w:val="24"/>
          <w:szCs w:val="24"/>
        </w:rPr>
        <w:t>de</w:t>
      </w:r>
      <w:r w:rsidR="00A60AE0" w:rsidRPr="00A45B41">
        <w:rPr>
          <w:rFonts w:ascii="Cambria" w:hAnsi="Cambria"/>
          <w:spacing w:val="-3"/>
          <w:sz w:val="24"/>
          <w:szCs w:val="24"/>
        </w:rPr>
        <w:t xml:space="preserve"> </w:t>
      </w:r>
      <w:r w:rsidR="00402A62" w:rsidRPr="00A45B41">
        <w:rPr>
          <w:rFonts w:ascii="Cambria" w:hAnsi="Cambria"/>
          <w:spacing w:val="-3"/>
          <w:sz w:val="24"/>
          <w:szCs w:val="24"/>
        </w:rPr>
        <w:t xml:space="preserve">até </w:t>
      </w:r>
      <w:r w:rsidR="00A55EBE">
        <w:rPr>
          <w:rFonts w:ascii="Cambria" w:hAnsi="Cambria"/>
          <w:spacing w:val="-3"/>
          <w:sz w:val="24"/>
          <w:szCs w:val="24"/>
        </w:rPr>
        <w:t>6 (seis) meses</w:t>
      </w:r>
      <w:r w:rsidR="00A60AE0" w:rsidRPr="00A45B41">
        <w:rPr>
          <w:rFonts w:ascii="Cambria" w:hAnsi="Cambria"/>
          <w:sz w:val="24"/>
          <w:szCs w:val="24"/>
        </w:rPr>
        <w:t>,</w:t>
      </w:r>
      <w:r w:rsidR="00A60AE0" w:rsidRPr="00A45B41">
        <w:rPr>
          <w:rFonts w:ascii="Cambria" w:hAnsi="Cambria"/>
          <w:spacing w:val="-4"/>
          <w:sz w:val="24"/>
          <w:szCs w:val="24"/>
        </w:rPr>
        <w:t xml:space="preserve"> </w:t>
      </w:r>
      <w:r w:rsidR="00A60AE0" w:rsidRPr="00A45B41">
        <w:rPr>
          <w:rFonts w:ascii="Cambria" w:hAnsi="Cambria"/>
          <w:sz w:val="24"/>
          <w:szCs w:val="24"/>
        </w:rPr>
        <w:t>conforme</w:t>
      </w:r>
      <w:r w:rsidR="00A60AE0" w:rsidRPr="00A45B41">
        <w:rPr>
          <w:rFonts w:ascii="Cambria" w:hAnsi="Cambria"/>
          <w:spacing w:val="-7"/>
          <w:sz w:val="24"/>
          <w:szCs w:val="24"/>
        </w:rPr>
        <w:t xml:space="preserve"> </w:t>
      </w:r>
      <w:r w:rsidR="00A60AE0" w:rsidRPr="00A45B41">
        <w:rPr>
          <w:rFonts w:ascii="Cambria" w:hAnsi="Cambria"/>
          <w:sz w:val="24"/>
          <w:szCs w:val="24"/>
        </w:rPr>
        <w:t xml:space="preserve">indicado </w:t>
      </w:r>
      <w:r w:rsidR="00A60AE0" w:rsidRPr="00A45B41">
        <w:rPr>
          <w:rFonts w:ascii="Cambria" w:hAnsi="Cambria"/>
          <w:spacing w:val="-52"/>
          <w:sz w:val="24"/>
          <w:szCs w:val="24"/>
        </w:rPr>
        <w:t xml:space="preserve"> </w:t>
      </w:r>
      <w:r w:rsidR="00A60AE0" w:rsidRPr="00A45B41">
        <w:rPr>
          <w:rFonts w:ascii="Cambria" w:hAnsi="Cambria"/>
          <w:sz w:val="24"/>
          <w:szCs w:val="24"/>
        </w:rPr>
        <w:t>na Planilha Orçamentária</w:t>
      </w:r>
      <w:r w:rsidRPr="00A45B41">
        <w:rPr>
          <w:rFonts w:ascii="Cambria" w:hAnsi="Cambria"/>
          <w:sz w:val="24"/>
          <w:szCs w:val="24"/>
        </w:rPr>
        <w:t>,</w:t>
      </w:r>
      <w:r w:rsidR="00A60AE0" w:rsidRPr="00A45B41">
        <w:rPr>
          <w:rFonts w:ascii="Cambria" w:hAnsi="Cambria"/>
          <w:sz w:val="24"/>
          <w:szCs w:val="24"/>
        </w:rPr>
        <w:t xml:space="preserve"> Cronograma Físico Financeiro, contado a partir do</w:t>
      </w:r>
      <w:r w:rsidR="00A60AE0" w:rsidRPr="00A45B41">
        <w:rPr>
          <w:rFonts w:ascii="Cambria" w:hAnsi="Cambria"/>
          <w:spacing w:val="1"/>
          <w:sz w:val="24"/>
          <w:szCs w:val="24"/>
        </w:rPr>
        <w:t xml:space="preserve"> </w:t>
      </w:r>
      <w:r w:rsidR="00A60AE0" w:rsidRPr="00A45B41">
        <w:rPr>
          <w:rFonts w:ascii="Cambria" w:hAnsi="Cambria"/>
          <w:sz w:val="24"/>
          <w:szCs w:val="24"/>
        </w:rPr>
        <w:t>recebimento</w:t>
      </w:r>
      <w:r w:rsidR="00A60AE0" w:rsidRPr="00A45B41">
        <w:rPr>
          <w:rFonts w:ascii="Cambria" w:hAnsi="Cambria"/>
          <w:spacing w:val="-1"/>
          <w:sz w:val="24"/>
          <w:szCs w:val="24"/>
        </w:rPr>
        <w:t xml:space="preserve"> </w:t>
      </w:r>
      <w:r w:rsidR="00A60AE0" w:rsidRPr="00A45B41">
        <w:rPr>
          <w:rFonts w:ascii="Cambria" w:hAnsi="Cambria"/>
          <w:sz w:val="24"/>
          <w:szCs w:val="24"/>
        </w:rPr>
        <w:t>da Ordem</w:t>
      </w:r>
      <w:r w:rsidR="00A60AE0" w:rsidRPr="00A45B41">
        <w:rPr>
          <w:rFonts w:ascii="Cambria" w:hAnsi="Cambria"/>
          <w:spacing w:val="1"/>
          <w:sz w:val="24"/>
          <w:szCs w:val="24"/>
        </w:rPr>
        <w:t xml:space="preserve"> </w:t>
      </w:r>
      <w:r w:rsidR="00A60AE0" w:rsidRPr="00A45B41">
        <w:rPr>
          <w:rFonts w:ascii="Cambria" w:hAnsi="Cambria"/>
          <w:sz w:val="24"/>
          <w:szCs w:val="24"/>
        </w:rPr>
        <w:t>de Serviços</w:t>
      </w:r>
      <w:r w:rsidR="00A60AE0" w:rsidRPr="00A45B41">
        <w:rPr>
          <w:rFonts w:ascii="Cambria" w:hAnsi="Cambria"/>
          <w:spacing w:val="-3"/>
          <w:sz w:val="24"/>
          <w:szCs w:val="24"/>
        </w:rPr>
        <w:t xml:space="preserve"> </w:t>
      </w:r>
      <w:r w:rsidR="00A60AE0" w:rsidRPr="00A45B41">
        <w:rPr>
          <w:rFonts w:ascii="Cambria" w:hAnsi="Cambria"/>
          <w:sz w:val="24"/>
          <w:szCs w:val="24"/>
        </w:rPr>
        <w:t xml:space="preserve">pela </w:t>
      </w:r>
      <w:r w:rsidRPr="00A45B41">
        <w:rPr>
          <w:rFonts w:ascii="Cambria" w:hAnsi="Cambria"/>
          <w:sz w:val="24"/>
          <w:szCs w:val="24"/>
        </w:rPr>
        <w:t>contratada</w:t>
      </w:r>
      <w:r w:rsidR="00A60AE0" w:rsidRPr="00A45B41">
        <w:rPr>
          <w:rFonts w:ascii="Cambria" w:hAnsi="Cambria"/>
          <w:sz w:val="24"/>
          <w:szCs w:val="24"/>
        </w:rPr>
        <w:t>.</w:t>
      </w:r>
    </w:p>
    <w:p w14:paraId="5A1D0D03" w14:textId="0B748AAF" w:rsidR="00CC715D" w:rsidRPr="00A45B41" w:rsidRDefault="00CC715D"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sz w:val="24"/>
          <w:szCs w:val="24"/>
        </w:rPr>
        <w:t>8.3</w:t>
      </w:r>
      <w:r w:rsidR="00A60AE0" w:rsidRPr="00A45B41">
        <w:rPr>
          <w:rFonts w:ascii="Cambria" w:hAnsi="Cambria"/>
          <w:b/>
          <w:sz w:val="24"/>
          <w:szCs w:val="24"/>
        </w:rPr>
        <w:t xml:space="preserve"> </w:t>
      </w:r>
      <w:r w:rsidRPr="00A45B41">
        <w:rPr>
          <w:rFonts w:ascii="Cambria" w:hAnsi="Cambria"/>
          <w:sz w:val="24"/>
          <w:szCs w:val="24"/>
        </w:rPr>
        <w:t xml:space="preserve">O prazo de vigência </w:t>
      </w:r>
      <w:r w:rsidR="004A236C" w:rsidRPr="00A45B41">
        <w:rPr>
          <w:rFonts w:ascii="Cambria" w:hAnsi="Cambria"/>
          <w:sz w:val="24"/>
          <w:szCs w:val="24"/>
        </w:rPr>
        <w:t xml:space="preserve">do presente contrato é </w:t>
      </w:r>
      <w:r w:rsidR="002E75AC" w:rsidRPr="00A45B41">
        <w:rPr>
          <w:rFonts w:ascii="Cambria" w:hAnsi="Cambria"/>
          <w:sz w:val="24"/>
          <w:szCs w:val="24"/>
        </w:rPr>
        <w:t xml:space="preserve">de </w:t>
      </w:r>
      <w:r w:rsidR="00A55EBE">
        <w:rPr>
          <w:rFonts w:ascii="Cambria" w:hAnsi="Cambria"/>
          <w:sz w:val="24"/>
          <w:szCs w:val="24"/>
        </w:rPr>
        <w:t>12 (doze) meses</w:t>
      </w:r>
      <w:r w:rsidR="002E75AC" w:rsidRPr="00A45B41">
        <w:rPr>
          <w:rFonts w:ascii="Cambria" w:hAnsi="Cambria"/>
          <w:sz w:val="24"/>
          <w:szCs w:val="24"/>
        </w:rPr>
        <w:t xml:space="preserve"> </w:t>
      </w:r>
      <w:r w:rsidR="004A236C" w:rsidRPr="00A45B41">
        <w:rPr>
          <w:rFonts w:ascii="Cambria" w:hAnsi="Cambria"/>
          <w:sz w:val="24"/>
          <w:szCs w:val="24"/>
        </w:rPr>
        <w:t>a partir de sua publicação</w:t>
      </w:r>
      <w:r w:rsidR="002E75AC" w:rsidRPr="00A45B41">
        <w:rPr>
          <w:rFonts w:ascii="Cambria" w:hAnsi="Cambria"/>
          <w:sz w:val="24"/>
          <w:szCs w:val="24"/>
        </w:rPr>
        <w:t xml:space="preserve">, </w:t>
      </w:r>
      <w:r w:rsidRPr="00A45B41">
        <w:rPr>
          <w:rFonts w:ascii="Cambria" w:hAnsi="Cambria"/>
          <w:sz w:val="24"/>
          <w:szCs w:val="24"/>
        </w:rPr>
        <w:t xml:space="preserve"> na forma do artigo 94, prorrogável nos termos do Art. 1</w:t>
      </w:r>
      <w:r w:rsidR="004A236C" w:rsidRPr="00A45B41">
        <w:rPr>
          <w:rFonts w:ascii="Cambria" w:hAnsi="Cambria"/>
          <w:sz w:val="24"/>
          <w:szCs w:val="24"/>
        </w:rPr>
        <w:t>07</w:t>
      </w:r>
      <w:r w:rsidRPr="00A45B41">
        <w:rPr>
          <w:rFonts w:ascii="Cambria" w:hAnsi="Cambria"/>
          <w:sz w:val="24"/>
          <w:szCs w:val="24"/>
        </w:rPr>
        <w:t>, da Lei Federal nº 14.133, de 2021.</w:t>
      </w:r>
    </w:p>
    <w:p w14:paraId="0089CC08" w14:textId="63AF8D00" w:rsidR="00A60AE0" w:rsidRPr="00A45B41" w:rsidRDefault="00CC715D" w:rsidP="00A45B41">
      <w:pPr>
        <w:pStyle w:val="Corpodetexto"/>
        <w:tabs>
          <w:tab w:val="left" w:pos="7655"/>
        </w:tabs>
        <w:spacing w:before="120" w:after="120" w:line="360" w:lineRule="auto"/>
        <w:ind w:right="3" w:firstLine="567"/>
        <w:rPr>
          <w:rFonts w:ascii="Cambria" w:hAnsi="Cambria"/>
          <w:sz w:val="24"/>
          <w:szCs w:val="24"/>
        </w:rPr>
      </w:pPr>
      <w:r w:rsidRPr="00A45B41">
        <w:rPr>
          <w:rFonts w:ascii="Cambria" w:hAnsi="Cambria"/>
          <w:b/>
          <w:bCs/>
          <w:sz w:val="24"/>
          <w:szCs w:val="24"/>
        </w:rPr>
        <w:t>I.</w:t>
      </w:r>
      <w:r w:rsidRPr="00A45B41">
        <w:rPr>
          <w:rFonts w:ascii="Cambria" w:hAnsi="Cambria"/>
          <w:sz w:val="24"/>
          <w:szCs w:val="24"/>
        </w:rPr>
        <w:t xml:space="preserve"> A prorrogação que se trata o item 8.3 deverá ser</w:t>
      </w:r>
      <w:r w:rsidR="00A60AE0" w:rsidRPr="00A45B41">
        <w:rPr>
          <w:rFonts w:ascii="Cambria" w:hAnsi="Cambria"/>
          <w:sz w:val="24"/>
          <w:szCs w:val="24"/>
        </w:rPr>
        <w:t xml:space="preserve"> solicitado com antecedência do seu término, comprovados os</w:t>
      </w:r>
      <w:r w:rsidR="00A60AE0" w:rsidRPr="00A45B41">
        <w:rPr>
          <w:rFonts w:ascii="Cambria" w:hAnsi="Cambria"/>
          <w:spacing w:val="1"/>
          <w:sz w:val="24"/>
          <w:szCs w:val="24"/>
        </w:rPr>
        <w:t xml:space="preserve"> </w:t>
      </w:r>
      <w:r w:rsidR="00A60AE0" w:rsidRPr="00A45B41">
        <w:rPr>
          <w:rFonts w:ascii="Cambria" w:hAnsi="Cambria"/>
          <w:sz w:val="24"/>
          <w:szCs w:val="24"/>
        </w:rPr>
        <w:t>motivos</w:t>
      </w:r>
      <w:r w:rsidR="00A60AE0" w:rsidRPr="00A45B41">
        <w:rPr>
          <w:rFonts w:ascii="Cambria" w:hAnsi="Cambria"/>
          <w:spacing w:val="-1"/>
          <w:sz w:val="24"/>
          <w:szCs w:val="24"/>
        </w:rPr>
        <w:t xml:space="preserve"> </w:t>
      </w:r>
      <w:r w:rsidR="00A60AE0" w:rsidRPr="00A45B41">
        <w:rPr>
          <w:rFonts w:ascii="Cambria" w:hAnsi="Cambria"/>
          <w:sz w:val="24"/>
          <w:szCs w:val="24"/>
        </w:rPr>
        <w:t>elencados para tal</w:t>
      </w:r>
      <w:r w:rsidR="00A60AE0" w:rsidRPr="00A45B41">
        <w:rPr>
          <w:rFonts w:ascii="Cambria" w:hAnsi="Cambria"/>
          <w:spacing w:val="-2"/>
          <w:sz w:val="24"/>
          <w:szCs w:val="24"/>
        </w:rPr>
        <w:t xml:space="preserve"> </w:t>
      </w:r>
      <w:r w:rsidR="00A60AE0" w:rsidRPr="00A45B41">
        <w:rPr>
          <w:rFonts w:ascii="Cambria" w:hAnsi="Cambria"/>
          <w:sz w:val="24"/>
          <w:szCs w:val="24"/>
        </w:rPr>
        <w:t>prorrogação.</w:t>
      </w:r>
    </w:p>
    <w:p w14:paraId="4164F7D1" w14:textId="4521AB39" w:rsidR="00A60AE0" w:rsidRPr="00A45B41" w:rsidRDefault="00CC715D"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bCs/>
          <w:sz w:val="24"/>
          <w:szCs w:val="24"/>
        </w:rPr>
        <w:t>8.4</w:t>
      </w:r>
      <w:r w:rsidRPr="00A45B41">
        <w:rPr>
          <w:rFonts w:ascii="Cambria" w:hAnsi="Cambria"/>
          <w:sz w:val="24"/>
          <w:szCs w:val="24"/>
        </w:rPr>
        <w:t xml:space="preserve"> </w:t>
      </w:r>
      <w:r w:rsidR="00A60AE0" w:rsidRPr="00A45B41">
        <w:rPr>
          <w:rFonts w:ascii="Cambria" w:hAnsi="Cambria"/>
          <w:sz w:val="24"/>
          <w:szCs w:val="24"/>
        </w:rPr>
        <w:t>A</w:t>
      </w:r>
      <w:r w:rsidR="00A60AE0" w:rsidRPr="00A45B41">
        <w:rPr>
          <w:rFonts w:ascii="Cambria" w:hAnsi="Cambria"/>
          <w:spacing w:val="-10"/>
          <w:sz w:val="24"/>
          <w:szCs w:val="24"/>
        </w:rPr>
        <w:t xml:space="preserve"> </w:t>
      </w:r>
      <w:r w:rsidR="00A60AE0" w:rsidRPr="00A45B41">
        <w:rPr>
          <w:rFonts w:ascii="Cambria" w:hAnsi="Cambria"/>
          <w:sz w:val="24"/>
          <w:szCs w:val="24"/>
        </w:rPr>
        <w:t>Ordem</w:t>
      </w:r>
      <w:r w:rsidR="00A60AE0" w:rsidRPr="00A45B41">
        <w:rPr>
          <w:rFonts w:ascii="Cambria" w:hAnsi="Cambria"/>
          <w:spacing w:val="-10"/>
          <w:sz w:val="24"/>
          <w:szCs w:val="24"/>
        </w:rPr>
        <w:t xml:space="preserve"> </w:t>
      </w:r>
      <w:r w:rsidR="00A60AE0" w:rsidRPr="00A45B41">
        <w:rPr>
          <w:rFonts w:ascii="Cambria" w:hAnsi="Cambria"/>
          <w:sz w:val="24"/>
          <w:szCs w:val="24"/>
        </w:rPr>
        <w:t>de</w:t>
      </w:r>
      <w:r w:rsidR="00A60AE0" w:rsidRPr="00A45B41">
        <w:rPr>
          <w:rFonts w:ascii="Cambria" w:hAnsi="Cambria"/>
          <w:spacing w:val="-7"/>
          <w:sz w:val="24"/>
          <w:szCs w:val="24"/>
        </w:rPr>
        <w:t xml:space="preserve"> </w:t>
      </w:r>
      <w:r w:rsidR="00A60AE0" w:rsidRPr="00A45B41">
        <w:rPr>
          <w:rFonts w:ascii="Cambria" w:hAnsi="Cambria"/>
          <w:sz w:val="24"/>
          <w:szCs w:val="24"/>
        </w:rPr>
        <w:t>Serviço</w:t>
      </w:r>
      <w:r w:rsidR="00A60AE0" w:rsidRPr="00A45B41">
        <w:rPr>
          <w:rFonts w:ascii="Cambria" w:hAnsi="Cambria"/>
          <w:spacing w:val="-11"/>
          <w:sz w:val="24"/>
          <w:szCs w:val="24"/>
        </w:rPr>
        <w:t xml:space="preserve"> </w:t>
      </w:r>
      <w:r w:rsidR="00A60AE0" w:rsidRPr="00A45B41">
        <w:rPr>
          <w:rFonts w:ascii="Cambria" w:hAnsi="Cambria"/>
          <w:sz w:val="24"/>
          <w:szCs w:val="24"/>
        </w:rPr>
        <w:t>será</w:t>
      </w:r>
      <w:r w:rsidR="00A60AE0" w:rsidRPr="00A45B41">
        <w:rPr>
          <w:rFonts w:ascii="Cambria" w:hAnsi="Cambria"/>
          <w:spacing w:val="-11"/>
          <w:sz w:val="24"/>
          <w:szCs w:val="24"/>
        </w:rPr>
        <w:t xml:space="preserve"> </w:t>
      </w:r>
      <w:r w:rsidR="00A60AE0" w:rsidRPr="00A45B41">
        <w:rPr>
          <w:rFonts w:ascii="Cambria" w:hAnsi="Cambria"/>
          <w:sz w:val="24"/>
          <w:szCs w:val="24"/>
        </w:rPr>
        <w:t>emitida</w:t>
      </w:r>
      <w:r w:rsidR="00A60AE0" w:rsidRPr="00A45B41">
        <w:rPr>
          <w:rFonts w:ascii="Cambria" w:hAnsi="Cambria"/>
          <w:spacing w:val="-10"/>
          <w:sz w:val="24"/>
          <w:szCs w:val="24"/>
        </w:rPr>
        <w:t xml:space="preserve"> </w:t>
      </w:r>
      <w:r w:rsidR="00A60AE0" w:rsidRPr="00A45B41">
        <w:rPr>
          <w:rFonts w:ascii="Cambria" w:hAnsi="Cambria"/>
          <w:sz w:val="24"/>
          <w:szCs w:val="24"/>
        </w:rPr>
        <w:t>de acordo com a necessidade da administração pública.</w:t>
      </w:r>
    </w:p>
    <w:p w14:paraId="353B7EB3" w14:textId="354A67C3" w:rsidR="00A60AE0" w:rsidRPr="00A45B41" w:rsidRDefault="00D50E5B"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bCs/>
          <w:sz w:val="24"/>
          <w:szCs w:val="24"/>
        </w:rPr>
        <w:t>8.5</w:t>
      </w:r>
      <w:r w:rsidR="00A60AE0" w:rsidRPr="00A45B41">
        <w:rPr>
          <w:rFonts w:ascii="Cambria" w:hAnsi="Cambria"/>
          <w:sz w:val="24"/>
          <w:szCs w:val="24"/>
        </w:rPr>
        <w:t xml:space="preserve"> Os</w:t>
      </w:r>
      <w:r w:rsidR="00A60AE0" w:rsidRPr="00A45B41">
        <w:rPr>
          <w:rFonts w:ascii="Cambria" w:hAnsi="Cambria"/>
          <w:spacing w:val="1"/>
          <w:sz w:val="24"/>
          <w:szCs w:val="24"/>
        </w:rPr>
        <w:t xml:space="preserve"> </w:t>
      </w:r>
      <w:r w:rsidR="00A60AE0" w:rsidRPr="00A45B41">
        <w:rPr>
          <w:rFonts w:ascii="Cambria" w:hAnsi="Cambria"/>
          <w:sz w:val="24"/>
          <w:szCs w:val="24"/>
        </w:rPr>
        <w:t>materiais a</w:t>
      </w:r>
      <w:r w:rsidR="00A60AE0" w:rsidRPr="00A45B41">
        <w:rPr>
          <w:rFonts w:ascii="Cambria" w:hAnsi="Cambria"/>
          <w:spacing w:val="1"/>
          <w:sz w:val="24"/>
          <w:szCs w:val="24"/>
        </w:rPr>
        <w:t xml:space="preserve"> </w:t>
      </w:r>
      <w:r w:rsidR="00A60AE0" w:rsidRPr="00A45B41">
        <w:rPr>
          <w:rFonts w:ascii="Cambria" w:hAnsi="Cambria"/>
          <w:sz w:val="24"/>
          <w:szCs w:val="24"/>
        </w:rPr>
        <w:t>serem</w:t>
      </w:r>
      <w:r w:rsidR="00A60AE0" w:rsidRPr="00A45B41">
        <w:rPr>
          <w:rFonts w:ascii="Cambria" w:hAnsi="Cambria"/>
          <w:spacing w:val="1"/>
          <w:sz w:val="24"/>
          <w:szCs w:val="24"/>
        </w:rPr>
        <w:t xml:space="preserve"> </w:t>
      </w:r>
      <w:r w:rsidR="00A60AE0" w:rsidRPr="00A45B41">
        <w:rPr>
          <w:rFonts w:ascii="Cambria" w:hAnsi="Cambria"/>
          <w:sz w:val="24"/>
          <w:szCs w:val="24"/>
        </w:rPr>
        <w:t>utilizados</w:t>
      </w:r>
      <w:r w:rsidR="00A60AE0" w:rsidRPr="00A45B41">
        <w:rPr>
          <w:rFonts w:ascii="Cambria" w:hAnsi="Cambria"/>
          <w:spacing w:val="1"/>
          <w:sz w:val="24"/>
          <w:szCs w:val="24"/>
        </w:rPr>
        <w:t xml:space="preserve"> </w:t>
      </w:r>
      <w:r w:rsidR="00A60AE0" w:rsidRPr="00A45B41">
        <w:rPr>
          <w:rFonts w:ascii="Cambria" w:hAnsi="Cambria"/>
          <w:sz w:val="24"/>
          <w:szCs w:val="24"/>
        </w:rPr>
        <w:t>na realização</w:t>
      </w:r>
      <w:r w:rsidR="00A60AE0" w:rsidRPr="00A45B41">
        <w:rPr>
          <w:rFonts w:ascii="Cambria" w:hAnsi="Cambria"/>
          <w:spacing w:val="1"/>
          <w:sz w:val="24"/>
          <w:szCs w:val="24"/>
        </w:rPr>
        <w:t xml:space="preserve"> </w:t>
      </w:r>
      <w:r w:rsidR="00A60AE0" w:rsidRPr="00A45B41">
        <w:rPr>
          <w:rFonts w:ascii="Cambria" w:hAnsi="Cambria"/>
          <w:sz w:val="24"/>
          <w:szCs w:val="24"/>
        </w:rPr>
        <w:t>dos serviços</w:t>
      </w:r>
      <w:r w:rsidR="00A60AE0" w:rsidRPr="00A45B41">
        <w:rPr>
          <w:rFonts w:ascii="Cambria" w:hAnsi="Cambria"/>
          <w:spacing w:val="1"/>
          <w:sz w:val="24"/>
          <w:szCs w:val="24"/>
        </w:rPr>
        <w:t xml:space="preserve"> </w:t>
      </w:r>
      <w:r w:rsidR="00A60AE0" w:rsidRPr="00A45B41">
        <w:rPr>
          <w:rFonts w:ascii="Cambria" w:hAnsi="Cambria"/>
          <w:sz w:val="24"/>
          <w:szCs w:val="24"/>
        </w:rPr>
        <w:t>serão</w:t>
      </w:r>
      <w:r w:rsidR="00A60AE0" w:rsidRPr="00A45B41">
        <w:rPr>
          <w:rFonts w:ascii="Cambria" w:hAnsi="Cambria"/>
          <w:spacing w:val="1"/>
          <w:sz w:val="24"/>
          <w:szCs w:val="24"/>
        </w:rPr>
        <w:t xml:space="preserve"> </w:t>
      </w:r>
      <w:r w:rsidR="00A60AE0" w:rsidRPr="00A45B41">
        <w:rPr>
          <w:rFonts w:ascii="Cambria" w:hAnsi="Cambria"/>
          <w:sz w:val="24"/>
          <w:szCs w:val="24"/>
        </w:rPr>
        <w:t>novos, assim</w:t>
      </w:r>
      <w:r w:rsidR="00A60AE0" w:rsidRPr="00A45B41">
        <w:rPr>
          <w:rFonts w:ascii="Cambria" w:hAnsi="Cambria"/>
          <w:spacing w:val="1"/>
          <w:sz w:val="24"/>
          <w:szCs w:val="24"/>
        </w:rPr>
        <w:t xml:space="preserve"> </w:t>
      </w:r>
      <w:r w:rsidR="00A60AE0" w:rsidRPr="00A45B41">
        <w:rPr>
          <w:rFonts w:ascii="Cambria" w:hAnsi="Cambria"/>
          <w:sz w:val="24"/>
          <w:szCs w:val="24"/>
        </w:rPr>
        <w:t>considerados</w:t>
      </w:r>
      <w:r w:rsidR="00A60AE0" w:rsidRPr="00A45B41">
        <w:rPr>
          <w:rFonts w:ascii="Cambria" w:hAnsi="Cambria"/>
          <w:spacing w:val="-3"/>
          <w:sz w:val="24"/>
          <w:szCs w:val="24"/>
        </w:rPr>
        <w:t xml:space="preserve"> </w:t>
      </w:r>
      <w:r w:rsidR="00A60AE0" w:rsidRPr="00A45B41">
        <w:rPr>
          <w:rFonts w:ascii="Cambria" w:hAnsi="Cambria"/>
          <w:sz w:val="24"/>
          <w:szCs w:val="24"/>
        </w:rPr>
        <w:t>os de primeiro</w:t>
      </w:r>
      <w:r w:rsidR="00A60AE0" w:rsidRPr="00A45B41">
        <w:rPr>
          <w:rFonts w:ascii="Cambria" w:hAnsi="Cambria"/>
          <w:spacing w:val="-1"/>
          <w:sz w:val="24"/>
          <w:szCs w:val="24"/>
        </w:rPr>
        <w:t xml:space="preserve"> </w:t>
      </w:r>
      <w:r w:rsidR="00A60AE0" w:rsidRPr="00A45B41">
        <w:rPr>
          <w:rFonts w:ascii="Cambria" w:hAnsi="Cambria"/>
          <w:sz w:val="24"/>
          <w:szCs w:val="24"/>
        </w:rPr>
        <w:t>uso, e</w:t>
      </w:r>
      <w:r w:rsidR="00A60AE0" w:rsidRPr="00A45B41">
        <w:rPr>
          <w:rFonts w:ascii="Cambria" w:hAnsi="Cambria"/>
          <w:spacing w:val="-3"/>
          <w:sz w:val="24"/>
          <w:szCs w:val="24"/>
        </w:rPr>
        <w:t xml:space="preserve"> </w:t>
      </w:r>
      <w:r w:rsidR="00A60AE0" w:rsidRPr="00A45B41">
        <w:rPr>
          <w:rFonts w:ascii="Cambria" w:hAnsi="Cambria"/>
          <w:sz w:val="24"/>
          <w:szCs w:val="24"/>
        </w:rPr>
        <w:t>deverão</w:t>
      </w:r>
      <w:r w:rsidR="00A60AE0" w:rsidRPr="00A45B41">
        <w:rPr>
          <w:rFonts w:ascii="Cambria" w:hAnsi="Cambria"/>
          <w:spacing w:val="-2"/>
          <w:sz w:val="24"/>
          <w:szCs w:val="24"/>
        </w:rPr>
        <w:t xml:space="preserve"> </w:t>
      </w:r>
      <w:r w:rsidR="00A60AE0" w:rsidRPr="00A45B41">
        <w:rPr>
          <w:rFonts w:ascii="Cambria" w:hAnsi="Cambria"/>
          <w:sz w:val="24"/>
          <w:szCs w:val="24"/>
        </w:rPr>
        <w:t>ser entregues</w:t>
      </w:r>
      <w:r w:rsidR="00A60AE0" w:rsidRPr="00A45B41">
        <w:rPr>
          <w:rFonts w:ascii="Cambria" w:hAnsi="Cambria"/>
          <w:spacing w:val="-1"/>
          <w:sz w:val="24"/>
          <w:szCs w:val="24"/>
        </w:rPr>
        <w:t xml:space="preserve"> </w:t>
      </w:r>
      <w:r w:rsidR="00A60AE0" w:rsidRPr="00A45B41">
        <w:rPr>
          <w:rFonts w:ascii="Cambria" w:hAnsi="Cambria"/>
          <w:sz w:val="24"/>
          <w:szCs w:val="24"/>
        </w:rPr>
        <w:t>no</w:t>
      </w:r>
      <w:r w:rsidR="00A60AE0" w:rsidRPr="00A45B41">
        <w:rPr>
          <w:rFonts w:ascii="Cambria" w:hAnsi="Cambria"/>
          <w:spacing w:val="-3"/>
          <w:sz w:val="24"/>
          <w:szCs w:val="24"/>
        </w:rPr>
        <w:t xml:space="preserve"> </w:t>
      </w:r>
      <w:r w:rsidR="00A60AE0" w:rsidRPr="00A45B41">
        <w:rPr>
          <w:rFonts w:ascii="Cambria" w:hAnsi="Cambria"/>
          <w:sz w:val="24"/>
          <w:szCs w:val="24"/>
        </w:rPr>
        <w:t>local</w:t>
      </w:r>
      <w:r w:rsidR="00A60AE0" w:rsidRPr="00A45B41">
        <w:rPr>
          <w:rFonts w:ascii="Cambria" w:hAnsi="Cambria"/>
          <w:spacing w:val="1"/>
          <w:sz w:val="24"/>
          <w:szCs w:val="24"/>
        </w:rPr>
        <w:t xml:space="preserve"> </w:t>
      </w:r>
      <w:r w:rsidR="00A60AE0" w:rsidRPr="00A45B41">
        <w:rPr>
          <w:rFonts w:ascii="Cambria" w:hAnsi="Cambria"/>
          <w:sz w:val="24"/>
          <w:szCs w:val="24"/>
        </w:rPr>
        <w:t>da</w:t>
      </w:r>
      <w:r w:rsidR="00A60AE0" w:rsidRPr="00A45B41">
        <w:rPr>
          <w:rFonts w:ascii="Cambria" w:hAnsi="Cambria"/>
          <w:spacing w:val="-1"/>
          <w:sz w:val="24"/>
          <w:szCs w:val="24"/>
        </w:rPr>
        <w:t xml:space="preserve"> </w:t>
      </w:r>
      <w:r w:rsidR="00A60AE0" w:rsidRPr="00A45B41">
        <w:rPr>
          <w:rFonts w:ascii="Cambria" w:hAnsi="Cambria"/>
          <w:sz w:val="24"/>
          <w:szCs w:val="24"/>
        </w:rPr>
        <w:t>obra de</w:t>
      </w:r>
      <w:r w:rsidR="00A60AE0" w:rsidRPr="00A45B41">
        <w:rPr>
          <w:rFonts w:ascii="Cambria" w:hAnsi="Cambria"/>
          <w:spacing w:val="-2"/>
          <w:sz w:val="24"/>
          <w:szCs w:val="24"/>
        </w:rPr>
        <w:t xml:space="preserve"> </w:t>
      </w:r>
      <w:r w:rsidR="00A60AE0" w:rsidRPr="00A45B41">
        <w:rPr>
          <w:rFonts w:ascii="Cambria" w:hAnsi="Cambria"/>
          <w:sz w:val="24"/>
          <w:szCs w:val="24"/>
        </w:rPr>
        <w:t>forma</w:t>
      </w:r>
      <w:r w:rsidR="00A60AE0" w:rsidRPr="00A45B41">
        <w:rPr>
          <w:rFonts w:ascii="Cambria" w:hAnsi="Cambria"/>
          <w:spacing w:val="-1"/>
          <w:sz w:val="24"/>
          <w:szCs w:val="24"/>
        </w:rPr>
        <w:t xml:space="preserve"> </w:t>
      </w:r>
      <w:r w:rsidR="00A60AE0" w:rsidRPr="00A45B41">
        <w:rPr>
          <w:rFonts w:ascii="Cambria" w:hAnsi="Cambria"/>
          <w:sz w:val="24"/>
          <w:szCs w:val="24"/>
        </w:rPr>
        <w:t>integral.</w:t>
      </w:r>
    </w:p>
    <w:p w14:paraId="46787723" w14:textId="5399B85F" w:rsidR="00A60AE0" w:rsidRPr="00A45B41" w:rsidRDefault="00D50E5B"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bCs/>
          <w:sz w:val="24"/>
          <w:szCs w:val="24"/>
        </w:rPr>
        <w:t>8.6</w:t>
      </w:r>
      <w:r w:rsidR="00A60AE0" w:rsidRPr="00A45B41">
        <w:rPr>
          <w:rFonts w:ascii="Cambria" w:hAnsi="Cambria"/>
          <w:sz w:val="24"/>
          <w:szCs w:val="24"/>
        </w:rPr>
        <w:t xml:space="preserve"> Em caso de serviços/materiais/equipamentos, entregues em desconformidade com </w:t>
      </w:r>
      <w:r w:rsidR="00D3208C" w:rsidRPr="00A45B41">
        <w:rPr>
          <w:rFonts w:ascii="Cambria" w:hAnsi="Cambria"/>
          <w:sz w:val="24"/>
          <w:szCs w:val="24"/>
        </w:rPr>
        <w:t>o especificado</w:t>
      </w:r>
      <w:r w:rsidR="00A60AE0" w:rsidRPr="00A45B41">
        <w:rPr>
          <w:rFonts w:ascii="Cambria" w:hAnsi="Cambria"/>
          <w:sz w:val="24"/>
          <w:szCs w:val="24"/>
        </w:rPr>
        <w:t>, ou com defeito, a contratante providenciará a sua remoção e substituição em até 10</w:t>
      </w:r>
      <w:r w:rsidR="00A60AE0" w:rsidRPr="00A45B41">
        <w:rPr>
          <w:rFonts w:ascii="Cambria" w:hAnsi="Cambria"/>
          <w:spacing w:val="1"/>
          <w:sz w:val="24"/>
          <w:szCs w:val="24"/>
        </w:rPr>
        <w:t xml:space="preserve"> </w:t>
      </w:r>
      <w:r w:rsidR="00A60AE0" w:rsidRPr="00A45B41">
        <w:rPr>
          <w:rFonts w:ascii="Cambria" w:hAnsi="Cambria"/>
          <w:sz w:val="24"/>
          <w:szCs w:val="24"/>
        </w:rPr>
        <w:t>(dez)</w:t>
      </w:r>
      <w:r w:rsidR="00A60AE0" w:rsidRPr="00A45B41">
        <w:rPr>
          <w:rFonts w:ascii="Cambria" w:hAnsi="Cambria"/>
          <w:spacing w:val="-2"/>
          <w:sz w:val="24"/>
          <w:szCs w:val="24"/>
        </w:rPr>
        <w:t xml:space="preserve"> </w:t>
      </w:r>
      <w:r w:rsidR="00A60AE0" w:rsidRPr="00A45B41">
        <w:rPr>
          <w:rFonts w:ascii="Cambria" w:hAnsi="Cambria"/>
          <w:sz w:val="24"/>
          <w:szCs w:val="24"/>
        </w:rPr>
        <w:t>dias contados da notificação.</w:t>
      </w:r>
    </w:p>
    <w:p w14:paraId="21E4FCFA" w14:textId="62ED2A0E" w:rsidR="002C7798" w:rsidRPr="00A45B41" w:rsidRDefault="001E23F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9   </w:t>
      </w:r>
      <w:r w:rsidR="002C7798" w:rsidRPr="00A45B41">
        <w:rPr>
          <w:rFonts w:ascii="Cambria" w:hAnsi="Cambria" w:cs="Times New Roman"/>
          <w:b/>
          <w:bCs/>
          <w:sz w:val="24"/>
          <w:szCs w:val="24"/>
        </w:rPr>
        <w:t xml:space="preserve">CLÁUSULA </w:t>
      </w:r>
      <w:r w:rsidR="00F563D2" w:rsidRPr="00A45B41">
        <w:rPr>
          <w:rFonts w:ascii="Cambria" w:hAnsi="Cambria" w:cs="Times New Roman"/>
          <w:b/>
          <w:bCs/>
          <w:sz w:val="24"/>
          <w:szCs w:val="24"/>
        </w:rPr>
        <w:t>NONA</w:t>
      </w:r>
      <w:r w:rsidR="002C7798" w:rsidRPr="00A45B41">
        <w:rPr>
          <w:rFonts w:ascii="Cambria" w:hAnsi="Cambria" w:cs="Times New Roman"/>
          <w:b/>
          <w:bCs/>
          <w:sz w:val="24"/>
          <w:szCs w:val="24"/>
        </w:rPr>
        <w:t xml:space="preserve"> – </w:t>
      </w:r>
      <w:r w:rsidR="00F563D2" w:rsidRPr="00A45B41">
        <w:rPr>
          <w:rFonts w:ascii="Cambria" w:hAnsi="Cambria" w:cs="Times New Roman"/>
          <w:b/>
          <w:bCs/>
          <w:sz w:val="24"/>
          <w:szCs w:val="24"/>
        </w:rPr>
        <w:t>DAS ESPECIFICAÇÕES GERAIS</w:t>
      </w:r>
    </w:p>
    <w:p w14:paraId="289CC958" w14:textId="2598D898" w:rsidR="002C7798" w:rsidRPr="00A45B41" w:rsidRDefault="002973E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 xml:space="preserve">9.1 </w:t>
      </w:r>
      <w:r w:rsidRPr="00A45B41">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A45B41" w:rsidRDefault="002973E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9.2 </w:t>
      </w:r>
      <w:r w:rsidR="00FD61D0" w:rsidRPr="00A45B41">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A45B41" w:rsidRDefault="00FD61D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9.3</w:t>
      </w:r>
      <w:r w:rsidRPr="00A45B41">
        <w:rPr>
          <w:rFonts w:ascii="Cambria" w:hAnsi="Cambria" w:cs="Times New Roman"/>
          <w:sz w:val="24"/>
          <w:szCs w:val="24"/>
        </w:rPr>
        <w:t xml:space="preserve"> </w:t>
      </w:r>
      <w:r w:rsidR="007034A7" w:rsidRPr="00A45B41">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A45B41" w:rsidRDefault="007034A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9.4</w:t>
      </w:r>
      <w:r w:rsidR="002A552A" w:rsidRPr="00A45B41">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A45B41">
        <w:rPr>
          <w:rFonts w:ascii="Cambria" w:hAnsi="Cambria" w:cs="Times New Roman"/>
          <w:sz w:val="24"/>
          <w:szCs w:val="24"/>
        </w:rPr>
        <w:t xml:space="preserve"> contratada.</w:t>
      </w:r>
    </w:p>
    <w:p w14:paraId="727BE1EF" w14:textId="271AA737" w:rsidR="009072DD" w:rsidRPr="00A45B41" w:rsidRDefault="009072DD"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9.5</w:t>
      </w:r>
      <w:r w:rsidRPr="00A45B41">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A45B41">
        <w:rPr>
          <w:rFonts w:ascii="Cambria" w:hAnsi="Cambria" w:cs="Times New Roman"/>
          <w:sz w:val="24"/>
          <w:szCs w:val="24"/>
        </w:rPr>
        <w:t xml:space="preserve"> ótica, dutos de água, esgoto e drenagem pluvial e outros serviços de utilidade pública, nas áreas da Contratante</w:t>
      </w:r>
      <w:r w:rsidR="001008C4" w:rsidRPr="00A45B41">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A45B41" w:rsidRDefault="001008C4"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9.6</w:t>
      </w:r>
      <w:r w:rsidRPr="00A45B41">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A45B41" w:rsidRDefault="001008C4"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9.7</w:t>
      </w:r>
      <w:r w:rsidRPr="00A45B41">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A45B41">
        <w:rPr>
          <w:rFonts w:ascii="Cambria" w:hAnsi="Cambria" w:cs="Times New Roman"/>
          <w:sz w:val="24"/>
          <w:szCs w:val="24"/>
        </w:rPr>
        <w:t>responsabilidade, não cabendo responsabilidade solidária ou subsidiária por parte de contratante.</w:t>
      </w:r>
    </w:p>
    <w:p w14:paraId="04916AC9" w14:textId="43917FE0" w:rsidR="006B2C66" w:rsidRPr="00A45B41" w:rsidRDefault="006B2C6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9.8</w:t>
      </w:r>
      <w:r w:rsidRPr="00A45B41">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A45B41">
        <w:rPr>
          <w:rFonts w:ascii="Cambria" w:hAnsi="Cambria" w:cs="Times New Roman"/>
          <w:sz w:val="24"/>
          <w:szCs w:val="24"/>
        </w:rPr>
        <w:t>à</w:t>
      </w:r>
      <w:r w:rsidRPr="00A45B41">
        <w:rPr>
          <w:rFonts w:ascii="Cambria" w:hAnsi="Cambria" w:cs="Times New Roman"/>
          <w:sz w:val="24"/>
          <w:szCs w:val="24"/>
        </w:rPr>
        <w:t xml:space="preserve"> execução dos serviços.</w:t>
      </w:r>
    </w:p>
    <w:p w14:paraId="759A64E0" w14:textId="4C0C7637" w:rsidR="006B2C66" w:rsidRPr="00A45B41" w:rsidRDefault="006B2C6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9.9</w:t>
      </w:r>
      <w:r w:rsidRPr="00A45B41">
        <w:rPr>
          <w:rFonts w:ascii="Cambria" w:hAnsi="Cambria" w:cs="Times New Roman"/>
          <w:sz w:val="24"/>
          <w:szCs w:val="24"/>
        </w:rPr>
        <w:t xml:space="preserve"> A qualquer tempo a fiscalização poderá</w:t>
      </w:r>
      <w:r w:rsidR="002B6ADA" w:rsidRPr="00A45B41">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A45B41" w:rsidRDefault="002B6AD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9.10</w:t>
      </w:r>
      <w:r w:rsidRPr="00A45B41">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A45B41" w:rsidRDefault="002B6AD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9.11</w:t>
      </w:r>
      <w:r w:rsidRPr="00A45B41">
        <w:rPr>
          <w:rFonts w:ascii="Cambria" w:hAnsi="Cambria" w:cs="Times New Roman"/>
          <w:sz w:val="24"/>
          <w:szCs w:val="24"/>
        </w:rPr>
        <w:t xml:space="preserve"> </w:t>
      </w:r>
      <w:r w:rsidR="00CD6AC1" w:rsidRPr="00A45B41">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A45B41">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A45B41" w:rsidRDefault="00B52A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9.12</w:t>
      </w:r>
      <w:r w:rsidRPr="00A45B41">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A45B41" w:rsidRDefault="00B52A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9.13</w:t>
      </w:r>
      <w:r w:rsidRPr="00A45B41">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A45B41" w:rsidRDefault="00B52A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9.14 </w:t>
      </w:r>
      <w:r w:rsidRPr="00A45B41">
        <w:rPr>
          <w:rFonts w:ascii="Cambria" w:hAnsi="Cambria" w:cs="Times New Roman"/>
          <w:sz w:val="24"/>
          <w:szCs w:val="24"/>
        </w:rPr>
        <w:t>É da competência da Contratada registrar no Diário de Obras todas as ocorrências diárias, bem como especificar detalhadamente</w:t>
      </w:r>
      <w:r w:rsidR="00462792" w:rsidRPr="00A45B41">
        <w:rPr>
          <w:rFonts w:ascii="Cambria" w:hAnsi="Cambria" w:cs="Times New Roman"/>
          <w:sz w:val="24"/>
          <w:szCs w:val="24"/>
        </w:rPr>
        <w:t xml:space="preserve"> os serviços em execução, devendo a Fiscalização, neste mesmo Diário, confirmar ou retificar o registro.</w:t>
      </w:r>
    </w:p>
    <w:p w14:paraId="7FF01CDB" w14:textId="1A2F7290" w:rsidR="00462792" w:rsidRPr="00A45B41" w:rsidRDefault="0046279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9.15</w:t>
      </w:r>
      <w:r w:rsidRPr="00A45B41">
        <w:rPr>
          <w:rFonts w:ascii="Cambria" w:hAnsi="Cambria" w:cs="Times New Roman"/>
          <w:sz w:val="24"/>
          <w:szCs w:val="24"/>
        </w:rPr>
        <w:t xml:space="preserve"> A abertura do Diário de Obras deverá ser feita junto com a Fiscalização no dia de início dos serviços. Será tolerado</w:t>
      </w:r>
      <w:r w:rsidR="000F5176" w:rsidRPr="00A45B41">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w:t>
      </w:r>
      <w:r w:rsidR="001818C0">
        <w:rPr>
          <w:rFonts w:ascii="Cambria" w:hAnsi="Cambria" w:cs="Times New Roman"/>
          <w:sz w:val="24"/>
          <w:szCs w:val="24"/>
        </w:rPr>
        <w:t>Básico</w:t>
      </w:r>
      <w:r w:rsidR="000F5176" w:rsidRPr="00A45B41">
        <w:rPr>
          <w:rFonts w:ascii="Cambria" w:hAnsi="Cambria" w:cs="Times New Roman"/>
          <w:sz w:val="24"/>
          <w:szCs w:val="24"/>
        </w:rPr>
        <w:t xml:space="preserve"> e demais documentos.</w:t>
      </w:r>
    </w:p>
    <w:p w14:paraId="45EA7AE9" w14:textId="046A8C56" w:rsidR="002C7798" w:rsidRPr="00A45B41" w:rsidRDefault="006859A3"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10 </w:t>
      </w:r>
      <w:r w:rsidR="002C7798" w:rsidRPr="00A45B41">
        <w:rPr>
          <w:rFonts w:ascii="Cambria" w:hAnsi="Cambria" w:cs="Times New Roman"/>
          <w:b/>
          <w:bCs/>
          <w:sz w:val="24"/>
          <w:szCs w:val="24"/>
        </w:rPr>
        <w:t xml:space="preserve">CLÁUSULA </w:t>
      </w:r>
      <w:r w:rsidR="00F563D2" w:rsidRPr="00A45B41">
        <w:rPr>
          <w:rFonts w:ascii="Cambria" w:hAnsi="Cambria" w:cs="Times New Roman"/>
          <w:b/>
          <w:bCs/>
          <w:sz w:val="24"/>
          <w:szCs w:val="24"/>
        </w:rPr>
        <w:t>DÉCIMA</w:t>
      </w:r>
      <w:r w:rsidR="002C7798" w:rsidRPr="00A45B41">
        <w:rPr>
          <w:rFonts w:ascii="Cambria" w:hAnsi="Cambria" w:cs="Times New Roman"/>
          <w:b/>
          <w:bCs/>
          <w:sz w:val="24"/>
          <w:szCs w:val="24"/>
        </w:rPr>
        <w:t xml:space="preserve"> – </w:t>
      </w:r>
      <w:r w:rsidR="00F563D2" w:rsidRPr="00A45B41">
        <w:rPr>
          <w:rFonts w:ascii="Cambria" w:hAnsi="Cambria" w:cs="Times New Roman"/>
          <w:b/>
          <w:bCs/>
          <w:sz w:val="24"/>
          <w:szCs w:val="24"/>
        </w:rPr>
        <w:t>DO ACOMPANHAMENTO E FISCALIZAÇAÕ DO CONTATO</w:t>
      </w:r>
    </w:p>
    <w:p w14:paraId="752274DF" w14:textId="6B2F3AE7" w:rsidR="002C7798" w:rsidRPr="00A45B41" w:rsidRDefault="003323C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10.1 </w:t>
      </w:r>
      <w:r w:rsidRPr="00A45B41">
        <w:rPr>
          <w:rFonts w:ascii="Cambria" w:hAnsi="Cambria" w:cs="Times New Roman"/>
          <w:sz w:val="24"/>
          <w:szCs w:val="24"/>
        </w:rPr>
        <w:t>A Prefeitura Municipal de Piracanjuba, por meio de portaria, designará servidor(es) para realizar a gestão do contrato, a fiscalização da execução do</w:t>
      </w:r>
      <w:r w:rsidR="004A236C" w:rsidRPr="00A45B41">
        <w:rPr>
          <w:rFonts w:ascii="Cambria" w:hAnsi="Cambria" w:cs="Times New Roman"/>
          <w:sz w:val="24"/>
          <w:szCs w:val="24"/>
        </w:rPr>
        <w:t>s</w:t>
      </w:r>
      <w:r w:rsidRPr="00A45B41">
        <w:rPr>
          <w:rFonts w:ascii="Cambria" w:hAnsi="Cambria" w:cs="Times New Roman"/>
          <w:sz w:val="24"/>
          <w:szCs w:val="24"/>
        </w:rPr>
        <w:t xml:space="preserve"> serviço</w:t>
      </w:r>
      <w:r w:rsidR="004A236C" w:rsidRPr="00A45B41">
        <w:rPr>
          <w:rFonts w:ascii="Cambria" w:hAnsi="Cambria" w:cs="Times New Roman"/>
          <w:sz w:val="24"/>
          <w:szCs w:val="24"/>
        </w:rPr>
        <w:t>s</w:t>
      </w:r>
      <w:r w:rsidRPr="00A45B41">
        <w:rPr>
          <w:rFonts w:ascii="Cambria" w:hAnsi="Cambria" w:cs="Times New Roman"/>
          <w:sz w:val="24"/>
          <w:szCs w:val="24"/>
        </w:rPr>
        <w:t xml:space="preserve"> e o seu recebimento provisório</w:t>
      </w:r>
      <w:r w:rsidR="006D4009" w:rsidRPr="00A45B41">
        <w:rPr>
          <w:rFonts w:ascii="Cambria" w:hAnsi="Cambria" w:cs="Times New Roman"/>
          <w:sz w:val="24"/>
          <w:szCs w:val="24"/>
        </w:rPr>
        <w:t xml:space="preserve"> e definitivo, de forma a assegurar o perfeito cumprimento do objeto da contratação.</w:t>
      </w:r>
    </w:p>
    <w:p w14:paraId="5B4E7D01" w14:textId="0EB2BFCE" w:rsidR="006D4009" w:rsidRPr="00A45B41" w:rsidRDefault="006D400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10.2</w:t>
      </w:r>
      <w:r w:rsidRPr="00A45B41">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A45B41">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A45B41" w:rsidRDefault="002C443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10.3</w:t>
      </w:r>
      <w:r w:rsidRPr="00A45B41">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A45B41" w:rsidRDefault="002C443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10.4</w:t>
      </w:r>
      <w:r w:rsidRPr="00A45B41">
        <w:rPr>
          <w:rFonts w:ascii="Cambria" w:hAnsi="Cambria" w:cs="Times New Roman"/>
          <w:sz w:val="24"/>
          <w:szCs w:val="24"/>
        </w:rPr>
        <w:t xml:space="preserve"> Caso haja necessidade de substituição do profissional residente ou RT da Contratada, deverá ser comunicado</w:t>
      </w:r>
      <w:r w:rsidR="00287DE6" w:rsidRPr="00A45B41">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10.5</w:t>
      </w:r>
      <w:r w:rsidRPr="00A45B41">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10.6</w:t>
      </w:r>
      <w:r w:rsidRPr="00A45B41">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10.7</w:t>
      </w:r>
      <w:r w:rsidRPr="00A45B41">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10.8</w:t>
      </w:r>
      <w:r w:rsidRPr="00A45B41">
        <w:rPr>
          <w:rFonts w:ascii="Cambria" w:hAnsi="Cambria" w:cs="Times New Roman"/>
          <w:sz w:val="24"/>
          <w:szCs w:val="24"/>
        </w:rPr>
        <w:t xml:space="preserve"> A fiscalização realizará, dentre outras, as seguintes atividades:</w:t>
      </w:r>
    </w:p>
    <w:p w14:paraId="3600DA8A" w14:textId="53B57108" w:rsidR="00287DE6" w:rsidRPr="00A45B41" w:rsidRDefault="00287DE6"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w:t>
      </w:r>
      <w:r w:rsidR="00F54668" w:rsidRPr="00A45B41">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A45B41">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A45B41" w:rsidRDefault="00C4431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Análise e aprovação do planejamento da obra.</w:t>
      </w:r>
    </w:p>
    <w:p w14:paraId="6B350F81" w14:textId="75BCB149" w:rsidR="008424F6" w:rsidRPr="00A45B41" w:rsidRDefault="00C4431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lastRenderedPageBreak/>
        <w:t xml:space="preserve">III. </w:t>
      </w:r>
      <w:r w:rsidR="008424F6" w:rsidRPr="00A45B41">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A45B41" w:rsidRDefault="008424F6"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A45B41" w:rsidRDefault="008424F6"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w:t>
      </w:r>
      <w:r w:rsidRPr="00A45B41">
        <w:rPr>
          <w:rFonts w:ascii="Cambria" w:hAnsi="Cambria" w:cs="Times New Roman"/>
          <w:sz w:val="24"/>
          <w:szCs w:val="24"/>
        </w:rPr>
        <w:t xml:space="preserve"> Solucionar as dúvidas e questões pertinentes à prioridade ou sequência dos serviços e obras em execução</w:t>
      </w:r>
      <w:r w:rsidR="00B46170" w:rsidRPr="00A45B41">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A45B41" w:rsidRDefault="00B4617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VI.</w:t>
      </w:r>
      <w:r w:rsidRPr="00A45B41">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A45B41" w:rsidRDefault="00B4617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VII.</w:t>
      </w:r>
      <w:r w:rsidRPr="00A45B41">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A45B41" w:rsidRDefault="00B4617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VIII.</w:t>
      </w:r>
      <w:r w:rsidRPr="00A45B41">
        <w:rPr>
          <w:rFonts w:ascii="Cambria" w:hAnsi="Cambria" w:cs="Times New Roman"/>
          <w:sz w:val="24"/>
          <w:szCs w:val="24"/>
        </w:rPr>
        <w:t xml:space="preserve"> </w:t>
      </w:r>
      <w:r w:rsidR="00700010" w:rsidRPr="00A45B41">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3467DA78" w:rsidR="00700010" w:rsidRPr="00A45B41" w:rsidRDefault="0070001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IX.</w:t>
      </w:r>
      <w:r w:rsidRPr="00A45B41">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A45B41">
        <w:rPr>
          <w:rFonts w:ascii="Cambria" w:hAnsi="Cambria" w:cs="Times New Roman"/>
          <w:sz w:val="24"/>
          <w:szCs w:val="24"/>
        </w:rPr>
        <w:t xml:space="preserve"> estabelecidos nos projetos, memoriais e Projeto </w:t>
      </w:r>
      <w:r w:rsidR="001818C0">
        <w:rPr>
          <w:rFonts w:ascii="Cambria" w:hAnsi="Cambria" w:cs="Times New Roman"/>
          <w:sz w:val="24"/>
          <w:szCs w:val="24"/>
        </w:rPr>
        <w:t>Básico</w:t>
      </w:r>
      <w:r w:rsidR="007777CE" w:rsidRPr="00A45B41">
        <w:rPr>
          <w:rFonts w:ascii="Cambria" w:hAnsi="Cambria" w:cs="Times New Roman"/>
          <w:sz w:val="24"/>
          <w:szCs w:val="24"/>
        </w:rPr>
        <w:t>.</w:t>
      </w:r>
    </w:p>
    <w:p w14:paraId="56BCC828" w14:textId="0DF38F61" w:rsidR="007777CE" w:rsidRPr="00A45B41" w:rsidRDefault="007777CE"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w:t>
      </w:r>
      <w:r w:rsidRPr="00A45B41">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A45B41" w:rsidRDefault="007777CE"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XI.</w:t>
      </w:r>
      <w:r w:rsidRPr="00A45B41">
        <w:rPr>
          <w:rFonts w:ascii="Cambria" w:hAnsi="Cambria" w:cs="Times New Roman"/>
          <w:sz w:val="24"/>
          <w:szCs w:val="24"/>
        </w:rPr>
        <w:t xml:space="preserve"> </w:t>
      </w:r>
      <w:r w:rsidR="00676C22" w:rsidRPr="00A45B41">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A45B41" w:rsidRDefault="00676C2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XII.</w:t>
      </w:r>
      <w:r w:rsidRPr="00A45B41">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A45B41" w:rsidRDefault="00676C2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lastRenderedPageBreak/>
        <w:t>XIII.</w:t>
      </w:r>
      <w:r w:rsidRPr="00A45B41">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A45B41">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A45B41" w:rsidRDefault="00CF7A6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XIX.</w:t>
      </w:r>
      <w:r w:rsidRPr="00A45B41">
        <w:rPr>
          <w:rFonts w:ascii="Cambria" w:hAnsi="Cambria" w:cs="Times New Roman"/>
          <w:sz w:val="24"/>
          <w:szCs w:val="24"/>
        </w:rPr>
        <w:t xml:space="preserve"> Verificar e aprovar os projetos como construído, “as </w:t>
      </w:r>
      <w:proofErr w:type="spellStart"/>
      <w:r w:rsidRPr="00A45B41">
        <w:rPr>
          <w:rFonts w:ascii="Cambria" w:hAnsi="Cambria" w:cs="Times New Roman"/>
          <w:sz w:val="24"/>
          <w:szCs w:val="24"/>
        </w:rPr>
        <w:t>built</w:t>
      </w:r>
      <w:proofErr w:type="spellEnd"/>
      <w:r w:rsidRPr="00A45B41">
        <w:rPr>
          <w:rFonts w:ascii="Cambria" w:hAnsi="Cambria" w:cs="Times New Roman"/>
          <w:sz w:val="24"/>
          <w:szCs w:val="24"/>
        </w:rPr>
        <w:t>”, elaborados pela contratada</w:t>
      </w:r>
      <w:r w:rsidR="001A567B" w:rsidRPr="00A45B41">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A45B41" w:rsidRDefault="001A567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10.9</w:t>
      </w:r>
      <w:r w:rsidRPr="00A45B41">
        <w:rPr>
          <w:rFonts w:ascii="Cambria" w:hAnsi="Cambria" w:cs="Times New Roman"/>
          <w:sz w:val="24"/>
          <w:szCs w:val="24"/>
        </w:rPr>
        <w:t xml:space="preserve"> A atuação</w:t>
      </w:r>
      <w:r w:rsidR="00192F4D" w:rsidRPr="00A45B41">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A45B41" w:rsidRDefault="00192F4D"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10.10</w:t>
      </w:r>
      <w:r w:rsidRPr="00A45B41">
        <w:rPr>
          <w:rFonts w:ascii="Cambria" w:hAnsi="Cambria" w:cs="Times New Roman"/>
          <w:sz w:val="24"/>
          <w:szCs w:val="24"/>
        </w:rPr>
        <w:t xml:space="preserve"> A comunicação entre a Fiscalização e a Contratada será realizada através de correspond</w:t>
      </w:r>
      <w:r w:rsidR="008E601A" w:rsidRPr="00A45B41">
        <w:rPr>
          <w:rFonts w:ascii="Cambria" w:hAnsi="Cambria" w:cs="Times New Roman"/>
          <w:sz w:val="24"/>
          <w:szCs w:val="24"/>
        </w:rPr>
        <w:t>ência oficial e anotações ou registros no Diário de Obras.</w:t>
      </w:r>
    </w:p>
    <w:p w14:paraId="54797361" w14:textId="41AF4054" w:rsidR="008E601A" w:rsidRPr="00A45B41" w:rsidRDefault="008E601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10.11</w:t>
      </w:r>
      <w:r w:rsidRPr="00A45B41">
        <w:rPr>
          <w:rFonts w:ascii="Cambria" w:hAnsi="Cambria" w:cs="Times New Roman"/>
          <w:sz w:val="24"/>
          <w:szCs w:val="24"/>
        </w:rPr>
        <w:t xml:space="preserve"> A fiscalização deverá zelar para que o diário de obras seja preenchido corretamente.</w:t>
      </w:r>
    </w:p>
    <w:p w14:paraId="7B43A9AF" w14:textId="76E93C5E" w:rsidR="008E601A" w:rsidRPr="00A45B41" w:rsidRDefault="008E601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10.12</w:t>
      </w:r>
      <w:r w:rsidRPr="00A45B41">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06966E3A" w:rsidR="002C7798" w:rsidRPr="00A45B41" w:rsidRDefault="00A752F5"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11 </w:t>
      </w:r>
      <w:r w:rsidR="002C7798" w:rsidRPr="00A45B41">
        <w:rPr>
          <w:rFonts w:ascii="Cambria" w:hAnsi="Cambria" w:cs="Times New Roman"/>
          <w:b/>
          <w:bCs/>
          <w:sz w:val="24"/>
          <w:szCs w:val="24"/>
        </w:rPr>
        <w:t xml:space="preserve">CLÁUSULA </w:t>
      </w:r>
      <w:r w:rsidR="00F14192" w:rsidRPr="00A45B41">
        <w:rPr>
          <w:rFonts w:ascii="Cambria" w:hAnsi="Cambria" w:cs="Times New Roman"/>
          <w:b/>
          <w:bCs/>
          <w:sz w:val="24"/>
          <w:szCs w:val="24"/>
        </w:rPr>
        <w:t xml:space="preserve">DÉCIMA </w:t>
      </w:r>
      <w:r w:rsidR="002C7798" w:rsidRPr="00A45B41">
        <w:rPr>
          <w:rFonts w:ascii="Cambria" w:hAnsi="Cambria" w:cs="Times New Roman"/>
          <w:b/>
          <w:bCs/>
          <w:sz w:val="24"/>
          <w:szCs w:val="24"/>
        </w:rPr>
        <w:t xml:space="preserve">PRIMEIRA – </w:t>
      </w:r>
      <w:r w:rsidR="00F14192" w:rsidRPr="00A45B41">
        <w:rPr>
          <w:rFonts w:ascii="Cambria" w:hAnsi="Cambria" w:cs="Times New Roman"/>
          <w:b/>
          <w:bCs/>
          <w:sz w:val="24"/>
          <w:szCs w:val="24"/>
        </w:rPr>
        <w:t>DAS MEDIÇÕES</w:t>
      </w:r>
    </w:p>
    <w:p w14:paraId="03C8AC25" w14:textId="77777777" w:rsidR="00697257" w:rsidRPr="00A45B41" w:rsidRDefault="00697257"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11.1</w:t>
      </w:r>
      <w:r w:rsidRPr="00A45B41">
        <w:rPr>
          <w:rFonts w:ascii="Cambria" w:hAnsi="Cambria"/>
          <w:sz w:val="24"/>
          <w:szCs w:val="24"/>
        </w:rPr>
        <w:t xml:space="preserve"> As</w:t>
      </w:r>
      <w:r w:rsidRPr="00A45B41">
        <w:rPr>
          <w:rFonts w:ascii="Cambria" w:hAnsi="Cambria"/>
          <w:spacing w:val="14"/>
          <w:sz w:val="24"/>
          <w:szCs w:val="24"/>
        </w:rPr>
        <w:t xml:space="preserve"> </w:t>
      </w:r>
      <w:r w:rsidRPr="00A45B41">
        <w:rPr>
          <w:rFonts w:ascii="Cambria" w:hAnsi="Cambria"/>
          <w:sz w:val="24"/>
          <w:szCs w:val="24"/>
        </w:rPr>
        <w:t>medições</w:t>
      </w:r>
      <w:r w:rsidRPr="00A45B41">
        <w:rPr>
          <w:rFonts w:ascii="Cambria" w:hAnsi="Cambria"/>
          <w:spacing w:val="15"/>
          <w:sz w:val="24"/>
          <w:szCs w:val="24"/>
        </w:rPr>
        <w:t xml:space="preserve"> </w:t>
      </w:r>
      <w:r w:rsidRPr="00A45B41">
        <w:rPr>
          <w:rFonts w:ascii="Cambria" w:hAnsi="Cambria"/>
          <w:sz w:val="24"/>
          <w:szCs w:val="24"/>
        </w:rPr>
        <w:t>dos</w:t>
      </w:r>
      <w:r w:rsidRPr="00A45B41">
        <w:rPr>
          <w:rFonts w:ascii="Cambria" w:hAnsi="Cambria"/>
          <w:spacing w:val="14"/>
          <w:sz w:val="24"/>
          <w:szCs w:val="24"/>
        </w:rPr>
        <w:t xml:space="preserve"> </w:t>
      </w:r>
      <w:r w:rsidRPr="00A45B41">
        <w:rPr>
          <w:rFonts w:ascii="Cambria" w:hAnsi="Cambria"/>
          <w:sz w:val="24"/>
          <w:szCs w:val="24"/>
        </w:rPr>
        <w:t>serviços</w:t>
      </w:r>
      <w:r w:rsidRPr="00A45B41">
        <w:rPr>
          <w:rFonts w:ascii="Cambria" w:hAnsi="Cambria"/>
          <w:spacing w:val="13"/>
          <w:sz w:val="24"/>
          <w:szCs w:val="24"/>
        </w:rPr>
        <w:t xml:space="preserve"> </w:t>
      </w:r>
      <w:r w:rsidRPr="00A45B41">
        <w:rPr>
          <w:rFonts w:ascii="Cambria" w:hAnsi="Cambria"/>
          <w:sz w:val="24"/>
          <w:szCs w:val="24"/>
        </w:rPr>
        <w:t>executados</w:t>
      </w:r>
      <w:r w:rsidRPr="00A45B41">
        <w:rPr>
          <w:rFonts w:ascii="Cambria" w:hAnsi="Cambria"/>
          <w:spacing w:val="15"/>
          <w:sz w:val="24"/>
          <w:szCs w:val="24"/>
        </w:rPr>
        <w:t xml:space="preserve"> </w:t>
      </w:r>
      <w:r w:rsidRPr="00A45B41">
        <w:rPr>
          <w:rFonts w:ascii="Cambria" w:hAnsi="Cambria"/>
          <w:sz w:val="24"/>
          <w:szCs w:val="24"/>
        </w:rPr>
        <w:t>serão</w:t>
      </w:r>
      <w:r w:rsidRPr="00A45B41">
        <w:rPr>
          <w:rFonts w:ascii="Cambria" w:hAnsi="Cambria"/>
          <w:spacing w:val="13"/>
          <w:sz w:val="24"/>
          <w:szCs w:val="24"/>
        </w:rPr>
        <w:t xml:space="preserve"> </w:t>
      </w:r>
      <w:r w:rsidRPr="00A45B41">
        <w:rPr>
          <w:rFonts w:ascii="Cambria" w:hAnsi="Cambria"/>
          <w:sz w:val="24"/>
          <w:szCs w:val="24"/>
        </w:rPr>
        <w:t>realizadas,</w:t>
      </w:r>
      <w:r w:rsidRPr="00A45B41">
        <w:rPr>
          <w:rFonts w:ascii="Cambria" w:hAnsi="Cambria"/>
          <w:spacing w:val="15"/>
          <w:sz w:val="24"/>
          <w:szCs w:val="24"/>
        </w:rPr>
        <w:t xml:space="preserve"> </w:t>
      </w:r>
      <w:r w:rsidRPr="00A45B41">
        <w:rPr>
          <w:rFonts w:ascii="Cambria" w:hAnsi="Cambria"/>
          <w:sz w:val="24"/>
          <w:szCs w:val="24"/>
        </w:rPr>
        <w:t>mensalmente,</w:t>
      </w:r>
      <w:r w:rsidRPr="00A45B41">
        <w:rPr>
          <w:rFonts w:ascii="Cambria" w:hAnsi="Cambria"/>
          <w:spacing w:val="15"/>
          <w:sz w:val="24"/>
          <w:szCs w:val="24"/>
        </w:rPr>
        <w:t xml:space="preserve"> </w:t>
      </w:r>
      <w:r w:rsidRPr="00A45B41">
        <w:rPr>
          <w:rFonts w:ascii="Cambria" w:hAnsi="Cambria"/>
          <w:sz w:val="24"/>
          <w:szCs w:val="24"/>
        </w:rPr>
        <w:t>pelos</w:t>
      </w:r>
      <w:r w:rsidRPr="00A45B41">
        <w:rPr>
          <w:rFonts w:ascii="Cambria" w:hAnsi="Cambria"/>
          <w:spacing w:val="14"/>
          <w:sz w:val="24"/>
          <w:szCs w:val="24"/>
        </w:rPr>
        <w:t xml:space="preserve"> </w:t>
      </w:r>
      <w:r w:rsidRPr="00A45B41">
        <w:rPr>
          <w:rFonts w:ascii="Cambria" w:hAnsi="Cambria"/>
          <w:sz w:val="24"/>
          <w:szCs w:val="24"/>
        </w:rPr>
        <w:t>Fiscais</w:t>
      </w:r>
      <w:r w:rsidRPr="00A45B41">
        <w:rPr>
          <w:rFonts w:ascii="Cambria" w:hAnsi="Cambria"/>
          <w:spacing w:val="-52"/>
          <w:sz w:val="24"/>
          <w:szCs w:val="24"/>
        </w:rPr>
        <w:t xml:space="preserve"> </w:t>
      </w:r>
      <w:r w:rsidRPr="00A45B41">
        <w:rPr>
          <w:rFonts w:ascii="Cambria" w:hAnsi="Cambria"/>
          <w:sz w:val="24"/>
          <w:szCs w:val="24"/>
        </w:rPr>
        <w:t>Técnicos</w:t>
      </w:r>
      <w:r w:rsidRPr="00A45B41">
        <w:rPr>
          <w:rFonts w:ascii="Cambria" w:hAnsi="Cambria"/>
          <w:spacing w:val="-1"/>
          <w:sz w:val="24"/>
          <w:szCs w:val="24"/>
        </w:rPr>
        <w:t xml:space="preserve"> </w:t>
      </w:r>
      <w:r w:rsidRPr="00A45B41">
        <w:rPr>
          <w:rFonts w:ascii="Cambria" w:hAnsi="Cambria"/>
          <w:sz w:val="24"/>
          <w:szCs w:val="24"/>
        </w:rPr>
        <w:t>de Contrato, acompanhado</w:t>
      </w:r>
      <w:r w:rsidRPr="00A45B41">
        <w:rPr>
          <w:rFonts w:ascii="Cambria" w:hAnsi="Cambria"/>
          <w:spacing w:val="-1"/>
          <w:sz w:val="24"/>
          <w:szCs w:val="24"/>
        </w:rPr>
        <w:t xml:space="preserve"> </w:t>
      </w:r>
      <w:r w:rsidRPr="00A45B41">
        <w:rPr>
          <w:rFonts w:ascii="Cambria" w:hAnsi="Cambria"/>
          <w:sz w:val="24"/>
          <w:szCs w:val="24"/>
        </w:rPr>
        <w:t>pelo Responsável</w:t>
      </w:r>
      <w:r w:rsidRPr="00A45B41">
        <w:rPr>
          <w:rFonts w:ascii="Cambria" w:hAnsi="Cambria"/>
          <w:spacing w:val="1"/>
          <w:sz w:val="24"/>
          <w:szCs w:val="24"/>
        </w:rPr>
        <w:t xml:space="preserve"> </w:t>
      </w:r>
      <w:r w:rsidRPr="00A45B41">
        <w:rPr>
          <w:rFonts w:ascii="Cambria" w:hAnsi="Cambria"/>
          <w:sz w:val="24"/>
          <w:szCs w:val="24"/>
        </w:rPr>
        <w:t>Técnico</w:t>
      </w:r>
      <w:r w:rsidRPr="00A45B41">
        <w:rPr>
          <w:rFonts w:ascii="Cambria" w:hAnsi="Cambria"/>
          <w:spacing w:val="-2"/>
          <w:sz w:val="24"/>
          <w:szCs w:val="24"/>
        </w:rPr>
        <w:t xml:space="preserve"> </w:t>
      </w:r>
      <w:r w:rsidRPr="00A45B41">
        <w:rPr>
          <w:rFonts w:ascii="Cambria" w:hAnsi="Cambria"/>
          <w:sz w:val="24"/>
          <w:szCs w:val="24"/>
        </w:rPr>
        <w:t>da</w:t>
      </w:r>
      <w:r w:rsidRPr="00A45B41">
        <w:rPr>
          <w:rFonts w:ascii="Cambria" w:hAnsi="Cambria"/>
          <w:spacing w:val="-1"/>
          <w:sz w:val="24"/>
          <w:szCs w:val="24"/>
        </w:rPr>
        <w:t xml:space="preserve"> </w:t>
      </w:r>
      <w:r w:rsidRPr="00A45B41">
        <w:rPr>
          <w:rFonts w:ascii="Cambria" w:hAnsi="Cambria"/>
          <w:sz w:val="24"/>
          <w:szCs w:val="24"/>
        </w:rPr>
        <w:t>Empresa.</w:t>
      </w:r>
    </w:p>
    <w:p w14:paraId="4480C721" w14:textId="0102B56E" w:rsidR="00697257" w:rsidRPr="00A45B41" w:rsidRDefault="00697257"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11.2</w:t>
      </w:r>
      <w:r w:rsidRPr="00A45B41">
        <w:rPr>
          <w:rFonts w:ascii="Cambria" w:hAnsi="Cambria"/>
          <w:sz w:val="24"/>
          <w:szCs w:val="24"/>
        </w:rPr>
        <w:t xml:space="preserve"> As</w:t>
      </w:r>
      <w:r w:rsidRPr="00A45B41">
        <w:rPr>
          <w:rFonts w:ascii="Cambria" w:hAnsi="Cambria"/>
          <w:spacing w:val="37"/>
          <w:sz w:val="24"/>
          <w:szCs w:val="24"/>
        </w:rPr>
        <w:t xml:space="preserve"> </w:t>
      </w:r>
      <w:r w:rsidRPr="00A45B41">
        <w:rPr>
          <w:rFonts w:ascii="Cambria" w:hAnsi="Cambria"/>
          <w:sz w:val="24"/>
          <w:szCs w:val="24"/>
        </w:rPr>
        <w:t>medições</w:t>
      </w:r>
      <w:r w:rsidRPr="00A45B41">
        <w:rPr>
          <w:rFonts w:ascii="Cambria" w:hAnsi="Cambria"/>
          <w:spacing w:val="35"/>
          <w:sz w:val="24"/>
          <w:szCs w:val="24"/>
        </w:rPr>
        <w:t xml:space="preserve"> </w:t>
      </w:r>
      <w:r w:rsidRPr="00A45B41">
        <w:rPr>
          <w:rFonts w:ascii="Cambria" w:hAnsi="Cambria"/>
          <w:sz w:val="24"/>
          <w:szCs w:val="24"/>
        </w:rPr>
        <w:t>deverão</w:t>
      </w:r>
      <w:r w:rsidRPr="00A45B41">
        <w:rPr>
          <w:rFonts w:ascii="Cambria" w:hAnsi="Cambria"/>
          <w:spacing w:val="35"/>
          <w:sz w:val="24"/>
          <w:szCs w:val="24"/>
        </w:rPr>
        <w:t xml:space="preserve"> </w:t>
      </w:r>
      <w:r w:rsidRPr="00A45B41">
        <w:rPr>
          <w:rFonts w:ascii="Cambria" w:hAnsi="Cambria"/>
          <w:sz w:val="24"/>
          <w:szCs w:val="24"/>
        </w:rPr>
        <w:t>ser</w:t>
      </w:r>
      <w:r w:rsidRPr="00A45B41">
        <w:rPr>
          <w:rFonts w:ascii="Cambria" w:hAnsi="Cambria"/>
          <w:spacing w:val="35"/>
          <w:sz w:val="24"/>
          <w:szCs w:val="24"/>
        </w:rPr>
        <w:t xml:space="preserve"> </w:t>
      </w:r>
      <w:r w:rsidRPr="00A45B41">
        <w:rPr>
          <w:rFonts w:ascii="Cambria" w:hAnsi="Cambria"/>
          <w:sz w:val="24"/>
          <w:szCs w:val="24"/>
        </w:rPr>
        <w:t>elaboradas</w:t>
      </w:r>
      <w:r w:rsidRPr="00A45B41">
        <w:rPr>
          <w:rFonts w:ascii="Cambria" w:hAnsi="Cambria"/>
          <w:spacing w:val="34"/>
          <w:sz w:val="24"/>
          <w:szCs w:val="24"/>
        </w:rPr>
        <w:t xml:space="preserve"> </w:t>
      </w:r>
      <w:r w:rsidRPr="00A45B41">
        <w:rPr>
          <w:rFonts w:ascii="Cambria" w:hAnsi="Cambria"/>
          <w:sz w:val="24"/>
          <w:szCs w:val="24"/>
        </w:rPr>
        <w:t>para</w:t>
      </w:r>
      <w:r w:rsidRPr="00A45B41">
        <w:rPr>
          <w:rFonts w:ascii="Cambria" w:hAnsi="Cambria"/>
          <w:spacing w:val="37"/>
          <w:sz w:val="24"/>
          <w:szCs w:val="24"/>
        </w:rPr>
        <w:t xml:space="preserve"> </w:t>
      </w:r>
      <w:r w:rsidRPr="00A45B41">
        <w:rPr>
          <w:rFonts w:ascii="Cambria" w:hAnsi="Cambria"/>
          <w:sz w:val="24"/>
          <w:szCs w:val="24"/>
        </w:rPr>
        <w:t>o</w:t>
      </w:r>
      <w:r w:rsidRPr="00A45B41">
        <w:rPr>
          <w:rFonts w:ascii="Cambria" w:hAnsi="Cambria"/>
          <w:spacing w:val="37"/>
          <w:sz w:val="24"/>
          <w:szCs w:val="24"/>
        </w:rPr>
        <w:t xml:space="preserve"> </w:t>
      </w:r>
      <w:r w:rsidRPr="00A45B41">
        <w:rPr>
          <w:rFonts w:ascii="Cambria" w:hAnsi="Cambria"/>
          <w:sz w:val="24"/>
          <w:szCs w:val="24"/>
        </w:rPr>
        <w:t>período</w:t>
      </w:r>
      <w:r w:rsidRPr="00A45B41">
        <w:rPr>
          <w:rFonts w:ascii="Cambria" w:hAnsi="Cambria"/>
          <w:spacing w:val="34"/>
          <w:sz w:val="24"/>
          <w:szCs w:val="24"/>
        </w:rPr>
        <w:t xml:space="preserve"> </w:t>
      </w:r>
      <w:r w:rsidRPr="00A45B41">
        <w:rPr>
          <w:rFonts w:ascii="Cambria" w:hAnsi="Cambria"/>
          <w:sz w:val="24"/>
          <w:szCs w:val="24"/>
        </w:rPr>
        <w:t>máximo</w:t>
      </w:r>
      <w:r w:rsidRPr="00A45B41">
        <w:rPr>
          <w:rFonts w:ascii="Cambria" w:hAnsi="Cambria"/>
          <w:spacing w:val="36"/>
          <w:sz w:val="24"/>
          <w:szCs w:val="24"/>
        </w:rPr>
        <w:t xml:space="preserve"> </w:t>
      </w:r>
      <w:r w:rsidRPr="00A45B41">
        <w:rPr>
          <w:rFonts w:ascii="Cambria" w:hAnsi="Cambria"/>
          <w:sz w:val="24"/>
          <w:szCs w:val="24"/>
        </w:rPr>
        <w:t>de</w:t>
      </w:r>
      <w:r w:rsidRPr="00A45B41">
        <w:rPr>
          <w:rFonts w:ascii="Cambria" w:hAnsi="Cambria"/>
          <w:spacing w:val="37"/>
          <w:sz w:val="24"/>
          <w:szCs w:val="24"/>
        </w:rPr>
        <w:t xml:space="preserve"> </w:t>
      </w:r>
      <w:r w:rsidRPr="00A45B41">
        <w:rPr>
          <w:rFonts w:ascii="Cambria" w:hAnsi="Cambria"/>
          <w:sz w:val="24"/>
          <w:szCs w:val="24"/>
        </w:rPr>
        <w:t>30</w:t>
      </w:r>
      <w:r w:rsidRPr="00A45B41">
        <w:rPr>
          <w:rFonts w:ascii="Cambria" w:hAnsi="Cambria"/>
          <w:spacing w:val="34"/>
          <w:sz w:val="24"/>
          <w:szCs w:val="24"/>
        </w:rPr>
        <w:t xml:space="preserve"> </w:t>
      </w:r>
      <w:r w:rsidRPr="00A45B41">
        <w:rPr>
          <w:rFonts w:ascii="Cambria" w:hAnsi="Cambria"/>
          <w:sz w:val="24"/>
          <w:szCs w:val="24"/>
        </w:rPr>
        <w:t>(trinta)</w:t>
      </w:r>
      <w:r w:rsidRPr="00A45B41">
        <w:rPr>
          <w:rFonts w:ascii="Cambria" w:hAnsi="Cambria"/>
          <w:spacing w:val="38"/>
          <w:sz w:val="24"/>
          <w:szCs w:val="24"/>
        </w:rPr>
        <w:t xml:space="preserve"> </w:t>
      </w:r>
      <w:r w:rsidRPr="00A45B41">
        <w:rPr>
          <w:rFonts w:ascii="Cambria" w:hAnsi="Cambria"/>
          <w:sz w:val="24"/>
          <w:szCs w:val="24"/>
        </w:rPr>
        <w:t>dias</w:t>
      </w:r>
      <w:r w:rsidR="006134D4" w:rsidRPr="00A45B41">
        <w:rPr>
          <w:rFonts w:ascii="Cambria" w:hAnsi="Cambria"/>
          <w:sz w:val="24"/>
          <w:szCs w:val="24"/>
        </w:rPr>
        <w:t>, sempre</w:t>
      </w:r>
      <w:r w:rsidRPr="00A45B41">
        <w:rPr>
          <w:rFonts w:ascii="Cambria" w:hAnsi="Cambria"/>
          <w:spacing w:val="-3"/>
          <w:sz w:val="24"/>
          <w:szCs w:val="24"/>
        </w:rPr>
        <w:t xml:space="preserve"> </w:t>
      </w:r>
      <w:r w:rsidRPr="00A45B41">
        <w:rPr>
          <w:rFonts w:ascii="Cambria" w:hAnsi="Cambria"/>
          <w:sz w:val="24"/>
          <w:szCs w:val="24"/>
        </w:rPr>
        <w:t>dentro do mesmo</w:t>
      </w:r>
      <w:r w:rsidRPr="00A45B41">
        <w:rPr>
          <w:rFonts w:ascii="Cambria" w:hAnsi="Cambria"/>
          <w:spacing w:val="-3"/>
          <w:sz w:val="24"/>
          <w:szCs w:val="24"/>
        </w:rPr>
        <w:t xml:space="preserve"> </w:t>
      </w:r>
      <w:r w:rsidRPr="00A45B41">
        <w:rPr>
          <w:rFonts w:ascii="Cambria" w:hAnsi="Cambria"/>
          <w:sz w:val="24"/>
          <w:szCs w:val="24"/>
        </w:rPr>
        <w:t>mês.</w:t>
      </w:r>
    </w:p>
    <w:p w14:paraId="6C008B3D" w14:textId="4B4FAD83" w:rsidR="00697257" w:rsidRPr="00A45B41" w:rsidRDefault="00697257"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11.</w:t>
      </w:r>
      <w:r w:rsidR="006134D4" w:rsidRPr="00A45B41">
        <w:rPr>
          <w:rFonts w:ascii="Cambria" w:hAnsi="Cambria"/>
          <w:b/>
          <w:bCs/>
          <w:sz w:val="24"/>
          <w:szCs w:val="24"/>
        </w:rPr>
        <w:t>3</w:t>
      </w:r>
      <w:r w:rsidRPr="00A45B41">
        <w:rPr>
          <w:rFonts w:ascii="Cambria" w:hAnsi="Cambria"/>
          <w:sz w:val="24"/>
          <w:szCs w:val="24"/>
        </w:rPr>
        <w:t xml:space="preserve"> As medições serão de acordo com os parâmetros das etapas do cronograma do</w:t>
      </w:r>
      <w:r w:rsidRPr="00A45B41">
        <w:rPr>
          <w:rFonts w:ascii="Cambria" w:hAnsi="Cambria"/>
          <w:spacing w:val="1"/>
          <w:sz w:val="24"/>
          <w:szCs w:val="24"/>
        </w:rPr>
        <w:t xml:space="preserve"> </w:t>
      </w:r>
      <w:r w:rsidRPr="00A45B41">
        <w:rPr>
          <w:rFonts w:ascii="Cambria" w:hAnsi="Cambria"/>
          <w:sz w:val="24"/>
          <w:szCs w:val="24"/>
        </w:rPr>
        <w:t>contrato</w:t>
      </w:r>
      <w:r w:rsidRPr="00A45B41">
        <w:rPr>
          <w:rFonts w:ascii="Cambria" w:hAnsi="Cambria"/>
          <w:spacing w:val="-5"/>
          <w:sz w:val="24"/>
          <w:szCs w:val="24"/>
        </w:rPr>
        <w:t xml:space="preserve"> </w:t>
      </w:r>
      <w:r w:rsidRPr="00A45B41">
        <w:rPr>
          <w:rFonts w:ascii="Cambria" w:hAnsi="Cambria"/>
          <w:sz w:val="24"/>
          <w:szCs w:val="24"/>
        </w:rPr>
        <w:t>com</w:t>
      </w:r>
      <w:r w:rsidRPr="00A45B41">
        <w:rPr>
          <w:rFonts w:ascii="Cambria" w:hAnsi="Cambria"/>
          <w:spacing w:val="-3"/>
          <w:sz w:val="24"/>
          <w:szCs w:val="24"/>
        </w:rPr>
        <w:t xml:space="preserve"> </w:t>
      </w:r>
      <w:r w:rsidRPr="00A45B41">
        <w:rPr>
          <w:rFonts w:ascii="Cambria" w:hAnsi="Cambria"/>
          <w:sz w:val="24"/>
          <w:szCs w:val="24"/>
        </w:rPr>
        <w:t>as</w:t>
      </w:r>
      <w:r w:rsidRPr="00A45B41">
        <w:rPr>
          <w:rFonts w:ascii="Cambria" w:hAnsi="Cambria"/>
          <w:spacing w:val="-3"/>
          <w:sz w:val="24"/>
          <w:szCs w:val="24"/>
        </w:rPr>
        <w:t xml:space="preserve"> </w:t>
      </w:r>
      <w:r w:rsidRPr="00A45B41">
        <w:rPr>
          <w:rFonts w:ascii="Cambria" w:hAnsi="Cambria"/>
          <w:sz w:val="24"/>
          <w:szCs w:val="24"/>
        </w:rPr>
        <w:t>unidades</w:t>
      </w:r>
      <w:r w:rsidRPr="00A45B41">
        <w:rPr>
          <w:rFonts w:ascii="Cambria" w:hAnsi="Cambria"/>
          <w:spacing w:val="-4"/>
          <w:sz w:val="24"/>
          <w:szCs w:val="24"/>
        </w:rPr>
        <w:t xml:space="preserve"> </w:t>
      </w:r>
      <w:r w:rsidRPr="00A45B41">
        <w:rPr>
          <w:rFonts w:ascii="Cambria" w:hAnsi="Cambria"/>
          <w:sz w:val="24"/>
          <w:szCs w:val="24"/>
        </w:rPr>
        <w:t>de</w:t>
      </w:r>
      <w:r w:rsidRPr="00A45B41">
        <w:rPr>
          <w:rFonts w:ascii="Cambria" w:hAnsi="Cambria"/>
          <w:spacing w:val="-3"/>
          <w:sz w:val="24"/>
          <w:szCs w:val="24"/>
        </w:rPr>
        <w:t xml:space="preserve"> </w:t>
      </w:r>
      <w:r w:rsidRPr="00A45B41">
        <w:rPr>
          <w:rFonts w:ascii="Cambria" w:hAnsi="Cambria"/>
          <w:sz w:val="24"/>
          <w:szCs w:val="24"/>
        </w:rPr>
        <w:t>medição</w:t>
      </w:r>
      <w:r w:rsidRPr="00A45B41">
        <w:rPr>
          <w:rFonts w:ascii="Cambria" w:hAnsi="Cambria"/>
          <w:spacing w:val="-3"/>
          <w:sz w:val="24"/>
          <w:szCs w:val="24"/>
        </w:rPr>
        <w:t xml:space="preserve"> </w:t>
      </w:r>
      <w:r w:rsidRPr="00A45B41">
        <w:rPr>
          <w:rFonts w:ascii="Cambria" w:hAnsi="Cambria"/>
          <w:sz w:val="24"/>
          <w:szCs w:val="24"/>
        </w:rPr>
        <w:t>dos</w:t>
      </w:r>
      <w:r w:rsidRPr="00A45B41">
        <w:rPr>
          <w:rFonts w:ascii="Cambria" w:hAnsi="Cambria"/>
          <w:spacing w:val="-4"/>
          <w:sz w:val="24"/>
          <w:szCs w:val="24"/>
        </w:rPr>
        <w:t xml:space="preserve"> </w:t>
      </w:r>
      <w:r w:rsidRPr="00A45B41">
        <w:rPr>
          <w:rFonts w:ascii="Cambria" w:hAnsi="Cambria"/>
          <w:sz w:val="24"/>
          <w:szCs w:val="24"/>
        </w:rPr>
        <w:t>serviços,</w:t>
      </w:r>
      <w:r w:rsidRPr="00A45B41">
        <w:rPr>
          <w:rFonts w:ascii="Cambria" w:hAnsi="Cambria"/>
          <w:spacing w:val="-6"/>
          <w:sz w:val="24"/>
          <w:szCs w:val="24"/>
        </w:rPr>
        <w:t xml:space="preserve"> </w:t>
      </w:r>
      <w:r w:rsidRPr="00A45B41">
        <w:rPr>
          <w:rFonts w:ascii="Cambria" w:hAnsi="Cambria"/>
          <w:sz w:val="24"/>
          <w:szCs w:val="24"/>
        </w:rPr>
        <w:t>com</w:t>
      </w:r>
      <w:r w:rsidRPr="00A45B41">
        <w:rPr>
          <w:rFonts w:ascii="Cambria" w:hAnsi="Cambria"/>
          <w:spacing w:val="-3"/>
          <w:sz w:val="24"/>
          <w:szCs w:val="24"/>
        </w:rPr>
        <w:t xml:space="preserve"> </w:t>
      </w:r>
      <w:r w:rsidRPr="00A45B41">
        <w:rPr>
          <w:rFonts w:ascii="Cambria" w:hAnsi="Cambria"/>
          <w:sz w:val="24"/>
          <w:szCs w:val="24"/>
        </w:rPr>
        <w:t>exceção</w:t>
      </w:r>
      <w:r w:rsidRPr="00A45B41">
        <w:rPr>
          <w:rFonts w:ascii="Cambria" w:hAnsi="Cambria"/>
          <w:spacing w:val="-4"/>
          <w:sz w:val="24"/>
          <w:szCs w:val="24"/>
        </w:rPr>
        <w:t xml:space="preserve"> </w:t>
      </w:r>
      <w:r w:rsidRPr="00A45B41">
        <w:rPr>
          <w:rFonts w:ascii="Cambria" w:hAnsi="Cambria"/>
          <w:sz w:val="24"/>
          <w:szCs w:val="24"/>
        </w:rPr>
        <w:t>da</w:t>
      </w:r>
      <w:r w:rsidRPr="00A45B41">
        <w:rPr>
          <w:rFonts w:ascii="Cambria" w:hAnsi="Cambria"/>
          <w:spacing w:val="-7"/>
          <w:sz w:val="24"/>
          <w:szCs w:val="24"/>
        </w:rPr>
        <w:t xml:space="preserve"> </w:t>
      </w:r>
      <w:r w:rsidRPr="00A45B41">
        <w:rPr>
          <w:rFonts w:ascii="Cambria" w:hAnsi="Cambria"/>
          <w:sz w:val="24"/>
          <w:szCs w:val="24"/>
        </w:rPr>
        <w:t>Medição</w:t>
      </w:r>
      <w:r w:rsidRPr="00A45B41">
        <w:rPr>
          <w:rFonts w:ascii="Cambria" w:hAnsi="Cambria"/>
          <w:spacing w:val="-4"/>
          <w:sz w:val="24"/>
          <w:szCs w:val="24"/>
        </w:rPr>
        <w:t xml:space="preserve"> </w:t>
      </w:r>
      <w:r w:rsidRPr="00A45B41">
        <w:rPr>
          <w:rFonts w:ascii="Cambria" w:hAnsi="Cambria"/>
          <w:sz w:val="24"/>
          <w:szCs w:val="24"/>
        </w:rPr>
        <w:t>da</w:t>
      </w:r>
      <w:r w:rsidRPr="00A45B41">
        <w:rPr>
          <w:rFonts w:ascii="Cambria" w:hAnsi="Cambria"/>
          <w:spacing w:val="-6"/>
          <w:sz w:val="24"/>
          <w:szCs w:val="24"/>
        </w:rPr>
        <w:t xml:space="preserve"> </w:t>
      </w:r>
      <w:r w:rsidRPr="00A45B41">
        <w:rPr>
          <w:rFonts w:ascii="Cambria" w:hAnsi="Cambria"/>
          <w:sz w:val="24"/>
          <w:szCs w:val="24"/>
        </w:rPr>
        <w:t>Administração</w:t>
      </w:r>
      <w:r w:rsidRPr="00A45B41">
        <w:rPr>
          <w:rFonts w:ascii="Cambria" w:hAnsi="Cambria"/>
          <w:spacing w:val="-6"/>
          <w:sz w:val="24"/>
          <w:szCs w:val="24"/>
        </w:rPr>
        <w:t xml:space="preserve"> </w:t>
      </w:r>
      <w:r w:rsidR="005D1253" w:rsidRPr="00A45B41">
        <w:rPr>
          <w:rFonts w:ascii="Cambria" w:hAnsi="Cambria"/>
          <w:sz w:val="24"/>
          <w:szCs w:val="24"/>
        </w:rPr>
        <w:t>local que</w:t>
      </w:r>
      <w:r w:rsidRPr="00A45B41">
        <w:rPr>
          <w:rFonts w:ascii="Cambria" w:hAnsi="Cambria"/>
          <w:sz w:val="24"/>
          <w:szCs w:val="24"/>
        </w:rPr>
        <w:t xml:space="preserve"> será</w:t>
      </w:r>
      <w:r w:rsidRPr="00A45B41">
        <w:rPr>
          <w:rFonts w:ascii="Cambria" w:hAnsi="Cambria"/>
          <w:spacing w:val="-3"/>
          <w:sz w:val="24"/>
          <w:szCs w:val="24"/>
        </w:rPr>
        <w:t xml:space="preserve"> </w:t>
      </w:r>
      <w:r w:rsidRPr="00A45B41">
        <w:rPr>
          <w:rFonts w:ascii="Cambria" w:hAnsi="Cambria"/>
          <w:sz w:val="24"/>
          <w:szCs w:val="24"/>
        </w:rPr>
        <w:t>como segue:</w:t>
      </w:r>
    </w:p>
    <w:p w14:paraId="6BEA96C6" w14:textId="0B3D5606" w:rsidR="00697257" w:rsidRPr="00A45B41" w:rsidRDefault="005D1253" w:rsidP="00A45B41">
      <w:pPr>
        <w:pStyle w:val="Corpodetexto"/>
        <w:spacing w:before="120" w:after="120" w:line="360" w:lineRule="auto"/>
        <w:ind w:right="3" w:firstLine="567"/>
        <w:rPr>
          <w:rFonts w:ascii="Cambria" w:hAnsi="Cambria"/>
          <w:sz w:val="24"/>
          <w:szCs w:val="24"/>
        </w:rPr>
      </w:pPr>
      <w:r w:rsidRPr="00A45B41">
        <w:rPr>
          <w:rFonts w:ascii="Cambria" w:hAnsi="Cambria"/>
          <w:b/>
          <w:bCs/>
          <w:sz w:val="24"/>
          <w:szCs w:val="24"/>
        </w:rPr>
        <w:t>I.</w:t>
      </w:r>
      <w:r w:rsidR="00697257" w:rsidRPr="00A45B41">
        <w:rPr>
          <w:rFonts w:ascii="Cambria" w:hAnsi="Cambria"/>
          <w:sz w:val="24"/>
          <w:szCs w:val="24"/>
        </w:rPr>
        <w:t xml:space="preserve"> A medição da Administração Local como um montante físico mensal pode </w:t>
      </w:r>
      <w:r w:rsidRPr="00A45B41">
        <w:rPr>
          <w:rFonts w:ascii="Cambria" w:hAnsi="Cambria"/>
          <w:sz w:val="24"/>
          <w:szCs w:val="24"/>
        </w:rPr>
        <w:t>distorcer os</w:t>
      </w:r>
      <w:r w:rsidR="00697257" w:rsidRPr="00A45B41">
        <w:rPr>
          <w:rFonts w:ascii="Cambria" w:hAnsi="Cambria"/>
          <w:spacing w:val="-5"/>
          <w:sz w:val="24"/>
          <w:szCs w:val="24"/>
        </w:rPr>
        <w:t xml:space="preserve"> </w:t>
      </w:r>
      <w:r w:rsidR="00697257" w:rsidRPr="00A45B41">
        <w:rPr>
          <w:rFonts w:ascii="Cambria" w:hAnsi="Cambria"/>
          <w:sz w:val="24"/>
          <w:szCs w:val="24"/>
        </w:rPr>
        <w:t>pagamentos</w:t>
      </w:r>
      <w:r w:rsidR="00697257" w:rsidRPr="00A45B41">
        <w:rPr>
          <w:rFonts w:ascii="Cambria" w:hAnsi="Cambria"/>
          <w:spacing w:val="-5"/>
          <w:sz w:val="24"/>
          <w:szCs w:val="24"/>
        </w:rPr>
        <w:t xml:space="preserve"> </w:t>
      </w:r>
      <w:r w:rsidR="00697257" w:rsidRPr="00A45B41">
        <w:rPr>
          <w:rFonts w:ascii="Cambria" w:hAnsi="Cambria"/>
          <w:sz w:val="24"/>
          <w:szCs w:val="24"/>
        </w:rPr>
        <w:t>e</w:t>
      </w:r>
      <w:r w:rsidR="00697257" w:rsidRPr="00A45B41">
        <w:rPr>
          <w:rFonts w:ascii="Cambria" w:hAnsi="Cambria"/>
          <w:spacing w:val="-8"/>
          <w:sz w:val="24"/>
          <w:szCs w:val="24"/>
        </w:rPr>
        <w:t xml:space="preserve"> </w:t>
      </w:r>
      <w:r w:rsidR="00697257" w:rsidRPr="00A45B41">
        <w:rPr>
          <w:rFonts w:ascii="Cambria" w:hAnsi="Cambria"/>
          <w:sz w:val="24"/>
          <w:szCs w:val="24"/>
        </w:rPr>
        <w:t>levar</w:t>
      </w:r>
      <w:r w:rsidR="00697257" w:rsidRPr="00A45B41">
        <w:rPr>
          <w:rFonts w:ascii="Cambria" w:hAnsi="Cambria"/>
          <w:spacing w:val="-7"/>
          <w:sz w:val="24"/>
          <w:szCs w:val="24"/>
        </w:rPr>
        <w:t xml:space="preserve"> </w:t>
      </w:r>
      <w:r w:rsidR="00697257" w:rsidRPr="00A45B41">
        <w:rPr>
          <w:rFonts w:ascii="Cambria" w:hAnsi="Cambria"/>
          <w:sz w:val="24"/>
          <w:szCs w:val="24"/>
        </w:rPr>
        <w:t>ao</w:t>
      </w:r>
      <w:r w:rsidR="00697257" w:rsidRPr="00A45B41">
        <w:rPr>
          <w:rFonts w:ascii="Cambria" w:hAnsi="Cambria"/>
          <w:spacing w:val="-7"/>
          <w:sz w:val="24"/>
          <w:szCs w:val="24"/>
        </w:rPr>
        <w:t xml:space="preserve"> </w:t>
      </w:r>
      <w:r w:rsidR="00697257" w:rsidRPr="00A45B41">
        <w:rPr>
          <w:rFonts w:ascii="Cambria" w:hAnsi="Cambria"/>
          <w:sz w:val="24"/>
          <w:szCs w:val="24"/>
        </w:rPr>
        <w:t>recebimento</w:t>
      </w:r>
      <w:r w:rsidR="00697257" w:rsidRPr="00A45B41">
        <w:rPr>
          <w:rFonts w:ascii="Cambria" w:hAnsi="Cambria"/>
          <w:spacing w:val="-9"/>
          <w:sz w:val="24"/>
          <w:szCs w:val="24"/>
        </w:rPr>
        <w:t xml:space="preserve"> </w:t>
      </w:r>
      <w:r w:rsidR="00697257" w:rsidRPr="00A45B41">
        <w:rPr>
          <w:rFonts w:ascii="Cambria" w:hAnsi="Cambria"/>
          <w:sz w:val="24"/>
          <w:szCs w:val="24"/>
        </w:rPr>
        <w:t>indevido</w:t>
      </w:r>
      <w:r w:rsidR="00697257" w:rsidRPr="00A45B41">
        <w:rPr>
          <w:rFonts w:ascii="Cambria" w:hAnsi="Cambria"/>
          <w:spacing w:val="-6"/>
          <w:sz w:val="24"/>
          <w:szCs w:val="24"/>
        </w:rPr>
        <w:t xml:space="preserve"> </w:t>
      </w:r>
      <w:r w:rsidR="00697257" w:rsidRPr="00A45B41">
        <w:rPr>
          <w:rFonts w:ascii="Cambria" w:hAnsi="Cambria"/>
          <w:sz w:val="24"/>
          <w:szCs w:val="24"/>
        </w:rPr>
        <w:t>de</w:t>
      </w:r>
      <w:r w:rsidR="00697257" w:rsidRPr="00A45B41">
        <w:rPr>
          <w:rFonts w:ascii="Cambria" w:hAnsi="Cambria"/>
          <w:spacing w:val="-8"/>
          <w:sz w:val="24"/>
          <w:szCs w:val="24"/>
        </w:rPr>
        <w:t xml:space="preserve"> </w:t>
      </w:r>
      <w:r w:rsidR="00697257" w:rsidRPr="00A45B41">
        <w:rPr>
          <w:rFonts w:ascii="Cambria" w:hAnsi="Cambria"/>
          <w:sz w:val="24"/>
          <w:szCs w:val="24"/>
        </w:rPr>
        <w:t>valores</w:t>
      </w:r>
      <w:r w:rsidR="00697257" w:rsidRPr="00A45B41">
        <w:rPr>
          <w:rFonts w:ascii="Cambria" w:hAnsi="Cambria"/>
          <w:spacing w:val="-4"/>
          <w:sz w:val="24"/>
          <w:szCs w:val="24"/>
        </w:rPr>
        <w:t xml:space="preserve"> </w:t>
      </w:r>
      <w:r w:rsidR="00697257" w:rsidRPr="00A45B41">
        <w:rPr>
          <w:rFonts w:ascii="Cambria" w:hAnsi="Cambria"/>
          <w:sz w:val="24"/>
          <w:szCs w:val="24"/>
        </w:rPr>
        <w:t>pelo</w:t>
      </w:r>
      <w:r w:rsidR="00697257" w:rsidRPr="00A45B41">
        <w:rPr>
          <w:rFonts w:ascii="Cambria" w:hAnsi="Cambria"/>
          <w:spacing w:val="-9"/>
          <w:sz w:val="24"/>
          <w:szCs w:val="24"/>
        </w:rPr>
        <w:t xml:space="preserve"> </w:t>
      </w:r>
      <w:r w:rsidR="00697257" w:rsidRPr="00A45B41">
        <w:rPr>
          <w:rFonts w:ascii="Cambria" w:hAnsi="Cambria"/>
          <w:sz w:val="24"/>
          <w:szCs w:val="24"/>
        </w:rPr>
        <w:t>construtor,</w:t>
      </w:r>
      <w:r w:rsidR="00697257" w:rsidRPr="00A45B41">
        <w:rPr>
          <w:rFonts w:ascii="Cambria" w:hAnsi="Cambria"/>
          <w:spacing w:val="-6"/>
          <w:sz w:val="24"/>
          <w:szCs w:val="24"/>
        </w:rPr>
        <w:t xml:space="preserve"> </w:t>
      </w:r>
      <w:r w:rsidR="00697257" w:rsidRPr="00A45B41">
        <w:rPr>
          <w:rFonts w:ascii="Cambria" w:hAnsi="Cambria"/>
          <w:sz w:val="24"/>
          <w:szCs w:val="24"/>
        </w:rPr>
        <w:t>quando</w:t>
      </w:r>
      <w:r w:rsidR="00697257" w:rsidRPr="00A45B41">
        <w:rPr>
          <w:rFonts w:ascii="Cambria" w:hAnsi="Cambria"/>
          <w:spacing w:val="-10"/>
          <w:sz w:val="24"/>
          <w:szCs w:val="24"/>
        </w:rPr>
        <w:t xml:space="preserve"> </w:t>
      </w:r>
      <w:r w:rsidR="00697257" w:rsidRPr="00A45B41">
        <w:rPr>
          <w:rFonts w:ascii="Cambria" w:hAnsi="Cambria"/>
          <w:sz w:val="24"/>
          <w:szCs w:val="24"/>
        </w:rPr>
        <w:t>este</w:t>
      </w:r>
      <w:r w:rsidR="00697257" w:rsidRPr="00A45B41">
        <w:rPr>
          <w:rFonts w:ascii="Cambria" w:hAnsi="Cambria"/>
          <w:spacing w:val="-8"/>
          <w:sz w:val="24"/>
          <w:szCs w:val="24"/>
        </w:rPr>
        <w:t xml:space="preserve"> </w:t>
      </w:r>
      <w:r w:rsidR="00697257" w:rsidRPr="00A45B41">
        <w:rPr>
          <w:rFonts w:ascii="Cambria" w:hAnsi="Cambria"/>
          <w:sz w:val="24"/>
          <w:szCs w:val="24"/>
        </w:rPr>
        <w:t>reduz</w:t>
      </w:r>
      <w:r w:rsidR="00697257" w:rsidRPr="00A45B41">
        <w:rPr>
          <w:rFonts w:ascii="Cambria" w:hAnsi="Cambria"/>
          <w:spacing w:val="-6"/>
          <w:sz w:val="24"/>
          <w:szCs w:val="24"/>
        </w:rPr>
        <w:t xml:space="preserve"> </w:t>
      </w:r>
      <w:r w:rsidR="00697257" w:rsidRPr="00A45B41">
        <w:rPr>
          <w:rFonts w:ascii="Cambria" w:hAnsi="Cambria"/>
          <w:sz w:val="24"/>
          <w:szCs w:val="24"/>
        </w:rPr>
        <w:t>o</w:t>
      </w:r>
      <w:r w:rsidR="00697257" w:rsidRPr="00A45B41">
        <w:rPr>
          <w:rFonts w:ascii="Cambria" w:hAnsi="Cambria"/>
          <w:spacing w:val="-9"/>
          <w:sz w:val="24"/>
          <w:szCs w:val="24"/>
        </w:rPr>
        <w:t xml:space="preserve"> </w:t>
      </w:r>
      <w:r w:rsidR="00697257" w:rsidRPr="00A45B41">
        <w:rPr>
          <w:rFonts w:ascii="Cambria" w:hAnsi="Cambria"/>
          <w:sz w:val="24"/>
          <w:szCs w:val="24"/>
        </w:rPr>
        <w:t xml:space="preserve">ritmo </w:t>
      </w:r>
      <w:r w:rsidR="00697257" w:rsidRPr="00A45B41">
        <w:rPr>
          <w:rFonts w:ascii="Cambria" w:hAnsi="Cambria"/>
          <w:spacing w:val="-52"/>
          <w:sz w:val="24"/>
          <w:szCs w:val="24"/>
        </w:rPr>
        <w:t xml:space="preserve"> </w:t>
      </w:r>
      <w:r w:rsidR="00697257" w:rsidRPr="00A45B41">
        <w:rPr>
          <w:rFonts w:ascii="Cambria" w:hAnsi="Cambria"/>
          <w:sz w:val="24"/>
          <w:szCs w:val="24"/>
        </w:rPr>
        <w:t>da execução da obra. Para evitar tal possibilidade, o pagamento deste item</w:t>
      </w:r>
      <w:r w:rsidR="00697257" w:rsidRPr="00A45B41">
        <w:rPr>
          <w:rFonts w:ascii="Cambria" w:hAnsi="Cambria"/>
          <w:spacing w:val="1"/>
          <w:sz w:val="24"/>
          <w:szCs w:val="24"/>
        </w:rPr>
        <w:t xml:space="preserve"> </w:t>
      </w:r>
      <w:r w:rsidR="00697257" w:rsidRPr="00A45B41">
        <w:rPr>
          <w:rFonts w:ascii="Cambria" w:hAnsi="Cambria"/>
          <w:sz w:val="24"/>
          <w:szCs w:val="24"/>
        </w:rPr>
        <w:lastRenderedPageBreak/>
        <w:t>como uma proporção da execução financeira dos demais serviços da obra. Assim, se o construtor</w:t>
      </w:r>
      <w:r w:rsidR="00697257" w:rsidRPr="00A45B41">
        <w:rPr>
          <w:rFonts w:ascii="Cambria" w:hAnsi="Cambria"/>
          <w:spacing w:val="1"/>
          <w:sz w:val="24"/>
          <w:szCs w:val="24"/>
        </w:rPr>
        <w:t xml:space="preserve"> </w:t>
      </w:r>
      <w:r w:rsidR="00697257" w:rsidRPr="00A45B41">
        <w:rPr>
          <w:rFonts w:ascii="Cambria" w:hAnsi="Cambria"/>
          <w:sz w:val="24"/>
          <w:szCs w:val="24"/>
        </w:rPr>
        <w:t>executou</w:t>
      </w:r>
      <w:r w:rsidR="00697257" w:rsidRPr="00A45B41">
        <w:rPr>
          <w:rFonts w:ascii="Cambria" w:hAnsi="Cambria"/>
          <w:spacing w:val="-13"/>
          <w:sz w:val="24"/>
          <w:szCs w:val="24"/>
        </w:rPr>
        <w:t xml:space="preserve"> </w:t>
      </w:r>
      <w:r w:rsidR="00697257" w:rsidRPr="00A45B41">
        <w:rPr>
          <w:rFonts w:ascii="Cambria" w:hAnsi="Cambria"/>
          <w:sz w:val="24"/>
          <w:szCs w:val="24"/>
        </w:rPr>
        <w:t>9%</w:t>
      </w:r>
      <w:r w:rsidR="00697257" w:rsidRPr="00A45B41">
        <w:rPr>
          <w:rFonts w:ascii="Cambria" w:hAnsi="Cambria"/>
          <w:spacing w:val="-12"/>
          <w:sz w:val="24"/>
          <w:szCs w:val="24"/>
        </w:rPr>
        <w:t xml:space="preserve"> </w:t>
      </w:r>
      <w:r w:rsidR="00697257" w:rsidRPr="00A45B41">
        <w:rPr>
          <w:rFonts w:ascii="Cambria" w:hAnsi="Cambria"/>
          <w:sz w:val="24"/>
          <w:szCs w:val="24"/>
        </w:rPr>
        <w:t>do</w:t>
      </w:r>
      <w:r w:rsidR="00697257" w:rsidRPr="00A45B41">
        <w:rPr>
          <w:rFonts w:ascii="Cambria" w:hAnsi="Cambria"/>
          <w:spacing w:val="-11"/>
          <w:sz w:val="24"/>
          <w:szCs w:val="24"/>
        </w:rPr>
        <w:t xml:space="preserve"> </w:t>
      </w:r>
      <w:r w:rsidR="00697257" w:rsidRPr="00A45B41">
        <w:rPr>
          <w:rFonts w:ascii="Cambria" w:hAnsi="Cambria"/>
          <w:sz w:val="24"/>
          <w:szCs w:val="24"/>
        </w:rPr>
        <w:t>valor</w:t>
      </w:r>
      <w:r w:rsidR="00697257" w:rsidRPr="00A45B41">
        <w:rPr>
          <w:rFonts w:ascii="Cambria" w:hAnsi="Cambria"/>
          <w:spacing w:val="-10"/>
          <w:sz w:val="24"/>
          <w:szCs w:val="24"/>
        </w:rPr>
        <w:t xml:space="preserve"> </w:t>
      </w:r>
      <w:r w:rsidR="00697257" w:rsidRPr="00A45B41">
        <w:rPr>
          <w:rFonts w:ascii="Cambria" w:hAnsi="Cambria"/>
          <w:sz w:val="24"/>
          <w:szCs w:val="24"/>
        </w:rPr>
        <w:t>da</w:t>
      </w:r>
      <w:r w:rsidR="00697257" w:rsidRPr="00A45B41">
        <w:rPr>
          <w:rFonts w:ascii="Cambria" w:hAnsi="Cambria"/>
          <w:spacing w:val="-11"/>
          <w:sz w:val="24"/>
          <w:szCs w:val="24"/>
        </w:rPr>
        <w:t xml:space="preserve"> </w:t>
      </w:r>
      <w:r w:rsidR="00697257" w:rsidRPr="00A45B41">
        <w:rPr>
          <w:rFonts w:ascii="Cambria" w:hAnsi="Cambria"/>
          <w:sz w:val="24"/>
          <w:szCs w:val="24"/>
        </w:rPr>
        <w:t>obra</w:t>
      </w:r>
      <w:r w:rsidR="00697257" w:rsidRPr="00A45B41">
        <w:rPr>
          <w:rFonts w:ascii="Cambria" w:hAnsi="Cambria"/>
          <w:spacing w:val="-11"/>
          <w:sz w:val="24"/>
          <w:szCs w:val="24"/>
        </w:rPr>
        <w:t xml:space="preserve"> </w:t>
      </w:r>
      <w:r w:rsidR="00697257" w:rsidRPr="00A45B41">
        <w:rPr>
          <w:rFonts w:ascii="Cambria" w:hAnsi="Cambria"/>
          <w:sz w:val="24"/>
          <w:szCs w:val="24"/>
        </w:rPr>
        <w:t>em</w:t>
      </w:r>
      <w:r w:rsidR="00697257" w:rsidRPr="00A45B41">
        <w:rPr>
          <w:rFonts w:ascii="Cambria" w:hAnsi="Cambria"/>
          <w:spacing w:val="-12"/>
          <w:sz w:val="24"/>
          <w:szCs w:val="24"/>
        </w:rPr>
        <w:t xml:space="preserve"> </w:t>
      </w:r>
      <w:r w:rsidR="00697257" w:rsidRPr="00A45B41">
        <w:rPr>
          <w:rFonts w:ascii="Cambria" w:hAnsi="Cambria"/>
          <w:sz w:val="24"/>
          <w:szCs w:val="24"/>
        </w:rPr>
        <w:t>determinado</w:t>
      </w:r>
      <w:r w:rsidR="00697257" w:rsidRPr="00A45B41">
        <w:rPr>
          <w:rFonts w:ascii="Cambria" w:hAnsi="Cambria"/>
          <w:spacing w:val="-13"/>
          <w:sz w:val="24"/>
          <w:szCs w:val="24"/>
        </w:rPr>
        <w:t xml:space="preserve"> </w:t>
      </w:r>
      <w:r w:rsidR="00697257" w:rsidRPr="00A45B41">
        <w:rPr>
          <w:rFonts w:ascii="Cambria" w:hAnsi="Cambria"/>
          <w:sz w:val="24"/>
          <w:szCs w:val="24"/>
        </w:rPr>
        <w:t>mês,</w:t>
      </w:r>
      <w:r w:rsidR="00697257" w:rsidRPr="00A45B41">
        <w:rPr>
          <w:rFonts w:ascii="Cambria" w:hAnsi="Cambria"/>
          <w:spacing w:val="-12"/>
          <w:sz w:val="24"/>
          <w:szCs w:val="24"/>
        </w:rPr>
        <w:t xml:space="preserve"> </w:t>
      </w:r>
      <w:r w:rsidR="00697257" w:rsidRPr="00A45B41">
        <w:rPr>
          <w:rFonts w:ascii="Cambria" w:hAnsi="Cambria"/>
          <w:sz w:val="24"/>
          <w:szCs w:val="24"/>
        </w:rPr>
        <w:t>por,</w:t>
      </w:r>
      <w:r w:rsidR="00697257" w:rsidRPr="00A45B41">
        <w:rPr>
          <w:rFonts w:ascii="Cambria" w:hAnsi="Cambria"/>
          <w:spacing w:val="-11"/>
          <w:sz w:val="24"/>
          <w:szCs w:val="24"/>
        </w:rPr>
        <w:t xml:space="preserve"> </w:t>
      </w:r>
      <w:r w:rsidR="00697257" w:rsidRPr="00A45B41">
        <w:rPr>
          <w:rFonts w:ascii="Cambria" w:hAnsi="Cambria"/>
          <w:sz w:val="24"/>
          <w:szCs w:val="24"/>
        </w:rPr>
        <w:t>por</w:t>
      </w:r>
      <w:r w:rsidR="00697257" w:rsidRPr="00A45B41">
        <w:rPr>
          <w:rFonts w:ascii="Cambria" w:hAnsi="Cambria"/>
          <w:spacing w:val="-12"/>
          <w:sz w:val="24"/>
          <w:szCs w:val="24"/>
        </w:rPr>
        <w:t xml:space="preserve"> </w:t>
      </w:r>
      <w:r w:rsidR="00697257" w:rsidRPr="00A45B41">
        <w:rPr>
          <w:rFonts w:ascii="Cambria" w:hAnsi="Cambria"/>
          <w:sz w:val="24"/>
          <w:szCs w:val="24"/>
        </w:rPr>
        <w:t>exemplo,</w:t>
      </w:r>
      <w:r w:rsidR="00697257" w:rsidRPr="00A45B41">
        <w:rPr>
          <w:rFonts w:ascii="Cambria" w:hAnsi="Cambria"/>
          <w:spacing w:val="-13"/>
          <w:sz w:val="24"/>
          <w:szCs w:val="24"/>
        </w:rPr>
        <w:t xml:space="preserve"> </w:t>
      </w:r>
      <w:r w:rsidR="00697257" w:rsidRPr="00A45B41">
        <w:rPr>
          <w:rFonts w:ascii="Cambria" w:hAnsi="Cambria"/>
          <w:sz w:val="24"/>
          <w:szCs w:val="24"/>
        </w:rPr>
        <w:t>terá</w:t>
      </w:r>
      <w:r w:rsidR="00697257" w:rsidRPr="00A45B41">
        <w:rPr>
          <w:rFonts w:ascii="Cambria" w:hAnsi="Cambria"/>
          <w:spacing w:val="-11"/>
          <w:sz w:val="24"/>
          <w:szCs w:val="24"/>
        </w:rPr>
        <w:t xml:space="preserve"> </w:t>
      </w:r>
      <w:r w:rsidR="00697257" w:rsidRPr="00A45B41">
        <w:rPr>
          <w:rFonts w:ascii="Cambria" w:hAnsi="Cambria"/>
          <w:sz w:val="24"/>
          <w:szCs w:val="24"/>
        </w:rPr>
        <w:t>direito</w:t>
      </w:r>
      <w:r w:rsidR="00697257" w:rsidRPr="00A45B41">
        <w:rPr>
          <w:rFonts w:ascii="Cambria" w:hAnsi="Cambria"/>
          <w:spacing w:val="-13"/>
          <w:sz w:val="24"/>
          <w:szCs w:val="24"/>
        </w:rPr>
        <w:t xml:space="preserve"> </w:t>
      </w:r>
      <w:r w:rsidR="00697257" w:rsidRPr="00A45B41">
        <w:rPr>
          <w:rFonts w:ascii="Cambria" w:hAnsi="Cambria"/>
          <w:sz w:val="24"/>
          <w:szCs w:val="24"/>
        </w:rPr>
        <w:t>a</w:t>
      </w:r>
      <w:r w:rsidR="00697257" w:rsidRPr="00A45B41">
        <w:rPr>
          <w:rFonts w:ascii="Cambria" w:hAnsi="Cambria"/>
          <w:spacing w:val="-13"/>
          <w:sz w:val="24"/>
          <w:szCs w:val="24"/>
        </w:rPr>
        <w:t xml:space="preserve"> </w:t>
      </w:r>
      <w:r w:rsidR="00697257" w:rsidRPr="00A45B41">
        <w:rPr>
          <w:rFonts w:ascii="Cambria" w:hAnsi="Cambria"/>
          <w:sz w:val="24"/>
          <w:szCs w:val="24"/>
        </w:rPr>
        <w:t>9%</w:t>
      </w:r>
      <w:r w:rsidR="00697257" w:rsidRPr="00A45B41">
        <w:rPr>
          <w:rFonts w:ascii="Cambria" w:hAnsi="Cambria"/>
          <w:spacing w:val="-10"/>
          <w:sz w:val="24"/>
          <w:szCs w:val="24"/>
        </w:rPr>
        <w:t xml:space="preserve"> </w:t>
      </w:r>
      <w:r w:rsidR="00697257" w:rsidRPr="00A45B41">
        <w:rPr>
          <w:rFonts w:ascii="Cambria" w:hAnsi="Cambria"/>
          <w:sz w:val="24"/>
          <w:szCs w:val="24"/>
        </w:rPr>
        <w:t>do</w:t>
      </w:r>
      <w:r w:rsidR="00697257" w:rsidRPr="00A45B41">
        <w:rPr>
          <w:rFonts w:ascii="Cambria" w:hAnsi="Cambria"/>
          <w:spacing w:val="-13"/>
          <w:sz w:val="24"/>
          <w:szCs w:val="24"/>
        </w:rPr>
        <w:t xml:space="preserve"> </w:t>
      </w:r>
      <w:r w:rsidR="00697257" w:rsidRPr="00A45B41">
        <w:rPr>
          <w:rFonts w:ascii="Cambria" w:hAnsi="Cambria"/>
          <w:sz w:val="24"/>
          <w:szCs w:val="24"/>
        </w:rPr>
        <w:t>pagamento</w:t>
      </w:r>
      <w:r w:rsidR="00697257" w:rsidRPr="00A45B41">
        <w:rPr>
          <w:rFonts w:ascii="Cambria" w:hAnsi="Cambria"/>
          <w:spacing w:val="-52"/>
          <w:sz w:val="24"/>
          <w:szCs w:val="24"/>
        </w:rPr>
        <w:t xml:space="preserve"> </w:t>
      </w:r>
      <w:r w:rsidR="00697257" w:rsidRPr="00A45B41">
        <w:rPr>
          <w:rFonts w:ascii="Cambria" w:hAnsi="Cambria"/>
          <w:sz w:val="24"/>
          <w:szCs w:val="24"/>
        </w:rPr>
        <w:t>previsto</w:t>
      </w:r>
      <w:r w:rsidR="00697257" w:rsidRPr="00A45B41">
        <w:rPr>
          <w:rFonts w:ascii="Cambria" w:hAnsi="Cambria"/>
          <w:spacing w:val="-1"/>
          <w:sz w:val="24"/>
          <w:szCs w:val="24"/>
        </w:rPr>
        <w:t xml:space="preserve"> </w:t>
      </w:r>
      <w:r w:rsidR="00697257" w:rsidRPr="00A45B41">
        <w:rPr>
          <w:rFonts w:ascii="Cambria" w:hAnsi="Cambria"/>
          <w:sz w:val="24"/>
          <w:szCs w:val="24"/>
        </w:rPr>
        <w:t>contratualmente para a Administração</w:t>
      </w:r>
      <w:r w:rsidR="00697257" w:rsidRPr="00A45B41">
        <w:rPr>
          <w:rFonts w:ascii="Cambria" w:hAnsi="Cambria"/>
          <w:spacing w:val="-1"/>
          <w:sz w:val="24"/>
          <w:szCs w:val="24"/>
        </w:rPr>
        <w:t xml:space="preserve"> </w:t>
      </w:r>
      <w:r w:rsidR="00697257" w:rsidRPr="00A45B41">
        <w:rPr>
          <w:rFonts w:ascii="Cambria" w:hAnsi="Cambria"/>
          <w:sz w:val="24"/>
          <w:szCs w:val="24"/>
        </w:rPr>
        <w:t>Local.</w:t>
      </w:r>
    </w:p>
    <w:p w14:paraId="21A70E43" w14:textId="6B109FAE" w:rsidR="00697257" w:rsidRPr="00A45B41" w:rsidRDefault="0036656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11.4</w:t>
      </w:r>
      <w:r w:rsidR="00697257" w:rsidRPr="00A45B41">
        <w:rPr>
          <w:rFonts w:ascii="Cambria" w:hAnsi="Cambria"/>
          <w:color w:val="000000" w:themeColor="text1"/>
          <w:spacing w:val="-1"/>
          <w:sz w:val="24"/>
          <w:szCs w:val="24"/>
        </w:rPr>
        <w:t xml:space="preserve"> Para</w:t>
      </w:r>
      <w:r w:rsidR="00697257" w:rsidRPr="00A45B41">
        <w:rPr>
          <w:rFonts w:ascii="Cambria" w:hAnsi="Cambria"/>
          <w:color w:val="000000" w:themeColor="text1"/>
          <w:spacing w:val="-14"/>
          <w:sz w:val="24"/>
          <w:szCs w:val="24"/>
        </w:rPr>
        <w:t xml:space="preserve"> </w:t>
      </w:r>
      <w:r w:rsidR="00697257" w:rsidRPr="00A45B41">
        <w:rPr>
          <w:rFonts w:ascii="Cambria" w:hAnsi="Cambria"/>
          <w:color w:val="000000" w:themeColor="text1"/>
          <w:spacing w:val="-1"/>
          <w:sz w:val="24"/>
          <w:szCs w:val="24"/>
        </w:rPr>
        <w:t>tramitação</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pacing w:val="-1"/>
          <w:sz w:val="24"/>
          <w:szCs w:val="24"/>
        </w:rPr>
        <w:t>das</w:t>
      </w:r>
      <w:r w:rsidR="00697257" w:rsidRPr="00A45B41">
        <w:rPr>
          <w:rFonts w:ascii="Cambria" w:hAnsi="Cambria"/>
          <w:color w:val="000000" w:themeColor="text1"/>
          <w:spacing w:val="-12"/>
          <w:sz w:val="24"/>
          <w:szCs w:val="24"/>
        </w:rPr>
        <w:t xml:space="preserve"> </w:t>
      </w:r>
      <w:r w:rsidR="00697257" w:rsidRPr="00A45B41">
        <w:rPr>
          <w:rFonts w:ascii="Cambria" w:hAnsi="Cambria"/>
          <w:color w:val="000000" w:themeColor="text1"/>
          <w:spacing w:val="-1"/>
          <w:sz w:val="24"/>
          <w:szCs w:val="24"/>
        </w:rPr>
        <w:t>medições</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z w:val="24"/>
          <w:szCs w:val="24"/>
        </w:rPr>
        <w:t>serão</w:t>
      </w:r>
      <w:r w:rsidR="00697257" w:rsidRPr="00A45B41">
        <w:rPr>
          <w:rFonts w:ascii="Cambria" w:hAnsi="Cambria"/>
          <w:color w:val="000000" w:themeColor="text1"/>
          <w:spacing w:val="-14"/>
          <w:sz w:val="24"/>
          <w:szCs w:val="24"/>
        </w:rPr>
        <w:t xml:space="preserve"> </w:t>
      </w:r>
      <w:r w:rsidR="00697257" w:rsidRPr="00A45B41">
        <w:rPr>
          <w:rFonts w:ascii="Cambria" w:hAnsi="Cambria"/>
          <w:color w:val="000000" w:themeColor="text1"/>
          <w:sz w:val="24"/>
          <w:szCs w:val="24"/>
        </w:rPr>
        <w:t>exigidos</w:t>
      </w:r>
      <w:r w:rsidR="00697257" w:rsidRPr="00A45B41">
        <w:rPr>
          <w:rFonts w:ascii="Cambria" w:hAnsi="Cambria"/>
          <w:color w:val="000000" w:themeColor="text1"/>
          <w:spacing w:val="-11"/>
          <w:sz w:val="24"/>
          <w:szCs w:val="24"/>
        </w:rPr>
        <w:t xml:space="preserve"> </w:t>
      </w:r>
      <w:r w:rsidR="00697257" w:rsidRPr="00A45B41">
        <w:rPr>
          <w:rFonts w:ascii="Cambria" w:hAnsi="Cambria"/>
          <w:color w:val="000000" w:themeColor="text1"/>
          <w:sz w:val="24"/>
          <w:szCs w:val="24"/>
        </w:rPr>
        <w:t>os</w:t>
      </w:r>
      <w:r w:rsidR="00697257" w:rsidRPr="00A45B41">
        <w:rPr>
          <w:rFonts w:ascii="Cambria" w:hAnsi="Cambria"/>
          <w:color w:val="000000" w:themeColor="text1"/>
          <w:spacing w:val="-12"/>
          <w:sz w:val="24"/>
          <w:szCs w:val="24"/>
        </w:rPr>
        <w:t xml:space="preserve"> </w:t>
      </w:r>
      <w:r w:rsidR="00697257" w:rsidRPr="00A45B41">
        <w:rPr>
          <w:rFonts w:ascii="Cambria" w:hAnsi="Cambria"/>
          <w:color w:val="000000" w:themeColor="text1"/>
          <w:sz w:val="24"/>
          <w:szCs w:val="24"/>
        </w:rPr>
        <w:t>documentos</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z w:val="24"/>
          <w:szCs w:val="24"/>
        </w:rPr>
        <w:t>e</w:t>
      </w:r>
      <w:r w:rsidR="00697257" w:rsidRPr="00A45B41">
        <w:rPr>
          <w:rFonts w:ascii="Cambria" w:hAnsi="Cambria"/>
          <w:color w:val="000000" w:themeColor="text1"/>
          <w:spacing w:val="-14"/>
          <w:sz w:val="24"/>
          <w:szCs w:val="24"/>
        </w:rPr>
        <w:t xml:space="preserve"> </w:t>
      </w:r>
      <w:r w:rsidR="00697257" w:rsidRPr="00A45B41">
        <w:rPr>
          <w:rFonts w:ascii="Cambria" w:hAnsi="Cambria"/>
          <w:color w:val="000000" w:themeColor="text1"/>
          <w:sz w:val="24"/>
          <w:szCs w:val="24"/>
        </w:rPr>
        <w:t>informações,</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z w:val="24"/>
          <w:szCs w:val="24"/>
        </w:rPr>
        <w:t>conforme o que se segue:</w:t>
      </w:r>
    </w:p>
    <w:p w14:paraId="7A4DF9F6" w14:textId="77777777" w:rsidR="00927485" w:rsidRPr="00A45B41" w:rsidRDefault="00366568"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00927485" w:rsidRPr="00A45B41">
        <w:rPr>
          <w:rFonts w:ascii="Cambria" w:hAnsi="Cambria" w:cs="Times New Roman"/>
          <w:color w:val="000000" w:themeColor="text1"/>
          <w:sz w:val="24"/>
          <w:szCs w:val="24"/>
        </w:rPr>
        <w:t>Certidão negativa da Fazenda Estadual;</w:t>
      </w:r>
    </w:p>
    <w:p w14:paraId="1C7B539F" w14:textId="065B0BF6"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Certidão negativa da Receita Federal/INSS;</w:t>
      </w:r>
    </w:p>
    <w:p w14:paraId="6DE69C94" w14:textId="3CF1E8C3" w:rsidR="003D4C2C" w:rsidRPr="00A45B41" w:rsidRDefault="003D4C2C"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 Cadastro da OBRA no CNO;</w:t>
      </w:r>
    </w:p>
    <w:p w14:paraId="3B68D5D9" w14:textId="311B071E"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Certidão negativa municipal;</w:t>
      </w:r>
    </w:p>
    <w:p w14:paraId="3FE0B52E" w14:textId="4133D9B9"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Certidão de Regularidade do FGTS;</w:t>
      </w:r>
    </w:p>
    <w:p w14:paraId="2A938D43" w14:textId="2160B8FE"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w:t>
      </w:r>
      <w:r w:rsidRPr="00A45B41">
        <w:rPr>
          <w:rFonts w:ascii="Cambria" w:hAnsi="Cambria" w:cs="Times New Roman"/>
          <w:color w:val="000000" w:themeColor="text1"/>
          <w:sz w:val="24"/>
          <w:szCs w:val="24"/>
        </w:rPr>
        <w:t xml:space="preserve"> Guia</w:t>
      </w:r>
      <w:r w:rsidRPr="00A45B41">
        <w:rPr>
          <w:rFonts w:ascii="Cambria" w:hAnsi="Cambria" w:cs="Times New Roman"/>
          <w:color w:val="000000" w:themeColor="text1"/>
          <w:spacing w:val="-3"/>
          <w:sz w:val="24"/>
          <w:szCs w:val="24"/>
        </w:rPr>
        <w:t xml:space="preserve"> de recolhimento referente ao </w:t>
      </w:r>
      <w:r w:rsidRPr="00A45B41">
        <w:rPr>
          <w:rFonts w:ascii="Cambria" w:hAnsi="Cambria" w:cs="Times New Roman"/>
          <w:color w:val="000000" w:themeColor="text1"/>
          <w:sz w:val="24"/>
          <w:szCs w:val="24"/>
        </w:rPr>
        <w:t>INSS/FGTS;</w:t>
      </w:r>
    </w:p>
    <w:p w14:paraId="799F1E3A" w14:textId="337C217A"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VII.</w:t>
      </w:r>
      <w:r w:rsidRPr="00A45B41">
        <w:rPr>
          <w:rFonts w:ascii="Cambria" w:hAnsi="Cambria" w:cs="Times New Roman"/>
          <w:color w:val="000000" w:themeColor="text1"/>
          <w:sz w:val="24"/>
          <w:szCs w:val="24"/>
        </w:rPr>
        <w:t xml:space="preserve"> Certidão Negativa de Débitos Fiscais Trabalhistas – CNDT.</w:t>
      </w:r>
    </w:p>
    <w:p w14:paraId="68577D92" w14:textId="6FCFD535" w:rsidR="00927485" w:rsidRPr="00A45B41" w:rsidRDefault="00267B34"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VIII.</w:t>
      </w:r>
      <w:r w:rsidRPr="00A45B41">
        <w:rPr>
          <w:rFonts w:ascii="Cambria" w:hAnsi="Cambria" w:cs="Times New Roman"/>
          <w:color w:val="000000" w:themeColor="text1"/>
          <w:sz w:val="24"/>
          <w:szCs w:val="24"/>
        </w:rPr>
        <w:t xml:space="preserve"> </w:t>
      </w:r>
      <w:r w:rsidR="00927485" w:rsidRPr="00A45B41">
        <w:rPr>
          <w:rFonts w:ascii="Cambria" w:hAnsi="Cambria" w:cs="Times New Roman"/>
          <w:color w:val="000000" w:themeColor="text1"/>
          <w:sz w:val="24"/>
          <w:szCs w:val="24"/>
        </w:rPr>
        <w:t>Recolhimento do ISSQN da Prefeitura.</w:t>
      </w:r>
    </w:p>
    <w:p w14:paraId="45238774" w14:textId="1012D43D" w:rsidR="002C7798" w:rsidRPr="00A45B41" w:rsidRDefault="002237C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12   </w:t>
      </w:r>
      <w:r w:rsidR="002C7798" w:rsidRPr="00A45B41">
        <w:rPr>
          <w:rFonts w:ascii="Cambria" w:hAnsi="Cambria" w:cs="Times New Roman"/>
          <w:b/>
          <w:bCs/>
          <w:color w:val="000000" w:themeColor="text1"/>
          <w:sz w:val="24"/>
          <w:szCs w:val="24"/>
        </w:rPr>
        <w:t xml:space="preserve">CLÁUSULA </w:t>
      </w:r>
      <w:r w:rsidR="00F14192" w:rsidRPr="00A45B41">
        <w:rPr>
          <w:rFonts w:ascii="Cambria" w:hAnsi="Cambria" w:cs="Times New Roman"/>
          <w:b/>
          <w:bCs/>
          <w:color w:val="000000" w:themeColor="text1"/>
          <w:sz w:val="24"/>
          <w:szCs w:val="24"/>
        </w:rPr>
        <w:t>DÉCIMA SEGUNDA</w:t>
      </w:r>
      <w:r w:rsidR="002C7798" w:rsidRPr="00A45B41">
        <w:rPr>
          <w:rFonts w:ascii="Cambria" w:hAnsi="Cambria" w:cs="Times New Roman"/>
          <w:b/>
          <w:bCs/>
          <w:color w:val="000000" w:themeColor="text1"/>
          <w:sz w:val="24"/>
          <w:szCs w:val="24"/>
        </w:rPr>
        <w:t xml:space="preserve"> – </w:t>
      </w:r>
      <w:r w:rsidR="005764B5" w:rsidRPr="00A45B41">
        <w:rPr>
          <w:rFonts w:ascii="Cambria" w:hAnsi="Cambria" w:cs="Times New Roman"/>
          <w:b/>
          <w:bCs/>
          <w:color w:val="000000" w:themeColor="text1"/>
          <w:sz w:val="24"/>
          <w:szCs w:val="24"/>
        </w:rPr>
        <w:t>DO</w:t>
      </w:r>
      <w:r w:rsidR="00F14192" w:rsidRPr="00A45B41">
        <w:rPr>
          <w:rFonts w:ascii="Cambria" w:hAnsi="Cambria" w:cs="Times New Roman"/>
          <w:b/>
          <w:bCs/>
          <w:color w:val="000000" w:themeColor="text1"/>
          <w:sz w:val="24"/>
          <w:szCs w:val="24"/>
        </w:rPr>
        <w:t xml:space="preserve"> PAGAMENTO</w:t>
      </w:r>
    </w:p>
    <w:p w14:paraId="00F1B897" w14:textId="623388E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w:t>
      </w:r>
      <w:r w:rsidRPr="00A45B41">
        <w:rPr>
          <w:rFonts w:ascii="Cambria" w:hAnsi="Cambria"/>
          <w:color w:val="000000" w:themeColor="text1"/>
          <w:sz w:val="24"/>
          <w:szCs w:val="24"/>
        </w:rPr>
        <w:t xml:space="preserve"> 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decorrente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prestação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dos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serviços,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deste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será efetuado no prazo de até 30 (trinta) dias, contados a partir do aceite definitivo do objeto, após 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apresentação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respectiva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documentação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fiscal, devidamente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atestada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pelo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setor</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competente.</w:t>
      </w:r>
    </w:p>
    <w:p w14:paraId="544316C0"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12.2</w:t>
      </w:r>
      <w:r w:rsidRPr="00A45B41">
        <w:rPr>
          <w:rFonts w:ascii="Cambria" w:hAnsi="Cambria"/>
          <w:color w:val="000000" w:themeColor="text1"/>
          <w:sz w:val="24"/>
          <w:szCs w:val="24"/>
        </w:rPr>
        <w:t xml:space="preserve"> 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efetuado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qualquer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pagamento à</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empresa Contratada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enquanto houver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pendência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liquidação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obrigação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financeira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virtude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penalidade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inadimplência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contratual.</w:t>
      </w:r>
    </w:p>
    <w:p w14:paraId="2CCCAFCD" w14:textId="113D9745"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12.3</w:t>
      </w:r>
      <w:r w:rsidRPr="00A45B41">
        <w:rPr>
          <w:rFonts w:ascii="Cambria" w:hAnsi="Cambria"/>
          <w:color w:val="000000" w:themeColor="text1"/>
          <w:sz w:val="24"/>
          <w:szCs w:val="24"/>
        </w:rPr>
        <w:t xml:space="preserve"> Ocorrendo erro no documento da cobrança, este será devolvido e o pagamento será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sustado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Contratada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tome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medidas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necessárias,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passando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6"/>
          <w:sz w:val="24"/>
          <w:szCs w:val="24"/>
        </w:rPr>
        <w:t xml:space="preserve"> </w:t>
      </w:r>
      <w:r w:rsidR="002B4FC2" w:rsidRPr="00A45B41">
        <w:rPr>
          <w:rFonts w:ascii="Cambria" w:hAnsi="Cambria"/>
          <w:color w:val="000000" w:themeColor="text1"/>
          <w:sz w:val="24"/>
          <w:szCs w:val="24"/>
        </w:rPr>
        <w:t>ser contado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 partir 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data 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reapresentação do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mesmo.</w:t>
      </w:r>
    </w:p>
    <w:p w14:paraId="43810791" w14:textId="203709E5"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12.4</w:t>
      </w:r>
      <w:r w:rsidRPr="00A45B41">
        <w:rPr>
          <w:rFonts w:ascii="Cambria" w:hAnsi="Cambria"/>
          <w:color w:val="000000" w:themeColor="text1"/>
          <w:sz w:val="24"/>
          <w:szCs w:val="24"/>
        </w:rPr>
        <w:t xml:space="preserve"> Caso se constate erro ou irregularidade na Nota Fiscal, </w:t>
      </w:r>
      <w:r w:rsidR="002B4FC2" w:rsidRPr="00A45B41">
        <w:rPr>
          <w:rFonts w:ascii="Cambria" w:hAnsi="Cambria"/>
          <w:color w:val="000000" w:themeColor="text1"/>
          <w:sz w:val="24"/>
          <w:szCs w:val="24"/>
        </w:rPr>
        <w:t>a contratada</w:t>
      </w:r>
      <w:r w:rsidRPr="00A45B41">
        <w:rPr>
          <w:rFonts w:ascii="Cambria" w:hAnsi="Cambria"/>
          <w:color w:val="000000" w:themeColor="text1"/>
          <w:sz w:val="24"/>
          <w:szCs w:val="24"/>
        </w:rPr>
        <w:t>, a seu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critério, poderá devolvê-la, para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devidas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correções, ou aceitá-la, com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 glosa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considerar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indevida.</w:t>
      </w:r>
    </w:p>
    <w:p w14:paraId="480C1314"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lastRenderedPageBreak/>
        <w:t>12.5</w:t>
      </w:r>
      <w:r w:rsidRPr="00A45B41">
        <w:rPr>
          <w:rFonts w:ascii="Cambria" w:hAnsi="Cambria"/>
          <w:color w:val="000000" w:themeColor="text1"/>
          <w:spacing w:val="-1"/>
          <w:sz w:val="24"/>
          <w:szCs w:val="24"/>
        </w:rPr>
        <w:t xml:space="preserve"> Na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hipótese</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de</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devolução,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Nota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Fiscal</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considerada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como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apresentada,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fins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 atendimento das condições contratuais.</w:t>
      </w:r>
    </w:p>
    <w:p w14:paraId="1244B219"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12.6</w:t>
      </w:r>
      <w:r w:rsidRPr="00A45B41">
        <w:rPr>
          <w:rFonts w:ascii="Cambria" w:hAnsi="Cambria"/>
          <w:color w:val="000000" w:themeColor="text1"/>
          <w:sz w:val="24"/>
          <w:szCs w:val="24"/>
        </w:rPr>
        <w:t xml:space="preserve"> A Administração não pagará, sem que tenha autorização prévia e formalmente,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nenhum</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compromisso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lhe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venha</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ser</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cobrado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diretamente</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por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terceiros,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seja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instituições</w:t>
      </w:r>
      <w:r w:rsidRPr="00A45B41">
        <w:rPr>
          <w:rFonts w:ascii="Cambria" w:hAnsi="Cambria"/>
          <w:color w:val="000000" w:themeColor="text1"/>
          <w:spacing w:val="-52"/>
          <w:sz w:val="24"/>
          <w:szCs w:val="24"/>
        </w:rPr>
        <w:t xml:space="preserve"> </w:t>
      </w:r>
      <w:r w:rsidRPr="00A45B41">
        <w:rPr>
          <w:rFonts w:ascii="Cambria" w:hAnsi="Cambria"/>
          <w:color w:val="000000" w:themeColor="text1"/>
          <w:sz w:val="24"/>
          <w:szCs w:val="24"/>
        </w:rPr>
        <w:t>financeiras.</w:t>
      </w:r>
    </w:p>
    <w:p w14:paraId="707115A9"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12.7</w:t>
      </w:r>
      <w:r w:rsidRPr="00A45B41">
        <w:rPr>
          <w:rFonts w:ascii="Cambria" w:hAnsi="Cambria"/>
          <w:color w:val="000000" w:themeColor="text1"/>
          <w:sz w:val="24"/>
          <w:szCs w:val="24"/>
        </w:rPr>
        <w:t xml:space="preserve"> 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eventuais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encargos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financeiros,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processuais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outros,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decorrentes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inobservância,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pela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licitante,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 prazo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sua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exclusiva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responsabilidade.</w:t>
      </w:r>
    </w:p>
    <w:p w14:paraId="3D58F785" w14:textId="69B0D80C"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12.8</w:t>
      </w:r>
      <w:r w:rsidRPr="00A45B41">
        <w:rPr>
          <w:rFonts w:ascii="Cambria" w:hAnsi="Cambria"/>
          <w:color w:val="000000" w:themeColor="text1"/>
          <w:sz w:val="24"/>
          <w:szCs w:val="24"/>
        </w:rPr>
        <w:t xml:space="preserve"> </w:t>
      </w:r>
      <w:r w:rsidR="00F039FB" w:rsidRPr="00A45B41">
        <w:rPr>
          <w:rFonts w:ascii="Cambria" w:hAnsi="Cambria"/>
          <w:color w:val="000000" w:themeColor="text1"/>
          <w:sz w:val="24"/>
          <w:szCs w:val="24"/>
        </w:rPr>
        <w:t>A contratante</w:t>
      </w:r>
      <w:r w:rsidRPr="00A45B41">
        <w:rPr>
          <w:rFonts w:ascii="Cambria" w:hAnsi="Cambria"/>
          <w:color w:val="000000" w:themeColor="text1"/>
          <w:sz w:val="24"/>
          <w:szCs w:val="24"/>
        </w:rPr>
        <w:t xml:space="preserve"> efetuará retenção, na fonte, dos tributos e contribuições sobre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todos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os pagamentos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 xml:space="preserve">à </w:t>
      </w:r>
      <w:r w:rsidR="00F039FB" w:rsidRPr="00A45B41">
        <w:rPr>
          <w:rFonts w:ascii="Cambria" w:hAnsi="Cambria"/>
          <w:color w:val="000000" w:themeColor="text1"/>
          <w:sz w:val="24"/>
          <w:szCs w:val="24"/>
        </w:rPr>
        <w:t>contratada</w:t>
      </w:r>
      <w:r w:rsidRPr="00A45B41">
        <w:rPr>
          <w:rFonts w:ascii="Cambria" w:hAnsi="Cambria"/>
          <w:color w:val="000000" w:themeColor="text1"/>
          <w:sz w:val="24"/>
          <w:szCs w:val="24"/>
        </w:rPr>
        <w:t>.</w:t>
      </w:r>
    </w:p>
    <w:p w14:paraId="191C7E5D"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12.9</w:t>
      </w:r>
      <w:r w:rsidRPr="00A45B41">
        <w:rPr>
          <w:rFonts w:ascii="Cambria" w:hAnsi="Cambria"/>
          <w:color w:val="000000" w:themeColor="text1"/>
          <w:sz w:val="24"/>
          <w:szCs w:val="24"/>
        </w:rPr>
        <w:t xml:space="preserve"> Em hipótese alguma será concedido reajustamento dos preços propostos e o valor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constante da Nota Fiscal/Fatura, quando da sua apresentação, não sofrerá qualquer atualização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monetária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até o efetivo pagamento.</w:t>
      </w:r>
    </w:p>
    <w:p w14:paraId="75286F7A"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12.10</w:t>
      </w:r>
      <w:r w:rsidRPr="00A45B41">
        <w:rPr>
          <w:rFonts w:ascii="Cambria" w:hAnsi="Cambria"/>
          <w:color w:val="000000" w:themeColor="text1"/>
          <w:sz w:val="24"/>
          <w:szCs w:val="24"/>
        </w:rPr>
        <w:t xml:space="preserve"> É condição para o pagamento do valor constante de cada Nota Fiscal/Fatura, 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apresentação de Prova de Regularidade com o Fundo de Garantia por Tempo de Serviço (FGTS),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com o Instituto Nacional do Seguro Social (INSS), Certidão Negativa Estadual,</w:t>
      </w:r>
      <w:r w:rsidRPr="00A45B41">
        <w:rPr>
          <w:rFonts w:ascii="Cambria" w:hAnsi="Cambria"/>
          <w:color w:val="000000" w:themeColor="text1"/>
          <w:spacing w:val="-52"/>
          <w:sz w:val="24"/>
          <w:szCs w:val="24"/>
        </w:rPr>
        <w:t xml:space="preserve"> </w:t>
      </w:r>
      <w:r w:rsidRPr="00A45B41">
        <w:rPr>
          <w:rFonts w:ascii="Cambria" w:hAnsi="Cambria"/>
          <w:color w:val="000000" w:themeColor="text1"/>
          <w:sz w:val="24"/>
          <w:szCs w:val="24"/>
        </w:rPr>
        <w:t>Certidão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Negativa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Municipal,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Certidão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Negativa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Federal 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Regularidade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Fiscal e</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Trabalhista.</w:t>
      </w:r>
    </w:p>
    <w:p w14:paraId="2B499647" w14:textId="13335468" w:rsidR="003E1D31" w:rsidRPr="00A45B41" w:rsidRDefault="003E1D31" w:rsidP="00A45B41">
      <w:pPr>
        <w:pStyle w:val="Corpodetexto"/>
        <w:spacing w:before="120" w:after="120" w:line="360" w:lineRule="auto"/>
        <w:ind w:right="3"/>
        <w:rPr>
          <w:rFonts w:ascii="Cambria" w:hAnsi="Cambria"/>
          <w:b/>
          <w:color w:val="000000" w:themeColor="text1"/>
          <w:sz w:val="24"/>
          <w:szCs w:val="24"/>
        </w:rPr>
      </w:pPr>
      <w:r w:rsidRPr="00A45B41">
        <w:rPr>
          <w:rFonts w:ascii="Cambria" w:hAnsi="Cambria"/>
          <w:b/>
          <w:bCs/>
          <w:color w:val="000000" w:themeColor="text1"/>
          <w:sz w:val="24"/>
          <w:szCs w:val="24"/>
        </w:rPr>
        <w:t>12.11</w:t>
      </w:r>
      <w:r w:rsidRPr="00A45B41">
        <w:rPr>
          <w:rFonts w:ascii="Cambria" w:hAnsi="Cambria"/>
          <w:color w:val="000000" w:themeColor="text1"/>
          <w:sz w:val="24"/>
          <w:szCs w:val="24"/>
        </w:rPr>
        <w:t xml:space="preserve"> Nos casos de eventuais atrasos de pagamento, desde que a Contratada não tenha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concorrido</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alguma</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forma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tanto,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fica</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convencionado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os</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encargos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moratórios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devidos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pelo</w:t>
      </w:r>
      <w:r w:rsidR="00697433" w:rsidRPr="00A45B41">
        <w:rPr>
          <w:rFonts w:ascii="Cambria" w:hAnsi="Cambria"/>
          <w:color w:val="000000" w:themeColor="text1"/>
          <w:sz w:val="24"/>
          <w:szCs w:val="24"/>
        </w:rPr>
        <w:t xml:space="preserve"> </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Município, entre a data acima referida e a correspondente ao efetivo pagamento da nota fiscal/fatura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serão calculados - mediante apresentação de fatura própria.</w:t>
      </w:r>
    </w:p>
    <w:p w14:paraId="40B605C7" w14:textId="69927ED4" w:rsidR="0065123B" w:rsidRPr="00A45B41" w:rsidRDefault="003E1D31" w:rsidP="00A45B41">
      <w:pPr>
        <w:spacing w:before="120" w:after="120" w:line="360" w:lineRule="auto"/>
        <w:ind w:right="3"/>
        <w:jc w:val="both"/>
        <w:rPr>
          <w:rFonts w:ascii="Cambria" w:hAnsi="Cambria"/>
          <w:sz w:val="24"/>
          <w:szCs w:val="24"/>
        </w:rPr>
      </w:pPr>
      <w:r w:rsidRPr="00A45B41">
        <w:rPr>
          <w:rFonts w:ascii="Cambria" w:hAnsi="Cambria" w:cs="Times New Roman"/>
          <w:b/>
          <w:bCs/>
          <w:color w:val="000000" w:themeColor="text1"/>
          <w:sz w:val="24"/>
          <w:szCs w:val="24"/>
        </w:rPr>
        <w:t>12.12</w:t>
      </w:r>
      <w:r w:rsidRPr="00A45B41">
        <w:rPr>
          <w:rFonts w:ascii="Cambria" w:hAnsi="Cambria" w:cs="Times New Roman"/>
          <w:color w:val="000000" w:themeColor="text1"/>
          <w:sz w:val="24"/>
          <w:szCs w:val="24"/>
        </w:rPr>
        <w:t xml:space="preserve"> A Nota Fiscal deverá ser emitida em nome d</w:t>
      </w:r>
      <w:r w:rsidR="00267B34" w:rsidRPr="00A45B41">
        <w:rPr>
          <w:rFonts w:ascii="Cambria" w:hAnsi="Cambria" w:cs="Times New Roman"/>
          <w:color w:val="000000" w:themeColor="text1"/>
          <w:sz w:val="24"/>
          <w:szCs w:val="24"/>
        </w:rPr>
        <w:t>o</w:t>
      </w:r>
      <w:r w:rsidRPr="00A45B41">
        <w:rPr>
          <w:rFonts w:ascii="Cambria" w:hAnsi="Cambria" w:cs="Times New Roman"/>
          <w:color w:val="000000" w:themeColor="text1"/>
          <w:sz w:val="24"/>
          <w:szCs w:val="24"/>
        </w:rPr>
        <w:t xml:space="preserve"> </w:t>
      </w:r>
      <w:r w:rsidR="0065123B" w:rsidRPr="00A45B41">
        <w:rPr>
          <w:rFonts w:ascii="Cambria" w:hAnsi="Cambria"/>
          <w:b/>
          <w:color w:val="000000" w:themeColor="text1"/>
          <w:sz w:val="24"/>
          <w:szCs w:val="24"/>
        </w:rPr>
        <w:t xml:space="preserve">FUNDO MUNICIPAL DE </w:t>
      </w:r>
      <w:r w:rsidR="00DF08D7" w:rsidRPr="00A45B41">
        <w:rPr>
          <w:rFonts w:ascii="Cambria" w:hAnsi="Cambria"/>
          <w:b/>
          <w:color w:val="000000" w:themeColor="text1"/>
          <w:sz w:val="24"/>
          <w:szCs w:val="24"/>
        </w:rPr>
        <w:t>EDUCAÇÃO/FME</w:t>
      </w:r>
      <w:r w:rsidR="00BD49AC" w:rsidRPr="00A45B41">
        <w:rPr>
          <w:rFonts w:ascii="Cambria" w:hAnsi="Cambria"/>
          <w:b/>
          <w:color w:val="000000" w:themeColor="text1"/>
          <w:sz w:val="24"/>
          <w:szCs w:val="24"/>
        </w:rPr>
        <w:t xml:space="preserve"> </w:t>
      </w:r>
      <w:r w:rsidR="0065123B" w:rsidRPr="00A45B41">
        <w:rPr>
          <w:rFonts w:ascii="Cambria" w:hAnsi="Cambria"/>
          <w:b/>
          <w:color w:val="000000" w:themeColor="text1"/>
          <w:sz w:val="24"/>
          <w:szCs w:val="24"/>
        </w:rPr>
        <w:t>DE PIRACANJUBA</w:t>
      </w:r>
      <w:r w:rsidR="0065123B" w:rsidRPr="00A45B41">
        <w:rPr>
          <w:rFonts w:ascii="Cambria" w:hAnsi="Cambria"/>
          <w:color w:val="000000" w:themeColor="text1"/>
          <w:sz w:val="24"/>
          <w:szCs w:val="24"/>
        </w:rPr>
        <w:t xml:space="preserve">, Estado de Goiás, Pessoa Jurídica de Direito Público Interno, com sede na Praça Dr. Wilson Eloy Pimenta, </w:t>
      </w:r>
      <w:r w:rsidR="00B475B9">
        <w:rPr>
          <w:rFonts w:ascii="Cambria" w:hAnsi="Cambria"/>
          <w:color w:val="000000" w:themeColor="text1"/>
          <w:sz w:val="24"/>
          <w:szCs w:val="24"/>
        </w:rPr>
        <w:t>nº 100</w:t>
      </w:r>
      <w:r w:rsidR="0065123B" w:rsidRPr="00A45B41">
        <w:rPr>
          <w:rFonts w:ascii="Cambria" w:hAnsi="Cambria"/>
          <w:color w:val="000000" w:themeColor="text1"/>
          <w:sz w:val="24"/>
          <w:szCs w:val="24"/>
        </w:rPr>
        <w:t>, Centro – Piracanjuba/GO</w:t>
      </w:r>
      <w:r w:rsidR="002A1C57" w:rsidRPr="00A45B41">
        <w:rPr>
          <w:rFonts w:ascii="Cambria" w:hAnsi="Cambria"/>
          <w:color w:val="000000" w:themeColor="text1"/>
          <w:sz w:val="24"/>
          <w:szCs w:val="24"/>
        </w:rPr>
        <w:t>.</w:t>
      </w:r>
    </w:p>
    <w:p w14:paraId="2A2D829C" w14:textId="053301F2"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12.13</w:t>
      </w:r>
      <w:r w:rsidRPr="00A45B41">
        <w:rPr>
          <w:rFonts w:ascii="Cambria" w:hAnsi="Cambria"/>
          <w:color w:val="000000" w:themeColor="text1"/>
          <w:sz w:val="24"/>
          <w:szCs w:val="24"/>
        </w:rPr>
        <w:t xml:space="preserve"> Pel</w:t>
      </w:r>
      <w:r w:rsidR="00DC0BFE"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fiel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perfeit</w:t>
      </w:r>
      <w:r w:rsidR="00DC0BFE" w:rsidRPr="00A45B41">
        <w:rPr>
          <w:rFonts w:ascii="Cambria" w:hAnsi="Cambria"/>
          <w:color w:val="000000" w:themeColor="text1"/>
          <w:sz w:val="24"/>
          <w:szCs w:val="24"/>
        </w:rPr>
        <w:t>a execução dos serviços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definido</w:t>
      </w:r>
      <w:r w:rsidR="00DC0BFE" w:rsidRPr="00A45B41">
        <w:rPr>
          <w:rFonts w:ascii="Cambria" w:hAnsi="Cambria"/>
          <w:color w:val="000000" w:themeColor="text1"/>
          <w:sz w:val="24"/>
          <w:szCs w:val="24"/>
        </w:rPr>
        <w:t>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neste</w:t>
      </w:r>
      <w:r w:rsidRPr="00A45B41">
        <w:rPr>
          <w:rFonts w:ascii="Cambria" w:hAnsi="Cambria"/>
          <w:color w:val="000000" w:themeColor="text1"/>
          <w:spacing w:val="1"/>
          <w:sz w:val="24"/>
          <w:szCs w:val="24"/>
        </w:rPr>
        <w:t xml:space="preserve"> </w:t>
      </w:r>
      <w:r w:rsidR="00DC0BFE" w:rsidRPr="00A45B41">
        <w:rPr>
          <w:rFonts w:ascii="Cambria" w:hAnsi="Cambria"/>
          <w:color w:val="000000" w:themeColor="text1"/>
          <w:sz w:val="24"/>
          <w:szCs w:val="24"/>
        </w:rPr>
        <w:t>contrato</w:t>
      </w:r>
      <w:r w:rsidRPr="00A45B41">
        <w:rPr>
          <w:rFonts w:ascii="Cambria" w:hAnsi="Cambria"/>
          <w:color w:val="000000" w:themeColor="text1"/>
          <w:sz w:val="24"/>
          <w:szCs w:val="24"/>
        </w:rPr>
        <w:t>,</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 Prefeitura Municipal de Piracanjuba realizará</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mediante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entrega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nota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fiscal</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corresponderá</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 xml:space="preserve">(ão) </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ao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 xml:space="preserve">valor do objeto contratado e </w:t>
      </w:r>
      <w:r w:rsidR="00E92BAF" w:rsidRPr="00A45B41">
        <w:rPr>
          <w:rFonts w:ascii="Cambria" w:hAnsi="Cambria"/>
          <w:color w:val="000000" w:themeColor="text1"/>
          <w:sz w:val="24"/>
          <w:szCs w:val="24"/>
        </w:rPr>
        <w:t>executado.</w:t>
      </w:r>
    </w:p>
    <w:p w14:paraId="2EF870EA" w14:textId="32D5BDD9"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12.14</w:t>
      </w:r>
      <w:r w:rsidRPr="00A45B41">
        <w:rPr>
          <w:rFonts w:ascii="Cambria" w:hAnsi="Cambria"/>
          <w:color w:val="000000" w:themeColor="text1"/>
          <w:sz w:val="24"/>
          <w:szCs w:val="24"/>
        </w:rPr>
        <w:t xml:space="preserve"> No preço a ser pago deverão estar inclusas todas as despesas inerentes a salários,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encargos sociais, tributários, trabalhistas e comerciais, dentre outras despesas indiretas (quando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houver)</w:t>
      </w:r>
      <w:r w:rsidR="00D73AD4" w:rsidRPr="00A45B41">
        <w:rPr>
          <w:rFonts w:ascii="Cambria" w:hAnsi="Cambria"/>
          <w:color w:val="000000" w:themeColor="text1"/>
          <w:sz w:val="24"/>
          <w:szCs w:val="24"/>
        </w:rPr>
        <w:t>.</w:t>
      </w:r>
    </w:p>
    <w:p w14:paraId="0C109D79" w14:textId="701D2A90"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lastRenderedPageBreak/>
        <w:t>12.15</w:t>
      </w:r>
      <w:r w:rsidRPr="00A45B41">
        <w:rPr>
          <w:rFonts w:ascii="Cambria" w:hAnsi="Cambria"/>
          <w:color w:val="000000" w:themeColor="text1"/>
          <w:sz w:val="24"/>
          <w:szCs w:val="24"/>
        </w:rPr>
        <w:t xml:space="preserve"> A Nota Fiscal deverá ser certificada pelos servidores encarregados de fiscalizar </w:t>
      </w:r>
      <w:r w:rsidR="00D73AD4" w:rsidRPr="00A45B41">
        <w:rPr>
          <w:rFonts w:ascii="Cambria" w:hAnsi="Cambria"/>
          <w:color w:val="000000" w:themeColor="text1"/>
          <w:sz w:val="24"/>
          <w:szCs w:val="24"/>
        </w:rPr>
        <w:t>a execução dos serviços</w:t>
      </w:r>
      <w:r w:rsidRPr="00A45B41">
        <w:rPr>
          <w:rFonts w:ascii="Cambria" w:hAnsi="Cambria"/>
          <w:color w:val="000000" w:themeColor="text1"/>
          <w:sz w:val="24"/>
          <w:szCs w:val="24"/>
        </w:rPr>
        <w:t>,</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comprovando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 execução do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objeto contratado.</w:t>
      </w:r>
    </w:p>
    <w:p w14:paraId="75935771" w14:textId="2859F116" w:rsidR="002C7798" w:rsidRPr="00A45B41" w:rsidRDefault="00FE7F2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13   </w:t>
      </w:r>
      <w:r w:rsidR="002C7798" w:rsidRPr="00A45B41">
        <w:rPr>
          <w:rFonts w:ascii="Cambria" w:hAnsi="Cambria" w:cs="Times New Roman"/>
          <w:b/>
          <w:bCs/>
          <w:color w:val="000000" w:themeColor="text1"/>
          <w:sz w:val="24"/>
          <w:szCs w:val="24"/>
        </w:rPr>
        <w:t xml:space="preserve">CLÁUSULA </w:t>
      </w:r>
      <w:r w:rsidR="00F14192" w:rsidRPr="00A45B41">
        <w:rPr>
          <w:rFonts w:ascii="Cambria" w:hAnsi="Cambria" w:cs="Times New Roman"/>
          <w:b/>
          <w:bCs/>
          <w:color w:val="000000" w:themeColor="text1"/>
          <w:sz w:val="24"/>
          <w:szCs w:val="24"/>
        </w:rPr>
        <w:t>DÉCIMA TERCEIRA</w:t>
      </w:r>
      <w:r w:rsidR="002C7798" w:rsidRPr="00A45B41">
        <w:rPr>
          <w:rFonts w:ascii="Cambria" w:hAnsi="Cambria" w:cs="Times New Roman"/>
          <w:b/>
          <w:bCs/>
          <w:color w:val="000000" w:themeColor="text1"/>
          <w:sz w:val="24"/>
          <w:szCs w:val="24"/>
        </w:rPr>
        <w:t xml:space="preserve"> – </w:t>
      </w:r>
      <w:r w:rsidR="00F14192" w:rsidRPr="00A45B41">
        <w:rPr>
          <w:rFonts w:ascii="Cambria" w:hAnsi="Cambria" w:cs="Times New Roman"/>
          <w:b/>
          <w:bCs/>
          <w:color w:val="000000" w:themeColor="text1"/>
          <w:sz w:val="24"/>
          <w:szCs w:val="24"/>
        </w:rPr>
        <w:t>DO RECEBIMENTO DO OBJETO</w:t>
      </w:r>
    </w:p>
    <w:p w14:paraId="6049924C" w14:textId="5B8E5C86" w:rsidR="00B44B2E" w:rsidRPr="00A45B41" w:rsidRDefault="00B44B2E" w:rsidP="00A45B41">
      <w:pPr>
        <w:pStyle w:val="Ttulo1"/>
        <w:tabs>
          <w:tab w:val="left" w:pos="7655"/>
        </w:tabs>
        <w:spacing w:before="120" w:after="120" w:line="360" w:lineRule="auto"/>
        <w:ind w:left="0" w:right="3"/>
        <w:jc w:val="both"/>
        <w:rPr>
          <w:rFonts w:ascii="Cambria" w:hAnsi="Cambria"/>
          <w:color w:val="000000" w:themeColor="text1"/>
          <w:sz w:val="24"/>
          <w:szCs w:val="24"/>
        </w:rPr>
      </w:pPr>
      <w:r w:rsidRPr="00A45B41">
        <w:rPr>
          <w:rFonts w:ascii="Cambria" w:hAnsi="Cambria"/>
          <w:color w:val="000000" w:themeColor="text1"/>
          <w:sz w:val="24"/>
          <w:szCs w:val="24"/>
        </w:rPr>
        <w:t xml:space="preserve">13.1 </w:t>
      </w:r>
      <w:r w:rsidRPr="00A45B41">
        <w:rPr>
          <w:rFonts w:ascii="Cambria" w:hAnsi="Cambria"/>
          <w:b w:val="0"/>
          <w:bCs w:val="0"/>
          <w:color w:val="000000" w:themeColor="text1"/>
          <w:sz w:val="24"/>
          <w:szCs w:val="24"/>
        </w:rPr>
        <w:t>O objeto deste Projeto Básico será recebido provisoriamente pelo fiscal</w:t>
      </w:r>
      <w:r w:rsidRPr="00A45B41">
        <w:rPr>
          <w:rFonts w:ascii="Cambria" w:hAnsi="Cambria"/>
          <w:b w:val="0"/>
          <w:bCs w:val="0"/>
          <w:color w:val="000000" w:themeColor="text1"/>
          <w:spacing w:val="1"/>
          <w:sz w:val="24"/>
          <w:szCs w:val="24"/>
        </w:rPr>
        <w:t xml:space="preserve"> </w:t>
      </w:r>
      <w:r w:rsidRPr="00A45B41">
        <w:rPr>
          <w:rFonts w:ascii="Cambria" w:hAnsi="Cambria"/>
          <w:b w:val="0"/>
          <w:bCs w:val="0"/>
          <w:color w:val="000000" w:themeColor="text1"/>
          <w:sz w:val="24"/>
          <w:szCs w:val="24"/>
        </w:rPr>
        <w:t>e/ou pelo gestor do contrato, mediante termo circunstanciado, assinado pelas partes em até 10 (dez)</w:t>
      </w:r>
      <w:r w:rsidRPr="00A45B41">
        <w:rPr>
          <w:rFonts w:ascii="Cambria" w:hAnsi="Cambria"/>
          <w:b w:val="0"/>
          <w:bCs w:val="0"/>
          <w:color w:val="000000" w:themeColor="text1"/>
          <w:spacing w:val="1"/>
          <w:sz w:val="24"/>
          <w:szCs w:val="24"/>
        </w:rPr>
        <w:t xml:space="preserve"> </w:t>
      </w:r>
      <w:r w:rsidRPr="00A45B41">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A45B41" w:rsidRDefault="00B44B2E" w:rsidP="00A45B41">
      <w:pPr>
        <w:pStyle w:val="Corpodetexto"/>
        <w:tabs>
          <w:tab w:val="left" w:pos="7655"/>
        </w:tabs>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13.2</w:t>
      </w:r>
      <w:r w:rsidRPr="00A45B41">
        <w:rPr>
          <w:rFonts w:ascii="Cambria" w:hAnsi="Cambria"/>
          <w:color w:val="000000" w:themeColor="text1"/>
          <w:sz w:val="24"/>
          <w:szCs w:val="24"/>
        </w:rPr>
        <w:t xml:space="preserve"> A contar da data do recebimento provisório, a Contratante terá o período de até </w:t>
      </w:r>
      <w:r w:rsidRPr="00A45B41">
        <w:rPr>
          <w:rFonts w:ascii="Cambria" w:hAnsi="Cambria"/>
          <w:b/>
          <w:iCs/>
          <w:color w:val="000000" w:themeColor="text1"/>
          <w:sz w:val="24"/>
          <w:szCs w:val="24"/>
        </w:rPr>
        <w:t>90</w:t>
      </w:r>
      <w:r w:rsidRPr="00A45B41">
        <w:rPr>
          <w:rFonts w:ascii="Cambria" w:hAnsi="Cambria"/>
          <w:b/>
          <w:iCs/>
          <w:color w:val="000000" w:themeColor="text1"/>
          <w:spacing w:val="1"/>
          <w:sz w:val="24"/>
          <w:szCs w:val="24"/>
        </w:rPr>
        <w:t xml:space="preserve"> </w:t>
      </w:r>
      <w:r w:rsidRPr="00A45B41">
        <w:rPr>
          <w:rFonts w:ascii="Cambria" w:hAnsi="Cambria"/>
          <w:b/>
          <w:iCs/>
          <w:color w:val="000000" w:themeColor="text1"/>
          <w:sz w:val="24"/>
          <w:szCs w:val="24"/>
        </w:rPr>
        <w:t>(noventa)</w:t>
      </w:r>
      <w:r w:rsidRPr="00A45B41">
        <w:rPr>
          <w:rFonts w:ascii="Cambria" w:hAnsi="Cambria"/>
          <w:b/>
          <w:iCs/>
          <w:color w:val="000000" w:themeColor="text1"/>
          <w:spacing w:val="-10"/>
          <w:sz w:val="24"/>
          <w:szCs w:val="24"/>
        </w:rPr>
        <w:t xml:space="preserve"> </w:t>
      </w:r>
      <w:r w:rsidRPr="00A45B41">
        <w:rPr>
          <w:rFonts w:ascii="Cambria" w:hAnsi="Cambria"/>
          <w:b/>
          <w:iCs/>
          <w:color w:val="000000" w:themeColor="text1"/>
          <w:sz w:val="24"/>
          <w:szCs w:val="24"/>
        </w:rPr>
        <w:t>dias</w:t>
      </w:r>
      <w:r w:rsidRPr="00A45B41">
        <w:rPr>
          <w:rFonts w:ascii="Cambria" w:hAnsi="Cambria"/>
          <w:b/>
          <w:i/>
          <w:color w:val="000000" w:themeColor="text1"/>
          <w:sz w:val="24"/>
          <w:szCs w:val="24"/>
        </w:rPr>
        <w:t xml:space="preserve"> </w:t>
      </w:r>
      <w:r w:rsidRPr="00A45B41">
        <w:rPr>
          <w:rFonts w:ascii="Cambria" w:hAnsi="Cambria"/>
          <w:color w:val="000000" w:themeColor="text1"/>
          <w:sz w:val="24"/>
          <w:szCs w:val="24"/>
        </w:rPr>
        <w:t>consecutivos</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observação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vistoria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comprove</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adequação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aos</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termos</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contratuais,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conforme o disposto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1"/>
          <w:sz w:val="24"/>
          <w:szCs w:val="24"/>
        </w:rPr>
        <w:t xml:space="preserve"> </w:t>
      </w:r>
      <w:r w:rsidRPr="00A45B41">
        <w:rPr>
          <w:rFonts w:ascii="Cambria" w:hAnsi="Cambria"/>
          <w:bCs/>
          <w:iCs/>
          <w:color w:val="000000" w:themeColor="text1"/>
          <w:sz w:val="24"/>
          <w:szCs w:val="24"/>
        </w:rPr>
        <w:t>Art. 119, da Lei</w:t>
      </w:r>
      <w:r w:rsidRPr="00A45B41">
        <w:rPr>
          <w:rFonts w:ascii="Cambria" w:hAnsi="Cambria"/>
          <w:bCs/>
          <w:iCs/>
          <w:color w:val="000000" w:themeColor="text1"/>
          <w:spacing w:val="1"/>
          <w:sz w:val="24"/>
          <w:szCs w:val="24"/>
        </w:rPr>
        <w:t xml:space="preserve"> Federal </w:t>
      </w:r>
      <w:r w:rsidRPr="00A45B41">
        <w:rPr>
          <w:rFonts w:ascii="Cambria" w:hAnsi="Cambria"/>
          <w:bCs/>
          <w:iCs/>
          <w:color w:val="000000" w:themeColor="text1"/>
          <w:sz w:val="24"/>
          <w:szCs w:val="24"/>
        </w:rPr>
        <w:t>nº</w:t>
      </w:r>
      <w:r w:rsidRPr="00A45B41">
        <w:rPr>
          <w:rFonts w:ascii="Cambria" w:hAnsi="Cambria"/>
          <w:bCs/>
          <w:iCs/>
          <w:color w:val="000000" w:themeColor="text1"/>
          <w:spacing w:val="-5"/>
          <w:sz w:val="24"/>
          <w:szCs w:val="24"/>
        </w:rPr>
        <w:t xml:space="preserve"> </w:t>
      </w:r>
      <w:r w:rsidRPr="00A45B41">
        <w:rPr>
          <w:rFonts w:ascii="Cambria" w:hAnsi="Cambria"/>
          <w:bCs/>
          <w:iCs/>
          <w:color w:val="000000" w:themeColor="text1"/>
          <w:sz w:val="24"/>
          <w:szCs w:val="24"/>
        </w:rPr>
        <w:t>14.133, de 2021.</w:t>
      </w:r>
    </w:p>
    <w:p w14:paraId="68170F73" w14:textId="296AE401" w:rsidR="00B44B2E" w:rsidRPr="00A45B41" w:rsidRDefault="00B44B2E" w:rsidP="00A45B41">
      <w:pPr>
        <w:pStyle w:val="Corpodetexto"/>
        <w:tabs>
          <w:tab w:val="left" w:pos="7655"/>
        </w:tabs>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13.3</w:t>
      </w:r>
      <w:r w:rsidRPr="00A45B41">
        <w:rPr>
          <w:rFonts w:ascii="Cambria" w:hAnsi="Cambria"/>
          <w:color w:val="000000" w:themeColor="text1"/>
          <w:sz w:val="24"/>
          <w:szCs w:val="24"/>
        </w:rPr>
        <w:t xml:space="preserve"> Se</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62"/>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estiver</w:t>
      </w:r>
      <w:r w:rsidRPr="00A45B41">
        <w:rPr>
          <w:rFonts w:ascii="Cambria" w:hAnsi="Cambria"/>
          <w:color w:val="000000" w:themeColor="text1"/>
          <w:spacing w:val="62"/>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acordo</w:t>
      </w:r>
      <w:r w:rsidRPr="00A45B41">
        <w:rPr>
          <w:rFonts w:ascii="Cambria" w:hAnsi="Cambria"/>
          <w:color w:val="000000" w:themeColor="text1"/>
          <w:spacing w:val="61"/>
          <w:sz w:val="24"/>
          <w:szCs w:val="24"/>
        </w:rPr>
        <w:t xml:space="preserve"> </w:t>
      </w:r>
      <w:r w:rsidRPr="00A45B41">
        <w:rPr>
          <w:rFonts w:ascii="Cambria" w:hAnsi="Cambria"/>
          <w:color w:val="000000" w:themeColor="text1"/>
          <w:sz w:val="24"/>
          <w:szCs w:val="24"/>
        </w:rPr>
        <w:t>com</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62"/>
          <w:sz w:val="24"/>
          <w:szCs w:val="24"/>
        </w:rPr>
        <w:t xml:space="preserve"> </w:t>
      </w:r>
      <w:r w:rsidRPr="00A45B41">
        <w:rPr>
          <w:rFonts w:ascii="Cambria" w:hAnsi="Cambria"/>
          <w:color w:val="000000" w:themeColor="text1"/>
          <w:sz w:val="24"/>
          <w:szCs w:val="24"/>
        </w:rPr>
        <w:t>especificações</w:t>
      </w:r>
      <w:r w:rsidRPr="00A45B41">
        <w:rPr>
          <w:rFonts w:ascii="Cambria" w:hAnsi="Cambria"/>
          <w:color w:val="000000" w:themeColor="text1"/>
          <w:spacing w:val="64"/>
          <w:sz w:val="24"/>
          <w:szCs w:val="24"/>
        </w:rPr>
        <w:t xml:space="preserve"> </w:t>
      </w:r>
      <w:r w:rsidRPr="00A45B41">
        <w:rPr>
          <w:rFonts w:ascii="Cambria" w:hAnsi="Cambria"/>
          <w:color w:val="000000" w:themeColor="text1"/>
          <w:sz w:val="24"/>
          <w:szCs w:val="24"/>
        </w:rPr>
        <w:t>contratuais</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61"/>
          <w:sz w:val="24"/>
          <w:szCs w:val="24"/>
        </w:rPr>
        <w:t xml:space="preserve"> </w:t>
      </w:r>
      <w:r w:rsidRPr="00A45B41">
        <w:rPr>
          <w:rFonts w:ascii="Cambria" w:hAnsi="Cambria"/>
          <w:color w:val="000000" w:themeColor="text1"/>
          <w:sz w:val="24"/>
          <w:szCs w:val="24"/>
        </w:rPr>
        <w:t>emitido</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o TERMO DE RECEBIMENTO DEFINITIVO do serviço por comissão ou servidor devidamente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designado,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mediante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termo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circunstanciado,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assinado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pelas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partes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contratantes,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contrário,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 emitirá</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 referido termo 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Contratante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procederá 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seguinte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forma:</w:t>
      </w:r>
    </w:p>
    <w:p w14:paraId="57B8AC82" w14:textId="77777777" w:rsidR="00B44B2E" w:rsidRPr="00A45B41" w:rsidRDefault="00B44B2E" w:rsidP="00A45B41">
      <w:pPr>
        <w:pStyle w:val="Corpodetexto"/>
        <w:tabs>
          <w:tab w:val="left" w:pos="7655"/>
        </w:tabs>
        <w:spacing w:before="120" w:after="120" w:line="360" w:lineRule="auto"/>
        <w:ind w:right="3" w:firstLine="567"/>
        <w:rPr>
          <w:rFonts w:ascii="Cambria" w:hAnsi="Cambria"/>
          <w:iCs/>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Na hipótese de a Contratante verificar que o objeto desde contrato não foi</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perfeitamente executado, mas que se mostra possível sua adequação aos termos</w:t>
      </w:r>
      <w:r w:rsidRPr="00A45B41">
        <w:rPr>
          <w:rFonts w:ascii="Cambria" w:hAnsi="Cambria"/>
          <w:color w:val="000000" w:themeColor="text1"/>
          <w:spacing w:val="1"/>
          <w:sz w:val="24"/>
          <w:szCs w:val="24"/>
        </w:rPr>
        <w:t xml:space="preserve"> </w:t>
      </w:r>
      <w:r w:rsidRPr="00A45B41">
        <w:rPr>
          <w:rFonts w:ascii="Cambria" w:hAnsi="Cambria"/>
          <w:color w:val="000000" w:themeColor="text1"/>
          <w:spacing w:val="-1"/>
          <w:sz w:val="24"/>
          <w:szCs w:val="24"/>
        </w:rPr>
        <w:t>pactuados,</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mediante</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ajustes,</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fixará</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Contratada,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às</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expensas</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desta,</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venha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reparar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imperfeições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verificadas,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observando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disposto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iCs/>
          <w:color w:val="000000" w:themeColor="text1"/>
          <w:sz w:val="24"/>
          <w:szCs w:val="24"/>
        </w:rPr>
        <w:t>art.</w:t>
      </w:r>
      <w:r w:rsidRPr="00A45B41">
        <w:rPr>
          <w:rFonts w:ascii="Cambria" w:hAnsi="Cambria"/>
          <w:iCs/>
          <w:color w:val="000000" w:themeColor="text1"/>
          <w:spacing w:val="-6"/>
          <w:sz w:val="24"/>
          <w:szCs w:val="24"/>
        </w:rPr>
        <w:t xml:space="preserve"> </w:t>
      </w:r>
      <w:r w:rsidRPr="00A45B41">
        <w:rPr>
          <w:rFonts w:ascii="Cambria" w:hAnsi="Cambria"/>
          <w:iCs/>
          <w:color w:val="000000" w:themeColor="text1"/>
          <w:sz w:val="24"/>
          <w:szCs w:val="24"/>
        </w:rPr>
        <w:t>119,</w:t>
      </w:r>
      <w:r w:rsidRPr="00A45B41">
        <w:rPr>
          <w:rFonts w:ascii="Cambria" w:hAnsi="Cambria"/>
          <w:iCs/>
          <w:color w:val="000000" w:themeColor="text1"/>
          <w:spacing w:val="-6"/>
          <w:sz w:val="24"/>
          <w:szCs w:val="24"/>
        </w:rPr>
        <w:t xml:space="preserve"> </w:t>
      </w:r>
      <w:r w:rsidRPr="00A45B41">
        <w:rPr>
          <w:rFonts w:ascii="Cambria" w:hAnsi="Cambria"/>
          <w:iCs/>
          <w:color w:val="000000" w:themeColor="text1"/>
          <w:sz w:val="24"/>
          <w:szCs w:val="24"/>
        </w:rPr>
        <w:t xml:space="preserve">da </w:t>
      </w:r>
      <w:r w:rsidRPr="00A45B41">
        <w:rPr>
          <w:rFonts w:ascii="Cambria" w:hAnsi="Cambria"/>
          <w:iCs/>
          <w:color w:val="000000" w:themeColor="text1"/>
          <w:spacing w:val="-52"/>
          <w:sz w:val="24"/>
          <w:szCs w:val="24"/>
        </w:rPr>
        <w:t xml:space="preserve"> </w:t>
      </w:r>
      <w:r w:rsidRPr="00A45B41">
        <w:rPr>
          <w:rFonts w:ascii="Cambria" w:hAnsi="Cambria"/>
          <w:iCs/>
          <w:color w:val="000000" w:themeColor="text1"/>
          <w:sz w:val="24"/>
          <w:szCs w:val="24"/>
        </w:rPr>
        <w:t>Lei Federal nº</w:t>
      </w:r>
      <w:r w:rsidRPr="00A45B41">
        <w:rPr>
          <w:rFonts w:ascii="Cambria" w:hAnsi="Cambria"/>
          <w:iCs/>
          <w:color w:val="000000" w:themeColor="text1"/>
          <w:spacing w:val="-2"/>
          <w:sz w:val="24"/>
          <w:szCs w:val="24"/>
        </w:rPr>
        <w:t xml:space="preserve"> </w:t>
      </w:r>
      <w:r w:rsidRPr="00A45B41">
        <w:rPr>
          <w:rFonts w:ascii="Cambria" w:hAnsi="Cambria"/>
          <w:iCs/>
          <w:color w:val="000000" w:themeColor="text1"/>
          <w:sz w:val="24"/>
          <w:szCs w:val="24"/>
        </w:rPr>
        <w:t>14.133, de 2021.</w:t>
      </w:r>
    </w:p>
    <w:p w14:paraId="62BED496" w14:textId="77777777" w:rsidR="00B44B2E" w:rsidRPr="00A45B41" w:rsidRDefault="00B44B2E" w:rsidP="00A45B41">
      <w:pPr>
        <w:pStyle w:val="Corpodetexto"/>
        <w:tabs>
          <w:tab w:val="left" w:pos="7655"/>
        </w:tabs>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Se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Contratada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realizar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reparos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necessários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dentro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estipulado, adequando o objeto deste contrato aos termos pactuados, o Gestor 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emitirá 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Termo de Recebimento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Definitivo;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e</w:t>
      </w:r>
    </w:p>
    <w:p w14:paraId="4DEE64C5" w14:textId="77777777" w:rsidR="00B44B2E" w:rsidRPr="00A45B41" w:rsidRDefault="00B44B2E" w:rsidP="00A45B41">
      <w:pPr>
        <w:pStyle w:val="Corpodetexto"/>
        <w:tabs>
          <w:tab w:val="left" w:pos="7655"/>
        </w:tabs>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Caso se verifique que não se mostra possível a adequação do objeto deste contrato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mesmo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depois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concedido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reparações,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foi alcançado</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o</w:t>
      </w:r>
      <w:r w:rsidRPr="00A45B41">
        <w:rPr>
          <w:rFonts w:ascii="Cambria" w:hAnsi="Cambria"/>
          <w:color w:val="000000" w:themeColor="text1"/>
          <w:spacing w:val="-14"/>
          <w:sz w:val="24"/>
          <w:szCs w:val="24"/>
        </w:rPr>
        <w:t xml:space="preserve"> </w:t>
      </w:r>
      <w:r w:rsidRPr="00A45B41">
        <w:rPr>
          <w:rFonts w:ascii="Cambria" w:hAnsi="Cambria"/>
          <w:color w:val="000000" w:themeColor="text1"/>
          <w:spacing w:val="-1"/>
          <w:sz w:val="24"/>
          <w:szCs w:val="24"/>
        </w:rPr>
        <w:t>resultado</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esperado,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cabível</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rescisão</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unilateral</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Contrato,</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com base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dispõe</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o A</w:t>
      </w:r>
      <w:r w:rsidRPr="00A45B41">
        <w:rPr>
          <w:rFonts w:ascii="Cambria" w:hAnsi="Cambria"/>
          <w:bCs/>
          <w:iCs/>
          <w:color w:val="000000" w:themeColor="text1"/>
          <w:sz w:val="24"/>
          <w:szCs w:val="24"/>
        </w:rPr>
        <w:t>rt.</w:t>
      </w:r>
      <w:r w:rsidRPr="00A45B41">
        <w:rPr>
          <w:rFonts w:ascii="Cambria" w:hAnsi="Cambria"/>
          <w:bCs/>
          <w:iCs/>
          <w:color w:val="000000" w:themeColor="text1"/>
          <w:spacing w:val="-3"/>
          <w:sz w:val="24"/>
          <w:szCs w:val="24"/>
        </w:rPr>
        <w:t xml:space="preserve"> </w:t>
      </w:r>
      <w:r w:rsidRPr="00A45B41">
        <w:rPr>
          <w:rFonts w:ascii="Cambria" w:hAnsi="Cambria"/>
          <w:bCs/>
          <w:iCs/>
          <w:color w:val="000000" w:themeColor="text1"/>
          <w:sz w:val="24"/>
          <w:szCs w:val="24"/>
        </w:rPr>
        <w:t>104,</w:t>
      </w:r>
      <w:r w:rsidRPr="00A45B41">
        <w:rPr>
          <w:rFonts w:ascii="Cambria" w:hAnsi="Cambria"/>
          <w:bCs/>
          <w:iCs/>
          <w:color w:val="000000" w:themeColor="text1"/>
          <w:spacing w:val="-4"/>
          <w:sz w:val="24"/>
          <w:szCs w:val="24"/>
        </w:rPr>
        <w:t xml:space="preserve"> Inciso II</w:t>
      </w:r>
      <w:r w:rsidRPr="00A45B41">
        <w:rPr>
          <w:rFonts w:ascii="Cambria" w:hAnsi="Cambria"/>
          <w:bCs/>
          <w:iCs/>
          <w:color w:val="000000" w:themeColor="text1"/>
          <w:sz w:val="24"/>
          <w:szCs w:val="24"/>
        </w:rPr>
        <w:t>,</w:t>
      </w:r>
      <w:r w:rsidRPr="00A45B41">
        <w:rPr>
          <w:rFonts w:ascii="Cambria" w:hAnsi="Cambria"/>
          <w:bCs/>
          <w:iCs/>
          <w:color w:val="000000" w:themeColor="text1"/>
          <w:spacing w:val="-6"/>
          <w:sz w:val="24"/>
          <w:szCs w:val="24"/>
        </w:rPr>
        <w:t xml:space="preserve"> </w:t>
      </w:r>
      <w:r w:rsidRPr="00A45B41">
        <w:rPr>
          <w:rFonts w:ascii="Cambria" w:hAnsi="Cambria"/>
          <w:bCs/>
          <w:iCs/>
          <w:color w:val="000000" w:themeColor="text1"/>
          <w:sz w:val="24"/>
          <w:szCs w:val="24"/>
        </w:rPr>
        <w:t>da</w:t>
      </w:r>
      <w:r w:rsidRPr="00A45B41">
        <w:rPr>
          <w:rFonts w:ascii="Cambria" w:hAnsi="Cambria"/>
          <w:bCs/>
          <w:iCs/>
          <w:color w:val="000000" w:themeColor="text1"/>
          <w:spacing w:val="-4"/>
          <w:sz w:val="24"/>
          <w:szCs w:val="24"/>
        </w:rPr>
        <w:t xml:space="preserve"> </w:t>
      </w:r>
      <w:r w:rsidRPr="00A45B41">
        <w:rPr>
          <w:rFonts w:ascii="Cambria" w:hAnsi="Cambria"/>
          <w:bCs/>
          <w:iCs/>
          <w:color w:val="000000" w:themeColor="text1"/>
          <w:sz w:val="24"/>
          <w:szCs w:val="24"/>
        </w:rPr>
        <w:t>Lei</w:t>
      </w:r>
      <w:r w:rsidRPr="00A45B41">
        <w:rPr>
          <w:rFonts w:ascii="Cambria" w:hAnsi="Cambria"/>
          <w:bCs/>
          <w:iCs/>
          <w:color w:val="000000" w:themeColor="text1"/>
          <w:spacing w:val="-2"/>
          <w:sz w:val="24"/>
          <w:szCs w:val="24"/>
        </w:rPr>
        <w:t xml:space="preserve"> Federal </w:t>
      </w:r>
      <w:r w:rsidRPr="00A45B41">
        <w:rPr>
          <w:rFonts w:ascii="Cambria" w:hAnsi="Cambria"/>
          <w:bCs/>
          <w:iCs/>
          <w:color w:val="000000" w:themeColor="text1"/>
          <w:sz w:val="24"/>
          <w:szCs w:val="24"/>
        </w:rPr>
        <w:t>nº</w:t>
      </w:r>
      <w:r w:rsidRPr="00A45B41">
        <w:rPr>
          <w:rFonts w:ascii="Cambria" w:hAnsi="Cambria"/>
          <w:bCs/>
          <w:iCs/>
          <w:color w:val="000000" w:themeColor="text1"/>
          <w:spacing w:val="-3"/>
          <w:sz w:val="24"/>
          <w:szCs w:val="24"/>
        </w:rPr>
        <w:t xml:space="preserve"> </w:t>
      </w:r>
      <w:r w:rsidRPr="00A45B41">
        <w:rPr>
          <w:rFonts w:ascii="Cambria" w:hAnsi="Cambria"/>
          <w:bCs/>
          <w:iCs/>
          <w:color w:val="000000" w:themeColor="text1"/>
          <w:sz w:val="24"/>
          <w:szCs w:val="24"/>
        </w:rPr>
        <w:t>14.133, de 2021</w:t>
      </w:r>
      <w:r w:rsidRPr="00A45B41">
        <w:rPr>
          <w:rFonts w:ascii="Cambria" w:hAnsi="Cambria"/>
          <w:color w:val="000000" w:themeColor="text1"/>
          <w:sz w:val="24"/>
          <w:szCs w:val="24"/>
        </w:rPr>
        <w:t>,</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bem</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como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 xml:space="preserve">aplicação de penalidades, conforme o disposto no </w:t>
      </w:r>
      <w:r w:rsidRPr="00A45B41">
        <w:rPr>
          <w:rFonts w:ascii="Cambria" w:hAnsi="Cambria"/>
          <w:iCs/>
          <w:color w:val="000000" w:themeColor="text1"/>
          <w:sz w:val="24"/>
          <w:szCs w:val="24"/>
        </w:rPr>
        <w:t>Art. 156,</w:t>
      </w:r>
      <w:r w:rsidRPr="00A45B41">
        <w:rPr>
          <w:rFonts w:ascii="Cambria" w:hAnsi="Cambria"/>
          <w:b/>
          <w:iCs/>
          <w:color w:val="000000" w:themeColor="text1"/>
          <w:sz w:val="24"/>
          <w:szCs w:val="24"/>
        </w:rPr>
        <w:t xml:space="preserve"> </w:t>
      </w:r>
      <w:r w:rsidRPr="00A45B41">
        <w:rPr>
          <w:rFonts w:ascii="Cambria" w:hAnsi="Cambria"/>
          <w:bCs/>
          <w:iCs/>
          <w:color w:val="000000" w:themeColor="text1"/>
          <w:sz w:val="24"/>
          <w:szCs w:val="24"/>
        </w:rPr>
        <w:t>da</w:t>
      </w:r>
      <w:r w:rsidRPr="00A45B41">
        <w:rPr>
          <w:rFonts w:ascii="Cambria" w:hAnsi="Cambria"/>
          <w:bCs/>
          <w:iCs/>
          <w:color w:val="000000" w:themeColor="text1"/>
          <w:spacing w:val="-4"/>
          <w:sz w:val="24"/>
          <w:szCs w:val="24"/>
        </w:rPr>
        <w:t xml:space="preserve"> </w:t>
      </w:r>
      <w:r w:rsidRPr="00A45B41">
        <w:rPr>
          <w:rFonts w:ascii="Cambria" w:hAnsi="Cambria"/>
          <w:bCs/>
          <w:iCs/>
          <w:color w:val="000000" w:themeColor="text1"/>
          <w:sz w:val="24"/>
          <w:szCs w:val="24"/>
        </w:rPr>
        <w:t>Lei</w:t>
      </w:r>
      <w:r w:rsidRPr="00A45B41">
        <w:rPr>
          <w:rFonts w:ascii="Cambria" w:hAnsi="Cambria"/>
          <w:bCs/>
          <w:iCs/>
          <w:color w:val="000000" w:themeColor="text1"/>
          <w:spacing w:val="-2"/>
          <w:sz w:val="24"/>
          <w:szCs w:val="24"/>
        </w:rPr>
        <w:t xml:space="preserve"> Federal </w:t>
      </w:r>
      <w:r w:rsidRPr="00A45B41">
        <w:rPr>
          <w:rFonts w:ascii="Cambria" w:hAnsi="Cambria"/>
          <w:bCs/>
          <w:iCs/>
          <w:color w:val="000000" w:themeColor="text1"/>
          <w:sz w:val="24"/>
          <w:szCs w:val="24"/>
        </w:rPr>
        <w:t>nº</w:t>
      </w:r>
      <w:r w:rsidRPr="00A45B41">
        <w:rPr>
          <w:rFonts w:ascii="Cambria" w:hAnsi="Cambria"/>
          <w:bCs/>
          <w:iCs/>
          <w:color w:val="000000" w:themeColor="text1"/>
          <w:spacing w:val="-3"/>
          <w:sz w:val="24"/>
          <w:szCs w:val="24"/>
        </w:rPr>
        <w:t xml:space="preserve"> </w:t>
      </w:r>
      <w:r w:rsidRPr="00A45B41">
        <w:rPr>
          <w:rFonts w:ascii="Cambria" w:hAnsi="Cambria"/>
          <w:bCs/>
          <w:iCs/>
          <w:color w:val="000000" w:themeColor="text1"/>
          <w:sz w:val="24"/>
          <w:szCs w:val="24"/>
        </w:rPr>
        <w:t>14.133, de 2021</w:t>
      </w:r>
      <w:r w:rsidRPr="00A45B41">
        <w:rPr>
          <w:rFonts w:ascii="Cambria" w:hAnsi="Cambria"/>
          <w:color w:val="000000" w:themeColor="text1"/>
          <w:sz w:val="24"/>
          <w:szCs w:val="24"/>
        </w:rPr>
        <w:t>, com abertura de processo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administrativo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em</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que se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garantirá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 contraditório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ampla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defesa.</w:t>
      </w:r>
    </w:p>
    <w:p w14:paraId="4D9CB115" w14:textId="4570C243" w:rsidR="00B44B2E" w:rsidRPr="00A45B41" w:rsidRDefault="00B44B2E"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13.4</w:t>
      </w:r>
      <w:r w:rsidRPr="00A45B41">
        <w:rPr>
          <w:rFonts w:ascii="Cambria" w:hAnsi="Cambria"/>
          <w:color w:val="000000" w:themeColor="text1"/>
          <w:spacing w:val="-1"/>
          <w:sz w:val="24"/>
          <w:szCs w:val="24"/>
        </w:rPr>
        <w:t xml:space="preserve"> Após</w:t>
      </w:r>
      <w:r w:rsidRPr="00A45B41">
        <w:rPr>
          <w:rFonts w:ascii="Cambria" w:hAnsi="Cambria"/>
          <w:color w:val="000000" w:themeColor="text1"/>
          <w:spacing w:val="-9"/>
          <w:sz w:val="24"/>
          <w:szCs w:val="24"/>
        </w:rPr>
        <w:t xml:space="preserve"> </w:t>
      </w:r>
      <w:r w:rsidRPr="00A45B41">
        <w:rPr>
          <w:rFonts w:ascii="Cambria" w:hAnsi="Cambria"/>
          <w:color w:val="000000" w:themeColor="text1"/>
          <w:spacing w:val="-1"/>
          <w:sz w:val="24"/>
          <w:szCs w:val="24"/>
        </w:rPr>
        <w:t>o</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recebimento</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definitivo</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poderá</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Contratante,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impor</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 xml:space="preserve">execução </w:t>
      </w:r>
      <w:r w:rsidRPr="00A45B41">
        <w:rPr>
          <w:rFonts w:ascii="Cambria" w:hAnsi="Cambria"/>
          <w:color w:val="000000" w:themeColor="text1"/>
          <w:sz w:val="24"/>
          <w:szCs w:val="24"/>
        </w:rPr>
        <w:lastRenderedPageBreak/>
        <w:t>correta do objeto deste contrato à Contratada, a não ser que exista algum vício oculto que, no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momento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análise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para 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recebimento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definitivo, não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poderia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ter sido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verificado.</w:t>
      </w:r>
    </w:p>
    <w:p w14:paraId="0F425277" w14:textId="12E3EC59" w:rsidR="00B44B2E" w:rsidRPr="00A45B41" w:rsidRDefault="00B44B2E"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13.5</w:t>
      </w:r>
      <w:r w:rsidRPr="00A45B41">
        <w:rPr>
          <w:rFonts w:ascii="Cambria" w:hAnsi="Cambria"/>
          <w:color w:val="000000" w:themeColor="text1"/>
          <w:sz w:val="24"/>
          <w:szCs w:val="24"/>
        </w:rPr>
        <w:t xml:space="preserve"> O</w:t>
      </w:r>
      <w:r w:rsidRPr="00A45B41">
        <w:rPr>
          <w:rFonts w:ascii="Cambria" w:hAnsi="Cambria"/>
          <w:color w:val="000000" w:themeColor="text1"/>
          <w:spacing w:val="41"/>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42"/>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41"/>
          <w:sz w:val="24"/>
          <w:szCs w:val="24"/>
        </w:rPr>
        <w:t xml:space="preserve"> </w:t>
      </w:r>
      <w:r w:rsidRPr="00A45B41">
        <w:rPr>
          <w:rFonts w:ascii="Cambria" w:hAnsi="Cambria"/>
          <w:color w:val="000000" w:themeColor="text1"/>
          <w:sz w:val="24"/>
          <w:szCs w:val="24"/>
        </w:rPr>
        <w:t>reputado</w:t>
      </w:r>
      <w:r w:rsidRPr="00A45B41">
        <w:rPr>
          <w:rFonts w:ascii="Cambria" w:hAnsi="Cambria"/>
          <w:color w:val="000000" w:themeColor="text1"/>
          <w:spacing w:val="42"/>
          <w:sz w:val="24"/>
          <w:szCs w:val="24"/>
        </w:rPr>
        <w:t xml:space="preserve"> </w:t>
      </w:r>
      <w:r w:rsidRPr="00A45B41">
        <w:rPr>
          <w:rFonts w:ascii="Cambria" w:hAnsi="Cambria"/>
          <w:color w:val="000000" w:themeColor="text1"/>
          <w:sz w:val="24"/>
          <w:szCs w:val="24"/>
        </w:rPr>
        <w:t>como</w:t>
      </w:r>
      <w:r w:rsidRPr="00A45B41">
        <w:rPr>
          <w:rFonts w:ascii="Cambria" w:hAnsi="Cambria"/>
          <w:color w:val="000000" w:themeColor="text1"/>
          <w:spacing w:val="42"/>
          <w:sz w:val="24"/>
          <w:szCs w:val="24"/>
        </w:rPr>
        <w:t xml:space="preserve"> </w:t>
      </w:r>
      <w:r w:rsidRPr="00A45B41">
        <w:rPr>
          <w:rFonts w:ascii="Cambria" w:hAnsi="Cambria"/>
          <w:color w:val="000000" w:themeColor="text1"/>
          <w:sz w:val="24"/>
          <w:szCs w:val="24"/>
        </w:rPr>
        <w:t>recebido, se o referido termo</w:t>
      </w:r>
      <w:r w:rsidRPr="00A45B41">
        <w:rPr>
          <w:rFonts w:ascii="Cambria" w:hAnsi="Cambria"/>
          <w:color w:val="000000" w:themeColor="text1"/>
          <w:spacing w:val="39"/>
          <w:sz w:val="24"/>
          <w:szCs w:val="24"/>
        </w:rPr>
        <w:t xml:space="preserve"> </w:t>
      </w:r>
      <w:r w:rsidRPr="00A45B41">
        <w:rPr>
          <w:rFonts w:ascii="Cambria" w:hAnsi="Cambria"/>
          <w:color w:val="000000" w:themeColor="text1"/>
          <w:sz w:val="24"/>
          <w:szCs w:val="24"/>
        </w:rPr>
        <w:t>circunstanciado,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tenha sido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lavrado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dentro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fixado,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desde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 xml:space="preserve">Contratante seja comunicado dessa situação no prazo de </w:t>
      </w:r>
      <w:r w:rsidRPr="00A45B41">
        <w:rPr>
          <w:rFonts w:ascii="Cambria" w:hAnsi="Cambria"/>
          <w:bCs/>
          <w:iCs/>
          <w:color w:val="000000" w:themeColor="text1"/>
          <w:sz w:val="24"/>
          <w:szCs w:val="24"/>
        </w:rPr>
        <w:t>15 (quinze) dias</w:t>
      </w:r>
      <w:r w:rsidRPr="00A45B41">
        <w:rPr>
          <w:rFonts w:ascii="Cambria" w:hAnsi="Cambria"/>
          <w:b/>
          <w:i/>
          <w:color w:val="000000" w:themeColor="text1"/>
          <w:sz w:val="24"/>
          <w:szCs w:val="24"/>
        </w:rPr>
        <w:t xml:space="preserve"> </w:t>
      </w:r>
      <w:r w:rsidRPr="00A45B41">
        <w:rPr>
          <w:rFonts w:ascii="Cambria" w:hAnsi="Cambria"/>
          <w:color w:val="000000" w:themeColor="text1"/>
          <w:sz w:val="24"/>
          <w:szCs w:val="24"/>
        </w:rPr>
        <w:t>do término do referido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p>
    <w:p w14:paraId="7E625EEB" w14:textId="725B93A1" w:rsidR="00B44B2E" w:rsidRPr="00A45B41" w:rsidRDefault="00B44B2E"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13.6</w:t>
      </w:r>
      <w:r w:rsidRPr="00A45B41">
        <w:rPr>
          <w:rFonts w:ascii="Cambria" w:hAnsi="Cambria"/>
          <w:color w:val="000000" w:themeColor="text1"/>
          <w:sz w:val="24"/>
          <w:szCs w:val="24"/>
        </w:rPr>
        <w:t xml:space="preserve"> 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recebimento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provisório 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definitivo,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exclui</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responsabilidade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civil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contratada pela solidez e segurança dos serviços executados, nem a ética profissional pela execução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deste contrato.</w:t>
      </w:r>
    </w:p>
    <w:p w14:paraId="067FFB48" w14:textId="540F5646" w:rsidR="002C7798" w:rsidRPr="00A45B41" w:rsidRDefault="00AB6A00"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14 </w:t>
      </w:r>
      <w:r w:rsidR="002C7798" w:rsidRPr="00A45B41">
        <w:rPr>
          <w:rFonts w:ascii="Cambria" w:hAnsi="Cambria" w:cs="Times New Roman"/>
          <w:b/>
          <w:bCs/>
          <w:color w:val="000000" w:themeColor="text1"/>
          <w:sz w:val="24"/>
          <w:szCs w:val="24"/>
        </w:rPr>
        <w:t xml:space="preserve">CLÁUSULA </w:t>
      </w:r>
      <w:r w:rsidR="005E22D8" w:rsidRPr="00A45B41">
        <w:rPr>
          <w:rFonts w:ascii="Cambria" w:hAnsi="Cambria" w:cs="Times New Roman"/>
          <w:b/>
          <w:bCs/>
          <w:color w:val="000000" w:themeColor="text1"/>
          <w:sz w:val="24"/>
          <w:szCs w:val="24"/>
        </w:rPr>
        <w:t>DÉCIMA QUARTA</w:t>
      </w:r>
      <w:r w:rsidR="002C7798" w:rsidRPr="00A45B41">
        <w:rPr>
          <w:rFonts w:ascii="Cambria" w:hAnsi="Cambria" w:cs="Times New Roman"/>
          <w:b/>
          <w:bCs/>
          <w:color w:val="000000" w:themeColor="text1"/>
          <w:sz w:val="24"/>
          <w:szCs w:val="24"/>
        </w:rPr>
        <w:t xml:space="preserve"> – </w:t>
      </w:r>
      <w:r w:rsidR="005E22D8" w:rsidRPr="00A45B41">
        <w:rPr>
          <w:rFonts w:ascii="Cambria" w:hAnsi="Cambria" w:cs="Times New Roman"/>
          <w:b/>
          <w:bCs/>
          <w:color w:val="000000" w:themeColor="text1"/>
          <w:sz w:val="24"/>
          <w:szCs w:val="24"/>
        </w:rPr>
        <w:t>DAS SANÇÕES ADMINISTRATIVAS</w:t>
      </w:r>
    </w:p>
    <w:p w14:paraId="05BDE91A" w14:textId="17431326"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14.1</w:t>
      </w:r>
      <w:r w:rsidRPr="00A45B41">
        <w:rPr>
          <w:rFonts w:ascii="Cambria" w:hAnsi="Cambria"/>
          <w:color w:val="000000" w:themeColor="text1"/>
          <w:spacing w:val="-1"/>
          <w:sz w:val="24"/>
          <w:szCs w:val="24"/>
        </w:rPr>
        <w:t xml:space="preserve"> No</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processo</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de</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aplicação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sanções</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é</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assegurado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direito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ao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contraditório</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à</w:t>
      </w:r>
      <w:r w:rsidRPr="00A45B41">
        <w:rPr>
          <w:rFonts w:ascii="Cambria" w:hAnsi="Cambria"/>
          <w:color w:val="000000" w:themeColor="text1"/>
          <w:spacing w:val="-12"/>
          <w:sz w:val="24"/>
          <w:szCs w:val="24"/>
        </w:rPr>
        <w:t xml:space="preserve"> </w:t>
      </w:r>
      <w:r w:rsidR="00114649" w:rsidRPr="00A45B41">
        <w:rPr>
          <w:rFonts w:ascii="Cambria" w:hAnsi="Cambria"/>
          <w:color w:val="000000" w:themeColor="text1"/>
          <w:sz w:val="24"/>
          <w:szCs w:val="24"/>
        </w:rPr>
        <w:t>ampla defesa</w:t>
      </w:r>
      <w:r w:rsidRPr="00A45B41">
        <w:rPr>
          <w:rFonts w:ascii="Cambria" w:hAnsi="Cambria"/>
          <w:color w:val="000000" w:themeColor="text1"/>
          <w:sz w:val="24"/>
          <w:szCs w:val="24"/>
        </w:rPr>
        <w:t>,</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facultada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defesa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prévia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interessado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2"/>
          <w:sz w:val="24"/>
          <w:szCs w:val="24"/>
        </w:rPr>
        <w:t xml:space="preserve"> </w:t>
      </w:r>
      <w:r w:rsidR="00114649" w:rsidRPr="00A45B41">
        <w:rPr>
          <w:rFonts w:ascii="Cambria" w:hAnsi="Cambria"/>
          <w:color w:val="000000" w:themeColor="text1"/>
          <w:spacing w:val="-2"/>
          <w:sz w:val="24"/>
          <w:szCs w:val="24"/>
        </w:rPr>
        <w:t>0</w:t>
      </w:r>
      <w:r w:rsidRPr="00A45B41">
        <w:rPr>
          <w:rFonts w:ascii="Cambria" w:hAnsi="Cambria"/>
          <w:color w:val="000000" w:themeColor="text1"/>
          <w:sz w:val="24"/>
          <w:szCs w:val="24"/>
        </w:rPr>
        <w:t>5</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(cinco)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dias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contados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respectiva</w:t>
      </w:r>
      <w:r w:rsidR="00114649" w:rsidRPr="00A45B41">
        <w:rPr>
          <w:rFonts w:ascii="Cambria" w:hAnsi="Cambria"/>
          <w:color w:val="000000" w:themeColor="text1"/>
          <w:sz w:val="24"/>
          <w:szCs w:val="24"/>
        </w:rPr>
        <w:t xml:space="preserve"> </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intimação/notificação.</w:t>
      </w:r>
    </w:p>
    <w:p w14:paraId="61A44DF4" w14:textId="36B96195" w:rsidR="00F57D12" w:rsidRPr="00A45B41" w:rsidRDefault="00114649"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14.2</w:t>
      </w:r>
      <w:r w:rsidR="00F57D12" w:rsidRPr="00A45B41">
        <w:rPr>
          <w:rFonts w:ascii="Cambria" w:hAnsi="Cambria"/>
          <w:color w:val="000000" w:themeColor="text1"/>
          <w:sz w:val="24"/>
          <w:szCs w:val="24"/>
        </w:rPr>
        <w:t xml:space="preserve"> A</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licitante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convocada</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dentro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validade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sua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proposta,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retirar</w:t>
      </w:r>
      <w:r w:rsidR="00F57D12"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a Ordem</w:t>
      </w:r>
      <w:r w:rsidR="00F57D12" w:rsidRPr="00A45B41">
        <w:rPr>
          <w:rFonts w:ascii="Cambria" w:hAnsi="Cambria"/>
          <w:color w:val="000000" w:themeColor="text1"/>
          <w:sz w:val="24"/>
          <w:szCs w:val="24"/>
        </w:rPr>
        <w:t xml:space="preserve"> de Serviço, deixar de entregar documentação ou apresentá-la com conteúdo falso, ensejar 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retardamento da realização da contratação, não mantiver a proposta, falhar ou fraudar na 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 ajuste, comportar-se de modo inidôneo ou cometer fraude fiscal, ficará impedida de licitar 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contratar</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Administração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pelo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6558A0" w:rsidRPr="00A45B41">
        <w:rPr>
          <w:rFonts w:ascii="Cambria" w:hAnsi="Cambria"/>
          <w:color w:val="000000" w:themeColor="text1"/>
          <w:spacing w:val="-2"/>
          <w:sz w:val="24"/>
          <w:szCs w:val="24"/>
        </w:rPr>
        <w:t>0</w:t>
      </w:r>
      <w:r w:rsidR="00F57D12" w:rsidRPr="00A45B41">
        <w:rPr>
          <w:rFonts w:ascii="Cambria" w:hAnsi="Cambria"/>
          <w:color w:val="000000" w:themeColor="text1"/>
          <w:sz w:val="24"/>
          <w:szCs w:val="24"/>
        </w:rPr>
        <w:t>3</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(três)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anos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máximo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4"/>
          <w:sz w:val="24"/>
          <w:szCs w:val="24"/>
        </w:rPr>
        <w:t xml:space="preserve"> </w:t>
      </w:r>
      <w:r w:rsidR="006558A0" w:rsidRPr="00A45B41">
        <w:rPr>
          <w:rFonts w:ascii="Cambria" w:hAnsi="Cambria"/>
          <w:color w:val="000000" w:themeColor="text1"/>
          <w:spacing w:val="4"/>
          <w:sz w:val="24"/>
          <w:szCs w:val="24"/>
        </w:rPr>
        <w:t>0</w:t>
      </w:r>
      <w:r w:rsidR="00F57D12" w:rsidRPr="00A45B41">
        <w:rPr>
          <w:rFonts w:ascii="Cambria" w:hAnsi="Cambria"/>
          <w:color w:val="000000" w:themeColor="text1"/>
          <w:sz w:val="24"/>
          <w:szCs w:val="24"/>
        </w:rPr>
        <w:t>6</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(seis)</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anos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se</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for</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será descredenciada do SICAF, sem prejuízo das demais penalidades previstas no Projeto Básico 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demais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cominações legais aplicáveis.</w:t>
      </w:r>
    </w:p>
    <w:p w14:paraId="774F7CBA" w14:textId="218D4EF5" w:rsidR="00F57D12" w:rsidRPr="00A45B41" w:rsidRDefault="006558A0"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.3</w:t>
      </w:r>
      <w:r w:rsidR="00F57D12" w:rsidRPr="00A45B41">
        <w:rPr>
          <w:rFonts w:ascii="Cambria" w:hAnsi="Cambria"/>
          <w:color w:val="000000" w:themeColor="text1"/>
          <w:sz w:val="24"/>
          <w:szCs w:val="24"/>
        </w:rPr>
        <w:t xml:space="preserve"> O atraso injustificado na execução do objeto ou o descumprimento das obrigações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estabelecidas</w:t>
      </w:r>
      <w:r w:rsidR="00F57D12" w:rsidRPr="00A45B41">
        <w:rPr>
          <w:rFonts w:ascii="Cambria" w:hAnsi="Cambria"/>
          <w:color w:val="000000" w:themeColor="text1"/>
          <w:spacing w:val="38"/>
          <w:sz w:val="24"/>
          <w:szCs w:val="24"/>
        </w:rPr>
        <w:t xml:space="preserve"> </w:t>
      </w:r>
      <w:r w:rsidR="00F57D12" w:rsidRPr="00A45B41">
        <w:rPr>
          <w:rFonts w:ascii="Cambria" w:hAnsi="Cambria"/>
          <w:color w:val="000000" w:themeColor="text1"/>
          <w:sz w:val="24"/>
          <w:szCs w:val="24"/>
        </w:rPr>
        <w:t>sujeitarão</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contratada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36"/>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5"/>
          <w:sz w:val="24"/>
          <w:szCs w:val="24"/>
        </w:rPr>
        <w:t xml:space="preserve"> </w:t>
      </w:r>
      <w:r w:rsidR="00F57D12" w:rsidRPr="00A45B41">
        <w:rPr>
          <w:rFonts w:ascii="Cambria" w:hAnsi="Cambria"/>
          <w:color w:val="000000" w:themeColor="text1"/>
          <w:sz w:val="24"/>
          <w:szCs w:val="24"/>
        </w:rPr>
        <w:t>mora,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conforme</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 xml:space="preserve">estabelecidos no item </w:t>
      </w:r>
      <w:r w:rsidR="00F57D12" w:rsidRPr="00A45B41">
        <w:rPr>
          <w:rFonts w:ascii="Cambria" w:hAnsi="Cambria"/>
          <w:b/>
          <w:color w:val="000000" w:themeColor="text1"/>
          <w:sz w:val="24"/>
          <w:szCs w:val="24"/>
        </w:rPr>
        <w:t xml:space="preserve">DAS SANÇÕES ADMINISTRATIVAS, </w:t>
      </w:r>
      <w:r w:rsidR="00F57D12" w:rsidRPr="00A45B41">
        <w:rPr>
          <w:rFonts w:ascii="Cambria" w:hAnsi="Cambria"/>
          <w:color w:val="000000" w:themeColor="text1"/>
          <w:sz w:val="24"/>
          <w:szCs w:val="24"/>
        </w:rPr>
        <w:t>a qual será recolhida no prazo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máximo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 quinze dias,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uma vez</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comunicada</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oficialmente.</w:t>
      </w:r>
    </w:p>
    <w:p w14:paraId="3F70EBC6" w14:textId="24CE0B7B" w:rsidR="00F57D12" w:rsidRPr="00A45B41" w:rsidRDefault="006558A0"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.4</w:t>
      </w:r>
      <w:r w:rsidR="00F57D12" w:rsidRPr="00A45B41">
        <w:rPr>
          <w:rFonts w:ascii="Cambria" w:hAnsi="Cambria"/>
          <w:color w:val="000000" w:themeColor="text1"/>
          <w:sz w:val="24"/>
          <w:szCs w:val="24"/>
        </w:rPr>
        <w:t xml:space="preserve"> Transcorrido o prazo máximo de 10 (dez) dias de inexecução total ou parcial 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 Administração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poderá</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rescindi-lo.</w:t>
      </w:r>
    </w:p>
    <w:p w14:paraId="6A11DCAD" w14:textId="3011311C" w:rsidR="00F57D12" w:rsidRPr="00A45B41" w:rsidRDefault="006558A0"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.5</w:t>
      </w:r>
      <w:r w:rsidR="00F57D12" w:rsidRPr="00A45B41">
        <w:rPr>
          <w:rFonts w:ascii="Cambria" w:hAnsi="Cambria"/>
          <w:color w:val="000000" w:themeColor="text1"/>
          <w:sz w:val="24"/>
          <w:szCs w:val="24"/>
        </w:rPr>
        <w:t xml:space="preserve"> Pela inexecução total ou parcial do objeto do contrato, a Administração poderá,</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garantida</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prévia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defesa,</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cinco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úteis</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contar</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notificação,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aplicar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contratada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as</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seguintes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penalidades:</w:t>
      </w:r>
    </w:p>
    <w:p w14:paraId="4A4BB935" w14:textId="3D2A4CE6"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Advertência;</w:t>
      </w:r>
    </w:p>
    <w:p w14:paraId="560CF05B" w14:textId="6A1E145C"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lastRenderedPageBreak/>
        <w:t>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5% (cinco por cento) sobre o valor total do contrato, no caso 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inexecução total, ou sobre o valor correspondente a parte não executada, no 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54"/>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54"/>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ser</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recolhida</w:t>
      </w:r>
      <w:r w:rsidR="00F57D12" w:rsidRPr="00A45B41">
        <w:rPr>
          <w:rFonts w:ascii="Cambria" w:hAnsi="Cambria"/>
          <w:color w:val="000000" w:themeColor="text1"/>
          <w:spacing w:val="54"/>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5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quinze</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51"/>
          <w:sz w:val="24"/>
          <w:szCs w:val="24"/>
        </w:rPr>
        <w:t xml:space="preserve"> </w:t>
      </w:r>
      <w:r w:rsidR="00F57D12" w:rsidRPr="00A45B41">
        <w:rPr>
          <w:rFonts w:ascii="Cambria" w:hAnsi="Cambria"/>
          <w:color w:val="000000" w:themeColor="text1"/>
          <w:sz w:val="24"/>
          <w:szCs w:val="24"/>
        </w:rPr>
        <w:t>contado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comunicação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oficial;</w:t>
      </w:r>
    </w:p>
    <w:p w14:paraId="496DC58C" w14:textId="67C5EDFD"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Suspensão temporária do direito de participar de licitações e impedimento 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contratar com o Município de Piracanjuba - GO, pelo prazo </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de até 2</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(dois)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anos;</w:t>
      </w:r>
    </w:p>
    <w:p w14:paraId="13407AAE" w14:textId="5FF9BD60"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pacing w:val="-1"/>
          <w:sz w:val="24"/>
          <w:szCs w:val="24"/>
        </w:rPr>
        <w:t>IV.</w:t>
      </w:r>
      <w:r w:rsidRPr="00A45B41">
        <w:rPr>
          <w:rFonts w:ascii="Cambria" w:hAnsi="Cambria"/>
          <w:color w:val="000000" w:themeColor="text1"/>
          <w:spacing w:val="-1"/>
          <w:sz w:val="24"/>
          <w:szCs w:val="24"/>
        </w:rPr>
        <w:t xml:space="preserve"> </w:t>
      </w:r>
      <w:r w:rsidR="00F57D12" w:rsidRPr="00A45B41">
        <w:rPr>
          <w:rFonts w:ascii="Cambria" w:hAnsi="Cambria"/>
          <w:color w:val="000000" w:themeColor="text1"/>
          <w:spacing w:val="-1"/>
          <w:sz w:val="24"/>
          <w:szCs w:val="24"/>
        </w:rPr>
        <w:t>Declaração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pacing w:val="-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pacing w:val="-1"/>
          <w:sz w:val="24"/>
          <w:szCs w:val="24"/>
        </w:rPr>
        <w:t>inidoneidade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licitar</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contratar</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Administração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Pública,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enquanto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perdurarem</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motivos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determinantes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punição, 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seja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promovida a reabilitação perante a própria autoridade que aplicou a penalidade,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que será concedida sempre que o contratado ressarcir a Administração pelos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prejuízos resultantes e após decorrido o prazo da sanção aplicada com base 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inciso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anterior.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w:t>
      </w:r>
      <w:r w:rsidR="00AB71A1" w:rsidRPr="00A45B41">
        <w:rPr>
          <w:rFonts w:ascii="Cambria" w:hAnsi="Cambria"/>
          <w:color w:val="000000" w:themeColor="text1"/>
          <w:sz w:val="24"/>
          <w:szCs w:val="24"/>
        </w:rPr>
        <w:t>I</w:t>
      </w:r>
      <w:r w:rsidR="00F57D12" w:rsidRPr="00A45B41">
        <w:rPr>
          <w:rFonts w:ascii="Cambria" w:hAnsi="Cambria"/>
          <w:color w:val="000000" w:themeColor="text1"/>
          <w:sz w:val="24"/>
          <w:szCs w:val="24"/>
        </w:rPr>
        <w:t>nciso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IV,</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do art.</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156,</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Lei</w:t>
      </w:r>
      <w:r w:rsidR="00F57D12" w:rsidRPr="00A45B41">
        <w:rPr>
          <w:rFonts w:ascii="Cambria" w:hAnsi="Cambria"/>
          <w:color w:val="000000" w:themeColor="text1"/>
          <w:spacing w:val="1"/>
          <w:sz w:val="24"/>
          <w:szCs w:val="24"/>
        </w:rPr>
        <w:t xml:space="preserve"> </w:t>
      </w:r>
      <w:r w:rsidR="001431BD" w:rsidRPr="00A45B41">
        <w:rPr>
          <w:rFonts w:ascii="Cambria" w:hAnsi="Cambria"/>
          <w:color w:val="000000" w:themeColor="text1"/>
          <w:spacing w:val="1"/>
          <w:sz w:val="24"/>
          <w:szCs w:val="24"/>
        </w:rPr>
        <w:t xml:space="preserve">Federal </w:t>
      </w:r>
      <w:r w:rsidR="00F57D12" w:rsidRPr="00A45B41">
        <w:rPr>
          <w:rFonts w:ascii="Cambria" w:hAnsi="Cambria"/>
          <w:color w:val="000000" w:themeColor="text1"/>
          <w:sz w:val="24"/>
          <w:szCs w:val="24"/>
        </w:rPr>
        <w:t>nº</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14.133</w:t>
      </w:r>
      <w:r w:rsidR="001431BD" w:rsidRPr="00A45B41">
        <w:rPr>
          <w:rFonts w:ascii="Cambria" w:hAnsi="Cambria"/>
          <w:color w:val="000000" w:themeColor="text1"/>
          <w:sz w:val="24"/>
          <w:szCs w:val="24"/>
        </w:rPr>
        <w:t>, de 2021</w:t>
      </w:r>
      <w:r w:rsidR="00F57D12" w:rsidRPr="00A45B41">
        <w:rPr>
          <w:rFonts w:ascii="Cambria" w:hAnsi="Cambria"/>
          <w:color w:val="000000" w:themeColor="text1"/>
          <w:sz w:val="24"/>
          <w:szCs w:val="24"/>
        </w:rPr>
        <w:t>).</w:t>
      </w:r>
    </w:p>
    <w:p w14:paraId="2BAF317D" w14:textId="39EA7941" w:rsidR="00F57D12" w:rsidRPr="00A45B41" w:rsidRDefault="00AB3B6F" w:rsidP="00A45B41">
      <w:pPr>
        <w:pStyle w:val="Corpodetexto"/>
        <w:tabs>
          <w:tab w:val="left" w:pos="7655"/>
        </w:tabs>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.6</w:t>
      </w:r>
      <w:r w:rsidR="00F57D12" w:rsidRPr="00A45B41">
        <w:rPr>
          <w:rFonts w:ascii="Cambria" w:hAnsi="Cambria"/>
          <w:color w:val="000000" w:themeColor="text1"/>
          <w:sz w:val="24"/>
          <w:szCs w:val="24"/>
        </w:rPr>
        <w:t xml:space="preserve"> 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declaração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inidoneidade</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aplicada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quando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constatada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má-fé,</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ação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maliciosa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 xml:space="preserve">e premeditada em prejuízo do </w:t>
      </w:r>
      <w:r w:rsidR="001431BD" w:rsidRPr="00A45B41">
        <w:rPr>
          <w:rFonts w:ascii="Cambria" w:hAnsi="Cambria"/>
          <w:color w:val="000000" w:themeColor="text1"/>
          <w:sz w:val="24"/>
          <w:szCs w:val="24"/>
        </w:rPr>
        <w:t>contratante</w:t>
      </w:r>
      <w:r w:rsidR="00F57D12" w:rsidRPr="00A45B41">
        <w:rPr>
          <w:rFonts w:ascii="Cambria" w:hAnsi="Cambria"/>
          <w:color w:val="000000" w:themeColor="text1"/>
          <w:sz w:val="24"/>
          <w:szCs w:val="24"/>
        </w:rPr>
        <w:t>, atuação com interesses escusos, reincidência em</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faltas que acarretem prejuízo ao </w:t>
      </w:r>
      <w:r w:rsidR="001431BD" w:rsidRPr="00A45B41">
        <w:rPr>
          <w:rFonts w:ascii="Cambria" w:hAnsi="Cambria"/>
          <w:color w:val="000000" w:themeColor="text1"/>
          <w:sz w:val="24"/>
          <w:szCs w:val="24"/>
        </w:rPr>
        <w:t>contratante</w:t>
      </w:r>
      <w:r w:rsidR="00F57D12" w:rsidRPr="00A45B41">
        <w:rPr>
          <w:rFonts w:ascii="Cambria" w:hAnsi="Cambria"/>
          <w:color w:val="000000" w:themeColor="text1"/>
          <w:sz w:val="24"/>
          <w:szCs w:val="24"/>
        </w:rPr>
        <w:t xml:space="preserve"> ou aplicações anteriores de sucessivas outras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sanções, implicando proibição da </w:t>
      </w:r>
      <w:r w:rsidR="001431BD" w:rsidRPr="00A45B41">
        <w:rPr>
          <w:rFonts w:ascii="Cambria" w:hAnsi="Cambria"/>
          <w:color w:val="000000" w:themeColor="text1"/>
          <w:sz w:val="24"/>
          <w:szCs w:val="24"/>
        </w:rPr>
        <w:t>contratada</w:t>
      </w:r>
      <w:r w:rsidR="00F57D12" w:rsidRPr="00A45B41">
        <w:rPr>
          <w:rFonts w:ascii="Cambria" w:hAnsi="Cambria"/>
          <w:color w:val="000000" w:themeColor="text1"/>
          <w:sz w:val="24"/>
          <w:szCs w:val="24"/>
        </w:rPr>
        <w:t xml:space="preserve"> de transacionar com a Administração Pública,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enquanto perdurarem os motivos determinantes da punição ou até que seja promovida a reabilitação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perante a própria autoridade que aplicou a penalidade, podendo ser aplicada, dentre outros casos,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quando:</w:t>
      </w:r>
    </w:p>
    <w:p w14:paraId="7B0A5ECD" w14:textId="47CBA851"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Tiver sofrido condenação definitiva por ter praticado, por meios dolosos, fraude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fiscal</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no recolhimento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de quaisquer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tributos;</w:t>
      </w:r>
    </w:p>
    <w:p w14:paraId="57E3C8DF" w14:textId="1926C107"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Praticar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atos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ilícitos,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visando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frustrar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objetivos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licitação;</w:t>
      </w:r>
    </w:p>
    <w:p w14:paraId="589DEA27" w14:textId="3D92BBD9"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Demonstrar, a qualquer tempo, não possuir idoneidade para licitar ou contratar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com o Município de Piracanjuba, em virtude de atos ilícitos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praticados;</w:t>
      </w:r>
    </w:p>
    <w:p w14:paraId="3D2CBD86" w14:textId="72E329D5"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Reproduzir, divulgar ou utilizar, em benefício próprio ou de terceiros, quaisquer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informações de que seus empregados tenham tido conhecimento em razão 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sem</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consentimento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prévio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
          <w:sz w:val="24"/>
          <w:szCs w:val="24"/>
        </w:rPr>
        <w:t xml:space="preserve"> </w:t>
      </w:r>
      <w:r w:rsidR="00524EBF" w:rsidRPr="00A45B41">
        <w:rPr>
          <w:rFonts w:ascii="Cambria" w:hAnsi="Cambria"/>
          <w:color w:val="000000" w:themeColor="text1"/>
          <w:sz w:val="24"/>
          <w:szCs w:val="24"/>
        </w:rPr>
        <w:t>contatante</w:t>
      </w:r>
      <w:r w:rsidR="00F57D12" w:rsidRPr="00A45B41">
        <w:rPr>
          <w:rFonts w:ascii="Cambria" w:hAnsi="Cambria"/>
          <w:color w:val="000000" w:themeColor="text1"/>
          <w:sz w:val="24"/>
          <w:szCs w:val="24"/>
        </w:rPr>
        <w:t>;</w:t>
      </w:r>
    </w:p>
    <w:p w14:paraId="786F91F9" w14:textId="6E0CC798"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Ocorrência</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ato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capitulado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como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crime</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pela</w:t>
      </w:r>
      <w:r w:rsidR="00F57D12" w:rsidRPr="00A45B41">
        <w:rPr>
          <w:rFonts w:ascii="Cambria" w:hAnsi="Cambria"/>
          <w:color w:val="000000" w:themeColor="text1"/>
          <w:spacing w:val="-1"/>
          <w:sz w:val="24"/>
          <w:szCs w:val="24"/>
        </w:rPr>
        <w:t xml:space="preserve"> </w:t>
      </w:r>
      <w:r w:rsidR="00524EBF" w:rsidRPr="00A45B41">
        <w:rPr>
          <w:rFonts w:ascii="Cambria" w:hAnsi="Cambria"/>
          <w:bCs/>
          <w:iCs/>
          <w:color w:val="000000" w:themeColor="text1"/>
          <w:sz w:val="24"/>
          <w:szCs w:val="24"/>
        </w:rPr>
        <w:t>Lei Federal nº 14.133, de 2021</w:t>
      </w:r>
      <w:r w:rsidR="00F57D12" w:rsidRPr="00A45B41">
        <w:rPr>
          <w:rFonts w:ascii="Cambria" w:hAnsi="Cambria"/>
          <w:color w:val="000000" w:themeColor="text1"/>
          <w:sz w:val="24"/>
          <w:szCs w:val="24"/>
        </w:rPr>
        <w:t>,</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praticado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durante</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pacing w:val="-1"/>
          <w:sz w:val="24"/>
          <w:szCs w:val="24"/>
        </w:rPr>
        <w: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pacing w:val="-1"/>
          <w:sz w:val="24"/>
          <w:szCs w:val="24"/>
        </w:rPr>
        <w:t>procedimento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licitatório,</w:t>
      </w:r>
      <w:r w:rsidR="00F57D12" w:rsidRPr="00A45B41">
        <w:rPr>
          <w:rFonts w:ascii="Cambria" w:hAnsi="Cambria"/>
          <w:color w:val="000000" w:themeColor="text1"/>
          <w:spacing w:val="-15"/>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venha</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ao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conhecimento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1"/>
          <w:sz w:val="24"/>
          <w:szCs w:val="24"/>
        </w:rPr>
        <w:t xml:space="preserve"> </w:t>
      </w:r>
      <w:r w:rsidR="00524EBF" w:rsidRPr="00A45B41">
        <w:rPr>
          <w:rFonts w:ascii="Cambria" w:hAnsi="Cambria"/>
          <w:color w:val="000000" w:themeColor="text1"/>
          <w:sz w:val="24"/>
          <w:szCs w:val="24"/>
        </w:rPr>
        <w:t>contratante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após</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assinatura do Contrato;</w:t>
      </w:r>
    </w:p>
    <w:p w14:paraId="6B3FE48E" w14:textId="117CC60D"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lastRenderedPageBreak/>
        <w:t>VI.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Apresentação,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ao</w:t>
      </w:r>
      <w:r w:rsidR="00F57D12" w:rsidRPr="00A45B41">
        <w:rPr>
          <w:rFonts w:ascii="Cambria" w:hAnsi="Cambria"/>
          <w:color w:val="000000" w:themeColor="text1"/>
          <w:spacing w:val="-5"/>
          <w:sz w:val="24"/>
          <w:szCs w:val="24"/>
        </w:rPr>
        <w:t xml:space="preserve"> </w:t>
      </w:r>
      <w:r w:rsidR="00524EBF" w:rsidRPr="00A45B41">
        <w:rPr>
          <w:rFonts w:ascii="Cambria" w:hAnsi="Cambria"/>
          <w:color w:val="000000" w:themeColor="text1"/>
          <w:sz w:val="24"/>
          <w:szCs w:val="24"/>
        </w:rPr>
        <w:t>contratante</w:t>
      </w:r>
      <w:r w:rsidR="00F57D12" w:rsidRPr="00A45B41">
        <w:rPr>
          <w:rFonts w:ascii="Cambria" w:hAnsi="Cambria"/>
          <w:color w:val="000000" w:themeColor="text1"/>
          <w:sz w:val="24"/>
          <w:szCs w:val="24"/>
        </w:rPr>
        <w:t>,</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qualquer</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documento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falso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falsificado,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todo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em</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parte,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objetivo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participar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licitação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comprovar,</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durante a execução do Contrato, a manutenção das condições apresentadas na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habilitação.</w:t>
      </w:r>
    </w:p>
    <w:p w14:paraId="0D301965" w14:textId="2286B48C" w:rsidR="00F57D12" w:rsidRPr="00A45B41" w:rsidRDefault="00AB3B6F"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.7</w:t>
      </w:r>
      <w:r w:rsidR="00F57D12" w:rsidRPr="00A45B41">
        <w:rPr>
          <w:rFonts w:ascii="Cambria" w:hAnsi="Cambria"/>
          <w:color w:val="000000" w:themeColor="text1"/>
          <w:sz w:val="24"/>
          <w:szCs w:val="24"/>
        </w:rPr>
        <w:t xml:space="preserve"> Se</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valor</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for</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pago,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cobrado</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administrativamente,</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podendo,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ainda,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ser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cobrado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judicialmente.</w:t>
      </w:r>
    </w:p>
    <w:p w14:paraId="094AEA46" w14:textId="4C8977D8"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.8</w:t>
      </w:r>
      <w:r w:rsidRPr="00A45B41">
        <w:rPr>
          <w:rFonts w:ascii="Cambria" w:hAnsi="Cambria"/>
          <w:color w:val="000000" w:themeColor="text1"/>
          <w:sz w:val="24"/>
          <w:szCs w:val="24"/>
        </w:rPr>
        <w:t xml:space="preserve"> Em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caso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negativa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assinatura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termo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contratual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por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licitante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vencedora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ela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penalizada</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com</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multa</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compensatória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5%</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(cinco</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por</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cento)</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sobre</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valor</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da proposta, a ser recolhida no prazo de quinze dias, contado da comunicação oficial, assegurados 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contraditório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 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ampla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defesa.</w:t>
      </w:r>
    </w:p>
    <w:p w14:paraId="1A0A23D9" w14:textId="4FB0AF14"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.9</w:t>
      </w:r>
      <w:r w:rsidRPr="00A45B41">
        <w:rPr>
          <w:rFonts w:ascii="Cambria" w:hAnsi="Cambria"/>
          <w:color w:val="000000" w:themeColor="text1"/>
          <w:sz w:val="24"/>
          <w:szCs w:val="24"/>
        </w:rPr>
        <w:t xml:space="preserve"> As sanções de multa podem ser aplicadas à </w:t>
      </w:r>
      <w:r w:rsidR="00B17C4C" w:rsidRPr="00A45B41">
        <w:rPr>
          <w:rFonts w:ascii="Cambria" w:hAnsi="Cambria"/>
          <w:color w:val="000000" w:themeColor="text1"/>
          <w:sz w:val="24"/>
          <w:szCs w:val="24"/>
        </w:rPr>
        <w:t>contratada</w:t>
      </w:r>
      <w:r w:rsidRPr="00A45B41">
        <w:rPr>
          <w:rFonts w:ascii="Cambria" w:hAnsi="Cambria"/>
          <w:color w:val="000000" w:themeColor="text1"/>
          <w:sz w:val="24"/>
          <w:szCs w:val="24"/>
        </w:rPr>
        <w:t xml:space="preserve"> juntamente com a 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advertência, suspensão temporária do direito de participar de licitação e impedimento de contratar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com</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Município de Piracanjuba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declaração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inidoneidade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licitar</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contratar com a Administração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Pública,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descontando-a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 pagamento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 ser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efetuado.</w:t>
      </w:r>
    </w:p>
    <w:p w14:paraId="120DF9F3" w14:textId="1CBA3ECC" w:rsidR="00F57D12" w:rsidRPr="00A45B41" w:rsidRDefault="00F57D12" w:rsidP="00A45B41">
      <w:pPr>
        <w:pStyle w:val="Corpodetexto"/>
        <w:spacing w:before="120" w:after="120" w:line="360" w:lineRule="auto"/>
        <w:ind w:right="3"/>
        <w:rPr>
          <w:rFonts w:ascii="Cambria" w:hAnsi="Cambria"/>
          <w:b/>
          <w:i/>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.10</w:t>
      </w:r>
      <w:r w:rsidRPr="00A45B41">
        <w:rPr>
          <w:rFonts w:ascii="Cambria" w:hAnsi="Cambria"/>
          <w:color w:val="000000" w:themeColor="text1"/>
          <w:sz w:val="24"/>
          <w:szCs w:val="24"/>
        </w:rPr>
        <w:t xml:space="preserve"> As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sanções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serão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obrigatoriamente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registradas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SICAF,</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caso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impedimento</w:t>
      </w:r>
      <w:r w:rsidRPr="00A45B41">
        <w:rPr>
          <w:rFonts w:ascii="Cambria" w:hAnsi="Cambria"/>
          <w:color w:val="000000" w:themeColor="text1"/>
          <w:spacing w:val="-52"/>
          <w:sz w:val="24"/>
          <w:szCs w:val="24"/>
        </w:rPr>
        <w:t xml:space="preserve"> </w:t>
      </w:r>
      <w:r w:rsidRPr="00A45B41">
        <w:rPr>
          <w:rFonts w:ascii="Cambria" w:hAnsi="Cambria"/>
          <w:color w:val="000000" w:themeColor="text1"/>
          <w:sz w:val="24"/>
          <w:szCs w:val="24"/>
        </w:rPr>
        <w:t>de licitar e contratar com a União, a licitante deverá ser descredenciada por igual período, sem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prejuízo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das multas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aqui</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estipuladas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e também previstas na</w:t>
      </w:r>
      <w:r w:rsidRPr="00A45B41">
        <w:rPr>
          <w:rFonts w:ascii="Cambria" w:hAnsi="Cambria"/>
          <w:color w:val="000000" w:themeColor="text1"/>
          <w:spacing w:val="4"/>
          <w:sz w:val="24"/>
          <w:szCs w:val="24"/>
        </w:rPr>
        <w:t xml:space="preserve"> </w:t>
      </w:r>
      <w:r w:rsidR="00B17C4C" w:rsidRPr="00A45B41">
        <w:rPr>
          <w:rFonts w:ascii="Cambria" w:hAnsi="Cambria"/>
          <w:bCs/>
          <w:iCs/>
          <w:color w:val="000000" w:themeColor="text1"/>
          <w:sz w:val="24"/>
          <w:szCs w:val="24"/>
        </w:rPr>
        <w:t>Lei Federal nº 14.133, de 2021</w:t>
      </w:r>
      <w:r w:rsidRPr="00A45B41">
        <w:rPr>
          <w:rFonts w:ascii="Cambria" w:hAnsi="Cambria"/>
          <w:bCs/>
          <w:iCs/>
          <w:color w:val="000000" w:themeColor="text1"/>
          <w:sz w:val="24"/>
          <w:szCs w:val="24"/>
        </w:rPr>
        <w:t>.</w:t>
      </w:r>
    </w:p>
    <w:p w14:paraId="3D3AA902" w14:textId="7620545D"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.11</w:t>
      </w:r>
      <w:r w:rsidRPr="00A45B41">
        <w:rPr>
          <w:rFonts w:ascii="Cambria" w:hAnsi="Cambria"/>
          <w:color w:val="000000" w:themeColor="text1"/>
          <w:sz w:val="24"/>
          <w:szCs w:val="24"/>
        </w:rPr>
        <w:t xml:space="preserve"> Os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valores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das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multas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aplicadas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deverão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recolhidos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15</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(quinze)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dias,</w:t>
      </w:r>
      <w:r w:rsidRPr="00A45B41">
        <w:rPr>
          <w:rFonts w:ascii="Cambria" w:hAnsi="Cambria"/>
          <w:color w:val="000000" w:themeColor="text1"/>
          <w:spacing w:val="-52"/>
          <w:sz w:val="24"/>
          <w:szCs w:val="24"/>
        </w:rPr>
        <w:t xml:space="preserve"> </w:t>
      </w:r>
      <w:r w:rsidRPr="00A45B41">
        <w:rPr>
          <w:rFonts w:ascii="Cambria" w:hAnsi="Cambria"/>
          <w:color w:val="000000" w:themeColor="text1"/>
          <w:spacing w:val="-1"/>
          <w:sz w:val="24"/>
          <w:szCs w:val="24"/>
        </w:rPr>
        <w:t>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contar</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da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data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notificação.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valor</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multa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for</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pago,</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depositado,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automaticamente</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descontado do pagamento a que a Contratada fizer jus. Em caso de inexistência ou insuficiência 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crédito da Contratada o valor devido será abatido da garantia, quando houver. Sendo a garantia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insuficiente,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 valor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complementar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cobrado administrativa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e/ou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judicialmente.</w:t>
      </w:r>
    </w:p>
    <w:p w14:paraId="0E728161" w14:textId="6BFF8F67" w:rsidR="00F57D12" w:rsidRPr="00A45B41" w:rsidRDefault="00CE2B5D"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.12</w:t>
      </w:r>
      <w:r w:rsidR="00F57D12" w:rsidRPr="00A45B41">
        <w:rPr>
          <w:rFonts w:ascii="Cambria" w:hAnsi="Cambria"/>
          <w:color w:val="000000" w:themeColor="text1"/>
          <w:sz w:val="24"/>
          <w:szCs w:val="24"/>
        </w:rPr>
        <w:t xml:space="preserve"> Serão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remetidas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cópias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processos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administrativos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fornecedores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sofrerem</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sanção administrativa passível da inserção no Cadastro de Fornecedores Impedidos de Licitar 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Contratar</w:t>
      </w:r>
      <w:r w:rsidR="00F57D12" w:rsidRPr="00A45B41">
        <w:rPr>
          <w:rFonts w:ascii="Cambria" w:hAnsi="Cambria"/>
          <w:color w:val="000000" w:themeColor="text1"/>
          <w:spacing w:val="22"/>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Administração</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Pública</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Municipal</w:t>
      </w:r>
      <w:r w:rsidR="00F57D12" w:rsidRPr="00A45B41">
        <w:rPr>
          <w:rFonts w:ascii="Cambria" w:hAnsi="Cambria"/>
          <w:color w:val="000000" w:themeColor="text1"/>
          <w:spacing w:val="24"/>
          <w:sz w:val="24"/>
          <w:szCs w:val="24"/>
        </w:rPr>
        <w:t xml:space="preserve"> </w:t>
      </w:r>
      <w:r w:rsidR="00F57D12" w:rsidRPr="00A45B41">
        <w:rPr>
          <w:rFonts w:ascii="Cambria" w:hAnsi="Cambria"/>
          <w:color w:val="000000" w:themeColor="text1"/>
          <w:sz w:val="24"/>
          <w:szCs w:val="24"/>
        </w:rPr>
        <w:t>pelo</w:t>
      </w:r>
      <w:r w:rsidR="00F57D12" w:rsidRPr="00A45B41">
        <w:rPr>
          <w:rFonts w:ascii="Cambria" w:hAnsi="Cambria"/>
          <w:color w:val="000000" w:themeColor="text1"/>
          <w:spacing w:val="21"/>
          <w:sz w:val="24"/>
          <w:szCs w:val="24"/>
        </w:rPr>
        <w:t xml:space="preserve"> </w:t>
      </w:r>
      <w:r w:rsidR="00F57D12" w:rsidRPr="00A45B41">
        <w:rPr>
          <w:rFonts w:ascii="Cambria" w:hAnsi="Cambria"/>
          <w:color w:val="000000" w:themeColor="text1"/>
          <w:sz w:val="24"/>
          <w:szCs w:val="24"/>
        </w:rPr>
        <w:t>Tribunal de Contas dos Municípios</w:t>
      </w:r>
      <w:r w:rsidR="00E642C1" w:rsidRPr="00A45B41">
        <w:rPr>
          <w:rFonts w:ascii="Cambria" w:hAnsi="Cambria"/>
          <w:color w:val="000000" w:themeColor="text1"/>
          <w:sz w:val="24"/>
          <w:szCs w:val="24"/>
        </w:rPr>
        <w:t xml:space="preserve"> do Estado de Goiás </w:t>
      </w:r>
      <w:r w:rsidR="00F57D12" w:rsidRPr="00A45B41">
        <w:rPr>
          <w:rFonts w:ascii="Cambria" w:hAnsi="Cambria"/>
          <w:color w:val="000000" w:themeColor="text1"/>
          <w:sz w:val="24"/>
          <w:szCs w:val="24"/>
        </w:rPr>
        <w:t>- TCM.</w:t>
      </w:r>
      <w:r w:rsidR="00E642C1" w:rsidRPr="00A45B41">
        <w:rPr>
          <w:rFonts w:ascii="Cambria" w:hAnsi="Cambria"/>
          <w:color w:val="000000" w:themeColor="text1"/>
          <w:sz w:val="24"/>
          <w:szCs w:val="24"/>
        </w:rPr>
        <w:t>/GO.</w:t>
      </w:r>
    </w:p>
    <w:p w14:paraId="59DA1CEF" w14:textId="7F10B728" w:rsidR="00F57D12" w:rsidRPr="00A45B41" w:rsidRDefault="00CE2B5D" w:rsidP="00A45B41">
      <w:pPr>
        <w:pStyle w:val="Corpodetexto"/>
        <w:spacing w:before="120" w:after="120" w:line="360" w:lineRule="auto"/>
        <w:ind w:right="3"/>
        <w:rPr>
          <w:rFonts w:ascii="Cambria" w:hAnsi="Cambria"/>
          <w:b/>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.13</w:t>
      </w:r>
      <w:r w:rsidR="00F57D12" w:rsidRPr="00A45B41">
        <w:rPr>
          <w:rFonts w:ascii="Cambria" w:hAnsi="Cambria"/>
          <w:color w:val="000000" w:themeColor="text1"/>
          <w:sz w:val="24"/>
          <w:szCs w:val="24"/>
        </w:rPr>
        <w:t xml:space="preserve"> Ressalvada a hipótese de força maior e caso fortuito, o atraso injustificado na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execução</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objeto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sujeitará</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Contratada,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nos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termos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do</w:t>
      </w:r>
      <w:r w:rsidR="00C15BC1" w:rsidRPr="00A45B41">
        <w:rPr>
          <w:rFonts w:ascii="Cambria" w:hAnsi="Cambria"/>
          <w:color w:val="000000" w:themeColor="text1"/>
          <w:spacing w:val="-6"/>
          <w:sz w:val="24"/>
          <w:szCs w:val="24"/>
        </w:rPr>
        <w:t xml:space="preserve"> Art. 155 ao Art. 16</w:t>
      </w:r>
      <w:r w:rsidR="009B4B7C" w:rsidRPr="00A45B41">
        <w:rPr>
          <w:rFonts w:ascii="Cambria" w:hAnsi="Cambria"/>
          <w:color w:val="000000" w:themeColor="text1"/>
          <w:spacing w:val="-6"/>
          <w:sz w:val="24"/>
          <w:szCs w:val="24"/>
        </w:rPr>
        <w:t xml:space="preserve">3, da </w:t>
      </w:r>
      <w:r w:rsidR="00B17C4C" w:rsidRPr="00A45B41">
        <w:rPr>
          <w:rFonts w:ascii="Cambria" w:hAnsi="Cambria"/>
          <w:bCs/>
          <w:iCs/>
          <w:color w:val="000000" w:themeColor="text1"/>
          <w:sz w:val="24"/>
          <w:szCs w:val="24"/>
        </w:rPr>
        <w:t>Lei Federal nº 14.133, de 2021</w:t>
      </w:r>
      <w:r w:rsidR="00F57D12" w:rsidRPr="00A45B41">
        <w:rPr>
          <w:rFonts w:ascii="Cambria" w:hAnsi="Cambria"/>
          <w:color w:val="000000" w:themeColor="text1"/>
          <w:sz w:val="24"/>
          <w:szCs w:val="24"/>
        </w:rPr>
        <w:t>,</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mora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diária,</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seguintes sansões:</w:t>
      </w:r>
    </w:p>
    <w:p w14:paraId="1F94ED98" w14:textId="6D1EE77D" w:rsidR="00F57D12" w:rsidRPr="00A45B41" w:rsidRDefault="00CE2B5D" w:rsidP="00A45B41">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A45B41">
        <w:rPr>
          <w:rFonts w:ascii="Cambria" w:hAnsi="Cambria"/>
          <w:b/>
          <w:bCs/>
          <w:color w:val="000000" w:themeColor="text1"/>
          <w:sz w:val="24"/>
          <w:szCs w:val="24"/>
        </w:rPr>
        <w:lastRenderedPageBreak/>
        <w:t>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do valor global do 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dia</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atraso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assinatura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instrumento</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contratual,</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dias, após o qual poderá ser aplicada a multa compensatória de 10% (dez por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cento) sobre o valor global do contrato, caso a empresa vencedora da licitação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compareça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assinatura,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salvo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justificativa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aceita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pela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Administração;</w:t>
      </w:r>
    </w:p>
    <w:p w14:paraId="2F6BA1DB" w14:textId="40B14C3A" w:rsidR="00F57D12" w:rsidRPr="00A45B41" w:rsidRDefault="00CE2B5D"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do valor global do 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por dia de atraso para o recebimento da Ordem de Serviço, contado a partir 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vencimento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convocação,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após</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qual</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considerada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salvo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justificativa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aceita pela Administração;</w:t>
      </w:r>
    </w:p>
    <w:p w14:paraId="4F2D2CE5" w14:textId="605BA541" w:rsidR="00F57D12" w:rsidRPr="00A45B41" w:rsidRDefault="00CE2B5D"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sobre o valor global 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 por dia de atraso, após o transcurso do prazo previsto para o inicio 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serviços,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15</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(quinze)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após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considerada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salvo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justificativa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aceita pela Administração;</w:t>
      </w:r>
    </w:p>
    <w:p w14:paraId="13201AF8" w14:textId="355801D4" w:rsidR="00F57D12" w:rsidRPr="00A45B41" w:rsidRDefault="00CE2B5D"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10% (dez por cento) sobre o valor da parcela inadimplida, no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proceder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disponibilização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equipamentos,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instalações,</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aparelhamento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ferramental,</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veículos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pessoal</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técnico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adequado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necessário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realização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objeto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presente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licitação,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contados</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data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do recebimento 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Ordem</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 Serviço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pela Contratada;</w:t>
      </w:r>
    </w:p>
    <w:p w14:paraId="51B76466" w14:textId="40EA1567" w:rsidR="00F57D12" w:rsidRPr="00A45B41" w:rsidRDefault="00CE2B5D" w:rsidP="00A45B41">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A45B41">
        <w:rPr>
          <w:rFonts w:ascii="Cambria" w:hAnsi="Cambria"/>
          <w:b/>
          <w:bCs/>
          <w:color w:val="000000" w:themeColor="text1"/>
          <w:sz w:val="24"/>
          <w:szCs w:val="24"/>
        </w:rPr>
        <w:t>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do valor global do 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cada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obrigação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descumprida,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cento),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sem</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prejuízo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uma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possível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rescisão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contratual,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moldes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artigo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138,</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B17C4C" w:rsidRPr="00A45B41">
        <w:rPr>
          <w:rFonts w:ascii="Cambria" w:hAnsi="Cambria"/>
          <w:color w:val="000000" w:themeColor="text1"/>
          <w:sz w:val="24"/>
          <w:szCs w:val="24"/>
        </w:rPr>
        <w:t>Lei Federal nº 14.133, de 2021</w:t>
      </w:r>
      <w:r w:rsidR="00F57D12" w:rsidRPr="00A45B41">
        <w:rPr>
          <w:rFonts w:ascii="Cambria" w:hAnsi="Cambria"/>
          <w:color w:val="000000" w:themeColor="text1"/>
          <w:sz w:val="24"/>
          <w:szCs w:val="24"/>
        </w:rPr>
        <w:t>;</w:t>
      </w:r>
    </w:p>
    <w:p w14:paraId="039381C3" w14:textId="60F78CB2" w:rsidR="00F57D12" w:rsidRPr="00A45B41" w:rsidRDefault="00CE2B5D" w:rsidP="00A45B41">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A45B41">
        <w:rPr>
          <w:rFonts w:ascii="Cambria" w:hAnsi="Cambria"/>
          <w:b/>
          <w:bCs/>
          <w:color w:val="000000" w:themeColor="text1"/>
          <w:sz w:val="24"/>
          <w:szCs w:val="24"/>
        </w:rPr>
        <w:t>VI.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mora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cento)</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sobre</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valor</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das</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correções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reparos</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na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obra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fizerem</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necessários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decorrer</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05</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(cinco)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anos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contados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seu</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recebimento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definitivo,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conforme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constatado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pela</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Fiscalização,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não sejam executados no prazo estabelecido para a realização dos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serviços</w:t>
      </w:r>
      <w:r w:rsidR="009416FB" w:rsidRPr="00A45B41">
        <w:rPr>
          <w:rFonts w:ascii="Cambria" w:hAnsi="Cambria"/>
          <w:color w:val="000000" w:themeColor="text1"/>
          <w:sz w:val="24"/>
          <w:szCs w:val="24"/>
        </w:rPr>
        <w:t>.</w:t>
      </w:r>
    </w:p>
    <w:p w14:paraId="4CE5CE1C" w14:textId="64B8AEB0" w:rsidR="00F57D12" w:rsidRPr="00A45B41" w:rsidRDefault="00CE2B5D"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.14</w:t>
      </w:r>
      <w:r w:rsidR="00F57D12" w:rsidRPr="00A45B41">
        <w:rPr>
          <w:rFonts w:ascii="Cambria" w:hAnsi="Cambria"/>
          <w:color w:val="000000" w:themeColor="text1"/>
          <w:sz w:val="24"/>
          <w:szCs w:val="24"/>
        </w:rPr>
        <w:t xml:space="preserve"> As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multas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previstas</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subitem</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anterior</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podem</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ser</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aplicadas</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cumulativamente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 xml:space="preserve">com as </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multas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compensatórias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estipuladas pela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obra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contratada.</w:t>
      </w:r>
    </w:p>
    <w:p w14:paraId="2720F1D3" w14:textId="3D353670" w:rsidR="00F57D12" w:rsidRPr="00A45B41" w:rsidRDefault="00CE2B5D" w:rsidP="00A45B41">
      <w:pPr>
        <w:spacing w:before="120" w:after="120" w:line="360" w:lineRule="auto"/>
        <w:ind w:right="3"/>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14</w:t>
      </w:r>
      <w:r w:rsidR="00F57D12" w:rsidRPr="00A45B41">
        <w:rPr>
          <w:rFonts w:ascii="Cambria" w:hAnsi="Cambria" w:cs="Times New Roman"/>
          <w:b/>
          <w:bCs/>
          <w:color w:val="000000" w:themeColor="text1"/>
          <w:sz w:val="24"/>
          <w:szCs w:val="24"/>
        </w:rPr>
        <w:t>.15</w:t>
      </w:r>
      <w:r w:rsidR="00F57D12" w:rsidRPr="00A45B41">
        <w:rPr>
          <w:rFonts w:ascii="Cambria" w:hAnsi="Cambria" w:cs="Times New Roman"/>
          <w:color w:val="000000" w:themeColor="text1"/>
          <w:sz w:val="24"/>
          <w:szCs w:val="24"/>
        </w:rPr>
        <w:t xml:space="preserve"> Pela</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inexecução</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parcial</w:t>
      </w:r>
      <w:r w:rsidR="00F57D12" w:rsidRPr="00A45B41">
        <w:rPr>
          <w:rFonts w:ascii="Cambria" w:hAnsi="Cambria" w:cs="Times New Roman"/>
          <w:color w:val="000000" w:themeColor="text1"/>
          <w:spacing w:val="4"/>
          <w:sz w:val="24"/>
          <w:szCs w:val="24"/>
        </w:rPr>
        <w:t xml:space="preserve"> </w:t>
      </w:r>
      <w:r w:rsidR="00F57D12" w:rsidRPr="00A45B41">
        <w:rPr>
          <w:rFonts w:ascii="Cambria" w:hAnsi="Cambria" w:cs="Times New Roman"/>
          <w:color w:val="000000" w:themeColor="text1"/>
          <w:sz w:val="24"/>
          <w:szCs w:val="24"/>
        </w:rPr>
        <w:t>da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obra,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a</w:t>
      </w:r>
      <w:r w:rsidR="00F57D12" w:rsidRPr="00A45B41">
        <w:rPr>
          <w:rFonts w:ascii="Cambria" w:hAnsi="Cambria" w:cs="Times New Roman"/>
          <w:color w:val="000000" w:themeColor="text1"/>
          <w:spacing w:val="4"/>
          <w:sz w:val="24"/>
          <w:szCs w:val="24"/>
        </w:rPr>
        <w:t xml:space="preserve"> </w:t>
      </w:r>
      <w:r w:rsidR="00F57D12" w:rsidRPr="00A45B41">
        <w:rPr>
          <w:rFonts w:ascii="Cambria" w:hAnsi="Cambria" w:cs="Times New Roman"/>
          <w:color w:val="000000" w:themeColor="text1"/>
          <w:sz w:val="24"/>
          <w:szCs w:val="24"/>
        </w:rPr>
        <w:t>Contratada</w:t>
      </w:r>
      <w:r w:rsidR="00F57D12" w:rsidRPr="00A45B41">
        <w:rPr>
          <w:rFonts w:ascii="Cambria" w:hAnsi="Cambria" w:cs="Times New Roman"/>
          <w:color w:val="000000" w:themeColor="text1"/>
          <w:spacing w:val="5"/>
          <w:sz w:val="24"/>
          <w:szCs w:val="24"/>
        </w:rPr>
        <w:t xml:space="preserve"> </w:t>
      </w:r>
      <w:r w:rsidR="00F57D12" w:rsidRPr="00A45B41">
        <w:rPr>
          <w:rFonts w:ascii="Cambria" w:hAnsi="Cambria" w:cs="Times New Roman"/>
          <w:color w:val="000000" w:themeColor="text1"/>
          <w:sz w:val="24"/>
          <w:szCs w:val="24"/>
        </w:rPr>
        <w:t>estará</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sujeita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à</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multa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compensatória</w:t>
      </w:r>
      <w:r w:rsidR="00F57D12" w:rsidRPr="00A45B41">
        <w:rPr>
          <w:rFonts w:ascii="Cambria" w:hAnsi="Cambria" w:cs="Times New Roman"/>
          <w:color w:val="000000" w:themeColor="text1"/>
          <w:spacing w:val="-52"/>
          <w:sz w:val="24"/>
          <w:szCs w:val="24"/>
        </w:rPr>
        <w:t xml:space="preserve"> </w:t>
      </w:r>
      <w:r w:rsidR="00F57D12" w:rsidRPr="00A45B41">
        <w:rPr>
          <w:rFonts w:ascii="Cambria" w:hAnsi="Cambria" w:cs="Times New Roman"/>
          <w:color w:val="000000" w:themeColor="text1"/>
          <w:sz w:val="24"/>
          <w:szCs w:val="24"/>
        </w:rPr>
        <w:t>de</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10% (dez por cento)</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sobre o valor</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da parcela</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inadimplida.</w:t>
      </w:r>
    </w:p>
    <w:p w14:paraId="35E9E37A" w14:textId="2EB14531" w:rsidR="00F57D12" w:rsidRPr="00A45B41" w:rsidRDefault="00CE2B5D" w:rsidP="00A45B41">
      <w:pPr>
        <w:spacing w:before="120" w:after="120" w:line="360" w:lineRule="auto"/>
        <w:ind w:right="3"/>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14</w:t>
      </w:r>
      <w:r w:rsidR="00F57D12" w:rsidRPr="00A45B41">
        <w:rPr>
          <w:rFonts w:ascii="Cambria" w:hAnsi="Cambria" w:cs="Times New Roman"/>
          <w:b/>
          <w:bCs/>
          <w:color w:val="000000" w:themeColor="text1"/>
          <w:sz w:val="24"/>
          <w:szCs w:val="24"/>
        </w:rPr>
        <w:t>.16</w:t>
      </w:r>
      <w:r w:rsidR="00F57D12" w:rsidRPr="00A45B41">
        <w:rPr>
          <w:rFonts w:ascii="Cambria" w:hAnsi="Cambria" w:cs="Times New Roman"/>
          <w:color w:val="000000" w:themeColor="text1"/>
          <w:sz w:val="24"/>
          <w:szCs w:val="24"/>
        </w:rPr>
        <w:t xml:space="preserve"> Pela</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inexecução</w:t>
      </w:r>
      <w:r w:rsidR="00F57D12" w:rsidRPr="00A45B41">
        <w:rPr>
          <w:rFonts w:ascii="Cambria" w:hAnsi="Cambria" w:cs="Times New Roman"/>
          <w:color w:val="000000" w:themeColor="text1"/>
          <w:spacing w:val="34"/>
          <w:sz w:val="24"/>
          <w:szCs w:val="24"/>
        </w:rPr>
        <w:t xml:space="preserve"> </w:t>
      </w:r>
      <w:r w:rsidR="00F57D12" w:rsidRPr="00A45B41">
        <w:rPr>
          <w:rFonts w:ascii="Cambria" w:hAnsi="Cambria" w:cs="Times New Roman"/>
          <w:color w:val="000000" w:themeColor="text1"/>
          <w:sz w:val="24"/>
          <w:szCs w:val="24"/>
        </w:rPr>
        <w:t>total</w:t>
      </w:r>
      <w:r w:rsidR="00F57D12" w:rsidRPr="00A45B41">
        <w:rPr>
          <w:rFonts w:ascii="Cambria" w:hAnsi="Cambria" w:cs="Times New Roman"/>
          <w:color w:val="000000" w:themeColor="text1"/>
          <w:spacing w:val="34"/>
          <w:sz w:val="24"/>
          <w:szCs w:val="24"/>
        </w:rPr>
        <w:t xml:space="preserve"> </w:t>
      </w:r>
      <w:r w:rsidR="00F57D12" w:rsidRPr="00A45B41">
        <w:rPr>
          <w:rFonts w:ascii="Cambria" w:hAnsi="Cambria" w:cs="Times New Roman"/>
          <w:color w:val="000000" w:themeColor="text1"/>
          <w:sz w:val="24"/>
          <w:szCs w:val="24"/>
        </w:rPr>
        <w:t>da</w:t>
      </w:r>
      <w:r w:rsidR="00F57D12" w:rsidRPr="00A45B41">
        <w:rPr>
          <w:rFonts w:ascii="Cambria" w:hAnsi="Cambria" w:cs="Times New Roman"/>
          <w:color w:val="000000" w:themeColor="text1"/>
          <w:spacing w:val="32"/>
          <w:sz w:val="24"/>
          <w:szCs w:val="24"/>
        </w:rPr>
        <w:t xml:space="preserve"> </w:t>
      </w:r>
      <w:r w:rsidR="00F57D12" w:rsidRPr="00A45B41">
        <w:rPr>
          <w:rFonts w:ascii="Cambria" w:hAnsi="Cambria" w:cs="Times New Roman"/>
          <w:color w:val="000000" w:themeColor="text1"/>
          <w:sz w:val="24"/>
          <w:szCs w:val="24"/>
        </w:rPr>
        <w:t>obra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a</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Contratada</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estará</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sujeita</w:t>
      </w:r>
      <w:r w:rsidR="00F57D12" w:rsidRPr="00A45B41">
        <w:rPr>
          <w:rFonts w:ascii="Cambria" w:hAnsi="Cambria" w:cs="Times New Roman"/>
          <w:color w:val="000000" w:themeColor="text1"/>
          <w:spacing w:val="35"/>
          <w:sz w:val="24"/>
          <w:szCs w:val="24"/>
        </w:rPr>
        <w:t xml:space="preserve"> </w:t>
      </w:r>
      <w:r w:rsidR="009416FB" w:rsidRPr="00A45B41">
        <w:rPr>
          <w:rFonts w:ascii="Cambria" w:hAnsi="Cambria" w:cs="Times New Roman"/>
          <w:color w:val="000000" w:themeColor="text1"/>
          <w:sz w:val="24"/>
          <w:szCs w:val="24"/>
        </w:rPr>
        <w:t>à</w:t>
      </w:r>
      <w:r w:rsidR="00F57D12" w:rsidRPr="00A45B41">
        <w:rPr>
          <w:rFonts w:ascii="Cambria" w:hAnsi="Cambria" w:cs="Times New Roman"/>
          <w:color w:val="000000" w:themeColor="text1"/>
          <w:spacing w:val="32"/>
          <w:sz w:val="24"/>
          <w:szCs w:val="24"/>
        </w:rPr>
        <w:t xml:space="preserve"> </w:t>
      </w:r>
      <w:r w:rsidR="00F57D12" w:rsidRPr="00A45B41">
        <w:rPr>
          <w:rFonts w:ascii="Cambria" w:hAnsi="Cambria" w:cs="Times New Roman"/>
          <w:color w:val="000000" w:themeColor="text1"/>
          <w:sz w:val="24"/>
          <w:szCs w:val="24"/>
        </w:rPr>
        <w:t>multa</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compensatória</w:t>
      </w:r>
      <w:r w:rsidR="00F57D12" w:rsidRPr="00A45B41">
        <w:rPr>
          <w:rFonts w:ascii="Cambria" w:hAnsi="Cambria" w:cs="Times New Roman"/>
          <w:color w:val="000000" w:themeColor="text1"/>
          <w:spacing w:val="-52"/>
          <w:sz w:val="24"/>
          <w:szCs w:val="24"/>
        </w:rPr>
        <w:t xml:space="preserve"> </w:t>
      </w:r>
      <w:r w:rsidR="00F57D12" w:rsidRPr="00A45B41">
        <w:rPr>
          <w:rFonts w:ascii="Cambria" w:hAnsi="Cambria" w:cs="Times New Roman"/>
          <w:color w:val="000000" w:themeColor="text1"/>
          <w:sz w:val="24"/>
          <w:szCs w:val="24"/>
        </w:rPr>
        <w:t>de</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10% (dez por cento)</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sobre o valor</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global</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do Contrato.</w:t>
      </w:r>
    </w:p>
    <w:p w14:paraId="68C87F28" w14:textId="7FC6ECE7" w:rsidR="00F57D12" w:rsidRPr="00A45B41" w:rsidRDefault="00CE2B5D"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.17</w:t>
      </w:r>
      <w:r w:rsidR="00F57D12" w:rsidRPr="00A45B41">
        <w:rPr>
          <w:rFonts w:ascii="Cambria" w:hAnsi="Cambria"/>
          <w:color w:val="000000" w:themeColor="text1"/>
          <w:sz w:val="24"/>
          <w:szCs w:val="24"/>
        </w:rPr>
        <w:t xml:space="preserve"> A</w:t>
      </w:r>
      <w:r w:rsidR="00F57D12" w:rsidRPr="00A45B41">
        <w:rPr>
          <w:rFonts w:ascii="Cambria" w:hAnsi="Cambria"/>
          <w:color w:val="000000" w:themeColor="text1"/>
          <w:spacing w:val="28"/>
          <w:sz w:val="24"/>
          <w:szCs w:val="24"/>
        </w:rPr>
        <w:t xml:space="preserve"> </w:t>
      </w:r>
      <w:r w:rsidR="00F57D12" w:rsidRPr="00A45B41">
        <w:rPr>
          <w:rFonts w:ascii="Cambria" w:hAnsi="Cambria"/>
          <w:color w:val="000000" w:themeColor="text1"/>
          <w:sz w:val="24"/>
          <w:szCs w:val="24"/>
        </w:rPr>
        <w:t>incidência</w:t>
      </w:r>
      <w:r w:rsidR="00F57D12" w:rsidRPr="00A45B41">
        <w:rPr>
          <w:rFonts w:ascii="Cambria" w:hAnsi="Cambria"/>
          <w:color w:val="000000" w:themeColor="text1"/>
          <w:spacing w:val="29"/>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0"/>
          <w:sz w:val="24"/>
          <w:szCs w:val="24"/>
        </w:rPr>
        <w:t xml:space="preserve"> </w:t>
      </w:r>
      <w:r w:rsidR="00F57D12" w:rsidRPr="00A45B41">
        <w:rPr>
          <w:rFonts w:ascii="Cambria" w:hAnsi="Cambria"/>
          <w:color w:val="000000" w:themeColor="text1"/>
          <w:sz w:val="24"/>
          <w:szCs w:val="24"/>
        </w:rPr>
        <w:t>quaisquer</w:t>
      </w:r>
      <w:r w:rsidR="00F57D12" w:rsidRPr="00A45B41">
        <w:rPr>
          <w:rFonts w:ascii="Cambria" w:hAnsi="Cambria"/>
          <w:color w:val="000000" w:themeColor="text1"/>
          <w:spacing w:val="28"/>
          <w:sz w:val="24"/>
          <w:szCs w:val="24"/>
        </w:rPr>
        <w:t xml:space="preserve"> </w:t>
      </w:r>
      <w:r w:rsidR="00F57D12" w:rsidRPr="00A45B41">
        <w:rPr>
          <w:rFonts w:ascii="Cambria" w:hAnsi="Cambria"/>
          <w:color w:val="000000" w:themeColor="text1"/>
          <w:sz w:val="24"/>
          <w:szCs w:val="24"/>
        </w:rPr>
        <w:t>das</w:t>
      </w:r>
      <w:r w:rsidR="00F57D12" w:rsidRPr="00A45B41">
        <w:rPr>
          <w:rFonts w:ascii="Cambria" w:hAnsi="Cambria"/>
          <w:color w:val="000000" w:themeColor="text1"/>
          <w:spacing w:val="31"/>
          <w:sz w:val="24"/>
          <w:szCs w:val="24"/>
        </w:rPr>
        <w:t xml:space="preserve"> </w:t>
      </w:r>
      <w:r w:rsidR="00F57D12" w:rsidRPr="00A45B41">
        <w:rPr>
          <w:rFonts w:ascii="Cambria" w:hAnsi="Cambria"/>
          <w:color w:val="000000" w:themeColor="text1"/>
          <w:sz w:val="24"/>
          <w:szCs w:val="24"/>
        </w:rPr>
        <w:t>multas</w:t>
      </w:r>
      <w:r w:rsidR="00F57D12" w:rsidRPr="00A45B41">
        <w:rPr>
          <w:rFonts w:ascii="Cambria" w:hAnsi="Cambria"/>
          <w:color w:val="000000" w:themeColor="text1"/>
          <w:spacing w:val="27"/>
          <w:sz w:val="24"/>
          <w:szCs w:val="24"/>
        </w:rPr>
        <w:t xml:space="preserve"> </w:t>
      </w:r>
      <w:r w:rsidR="00F57D12" w:rsidRPr="00A45B41">
        <w:rPr>
          <w:rFonts w:ascii="Cambria" w:hAnsi="Cambria"/>
          <w:color w:val="000000" w:themeColor="text1"/>
          <w:sz w:val="24"/>
          <w:szCs w:val="24"/>
        </w:rPr>
        <w:t>moratórias</w:t>
      </w:r>
      <w:r w:rsidR="00F57D12" w:rsidRPr="00A45B41">
        <w:rPr>
          <w:rFonts w:ascii="Cambria" w:hAnsi="Cambria"/>
          <w:color w:val="000000" w:themeColor="text1"/>
          <w:spacing w:val="27"/>
          <w:sz w:val="24"/>
          <w:szCs w:val="24"/>
        </w:rPr>
        <w:t xml:space="preserve"> </w:t>
      </w:r>
      <w:r w:rsidR="00F57D12" w:rsidRPr="00A45B41">
        <w:rPr>
          <w:rFonts w:ascii="Cambria" w:hAnsi="Cambria"/>
          <w:color w:val="000000" w:themeColor="text1"/>
          <w:sz w:val="24"/>
          <w:szCs w:val="24"/>
        </w:rPr>
        <w:t>previstas</w:t>
      </w:r>
      <w:r w:rsidR="00F57D12" w:rsidRPr="00A45B41">
        <w:rPr>
          <w:rFonts w:ascii="Cambria" w:hAnsi="Cambria"/>
          <w:color w:val="000000" w:themeColor="text1"/>
          <w:spacing w:val="30"/>
          <w:sz w:val="24"/>
          <w:szCs w:val="24"/>
        </w:rPr>
        <w:t xml:space="preserve"> </w:t>
      </w:r>
      <w:r w:rsidR="00F57D12" w:rsidRPr="00A45B41">
        <w:rPr>
          <w:rFonts w:ascii="Cambria" w:hAnsi="Cambria"/>
          <w:color w:val="000000" w:themeColor="text1"/>
          <w:sz w:val="24"/>
          <w:szCs w:val="24"/>
        </w:rPr>
        <w:t>neste</w:t>
      </w:r>
      <w:r w:rsidR="00F57D12" w:rsidRPr="00A45B41">
        <w:rPr>
          <w:rFonts w:ascii="Cambria" w:hAnsi="Cambria"/>
          <w:color w:val="000000" w:themeColor="text1"/>
          <w:spacing w:val="29"/>
          <w:sz w:val="24"/>
          <w:szCs w:val="24"/>
        </w:rPr>
        <w:t xml:space="preserve"> </w:t>
      </w:r>
      <w:r w:rsidR="00F57D12" w:rsidRPr="00A45B41">
        <w:rPr>
          <w:rFonts w:ascii="Cambria" w:hAnsi="Cambria"/>
          <w:color w:val="000000" w:themeColor="text1"/>
          <w:sz w:val="24"/>
          <w:szCs w:val="24"/>
        </w:rPr>
        <w:t>instrumento</w:t>
      </w:r>
      <w:r w:rsidR="00F57D12" w:rsidRPr="00A45B41">
        <w:rPr>
          <w:rFonts w:ascii="Cambria" w:hAnsi="Cambria"/>
          <w:color w:val="000000" w:themeColor="text1"/>
          <w:spacing w:val="30"/>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eximirá</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 Contratada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da obrigação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efetuar os reparos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e correções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necessárias na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obra.</w:t>
      </w:r>
    </w:p>
    <w:p w14:paraId="4426E343" w14:textId="126C67E3" w:rsidR="002C7798" w:rsidRPr="00A45B41" w:rsidRDefault="0062312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15   </w:t>
      </w:r>
      <w:r w:rsidR="002C7798" w:rsidRPr="00A45B41">
        <w:rPr>
          <w:rFonts w:ascii="Cambria" w:hAnsi="Cambria" w:cs="Times New Roman"/>
          <w:b/>
          <w:bCs/>
          <w:color w:val="000000" w:themeColor="text1"/>
          <w:sz w:val="24"/>
          <w:szCs w:val="24"/>
        </w:rPr>
        <w:t xml:space="preserve">CLÁUSULA </w:t>
      </w:r>
      <w:r w:rsidR="005E22D8" w:rsidRPr="00A45B41">
        <w:rPr>
          <w:rFonts w:ascii="Cambria" w:hAnsi="Cambria" w:cs="Times New Roman"/>
          <w:b/>
          <w:bCs/>
          <w:color w:val="000000" w:themeColor="text1"/>
          <w:sz w:val="24"/>
          <w:szCs w:val="24"/>
        </w:rPr>
        <w:t>DÉCIMA QUINTA</w:t>
      </w:r>
      <w:r w:rsidR="002C7798" w:rsidRPr="00A45B41">
        <w:rPr>
          <w:rFonts w:ascii="Cambria" w:hAnsi="Cambria" w:cs="Times New Roman"/>
          <w:b/>
          <w:bCs/>
          <w:color w:val="000000" w:themeColor="text1"/>
          <w:sz w:val="24"/>
          <w:szCs w:val="24"/>
        </w:rPr>
        <w:t xml:space="preserve"> – </w:t>
      </w:r>
      <w:r w:rsidR="005E22D8" w:rsidRPr="00A45B41">
        <w:rPr>
          <w:rFonts w:ascii="Cambria" w:hAnsi="Cambria" w:cs="Times New Roman"/>
          <w:b/>
          <w:bCs/>
          <w:color w:val="000000" w:themeColor="text1"/>
          <w:sz w:val="24"/>
          <w:szCs w:val="24"/>
        </w:rPr>
        <w:t>DO REAJUSTE</w:t>
      </w:r>
    </w:p>
    <w:p w14:paraId="70DEB7DE" w14:textId="5E06D640"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w:t>
      </w:r>
      <w:r w:rsidR="00643FC2" w:rsidRPr="00A45B41">
        <w:rPr>
          <w:rFonts w:ascii="Cambria" w:hAnsi="Cambria"/>
          <w:color w:val="000000" w:themeColor="text1"/>
          <w:sz w:val="24"/>
          <w:szCs w:val="24"/>
        </w:rPr>
        <w:t xml:space="preserve"> Os valores contratados serão fixos e irreajustáveis pelo período de 01 (um) ano, de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acordo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 Lei</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n.º</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10.192, de 14</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 fevereiro de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2001.</w:t>
      </w:r>
    </w:p>
    <w:p w14:paraId="2B40AF98" w14:textId="70318C7A"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.2</w:t>
      </w:r>
      <w:r w:rsidR="00643FC2" w:rsidRPr="00A45B41">
        <w:rPr>
          <w:rFonts w:ascii="Cambria" w:hAnsi="Cambria"/>
          <w:color w:val="000000" w:themeColor="text1"/>
          <w:sz w:val="24"/>
          <w:szCs w:val="24"/>
        </w:rPr>
        <w:t xml:space="preserve"> Em obediência ao princípio de anualidade de proposta (art. 2º, §1º, c/c art. 3º da Lei</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n.º 10.192/2001), em caso de eventual reajuste de preços solicitados pela contratada dentro da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vigência</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contratual</w:t>
      </w:r>
      <w:r w:rsidR="00643FC2" w:rsidRPr="00A45B41">
        <w:rPr>
          <w:rFonts w:ascii="Cambria" w:hAnsi="Cambria"/>
          <w:color w:val="000000" w:themeColor="text1"/>
          <w:spacing w:val="-10"/>
          <w:sz w:val="24"/>
          <w:szCs w:val="24"/>
        </w:rPr>
        <w:t xml:space="preserve"> </w:t>
      </w:r>
      <w:r w:rsidR="00643FC2" w:rsidRPr="00A45B41">
        <w:rPr>
          <w:rFonts w:ascii="Cambria" w:hAnsi="Cambria"/>
          <w:color w:val="000000" w:themeColor="text1"/>
          <w:sz w:val="24"/>
          <w:szCs w:val="24"/>
        </w:rPr>
        <w:t>e</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desde</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transcorrido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prazo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12</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meses</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data</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apresentação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proposta,</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aplicar-se-á</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ao cálculo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
          <w:sz w:val="24"/>
          <w:szCs w:val="24"/>
        </w:rPr>
        <w:t xml:space="preserve"> </w:t>
      </w:r>
      <w:r w:rsidR="00643FC2" w:rsidRPr="00A45B41">
        <w:rPr>
          <w:rFonts w:ascii="Cambria" w:hAnsi="Cambria"/>
          <w:b/>
          <w:i/>
          <w:color w:val="000000" w:themeColor="text1"/>
          <w:sz w:val="24"/>
          <w:szCs w:val="24"/>
        </w:rPr>
        <w:t>INCC</w:t>
      </w:r>
      <w:r w:rsidR="00643FC2" w:rsidRPr="00A45B41">
        <w:rPr>
          <w:rFonts w:ascii="Cambria" w:hAnsi="Cambria"/>
          <w:b/>
          <w:i/>
          <w:color w:val="000000" w:themeColor="text1"/>
          <w:spacing w:val="-1"/>
          <w:sz w:val="24"/>
          <w:szCs w:val="24"/>
        </w:rPr>
        <w:t xml:space="preserve"> </w:t>
      </w:r>
      <w:r w:rsidR="00643FC2" w:rsidRPr="00A45B41">
        <w:rPr>
          <w:rFonts w:ascii="Cambria" w:hAnsi="Cambria"/>
          <w:b/>
          <w:i/>
          <w:color w:val="000000" w:themeColor="text1"/>
          <w:sz w:val="24"/>
          <w:szCs w:val="24"/>
        </w:rPr>
        <w:t>(Índice Nacional do Custo da</w:t>
      </w:r>
      <w:r w:rsidR="00643FC2" w:rsidRPr="00A45B41">
        <w:rPr>
          <w:rFonts w:ascii="Cambria" w:hAnsi="Cambria"/>
          <w:b/>
          <w:i/>
          <w:color w:val="000000" w:themeColor="text1"/>
          <w:spacing w:val="-3"/>
          <w:sz w:val="24"/>
          <w:szCs w:val="24"/>
        </w:rPr>
        <w:t xml:space="preserve"> </w:t>
      </w:r>
      <w:r w:rsidR="00643FC2" w:rsidRPr="00A45B41">
        <w:rPr>
          <w:rFonts w:ascii="Cambria" w:hAnsi="Cambria"/>
          <w:b/>
          <w:i/>
          <w:color w:val="000000" w:themeColor="text1"/>
          <w:sz w:val="24"/>
          <w:szCs w:val="24"/>
        </w:rPr>
        <w:t>Construção)</w:t>
      </w:r>
      <w:r w:rsidR="00643FC2" w:rsidRPr="00A45B41">
        <w:rPr>
          <w:rFonts w:ascii="Cambria" w:hAnsi="Cambria"/>
          <w:color w:val="000000" w:themeColor="text1"/>
          <w:sz w:val="24"/>
          <w:szCs w:val="24"/>
        </w:rPr>
        <w:t>.</w:t>
      </w:r>
    </w:p>
    <w:p w14:paraId="6B9D1C14" w14:textId="0BC38023"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.3</w:t>
      </w:r>
      <w:r w:rsidR="00643FC2" w:rsidRPr="00A45B41">
        <w:rPr>
          <w:rFonts w:ascii="Cambria" w:hAnsi="Cambria"/>
          <w:color w:val="000000" w:themeColor="text1"/>
          <w:sz w:val="24"/>
          <w:szCs w:val="24"/>
        </w:rPr>
        <w:t xml:space="preserve"> A</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data-base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planilha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orçamentária</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estimativa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é</w:t>
      </w:r>
      <w:r w:rsidR="00643FC2" w:rsidRPr="00A45B41">
        <w:rPr>
          <w:rFonts w:ascii="Cambria" w:hAnsi="Cambria"/>
          <w:color w:val="000000" w:themeColor="text1"/>
          <w:spacing w:val="-2"/>
          <w:sz w:val="24"/>
          <w:szCs w:val="24"/>
        </w:rPr>
        <w:t xml:space="preserve"> </w:t>
      </w:r>
      <w:r w:rsidR="002E75AC" w:rsidRPr="00A45B41">
        <w:rPr>
          <w:rFonts w:ascii="Cambria" w:hAnsi="Cambria"/>
          <w:color w:val="000000" w:themeColor="text1"/>
          <w:spacing w:val="-2"/>
          <w:sz w:val="24"/>
          <w:szCs w:val="24"/>
        </w:rPr>
        <w:t xml:space="preserve">GOINFRRA </w:t>
      </w:r>
      <w:r w:rsidR="00B767D4" w:rsidRPr="00A45B41">
        <w:rPr>
          <w:rFonts w:ascii="Cambria" w:hAnsi="Cambria"/>
          <w:color w:val="000000" w:themeColor="text1"/>
          <w:spacing w:val="-2"/>
          <w:sz w:val="24"/>
          <w:szCs w:val="24"/>
        </w:rPr>
        <w:t>10/2024</w:t>
      </w:r>
      <w:r w:rsidR="00643FC2" w:rsidRPr="00A45B41">
        <w:rPr>
          <w:rFonts w:ascii="Cambria" w:hAnsi="Cambria"/>
          <w:b/>
          <w:color w:val="000000" w:themeColor="text1"/>
          <w:spacing w:val="-3"/>
          <w:sz w:val="24"/>
          <w:szCs w:val="24"/>
        </w:rPr>
        <w:t xml:space="preserve"> </w:t>
      </w:r>
      <w:r w:rsidR="00643FC2" w:rsidRPr="00A45B41">
        <w:rPr>
          <w:rFonts w:ascii="Cambria" w:hAnsi="Cambria"/>
          <w:color w:val="000000" w:themeColor="text1"/>
          <w:sz w:val="24"/>
          <w:szCs w:val="24"/>
        </w:rPr>
        <w:t>e</w:t>
      </w:r>
      <w:r w:rsidR="00643FC2" w:rsidRPr="00A45B41">
        <w:rPr>
          <w:rFonts w:ascii="Cambria" w:hAnsi="Cambria"/>
          <w:color w:val="000000" w:themeColor="text1"/>
          <w:spacing w:val="-2"/>
          <w:sz w:val="24"/>
          <w:szCs w:val="24"/>
        </w:rPr>
        <w:t xml:space="preserve"> </w:t>
      </w:r>
      <w:r w:rsidR="002E75AC" w:rsidRPr="00A45B41">
        <w:rPr>
          <w:rFonts w:ascii="Cambria" w:hAnsi="Cambria"/>
          <w:color w:val="000000" w:themeColor="text1"/>
          <w:spacing w:val="-2"/>
          <w:sz w:val="24"/>
          <w:szCs w:val="24"/>
        </w:rPr>
        <w:t xml:space="preserve">SINAPI 01/2025, </w:t>
      </w:r>
      <w:r w:rsidR="00643FC2" w:rsidRPr="00A45B41">
        <w:rPr>
          <w:rFonts w:ascii="Cambria" w:hAnsi="Cambria"/>
          <w:color w:val="000000" w:themeColor="text1"/>
          <w:sz w:val="24"/>
          <w:szCs w:val="24"/>
        </w:rPr>
        <w:t>serve</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como</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 xml:space="preserve">orientação </w:t>
      </w:r>
      <w:r w:rsidR="006B13F7" w:rsidRPr="00A45B41">
        <w:rPr>
          <w:rFonts w:ascii="Cambria" w:hAnsi="Cambria"/>
          <w:color w:val="000000" w:themeColor="text1"/>
          <w:sz w:val="24"/>
          <w:szCs w:val="24"/>
        </w:rPr>
        <w:t>à contratada</w:t>
      </w:r>
      <w:r w:rsidR="00643FC2" w:rsidRPr="00A45B41">
        <w:rPr>
          <w:rFonts w:ascii="Cambria" w:hAnsi="Cambria"/>
          <w:color w:val="000000" w:themeColor="text1"/>
          <w:sz w:val="24"/>
          <w:szCs w:val="24"/>
        </w:rPr>
        <w:t xml:space="preserve">. Esta será a data-base para reajuste, observado o disposto </w:t>
      </w:r>
      <w:r w:rsidR="006B13F7" w:rsidRPr="00A45B41">
        <w:rPr>
          <w:rFonts w:ascii="Cambria" w:hAnsi="Cambria"/>
          <w:color w:val="000000" w:themeColor="text1"/>
          <w:sz w:val="24"/>
          <w:szCs w:val="24"/>
        </w:rPr>
        <w:t>na Lei Federal nº 14.133, de 2021.</w:t>
      </w:r>
    </w:p>
    <w:p w14:paraId="054B1E82" w14:textId="1C4EF87A"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.4</w:t>
      </w:r>
      <w:r w:rsidR="00643FC2" w:rsidRPr="00A45B41">
        <w:rPr>
          <w:rFonts w:ascii="Cambria" w:hAnsi="Cambria"/>
          <w:color w:val="000000" w:themeColor="text1"/>
          <w:sz w:val="24"/>
          <w:szCs w:val="24"/>
        </w:rPr>
        <w:t xml:space="preserve"> Os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preços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contratuais,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em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reais,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“será</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reajustada”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pelo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Nacional</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Construção Civil, coluna 35, fornecidos Fundação Getúlio Vargas – FGV, após decorrido 01</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(um) ano do mês base da proposta, que deverá ser o mesmo do orçamento preestabelecido, nos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 xml:space="preserve">termos do art. 3º, § 1º da Lei nº 10.192, de </w:t>
      </w:r>
      <w:r w:rsidR="003331E3" w:rsidRPr="00A45B41">
        <w:rPr>
          <w:rFonts w:ascii="Cambria" w:hAnsi="Cambria"/>
          <w:color w:val="000000" w:themeColor="text1"/>
          <w:sz w:val="24"/>
          <w:szCs w:val="24"/>
        </w:rPr>
        <w:t>14 de fevereiro de 2001</w:t>
      </w:r>
      <w:r w:rsidR="00643FC2" w:rsidRPr="00A45B41">
        <w:rPr>
          <w:rFonts w:ascii="Cambria" w:hAnsi="Cambria"/>
          <w:color w:val="000000" w:themeColor="text1"/>
          <w:sz w:val="24"/>
          <w:szCs w:val="24"/>
        </w:rPr>
        <w:t>, sendo o índice inicial referente ao mês do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Orçamento.</w:t>
      </w:r>
    </w:p>
    <w:p w14:paraId="2DDE22CA" w14:textId="1F1E65D1"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5</w:t>
      </w:r>
      <w:r w:rsidR="00643FC2" w:rsidRPr="00A45B41">
        <w:rPr>
          <w:rFonts w:ascii="Cambria" w:hAnsi="Cambria"/>
          <w:color w:val="000000" w:themeColor="text1"/>
          <w:sz w:val="24"/>
          <w:szCs w:val="24"/>
        </w:rPr>
        <w:t xml:space="preserve"> Somente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ocorrerá</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este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reajuste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para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parcelas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ultrapassem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período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mencionado e caso o adimplemento da obrigação das parcelas a realizar não estejam atrasadas por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culpa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da contratada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conforme cronograma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físico aprovado.</w:t>
      </w:r>
    </w:p>
    <w:p w14:paraId="3DE976C0" w14:textId="1C9F1359"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.6</w:t>
      </w:r>
      <w:r w:rsidR="00643FC2" w:rsidRPr="00A45B41">
        <w:rPr>
          <w:rFonts w:ascii="Cambria" w:hAnsi="Cambria"/>
          <w:color w:val="000000" w:themeColor="text1"/>
          <w:sz w:val="24"/>
          <w:szCs w:val="24"/>
        </w:rPr>
        <w:t xml:space="preserve"> Os</w:t>
      </w:r>
      <w:r w:rsidR="00643FC2" w:rsidRPr="00A45B41">
        <w:rPr>
          <w:rFonts w:ascii="Cambria" w:hAnsi="Cambria"/>
          <w:color w:val="000000" w:themeColor="text1"/>
          <w:spacing w:val="17"/>
          <w:sz w:val="24"/>
          <w:szCs w:val="24"/>
        </w:rPr>
        <w:t xml:space="preserve"> </w:t>
      </w:r>
      <w:r w:rsidR="00643FC2" w:rsidRPr="00A45B41">
        <w:rPr>
          <w:rFonts w:ascii="Cambria" w:hAnsi="Cambria"/>
          <w:color w:val="000000" w:themeColor="text1"/>
          <w:sz w:val="24"/>
          <w:szCs w:val="24"/>
        </w:rPr>
        <w:t>serviços</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ou</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obras</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forem</w:t>
      </w:r>
      <w:r w:rsidR="00643FC2" w:rsidRPr="00A45B41">
        <w:rPr>
          <w:rFonts w:ascii="Cambria" w:hAnsi="Cambria"/>
          <w:color w:val="000000" w:themeColor="text1"/>
          <w:spacing w:val="19"/>
          <w:sz w:val="24"/>
          <w:szCs w:val="24"/>
        </w:rPr>
        <w:t xml:space="preserve"> </w:t>
      </w:r>
      <w:r w:rsidR="00643FC2" w:rsidRPr="00A45B41">
        <w:rPr>
          <w:rFonts w:ascii="Cambria" w:hAnsi="Cambria"/>
          <w:color w:val="000000" w:themeColor="text1"/>
          <w:sz w:val="24"/>
          <w:szCs w:val="24"/>
        </w:rPr>
        <w:t>entregues</w:t>
      </w:r>
      <w:r w:rsidR="00643FC2" w:rsidRPr="00A45B41">
        <w:rPr>
          <w:rFonts w:ascii="Cambria" w:hAnsi="Cambria"/>
          <w:color w:val="000000" w:themeColor="text1"/>
          <w:spacing w:val="16"/>
          <w:sz w:val="24"/>
          <w:szCs w:val="24"/>
        </w:rPr>
        <w:t xml:space="preserve"> </w:t>
      </w:r>
      <w:r w:rsidR="00643FC2" w:rsidRPr="00A45B41">
        <w:rPr>
          <w:rFonts w:ascii="Cambria" w:hAnsi="Cambria"/>
          <w:color w:val="000000" w:themeColor="text1"/>
          <w:sz w:val="24"/>
          <w:szCs w:val="24"/>
        </w:rPr>
        <w:t>com</w:t>
      </w:r>
      <w:r w:rsidR="00643FC2" w:rsidRPr="00A45B41">
        <w:rPr>
          <w:rFonts w:ascii="Cambria" w:hAnsi="Cambria"/>
          <w:color w:val="000000" w:themeColor="text1"/>
          <w:spacing w:val="16"/>
          <w:sz w:val="24"/>
          <w:szCs w:val="24"/>
        </w:rPr>
        <w:t xml:space="preserve"> </w:t>
      </w:r>
      <w:r w:rsidR="00643FC2" w:rsidRPr="00A45B41">
        <w:rPr>
          <w:rFonts w:ascii="Cambria" w:hAnsi="Cambria"/>
          <w:color w:val="000000" w:themeColor="text1"/>
          <w:sz w:val="24"/>
          <w:szCs w:val="24"/>
        </w:rPr>
        <w:t>atraso</w:t>
      </w:r>
      <w:r w:rsidR="00643FC2" w:rsidRPr="00A45B41">
        <w:rPr>
          <w:rFonts w:ascii="Cambria" w:hAnsi="Cambria"/>
          <w:color w:val="000000" w:themeColor="text1"/>
          <w:spacing w:val="15"/>
          <w:sz w:val="24"/>
          <w:szCs w:val="24"/>
        </w:rPr>
        <w:t xml:space="preserve"> </w:t>
      </w:r>
      <w:r w:rsidR="00643FC2" w:rsidRPr="00A45B41">
        <w:rPr>
          <w:rFonts w:ascii="Cambria" w:hAnsi="Cambria"/>
          <w:color w:val="000000" w:themeColor="text1"/>
          <w:sz w:val="24"/>
          <w:szCs w:val="24"/>
        </w:rPr>
        <w:t>imputável</w:t>
      </w:r>
      <w:r w:rsidR="00643FC2" w:rsidRPr="00A45B41">
        <w:rPr>
          <w:rFonts w:ascii="Cambria" w:hAnsi="Cambria"/>
          <w:color w:val="000000" w:themeColor="text1"/>
          <w:spacing w:val="16"/>
          <w:sz w:val="24"/>
          <w:szCs w:val="24"/>
        </w:rPr>
        <w:t xml:space="preserve"> </w:t>
      </w:r>
      <w:r w:rsidR="00643FC2" w:rsidRPr="00A45B41">
        <w:rPr>
          <w:rFonts w:ascii="Cambria" w:hAnsi="Cambria"/>
          <w:color w:val="000000" w:themeColor="text1"/>
          <w:sz w:val="24"/>
          <w:szCs w:val="24"/>
        </w:rPr>
        <w:t>à</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contratada,</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não</w:t>
      </w:r>
      <w:r w:rsidR="003331E3" w:rsidRPr="00A45B41">
        <w:rPr>
          <w:rFonts w:ascii="Cambria" w:hAnsi="Cambria"/>
          <w:color w:val="000000" w:themeColor="text1"/>
          <w:sz w:val="24"/>
          <w:szCs w:val="24"/>
        </w:rPr>
        <w:t xml:space="preserve"> </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gerarão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direito 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reajuste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ou</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atualização monetária.</w:t>
      </w:r>
    </w:p>
    <w:p w14:paraId="407D75A6" w14:textId="5351ECCC"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.7</w:t>
      </w:r>
      <w:r w:rsidR="00643FC2" w:rsidRPr="00A45B41">
        <w:rPr>
          <w:rFonts w:ascii="Cambria" w:hAnsi="Cambria"/>
          <w:color w:val="000000" w:themeColor="text1"/>
          <w:sz w:val="24"/>
          <w:szCs w:val="24"/>
        </w:rPr>
        <w:t xml:space="preserve"> Fica</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43"/>
          <w:sz w:val="24"/>
          <w:szCs w:val="24"/>
        </w:rPr>
        <w:t xml:space="preserve"> </w:t>
      </w:r>
      <w:r w:rsidR="003331E3" w:rsidRPr="00A45B41">
        <w:rPr>
          <w:rFonts w:ascii="Cambria" w:hAnsi="Cambria"/>
          <w:color w:val="000000" w:themeColor="text1"/>
          <w:sz w:val="24"/>
          <w:szCs w:val="24"/>
        </w:rPr>
        <w:t>contratado</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obrigado</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a</w:t>
      </w:r>
      <w:r w:rsidR="00643FC2" w:rsidRPr="00A45B41">
        <w:rPr>
          <w:rFonts w:ascii="Cambria" w:hAnsi="Cambria"/>
          <w:color w:val="000000" w:themeColor="text1"/>
          <w:spacing w:val="44"/>
          <w:sz w:val="24"/>
          <w:szCs w:val="24"/>
        </w:rPr>
        <w:t xml:space="preserve"> </w:t>
      </w:r>
      <w:r w:rsidR="00643FC2" w:rsidRPr="00A45B41">
        <w:rPr>
          <w:rFonts w:ascii="Cambria" w:hAnsi="Cambria"/>
          <w:color w:val="000000" w:themeColor="text1"/>
          <w:sz w:val="24"/>
          <w:szCs w:val="24"/>
        </w:rPr>
        <w:t>apresentar</w:t>
      </w:r>
      <w:r w:rsidR="00643FC2" w:rsidRPr="00A45B41">
        <w:rPr>
          <w:rFonts w:ascii="Cambria" w:hAnsi="Cambria"/>
          <w:color w:val="000000" w:themeColor="text1"/>
          <w:spacing w:val="42"/>
          <w:sz w:val="24"/>
          <w:szCs w:val="24"/>
        </w:rPr>
        <w:t xml:space="preserve"> </w:t>
      </w:r>
      <w:r w:rsidR="00643FC2" w:rsidRPr="00A45B41">
        <w:rPr>
          <w:rFonts w:ascii="Cambria" w:hAnsi="Cambria"/>
          <w:color w:val="000000" w:themeColor="text1"/>
          <w:sz w:val="24"/>
          <w:szCs w:val="24"/>
        </w:rPr>
        <w:t>memória</w:t>
      </w:r>
      <w:r w:rsidR="00643FC2" w:rsidRPr="00A45B41">
        <w:rPr>
          <w:rFonts w:ascii="Cambria" w:hAnsi="Cambria"/>
          <w:color w:val="000000" w:themeColor="text1"/>
          <w:spacing w:val="44"/>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cálculo</w:t>
      </w:r>
      <w:r w:rsidR="00643FC2" w:rsidRPr="00A45B41">
        <w:rPr>
          <w:rFonts w:ascii="Cambria" w:hAnsi="Cambria"/>
          <w:color w:val="000000" w:themeColor="text1"/>
          <w:spacing w:val="44"/>
          <w:sz w:val="24"/>
          <w:szCs w:val="24"/>
        </w:rPr>
        <w:t xml:space="preserve"> </w:t>
      </w:r>
      <w:r w:rsidR="00643FC2" w:rsidRPr="00A45B41">
        <w:rPr>
          <w:rFonts w:ascii="Cambria" w:hAnsi="Cambria"/>
          <w:color w:val="000000" w:themeColor="text1"/>
          <w:sz w:val="24"/>
          <w:szCs w:val="24"/>
        </w:rPr>
        <w:t>referente</w:t>
      </w:r>
      <w:r w:rsidR="00643FC2" w:rsidRPr="00A45B41">
        <w:rPr>
          <w:rFonts w:ascii="Cambria" w:hAnsi="Cambria"/>
          <w:color w:val="000000" w:themeColor="text1"/>
          <w:spacing w:val="41"/>
          <w:sz w:val="24"/>
          <w:szCs w:val="24"/>
        </w:rPr>
        <w:t xml:space="preserve"> </w:t>
      </w:r>
      <w:r w:rsidR="00643FC2" w:rsidRPr="00A45B41">
        <w:rPr>
          <w:rFonts w:ascii="Cambria" w:hAnsi="Cambria"/>
          <w:color w:val="000000" w:themeColor="text1"/>
          <w:sz w:val="24"/>
          <w:szCs w:val="24"/>
        </w:rPr>
        <w:t>ao</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reajustamento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preços do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valor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remanescente, sempre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que este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ocorrer.</w:t>
      </w:r>
    </w:p>
    <w:p w14:paraId="2817293D" w14:textId="323BB8C8"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.8</w:t>
      </w:r>
      <w:r w:rsidR="00643FC2" w:rsidRPr="00A45B41">
        <w:rPr>
          <w:rFonts w:ascii="Cambria" w:hAnsi="Cambria"/>
          <w:color w:val="000000" w:themeColor="text1"/>
          <w:sz w:val="24"/>
          <w:szCs w:val="24"/>
        </w:rPr>
        <w:t xml:space="preserve"> Somente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ocorrerá</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este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reajuste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para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as</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parcelas</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cuja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previsão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execução</w:t>
      </w:r>
      <w:r w:rsidR="00643FC2" w:rsidRPr="00A45B41">
        <w:rPr>
          <w:rFonts w:ascii="Cambria" w:hAnsi="Cambria"/>
          <w:color w:val="000000" w:themeColor="text1"/>
          <w:spacing w:val="2"/>
          <w:sz w:val="24"/>
          <w:szCs w:val="24"/>
        </w:rPr>
        <w:t xml:space="preserve"> </w:t>
      </w:r>
      <w:r w:rsidR="003331E3" w:rsidRPr="00A45B41">
        <w:rPr>
          <w:rFonts w:ascii="Cambria" w:hAnsi="Cambria"/>
          <w:color w:val="000000" w:themeColor="text1"/>
          <w:sz w:val="24"/>
          <w:szCs w:val="24"/>
        </w:rPr>
        <w:t>no cronograma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esteja além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data-base considerada.</w:t>
      </w:r>
    </w:p>
    <w:p w14:paraId="1B95CB06" w14:textId="7EF1D5AC"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lastRenderedPageBreak/>
        <w:t>15</w:t>
      </w:r>
      <w:r w:rsidR="00643FC2" w:rsidRPr="00A45B41">
        <w:rPr>
          <w:rFonts w:ascii="Cambria" w:hAnsi="Cambria"/>
          <w:b/>
          <w:bCs/>
          <w:color w:val="000000" w:themeColor="text1"/>
          <w:sz w:val="24"/>
          <w:szCs w:val="24"/>
        </w:rPr>
        <w:t>.9</w:t>
      </w:r>
      <w:r w:rsidR="00643FC2" w:rsidRPr="00A45B41">
        <w:rPr>
          <w:rFonts w:ascii="Cambria" w:hAnsi="Cambria"/>
          <w:color w:val="000000" w:themeColor="text1"/>
          <w:sz w:val="24"/>
          <w:szCs w:val="24"/>
        </w:rPr>
        <w:t xml:space="preserve"> Não</w:t>
      </w:r>
      <w:r w:rsidR="00643FC2" w:rsidRPr="00A45B41">
        <w:rPr>
          <w:rFonts w:ascii="Cambria" w:hAnsi="Cambria"/>
          <w:color w:val="000000" w:themeColor="text1"/>
          <w:spacing w:val="34"/>
          <w:sz w:val="24"/>
          <w:szCs w:val="24"/>
        </w:rPr>
        <w:t xml:space="preserve"> </w:t>
      </w:r>
      <w:r w:rsidR="00643FC2" w:rsidRPr="00A45B41">
        <w:rPr>
          <w:rFonts w:ascii="Cambria" w:hAnsi="Cambria"/>
          <w:color w:val="000000" w:themeColor="text1"/>
          <w:sz w:val="24"/>
          <w:szCs w:val="24"/>
        </w:rPr>
        <w:t>se</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admitirá</w:t>
      </w:r>
      <w:r w:rsidR="00643FC2" w:rsidRPr="00A45B41">
        <w:rPr>
          <w:rFonts w:ascii="Cambria" w:hAnsi="Cambria"/>
          <w:color w:val="000000" w:themeColor="text1"/>
          <w:spacing w:val="88"/>
          <w:sz w:val="24"/>
          <w:szCs w:val="24"/>
        </w:rPr>
        <w:t xml:space="preserve"> </w:t>
      </w:r>
      <w:r w:rsidR="00643FC2" w:rsidRPr="00A45B41">
        <w:rPr>
          <w:rFonts w:ascii="Cambria" w:hAnsi="Cambria"/>
          <w:color w:val="000000" w:themeColor="text1"/>
          <w:sz w:val="24"/>
          <w:szCs w:val="24"/>
        </w:rPr>
        <w:t>como</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encargo</w:t>
      </w:r>
      <w:r w:rsidR="00643FC2" w:rsidRPr="00A45B41">
        <w:rPr>
          <w:rFonts w:ascii="Cambria" w:hAnsi="Cambria"/>
          <w:color w:val="000000" w:themeColor="text1"/>
          <w:spacing w:val="86"/>
          <w:sz w:val="24"/>
          <w:szCs w:val="24"/>
        </w:rPr>
        <w:t xml:space="preserve"> </w:t>
      </w:r>
      <w:r w:rsidR="00643FC2" w:rsidRPr="00A45B41">
        <w:rPr>
          <w:rFonts w:ascii="Cambria" w:hAnsi="Cambria"/>
          <w:color w:val="000000" w:themeColor="text1"/>
          <w:sz w:val="24"/>
          <w:szCs w:val="24"/>
        </w:rPr>
        <w:t>financeiro</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juros,</w:t>
      </w:r>
      <w:r w:rsidR="00643FC2" w:rsidRPr="00A45B41">
        <w:rPr>
          <w:rFonts w:ascii="Cambria" w:hAnsi="Cambria"/>
          <w:color w:val="000000" w:themeColor="text1"/>
          <w:spacing w:val="85"/>
          <w:sz w:val="24"/>
          <w:szCs w:val="24"/>
        </w:rPr>
        <w:t xml:space="preserve"> </w:t>
      </w:r>
      <w:r w:rsidR="00643FC2" w:rsidRPr="00A45B41">
        <w:rPr>
          <w:rFonts w:ascii="Cambria" w:hAnsi="Cambria"/>
          <w:color w:val="000000" w:themeColor="text1"/>
          <w:sz w:val="24"/>
          <w:szCs w:val="24"/>
        </w:rPr>
        <w:t>despesas</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bancárias</w:t>
      </w:r>
      <w:r w:rsidR="00643FC2" w:rsidRPr="00A45B41">
        <w:rPr>
          <w:rFonts w:ascii="Cambria" w:hAnsi="Cambria"/>
          <w:color w:val="000000" w:themeColor="text1"/>
          <w:spacing w:val="88"/>
          <w:sz w:val="24"/>
          <w:szCs w:val="24"/>
        </w:rPr>
        <w:t xml:space="preserve"> </w:t>
      </w:r>
      <w:r w:rsidR="00643FC2" w:rsidRPr="00A45B41">
        <w:rPr>
          <w:rFonts w:ascii="Cambria" w:hAnsi="Cambria"/>
          <w:color w:val="000000" w:themeColor="text1"/>
          <w:sz w:val="24"/>
          <w:szCs w:val="24"/>
        </w:rPr>
        <w:t>e</w:t>
      </w:r>
      <w:r w:rsidR="00643FC2" w:rsidRPr="00A45B41">
        <w:rPr>
          <w:rFonts w:ascii="Cambria" w:hAnsi="Cambria"/>
          <w:color w:val="000000" w:themeColor="text1"/>
          <w:spacing w:val="88"/>
          <w:sz w:val="24"/>
          <w:szCs w:val="24"/>
        </w:rPr>
        <w:t xml:space="preserve"> </w:t>
      </w:r>
      <w:r w:rsidR="00643FC2" w:rsidRPr="00A45B41">
        <w:rPr>
          <w:rFonts w:ascii="Cambria" w:hAnsi="Cambria"/>
          <w:color w:val="000000" w:themeColor="text1"/>
          <w:sz w:val="24"/>
          <w:szCs w:val="24"/>
        </w:rPr>
        <w:t>ônus semelhantes.</w:t>
      </w:r>
    </w:p>
    <w:p w14:paraId="5C9A720E" w14:textId="1C5A73F8"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.10</w:t>
      </w:r>
      <w:r w:rsidR="00643FC2" w:rsidRPr="00A45B41">
        <w:rPr>
          <w:rFonts w:ascii="Cambria" w:hAnsi="Cambria"/>
          <w:color w:val="000000" w:themeColor="text1"/>
          <w:sz w:val="24"/>
          <w:szCs w:val="24"/>
        </w:rPr>
        <w:t xml:space="preserve"> Para</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as</w:t>
      </w:r>
      <w:r w:rsidR="00643FC2" w:rsidRPr="00A45B41">
        <w:rPr>
          <w:rFonts w:ascii="Cambria" w:hAnsi="Cambria"/>
          <w:color w:val="000000" w:themeColor="text1"/>
          <w:spacing w:val="51"/>
          <w:sz w:val="24"/>
          <w:szCs w:val="24"/>
        </w:rPr>
        <w:t xml:space="preserve"> </w:t>
      </w:r>
      <w:r w:rsidR="00643FC2" w:rsidRPr="00A45B41">
        <w:rPr>
          <w:rFonts w:ascii="Cambria" w:hAnsi="Cambria"/>
          <w:color w:val="000000" w:themeColor="text1"/>
          <w:sz w:val="24"/>
          <w:szCs w:val="24"/>
        </w:rPr>
        <w:t>etapas</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do</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cronograma</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com</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previsão</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conclusão</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anterior</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à</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data-base considerada,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mas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não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estejam concluídas, não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será</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aplicado reajuste.</w:t>
      </w:r>
    </w:p>
    <w:p w14:paraId="2C166ADD" w14:textId="6E1400B5"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.11</w:t>
      </w:r>
      <w:r w:rsidR="00643FC2" w:rsidRPr="00A45B41">
        <w:rPr>
          <w:rFonts w:ascii="Cambria" w:hAnsi="Cambria"/>
          <w:color w:val="000000" w:themeColor="text1"/>
          <w:sz w:val="24"/>
          <w:szCs w:val="24"/>
        </w:rPr>
        <w:t xml:space="preserve"> No caso de atraso ou não divulgação do índice de reajustamento, será pago à</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Contratada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importância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calculada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pelo</w:t>
      </w:r>
      <w:r w:rsidR="00643FC2" w:rsidRPr="00A45B41">
        <w:rPr>
          <w:rFonts w:ascii="Cambria" w:hAnsi="Cambria"/>
          <w:color w:val="000000" w:themeColor="text1"/>
          <w:spacing w:val="-6"/>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anual</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vigente,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liquidando</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diferença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correspondente</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tão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logo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seja divulgado o</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definitivo.</w:t>
      </w:r>
    </w:p>
    <w:p w14:paraId="730E69B6" w14:textId="395C8812"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.12</w:t>
      </w:r>
      <w:r w:rsidR="00643FC2" w:rsidRPr="00A45B41">
        <w:rPr>
          <w:rFonts w:ascii="Cambria" w:hAnsi="Cambria"/>
          <w:color w:val="000000" w:themeColor="text1"/>
          <w:sz w:val="24"/>
          <w:szCs w:val="24"/>
        </w:rPr>
        <w:t xml:space="preserve"> Caso o índice estabelecido para reajustamento venha a ser extinto ou de qualquer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forma não possa mais ser utilizado, será adotado em substituição, mediante aditamento do Contrato,</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que vier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 ser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determinado pela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legislação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então em</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vigor.</w:t>
      </w:r>
    </w:p>
    <w:p w14:paraId="0AFA6B9F" w14:textId="09316BD7"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.13</w:t>
      </w:r>
      <w:r w:rsidR="00643FC2" w:rsidRPr="00A45B41">
        <w:rPr>
          <w:rFonts w:ascii="Cambria" w:hAnsi="Cambria"/>
          <w:color w:val="000000" w:themeColor="text1"/>
          <w:sz w:val="24"/>
          <w:szCs w:val="24"/>
        </w:rPr>
        <w:t xml:space="preserve"> Na ausência de previsão legal quanto ao índice substituto, as partes elegerão novo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oficial, para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reajustamento do</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preço do valor remanescente.</w:t>
      </w:r>
    </w:p>
    <w:p w14:paraId="149DA3DB" w14:textId="6B6DA5E7" w:rsidR="002C7798" w:rsidRPr="00A45B41" w:rsidRDefault="00115A0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16 </w:t>
      </w:r>
      <w:r w:rsidR="002C7798" w:rsidRPr="00A45B41">
        <w:rPr>
          <w:rFonts w:ascii="Cambria" w:hAnsi="Cambria" w:cs="Times New Roman"/>
          <w:b/>
          <w:bCs/>
          <w:color w:val="000000" w:themeColor="text1"/>
          <w:sz w:val="24"/>
          <w:szCs w:val="24"/>
        </w:rPr>
        <w:t xml:space="preserve">CLÁUSULA </w:t>
      </w:r>
      <w:r w:rsidR="005E22D8" w:rsidRPr="00A45B41">
        <w:rPr>
          <w:rFonts w:ascii="Cambria" w:hAnsi="Cambria" w:cs="Times New Roman"/>
          <w:b/>
          <w:bCs/>
          <w:color w:val="000000" w:themeColor="text1"/>
          <w:sz w:val="24"/>
          <w:szCs w:val="24"/>
        </w:rPr>
        <w:t xml:space="preserve">DÉCIMA </w:t>
      </w:r>
      <w:r w:rsidR="00643FC2" w:rsidRPr="00A45B41">
        <w:rPr>
          <w:rFonts w:ascii="Cambria" w:hAnsi="Cambria" w:cs="Times New Roman"/>
          <w:b/>
          <w:bCs/>
          <w:color w:val="000000" w:themeColor="text1"/>
          <w:sz w:val="24"/>
          <w:szCs w:val="24"/>
        </w:rPr>
        <w:t>SEXTA</w:t>
      </w:r>
      <w:r w:rsidR="002C7798" w:rsidRPr="00A45B41">
        <w:rPr>
          <w:rFonts w:ascii="Cambria" w:hAnsi="Cambria" w:cs="Times New Roman"/>
          <w:b/>
          <w:bCs/>
          <w:color w:val="000000" w:themeColor="text1"/>
          <w:sz w:val="24"/>
          <w:szCs w:val="24"/>
        </w:rPr>
        <w:t xml:space="preserve"> – </w:t>
      </w:r>
      <w:r w:rsidR="0036475F" w:rsidRPr="00A45B41">
        <w:rPr>
          <w:rFonts w:ascii="Cambria" w:hAnsi="Cambria" w:cs="Times New Roman"/>
          <w:b/>
          <w:bCs/>
          <w:color w:val="000000" w:themeColor="text1"/>
          <w:sz w:val="24"/>
          <w:szCs w:val="24"/>
        </w:rPr>
        <w:t>DAS ALTERAÇÕES</w:t>
      </w:r>
    </w:p>
    <w:p w14:paraId="01903714" w14:textId="13C10AAA" w:rsidR="002C7798" w:rsidRPr="00A45B41" w:rsidRDefault="00C843CA"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16.1</w:t>
      </w:r>
      <w:r w:rsidRPr="00A45B41">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3AD33A68" w:rsidR="00C843CA" w:rsidRPr="00A45B41" w:rsidRDefault="00C843CA"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16.2</w:t>
      </w:r>
      <w:r w:rsidRPr="00A45B41">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w:t>
      </w:r>
      <w:r w:rsidR="00BC64F4" w:rsidRPr="00A45B41">
        <w:rPr>
          <w:rFonts w:ascii="Cambria" w:hAnsi="Cambria" w:cs="Times New Roman"/>
          <w:color w:val="000000" w:themeColor="text1"/>
          <w:sz w:val="24"/>
          <w:szCs w:val="24"/>
        </w:rPr>
        <w:t>25% (vinte e cinco por cento),</w:t>
      </w:r>
      <w:r w:rsidR="001818C0">
        <w:rPr>
          <w:rFonts w:ascii="Cambria" w:hAnsi="Cambria" w:cs="Times New Roman"/>
          <w:color w:val="000000" w:themeColor="text1"/>
          <w:sz w:val="24"/>
          <w:szCs w:val="24"/>
        </w:rPr>
        <w:t xml:space="preserve"> do</w:t>
      </w:r>
      <w:r w:rsidR="00BC64F4" w:rsidRPr="00A45B41">
        <w:rPr>
          <w:rFonts w:ascii="Cambria" w:hAnsi="Cambria" w:cs="Times New Roman"/>
          <w:color w:val="000000" w:themeColor="text1"/>
          <w:sz w:val="24"/>
          <w:szCs w:val="24"/>
        </w:rPr>
        <w:t xml:space="preserve"> valor inicial atualizado do contrato.</w:t>
      </w:r>
    </w:p>
    <w:p w14:paraId="2D49DD7F" w14:textId="56E67B92" w:rsidR="00BC64F4" w:rsidRPr="00A45B41" w:rsidRDefault="00BC64F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16.3</w:t>
      </w:r>
      <w:r w:rsidRPr="00A45B41">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A45B41">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A45B41" w:rsidRDefault="00512F9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16.4</w:t>
      </w:r>
      <w:r w:rsidRPr="00A45B41">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8826D07" w:rsidR="0036475F" w:rsidRPr="00A45B41" w:rsidRDefault="008C338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17 </w:t>
      </w:r>
      <w:r w:rsidR="0036475F" w:rsidRPr="00A45B41">
        <w:rPr>
          <w:rFonts w:ascii="Cambria" w:hAnsi="Cambria" w:cs="Times New Roman"/>
          <w:b/>
          <w:bCs/>
          <w:color w:val="000000" w:themeColor="text1"/>
          <w:sz w:val="24"/>
          <w:szCs w:val="24"/>
        </w:rPr>
        <w:t xml:space="preserve">CLÁUSULA DÉCIMA </w:t>
      </w:r>
      <w:r w:rsidR="00643FC2" w:rsidRPr="00A45B41">
        <w:rPr>
          <w:rFonts w:ascii="Cambria" w:hAnsi="Cambria" w:cs="Times New Roman"/>
          <w:b/>
          <w:bCs/>
          <w:color w:val="000000" w:themeColor="text1"/>
          <w:sz w:val="24"/>
          <w:szCs w:val="24"/>
        </w:rPr>
        <w:t>SÉTIMA</w:t>
      </w:r>
      <w:r w:rsidR="0036475F" w:rsidRPr="00A45B41">
        <w:rPr>
          <w:rFonts w:ascii="Cambria" w:hAnsi="Cambria" w:cs="Times New Roman"/>
          <w:b/>
          <w:bCs/>
          <w:color w:val="000000" w:themeColor="text1"/>
          <w:sz w:val="24"/>
          <w:szCs w:val="24"/>
        </w:rPr>
        <w:t xml:space="preserve"> – DA EXTINÇÃO</w:t>
      </w:r>
    </w:p>
    <w:p w14:paraId="15428A3C" w14:textId="2E051AC4" w:rsidR="002C7798" w:rsidRPr="00A45B41" w:rsidRDefault="00512F9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 xml:space="preserve">17.1 </w:t>
      </w:r>
      <w:r w:rsidR="00D10B4E" w:rsidRPr="00A45B41">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A45B41">
        <w:rPr>
          <w:rFonts w:ascii="Cambria" w:hAnsi="Cambria" w:cs="Times New Roman"/>
          <w:color w:val="000000" w:themeColor="text1"/>
          <w:sz w:val="24"/>
          <w:szCs w:val="24"/>
        </w:rPr>
        <w:t xml:space="preserve"> da mesma Lei.</w:t>
      </w:r>
    </w:p>
    <w:p w14:paraId="14E099F6" w14:textId="3F9ED727" w:rsidR="00D61DCB" w:rsidRPr="00A45B41" w:rsidRDefault="00D61DCB"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17.2</w:t>
      </w:r>
      <w:r w:rsidRPr="00A45B41">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A45B41" w:rsidRDefault="00D61DCB"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17.3</w:t>
      </w:r>
      <w:r w:rsidRPr="00A45B41">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A45B41">
        <w:rPr>
          <w:rFonts w:ascii="Cambria" w:hAnsi="Cambria" w:cs="Times New Roman"/>
          <w:color w:val="000000" w:themeColor="text1"/>
          <w:sz w:val="24"/>
          <w:szCs w:val="24"/>
        </w:rPr>
        <w:t>se não restringir sua capacidade de concluir o contrato.</w:t>
      </w:r>
    </w:p>
    <w:p w14:paraId="65855744" w14:textId="6EF5D317" w:rsidR="00421E93" w:rsidRPr="00A45B41" w:rsidRDefault="00421E93"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A alteração social ou a modificação da finalidade ou da estrutura da empresa não e</w:t>
      </w:r>
      <w:r w:rsidR="005123C3" w:rsidRPr="00A45B41">
        <w:rPr>
          <w:rFonts w:ascii="Cambria" w:hAnsi="Cambria" w:cs="Times New Roman"/>
          <w:color w:val="000000" w:themeColor="text1"/>
          <w:sz w:val="24"/>
          <w:szCs w:val="24"/>
        </w:rPr>
        <w:t>nsejará a rescisão de não restringir sua capacidade de concluir o contrato.</w:t>
      </w:r>
    </w:p>
    <w:p w14:paraId="67AFFCC9" w14:textId="027672CE" w:rsidR="0082582F" w:rsidRPr="00A45B41" w:rsidRDefault="0082582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17.4</w:t>
      </w:r>
      <w:r w:rsidRPr="00A45B41">
        <w:rPr>
          <w:rFonts w:ascii="Cambria" w:hAnsi="Cambria" w:cs="Times New Roman"/>
          <w:color w:val="000000" w:themeColor="text1"/>
          <w:sz w:val="24"/>
          <w:szCs w:val="24"/>
        </w:rPr>
        <w:t xml:space="preserve"> O termo de rescisão, sempre que possível, será precedido:</w:t>
      </w:r>
    </w:p>
    <w:p w14:paraId="151EF87E" w14:textId="0D66318C" w:rsidR="0082582F" w:rsidRPr="00A45B41" w:rsidRDefault="0082582F"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00D65D19" w:rsidRPr="00A45B41">
        <w:rPr>
          <w:rFonts w:ascii="Cambria" w:hAnsi="Cambria" w:cs="Times New Roman"/>
          <w:color w:val="000000" w:themeColor="text1"/>
          <w:sz w:val="24"/>
          <w:szCs w:val="24"/>
        </w:rPr>
        <w:t>Balanço dos eventos contratuais já cumpridos ou parcialmente cumpridos.</w:t>
      </w:r>
    </w:p>
    <w:p w14:paraId="24878168" w14:textId="78B79AA3" w:rsidR="00D65D19" w:rsidRPr="00A45B41" w:rsidRDefault="00D65D19"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Relação dos pagamentos já efetuados e ainda devidos.</w:t>
      </w:r>
    </w:p>
    <w:p w14:paraId="36B44EB6" w14:textId="148DD104" w:rsidR="00D65D19" w:rsidRPr="00A45B41" w:rsidRDefault="00D65D19"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Indenizações e multas.</w:t>
      </w:r>
    </w:p>
    <w:p w14:paraId="1F98550E" w14:textId="5DAD5FB9"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17.5</w:t>
      </w:r>
      <w:r w:rsidRPr="00A45B41">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17.6</w:t>
      </w:r>
      <w:r w:rsidRPr="00A45B41">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17.7</w:t>
      </w:r>
      <w:r w:rsidRPr="00A45B41">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17.8</w:t>
      </w:r>
      <w:r w:rsidRPr="00A45B41">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A45B41">
        <w:rPr>
          <w:rFonts w:ascii="Cambria" w:hAnsi="Cambria" w:cs="Times New Roman"/>
          <w:color w:val="000000" w:themeColor="text1"/>
          <w:sz w:val="24"/>
          <w:szCs w:val="24"/>
        </w:rPr>
        <w:t>deverá a</w:t>
      </w:r>
      <w:r w:rsidRPr="00A45B41">
        <w:rPr>
          <w:rFonts w:ascii="Cambria" w:hAnsi="Cambria" w:cs="Times New Roman"/>
          <w:color w:val="000000" w:themeColor="text1"/>
          <w:sz w:val="24"/>
          <w:szCs w:val="24"/>
        </w:rPr>
        <w:t xml:space="preserve"> administração </w:t>
      </w:r>
      <w:r w:rsidR="00410C9D" w:rsidRPr="00A45B41">
        <w:rPr>
          <w:rFonts w:ascii="Cambria" w:hAnsi="Cambria" w:cs="Times New Roman"/>
          <w:color w:val="000000" w:themeColor="text1"/>
          <w:sz w:val="24"/>
          <w:szCs w:val="24"/>
        </w:rPr>
        <w:t>providenciar a readequação do cronograma fixado para o contrato.</w:t>
      </w:r>
    </w:p>
    <w:p w14:paraId="6573905E" w14:textId="334D2B89" w:rsidR="00410C9D" w:rsidRPr="00A45B41" w:rsidRDefault="00410C9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17.9</w:t>
      </w:r>
      <w:r w:rsidRPr="00A45B41">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A45B41" w:rsidRDefault="00C77AB8" w:rsidP="00A45B41">
      <w:pPr>
        <w:spacing w:before="120" w:after="120" w:line="360" w:lineRule="auto"/>
        <w:ind w:firstLine="426"/>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proofErr w:type="gramStart"/>
      <w:r w:rsidRPr="00A45B41">
        <w:rPr>
          <w:rFonts w:ascii="Cambria" w:hAnsi="Cambria" w:cs="Times New Roman"/>
          <w:color w:val="000000" w:themeColor="text1"/>
          <w:sz w:val="24"/>
          <w:szCs w:val="24"/>
        </w:rPr>
        <w:t>Ficará ela</w:t>
      </w:r>
      <w:proofErr w:type="gramEnd"/>
      <w:r w:rsidRPr="00A45B41">
        <w:rPr>
          <w:rFonts w:ascii="Cambria" w:hAnsi="Cambria" w:cs="Times New Roman"/>
          <w:color w:val="000000" w:themeColor="text1"/>
          <w:sz w:val="24"/>
          <w:szCs w:val="24"/>
        </w:rPr>
        <w:t xml:space="preserve"> constituída em mora, sendo-lhe aplicáveis as respectivas sanções administrativas.</w:t>
      </w:r>
    </w:p>
    <w:p w14:paraId="5FE53CEA" w14:textId="099196F9" w:rsidR="00C77AB8" w:rsidRPr="00A45B41" w:rsidRDefault="00C77AB8" w:rsidP="00A45B41">
      <w:pPr>
        <w:spacing w:before="120" w:after="120" w:line="360" w:lineRule="auto"/>
        <w:ind w:firstLine="426"/>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II.</w:t>
      </w:r>
      <w:r w:rsidRPr="00A45B41">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6E9D84C6" w:rsidR="0036475F" w:rsidRPr="00A45B41" w:rsidRDefault="003F6526"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18 </w:t>
      </w:r>
      <w:r w:rsidR="0036475F" w:rsidRPr="00A45B41">
        <w:rPr>
          <w:rFonts w:ascii="Cambria" w:hAnsi="Cambria" w:cs="Times New Roman"/>
          <w:b/>
          <w:bCs/>
          <w:color w:val="000000" w:themeColor="text1"/>
          <w:sz w:val="24"/>
          <w:szCs w:val="24"/>
        </w:rPr>
        <w:t xml:space="preserve">CLÁUSULA </w:t>
      </w:r>
      <w:r w:rsidR="006F6A88" w:rsidRPr="00A45B41">
        <w:rPr>
          <w:rFonts w:ascii="Cambria" w:hAnsi="Cambria" w:cs="Times New Roman"/>
          <w:b/>
          <w:bCs/>
          <w:color w:val="000000" w:themeColor="text1"/>
          <w:sz w:val="24"/>
          <w:szCs w:val="24"/>
        </w:rPr>
        <w:t>DÉCIMA OITAVA</w:t>
      </w:r>
      <w:r w:rsidR="0036475F" w:rsidRPr="00A45B41">
        <w:rPr>
          <w:rFonts w:ascii="Cambria" w:hAnsi="Cambria" w:cs="Times New Roman"/>
          <w:b/>
          <w:bCs/>
          <w:color w:val="000000" w:themeColor="text1"/>
          <w:sz w:val="24"/>
          <w:szCs w:val="24"/>
        </w:rPr>
        <w:t xml:space="preserve"> – </w:t>
      </w:r>
      <w:r w:rsidR="00FB02B8" w:rsidRPr="00A45B41">
        <w:rPr>
          <w:rFonts w:ascii="Cambria" w:hAnsi="Cambria" w:cs="Times New Roman"/>
          <w:b/>
          <w:bCs/>
          <w:color w:val="000000" w:themeColor="text1"/>
          <w:sz w:val="24"/>
          <w:szCs w:val="24"/>
        </w:rPr>
        <w:t>DO FORO</w:t>
      </w:r>
    </w:p>
    <w:p w14:paraId="3135F679" w14:textId="6431A6D1" w:rsidR="0036475F" w:rsidRPr="00A45B41" w:rsidRDefault="003769E8"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18.1 </w:t>
      </w:r>
      <w:r w:rsidRPr="00A45B41">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A45B41" w:rsidRDefault="00507012"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color w:val="000000" w:themeColor="text1"/>
          <w:sz w:val="24"/>
          <w:szCs w:val="24"/>
        </w:rPr>
        <w:t>E, por estarem inteiramente de acordo com as condições aqui estipuladas, firmam as partes o presente instrumento</w:t>
      </w:r>
      <w:r w:rsidR="001D2FEB" w:rsidRPr="00A45B41">
        <w:rPr>
          <w:rFonts w:ascii="Cambria" w:hAnsi="Cambria" w:cs="Times New Roman"/>
          <w:color w:val="000000" w:themeColor="text1"/>
          <w:sz w:val="24"/>
          <w:szCs w:val="24"/>
        </w:rPr>
        <w:t>.</w:t>
      </w:r>
    </w:p>
    <w:p w14:paraId="294D9573" w14:textId="77777777" w:rsidR="00EF0431" w:rsidRPr="00A45B41" w:rsidRDefault="00EF0431" w:rsidP="00A45B41">
      <w:pPr>
        <w:spacing w:before="120" w:after="120" w:line="360" w:lineRule="auto"/>
        <w:jc w:val="right"/>
        <w:rPr>
          <w:rFonts w:ascii="Cambria" w:hAnsi="Cambria" w:cs="Times New Roman"/>
          <w:color w:val="000000" w:themeColor="text1"/>
          <w:sz w:val="24"/>
          <w:szCs w:val="24"/>
        </w:rPr>
      </w:pPr>
    </w:p>
    <w:p w14:paraId="3D8C4E1F" w14:textId="77777777" w:rsidR="00D415F9" w:rsidRPr="00A45B41" w:rsidRDefault="00D415F9" w:rsidP="00A45B41">
      <w:pPr>
        <w:spacing w:before="120" w:after="120" w:line="360" w:lineRule="auto"/>
        <w:jc w:val="center"/>
        <w:rPr>
          <w:rFonts w:ascii="Cambria" w:hAnsi="Cambria"/>
          <w:color w:val="000000" w:themeColor="text1"/>
          <w:sz w:val="24"/>
          <w:szCs w:val="24"/>
        </w:rPr>
      </w:pPr>
      <w:r w:rsidRPr="00A45B41">
        <w:rPr>
          <w:rFonts w:ascii="Cambria" w:hAnsi="Cambria" w:cs="Times New Roman"/>
          <w:color w:val="000000" w:themeColor="text1"/>
          <w:sz w:val="24"/>
          <w:szCs w:val="24"/>
        </w:rPr>
        <w:t>_________________________________</w:t>
      </w:r>
    </w:p>
    <w:p w14:paraId="2166F13B" w14:textId="24F57899" w:rsidR="00D807AC" w:rsidRPr="00A45B41" w:rsidRDefault="00D807AC" w:rsidP="00A45B41">
      <w:pPr>
        <w:spacing w:before="120" w:after="120" w:line="360" w:lineRule="auto"/>
        <w:jc w:val="center"/>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Gestora do Fundo Municipal de </w:t>
      </w:r>
      <w:r w:rsidR="00DF08D7" w:rsidRPr="00A45B41">
        <w:rPr>
          <w:rFonts w:ascii="Cambria" w:hAnsi="Cambria" w:cs="Times New Roman"/>
          <w:b/>
          <w:bCs/>
          <w:color w:val="000000" w:themeColor="text1"/>
          <w:sz w:val="24"/>
          <w:szCs w:val="24"/>
        </w:rPr>
        <w:t>EDUCAÇÃO</w:t>
      </w:r>
      <w:r w:rsidR="002338D2" w:rsidRPr="00A45B41">
        <w:rPr>
          <w:rFonts w:ascii="Cambria" w:hAnsi="Cambria" w:cs="Times New Roman"/>
          <w:b/>
          <w:bCs/>
          <w:color w:val="000000" w:themeColor="text1"/>
          <w:sz w:val="24"/>
          <w:szCs w:val="24"/>
        </w:rPr>
        <w:t>/</w:t>
      </w:r>
      <w:r w:rsidR="00DF08D7" w:rsidRPr="00A45B41">
        <w:rPr>
          <w:rFonts w:ascii="Cambria" w:hAnsi="Cambria" w:cs="Times New Roman"/>
          <w:b/>
          <w:bCs/>
          <w:color w:val="000000" w:themeColor="text1"/>
          <w:sz w:val="24"/>
          <w:szCs w:val="24"/>
        </w:rPr>
        <w:t>FME</w:t>
      </w:r>
    </w:p>
    <w:p w14:paraId="4DB4C691" w14:textId="0750C517" w:rsidR="00D807AC" w:rsidRPr="00A45B41" w:rsidRDefault="00D807AC" w:rsidP="00A45B41">
      <w:pPr>
        <w:spacing w:before="120" w:after="120" w:line="360" w:lineRule="auto"/>
        <w:jc w:val="center"/>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Secretária Municipal de </w:t>
      </w:r>
      <w:r w:rsidR="00DF08D7" w:rsidRPr="00A45B41">
        <w:rPr>
          <w:rFonts w:ascii="Cambria" w:hAnsi="Cambria" w:cs="Times New Roman"/>
          <w:b/>
          <w:bCs/>
          <w:color w:val="000000" w:themeColor="text1"/>
          <w:sz w:val="24"/>
          <w:szCs w:val="24"/>
        </w:rPr>
        <w:t>EDUCAÇÃO</w:t>
      </w:r>
      <w:r w:rsidR="002338D2" w:rsidRPr="00A45B41">
        <w:rPr>
          <w:rFonts w:ascii="Cambria" w:hAnsi="Cambria" w:cs="Times New Roman"/>
          <w:b/>
          <w:bCs/>
          <w:color w:val="000000" w:themeColor="text1"/>
          <w:sz w:val="24"/>
          <w:szCs w:val="24"/>
        </w:rPr>
        <w:t>/</w:t>
      </w:r>
      <w:r w:rsidR="00DF08D7" w:rsidRPr="00A45B41">
        <w:rPr>
          <w:rFonts w:ascii="Cambria" w:hAnsi="Cambria" w:cs="Times New Roman"/>
          <w:b/>
          <w:bCs/>
          <w:color w:val="000000" w:themeColor="text1"/>
          <w:sz w:val="24"/>
          <w:szCs w:val="24"/>
        </w:rPr>
        <w:t>FME</w:t>
      </w:r>
    </w:p>
    <w:p w14:paraId="4809625F" w14:textId="16BF04DB" w:rsidR="001D2FEB" w:rsidRPr="00A45B41" w:rsidRDefault="001D2FEB" w:rsidP="00A45B41">
      <w:pPr>
        <w:spacing w:before="120" w:after="120" w:line="360" w:lineRule="auto"/>
        <w:jc w:val="center"/>
        <w:rPr>
          <w:rFonts w:ascii="Cambria" w:hAnsi="Cambria" w:cs="Times New Roman"/>
          <w:color w:val="000000" w:themeColor="text1"/>
          <w:sz w:val="24"/>
          <w:szCs w:val="24"/>
        </w:rPr>
      </w:pPr>
      <w:r w:rsidRPr="00A45B41">
        <w:rPr>
          <w:rFonts w:ascii="Cambria" w:hAnsi="Cambria" w:cs="Times New Roman"/>
          <w:color w:val="000000" w:themeColor="text1"/>
          <w:sz w:val="24"/>
          <w:szCs w:val="24"/>
        </w:rPr>
        <w:t>Contratante</w:t>
      </w:r>
    </w:p>
    <w:p w14:paraId="3929F224" w14:textId="77777777" w:rsidR="00D415F9" w:rsidRPr="00A45B41" w:rsidRDefault="00D415F9" w:rsidP="00A45B41">
      <w:pPr>
        <w:spacing w:before="120" w:after="120" w:line="360" w:lineRule="auto"/>
        <w:jc w:val="center"/>
        <w:rPr>
          <w:rFonts w:ascii="Cambria" w:hAnsi="Cambria" w:cs="Times New Roman"/>
          <w:color w:val="000000" w:themeColor="text1"/>
          <w:sz w:val="24"/>
          <w:szCs w:val="24"/>
        </w:rPr>
      </w:pPr>
    </w:p>
    <w:p w14:paraId="37DA1A23" w14:textId="77777777" w:rsidR="001D2FEB" w:rsidRPr="00A45B41" w:rsidRDefault="001D2FEB" w:rsidP="00A45B41">
      <w:pPr>
        <w:spacing w:before="120" w:after="120" w:line="360" w:lineRule="auto"/>
        <w:jc w:val="center"/>
        <w:rPr>
          <w:rFonts w:ascii="Cambria" w:hAnsi="Cambria"/>
          <w:color w:val="000000" w:themeColor="text1"/>
          <w:sz w:val="24"/>
          <w:szCs w:val="24"/>
        </w:rPr>
      </w:pPr>
      <w:r w:rsidRPr="00A45B41">
        <w:rPr>
          <w:rFonts w:ascii="Cambria" w:hAnsi="Cambria" w:cs="Times New Roman"/>
          <w:color w:val="000000" w:themeColor="text1"/>
          <w:sz w:val="24"/>
          <w:szCs w:val="24"/>
        </w:rPr>
        <w:t>_________________________________</w:t>
      </w:r>
    </w:p>
    <w:p w14:paraId="6C9AA7AA" w14:textId="258686FB" w:rsidR="001D2FEB" w:rsidRPr="00A45B41" w:rsidRDefault="001D2FEB" w:rsidP="00A45B41">
      <w:pPr>
        <w:spacing w:before="120" w:after="120" w:line="360" w:lineRule="auto"/>
        <w:jc w:val="center"/>
        <w:rPr>
          <w:rFonts w:ascii="Cambria" w:hAnsi="Cambria" w:cs="Times New Roman"/>
          <w:color w:val="000000" w:themeColor="text1"/>
          <w:sz w:val="24"/>
          <w:szCs w:val="24"/>
        </w:rPr>
      </w:pPr>
      <w:r w:rsidRPr="00A45B41">
        <w:rPr>
          <w:rFonts w:ascii="Cambria" w:hAnsi="Cambria" w:cs="Times New Roman"/>
          <w:color w:val="000000" w:themeColor="text1"/>
          <w:sz w:val="24"/>
          <w:szCs w:val="24"/>
        </w:rPr>
        <w:t>Contratada</w:t>
      </w:r>
    </w:p>
    <w:p w14:paraId="7F15C507" w14:textId="3EA1950A" w:rsidR="0028681D" w:rsidRPr="00A45B41" w:rsidRDefault="0028681D" w:rsidP="00A45B41">
      <w:pPr>
        <w:spacing w:before="120" w:after="120" w:line="360" w:lineRule="auto"/>
        <w:jc w:val="both"/>
        <w:rPr>
          <w:rFonts w:ascii="Cambria" w:hAnsi="Cambria" w:cs="Times New Roman"/>
          <w:b/>
          <w:bCs/>
          <w:color w:val="000000" w:themeColor="text1"/>
          <w:sz w:val="24"/>
          <w:szCs w:val="24"/>
          <w:u w:val="single"/>
        </w:rPr>
      </w:pPr>
      <w:r w:rsidRPr="00A45B41">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A45B41" w14:paraId="10BCDC19" w14:textId="77777777" w:rsidTr="00261BD7">
        <w:tc>
          <w:tcPr>
            <w:tcW w:w="4672" w:type="dxa"/>
          </w:tcPr>
          <w:p w14:paraId="06E0EA09" w14:textId="5EC738E7" w:rsidR="00261BD7" w:rsidRPr="00A45B41" w:rsidRDefault="00261BD7" w:rsidP="00A45B41">
            <w:pPr>
              <w:spacing w:before="120" w:after="120" w:line="360" w:lineRule="auto"/>
              <w:jc w:val="both"/>
              <w:rPr>
                <w:rFonts w:ascii="Cambria" w:hAnsi="Cambria"/>
                <w:b/>
                <w:bCs/>
                <w:color w:val="000000" w:themeColor="text1"/>
                <w:sz w:val="24"/>
                <w:szCs w:val="24"/>
              </w:rPr>
            </w:pPr>
            <w:r w:rsidRPr="00A45B41">
              <w:rPr>
                <w:rFonts w:ascii="Cambria" w:hAnsi="Cambria"/>
                <w:b/>
                <w:bCs/>
                <w:color w:val="000000" w:themeColor="text1"/>
                <w:sz w:val="24"/>
                <w:szCs w:val="24"/>
              </w:rPr>
              <w:t>01)</w:t>
            </w:r>
          </w:p>
        </w:tc>
        <w:tc>
          <w:tcPr>
            <w:tcW w:w="4672" w:type="dxa"/>
          </w:tcPr>
          <w:p w14:paraId="7D7F1E5D" w14:textId="20470EE7" w:rsidR="00261BD7" w:rsidRPr="00A45B41" w:rsidRDefault="00261BD7" w:rsidP="00A45B41">
            <w:pPr>
              <w:spacing w:before="120" w:after="120" w:line="360" w:lineRule="auto"/>
              <w:jc w:val="both"/>
              <w:rPr>
                <w:rFonts w:ascii="Cambria" w:hAnsi="Cambria"/>
                <w:b/>
                <w:bCs/>
                <w:color w:val="000000" w:themeColor="text1"/>
                <w:sz w:val="24"/>
                <w:szCs w:val="24"/>
              </w:rPr>
            </w:pPr>
            <w:r w:rsidRPr="00A45B41">
              <w:rPr>
                <w:rFonts w:ascii="Cambria" w:hAnsi="Cambria"/>
                <w:b/>
                <w:bCs/>
                <w:color w:val="000000" w:themeColor="text1"/>
                <w:sz w:val="24"/>
                <w:szCs w:val="24"/>
              </w:rPr>
              <w:t>02)</w:t>
            </w:r>
          </w:p>
        </w:tc>
      </w:tr>
    </w:tbl>
    <w:p w14:paraId="577834EE" w14:textId="7924DF7E" w:rsidR="0028681D" w:rsidRPr="00A45B41" w:rsidRDefault="0028681D" w:rsidP="00A45B41">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A45B41" w:rsidRDefault="004743AA" w:rsidP="00A45B41">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A45B41" w:rsidRDefault="00DC7085"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color w:val="000000" w:themeColor="text1"/>
          <w:sz w:val="24"/>
          <w:szCs w:val="24"/>
          <w:u w:val="single"/>
        </w:rPr>
        <w:br w:type="page"/>
      </w:r>
    </w:p>
    <w:p w14:paraId="0A7A9B3B" w14:textId="16FFF47C" w:rsidR="004743AA" w:rsidRPr="00A45B41" w:rsidRDefault="004743AA" w:rsidP="00A45B41">
      <w:pPr>
        <w:spacing w:before="120" w:after="120" w:line="360" w:lineRule="auto"/>
        <w:jc w:val="center"/>
        <w:rPr>
          <w:rFonts w:ascii="Cambria" w:hAnsi="Cambria" w:cs="Times New Roman"/>
          <w:b/>
          <w:bCs/>
          <w:color w:val="000000" w:themeColor="text1"/>
          <w:sz w:val="24"/>
          <w:szCs w:val="24"/>
          <w:u w:val="single"/>
        </w:rPr>
      </w:pPr>
      <w:r w:rsidRPr="00A45B41">
        <w:rPr>
          <w:rFonts w:ascii="Cambria" w:hAnsi="Cambria" w:cs="Times New Roman"/>
          <w:b/>
          <w:bCs/>
          <w:color w:val="000000" w:themeColor="text1"/>
          <w:sz w:val="24"/>
          <w:szCs w:val="24"/>
          <w:u w:val="single"/>
        </w:rPr>
        <w:lastRenderedPageBreak/>
        <w:t xml:space="preserve">Concorrência Eletrônica </w:t>
      </w:r>
      <w:r w:rsidR="00B77FF9" w:rsidRPr="00A45B41">
        <w:rPr>
          <w:rFonts w:ascii="Cambria" w:hAnsi="Cambria" w:cs="Times New Roman"/>
          <w:b/>
          <w:bCs/>
          <w:color w:val="000000" w:themeColor="text1"/>
          <w:sz w:val="24"/>
          <w:szCs w:val="24"/>
          <w:u w:val="single"/>
        </w:rPr>
        <w:t xml:space="preserve">nº </w:t>
      </w:r>
      <w:r w:rsidR="00EE53D9">
        <w:rPr>
          <w:rFonts w:ascii="Cambria" w:hAnsi="Cambria" w:cs="Times New Roman"/>
          <w:b/>
          <w:bCs/>
          <w:color w:val="000000" w:themeColor="text1"/>
          <w:sz w:val="24"/>
          <w:szCs w:val="24"/>
          <w:u w:val="single"/>
        </w:rPr>
        <w:t>012/2025</w:t>
      </w:r>
    </w:p>
    <w:p w14:paraId="1513EC2C" w14:textId="38580969" w:rsidR="004743AA" w:rsidRPr="00A45B41" w:rsidRDefault="004743AA" w:rsidP="00A45B41">
      <w:pPr>
        <w:spacing w:before="120" w:after="120" w:line="360" w:lineRule="auto"/>
        <w:jc w:val="center"/>
        <w:rPr>
          <w:rFonts w:ascii="Cambria" w:hAnsi="Cambria" w:cs="Times New Roman"/>
          <w:b/>
          <w:bCs/>
          <w:color w:val="000000" w:themeColor="text1"/>
          <w:sz w:val="24"/>
          <w:szCs w:val="24"/>
          <w:u w:val="single"/>
        </w:rPr>
      </w:pPr>
    </w:p>
    <w:p w14:paraId="0B4C2BFB" w14:textId="77777777" w:rsidR="00DE5E1B" w:rsidRDefault="004743AA" w:rsidP="00A45B41">
      <w:pPr>
        <w:spacing w:before="120" w:after="120" w:line="360" w:lineRule="auto"/>
        <w:jc w:val="center"/>
        <w:rPr>
          <w:rFonts w:ascii="Cambria" w:hAnsi="Cambria" w:cs="Times New Roman"/>
          <w:b/>
          <w:bCs/>
          <w:color w:val="000000" w:themeColor="text1"/>
          <w:sz w:val="24"/>
          <w:szCs w:val="24"/>
          <w:u w:val="single"/>
        </w:rPr>
      </w:pPr>
      <w:r w:rsidRPr="00A45B41">
        <w:rPr>
          <w:rFonts w:ascii="Cambria" w:hAnsi="Cambria" w:cs="Times New Roman"/>
          <w:b/>
          <w:bCs/>
          <w:color w:val="000000" w:themeColor="text1"/>
          <w:sz w:val="24"/>
          <w:szCs w:val="24"/>
          <w:u w:val="single"/>
        </w:rPr>
        <w:t>ANEXO I</w:t>
      </w:r>
      <w:r w:rsidR="00447631" w:rsidRPr="00A45B41">
        <w:rPr>
          <w:rFonts w:ascii="Cambria" w:hAnsi="Cambria" w:cs="Times New Roman"/>
          <w:b/>
          <w:bCs/>
          <w:color w:val="000000" w:themeColor="text1"/>
          <w:sz w:val="24"/>
          <w:szCs w:val="24"/>
          <w:u w:val="single"/>
        </w:rPr>
        <w:t>V</w:t>
      </w:r>
      <w:r w:rsidRPr="00A45B41">
        <w:rPr>
          <w:rFonts w:ascii="Cambria" w:hAnsi="Cambria" w:cs="Times New Roman"/>
          <w:b/>
          <w:bCs/>
          <w:color w:val="000000" w:themeColor="text1"/>
          <w:sz w:val="24"/>
          <w:szCs w:val="24"/>
          <w:u w:val="single"/>
        </w:rPr>
        <w:t xml:space="preserve"> – PROJETO </w:t>
      </w:r>
      <w:r w:rsidR="001818C0">
        <w:rPr>
          <w:rFonts w:ascii="Cambria" w:hAnsi="Cambria" w:cs="Times New Roman"/>
          <w:b/>
          <w:bCs/>
          <w:color w:val="000000" w:themeColor="text1"/>
          <w:sz w:val="24"/>
          <w:szCs w:val="24"/>
          <w:u w:val="single"/>
        </w:rPr>
        <w:t>BÁSICO</w:t>
      </w:r>
      <w:r w:rsidR="00DE5E1B">
        <w:rPr>
          <w:rFonts w:ascii="Cambria" w:hAnsi="Cambria" w:cs="Times New Roman"/>
          <w:b/>
          <w:bCs/>
          <w:color w:val="000000" w:themeColor="text1"/>
          <w:sz w:val="24"/>
          <w:szCs w:val="24"/>
          <w:u w:val="single"/>
        </w:rPr>
        <w:t xml:space="preserve"> </w:t>
      </w:r>
    </w:p>
    <w:p w14:paraId="632A213C" w14:textId="630444C9" w:rsidR="004743AA" w:rsidRPr="00691931" w:rsidRDefault="00DE5E1B" w:rsidP="00A45B41">
      <w:pPr>
        <w:spacing w:before="120" w:after="120" w:line="360" w:lineRule="auto"/>
        <w:jc w:val="center"/>
        <w:rPr>
          <w:rFonts w:ascii="Cambria" w:hAnsi="Cambria" w:cs="Times New Roman"/>
          <w:b/>
          <w:bCs/>
          <w:color w:val="000000" w:themeColor="text1"/>
          <w:sz w:val="24"/>
          <w:szCs w:val="24"/>
          <w:u w:val="single"/>
        </w:rPr>
      </w:pPr>
      <w:r w:rsidRPr="00691931">
        <w:rPr>
          <w:rFonts w:ascii="Cambria" w:hAnsi="Cambria" w:cs="Times New Roman"/>
          <w:b/>
          <w:bCs/>
          <w:color w:val="000000" w:themeColor="text1"/>
          <w:sz w:val="24"/>
          <w:szCs w:val="24"/>
          <w:u w:val="single"/>
        </w:rPr>
        <w:t xml:space="preserve">“disponível no </w:t>
      </w:r>
      <w:r w:rsidR="00691931" w:rsidRPr="00691931">
        <w:rPr>
          <w:rFonts w:ascii="Cambria" w:hAnsi="Cambria" w:cs="Times New Roman"/>
          <w:b/>
          <w:bCs/>
          <w:color w:val="000000" w:themeColor="text1"/>
          <w:sz w:val="24"/>
          <w:szCs w:val="24"/>
        </w:rPr>
        <w:t>Sítio</w:t>
      </w:r>
      <w:r w:rsidR="00691931" w:rsidRPr="00691931">
        <w:rPr>
          <w:rFonts w:ascii="Cambria" w:hAnsi="Cambria" w:cs="Times New Roman"/>
          <w:b/>
          <w:bCs/>
          <w:i/>
          <w:color w:val="000000" w:themeColor="text1"/>
          <w:sz w:val="24"/>
          <w:szCs w:val="24"/>
        </w:rPr>
        <w:t xml:space="preserve"> </w:t>
      </w:r>
      <w:r w:rsidR="00691931" w:rsidRPr="00691931">
        <w:rPr>
          <w:rFonts w:ascii="Cambria" w:hAnsi="Cambria" w:cs="Times New Roman"/>
          <w:b/>
          <w:bCs/>
          <w:color w:val="000000" w:themeColor="text1"/>
          <w:sz w:val="24"/>
          <w:szCs w:val="24"/>
        </w:rPr>
        <w:t>Eletrônico Oficial do Município de Piracanjuba/GO &lt;</w:t>
      </w:r>
      <w:hyperlink r:id="rId28" w:history="1">
        <w:r w:rsidR="00691931" w:rsidRPr="00691931">
          <w:rPr>
            <w:rStyle w:val="Hyperlink"/>
            <w:rFonts w:ascii="Cambria" w:hAnsi="Cambria" w:cs="Times New Roman"/>
            <w:b/>
            <w:bCs/>
            <w:color w:val="000000" w:themeColor="text1"/>
            <w:sz w:val="24"/>
            <w:szCs w:val="24"/>
            <w14:shadow w14:blurRad="50800" w14:dist="38100" w14:dir="2700000" w14:sx="100000" w14:sy="100000" w14:kx="0" w14:ky="0" w14:algn="tl">
              <w14:srgbClr w14:val="000000">
                <w14:alpha w14:val="60000"/>
              </w14:srgbClr>
            </w14:shadow>
          </w:rPr>
          <w:t>http://www.piracanjuba.go.gov.br</w:t>
        </w:r>
      </w:hyperlink>
      <w:r w:rsidR="00691931" w:rsidRPr="00691931">
        <w:rPr>
          <w:rStyle w:val="Hyperlink"/>
          <w:rFonts w:ascii="Cambria" w:hAnsi="Cambria" w:cs="Times New Roman"/>
          <w:b/>
          <w:bCs/>
          <w:color w:val="000000" w:themeColor="text1"/>
          <w:sz w:val="24"/>
          <w:szCs w:val="24"/>
        </w:rPr>
        <w:t>&gt;</w:t>
      </w:r>
      <w:r w:rsidR="00691931" w:rsidRPr="00691931">
        <w:rPr>
          <w:rFonts w:ascii="Cambria" w:hAnsi="Cambria" w:cs="Times New Roman"/>
          <w:b/>
          <w:bCs/>
          <w:color w:val="000000" w:themeColor="text1"/>
          <w:sz w:val="24"/>
          <w:szCs w:val="24"/>
        </w:rPr>
        <w:t xml:space="preserve"> “</w:t>
      </w:r>
    </w:p>
    <w:p w14:paraId="39B960DE" w14:textId="17C5F640" w:rsidR="004743AA" w:rsidRPr="00A45B41" w:rsidRDefault="004743AA" w:rsidP="00A45B41">
      <w:pPr>
        <w:spacing w:before="120" w:after="120" w:line="360" w:lineRule="auto"/>
        <w:jc w:val="both"/>
        <w:rPr>
          <w:rFonts w:ascii="Cambria" w:hAnsi="Cambria" w:cs="Times New Roman"/>
          <w:b/>
          <w:bCs/>
          <w:color w:val="000000" w:themeColor="text1"/>
          <w:sz w:val="24"/>
          <w:szCs w:val="24"/>
          <w:u w:val="single"/>
        </w:rPr>
      </w:pPr>
    </w:p>
    <w:p w14:paraId="1B2D260C" w14:textId="4C640F5E" w:rsidR="004743AA" w:rsidRPr="00A45B41" w:rsidRDefault="004743AA" w:rsidP="00A45B41">
      <w:pPr>
        <w:spacing w:before="120" w:after="120" w:line="360" w:lineRule="auto"/>
        <w:ind w:firstLine="567"/>
        <w:jc w:val="both"/>
        <w:rPr>
          <w:rFonts w:ascii="Cambria" w:hAnsi="Cambria" w:cs="Times New Roman"/>
          <w:sz w:val="24"/>
          <w:szCs w:val="24"/>
        </w:rPr>
      </w:pPr>
      <w:proofErr w:type="gramStart"/>
      <w:r w:rsidRPr="00A45B41">
        <w:rPr>
          <w:rFonts w:ascii="Cambria" w:hAnsi="Cambria" w:cs="Times New Roman"/>
          <w:b/>
          <w:bCs/>
          <w:sz w:val="24"/>
          <w:szCs w:val="24"/>
        </w:rPr>
        <w:t>Anexo  -</w:t>
      </w:r>
      <w:proofErr w:type="gramEnd"/>
      <w:r w:rsidRPr="00A45B41">
        <w:rPr>
          <w:rFonts w:ascii="Cambria" w:hAnsi="Cambria" w:cs="Times New Roman"/>
          <w:sz w:val="24"/>
          <w:szCs w:val="24"/>
        </w:rPr>
        <w:t xml:space="preserve"> Termo de Referência</w:t>
      </w:r>
    </w:p>
    <w:p w14:paraId="2E1965BD" w14:textId="0176BD2D" w:rsidR="004743AA" w:rsidRPr="00A45B41" w:rsidRDefault="004743AA" w:rsidP="00A45B41">
      <w:pPr>
        <w:spacing w:before="120" w:after="120" w:line="360" w:lineRule="auto"/>
        <w:ind w:firstLine="567"/>
        <w:jc w:val="both"/>
        <w:rPr>
          <w:rFonts w:ascii="Cambria" w:hAnsi="Cambria" w:cs="Times New Roman"/>
          <w:sz w:val="24"/>
          <w:szCs w:val="24"/>
        </w:rPr>
      </w:pPr>
      <w:proofErr w:type="gramStart"/>
      <w:r w:rsidRPr="00A45B41">
        <w:rPr>
          <w:rFonts w:ascii="Cambria" w:hAnsi="Cambria" w:cs="Times New Roman"/>
          <w:b/>
          <w:bCs/>
          <w:sz w:val="24"/>
          <w:szCs w:val="24"/>
        </w:rPr>
        <w:t>Anexo  –</w:t>
      </w:r>
      <w:proofErr w:type="gramEnd"/>
      <w:r w:rsidRPr="00A45B41">
        <w:rPr>
          <w:rFonts w:ascii="Cambria" w:hAnsi="Cambria" w:cs="Times New Roman"/>
          <w:sz w:val="24"/>
          <w:szCs w:val="24"/>
        </w:rPr>
        <w:t xml:space="preserve"> Estudo Técnico Preliminar</w:t>
      </w:r>
    </w:p>
    <w:p w14:paraId="1F60D329" w14:textId="715F7F57" w:rsidR="004743AA" w:rsidRPr="00A45B41" w:rsidRDefault="004743AA" w:rsidP="00A45B41">
      <w:pPr>
        <w:spacing w:before="120" w:after="120" w:line="360" w:lineRule="auto"/>
        <w:ind w:firstLine="567"/>
        <w:jc w:val="both"/>
        <w:rPr>
          <w:rFonts w:ascii="Cambria" w:hAnsi="Cambria" w:cs="Times New Roman"/>
          <w:sz w:val="24"/>
          <w:szCs w:val="24"/>
        </w:rPr>
      </w:pPr>
      <w:proofErr w:type="gramStart"/>
      <w:r w:rsidRPr="00A45B41">
        <w:rPr>
          <w:rFonts w:ascii="Cambria" w:hAnsi="Cambria" w:cs="Times New Roman"/>
          <w:b/>
          <w:bCs/>
          <w:sz w:val="24"/>
          <w:szCs w:val="24"/>
        </w:rPr>
        <w:t>Anexo  -</w:t>
      </w:r>
      <w:proofErr w:type="gramEnd"/>
      <w:r w:rsidRPr="00A45B41">
        <w:rPr>
          <w:rFonts w:ascii="Cambria" w:hAnsi="Cambria" w:cs="Times New Roman"/>
          <w:sz w:val="24"/>
          <w:szCs w:val="24"/>
        </w:rPr>
        <w:t xml:space="preserve"> Memorial Descritivo.</w:t>
      </w:r>
    </w:p>
    <w:p w14:paraId="60919B04" w14:textId="14D1E8AD" w:rsidR="004743AA" w:rsidRPr="00A45B41" w:rsidRDefault="004743AA" w:rsidP="00A45B41">
      <w:pPr>
        <w:spacing w:before="120" w:after="120" w:line="360" w:lineRule="auto"/>
        <w:ind w:firstLine="567"/>
        <w:jc w:val="both"/>
        <w:rPr>
          <w:rFonts w:ascii="Cambria" w:hAnsi="Cambria" w:cs="Times New Roman"/>
          <w:sz w:val="24"/>
          <w:szCs w:val="24"/>
        </w:rPr>
      </w:pPr>
      <w:proofErr w:type="gramStart"/>
      <w:r w:rsidRPr="00A45B41">
        <w:rPr>
          <w:rFonts w:ascii="Cambria" w:hAnsi="Cambria" w:cs="Times New Roman"/>
          <w:b/>
          <w:bCs/>
          <w:sz w:val="24"/>
          <w:szCs w:val="24"/>
        </w:rPr>
        <w:t>Anexo  -</w:t>
      </w:r>
      <w:proofErr w:type="gramEnd"/>
      <w:r w:rsidRPr="00A45B41">
        <w:rPr>
          <w:rFonts w:ascii="Cambria" w:hAnsi="Cambria" w:cs="Times New Roman"/>
          <w:sz w:val="24"/>
          <w:szCs w:val="24"/>
        </w:rPr>
        <w:t xml:space="preserve"> Planilha Orçamentária.</w:t>
      </w:r>
    </w:p>
    <w:p w14:paraId="4CF4E176" w14:textId="53D7F0B7" w:rsidR="004743AA" w:rsidRPr="00A45B41" w:rsidRDefault="004743AA" w:rsidP="00A45B41">
      <w:pPr>
        <w:spacing w:before="120" w:after="120" w:line="360" w:lineRule="auto"/>
        <w:ind w:firstLine="567"/>
        <w:jc w:val="both"/>
        <w:rPr>
          <w:rFonts w:ascii="Cambria" w:hAnsi="Cambria" w:cs="Times New Roman"/>
          <w:sz w:val="24"/>
          <w:szCs w:val="24"/>
        </w:rPr>
      </w:pPr>
      <w:proofErr w:type="gramStart"/>
      <w:r w:rsidRPr="00A45B41">
        <w:rPr>
          <w:rFonts w:ascii="Cambria" w:hAnsi="Cambria" w:cs="Times New Roman"/>
          <w:b/>
          <w:bCs/>
          <w:sz w:val="24"/>
          <w:szCs w:val="24"/>
        </w:rPr>
        <w:t>Anexo  -</w:t>
      </w:r>
      <w:proofErr w:type="gramEnd"/>
      <w:r w:rsidRPr="00A45B41">
        <w:rPr>
          <w:rFonts w:ascii="Cambria" w:hAnsi="Cambria" w:cs="Times New Roman"/>
          <w:sz w:val="24"/>
          <w:szCs w:val="24"/>
        </w:rPr>
        <w:t xml:space="preserve"> Detalhamento do BDI.</w:t>
      </w:r>
    </w:p>
    <w:p w14:paraId="697A531E" w14:textId="449A90CC" w:rsidR="004743AA" w:rsidRPr="00A45B41" w:rsidRDefault="004743AA" w:rsidP="00A45B41">
      <w:pPr>
        <w:spacing w:before="120" w:after="120" w:line="360" w:lineRule="auto"/>
        <w:ind w:firstLine="567"/>
        <w:jc w:val="both"/>
        <w:rPr>
          <w:rFonts w:ascii="Cambria" w:hAnsi="Cambria" w:cs="Times New Roman"/>
          <w:sz w:val="24"/>
          <w:szCs w:val="24"/>
        </w:rPr>
      </w:pPr>
      <w:proofErr w:type="gramStart"/>
      <w:r w:rsidRPr="00A45B41">
        <w:rPr>
          <w:rFonts w:ascii="Cambria" w:hAnsi="Cambria" w:cs="Times New Roman"/>
          <w:b/>
          <w:bCs/>
          <w:sz w:val="24"/>
          <w:szCs w:val="24"/>
        </w:rPr>
        <w:t>Anexo  -</w:t>
      </w:r>
      <w:proofErr w:type="gramEnd"/>
      <w:r w:rsidRPr="00A45B41">
        <w:rPr>
          <w:rFonts w:ascii="Cambria" w:hAnsi="Cambria" w:cs="Times New Roman"/>
          <w:sz w:val="24"/>
          <w:szCs w:val="24"/>
        </w:rPr>
        <w:t xml:space="preserve"> Cronograma físico-financeiro.</w:t>
      </w:r>
    </w:p>
    <w:p w14:paraId="14D38B48" w14:textId="33024371" w:rsidR="004743AA" w:rsidRPr="00A45B41" w:rsidRDefault="004743AA" w:rsidP="00A45B41">
      <w:pPr>
        <w:spacing w:before="120" w:after="120" w:line="360" w:lineRule="auto"/>
        <w:ind w:firstLine="567"/>
        <w:jc w:val="both"/>
        <w:rPr>
          <w:rFonts w:ascii="Cambria" w:hAnsi="Cambria" w:cstheme="minorHAnsi"/>
          <w:sz w:val="24"/>
          <w:szCs w:val="24"/>
        </w:rPr>
      </w:pPr>
      <w:proofErr w:type="gramStart"/>
      <w:r w:rsidRPr="00A45B41">
        <w:rPr>
          <w:rFonts w:ascii="Cambria" w:hAnsi="Cambria" w:cstheme="minorHAnsi"/>
          <w:b/>
          <w:bCs/>
          <w:sz w:val="24"/>
          <w:szCs w:val="24"/>
        </w:rPr>
        <w:t>Anexo  –</w:t>
      </w:r>
      <w:proofErr w:type="gramEnd"/>
      <w:r w:rsidRPr="00A45B41">
        <w:rPr>
          <w:rFonts w:ascii="Cambria" w:hAnsi="Cambria" w:cstheme="minorHAnsi"/>
          <w:sz w:val="24"/>
          <w:szCs w:val="24"/>
        </w:rPr>
        <w:t xml:space="preserve"> Memoria de Calculo</w:t>
      </w:r>
    </w:p>
    <w:p w14:paraId="1292F36B" w14:textId="3C1A39B0" w:rsidR="004743AA" w:rsidRPr="00A45B41" w:rsidRDefault="004743AA" w:rsidP="00A45B41">
      <w:pPr>
        <w:spacing w:before="120" w:after="120" w:line="360" w:lineRule="auto"/>
        <w:ind w:firstLine="567"/>
        <w:jc w:val="both"/>
        <w:rPr>
          <w:rFonts w:ascii="Cambria" w:hAnsi="Cambria" w:cstheme="minorHAnsi"/>
          <w:sz w:val="24"/>
          <w:szCs w:val="24"/>
        </w:rPr>
      </w:pPr>
      <w:proofErr w:type="gramStart"/>
      <w:r w:rsidRPr="00A45B41">
        <w:rPr>
          <w:rFonts w:ascii="Cambria" w:hAnsi="Cambria" w:cstheme="minorHAnsi"/>
          <w:b/>
          <w:bCs/>
          <w:sz w:val="24"/>
          <w:szCs w:val="24"/>
        </w:rPr>
        <w:t xml:space="preserve">Anexo </w:t>
      </w:r>
      <w:r w:rsidRPr="00A45B41">
        <w:rPr>
          <w:rFonts w:ascii="Cambria" w:hAnsi="Cambria" w:cstheme="minorHAnsi"/>
          <w:sz w:val="24"/>
          <w:szCs w:val="24"/>
        </w:rPr>
        <w:t xml:space="preserve"> –</w:t>
      </w:r>
      <w:proofErr w:type="gramEnd"/>
      <w:r w:rsidRPr="00A45B41">
        <w:rPr>
          <w:rFonts w:ascii="Cambria" w:hAnsi="Cambria" w:cstheme="minorHAnsi"/>
          <w:sz w:val="24"/>
          <w:szCs w:val="24"/>
        </w:rPr>
        <w:t xml:space="preserve"> Itens de Maior Relevância</w:t>
      </w:r>
    </w:p>
    <w:p w14:paraId="3B220FF0" w14:textId="01843D76" w:rsidR="000B61D5" w:rsidRPr="00A45B41" w:rsidRDefault="000B61D5" w:rsidP="00A45B41">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9" w:history="1"/>
    </w:p>
    <w:p w14:paraId="02CC4A15" w14:textId="641D927C" w:rsidR="00DE5E1B" w:rsidRDefault="000B61D5" w:rsidP="00691931">
      <w:pPr>
        <w:widowControl w:val="0"/>
        <w:tabs>
          <w:tab w:val="left" w:pos="930"/>
        </w:tabs>
        <w:autoSpaceDE w:val="0"/>
        <w:autoSpaceDN w:val="0"/>
        <w:spacing w:before="120" w:after="120" w:line="360" w:lineRule="auto"/>
        <w:jc w:val="both"/>
        <w:rPr>
          <w:rFonts w:ascii="Cambria" w:hAnsi="Cambria" w:cs="Times New Roman"/>
          <w:b/>
          <w:sz w:val="24"/>
          <w:szCs w:val="24"/>
        </w:rPr>
      </w:pPr>
      <w:r w:rsidRPr="00A45B41">
        <w:rPr>
          <w:rFonts w:ascii="Cambria" w:hAnsi="Cambria"/>
          <w:sz w:val="24"/>
          <w:szCs w:val="24"/>
        </w:rPr>
        <w:t xml:space="preserve">O local/área onde será </w:t>
      </w:r>
      <w:r w:rsidR="00697433" w:rsidRPr="00A45B41">
        <w:rPr>
          <w:rFonts w:ascii="Cambria" w:hAnsi="Cambria"/>
          <w:sz w:val="24"/>
          <w:szCs w:val="24"/>
        </w:rPr>
        <w:t>executado a obras:</w:t>
      </w:r>
      <w:r w:rsidRPr="00A45B41">
        <w:rPr>
          <w:rFonts w:ascii="Cambria" w:hAnsi="Cambria"/>
          <w:sz w:val="24"/>
          <w:szCs w:val="24"/>
        </w:rPr>
        <w:t xml:space="preserve"> </w:t>
      </w:r>
      <w:r w:rsidR="00DE5E1B" w:rsidRPr="00DE5E1B">
        <w:rPr>
          <w:rFonts w:ascii="Cambria" w:hAnsi="Cambria"/>
          <w:sz w:val="24"/>
          <w:szCs w:val="24"/>
        </w:rPr>
        <w:t>Escola Municipal de Educação Infantil e Ensino Fundamental Reino Encantado (Sônia Maria Ribeiro), cidade de Piracanjuba, Estado de Goiás</w:t>
      </w:r>
      <w:r w:rsidR="006E1D80" w:rsidRPr="00A45B41">
        <w:rPr>
          <w:rFonts w:ascii="Cambria" w:hAnsi="Cambria"/>
          <w:b/>
          <w:bCs/>
          <w:sz w:val="24"/>
          <w:szCs w:val="24"/>
        </w:rPr>
        <w:t xml:space="preserve">. </w:t>
      </w:r>
      <w:r w:rsidR="006E1D80" w:rsidRPr="00A45B41">
        <w:rPr>
          <w:rFonts w:ascii="Cambria" w:hAnsi="Cambria" w:cs="Times New Roman"/>
          <w:b/>
          <w:sz w:val="24"/>
          <w:szCs w:val="24"/>
        </w:rPr>
        <w:t xml:space="preserve">LATITUDE: </w:t>
      </w:r>
      <w:r w:rsidR="00384918">
        <w:rPr>
          <w:rFonts w:ascii="Cambria" w:hAnsi="Cambria" w:cs="Times New Roman"/>
          <w:b/>
          <w:sz w:val="24"/>
          <w:szCs w:val="24"/>
        </w:rPr>
        <w:t>-17.31.38889</w:t>
      </w:r>
      <w:r w:rsidR="006E1D80" w:rsidRPr="00A45B41">
        <w:rPr>
          <w:rFonts w:ascii="Cambria" w:hAnsi="Cambria" w:cs="Times New Roman"/>
          <w:b/>
          <w:sz w:val="24"/>
          <w:szCs w:val="24"/>
        </w:rPr>
        <w:t xml:space="preserve"> e LONGITUDE: </w:t>
      </w:r>
      <w:r w:rsidR="00384918">
        <w:rPr>
          <w:rFonts w:ascii="Cambria" w:hAnsi="Cambria" w:cs="Times New Roman"/>
          <w:b/>
          <w:sz w:val="24"/>
          <w:szCs w:val="24"/>
        </w:rPr>
        <w:t>-49.04.52778</w:t>
      </w:r>
      <w:r w:rsidR="006E1D80" w:rsidRPr="00A45B41">
        <w:rPr>
          <w:rFonts w:ascii="Cambria" w:hAnsi="Cambria" w:cs="Times New Roman"/>
          <w:b/>
          <w:sz w:val="24"/>
          <w:szCs w:val="24"/>
        </w:rPr>
        <w:t xml:space="preserve">, </w:t>
      </w:r>
      <w:r w:rsidR="006E1D80" w:rsidRPr="00A45B41">
        <w:rPr>
          <w:rFonts w:ascii="Cambria" w:hAnsi="Cambria" w:cs="Times New Roman"/>
          <w:bCs/>
          <w:sz w:val="24"/>
          <w:szCs w:val="24"/>
        </w:rPr>
        <w:t>localização da obra</w:t>
      </w:r>
      <w:r w:rsidR="00DE5E1B">
        <w:rPr>
          <w:rFonts w:ascii="Cambria" w:hAnsi="Cambria" w:cs="Times New Roman"/>
          <w:b/>
          <w:sz w:val="24"/>
          <w:szCs w:val="24"/>
        </w:rPr>
        <w:t>:</w:t>
      </w:r>
    </w:p>
    <w:p w14:paraId="00522E31" w14:textId="3F6ACEA8" w:rsidR="006E1D80" w:rsidRPr="00A45B41" w:rsidRDefault="00DE5E1B" w:rsidP="00A45B41">
      <w:pPr>
        <w:spacing w:before="120" w:after="120" w:line="360" w:lineRule="auto"/>
        <w:jc w:val="both"/>
        <w:rPr>
          <w:rFonts w:ascii="Cambria" w:hAnsi="Cambria"/>
          <w:sz w:val="24"/>
          <w:szCs w:val="24"/>
        </w:rPr>
      </w:pPr>
      <w:hyperlink r:id="rId30" w:history="1">
        <w:r w:rsidRPr="00002F54">
          <w:rPr>
            <w:rStyle w:val="Hyperlink"/>
            <w:rFonts w:ascii="Cambria" w:eastAsia="Arial" w:hAnsi="Cambria"/>
            <w:sz w:val="24"/>
            <w:szCs w:val="24"/>
          </w:rPr>
          <w:t>https://www.google.com.br/maps/place/17%C2%B018’50.0%22S+49%C2%B002’43.0%22W/@-17.3138889,-49.0452778,17z/data=!3m1!4b1!4m4!3m3!8m2!3d-17.3138889!4d-49.0452778?entry=ttu&amp;g_ep=EgoyMDI1MTExNy4wIKXMDSoASAFQAw%3D%3D</w:t>
        </w:r>
      </w:hyperlink>
      <w:r w:rsidR="006E1D80" w:rsidRPr="00A45B41">
        <w:rPr>
          <w:rFonts w:ascii="Cambria" w:hAnsi="Cambria"/>
          <w:b/>
          <w:bCs/>
          <w:sz w:val="24"/>
          <w:szCs w:val="24"/>
        </w:rPr>
        <w:t>.</w:t>
      </w:r>
    </w:p>
    <w:p w14:paraId="40D6D304" w14:textId="0C6A1EB7"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5E291949" w14:textId="69BBF84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B31D307" w14:textId="717995B2"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070CC11" w14:textId="6251927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E6E08AC" w14:textId="6BC2D07C"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717A8CE0" w14:textId="77777777" w:rsidR="006E1D80" w:rsidRDefault="006E1D80" w:rsidP="000B61D5">
      <w:pPr>
        <w:widowControl w:val="0"/>
        <w:tabs>
          <w:tab w:val="left" w:pos="930"/>
        </w:tabs>
        <w:autoSpaceDE w:val="0"/>
        <w:autoSpaceDN w:val="0"/>
        <w:spacing w:before="120" w:after="120" w:line="360" w:lineRule="auto"/>
        <w:jc w:val="both"/>
        <w:rPr>
          <w:rFonts w:ascii="Cambria" w:hAnsi="Cambria"/>
          <w:sz w:val="24"/>
          <w:szCs w:val="24"/>
        </w:rPr>
      </w:pPr>
    </w:p>
    <w:p w14:paraId="060FC2DD" w14:textId="2D4E3696"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 xml:space="preserve">Concorrência Eletrônica nº </w:t>
      </w:r>
      <w:r w:rsidR="00EE53D9">
        <w:rPr>
          <w:rFonts w:ascii="Cambria" w:hAnsi="Cambria" w:cs="Times New Roman"/>
          <w:b/>
          <w:bCs/>
          <w:color w:val="000000" w:themeColor="text1"/>
          <w:sz w:val="24"/>
          <w:szCs w:val="24"/>
          <w:u w:val="single"/>
        </w:rPr>
        <w:t>012/2025</w:t>
      </w:r>
    </w:p>
    <w:bookmarkStart w:id="18" w:name="_Hlk194649076"/>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r w:rsidRPr="00BA1750">
        <w:rPr>
          <w:rFonts w:ascii="Cambria" w:hAnsi="Cambria"/>
          <w:b w:val="0"/>
          <w:noProof/>
          <w:sz w:val="24"/>
          <w:szCs w:val="24"/>
          <w:lang w:val="pt-BR" w:eastAsia="pt-BR"/>
        </w:rPr>
        <mc:AlternateContent>
          <mc:Choice Requires="wps">
            <w:drawing>
              <wp:anchor distT="0" distB="0" distL="0" distR="0" simplePos="0" relativeHeight="251661312" behindDoc="1" locked="0" layoutInCell="1" allowOverlap="1" wp14:anchorId="41152E60" wp14:editId="646BA594">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0B65D1" w:rsidRDefault="000B65D1"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0B65D1" w:rsidRDefault="000B65D1"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5"/>
        <w:gridCol w:w="177"/>
        <w:gridCol w:w="15"/>
        <w:gridCol w:w="1023"/>
        <w:gridCol w:w="66"/>
        <w:gridCol w:w="1191"/>
        <w:gridCol w:w="15"/>
        <w:gridCol w:w="1175"/>
        <w:gridCol w:w="15"/>
        <w:gridCol w:w="1290"/>
        <w:gridCol w:w="15"/>
        <w:gridCol w:w="780"/>
        <w:gridCol w:w="15"/>
        <w:gridCol w:w="621"/>
        <w:gridCol w:w="73"/>
        <w:gridCol w:w="380"/>
        <w:gridCol w:w="15"/>
        <w:gridCol w:w="1128"/>
        <w:gridCol w:w="15"/>
        <w:gridCol w:w="1172"/>
      </w:tblGrid>
      <w:tr w:rsidR="00D415F9" w:rsidRPr="00133815" w14:paraId="7048DDC4" w14:textId="77777777" w:rsidTr="00F01663">
        <w:trPr>
          <w:trHeight w:val="338"/>
        </w:trPr>
        <w:tc>
          <w:tcPr>
            <w:tcW w:w="272" w:type="dxa"/>
            <w:gridSpan w:val="2"/>
            <w:vMerge w:val="restart"/>
            <w:tcBorders>
              <w:top w:val="nil"/>
              <w:left w:val="nil"/>
            </w:tcBorders>
          </w:tcPr>
          <w:p w14:paraId="39CE6A66" w14:textId="77777777" w:rsidR="00D415F9" w:rsidRPr="00133815" w:rsidRDefault="00D415F9" w:rsidP="00F86F7A">
            <w:pPr>
              <w:pStyle w:val="TableParagraph"/>
              <w:spacing w:before="120" w:after="120" w:line="360" w:lineRule="auto"/>
              <w:ind w:left="57" w:right="57"/>
              <w:rPr>
                <w:rFonts w:ascii="Cambria" w:hAnsi="Cambria"/>
                <w:sz w:val="20"/>
                <w:szCs w:val="20"/>
              </w:rPr>
            </w:pPr>
          </w:p>
        </w:tc>
        <w:tc>
          <w:tcPr>
            <w:tcW w:w="4929" w:type="dxa"/>
            <w:gridSpan w:val="9"/>
            <w:shd w:val="clear" w:color="auto" w:fill="C5D8F0"/>
          </w:tcPr>
          <w:p w14:paraId="3ED4A57E"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pacing w:val="-2"/>
                <w:w w:val="105"/>
                <w:sz w:val="20"/>
                <w:szCs w:val="20"/>
              </w:rPr>
              <w:t>Identificação</w:t>
            </w:r>
          </w:p>
        </w:tc>
        <w:tc>
          <w:tcPr>
            <w:tcW w:w="1823" w:type="dxa"/>
            <w:gridSpan w:val="6"/>
            <w:shd w:val="clear" w:color="auto" w:fill="C5D8F0"/>
          </w:tcPr>
          <w:p w14:paraId="7EDDB5D3"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pacing w:val="-2"/>
                <w:sz w:val="20"/>
                <w:szCs w:val="20"/>
              </w:rPr>
              <w:t>Avaliação</w:t>
            </w:r>
          </w:p>
        </w:tc>
        <w:tc>
          <w:tcPr>
            <w:tcW w:w="2172" w:type="dxa"/>
            <w:gridSpan w:val="3"/>
            <w:shd w:val="clear" w:color="auto" w:fill="C5D8F0"/>
          </w:tcPr>
          <w:p w14:paraId="1A9564CD"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Tratamento ao</w:t>
            </w:r>
            <w:r w:rsidRPr="00133815">
              <w:rPr>
                <w:rFonts w:ascii="Cambria" w:hAnsi="Cambria"/>
                <w:b/>
                <w:spacing w:val="-1"/>
                <w:sz w:val="20"/>
                <w:szCs w:val="20"/>
              </w:rPr>
              <w:t xml:space="preserve"> </w:t>
            </w:r>
            <w:r w:rsidRPr="00133815">
              <w:rPr>
                <w:rFonts w:ascii="Cambria" w:hAnsi="Cambria"/>
                <w:b/>
                <w:spacing w:val="-4"/>
                <w:sz w:val="20"/>
                <w:szCs w:val="20"/>
              </w:rPr>
              <w:t>Risco</w:t>
            </w:r>
          </w:p>
        </w:tc>
      </w:tr>
      <w:tr w:rsidR="00D415F9" w:rsidRPr="00133815" w14:paraId="78EC243E" w14:textId="77777777" w:rsidTr="00F01663">
        <w:trPr>
          <w:trHeight w:val="695"/>
        </w:trPr>
        <w:tc>
          <w:tcPr>
            <w:tcW w:w="272" w:type="dxa"/>
            <w:gridSpan w:val="2"/>
            <w:vMerge/>
            <w:tcBorders>
              <w:top w:val="nil"/>
              <w:left w:val="nil"/>
            </w:tcBorders>
          </w:tcPr>
          <w:p w14:paraId="3670AB7A" w14:textId="77777777" w:rsidR="00D415F9" w:rsidRPr="00133815" w:rsidRDefault="00D415F9" w:rsidP="00F86F7A">
            <w:pPr>
              <w:spacing w:before="120" w:after="120" w:line="360" w:lineRule="auto"/>
              <w:ind w:left="57" w:right="57"/>
              <w:rPr>
                <w:rFonts w:ascii="Cambria" w:hAnsi="Cambria"/>
                <w:sz w:val="20"/>
                <w:szCs w:val="20"/>
              </w:rPr>
            </w:pPr>
          </w:p>
        </w:tc>
        <w:tc>
          <w:tcPr>
            <w:tcW w:w="961" w:type="dxa"/>
            <w:gridSpan w:val="2"/>
            <w:shd w:val="clear" w:color="auto" w:fill="C5D8F0"/>
          </w:tcPr>
          <w:p w14:paraId="1B6F4A27"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77C840D"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Fases</w:t>
            </w:r>
          </w:p>
        </w:tc>
        <w:tc>
          <w:tcPr>
            <w:tcW w:w="1597" w:type="dxa"/>
            <w:gridSpan w:val="2"/>
            <w:shd w:val="clear" w:color="auto" w:fill="C5D8F0"/>
          </w:tcPr>
          <w:p w14:paraId="1EE29DF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6D221BB"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Evento</w:t>
            </w:r>
            <w:r w:rsidRPr="00133815">
              <w:rPr>
                <w:rFonts w:ascii="Cambria" w:hAnsi="Cambria"/>
                <w:spacing w:val="6"/>
                <w:sz w:val="20"/>
                <w:szCs w:val="20"/>
              </w:rPr>
              <w:t xml:space="preserve"> </w:t>
            </w:r>
            <w:r w:rsidRPr="00133815">
              <w:rPr>
                <w:rFonts w:ascii="Cambria" w:hAnsi="Cambria"/>
                <w:sz w:val="20"/>
                <w:szCs w:val="20"/>
              </w:rPr>
              <w:t>de</w:t>
            </w:r>
            <w:r w:rsidRPr="00133815">
              <w:rPr>
                <w:rFonts w:ascii="Cambria" w:hAnsi="Cambria"/>
                <w:spacing w:val="7"/>
                <w:sz w:val="20"/>
                <w:szCs w:val="20"/>
              </w:rPr>
              <w:t xml:space="preserve"> </w:t>
            </w:r>
            <w:r w:rsidRPr="00133815">
              <w:rPr>
                <w:rFonts w:ascii="Cambria" w:hAnsi="Cambria"/>
                <w:spacing w:val="-2"/>
                <w:sz w:val="20"/>
                <w:szCs w:val="20"/>
              </w:rPr>
              <w:t>Risco</w:t>
            </w:r>
          </w:p>
        </w:tc>
        <w:tc>
          <w:tcPr>
            <w:tcW w:w="1120" w:type="dxa"/>
            <w:gridSpan w:val="2"/>
            <w:shd w:val="clear" w:color="auto" w:fill="C5D8F0"/>
          </w:tcPr>
          <w:p w14:paraId="7664F47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A02C0D0"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Causas</w:t>
            </w:r>
          </w:p>
        </w:tc>
        <w:tc>
          <w:tcPr>
            <w:tcW w:w="1251" w:type="dxa"/>
            <w:gridSpan w:val="3"/>
            <w:shd w:val="clear" w:color="auto" w:fill="C5D8F0"/>
          </w:tcPr>
          <w:p w14:paraId="76ABA7B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24E854E"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Consequências</w:t>
            </w:r>
          </w:p>
        </w:tc>
        <w:tc>
          <w:tcPr>
            <w:tcW w:w="728" w:type="dxa"/>
            <w:gridSpan w:val="2"/>
            <w:shd w:val="clear" w:color="auto" w:fill="C5D8F0"/>
          </w:tcPr>
          <w:p w14:paraId="095CC93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79F3E0F"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Probabilid</w:t>
            </w:r>
            <w:r w:rsidRPr="00133815">
              <w:rPr>
                <w:rFonts w:ascii="Cambria" w:hAnsi="Cambria"/>
                <w:spacing w:val="1"/>
                <w:sz w:val="20"/>
                <w:szCs w:val="20"/>
              </w:rPr>
              <w:t xml:space="preserve"> </w:t>
            </w:r>
            <w:r w:rsidRPr="00133815">
              <w:rPr>
                <w:rFonts w:ascii="Cambria" w:hAnsi="Cambria"/>
                <w:spacing w:val="-5"/>
                <w:sz w:val="20"/>
                <w:szCs w:val="20"/>
              </w:rPr>
              <w:t>ade</w:t>
            </w:r>
          </w:p>
        </w:tc>
        <w:tc>
          <w:tcPr>
            <w:tcW w:w="589" w:type="dxa"/>
            <w:shd w:val="clear" w:color="auto" w:fill="C5D8F0"/>
          </w:tcPr>
          <w:p w14:paraId="431C967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AC47AD1"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Impacto</w:t>
            </w:r>
          </w:p>
        </w:tc>
        <w:tc>
          <w:tcPr>
            <w:tcW w:w="506" w:type="dxa"/>
            <w:gridSpan w:val="3"/>
            <w:shd w:val="clear" w:color="auto" w:fill="C5D8F0"/>
          </w:tcPr>
          <w:p w14:paraId="1EA870E1" w14:textId="77777777" w:rsidR="00D415F9" w:rsidRPr="00133815" w:rsidRDefault="00D415F9" w:rsidP="00F86F7A">
            <w:pPr>
              <w:pStyle w:val="TableParagraph"/>
              <w:spacing w:before="120" w:after="120" w:line="360" w:lineRule="auto"/>
              <w:ind w:left="57" w:right="57" w:hanging="58"/>
              <w:rPr>
                <w:rFonts w:ascii="Cambria" w:hAnsi="Cambria"/>
                <w:sz w:val="20"/>
                <w:szCs w:val="20"/>
              </w:rPr>
            </w:pPr>
            <w:r w:rsidRPr="00133815">
              <w:rPr>
                <w:rFonts w:ascii="Cambria" w:hAnsi="Cambria"/>
                <w:sz w:val="20"/>
                <w:szCs w:val="20"/>
              </w:rPr>
              <w:t>Nível</w:t>
            </w:r>
            <w:r w:rsidRPr="00133815">
              <w:rPr>
                <w:rFonts w:ascii="Cambria" w:hAnsi="Cambria"/>
                <w:spacing w:val="-9"/>
                <w:sz w:val="20"/>
                <w:szCs w:val="20"/>
              </w:rPr>
              <w:t xml:space="preserve"> </w:t>
            </w:r>
            <w:r w:rsidRPr="00133815">
              <w:rPr>
                <w:rFonts w:ascii="Cambria" w:hAnsi="Cambria"/>
                <w:sz w:val="20"/>
                <w:szCs w:val="20"/>
              </w:rPr>
              <w:t>de</w:t>
            </w:r>
            <w:r w:rsidRPr="00133815">
              <w:rPr>
                <w:rFonts w:ascii="Cambria" w:hAnsi="Cambria"/>
                <w:spacing w:val="40"/>
                <w:sz w:val="20"/>
                <w:szCs w:val="20"/>
              </w:rPr>
              <w:t xml:space="preserve"> </w:t>
            </w:r>
            <w:r w:rsidRPr="00133815">
              <w:rPr>
                <w:rFonts w:ascii="Cambria" w:hAnsi="Cambria"/>
                <w:spacing w:val="-2"/>
                <w:sz w:val="20"/>
                <w:szCs w:val="20"/>
              </w:rPr>
              <w:t>Risco</w:t>
            </w:r>
          </w:p>
          <w:p w14:paraId="3EFF301F"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w:t>
            </w:r>
            <w:r w:rsidRPr="00133815">
              <w:rPr>
                <w:rFonts w:ascii="Cambria" w:hAnsi="Cambria"/>
                <w:spacing w:val="5"/>
                <w:sz w:val="20"/>
                <w:szCs w:val="20"/>
              </w:rPr>
              <w:t xml:space="preserve"> </w:t>
            </w:r>
            <w:r w:rsidRPr="00133815">
              <w:rPr>
                <w:rFonts w:ascii="Cambria" w:hAnsi="Cambria"/>
                <w:spacing w:val="-4"/>
                <w:sz w:val="20"/>
                <w:szCs w:val="20"/>
              </w:rPr>
              <w:t>x(I)</w:t>
            </w:r>
          </w:p>
        </w:tc>
        <w:tc>
          <w:tcPr>
            <w:tcW w:w="1060" w:type="dxa"/>
            <w:gridSpan w:val="2"/>
            <w:shd w:val="clear" w:color="auto" w:fill="C5D8F0"/>
          </w:tcPr>
          <w:p w14:paraId="5EE5DA9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Resposta</w:t>
            </w:r>
            <w:r w:rsidRPr="00133815">
              <w:rPr>
                <w:rFonts w:ascii="Cambria" w:hAnsi="Cambria"/>
                <w:spacing w:val="-4"/>
                <w:sz w:val="20"/>
                <w:szCs w:val="20"/>
              </w:rPr>
              <w:t xml:space="preserve"> </w:t>
            </w:r>
            <w:r w:rsidRPr="00133815">
              <w:rPr>
                <w:rFonts w:ascii="Cambria" w:hAnsi="Cambria"/>
                <w:sz w:val="20"/>
                <w:szCs w:val="20"/>
              </w:rPr>
              <w:t>ao</w:t>
            </w:r>
            <w:r w:rsidRPr="00133815">
              <w:rPr>
                <w:rFonts w:ascii="Cambria" w:hAnsi="Cambria"/>
                <w:spacing w:val="-1"/>
                <w:sz w:val="20"/>
                <w:szCs w:val="20"/>
              </w:rPr>
              <w:t xml:space="preserve"> </w:t>
            </w:r>
            <w:r w:rsidRPr="00133815">
              <w:rPr>
                <w:rFonts w:ascii="Cambria" w:hAnsi="Cambria"/>
                <w:sz w:val="20"/>
                <w:szCs w:val="20"/>
              </w:rPr>
              <w:t>Evento de</w:t>
            </w:r>
            <w:r w:rsidRPr="00133815">
              <w:rPr>
                <w:rFonts w:ascii="Cambria" w:hAnsi="Cambria"/>
                <w:spacing w:val="-2"/>
                <w:sz w:val="20"/>
                <w:szCs w:val="20"/>
              </w:rPr>
              <w:t xml:space="preserve"> Risco</w:t>
            </w:r>
          </w:p>
        </w:tc>
        <w:tc>
          <w:tcPr>
            <w:tcW w:w="1112" w:type="dxa"/>
            <w:shd w:val="clear" w:color="auto" w:fill="C5D8F0"/>
          </w:tcPr>
          <w:p w14:paraId="32FEED8E"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Responsável</w:t>
            </w:r>
            <w:r w:rsidRPr="00133815">
              <w:rPr>
                <w:rFonts w:ascii="Cambria" w:hAnsi="Cambria"/>
                <w:spacing w:val="-7"/>
                <w:sz w:val="20"/>
                <w:szCs w:val="20"/>
              </w:rPr>
              <w:t xml:space="preserve"> </w:t>
            </w:r>
          </w:p>
        </w:tc>
      </w:tr>
      <w:tr w:rsidR="00D415F9" w:rsidRPr="00133815" w14:paraId="6FEE9EE7" w14:textId="77777777" w:rsidTr="00F01663">
        <w:trPr>
          <w:trHeight w:val="2124"/>
        </w:trPr>
        <w:tc>
          <w:tcPr>
            <w:tcW w:w="272" w:type="dxa"/>
            <w:gridSpan w:val="2"/>
          </w:tcPr>
          <w:p w14:paraId="16375F8E" w14:textId="77777777" w:rsidR="00D415F9" w:rsidRPr="00133815" w:rsidRDefault="00D415F9" w:rsidP="00F86F7A">
            <w:pPr>
              <w:pStyle w:val="TableParagraph"/>
              <w:spacing w:before="120" w:after="120" w:line="360" w:lineRule="auto"/>
              <w:ind w:left="57" w:right="57" w:firstLine="7"/>
              <w:rPr>
                <w:rFonts w:ascii="Cambria" w:hAnsi="Cambria"/>
                <w:b/>
                <w:sz w:val="20"/>
                <w:szCs w:val="20"/>
              </w:rPr>
            </w:pPr>
          </w:p>
          <w:p w14:paraId="655975F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40F8B7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365AB3E"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E675C0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E41CDE8"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961" w:type="dxa"/>
            <w:gridSpan w:val="2"/>
          </w:tcPr>
          <w:p w14:paraId="1D85300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98F270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3D7EAE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D5BEA87"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A40F68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93DE5A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Planejamento</w:t>
            </w:r>
          </w:p>
        </w:tc>
        <w:tc>
          <w:tcPr>
            <w:tcW w:w="1597" w:type="dxa"/>
            <w:gridSpan w:val="2"/>
          </w:tcPr>
          <w:p w14:paraId="069FAD8E"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6D1E66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D817BC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B7734A6"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72BA198" w14:textId="77777777" w:rsidR="00D415F9" w:rsidRPr="00133815" w:rsidRDefault="00D415F9" w:rsidP="00F86F7A">
            <w:pPr>
              <w:pStyle w:val="TableParagraph"/>
              <w:spacing w:before="120" w:after="120" w:line="360" w:lineRule="auto"/>
              <w:ind w:left="57" w:right="57" w:hanging="648"/>
              <w:rPr>
                <w:rFonts w:ascii="Cambria" w:hAnsi="Cambria"/>
                <w:sz w:val="20"/>
                <w:szCs w:val="20"/>
              </w:rPr>
            </w:pPr>
            <w:r w:rsidRPr="00133815">
              <w:rPr>
                <w:rFonts w:ascii="Cambria" w:hAnsi="Cambria"/>
                <w:sz w:val="20"/>
                <w:szCs w:val="20"/>
              </w:rPr>
              <w:t>Erro</w:t>
            </w:r>
            <w:r w:rsidRPr="00133815">
              <w:rPr>
                <w:rFonts w:ascii="Cambria" w:hAnsi="Cambria"/>
                <w:spacing w:val="-6"/>
                <w:sz w:val="20"/>
                <w:szCs w:val="20"/>
              </w:rPr>
              <w:t xml:space="preserve"> </w:t>
            </w:r>
            <w:r w:rsidRPr="00133815">
              <w:rPr>
                <w:rFonts w:ascii="Cambria" w:hAnsi="Cambria"/>
                <w:sz w:val="20"/>
                <w:szCs w:val="20"/>
              </w:rPr>
              <w:t>na</w:t>
            </w:r>
            <w:r w:rsidRPr="00133815">
              <w:rPr>
                <w:rFonts w:ascii="Cambria" w:hAnsi="Cambria"/>
                <w:spacing w:val="-5"/>
                <w:sz w:val="20"/>
                <w:szCs w:val="20"/>
              </w:rPr>
              <w:t xml:space="preserve"> </w:t>
            </w:r>
            <w:r w:rsidRPr="00133815">
              <w:rPr>
                <w:rFonts w:ascii="Cambria" w:hAnsi="Cambria"/>
                <w:sz w:val="20"/>
                <w:szCs w:val="20"/>
              </w:rPr>
              <w:t>Elaboração</w:t>
            </w:r>
            <w:r w:rsidRPr="00133815">
              <w:rPr>
                <w:rFonts w:ascii="Cambria" w:hAnsi="Cambria"/>
                <w:spacing w:val="-2"/>
                <w:sz w:val="20"/>
                <w:szCs w:val="20"/>
              </w:rPr>
              <w:t xml:space="preserve"> </w:t>
            </w:r>
            <w:r w:rsidRPr="00133815">
              <w:rPr>
                <w:rFonts w:ascii="Cambria" w:hAnsi="Cambria"/>
                <w:sz w:val="20"/>
                <w:szCs w:val="20"/>
              </w:rPr>
              <w:t>do</w:t>
            </w:r>
            <w:r w:rsidRPr="00133815">
              <w:rPr>
                <w:rFonts w:ascii="Cambria" w:hAnsi="Cambria"/>
                <w:spacing w:val="-8"/>
                <w:sz w:val="20"/>
                <w:szCs w:val="20"/>
              </w:rPr>
              <w:t xml:space="preserve"> </w:t>
            </w:r>
            <w:r w:rsidRPr="00133815">
              <w:rPr>
                <w:rFonts w:ascii="Cambria" w:hAnsi="Cambria"/>
                <w:sz w:val="20"/>
                <w:szCs w:val="20"/>
              </w:rPr>
              <w:t>Termo</w:t>
            </w:r>
            <w:r w:rsidRPr="00133815">
              <w:rPr>
                <w:rFonts w:ascii="Cambria" w:hAnsi="Cambria"/>
                <w:spacing w:val="-5"/>
                <w:sz w:val="20"/>
                <w:szCs w:val="20"/>
              </w:rPr>
              <w:t xml:space="preserve"> </w:t>
            </w:r>
            <w:r w:rsidRPr="00133815">
              <w:rPr>
                <w:rFonts w:ascii="Cambria" w:hAnsi="Cambria"/>
                <w:sz w:val="20"/>
                <w:szCs w:val="20"/>
              </w:rPr>
              <w:t>de</w:t>
            </w:r>
            <w:r w:rsidRPr="00133815">
              <w:rPr>
                <w:rFonts w:ascii="Cambria" w:hAnsi="Cambria"/>
                <w:spacing w:val="40"/>
                <w:sz w:val="20"/>
                <w:szCs w:val="20"/>
              </w:rPr>
              <w:t xml:space="preserve"> </w:t>
            </w:r>
            <w:r w:rsidRPr="00133815">
              <w:rPr>
                <w:rFonts w:ascii="Cambria" w:hAnsi="Cambria"/>
                <w:spacing w:val="-2"/>
                <w:sz w:val="20"/>
                <w:szCs w:val="20"/>
              </w:rPr>
              <w:t>Referência</w:t>
            </w:r>
          </w:p>
        </w:tc>
        <w:tc>
          <w:tcPr>
            <w:tcW w:w="1120" w:type="dxa"/>
            <w:gridSpan w:val="2"/>
          </w:tcPr>
          <w:p w14:paraId="2FE2FD2A" w14:textId="77777777" w:rsidR="00D415F9" w:rsidRPr="00133815" w:rsidRDefault="00D415F9" w:rsidP="00F86F7A">
            <w:pPr>
              <w:pStyle w:val="TableParagraph"/>
              <w:spacing w:before="120" w:after="120" w:line="360" w:lineRule="auto"/>
              <w:ind w:left="57" w:right="57" w:hanging="4"/>
              <w:rPr>
                <w:rFonts w:ascii="Cambria" w:hAnsi="Cambria"/>
                <w:sz w:val="20"/>
                <w:szCs w:val="20"/>
              </w:rPr>
            </w:pPr>
            <w:r w:rsidRPr="00133815">
              <w:rPr>
                <w:rFonts w:ascii="Cambria" w:hAnsi="Cambria"/>
                <w:w w:val="105"/>
                <w:sz w:val="20"/>
                <w:szCs w:val="20"/>
              </w:rPr>
              <w:t>Falta</w:t>
            </w:r>
            <w:r w:rsidRPr="00133815">
              <w:rPr>
                <w:rFonts w:ascii="Cambria" w:hAnsi="Cambria"/>
                <w:spacing w:val="-3"/>
                <w:w w:val="105"/>
                <w:sz w:val="20"/>
                <w:szCs w:val="20"/>
              </w:rPr>
              <w:t xml:space="preserve"> </w:t>
            </w:r>
            <w:r w:rsidRPr="00133815">
              <w:rPr>
                <w:rFonts w:ascii="Cambria" w:hAnsi="Cambria"/>
                <w:w w:val="105"/>
                <w:sz w:val="20"/>
                <w:szCs w:val="20"/>
              </w:rPr>
              <w:t>de</w:t>
            </w:r>
            <w:r w:rsidRPr="00133815">
              <w:rPr>
                <w:rFonts w:ascii="Cambria" w:hAnsi="Cambria"/>
                <w:spacing w:val="40"/>
                <w:w w:val="105"/>
                <w:sz w:val="20"/>
                <w:szCs w:val="20"/>
              </w:rPr>
              <w:t xml:space="preserve"> </w:t>
            </w:r>
            <w:r w:rsidRPr="00133815">
              <w:rPr>
                <w:rFonts w:ascii="Cambria" w:hAnsi="Cambria"/>
                <w:spacing w:val="-2"/>
                <w:w w:val="105"/>
                <w:sz w:val="20"/>
                <w:szCs w:val="20"/>
              </w:rPr>
              <w:t>Conhecimento</w:t>
            </w:r>
            <w:r w:rsidRPr="00133815">
              <w:rPr>
                <w:rFonts w:ascii="Cambria" w:hAnsi="Cambria"/>
                <w:spacing w:val="40"/>
                <w:w w:val="105"/>
                <w:sz w:val="20"/>
                <w:szCs w:val="20"/>
              </w:rPr>
              <w:t xml:space="preserve"> </w:t>
            </w:r>
            <w:r w:rsidRPr="00133815">
              <w:rPr>
                <w:rFonts w:ascii="Cambria" w:hAnsi="Cambria"/>
                <w:w w:val="105"/>
                <w:sz w:val="20"/>
                <w:szCs w:val="20"/>
              </w:rPr>
              <w:t>Falta de tempo</w:t>
            </w:r>
            <w:r w:rsidRPr="00133815">
              <w:rPr>
                <w:rFonts w:ascii="Cambria" w:hAnsi="Cambria"/>
                <w:spacing w:val="40"/>
                <w:w w:val="105"/>
                <w:sz w:val="20"/>
                <w:szCs w:val="20"/>
              </w:rPr>
              <w:t xml:space="preserve"> </w:t>
            </w:r>
            <w:r w:rsidRPr="00133815">
              <w:rPr>
                <w:rFonts w:ascii="Cambria" w:hAnsi="Cambria"/>
                <w:w w:val="105"/>
                <w:sz w:val="20"/>
                <w:szCs w:val="20"/>
              </w:rPr>
              <w:t>hábil</w:t>
            </w:r>
            <w:r w:rsidRPr="00133815">
              <w:rPr>
                <w:rFonts w:ascii="Cambria" w:hAnsi="Cambria"/>
                <w:spacing w:val="-5"/>
                <w:w w:val="105"/>
                <w:sz w:val="20"/>
                <w:szCs w:val="20"/>
              </w:rPr>
              <w:t xml:space="preserve"> </w:t>
            </w:r>
            <w:r w:rsidRPr="00133815">
              <w:rPr>
                <w:rFonts w:ascii="Cambria" w:hAnsi="Cambria"/>
                <w:w w:val="105"/>
                <w:sz w:val="20"/>
                <w:szCs w:val="20"/>
              </w:rPr>
              <w:t>para</w:t>
            </w:r>
            <w:r w:rsidRPr="00133815">
              <w:rPr>
                <w:rFonts w:ascii="Cambria" w:hAnsi="Cambria"/>
                <w:spacing w:val="40"/>
                <w:w w:val="105"/>
                <w:sz w:val="20"/>
                <w:szCs w:val="20"/>
              </w:rPr>
              <w:t xml:space="preserve"> </w:t>
            </w:r>
            <w:r w:rsidRPr="00133815">
              <w:rPr>
                <w:rFonts w:ascii="Cambria" w:hAnsi="Cambria"/>
                <w:spacing w:val="-2"/>
                <w:w w:val="105"/>
                <w:sz w:val="20"/>
                <w:szCs w:val="20"/>
              </w:rPr>
              <w:t>elaboração</w:t>
            </w:r>
            <w:r w:rsidRPr="00133815">
              <w:rPr>
                <w:rFonts w:ascii="Cambria" w:hAnsi="Cambria"/>
                <w:spacing w:val="-8"/>
                <w:w w:val="105"/>
                <w:sz w:val="20"/>
                <w:szCs w:val="20"/>
              </w:rPr>
              <w:t xml:space="preserve"> </w:t>
            </w:r>
            <w:r w:rsidRPr="00133815">
              <w:rPr>
                <w:rFonts w:ascii="Cambria" w:hAnsi="Cambria"/>
                <w:spacing w:val="-2"/>
                <w:w w:val="105"/>
                <w:sz w:val="20"/>
                <w:szCs w:val="20"/>
              </w:rPr>
              <w:t>Falta</w:t>
            </w:r>
            <w:r w:rsidRPr="00133815">
              <w:rPr>
                <w:rFonts w:ascii="Cambria" w:hAnsi="Cambria"/>
                <w:spacing w:val="40"/>
                <w:w w:val="105"/>
                <w:sz w:val="20"/>
                <w:szCs w:val="20"/>
              </w:rPr>
              <w:t xml:space="preserve"> </w:t>
            </w:r>
            <w:r w:rsidRPr="00133815">
              <w:rPr>
                <w:rFonts w:ascii="Cambria" w:hAnsi="Cambria"/>
                <w:w w:val="105"/>
                <w:sz w:val="20"/>
                <w:szCs w:val="20"/>
              </w:rPr>
              <w:t>de</w:t>
            </w:r>
            <w:r w:rsidRPr="00133815">
              <w:rPr>
                <w:rFonts w:ascii="Cambria" w:hAnsi="Cambria"/>
                <w:spacing w:val="-3"/>
                <w:w w:val="105"/>
                <w:sz w:val="20"/>
                <w:szCs w:val="20"/>
              </w:rPr>
              <w:t xml:space="preserve"> </w:t>
            </w:r>
            <w:r w:rsidRPr="00133815">
              <w:rPr>
                <w:rFonts w:ascii="Cambria" w:hAnsi="Cambria"/>
                <w:w w:val="105"/>
                <w:sz w:val="20"/>
                <w:szCs w:val="20"/>
              </w:rPr>
              <w:t>recursos</w:t>
            </w:r>
            <w:r w:rsidRPr="00133815">
              <w:rPr>
                <w:rFonts w:ascii="Cambria" w:hAnsi="Cambria"/>
                <w:spacing w:val="40"/>
                <w:w w:val="105"/>
                <w:sz w:val="20"/>
                <w:szCs w:val="20"/>
              </w:rPr>
              <w:t xml:space="preserve"> </w:t>
            </w:r>
            <w:r w:rsidRPr="00133815">
              <w:rPr>
                <w:rFonts w:ascii="Cambria" w:hAnsi="Cambria"/>
                <w:spacing w:val="-2"/>
                <w:w w:val="105"/>
                <w:sz w:val="20"/>
                <w:szCs w:val="20"/>
              </w:rPr>
              <w:t>humanos</w:t>
            </w:r>
          </w:p>
          <w:p w14:paraId="32170FE5"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suficientes</w:t>
            </w:r>
          </w:p>
        </w:tc>
        <w:tc>
          <w:tcPr>
            <w:tcW w:w="1251" w:type="dxa"/>
            <w:gridSpan w:val="3"/>
          </w:tcPr>
          <w:p w14:paraId="39C9A3A7" w14:textId="77777777" w:rsidR="00D415F9" w:rsidRPr="00133815" w:rsidRDefault="00D415F9" w:rsidP="00F86F7A">
            <w:pPr>
              <w:pStyle w:val="TableParagraph"/>
              <w:spacing w:before="120" w:after="120" w:line="360" w:lineRule="auto"/>
              <w:ind w:left="57" w:right="57" w:hanging="4"/>
              <w:rPr>
                <w:rFonts w:ascii="Cambria" w:hAnsi="Cambria"/>
                <w:sz w:val="20"/>
                <w:szCs w:val="20"/>
              </w:rPr>
            </w:pPr>
            <w:r w:rsidRPr="00133815">
              <w:rPr>
                <w:rFonts w:ascii="Cambria" w:hAnsi="Cambria"/>
                <w:sz w:val="20"/>
                <w:szCs w:val="20"/>
              </w:rPr>
              <w:t>Possibilidade</w:t>
            </w:r>
            <w:r w:rsidRPr="00133815">
              <w:rPr>
                <w:rFonts w:ascii="Cambria" w:hAnsi="Cambria"/>
                <w:spacing w:val="-1"/>
                <w:sz w:val="20"/>
                <w:szCs w:val="20"/>
              </w:rPr>
              <w:t xml:space="preserve"> </w:t>
            </w:r>
            <w:r w:rsidRPr="00133815">
              <w:rPr>
                <w:rFonts w:ascii="Cambria" w:hAnsi="Cambria"/>
                <w:sz w:val="20"/>
                <w:szCs w:val="20"/>
              </w:rPr>
              <w:t>de</w:t>
            </w:r>
            <w:r w:rsidRPr="00133815">
              <w:rPr>
                <w:rFonts w:ascii="Cambria" w:hAnsi="Cambria"/>
                <w:spacing w:val="40"/>
                <w:sz w:val="20"/>
                <w:szCs w:val="20"/>
              </w:rPr>
              <w:t xml:space="preserve"> </w:t>
            </w:r>
            <w:r w:rsidRPr="00133815">
              <w:rPr>
                <w:rFonts w:ascii="Cambria" w:hAnsi="Cambria"/>
                <w:sz w:val="20"/>
                <w:szCs w:val="20"/>
              </w:rPr>
              <w:t>pagamento</w:t>
            </w:r>
            <w:r w:rsidRPr="00133815">
              <w:rPr>
                <w:rFonts w:ascii="Cambria" w:hAnsi="Cambria"/>
                <w:spacing w:val="-10"/>
                <w:sz w:val="20"/>
                <w:szCs w:val="20"/>
              </w:rPr>
              <w:t xml:space="preserve"> </w:t>
            </w:r>
            <w:r w:rsidRPr="00133815">
              <w:rPr>
                <w:rFonts w:ascii="Cambria" w:hAnsi="Cambria"/>
                <w:sz w:val="20"/>
                <w:szCs w:val="20"/>
              </w:rPr>
              <w:t>indevido</w:t>
            </w:r>
            <w:r w:rsidRPr="00133815">
              <w:rPr>
                <w:rFonts w:ascii="Cambria" w:hAnsi="Cambria"/>
                <w:spacing w:val="40"/>
                <w:sz w:val="20"/>
                <w:szCs w:val="20"/>
              </w:rPr>
              <w:t xml:space="preserve"> </w:t>
            </w:r>
            <w:r w:rsidRPr="00133815">
              <w:rPr>
                <w:rFonts w:ascii="Cambria" w:hAnsi="Cambria"/>
                <w:sz w:val="20"/>
                <w:szCs w:val="20"/>
              </w:rPr>
              <w:t>ao</w:t>
            </w:r>
            <w:r w:rsidRPr="00133815">
              <w:rPr>
                <w:rFonts w:ascii="Cambria" w:hAnsi="Cambria"/>
                <w:spacing w:val="-1"/>
                <w:sz w:val="20"/>
                <w:szCs w:val="20"/>
              </w:rPr>
              <w:t xml:space="preserve"> </w:t>
            </w:r>
            <w:r w:rsidRPr="00133815">
              <w:rPr>
                <w:rFonts w:ascii="Cambria" w:hAnsi="Cambria"/>
                <w:sz w:val="20"/>
                <w:szCs w:val="20"/>
              </w:rPr>
              <w:t>contratado</w:t>
            </w:r>
            <w:r w:rsidRPr="00133815">
              <w:rPr>
                <w:rFonts w:ascii="Cambria" w:hAnsi="Cambria"/>
                <w:spacing w:val="40"/>
                <w:sz w:val="20"/>
                <w:szCs w:val="20"/>
              </w:rPr>
              <w:t xml:space="preserve"> </w:t>
            </w:r>
            <w:r w:rsidRPr="00133815">
              <w:rPr>
                <w:rFonts w:ascii="Cambria" w:hAnsi="Cambria"/>
                <w:sz w:val="20"/>
                <w:szCs w:val="20"/>
              </w:rPr>
              <w:t>Desvio</w:t>
            </w:r>
            <w:r w:rsidRPr="00133815">
              <w:rPr>
                <w:rFonts w:ascii="Cambria" w:hAnsi="Cambria"/>
                <w:spacing w:val="-9"/>
                <w:sz w:val="20"/>
                <w:szCs w:val="20"/>
              </w:rPr>
              <w:t xml:space="preserve"> </w:t>
            </w:r>
            <w:r w:rsidRPr="00133815">
              <w:rPr>
                <w:rFonts w:ascii="Cambria" w:hAnsi="Cambria"/>
                <w:sz w:val="20"/>
                <w:szCs w:val="20"/>
              </w:rPr>
              <w:t>do</w:t>
            </w:r>
            <w:r w:rsidRPr="00133815">
              <w:rPr>
                <w:rFonts w:ascii="Cambria" w:hAnsi="Cambria"/>
                <w:spacing w:val="-9"/>
                <w:sz w:val="20"/>
                <w:szCs w:val="20"/>
              </w:rPr>
              <w:t xml:space="preserve"> </w:t>
            </w:r>
            <w:r w:rsidRPr="00133815">
              <w:rPr>
                <w:rFonts w:ascii="Cambria" w:hAnsi="Cambria"/>
                <w:sz w:val="20"/>
                <w:szCs w:val="20"/>
              </w:rPr>
              <w:t>objeto</w:t>
            </w:r>
            <w:r w:rsidRPr="00133815">
              <w:rPr>
                <w:rFonts w:ascii="Cambria" w:hAnsi="Cambria"/>
                <w:spacing w:val="-7"/>
                <w:sz w:val="20"/>
                <w:szCs w:val="20"/>
              </w:rPr>
              <w:t xml:space="preserve"> </w:t>
            </w:r>
            <w:r w:rsidRPr="00133815">
              <w:rPr>
                <w:rFonts w:ascii="Cambria" w:hAnsi="Cambria"/>
                <w:sz w:val="20"/>
                <w:szCs w:val="20"/>
              </w:rPr>
              <w:t>do</w:t>
            </w:r>
            <w:r w:rsidRPr="00133815">
              <w:rPr>
                <w:rFonts w:ascii="Cambria" w:hAnsi="Cambria"/>
                <w:spacing w:val="40"/>
                <w:sz w:val="20"/>
                <w:szCs w:val="20"/>
              </w:rPr>
              <w:t xml:space="preserve"> </w:t>
            </w:r>
            <w:r w:rsidRPr="00133815">
              <w:rPr>
                <w:rFonts w:ascii="Cambria" w:hAnsi="Cambria"/>
                <w:spacing w:val="-2"/>
                <w:sz w:val="20"/>
                <w:szCs w:val="20"/>
              </w:rPr>
              <w:t>contrato</w:t>
            </w:r>
          </w:p>
          <w:p w14:paraId="079800E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Processo</w:t>
            </w:r>
            <w:r w:rsidRPr="00133815">
              <w:rPr>
                <w:rFonts w:ascii="Cambria" w:hAnsi="Cambria"/>
                <w:spacing w:val="-1"/>
                <w:sz w:val="20"/>
                <w:szCs w:val="20"/>
              </w:rPr>
              <w:t xml:space="preserve"> </w:t>
            </w:r>
            <w:r w:rsidRPr="00133815">
              <w:rPr>
                <w:rFonts w:ascii="Cambria" w:hAnsi="Cambria"/>
                <w:sz w:val="20"/>
                <w:szCs w:val="20"/>
              </w:rPr>
              <w:t xml:space="preserve">Interno </w:t>
            </w:r>
            <w:r w:rsidRPr="00133815">
              <w:rPr>
                <w:rFonts w:ascii="Cambria" w:hAnsi="Cambria"/>
                <w:spacing w:val="-5"/>
                <w:sz w:val="20"/>
                <w:szCs w:val="20"/>
              </w:rPr>
              <w:t>de</w:t>
            </w:r>
          </w:p>
          <w:p w14:paraId="6D668EF4" w14:textId="77777777" w:rsidR="00D415F9" w:rsidRPr="00133815" w:rsidRDefault="00D415F9" w:rsidP="00F86F7A">
            <w:pPr>
              <w:pStyle w:val="TableParagraph"/>
              <w:spacing w:before="120" w:after="120" w:line="360" w:lineRule="auto"/>
              <w:ind w:left="57" w:right="57" w:hanging="1"/>
              <w:rPr>
                <w:rFonts w:ascii="Cambria" w:hAnsi="Cambria"/>
                <w:sz w:val="20"/>
                <w:szCs w:val="20"/>
              </w:rPr>
            </w:pPr>
            <w:r w:rsidRPr="00133815">
              <w:rPr>
                <w:rFonts w:ascii="Cambria" w:hAnsi="Cambria"/>
                <w:w w:val="105"/>
                <w:sz w:val="20"/>
                <w:szCs w:val="20"/>
              </w:rPr>
              <w:t>Apuração</w:t>
            </w:r>
            <w:r w:rsidRPr="00133815">
              <w:rPr>
                <w:rFonts w:ascii="Cambria" w:hAnsi="Cambria"/>
                <w:spacing w:val="-3"/>
                <w:w w:val="105"/>
                <w:sz w:val="20"/>
                <w:szCs w:val="20"/>
              </w:rPr>
              <w:t xml:space="preserve"> </w:t>
            </w:r>
            <w:r w:rsidRPr="00133815">
              <w:rPr>
                <w:rFonts w:ascii="Cambria" w:hAnsi="Cambria"/>
                <w:w w:val="105"/>
                <w:sz w:val="20"/>
                <w:szCs w:val="20"/>
              </w:rPr>
              <w:t>de</w:t>
            </w:r>
            <w:r w:rsidRPr="00133815">
              <w:rPr>
                <w:rFonts w:ascii="Cambria" w:hAnsi="Cambria"/>
                <w:spacing w:val="40"/>
                <w:w w:val="105"/>
                <w:sz w:val="20"/>
                <w:szCs w:val="20"/>
              </w:rPr>
              <w:t xml:space="preserve"> </w:t>
            </w:r>
            <w:r w:rsidRPr="00133815">
              <w:rPr>
                <w:rFonts w:ascii="Cambria" w:hAnsi="Cambria"/>
                <w:spacing w:val="-2"/>
                <w:w w:val="105"/>
                <w:sz w:val="20"/>
                <w:szCs w:val="20"/>
              </w:rPr>
              <w:t>Responsabilidade</w:t>
            </w:r>
          </w:p>
        </w:tc>
        <w:tc>
          <w:tcPr>
            <w:tcW w:w="728" w:type="dxa"/>
            <w:gridSpan w:val="2"/>
          </w:tcPr>
          <w:p w14:paraId="128710F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2A2A3F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4799C45"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86CAC8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C22958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5CE11A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89" w:type="dxa"/>
          </w:tcPr>
          <w:p w14:paraId="7D88692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53687E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807C20B"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CABEAD9"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A5D724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DF5F9EB"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3</w:t>
            </w:r>
          </w:p>
        </w:tc>
        <w:tc>
          <w:tcPr>
            <w:tcW w:w="506" w:type="dxa"/>
            <w:gridSpan w:val="3"/>
          </w:tcPr>
          <w:p w14:paraId="308163F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EE4F26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033C33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CD5DDFE"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3B22326"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3FB6CC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3</w:t>
            </w:r>
          </w:p>
        </w:tc>
        <w:tc>
          <w:tcPr>
            <w:tcW w:w="1060" w:type="dxa"/>
            <w:gridSpan w:val="2"/>
          </w:tcPr>
          <w:p w14:paraId="2F87FD0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F0207D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BF3ECAB"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7CB37F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A2F8C8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D2FB412"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Revisão</w:t>
            </w:r>
            <w:r w:rsidRPr="00133815">
              <w:rPr>
                <w:rFonts w:ascii="Cambria" w:hAnsi="Cambria"/>
                <w:b/>
                <w:spacing w:val="7"/>
                <w:sz w:val="20"/>
                <w:szCs w:val="20"/>
              </w:rPr>
              <w:t xml:space="preserve"> </w:t>
            </w:r>
            <w:r w:rsidRPr="00133815">
              <w:rPr>
                <w:rFonts w:ascii="Cambria" w:hAnsi="Cambria"/>
                <w:b/>
                <w:sz w:val="20"/>
                <w:szCs w:val="20"/>
              </w:rPr>
              <w:t>minuciosa</w:t>
            </w:r>
            <w:r w:rsidRPr="00133815">
              <w:rPr>
                <w:rFonts w:ascii="Cambria" w:hAnsi="Cambria"/>
                <w:b/>
                <w:spacing w:val="7"/>
                <w:sz w:val="20"/>
                <w:szCs w:val="20"/>
              </w:rPr>
              <w:t xml:space="preserve"> </w:t>
            </w:r>
            <w:r w:rsidRPr="00133815">
              <w:rPr>
                <w:rFonts w:ascii="Cambria" w:hAnsi="Cambria"/>
                <w:b/>
                <w:sz w:val="20"/>
                <w:szCs w:val="20"/>
              </w:rPr>
              <w:t>do</w:t>
            </w:r>
            <w:r w:rsidRPr="00133815">
              <w:rPr>
                <w:rFonts w:ascii="Cambria" w:hAnsi="Cambria"/>
                <w:b/>
                <w:spacing w:val="8"/>
                <w:sz w:val="20"/>
                <w:szCs w:val="20"/>
              </w:rPr>
              <w:t xml:space="preserve"> </w:t>
            </w:r>
            <w:r w:rsidRPr="00133815">
              <w:rPr>
                <w:rFonts w:ascii="Cambria" w:hAnsi="Cambria"/>
                <w:b/>
                <w:sz w:val="20"/>
                <w:szCs w:val="20"/>
              </w:rPr>
              <w:t>Termo</w:t>
            </w:r>
            <w:r w:rsidRPr="00133815">
              <w:rPr>
                <w:rFonts w:ascii="Cambria" w:hAnsi="Cambria"/>
                <w:b/>
                <w:spacing w:val="10"/>
                <w:sz w:val="20"/>
                <w:szCs w:val="20"/>
              </w:rPr>
              <w:t xml:space="preserve"> </w:t>
            </w:r>
            <w:r w:rsidRPr="00133815">
              <w:rPr>
                <w:rFonts w:ascii="Cambria" w:hAnsi="Cambria"/>
                <w:b/>
                <w:sz w:val="20"/>
                <w:szCs w:val="20"/>
              </w:rPr>
              <w:t>de</w:t>
            </w:r>
            <w:r w:rsidRPr="00133815">
              <w:rPr>
                <w:rFonts w:ascii="Cambria" w:hAnsi="Cambria"/>
                <w:b/>
                <w:spacing w:val="9"/>
                <w:sz w:val="20"/>
                <w:szCs w:val="20"/>
              </w:rPr>
              <w:t xml:space="preserve"> </w:t>
            </w:r>
            <w:r w:rsidRPr="00133815">
              <w:rPr>
                <w:rFonts w:ascii="Cambria" w:hAnsi="Cambria"/>
                <w:b/>
                <w:spacing w:val="-2"/>
                <w:sz w:val="20"/>
                <w:szCs w:val="20"/>
              </w:rPr>
              <w:t>Referência</w:t>
            </w:r>
          </w:p>
        </w:tc>
        <w:tc>
          <w:tcPr>
            <w:tcW w:w="1112" w:type="dxa"/>
          </w:tcPr>
          <w:p w14:paraId="0A1BEEE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CA80D7F"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61AA039"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681718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EECA16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6F7EA9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CONTRATANTE</w:t>
            </w:r>
          </w:p>
        </w:tc>
      </w:tr>
      <w:tr w:rsidR="00D415F9" w:rsidRPr="00133815" w14:paraId="48A34DB9" w14:textId="77777777" w:rsidTr="00F01663">
        <w:trPr>
          <w:trHeight w:val="1360"/>
        </w:trPr>
        <w:tc>
          <w:tcPr>
            <w:tcW w:w="272" w:type="dxa"/>
            <w:gridSpan w:val="2"/>
          </w:tcPr>
          <w:p w14:paraId="3053092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C92826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BA222A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61759B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2</w:t>
            </w:r>
          </w:p>
        </w:tc>
        <w:tc>
          <w:tcPr>
            <w:tcW w:w="961" w:type="dxa"/>
            <w:gridSpan w:val="2"/>
          </w:tcPr>
          <w:p w14:paraId="38D9E2E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9E18EF5"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D360FD6"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E0A85D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w w:val="105"/>
                <w:sz w:val="20"/>
                <w:szCs w:val="20"/>
              </w:rPr>
              <w:t>Gestão</w:t>
            </w:r>
            <w:r w:rsidRPr="00133815">
              <w:rPr>
                <w:rFonts w:ascii="Cambria" w:hAnsi="Cambria"/>
                <w:spacing w:val="-10"/>
                <w:w w:val="105"/>
                <w:sz w:val="20"/>
                <w:szCs w:val="20"/>
              </w:rPr>
              <w:t xml:space="preserve"> </w:t>
            </w:r>
            <w:r w:rsidRPr="00133815">
              <w:rPr>
                <w:rFonts w:ascii="Cambria" w:hAnsi="Cambria"/>
                <w:w w:val="105"/>
                <w:sz w:val="20"/>
                <w:szCs w:val="20"/>
              </w:rPr>
              <w:t>do</w:t>
            </w:r>
            <w:r w:rsidRPr="00133815">
              <w:rPr>
                <w:rFonts w:ascii="Cambria" w:hAnsi="Cambria"/>
                <w:spacing w:val="-9"/>
                <w:w w:val="105"/>
                <w:sz w:val="20"/>
                <w:szCs w:val="20"/>
              </w:rPr>
              <w:t xml:space="preserve"> </w:t>
            </w:r>
            <w:r w:rsidRPr="00133815">
              <w:rPr>
                <w:rFonts w:ascii="Cambria" w:hAnsi="Cambria"/>
                <w:spacing w:val="-2"/>
                <w:w w:val="105"/>
                <w:sz w:val="20"/>
                <w:szCs w:val="20"/>
              </w:rPr>
              <w:lastRenderedPageBreak/>
              <w:t>Contrato</w:t>
            </w:r>
          </w:p>
        </w:tc>
        <w:tc>
          <w:tcPr>
            <w:tcW w:w="1597" w:type="dxa"/>
            <w:gridSpan w:val="2"/>
          </w:tcPr>
          <w:p w14:paraId="14BD881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61B6F7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58F10A7" w14:textId="77777777" w:rsidR="00D415F9" w:rsidRPr="00133815" w:rsidRDefault="00D415F9" w:rsidP="00F86F7A">
            <w:pPr>
              <w:pStyle w:val="TableParagraph"/>
              <w:spacing w:before="120" w:after="120" w:line="360" w:lineRule="auto"/>
              <w:ind w:left="57" w:right="57" w:hanging="1004"/>
              <w:rPr>
                <w:rFonts w:ascii="Cambria" w:hAnsi="Cambria"/>
                <w:sz w:val="20"/>
                <w:szCs w:val="20"/>
              </w:rPr>
            </w:pPr>
            <w:r w:rsidRPr="00133815">
              <w:rPr>
                <w:rFonts w:ascii="Cambria" w:hAnsi="Cambria"/>
                <w:sz w:val="20"/>
                <w:szCs w:val="20"/>
              </w:rPr>
              <w:t>Apresentação de documentação</w:t>
            </w:r>
            <w:r w:rsidRPr="00133815">
              <w:rPr>
                <w:rFonts w:ascii="Cambria" w:hAnsi="Cambria"/>
                <w:spacing w:val="29"/>
                <w:sz w:val="20"/>
                <w:szCs w:val="20"/>
              </w:rPr>
              <w:t xml:space="preserve"> </w:t>
            </w:r>
            <w:r w:rsidRPr="00133815">
              <w:rPr>
                <w:rFonts w:ascii="Cambria" w:hAnsi="Cambria"/>
                <w:sz w:val="20"/>
                <w:szCs w:val="20"/>
              </w:rPr>
              <w:t>falsa</w:t>
            </w:r>
            <w:r w:rsidRPr="00133815">
              <w:rPr>
                <w:rFonts w:ascii="Cambria" w:hAnsi="Cambria"/>
                <w:spacing w:val="-2"/>
                <w:sz w:val="20"/>
                <w:szCs w:val="20"/>
              </w:rPr>
              <w:t xml:space="preserve"> </w:t>
            </w:r>
            <w:r w:rsidRPr="00133815">
              <w:rPr>
                <w:rFonts w:ascii="Cambria" w:hAnsi="Cambria"/>
                <w:sz w:val="20"/>
                <w:szCs w:val="20"/>
              </w:rPr>
              <w:t>ou</w:t>
            </w:r>
            <w:r w:rsidRPr="00133815">
              <w:rPr>
                <w:rFonts w:ascii="Cambria" w:hAnsi="Cambria"/>
                <w:spacing w:val="40"/>
                <w:sz w:val="20"/>
                <w:szCs w:val="20"/>
              </w:rPr>
              <w:t xml:space="preserve"> </w:t>
            </w:r>
            <w:r w:rsidRPr="00133815">
              <w:rPr>
                <w:rFonts w:ascii="Cambria" w:hAnsi="Cambria"/>
                <w:spacing w:val="-2"/>
                <w:sz w:val="20"/>
                <w:szCs w:val="20"/>
              </w:rPr>
              <w:lastRenderedPageBreak/>
              <w:t>vencida</w:t>
            </w:r>
          </w:p>
        </w:tc>
        <w:tc>
          <w:tcPr>
            <w:tcW w:w="1120" w:type="dxa"/>
            <w:gridSpan w:val="2"/>
          </w:tcPr>
          <w:p w14:paraId="7C7E9EE5"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0A2BB4B" w14:textId="77777777" w:rsidR="00D415F9" w:rsidRPr="00133815" w:rsidRDefault="00D415F9" w:rsidP="00F86F7A">
            <w:pPr>
              <w:pStyle w:val="TableParagraph"/>
              <w:spacing w:before="120" w:after="120" w:line="360" w:lineRule="auto"/>
              <w:ind w:left="57" w:right="57" w:hanging="1"/>
              <w:rPr>
                <w:rFonts w:ascii="Cambria" w:hAnsi="Cambria"/>
                <w:sz w:val="20"/>
                <w:szCs w:val="20"/>
              </w:rPr>
            </w:pPr>
            <w:r w:rsidRPr="00133815">
              <w:rPr>
                <w:rFonts w:ascii="Cambria" w:hAnsi="Cambria"/>
                <w:w w:val="105"/>
                <w:sz w:val="20"/>
                <w:szCs w:val="20"/>
              </w:rPr>
              <w:t>Má fé ou</w:t>
            </w:r>
            <w:r w:rsidRPr="00133815">
              <w:rPr>
                <w:rFonts w:ascii="Cambria" w:hAnsi="Cambria"/>
                <w:spacing w:val="40"/>
                <w:w w:val="105"/>
                <w:sz w:val="20"/>
                <w:szCs w:val="20"/>
              </w:rPr>
              <w:t xml:space="preserve"> </w:t>
            </w:r>
            <w:r w:rsidRPr="00133815">
              <w:rPr>
                <w:rFonts w:ascii="Cambria" w:hAnsi="Cambria"/>
                <w:sz w:val="20"/>
                <w:szCs w:val="20"/>
              </w:rPr>
              <w:t>inobservância</w:t>
            </w:r>
            <w:r w:rsidRPr="00133815">
              <w:rPr>
                <w:rFonts w:ascii="Cambria" w:hAnsi="Cambria"/>
                <w:spacing w:val="-10"/>
                <w:sz w:val="20"/>
                <w:szCs w:val="20"/>
              </w:rPr>
              <w:t xml:space="preserve"> </w:t>
            </w:r>
            <w:r w:rsidRPr="00133815">
              <w:rPr>
                <w:rFonts w:ascii="Cambria" w:hAnsi="Cambria"/>
                <w:sz w:val="20"/>
                <w:szCs w:val="20"/>
              </w:rPr>
              <w:t>do</w:t>
            </w:r>
            <w:r w:rsidRPr="00133815">
              <w:rPr>
                <w:rFonts w:ascii="Cambria" w:hAnsi="Cambria"/>
                <w:spacing w:val="40"/>
                <w:w w:val="105"/>
                <w:sz w:val="20"/>
                <w:szCs w:val="20"/>
              </w:rPr>
              <w:t xml:space="preserve"> </w:t>
            </w:r>
            <w:r w:rsidRPr="00133815">
              <w:rPr>
                <w:rFonts w:ascii="Cambria" w:hAnsi="Cambria"/>
                <w:spacing w:val="-2"/>
                <w:w w:val="105"/>
                <w:sz w:val="20"/>
                <w:szCs w:val="20"/>
              </w:rPr>
              <w:t>Proponente</w:t>
            </w:r>
          </w:p>
        </w:tc>
        <w:tc>
          <w:tcPr>
            <w:tcW w:w="1251" w:type="dxa"/>
            <w:gridSpan w:val="3"/>
          </w:tcPr>
          <w:p w14:paraId="1DF7E8B7"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Contratação</w:t>
            </w:r>
            <w:r w:rsidRPr="00133815">
              <w:rPr>
                <w:rFonts w:ascii="Cambria" w:hAnsi="Cambria"/>
                <w:spacing w:val="-8"/>
                <w:w w:val="105"/>
                <w:sz w:val="20"/>
                <w:szCs w:val="20"/>
              </w:rPr>
              <w:t xml:space="preserve"> </w:t>
            </w:r>
            <w:r w:rsidRPr="00133815">
              <w:rPr>
                <w:rFonts w:ascii="Cambria" w:hAnsi="Cambria"/>
                <w:spacing w:val="-2"/>
                <w:w w:val="105"/>
                <w:sz w:val="20"/>
                <w:szCs w:val="20"/>
              </w:rPr>
              <w:t>de</w:t>
            </w:r>
            <w:r w:rsidRPr="00133815">
              <w:rPr>
                <w:rFonts w:ascii="Cambria" w:hAnsi="Cambria"/>
                <w:spacing w:val="40"/>
                <w:w w:val="105"/>
                <w:sz w:val="20"/>
                <w:szCs w:val="20"/>
              </w:rPr>
              <w:t xml:space="preserve"> </w:t>
            </w:r>
            <w:r w:rsidRPr="00133815">
              <w:rPr>
                <w:rFonts w:ascii="Cambria" w:hAnsi="Cambria"/>
                <w:w w:val="105"/>
                <w:sz w:val="20"/>
                <w:szCs w:val="20"/>
              </w:rPr>
              <w:t>empresa</w:t>
            </w:r>
            <w:r w:rsidRPr="00133815">
              <w:rPr>
                <w:rFonts w:ascii="Cambria" w:hAnsi="Cambria"/>
                <w:spacing w:val="-3"/>
                <w:w w:val="105"/>
                <w:sz w:val="20"/>
                <w:szCs w:val="20"/>
              </w:rPr>
              <w:t xml:space="preserve"> </w:t>
            </w:r>
            <w:r w:rsidRPr="00133815">
              <w:rPr>
                <w:rFonts w:ascii="Cambria" w:hAnsi="Cambria"/>
                <w:w w:val="105"/>
                <w:sz w:val="20"/>
                <w:szCs w:val="20"/>
              </w:rPr>
              <w:t>e/ou</w:t>
            </w:r>
            <w:r w:rsidRPr="00133815">
              <w:rPr>
                <w:rFonts w:ascii="Cambria" w:hAnsi="Cambria"/>
                <w:spacing w:val="40"/>
                <w:w w:val="105"/>
                <w:sz w:val="20"/>
                <w:szCs w:val="20"/>
              </w:rPr>
              <w:t xml:space="preserve"> </w:t>
            </w:r>
            <w:r w:rsidRPr="00133815">
              <w:rPr>
                <w:rFonts w:ascii="Cambria" w:hAnsi="Cambria"/>
                <w:spacing w:val="-2"/>
                <w:w w:val="105"/>
                <w:sz w:val="20"/>
                <w:szCs w:val="20"/>
              </w:rPr>
              <w:t>profissional</w:t>
            </w:r>
            <w:r w:rsidRPr="00133815">
              <w:rPr>
                <w:rFonts w:ascii="Cambria" w:hAnsi="Cambria"/>
                <w:spacing w:val="40"/>
                <w:w w:val="105"/>
                <w:sz w:val="20"/>
                <w:szCs w:val="20"/>
              </w:rPr>
              <w:t xml:space="preserve"> </w:t>
            </w:r>
            <w:r w:rsidRPr="00133815">
              <w:rPr>
                <w:rFonts w:ascii="Cambria" w:hAnsi="Cambria"/>
                <w:spacing w:val="-2"/>
                <w:w w:val="105"/>
                <w:sz w:val="20"/>
                <w:szCs w:val="20"/>
              </w:rPr>
              <w:t>indevidos</w:t>
            </w:r>
          </w:p>
        </w:tc>
        <w:tc>
          <w:tcPr>
            <w:tcW w:w="728" w:type="dxa"/>
            <w:gridSpan w:val="2"/>
          </w:tcPr>
          <w:p w14:paraId="4AA77E5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6A76D0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00DBA8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9BA580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89" w:type="dxa"/>
          </w:tcPr>
          <w:p w14:paraId="1CCF4C0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7A543D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A28AD5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58F478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06" w:type="dxa"/>
            <w:gridSpan w:val="3"/>
          </w:tcPr>
          <w:p w14:paraId="64B7432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597415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6B1DC0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053C2D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1060" w:type="dxa"/>
            <w:gridSpan w:val="2"/>
          </w:tcPr>
          <w:p w14:paraId="48660C4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DF170F6"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pacing w:val="-2"/>
                <w:w w:val="105"/>
                <w:sz w:val="20"/>
                <w:szCs w:val="20"/>
              </w:rPr>
              <w:t>Apresentação</w:t>
            </w:r>
            <w:r w:rsidRPr="00133815">
              <w:rPr>
                <w:rFonts w:ascii="Cambria" w:hAnsi="Cambria"/>
                <w:b/>
                <w:spacing w:val="-7"/>
                <w:w w:val="105"/>
                <w:sz w:val="20"/>
                <w:szCs w:val="20"/>
              </w:rPr>
              <w:t xml:space="preserve"> </w:t>
            </w:r>
            <w:r w:rsidRPr="00133815">
              <w:rPr>
                <w:rFonts w:ascii="Cambria" w:hAnsi="Cambria"/>
                <w:b/>
                <w:spacing w:val="-2"/>
                <w:w w:val="105"/>
                <w:sz w:val="20"/>
                <w:szCs w:val="20"/>
              </w:rPr>
              <w:t>de</w:t>
            </w:r>
            <w:r w:rsidRPr="00133815">
              <w:rPr>
                <w:rFonts w:ascii="Cambria" w:hAnsi="Cambria"/>
                <w:b/>
                <w:spacing w:val="-4"/>
                <w:w w:val="105"/>
                <w:sz w:val="20"/>
                <w:szCs w:val="20"/>
              </w:rPr>
              <w:t xml:space="preserve"> </w:t>
            </w:r>
            <w:r w:rsidRPr="00133815">
              <w:rPr>
                <w:rFonts w:ascii="Cambria" w:hAnsi="Cambria"/>
                <w:b/>
                <w:spacing w:val="-2"/>
                <w:w w:val="105"/>
                <w:sz w:val="20"/>
                <w:szCs w:val="20"/>
              </w:rPr>
              <w:t>Documentos</w:t>
            </w:r>
            <w:r w:rsidRPr="00133815">
              <w:rPr>
                <w:rFonts w:ascii="Cambria" w:hAnsi="Cambria"/>
                <w:b/>
                <w:spacing w:val="-3"/>
                <w:w w:val="105"/>
                <w:sz w:val="20"/>
                <w:szCs w:val="20"/>
              </w:rPr>
              <w:t xml:space="preserve"> </w:t>
            </w:r>
            <w:r w:rsidRPr="00133815">
              <w:rPr>
                <w:rFonts w:ascii="Cambria" w:hAnsi="Cambria"/>
                <w:b/>
                <w:spacing w:val="-2"/>
                <w:w w:val="105"/>
                <w:sz w:val="20"/>
                <w:szCs w:val="20"/>
              </w:rPr>
              <w:lastRenderedPageBreak/>
              <w:t>originais</w:t>
            </w:r>
            <w:r w:rsidRPr="00133815">
              <w:rPr>
                <w:rFonts w:ascii="Cambria" w:hAnsi="Cambria"/>
                <w:b/>
                <w:spacing w:val="-4"/>
                <w:w w:val="105"/>
                <w:sz w:val="20"/>
                <w:szCs w:val="20"/>
              </w:rPr>
              <w:t xml:space="preserve"> </w:t>
            </w:r>
            <w:r w:rsidRPr="00133815">
              <w:rPr>
                <w:rFonts w:ascii="Cambria" w:hAnsi="Cambria"/>
                <w:b/>
                <w:spacing w:val="-2"/>
                <w:w w:val="105"/>
                <w:sz w:val="20"/>
                <w:szCs w:val="20"/>
              </w:rPr>
              <w:t>com</w:t>
            </w:r>
            <w:r w:rsidRPr="00133815">
              <w:rPr>
                <w:rFonts w:ascii="Cambria" w:hAnsi="Cambria"/>
                <w:b/>
                <w:spacing w:val="40"/>
                <w:w w:val="105"/>
                <w:sz w:val="20"/>
                <w:szCs w:val="20"/>
              </w:rPr>
              <w:t xml:space="preserve"> </w:t>
            </w:r>
            <w:r w:rsidRPr="00133815">
              <w:rPr>
                <w:rFonts w:ascii="Cambria" w:hAnsi="Cambria"/>
                <w:b/>
                <w:w w:val="105"/>
                <w:sz w:val="20"/>
                <w:szCs w:val="20"/>
              </w:rPr>
              <w:t>cópias autenticadas em cartório</w:t>
            </w:r>
          </w:p>
          <w:p w14:paraId="02874232"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Consulta</w:t>
            </w:r>
            <w:r w:rsidRPr="00133815">
              <w:rPr>
                <w:rFonts w:ascii="Cambria" w:hAnsi="Cambria"/>
                <w:b/>
                <w:spacing w:val="8"/>
                <w:sz w:val="20"/>
                <w:szCs w:val="20"/>
              </w:rPr>
              <w:t xml:space="preserve"> </w:t>
            </w:r>
            <w:r w:rsidRPr="00133815">
              <w:rPr>
                <w:rFonts w:ascii="Cambria" w:hAnsi="Cambria"/>
                <w:b/>
                <w:sz w:val="20"/>
                <w:szCs w:val="20"/>
              </w:rPr>
              <w:t>em</w:t>
            </w:r>
            <w:r w:rsidRPr="00133815">
              <w:rPr>
                <w:rFonts w:ascii="Cambria" w:hAnsi="Cambria"/>
                <w:b/>
                <w:spacing w:val="6"/>
                <w:sz w:val="20"/>
                <w:szCs w:val="20"/>
              </w:rPr>
              <w:t xml:space="preserve"> </w:t>
            </w:r>
            <w:r w:rsidRPr="00133815">
              <w:rPr>
                <w:rFonts w:ascii="Cambria" w:hAnsi="Cambria"/>
                <w:b/>
                <w:sz w:val="20"/>
                <w:szCs w:val="20"/>
              </w:rPr>
              <w:t>sites</w:t>
            </w:r>
            <w:r w:rsidRPr="00133815">
              <w:rPr>
                <w:rFonts w:ascii="Cambria" w:hAnsi="Cambria"/>
                <w:b/>
                <w:spacing w:val="7"/>
                <w:sz w:val="20"/>
                <w:szCs w:val="20"/>
              </w:rPr>
              <w:t xml:space="preserve"> </w:t>
            </w:r>
            <w:r w:rsidRPr="00133815">
              <w:rPr>
                <w:rFonts w:ascii="Cambria" w:hAnsi="Cambria"/>
                <w:b/>
                <w:spacing w:val="-2"/>
                <w:sz w:val="20"/>
                <w:szCs w:val="20"/>
              </w:rPr>
              <w:t>oficiais</w:t>
            </w:r>
          </w:p>
        </w:tc>
        <w:tc>
          <w:tcPr>
            <w:tcW w:w="1112" w:type="dxa"/>
          </w:tcPr>
          <w:p w14:paraId="1A032DD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701608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ADFFA7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D98C3FB"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CONTRATA</w:t>
            </w:r>
            <w:r w:rsidRPr="00133815">
              <w:rPr>
                <w:rFonts w:ascii="Cambria" w:hAnsi="Cambria"/>
                <w:spacing w:val="-2"/>
                <w:sz w:val="20"/>
                <w:szCs w:val="20"/>
              </w:rPr>
              <w:lastRenderedPageBreak/>
              <w:t>DA</w:t>
            </w:r>
          </w:p>
        </w:tc>
      </w:tr>
      <w:tr w:rsidR="00D415F9" w:rsidRPr="00133815" w14:paraId="7C885A18" w14:textId="77777777" w:rsidTr="00F01663">
        <w:trPr>
          <w:trHeight w:val="1770"/>
        </w:trPr>
        <w:tc>
          <w:tcPr>
            <w:tcW w:w="272" w:type="dxa"/>
            <w:gridSpan w:val="2"/>
          </w:tcPr>
          <w:p w14:paraId="3BE98E5F"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lastRenderedPageBreak/>
              <w:t>3</w:t>
            </w:r>
          </w:p>
        </w:tc>
        <w:tc>
          <w:tcPr>
            <w:tcW w:w="961" w:type="dxa"/>
            <w:gridSpan w:val="2"/>
          </w:tcPr>
          <w:p w14:paraId="0A079607"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w w:val="105"/>
                <w:sz w:val="20"/>
                <w:szCs w:val="20"/>
              </w:rPr>
              <w:t>Gestão</w:t>
            </w:r>
            <w:r w:rsidRPr="00133815">
              <w:rPr>
                <w:rFonts w:ascii="Cambria" w:hAnsi="Cambria"/>
                <w:spacing w:val="-10"/>
                <w:w w:val="105"/>
                <w:sz w:val="20"/>
                <w:szCs w:val="20"/>
              </w:rPr>
              <w:t xml:space="preserve"> </w:t>
            </w:r>
            <w:r w:rsidRPr="00133815">
              <w:rPr>
                <w:rFonts w:ascii="Cambria" w:hAnsi="Cambria"/>
                <w:w w:val="105"/>
                <w:sz w:val="20"/>
                <w:szCs w:val="20"/>
              </w:rPr>
              <w:t>do</w:t>
            </w:r>
            <w:r w:rsidRPr="00133815">
              <w:rPr>
                <w:rFonts w:ascii="Cambria" w:hAnsi="Cambria"/>
                <w:spacing w:val="-9"/>
                <w:w w:val="105"/>
                <w:sz w:val="20"/>
                <w:szCs w:val="20"/>
              </w:rPr>
              <w:t xml:space="preserve"> </w:t>
            </w:r>
            <w:r w:rsidRPr="00133815">
              <w:rPr>
                <w:rFonts w:ascii="Cambria" w:hAnsi="Cambria"/>
                <w:spacing w:val="-2"/>
                <w:w w:val="105"/>
                <w:sz w:val="20"/>
                <w:szCs w:val="20"/>
              </w:rPr>
              <w:t>Contrato</w:t>
            </w:r>
          </w:p>
        </w:tc>
        <w:tc>
          <w:tcPr>
            <w:tcW w:w="1597" w:type="dxa"/>
            <w:gridSpan w:val="2"/>
          </w:tcPr>
          <w:p w14:paraId="601330E8" w14:textId="77777777" w:rsidR="00D415F9" w:rsidRPr="00133815" w:rsidRDefault="00D415F9" w:rsidP="00F86F7A">
            <w:pPr>
              <w:pStyle w:val="TableParagraph"/>
              <w:spacing w:before="120" w:after="120" w:line="360" w:lineRule="auto"/>
              <w:ind w:left="57" w:right="57" w:hanging="844"/>
              <w:rPr>
                <w:rFonts w:ascii="Cambria" w:hAnsi="Cambria"/>
                <w:sz w:val="20"/>
                <w:szCs w:val="20"/>
              </w:rPr>
            </w:pPr>
            <w:r w:rsidRPr="00133815">
              <w:rPr>
                <w:rFonts w:ascii="Cambria" w:hAnsi="Cambria"/>
                <w:spacing w:val="-2"/>
                <w:w w:val="105"/>
                <w:sz w:val="20"/>
                <w:szCs w:val="20"/>
              </w:rPr>
              <w:t>Falha</w:t>
            </w:r>
            <w:r w:rsidRPr="00133815">
              <w:rPr>
                <w:rFonts w:ascii="Cambria" w:hAnsi="Cambria"/>
                <w:spacing w:val="-7"/>
                <w:w w:val="105"/>
                <w:sz w:val="20"/>
                <w:szCs w:val="20"/>
              </w:rPr>
              <w:t xml:space="preserve"> </w:t>
            </w:r>
            <w:r w:rsidRPr="00133815">
              <w:rPr>
                <w:rFonts w:ascii="Cambria" w:hAnsi="Cambria"/>
                <w:spacing w:val="-2"/>
                <w:w w:val="105"/>
                <w:sz w:val="20"/>
                <w:szCs w:val="20"/>
              </w:rPr>
              <w:t>na</w:t>
            </w:r>
            <w:r w:rsidRPr="00133815">
              <w:rPr>
                <w:rFonts w:ascii="Cambria" w:hAnsi="Cambria"/>
                <w:spacing w:val="-7"/>
                <w:w w:val="105"/>
                <w:sz w:val="20"/>
                <w:szCs w:val="20"/>
              </w:rPr>
              <w:t xml:space="preserve"> </w:t>
            </w:r>
            <w:r w:rsidRPr="00133815">
              <w:rPr>
                <w:rFonts w:ascii="Cambria" w:hAnsi="Cambria"/>
                <w:spacing w:val="-2"/>
                <w:w w:val="105"/>
                <w:sz w:val="20"/>
                <w:szCs w:val="20"/>
              </w:rPr>
              <w:t>conferência</w:t>
            </w:r>
            <w:r w:rsidRPr="00133815">
              <w:rPr>
                <w:rFonts w:ascii="Cambria" w:hAnsi="Cambria"/>
                <w:spacing w:val="-7"/>
                <w:w w:val="105"/>
                <w:sz w:val="20"/>
                <w:szCs w:val="20"/>
              </w:rPr>
              <w:t xml:space="preserve"> </w:t>
            </w:r>
            <w:r w:rsidRPr="00133815">
              <w:rPr>
                <w:rFonts w:ascii="Cambria" w:hAnsi="Cambria"/>
                <w:spacing w:val="-2"/>
                <w:w w:val="105"/>
                <w:sz w:val="20"/>
                <w:szCs w:val="20"/>
              </w:rPr>
              <w:t>da</w:t>
            </w:r>
            <w:r w:rsidRPr="00133815">
              <w:rPr>
                <w:rFonts w:ascii="Cambria" w:hAnsi="Cambria"/>
                <w:spacing w:val="-5"/>
                <w:w w:val="105"/>
                <w:sz w:val="20"/>
                <w:szCs w:val="20"/>
              </w:rPr>
              <w:t xml:space="preserve"> </w:t>
            </w:r>
            <w:r w:rsidRPr="00133815">
              <w:rPr>
                <w:rFonts w:ascii="Cambria" w:hAnsi="Cambria"/>
                <w:spacing w:val="-2"/>
                <w:w w:val="105"/>
                <w:sz w:val="20"/>
                <w:szCs w:val="20"/>
              </w:rPr>
              <w:t>documentação</w:t>
            </w:r>
            <w:r w:rsidRPr="00133815">
              <w:rPr>
                <w:rFonts w:ascii="Cambria" w:hAnsi="Cambria"/>
                <w:spacing w:val="40"/>
                <w:w w:val="105"/>
                <w:sz w:val="20"/>
                <w:szCs w:val="20"/>
              </w:rPr>
              <w:t xml:space="preserve"> </w:t>
            </w:r>
            <w:r w:rsidRPr="00133815">
              <w:rPr>
                <w:rFonts w:ascii="Cambria" w:hAnsi="Cambria"/>
                <w:spacing w:val="-2"/>
                <w:w w:val="105"/>
                <w:sz w:val="20"/>
                <w:szCs w:val="20"/>
              </w:rPr>
              <w:t>apresentada</w:t>
            </w:r>
          </w:p>
        </w:tc>
        <w:tc>
          <w:tcPr>
            <w:tcW w:w="1120" w:type="dxa"/>
            <w:gridSpan w:val="2"/>
          </w:tcPr>
          <w:p w14:paraId="5B480E1E"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Falta</w:t>
            </w:r>
            <w:r w:rsidRPr="00133815">
              <w:rPr>
                <w:rFonts w:ascii="Cambria" w:hAnsi="Cambria"/>
                <w:spacing w:val="-10"/>
                <w:sz w:val="20"/>
                <w:szCs w:val="20"/>
              </w:rPr>
              <w:t xml:space="preserve"> </w:t>
            </w:r>
            <w:r w:rsidRPr="00133815">
              <w:rPr>
                <w:rFonts w:ascii="Cambria" w:hAnsi="Cambria"/>
                <w:sz w:val="20"/>
                <w:szCs w:val="20"/>
              </w:rPr>
              <w:t>de</w:t>
            </w:r>
            <w:r w:rsidRPr="00133815">
              <w:rPr>
                <w:rFonts w:ascii="Cambria" w:hAnsi="Cambria"/>
                <w:spacing w:val="-9"/>
                <w:sz w:val="20"/>
                <w:szCs w:val="20"/>
              </w:rPr>
              <w:t xml:space="preserve"> </w:t>
            </w:r>
            <w:r w:rsidRPr="00133815">
              <w:rPr>
                <w:rFonts w:ascii="Cambria" w:hAnsi="Cambria"/>
                <w:sz w:val="20"/>
                <w:szCs w:val="20"/>
              </w:rPr>
              <w:t>atenção</w:t>
            </w:r>
            <w:r w:rsidRPr="00133815">
              <w:rPr>
                <w:rFonts w:ascii="Cambria" w:hAnsi="Cambria"/>
                <w:spacing w:val="40"/>
                <w:sz w:val="20"/>
                <w:szCs w:val="20"/>
              </w:rPr>
              <w:t xml:space="preserve"> </w:t>
            </w:r>
            <w:r w:rsidRPr="00133815">
              <w:rPr>
                <w:rFonts w:ascii="Cambria" w:hAnsi="Cambria"/>
                <w:sz w:val="20"/>
                <w:szCs w:val="20"/>
              </w:rPr>
              <w:t>no ato da</w:t>
            </w:r>
            <w:r w:rsidRPr="00133815">
              <w:rPr>
                <w:rFonts w:ascii="Cambria" w:hAnsi="Cambria"/>
                <w:spacing w:val="40"/>
                <w:sz w:val="20"/>
                <w:szCs w:val="20"/>
              </w:rPr>
              <w:t xml:space="preserve"> </w:t>
            </w:r>
            <w:r w:rsidRPr="00133815">
              <w:rPr>
                <w:rFonts w:ascii="Cambria" w:hAnsi="Cambria"/>
                <w:sz w:val="20"/>
                <w:szCs w:val="20"/>
              </w:rPr>
              <w:t>conferência</w:t>
            </w:r>
            <w:r w:rsidRPr="00133815">
              <w:rPr>
                <w:rFonts w:ascii="Cambria" w:hAnsi="Cambria"/>
                <w:spacing w:val="-10"/>
                <w:sz w:val="20"/>
                <w:szCs w:val="20"/>
              </w:rPr>
              <w:t xml:space="preserve"> </w:t>
            </w:r>
            <w:r w:rsidRPr="00133815">
              <w:rPr>
                <w:rFonts w:ascii="Cambria" w:hAnsi="Cambria"/>
                <w:sz w:val="20"/>
                <w:szCs w:val="20"/>
              </w:rPr>
              <w:t>dos</w:t>
            </w:r>
            <w:r w:rsidRPr="00133815">
              <w:rPr>
                <w:rFonts w:ascii="Cambria" w:hAnsi="Cambria"/>
                <w:spacing w:val="40"/>
                <w:sz w:val="20"/>
                <w:szCs w:val="20"/>
              </w:rPr>
              <w:t xml:space="preserve"> </w:t>
            </w:r>
            <w:r w:rsidRPr="00133815">
              <w:rPr>
                <w:rFonts w:ascii="Cambria" w:hAnsi="Cambria"/>
                <w:spacing w:val="-2"/>
                <w:sz w:val="20"/>
                <w:szCs w:val="20"/>
              </w:rPr>
              <w:t>documentos</w:t>
            </w:r>
          </w:p>
        </w:tc>
        <w:tc>
          <w:tcPr>
            <w:tcW w:w="1251" w:type="dxa"/>
            <w:gridSpan w:val="3"/>
          </w:tcPr>
          <w:p w14:paraId="76528CEE" w14:textId="77777777" w:rsidR="00D415F9" w:rsidRPr="00133815" w:rsidRDefault="00D415F9" w:rsidP="00F86F7A">
            <w:pPr>
              <w:pStyle w:val="TableParagraph"/>
              <w:spacing w:before="120" w:after="120" w:line="360" w:lineRule="auto"/>
              <w:ind w:left="57" w:right="57" w:hanging="2"/>
              <w:rPr>
                <w:rFonts w:ascii="Cambria" w:hAnsi="Cambria"/>
                <w:sz w:val="20"/>
                <w:szCs w:val="20"/>
              </w:rPr>
            </w:pPr>
            <w:r w:rsidRPr="00133815">
              <w:rPr>
                <w:rFonts w:ascii="Cambria" w:hAnsi="Cambria"/>
                <w:w w:val="105"/>
                <w:sz w:val="20"/>
                <w:szCs w:val="20"/>
              </w:rPr>
              <w:t>empresa</w:t>
            </w:r>
            <w:r w:rsidRPr="00133815">
              <w:rPr>
                <w:rFonts w:ascii="Cambria" w:hAnsi="Cambria"/>
                <w:spacing w:val="-3"/>
                <w:w w:val="105"/>
                <w:sz w:val="20"/>
                <w:szCs w:val="20"/>
              </w:rPr>
              <w:t xml:space="preserve"> </w:t>
            </w:r>
            <w:r w:rsidRPr="00133815">
              <w:rPr>
                <w:rFonts w:ascii="Cambria" w:hAnsi="Cambria"/>
                <w:w w:val="105"/>
                <w:sz w:val="20"/>
                <w:szCs w:val="20"/>
              </w:rPr>
              <w:t>e/ou</w:t>
            </w:r>
            <w:r w:rsidRPr="00133815">
              <w:rPr>
                <w:rFonts w:ascii="Cambria" w:hAnsi="Cambria"/>
                <w:spacing w:val="40"/>
                <w:w w:val="105"/>
                <w:sz w:val="20"/>
                <w:szCs w:val="20"/>
              </w:rPr>
              <w:t xml:space="preserve"> </w:t>
            </w:r>
            <w:r w:rsidRPr="00133815">
              <w:rPr>
                <w:rFonts w:ascii="Cambria" w:hAnsi="Cambria"/>
                <w:spacing w:val="-2"/>
                <w:w w:val="105"/>
                <w:sz w:val="20"/>
                <w:szCs w:val="20"/>
              </w:rPr>
              <w:t>profissional</w:t>
            </w:r>
            <w:r w:rsidRPr="00133815">
              <w:rPr>
                <w:rFonts w:ascii="Cambria" w:hAnsi="Cambria"/>
                <w:spacing w:val="40"/>
                <w:w w:val="105"/>
                <w:sz w:val="20"/>
                <w:szCs w:val="20"/>
              </w:rPr>
              <w:t xml:space="preserve"> </w:t>
            </w:r>
            <w:r w:rsidRPr="00133815">
              <w:rPr>
                <w:rFonts w:ascii="Cambria" w:hAnsi="Cambria"/>
                <w:spacing w:val="-2"/>
                <w:w w:val="105"/>
                <w:sz w:val="20"/>
                <w:szCs w:val="20"/>
              </w:rPr>
              <w:t>indevidos</w:t>
            </w:r>
            <w:r w:rsidRPr="00133815">
              <w:rPr>
                <w:rFonts w:ascii="Cambria" w:hAnsi="Cambria"/>
                <w:spacing w:val="40"/>
                <w:w w:val="105"/>
                <w:sz w:val="20"/>
                <w:szCs w:val="20"/>
              </w:rPr>
              <w:t xml:space="preserve"> </w:t>
            </w:r>
            <w:r w:rsidRPr="00133815">
              <w:rPr>
                <w:rFonts w:ascii="Cambria" w:hAnsi="Cambria"/>
                <w:w w:val="105"/>
                <w:sz w:val="20"/>
                <w:szCs w:val="20"/>
              </w:rPr>
              <w:t>Possibilidade</w:t>
            </w:r>
            <w:r w:rsidRPr="00133815">
              <w:rPr>
                <w:rFonts w:ascii="Cambria" w:hAnsi="Cambria"/>
                <w:spacing w:val="-3"/>
                <w:w w:val="105"/>
                <w:sz w:val="20"/>
                <w:szCs w:val="20"/>
              </w:rPr>
              <w:t xml:space="preserve"> </w:t>
            </w:r>
            <w:r w:rsidRPr="00133815">
              <w:rPr>
                <w:rFonts w:ascii="Cambria" w:hAnsi="Cambria"/>
                <w:w w:val="105"/>
                <w:sz w:val="20"/>
                <w:szCs w:val="20"/>
              </w:rPr>
              <w:t>de</w:t>
            </w:r>
            <w:r w:rsidRPr="00133815">
              <w:rPr>
                <w:rFonts w:ascii="Cambria" w:hAnsi="Cambria"/>
                <w:spacing w:val="40"/>
                <w:w w:val="105"/>
                <w:sz w:val="20"/>
                <w:szCs w:val="20"/>
              </w:rPr>
              <w:t xml:space="preserve"> </w:t>
            </w:r>
            <w:r w:rsidRPr="00133815">
              <w:rPr>
                <w:rFonts w:ascii="Cambria" w:hAnsi="Cambria"/>
                <w:sz w:val="20"/>
                <w:szCs w:val="20"/>
              </w:rPr>
              <w:t>pagamento</w:t>
            </w:r>
            <w:r w:rsidRPr="00133815">
              <w:rPr>
                <w:rFonts w:ascii="Cambria" w:hAnsi="Cambria"/>
                <w:spacing w:val="-10"/>
                <w:sz w:val="20"/>
                <w:szCs w:val="20"/>
              </w:rPr>
              <w:t xml:space="preserve"> </w:t>
            </w:r>
            <w:r w:rsidRPr="00133815">
              <w:rPr>
                <w:rFonts w:ascii="Cambria" w:hAnsi="Cambria"/>
                <w:sz w:val="20"/>
                <w:szCs w:val="20"/>
              </w:rPr>
              <w:t>indevido</w:t>
            </w:r>
            <w:r w:rsidRPr="00133815">
              <w:rPr>
                <w:rFonts w:ascii="Cambria" w:hAnsi="Cambria"/>
                <w:spacing w:val="40"/>
                <w:w w:val="105"/>
                <w:sz w:val="20"/>
                <w:szCs w:val="20"/>
              </w:rPr>
              <w:t xml:space="preserve"> </w:t>
            </w:r>
            <w:r w:rsidRPr="00133815">
              <w:rPr>
                <w:rFonts w:ascii="Cambria" w:hAnsi="Cambria"/>
                <w:w w:val="105"/>
                <w:sz w:val="20"/>
                <w:szCs w:val="20"/>
              </w:rPr>
              <w:t>ao</w:t>
            </w:r>
            <w:r w:rsidRPr="00133815">
              <w:rPr>
                <w:rFonts w:ascii="Cambria" w:hAnsi="Cambria"/>
                <w:spacing w:val="-3"/>
                <w:w w:val="105"/>
                <w:sz w:val="20"/>
                <w:szCs w:val="20"/>
              </w:rPr>
              <w:t xml:space="preserve"> </w:t>
            </w:r>
            <w:r w:rsidRPr="00133815">
              <w:rPr>
                <w:rFonts w:ascii="Cambria" w:hAnsi="Cambria"/>
                <w:w w:val="105"/>
                <w:sz w:val="20"/>
                <w:szCs w:val="20"/>
              </w:rPr>
              <w:t>contratado</w:t>
            </w:r>
          </w:p>
          <w:p w14:paraId="57F58636"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Processo</w:t>
            </w:r>
            <w:r w:rsidRPr="00133815">
              <w:rPr>
                <w:rFonts w:ascii="Cambria" w:hAnsi="Cambria"/>
                <w:spacing w:val="-1"/>
                <w:sz w:val="20"/>
                <w:szCs w:val="20"/>
              </w:rPr>
              <w:t xml:space="preserve"> </w:t>
            </w:r>
            <w:r w:rsidRPr="00133815">
              <w:rPr>
                <w:rFonts w:ascii="Cambria" w:hAnsi="Cambria"/>
                <w:sz w:val="20"/>
                <w:szCs w:val="20"/>
              </w:rPr>
              <w:t xml:space="preserve">Interno </w:t>
            </w:r>
            <w:r w:rsidRPr="00133815">
              <w:rPr>
                <w:rFonts w:ascii="Cambria" w:hAnsi="Cambria"/>
                <w:spacing w:val="-5"/>
                <w:sz w:val="20"/>
                <w:szCs w:val="20"/>
              </w:rPr>
              <w:t>de</w:t>
            </w:r>
          </w:p>
        </w:tc>
        <w:tc>
          <w:tcPr>
            <w:tcW w:w="728" w:type="dxa"/>
            <w:gridSpan w:val="2"/>
          </w:tcPr>
          <w:p w14:paraId="012ABA4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89" w:type="dxa"/>
          </w:tcPr>
          <w:p w14:paraId="5F392EE0"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06" w:type="dxa"/>
            <w:gridSpan w:val="3"/>
          </w:tcPr>
          <w:p w14:paraId="2FC8359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1060" w:type="dxa"/>
            <w:gridSpan w:val="2"/>
          </w:tcPr>
          <w:p w14:paraId="2EBCF4F1"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Revisão</w:t>
            </w:r>
            <w:r w:rsidRPr="00133815">
              <w:rPr>
                <w:rFonts w:ascii="Cambria" w:hAnsi="Cambria"/>
                <w:b/>
                <w:spacing w:val="15"/>
                <w:sz w:val="20"/>
                <w:szCs w:val="20"/>
              </w:rPr>
              <w:t xml:space="preserve"> </w:t>
            </w:r>
            <w:r w:rsidRPr="00133815">
              <w:rPr>
                <w:rFonts w:ascii="Cambria" w:hAnsi="Cambria"/>
                <w:b/>
                <w:sz w:val="20"/>
                <w:szCs w:val="20"/>
              </w:rPr>
              <w:t>minuciosa</w:t>
            </w:r>
            <w:r w:rsidRPr="00133815">
              <w:rPr>
                <w:rFonts w:ascii="Cambria" w:hAnsi="Cambria"/>
                <w:b/>
                <w:spacing w:val="17"/>
                <w:sz w:val="20"/>
                <w:szCs w:val="20"/>
              </w:rPr>
              <w:t xml:space="preserve"> </w:t>
            </w:r>
            <w:r w:rsidRPr="00133815">
              <w:rPr>
                <w:rFonts w:ascii="Cambria" w:hAnsi="Cambria"/>
                <w:b/>
                <w:sz w:val="20"/>
                <w:szCs w:val="20"/>
              </w:rPr>
              <w:t>da</w:t>
            </w:r>
            <w:r w:rsidRPr="00133815">
              <w:rPr>
                <w:rFonts w:ascii="Cambria" w:hAnsi="Cambria"/>
                <w:b/>
                <w:spacing w:val="16"/>
                <w:sz w:val="20"/>
                <w:szCs w:val="20"/>
              </w:rPr>
              <w:t xml:space="preserve"> </w:t>
            </w:r>
            <w:r w:rsidRPr="00133815">
              <w:rPr>
                <w:rFonts w:ascii="Cambria" w:hAnsi="Cambria"/>
                <w:b/>
                <w:spacing w:val="-2"/>
                <w:sz w:val="20"/>
                <w:szCs w:val="20"/>
              </w:rPr>
              <w:t>documentação</w:t>
            </w:r>
          </w:p>
        </w:tc>
        <w:tc>
          <w:tcPr>
            <w:tcW w:w="1112" w:type="dxa"/>
          </w:tcPr>
          <w:p w14:paraId="220D8A88"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CONTRATANTE</w:t>
            </w:r>
          </w:p>
        </w:tc>
      </w:tr>
      <w:tr w:rsidR="00D415F9" w:rsidRPr="00133815" w14:paraId="3EBC31C1" w14:textId="77777777" w:rsidTr="00797B93">
        <w:trPr>
          <w:gridBefore w:val="1"/>
          <w:wBefore w:w="8" w:type="dxa"/>
          <w:trHeight w:val="300"/>
        </w:trPr>
        <w:tc>
          <w:tcPr>
            <w:tcW w:w="218" w:type="dxa"/>
            <w:gridSpan w:val="2"/>
          </w:tcPr>
          <w:p w14:paraId="7F30E6ED"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042" w:type="dxa"/>
            <w:gridSpan w:val="2"/>
          </w:tcPr>
          <w:p w14:paraId="12181D51"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134" w:type="dxa"/>
            <w:gridSpan w:val="2"/>
          </w:tcPr>
          <w:p w14:paraId="422972C9"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134" w:type="dxa"/>
            <w:gridSpan w:val="2"/>
          </w:tcPr>
          <w:p w14:paraId="4B255200"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276" w:type="dxa"/>
          </w:tcPr>
          <w:p w14:paraId="71C7A0B0" w14:textId="77777777" w:rsidR="00D415F9" w:rsidRPr="00133815" w:rsidRDefault="00D415F9" w:rsidP="00BA1750">
            <w:pPr>
              <w:pStyle w:val="TableParagraph"/>
              <w:spacing w:before="120" w:after="120" w:line="360" w:lineRule="auto"/>
              <w:ind w:left="247" w:right="114"/>
              <w:rPr>
                <w:rFonts w:ascii="Cambria" w:hAnsi="Cambria"/>
                <w:sz w:val="20"/>
                <w:szCs w:val="20"/>
              </w:rPr>
            </w:pPr>
            <w:r w:rsidRPr="00133815">
              <w:rPr>
                <w:rFonts w:ascii="Cambria" w:hAnsi="Cambria"/>
                <w:spacing w:val="-2"/>
                <w:w w:val="105"/>
                <w:sz w:val="20"/>
                <w:szCs w:val="20"/>
              </w:rPr>
              <w:t>Apuração</w:t>
            </w:r>
            <w:r w:rsidRPr="00133815">
              <w:rPr>
                <w:rFonts w:ascii="Cambria" w:hAnsi="Cambria"/>
                <w:spacing w:val="2"/>
                <w:w w:val="105"/>
                <w:sz w:val="20"/>
                <w:szCs w:val="20"/>
              </w:rPr>
              <w:t xml:space="preserve"> </w:t>
            </w:r>
            <w:r w:rsidRPr="00133815">
              <w:rPr>
                <w:rFonts w:ascii="Cambria" w:hAnsi="Cambria"/>
                <w:spacing w:val="-5"/>
                <w:w w:val="105"/>
                <w:sz w:val="20"/>
                <w:szCs w:val="20"/>
              </w:rPr>
              <w:t>de</w:t>
            </w:r>
          </w:p>
        </w:tc>
        <w:tc>
          <w:tcPr>
            <w:tcW w:w="850" w:type="dxa"/>
            <w:gridSpan w:val="2"/>
          </w:tcPr>
          <w:p w14:paraId="126C8636"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709" w:type="dxa"/>
            <w:gridSpan w:val="3"/>
          </w:tcPr>
          <w:p w14:paraId="68658C46"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425" w:type="dxa"/>
          </w:tcPr>
          <w:p w14:paraId="1AC33E49"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134" w:type="dxa"/>
            <w:gridSpan w:val="2"/>
          </w:tcPr>
          <w:p w14:paraId="4F393CBA"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266" w:type="dxa"/>
            <w:gridSpan w:val="2"/>
          </w:tcPr>
          <w:p w14:paraId="61DB8CFA" w14:textId="77777777" w:rsidR="00D415F9" w:rsidRPr="00133815" w:rsidRDefault="00D415F9" w:rsidP="00BA1750">
            <w:pPr>
              <w:pStyle w:val="TableParagraph"/>
              <w:spacing w:before="120" w:after="120" w:line="360" w:lineRule="auto"/>
              <w:ind w:right="114"/>
              <w:rPr>
                <w:rFonts w:ascii="Cambria" w:hAnsi="Cambria"/>
                <w:sz w:val="20"/>
                <w:szCs w:val="20"/>
              </w:rPr>
            </w:pPr>
          </w:p>
        </w:tc>
      </w:tr>
      <w:tr w:rsidR="00D415F9" w:rsidRPr="00133815" w14:paraId="7F656F59" w14:textId="77777777" w:rsidTr="00797B93">
        <w:trPr>
          <w:gridBefore w:val="1"/>
          <w:wBefore w:w="8" w:type="dxa"/>
          <w:trHeight w:val="1533"/>
        </w:trPr>
        <w:tc>
          <w:tcPr>
            <w:tcW w:w="218" w:type="dxa"/>
            <w:gridSpan w:val="2"/>
          </w:tcPr>
          <w:p w14:paraId="54CD9845"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E57832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E4E70B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1245F8C4" w14:textId="77777777" w:rsidR="00D415F9" w:rsidRPr="00133815" w:rsidRDefault="00D415F9" w:rsidP="00BA1750">
            <w:pPr>
              <w:pStyle w:val="TableParagraph"/>
              <w:spacing w:before="120" w:after="120" w:line="360" w:lineRule="auto"/>
              <w:ind w:right="114"/>
              <w:rPr>
                <w:rFonts w:ascii="Cambria" w:hAnsi="Cambria"/>
                <w:sz w:val="20"/>
                <w:szCs w:val="20"/>
              </w:rPr>
            </w:pPr>
            <w:r w:rsidRPr="00133815">
              <w:rPr>
                <w:rFonts w:ascii="Cambria" w:hAnsi="Cambria"/>
                <w:spacing w:val="-10"/>
                <w:sz w:val="20"/>
                <w:szCs w:val="20"/>
              </w:rPr>
              <w:t>4</w:t>
            </w:r>
          </w:p>
        </w:tc>
        <w:tc>
          <w:tcPr>
            <w:tcW w:w="1042" w:type="dxa"/>
            <w:gridSpan w:val="2"/>
          </w:tcPr>
          <w:p w14:paraId="21652F1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41CCBF4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6D1ED0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1E7F7CF7" w14:textId="77777777" w:rsidR="00D415F9" w:rsidRPr="00133815" w:rsidRDefault="00D415F9" w:rsidP="00BA1750">
            <w:pPr>
              <w:pStyle w:val="TableParagraph"/>
              <w:spacing w:before="120" w:after="120" w:line="360" w:lineRule="auto"/>
              <w:ind w:left="200" w:right="114"/>
              <w:rPr>
                <w:rFonts w:ascii="Cambria" w:hAnsi="Cambria"/>
                <w:sz w:val="20"/>
                <w:szCs w:val="20"/>
              </w:rPr>
            </w:pPr>
            <w:r w:rsidRPr="00133815">
              <w:rPr>
                <w:rFonts w:ascii="Cambria" w:hAnsi="Cambria"/>
                <w:w w:val="105"/>
                <w:sz w:val="20"/>
                <w:szCs w:val="20"/>
              </w:rPr>
              <w:t>Gestão</w:t>
            </w:r>
            <w:r w:rsidRPr="00133815">
              <w:rPr>
                <w:rFonts w:ascii="Cambria" w:hAnsi="Cambria"/>
                <w:spacing w:val="-10"/>
                <w:w w:val="105"/>
                <w:sz w:val="20"/>
                <w:szCs w:val="20"/>
              </w:rPr>
              <w:t xml:space="preserve"> </w:t>
            </w:r>
            <w:r w:rsidRPr="00133815">
              <w:rPr>
                <w:rFonts w:ascii="Cambria" w:hAnsi="Cambria"/>
                <w:w w:val="105"/>
                <w:sz w:val="20"/>
                <w:szCs w:val="20"/>
              </w:rPr>
              <w:t>do</w:t>
            </w:r>
            <w:r w:rsidRPr="00133815">
              <w:rPr>
                <w:rFonts w:ascii="Cambria" w:hAnsi="Cambria"/>
                <w:spacing w:val="-9"/>
                <w:w w:val="105"/>
                <w:sz w:val="20"/>
                <w:szCs w:val="20"/>
              </w:rPr>
              <w:t xml:space="preserve"> </w:t>
            </w:r>
            <w:r w:rsidRPr="00133815">
              <w:rPr>
                <w:rFonts w:ascii="Cambria" w:hAnsi="Cambria"/>
                <w:spacing w:val="-2"/>
                <w:w w:val="105"/>
                <w:sz w:val="20"/>
                <w:szCs w:val="20"/>
              </w:rPr>
              <w:t>Contrato</w:t>
            </w:r>
          </w:p>
        </w:tc>
        <w:tc>
          <w:tcPr>
            <w:tcW w:w="1134" w:type="dxa"/>
            <w:gridSpan w:val="2"/>
          </w:tcPr>
          <w:p w14:paraId="1BE9CB87"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7331AB9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538FDC5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51053A24" w14:textId="77777777" w:rsidR="00D415F9" w:rsidRPr="00133815" w:rsidRDefault="00D415F9" w:rsidP="00BA1750">
            <w:pPr>
              <w:pStyle w:val="TableParagraph"/>
              <w:spacing w:before="120" w:after="120" w:line="360" w:lineRule="auto"/>
              <w:ind w:left="741" w:right="114"/>
              <w:rPr>
                <w:rFonts w:ascii="Cambria" w:hAnsi="Cambria"/>
                <w:sz w:val="20"/>
                <w:szCs w:val="20"/>
              </w:rPr>
            </w:pPr>
            <w:r w:rsidRPr="00133815">
              <w:rPr>
                <w:rFonts w:ascii="Cambria" w:hAnsi="Cambria"/>
                <w:w w:val="105"/>
                <w:sz w:val="20"/>
                <w:szCs w:val="20"/>
              </w:rPr>
              <w:t>Atraso</w:t>
            </w:r>
            <w:r w:rsidRPr="00133815">
              <w:rPr>
                <w:rFonts w:ascii="Cambria" w:hAnsi="Cambria"/>
                <w:spacing w:val="-6"/>
                <w:w w:val="105"/>
                <w:sz w:val="20"/>
                <w:szCs w:val="20"/>
              </w:rPr>
              <w:t xml:space="preserve"> </w:t>
            </w:r>
            <w:r w:rsidRPr="00133815">
              <w:rPr>
                <w:rFonts w:ascii="Cambria" w:hAnsi="Cambria"/>
                <w:w w:val="105"/>
                <w:sz w:val="20"/>
                <w:szCs w:val="20"/>
              </w:rPr>
              <w:t>na</w:t>
            </w:r>
            <w:r w:rsidRPr="00133815">
              <w:rPr>
                <w:rFonts w:ascii="Cambria" w:hAnsi="Cambria"/>
                <w:spacing w:val="-8"/>
                <w:w w:val="105"/>
                <w:sz w:val="20"/>
                <w:szCs w:val="20"/>
              </w:rPr>
              <w:t xml:space="preserve"> </w:t>
            </w:r>
            <w:r w:rsidRPr="00133815">
              <w:rPr>
                <w:rFonts w:ascii="Cambria" w:hAnsi="Cambria"/>
                <w:spacing w:val="-2"/>
                <w:w w:val="105"/>
                <w:sz w:val="20"/>
                <w:szCs w:val="20"/>
              </w:rPr>
              <w:t>entrega</w:t>
            </w:r>
          </w:p>
        </w:tc>
        <w:tc>
          <w:tcPr>
            <w:tcW w:w="1134" w:type="dxa"/>
            <w:gridSpan w:val="2"/>
          </w:tcPr>
          <w:p w14:paraId="509461ED"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77D9BAF" w14:textId="77777777" w:rsidR="00D415F9" w:rsidRPr="00133815" w:rsidRDefault="00D415F9" w:rsidP="00BA1750">
            <w:pPr>
              <w:pStyle w:val="TableParagraph"/>
              <w:spacing w:before="120" w:after="120" w:line="360" w:lineRule="auto"/>
              <w:ind w:left="222" w:right="114" w:hanging="1"/>
              <w:rPr>
                <w:rFonts w:ascii="Cambria" w:hAnsi="Cambria"/>
                <w:sz w:val="20"/>
                <w:szCs w:val="20"/>
              </w:rPr>
            </w:pPr>
            <w:r w:rsidRPr="00133815">
              <w:rPr>
                <w:rFonts w:ascii="Cambria" w:hAnsi="Cambria"/>
                <w:w w:val="105"/>
                <w:sz w:val="20"/>
                <w:szCs w:val="20"/>
              </w:rPr>
              <w:t>Má fé ou</w:t>
            </w:r>
            <w:r w:rsidRPr="00133815">
              <w:rPr>
                <w:rFonts w:ascii="Cambria" w:hAnsi="Cambria"/>
                <w:spacing w:val="40"/>
                <w:w w:val="105"/>
                <w:sz w:val="20"/>
                <w:szCs w:val="20"/>
              </w:rPr>
              <w:t xml:space="preserve"> </w:t>
            </w:r>
            <w:r w:rsidRPr="00133815">
              <w:rPr>
                <w:rFonts w:ascii="Cambria" w:hAnsi="Cambria"/>
                <w:sz w:val="20"/>
                <w:szCs w:val="20"/>
              </w:rPr>
              <w:t>inobservância</w:t>
            </w:r>
            <w:r w:rsidRPr="00133815">
              <w:rPr>
                <w:rFonts w:ascii="Cambria" w:hAnsi="Cambria"/>
                <w:spacing w:val="-10"/>
                <w:sz w:val="20"/>
                <w:szCs w:val="20"/>
              </w:rPr>
              <w:t xml:space="preserve"> </w:t>
            </w:r>
            <w:r w:rsidRPr="00133815">
              <w:rPr>
                <w:rFonts w:ascii="Cambria" w:hAnsi="Cambria"/>
                <w:sz w:val="20"/>
                <w:szCs w:val="20"/>
              </w:rPr>
              <w:t>do</w:t>
            </w:r>
            <w:r w:rsidRPr="00133815">
              <w:rPr>
                <w:rFonts w:ascii="Cambria" w:hAnsi="Cambria"/>
                <w:spacing w:val="40"/>
                <w:w w:val="105"/>
                <w:sz w:val="20"/>
                <w:szCs w:val="20"/>
              </w:rPr>
              <w:t xml:space="preserve"> </w:t>
            </w:r>
            <w:r w:rsidRPr="00133815">
              <w:rPr>
                <w:rFonts w:ascii="Cambria" w:hAnsi="Cambria"/>
                <w:spacing w:val="-2"/>
                <w:w w:val="105"/>
                <w:sz w:val="20"/>
                <w:szCs w:val="20"/>
              </w:rPr>
              <w:t>Proponente</w:t>
            </w:r>
          </w:p>
        </w:tc>
        <w:tc>
          <w:tcPr>
            <w:tcW w:w="1276" w:type="dxa"/>
          </w:tcPr>
          <w:p w14:paraId="58CA799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AA68637" w14:textId="77777777" w:rsidR="00D415F9" w:rsidRPr="00133815" w:rsidRDefault="00D415F9" w:rsidP="00BA1750">
            <w:pPr>
              <w:pStyle w:val="TableParagraph"/>
              <w:spacing w:before="120" w:after="120" w:line="360" w:lineRule="auto"/>
              <w:ind w:left="177" w:right="114" w:hanging="120"/>
              <w:rPr>
                <w:rFonts w:ascii="Cambria" w:hAnsi="Cambria"/>
                <w:sz w:val="20"/>
                <w:szCs w:val="20"/>
              </w:rPr>
            </w:pPr>
            <w:r w:rsidRPr="00133815">
              <w:rPr>
                <w:rFonts w:ascii="Cambria" w:hAnsi="Cambria"/>
                <w:w w:val="105"/>
                <w:sz w:val="20"/>
                <w:szCs w:val="20"/>
              </w:rPr>
              <w:t>Transtornos</w:t>
            </w:r>
            <w:r w:rsidRPr="00133815">
              <w:rPr>
                <w:rFonts w:ascii="Cambria" w:hAnsi="Cambria"/>
                <w:spacing w:val="-10"/>
                <w:w w:val="105"/>
                <w:sz w:val="20"/>
                <w:szCs w:val="20"/>
              </w:rPr>
              <w:t xml:space="preserve"> </w:t>
            </w:r>
            <w:r w:rsidRPr="00133815">
              <w:rPr>
                <w:rFonts w:ascii="Cambria" w:hAnsi="Cambria"/>
                <w:w w:val="105"/>
                <w:sz w:val="20"/>
                <w:szCs w:val="20"/>
              </w:rPr>
              <w:t>para</w:t>
            </w:r>
            <w:r w:rsidRPr="00133815">
              <w:rPr>
                <w:rFonts w:ascii="Cambria" w:hAnsi="Cambria"/>
                <w:spacing w:val="-10"/>
                <w:w w:val="105"/>
                <w:sz w:val="20"/>
                <w:szCs w:val="20"/>
              </w:rPr>
              <w:t xml:space="preserve"> </w:t>
            </w:r>
            <w:r w:rsidRPr="00133815">
              <w:rPr>
                <w:rFonts w:ascii="Cambria" w:hAnsi="Cambria"/>
                <w:w w:val="105"/>
                <w:sz w:val="20"/>
                <w:szCs w:val="20"/>
              </w:rPr>
              <w:t>o</w:t>
            </w:r>
            <w:r w:rsidRPr="00133815">
              <w:rPr>
                <w:rFonts w:ascii="Cambria" w:hAnsi="Cambria"/>
                <w:spacing w:val="40"/>
                <w:w w:val="105"/>
                <w:sz w:val="20"/>
                <w:szCs w:val="20"/>
              </w:rPr>
              <w:t xml:space="preserve"> </w:t>
            </w:r>
            <w:r w:rsidRPr="00133815">
              <w:rPr>
                <w:rFonts w:ascii="Cambria" w:hAnsi="Cambria"/>
                <w:w w:val="105"/>
                <w:sz w:val="20"/>
                <w:szCs w:val="20"/>
              </w:rPr>
              <w:t>cronograma</w:t>
            </w:r>
            <w:r w:rsidRPr="00133815">
              <w:rPr>
                <w:rFonts w:ascii="Cambria" w:hAnsi="Cambria"/>
                <w:spacing w:val="-3"/>
                <w:w w:val="105"/>
                <w:sz w:val="20"/>
                <w:szCs w:val="20"/>
              </w:rPr>
              <w:t xml:space="preserve"> </w:t>
            </w:r>
            <w:r w:rsidRPr="00133815">
              <w:rPr>
                <w:rFonts w:ascii="Cambria" w:hAnsi="Cambria"/>
                <w:w w:val="105"/>
                <w:sz w:val="20"/>
                <w:szCs w:val="20"/>
              </w:rPr>
              <w:t>da</w:t>
            </w:r>
            <w:r w:rsidRPr="00133815">
              <w:rPr>
                <w:rFonts w:ascii="Cambria" w:hAnsi="Cambria"/>
                <w:spacing w:val="40"/>
                <w:w w:val="105"/>
                <w:sz w:val="20"/>
                <w:szCs w:val="20"/>
              </w:rPr>
              <w:t xml:space="preserve"> </w:t>
            </w:r>
            <w:r w:rsidRPr="00133815">
              <w:rPr>
                <w:rFonts w:ascii="Cambria" w:hAnsi="Cambria"/>
                <w:spacing w:val="-2"/>
                <w:w w:val="105"/>
                <w:sz w:val="20"/>
                <w:szCs w:val="20"/>
              </w:rPr>
              <w:t>Administração</w:t>
            </w:r>
          </w:p>
        </w:tc>
        <w:tc>
          <w:tcPr>
            <w:tcW w:w="850" w:type="dxa"/>
            <w:gridSpan w:val="2"/>
          </w:tcPr>
          <w:p w14:paraId="1177E452"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3F7EC653"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7D8B424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279AB3A" w14:textId="77777777" w:rsidR="00D415F9" w:rsidRPr="00133815" w:rsidRDefault="00D415F9" w:rsidP="00BA1750">
            <w:pPr>
              <w:pStyle w:val="TableParagraph"/>
              <w:spacing w:before="120" w:after="120" w:line="360" w:lineRule="auto"/>
              <w:ind w:left="12" w:right="114"/>
              <w:rPr>
                <w:rFonts w:ascii="Cambria" w:hAnsi="Cambria"/>
                <w:sz w:val="20"/>
                <w:szCs w:val="20"/>
              </w:rPr>
            </w:pPr>
            <w:r w:rsidRPr="00133815">
              <w:rPr>
                <w:rFonts w:ascii="Cambria" w:hAnsi="Cambria"/>
                <w:spacing w:val="-10"/>
                <w:sz w:val="20"/>
                <w:szCs w:val="20"/>
              </w:rPr>
              <w:t>2</w:t>
            </w:r>
          </w:p>
        </w:tc>
        <w:tc>
          <w:tcPr>
            <w:tcW w:w="709" w:type="dxa"/>
            <w:gridSpan w:val="3"/>
          </w:tcPr>
          <w:p w14:paraId="70AAB46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5FD78F3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B9DE2A8"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30D3148" w14:textId="77777777" w:rsidR="00D415F9" w:rsidRPr="00133815" w:rsidRDefault="00D415F9" w:rsidP="00BA1750">
            <w:pPr>
              <w:pStyle w:val="TableParagraph"/>
              <w:spacing w:before="120" w:after="120" w:line="360" w:lineRule="auto"/>
              <w:ind w:left="23" w:right="114"/>
              <w:rPr>
                <w:rFonts w:ascii="Cambria" w:hAnsi="Cambria"/>
                <w:sz w:val="20"/>
                <w:szCs w:val="20"/>
              </w:rPr>
            </w:pPr>
            <w:r w:rsidRPr="00133815">
              <w:rPr>
                <w:rFonts w:ascii="Cambria" w:hAnsi="Cambria"/>
                <w:spacing w:val="-10"/>
                <w:sz w:val="20"/>
                <w:szCs w:val="20"/>
              </w:rPr>
              <w:t>3</w:t>
            </w:r>
          </w:p>
        </w:tc>
        <w:tc>
          <w:tcPr>
            <w:tcW w:w="425" w:type="dxa"/>
          </w:tcPr>
          <w:p w14:paraId="4C286083"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440B54C3"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01BF882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BD6BBF9" w14:textId="77777777" w:rsidR="00D415F9" w:rsidRPr="00133815" w:rsidRDefault="00D415F9" w:rsidP="00BA1750">
            <w:pPr>
              <w:pStyle w:val="TableParagraph"/>
              <w:spacing w:before="120" w:after="120" w:line="360" w:lineRule="auto"/>
              <w:ind w:left="14" w:right="114"/>
              <w:rPr>
                <w:rFonts w:ascii="Cambria" w:hAnsi="Cambria"/>
                <w:sz w:val="20"/>
                <w:szCs w:val="20"/>
              </w:rPr>
            </w:pPr>
            <w:r w:rsidRPr="00133815">
              <w:rPr>
                <w:rFonts w:ascii="Cambria" w:hAnsi="Cambria"/>
                <w:spacing w:val="-10"/>
                <w:sz w:val="20"/>
                <w:szCs w:val="20"/>
              </w:rPr>
              <w:t>2</w:t>
            </w:r>
          </w:p>
        </w:tc>
        <w:tc>
          <w:tcPr>
            <w:tcW w:w="1134" w:type="dxa"/>
            <w:gridSpan w:val="2"/>
          </w:tcPr>
          <w:p w14:paraId="67F612B4"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6386CA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1DAD9777" w14:textId="77777777" w:rsidR="00D415F9" w:rsidRPr="00133815" w:rsidRDefault="00D415F9" w:rsidP="00BA1750">
            <w:pPr>
              <w:pStyle w:val="TableParagraph"/>
              <w:spacing w:before="120" w:after="120" w:line="360" w:lineRule="auto"/>
              <w:ind w:left="207" w:right="114"/>
              <w:rPr>
                <w:rFonts w:ascii="Cambria" w:hAnsi="Cambria"/>
                <w:b/>
                <w:sz w:val="20"/>
                <w:szCs w:val="20"/>
              </w:rPr>
            </w:pPr>
            <w:r w:rsidRPr="00133815">
              <w:rPr>
                <w:rFonts w:ascii="Cambria" w:hAnsi="Cambria"/>
                <w:b/>
                <w:sz w:val="20"/>
                <w:szCs w:val="20"/>
              </w:rPr>
              <w:t>Necessidade</w:t>
            </w:r>
            <w:r w:rsidRPr="00133815">
              <w:rPr>
                <w:rFonts w:ascii="Cambria" w:hAnsi="Cambria"/>
                <w:b/>
                <w:spacing w:val="5"/>
                <w:sz w:val="20"/>
                <w:szCs w:val="20"/>
              </w:rPr>
              <w:t xml:space="preserve"> </w:t>
            </w:r>
            <w:r w:rsidRPr="00133815">
              <w:rPr>
                <w:rFonts w:ascii="Cambria" w:hAnsi="Cambria"/>
                <w:b/>
                <w:sz w:val="20"/>
                <w:szCs w:val="20"/>
              </w:rPr>
              <w:t>de</w:t>
            </w:r>
            <w:r w:rsidRPr="00133815">
              <w:rPr>
                <w:rFonts w:ascii="Cambria" w:hAnsi="Cambria"/>
                <w:b/>
                <w:spacing w:val="3"/>
                <w:sz w:val="20"/>
                <w:szCs w:val="20"/>
              </w:rPr>
              <w:t xml:space="preserve"> </w:t>
            </w:r>
            <w:r w:rsidRPr="00133815">
              <w:rPr>
                <w:rFonts w:ascii="Cambria" w:hAnsi="Cambria"/>
                <w:b/>
                <w:sz w:val="20"/>
                <w:szCs w:val="20"/>
              </w:rPr>
              <w:t>controle</w:t>
            </w:r>
            <w:r w:rsidRPr="00133815">
              <w:rPr>
                <w:rFonts w:ascii="Cambria" w:hAnsi="Cambria"/>
                <w:b/>
                <w:spacing w:val="3"/>
                <w:sz w:val="20"/>
                <w:szCs w:val="20"/>
              </w:rPr>
              <w:t xml:space="preserve"> </w:t>
            </w:r>
            <w:r w:rsidRPr="00133815">
              <w:rPr>
                <w:rFonts w:ascii="Cambria" w:hAnsi="Cambria"/>
                <w:b/>
                <w:sz w:val="20"/>
                <w:szCs w:val="20"/>
              </w:rPr>
              <w:t>pela</w:t>
            </w:r>
            <w:r w:rsidRPr="00133815">
              <w:rPr>
                <w:rFonts w:ascii="Cambria" w:hAnsi="Cambria"/>
                <w:b/>
                <w:spacing w:val="5"/>
                <w:sz w:val="20"/>
                <w:szCs w:val="20"/>
              </w:rPr>
              <w:t xml:space="preserve"> </w:t>
            </w:r>
            <w:r w:rsidRPr="00133815">
              <w:rPr>
                <w:rFonts w:ascii="Cambria" w:hAnsi="Cambria"/>
                <w:b/>
                <w:spacing w:val="-2"/>
                <w:sz w:val="20"/>
                <w:szCs w:val="20"/>
              </w:rPr>
              <w:t>Contratante</w:t>
            </w:r>
          </w:p>
        </w:tc>
        <w:tc>
          <w:tcPr>
            <w:tcW w:w="1266" w:type="dxa"/>
            <w:gridSpan w:val="2"/>
          </w:tcPr>
          <w:p w14:paraId="279884AD"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126AF8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42876E1" w14:textId="77777777" w:rsidR="00D415F9" w:rsidRPr="00133815" w:rsidRDefault="00D415F9" w:rsidP="00BA1750">
            <w:pPr>
              <w:pStyle w:val="TableParagraph"/>
              <w:spacing w:before="120" w:after="120" w:line="360" w:lineRule="auto"/>
              <w:ind w:left="133" w:right="114"/>
              <w:rPr>
                <w:rFonts w:ascii="Cambria" w:hAnsi="Cambria"/>
                <w:sz w:val="20"/>
                <w:szCs w:val="20"/>
              </w:rPr>
            </w:pPr>
            <w:r w:rsidRPr="00133815">
              <w:rPr>
                <w:rFonts w:ascii="Cambria" w:hAnsi="Cambria"/>
                <w:spacing w:val="-2"/>
                <w:sz w:val="20"/>
                <w:szCs w:val="20"/>
              </w:rPr>
              <w:t>CONTRATADA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115672">
            <w:pPr>
              <w:pStyle w:val="TableParagraph"/>
              <w:spacing w:before="120" w:after="120" w:line="360" w:lineRule="auto"/>
              <w:ind w:left="113"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115672">
            <w:pPr>
              <w:pStyle w:val="TableParagraph"/>
              <w:spacing w:before="120" w:after="120" w:line="360" w:lineRule="auto"/>
              <w:ind w:left="113"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115672">
            <w:pPr>
              <w:pStyle w:val="TableParagraph"/>
              <w:spacing w:before="120" w:after="120" w:line="360" w:lineRule="auto"/>
              <w:ind w:left="113"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115672">
            <w:pPr>
              <w:pStyle w:val="TableParagraph"/>
              <w:spacing w:before="120" w:after="120" w:line="360" w:lineRule="auto"/>
              <w:ind w:left="113"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115672">
            <w:pPr>
              <w:pStyle w:val="TableParagraph"/>
              <w:spacing w:before="120" w:after="120" w:line="360" w:lineRule="auto"/>
              <w:ind w:left="113"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115672">
            <w:pPr>
              <w:pStyle w:val="TableParagraph"/>
              <w:spacing w:before="120" w:after="120" w:line="360" w:lineRule="auto"/>
              <w:ind w:left="113"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4"/>
                <w:w w:val="105"/>
                <w:sz w:val="24"/>
                <w:szCs w:val="24"/>
              </w:rPr>
              <w:t>Baixo</w:t>
            </w:r>
          </w:p>
        </w:tc>
        <w:tc>
          <w:tcPr>
            <w:tcW w:w="5835" w:type="dxa"/>
          </w:tcPr>
          <w:p w14:paraId="5F87DDD1" w14:textId="77777777" w:rsidR="00D415F9" w:rsidRPr="00BA1750" w:rsidRDefault="00D415F9" w:rsidP="00115672">
            <w:pPr>
              <w:pStyle w:val="TableParagraph"/>
              <w:spacing w:before="120" w:after="120" w:line="360" w:lineRule="auto"/>
              <w:ind w:left="113"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lastRenderedPageBreak/>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0B65D1" w:rsidRDefault="000B65D1"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0B65D1" w:rsidRDefault="000B65D1"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115672">
            <w:pPr>
              <w:pStyle w:val="TableParagraph"/>
              <w:spacing w:before="120" w:after="120" w:line="360" w:lineRule="auto"/>
              <w:ind w:left="113" w:right="113"/>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18"/>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31"/>
      <w:headerReference w:type="default" r:id="rId32"/>
      <w:footerReference w:type="default" r:id="rId33"/>
      <w:headerReference w:type="first" r:id="rId34"/>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A793F" w14:textId="77777777" w:rsidR="00781AD9" w:rsidRDefault="00781AD9" w:rsidP="002E550D">
      <w:pPr>
        <w:spacing w:after="0" w:line="240" w:lineRule="auto"/>
      </w:pPr>
      <w:r>
        <w:separator/>
      </w:r>
    </w:p>
  </w:endnote>
  <w:endnote w:type="continuationSeparator" w:id="0">
    <w:p w14:paraId="6683E922" w14:textId="77777777" w:rsidR="00781AD9" w:rsidRDefault="00781AD9"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ource Sans Pro">
    <w:altName w:val="Arial"/>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0B65D1" w:rsidRDefault="000B65D1"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noProof/>
                <w:sz w:val="20"/>
                <w:szCs w:val="20"/>
              </w:rPr>
              <w:t>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noProof/>
                <w:sz w:val="20"/>
                <w:szCs w:val="20"/>
              </w:rPr>
              <w:t>106</w:t>
            </w:r>
            <w:r w:rsidRPr="00C35C68">
              <w:rPr>
                <w:rFonts w:ascii="Cambria" w:hAnsi="Cambria"/>
                <w:b/>
                <w:bCs/>
                <w:sz w:val="20"/>
                <w:szCs w:val="20"/>
              </w:rPr>
              <w:fldChar w:fldCharType="end"/>
            </w:r>
          </w:p>
          <w:p w14:paraId="41624F7F" w14:textId="15C182A8" w:rsidR="000B65D1" w:rsidRPr="00C35C68" w:rsidRDefault="000B65D1"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0B65D1" w:rsidRPr="00C35C68" w:rsidRDefault="000B65D1"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0B65D1" w:rsidRDefault="000B65D1"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54EEE" w14:textId="77777777" w:rsidR="00781AD9" w:rsidRDefault="00781AD9" w:rsidP="002E550D">
      <w:pPr>
        <w:spacing w:after="0" w:line="240" w:lineRule="auto"/>
      </w:pPr>
      <w:r>
        <w:separator/>
      </w:r>
    </w:p>
  </w:footnote>
  <w:footnote w:type="continuationSeparator" w:id="0">
    <w:p w14:paraId="7C6A00A7" w14:textId="77777777" w:rsidR="00781AD9" w:rsidRDefault="00781AD9"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0B65D1" w:rsidRDefault="00EB08FA">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0B65D1" w:rsidRPr="001033C8" w:rsidRDefault="000B65D1"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0B65D1" w:rsidRDefault="00EB08FA">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C24A34FA"/>
    <w:lvl w:ilvl="0">
      <w:start w:val="2"/>
      <w:numFmt w:val="decimal"/>
      <w:lvlText w:val="%1"/>
      <w:lvlJc w:val="left"/>
      <w:pPr>
        <w:ind w:left="360" w:hanging="360"/>
      </w:pPr>
    </w:lvl>
    <w:lvl w:ilvl="1">
      <w:start w:val="1"/>
      <w:numFmt w:val="decimal"/>
      <w:lvlText w:val="%1.%2"/>
      <w:lvlJc w:val="left"/>
      <w:pPr>
        <w:ind w:left="581" w:hanging="360"/>
      </w:pPr>
      <w:rPr>
        <w:b/>
        <w:bCs/>
      </w:rPr>
    </w:lvl>
    <w:lvl w:ilvl="2">
      <w:start w:val="1"/>
      <w:numFmt w:val="decimal"/>
      <w:lvlText w:val="%1.%2.%3"/>
      <w:lvlJc w:val="left"/>
      <w:pPr>
        <w:ind w:left="1162" w:hanging="720"/>
      </w:pPr>
      <w:rPr>
        <w:b/>
        <w:bCs/>
      </w:r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DFB7877"/>
    <w:multiLevelType w:val="multilevel"/>
    <w:tmpl w:val="951AAAEE"/>
    <w:lvl w:ilvl="0">
      <w:start w:val="20"/>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44A7D52"/>
    <w:multiLevelType w:val="hybridMultilevel"/>
    <w:tmpl w:val="02FA68FE"/>
    <w:lvl w:ilvl="0" w:tplc="33024EDE">
      <w:start w:val="1"/>
      <w:numFmt w:val="lowerLetter"/>
      <w:lvlText w:val="%1)"/>
      <w:lvlJc w:val="left"/>
      <w:pPr>
        <w:ind w:left="578" w:hanging="360"/>
      </w:pPr>
      <w:rPr>
        <w:b/>
        <w:bCs/>
      </w:r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8"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9"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BEC266D"/>
    <w:multiLevelType w:val="multilevel"/>
    <w:tmpl w:val="1D34BB3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07B28F7"/>
    <w:multiLevelType w:val="multilevel"/>
    <w:tmpl w:val="3B58F4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6"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17" w15:restartNumberingAfterBreak="0">
    <w:nsid w:val="45F86D6A"/>
    <w:multiLevelType w:val="hybridMultilevel"/>
    <w:tmpl w:val="708C4218"/>
    <w:lvl w:ilvl="0" w:tplc="017C6E36">
      <w:start w:val="1"/>
      <w:numFmt w:val="lowerLetter"/>
      <w:lvlText w:val="%1."/>
      <w:lvlJc w:val="left"/>
      <w:pPr>
        <w:ind w:left="2988" w:hanging="360"/>
      </w:pPr>
      <w:rPr>
        <w:b/>
        <w:bCs/>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8"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DCE2FBE"/>
    <w:multiLevelType w:val="multilevel"/>
    <w:tmpl w:val="72F80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B251A4"/>
    <w:multiLevelType w:val="multilevel"/>
    <w:tmpl w:val="81C4D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2"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5653AFD"/>
    <w:multiLevelType w:val="multilevel"/>
    <w:tmpl w:val="8ACEA82E"/>
    <w:lvl w:ilvl="0">
      <w:start w:val="22"/>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6" w15:restartNumberingAfterBreak="0">
    <w:nsid w:val="5CD103F4"/>
    <w:multiLevelType w:val="multilevel"/>
    <w:tmpl w:val="01964A5A"/>
    <w:lvl w:ilvl="0">
      <w:start w:val="1"/>
      <w:numFmt w:val="decimal"/>
      <w:lvlText w:val="%1."/>
      <w:lvlJc w:val="left"/>
      <w:pPr>
        <w:ind w:left="788" w:hanging="567"/>
      </w:pPr>
      <w:rPr>
        <w:rFonts w:ascii="Cambria" w:eastAsia="Arial" w:hAnsi="Cambria"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7"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8"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0" w15:restartNumberingAfterBreak="0">
    <w:nsid w:val="6DB63C2B"/>
    <w:multiLevelType w:val="multilevel"/>
    <w:tmpl w:val="D7B2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FB6A32"/>
    <w:multiLevelType w:val="hybridMultilevel"/>
    <w:tmpl w:val="E548BE74"/>
    <w:lvl w:ilvl="0" w:tplc="04687B6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707D469C"/>
    <w:multiLevelType w:val="multilevel"/>
    <w:tmpl w:val="44FAA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4"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7F6F0C39"/>
    <w:multiLevelType w:val="multilevel"/>
    <w:tmpl w:val="965CF420"/>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260064068">
    <w:abstractNumId w:val="16"/>
  </w:num>
  <w:num w:numId="2" w16cid:durableId="935552239">
    <w:abstractNumId w:val="17"/>
  </w:num>
  <w:num w:numId="3" w16cid:durableId="1673795829">
    <w:abstractNumId w:val="25"/>
  </w:num>
  <w:num w:numId="4" w16cid:durableId="657417288">
    <w:abstractNumId w:val="26"/>
  </w:num>
  <w:num w:numId="5" w16cid:durableId="1826973334">
    <w:abstractNumId w:val="3"/>
  </w:num>
  <w:num w:numId="6" w16cid:durableId="725644693">
    <w:abstractNumId w:val="31"/>
  </w:num>
  <w:num w:numId="7" w16cid:durableId="32390319">
    <w:abstractNumId w:val="7"/>
  </w:num>
  <w:num w:numId="8" w16cid:durableId="433015940">
    <w:abstractNumId w:val="15"/>
  </w:num>
  <w:num w:numId="9" w16cid:durableId="1793203495">
    <w:abstractNumId w:val="27"/>
  </w:num>
  <w:num w:numId="10" w16cid:durableId="591595331">
    <w:abstractNumId w:val="33"/>
  </w:num>
  <w:num w:numId="11" w16cid:durableId="815798362">
    <w:abstractNumId w:val="14"/>
  </w:num>
  <w:num w:numId="12" w16cid:durableId="382406683">
    <w:abstractNumId w:val="4"/>
  </w:num>
  <w:num w:numId="13" w16cid:durableId="1346054009">
    <w:abstractNumId w:val="6"/>
  </w:num>
  <w:num w:numId="14" w16cid:durableId="511996775">
    <w:abstractNumId w:val="21"/>
  </w:num>
  <w:num w:numId="15" w16cid:durableId="908538228">
    <w:abstractNumId w:val="22"/>
  </w:num>
  <w:num w:numId="16" w16cid:durableId="2111507637">
    <w:abstractNumId w:val="29"/>
  </w:num>
  <w:num w:numId="17" w16cid:durableId="1577013065">
    <w:abstractNumId w:val="8"/>
  </w:num>
  <w:num w:numId="18" w16cid:durableId="1189872154">
    <w:abstractNumId w:val="28"/>
  </w:num>
  <w:num w:numId="19" w16cid:durableId="531114349">
    <w:abstractNumId w:val="9"/>
  </w:num>
  <w:num w:numId="20" w16cid:durableId="420225800">
    <w:abstractNumId w:val="1"/>
  </w:num>
  <w:num w:numId="21" w16cid:durableId="1669939370">
    <w:abstractNumId w:val="11"/>
  </w:num>
  <w:num w:numId="22" w16cid:durableId="688600267">
    <w:abstractNumId w:val="35"/>
  </w:num>
  <w:num w:numId="23" w16cid:durableId="946888024">
    <w:abstractNumId w:val="12"/>
  </w:num>
  <w:num w:numId="24" w16cid:durableId="1313751697">
    <w:abstractNumId w:val="34"/>
  </w:num>
  <w:num w:numId="25" w16cid:durableId="669597929">
    <w:abstractNumId w:val="13"/>
  </w:num>
  <w:num w:numId="26" w16cid:durableId="1292632328">
    <w:abstractNumId w:val="36"/>
  </w:num>
  <w:num w:numId="27" w16cid:durableId="274485440">
    <w:abstractNumId w:val="10"/>
  </w:num>
  <w:num w:numId="28" w16cid:durableId="338889222">
    <w:abstractNumId w:val="24"/>
  </w:num>
  <w:num w:numId="29" w16cid:durableId="497621577">
    <w:abstractNumId w:val="18"/>
  </w:num>
  <w:num w:numId="30" w16cid:durableId="1689064254">
    <w:abstractNumId w:val="0"/>
  </w:num>
  <w:num w:numId="31" w16cid:durableId="773402217">
    <w:abstractNumId w:val="2"/>
  </w:num>
  <w:num w:numId="32" w16cid:durableId="1939408718">
    <w:abstractNumId w:val="30"/>
  </w:num>
  <w:num w:numId="33" w16cid:durableId="2079479217">
    <w:abstractNumId w:val="32"/>
  </w:num>
  <w:num w:numId="34" w16cid:durableId="281426318">
    <w:abstractNumId w:val="20"/>
  </w:num>
  <w:num w:numId="35" w16cid:durableId="2116435930">
    <w:abstractNumId w:val="19"/>
  </w:num>
  <w:num w:numId="36" w16cid:durableId="1047147603">
    <w:abstractNumId w:val="23"/>
  </w:num>
  <w:num w:numId="37" w16cid:durableId="1345089111">
    <w:abstractNumId w:val="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06ABD"/>
    <w:rsid w:val="0001012E"/>
    <w:rsid w:val="000106FE"/>
    <w:rsid w:val="00010D82"/>
    <w:rsid w:val="000123B8"/>
    <w:rsid w:val="00020302"/>
    <w:rsid w:val="00021655"/>
    <w:rsid w:val="00021865"/>
    <w:rsid w:val="000242AB"/>
    <w:rsid w:val="000244B3"/>
    <w:rsid w:val="00027C1C"/>
    <w:rsid w:val="0003004A"/>
    <w:rsid w:val="0003037B"/>
    <w:rsid w:val="00032B90"/>
    <w:rsid w:val="00033CDC"/>
    <w:rsid w:val="0004253A"/>
    <w:rsid w:val="00043AC5"/>
    <w:rsid w:val="00044BE1"/>
    <w:rsid w:val="00045EFA"/>
    <w:rsid w:val="000511DD"/>
    <w:rsid w:val="0006091C"/>
    <w:rsid w:val="00062D27"/>
    <w:rsid w:val="00070274"/>
    <w:rsid w:val="00070964"/>
    <w:rsid w:val="00071170"/>
    <w:rsid w:val="0007223C"/>
    <w:rsid w:val="00072D93"/>
    <w:rsid w:val="00072F7A"/>
    <w:rsid w:val="00073699"/>
    <w:rsid w:val="00076083"/>
    <w:rsid w:val="00081319"/>
    <w:rsid w:val="00085D2E"/>
    <w:rsid w:val="0009548F"/>
    <w:rsid w:val="000A015B"/>
    <w:rsid w:val="000A02F6"/>
    <w:rsid w:val="000A1A66"/>
    <w:rsid w:val="000A2BD7"/>
    <w:rsid w:val="000A4322"/>
    <w:rsid w:val="000A5657"/>
    <w:rsid w:val="000B0C06"/>
    <w:rsid w:val="000B179B"/>
    <w:rsid w:val="000B1B30"/>
    <w:rsid w:val="000B59BD"/>
    <w:rsid w:val="000B61D5"/>
    <w:rsid w:val="000B65D1"/>
    <w:rsid w:val="000B6F57"/>
    <w:rsid w:val="000B7C5B"/>
    <w:rsid w:val="000C1BE8"/>
    <w:rsid w:val="000C304E"/>
    <w:rsid w:val="000C5F11"/>
    <w:rsid w:val="000C6D31"/>
    <w:rsid w:val="000D241B"/>
    <w:rsid w:val="000D2E67"/>
    <w:rsid w:val="000D4801"/>
    <w:rsid w:val="000D4E1E"/>
    <w:rsid w:val="000D500A"/>
    <w:rsid w:val="000D6279"/>
    <w:rsid w:val="000E1BE1"/>
    <w:rsid w:val="000E6022"/>
    <w:rsid w:val="000E66D2"/>
    <w:rsid w:val="000E6E31"/>
    <w:rsid w:val="000F017D"/>
    <w:rsid w:val="000F02C1"/>
    <w:rsid w:val="000F2DB9"/>
    <w:rsid w:val="000F5176"/>
    <w:rsid w:val="000F582D"/>
    <w:rsid w:val="00100145"/>
    <w:rsid w:val="001001FF"/>
    <w:rsid w:val="001008C4"/>
    <w:rsid w:val="00100B1C"/>
    <w:rsid w:val="00101ABD"/>
    <w:rsid w:val="0010270F"/>
    <w:rsid w:val="001033C8"/>
    <w:rsid w:val="00104998"/>
    <w:rsid w:val="0010523C"/>
    <w:rsid w:val="00110CEF"/>
    <w:rsid w:val="00113324"/>
    <w:rsid w:val="0011416D"/>
    <w:rsid w:val="00114649"/>
    <w:rsid w:val="00115672"/>
    <w:rsid w:val="00115990"/>
    <w:rsid w:val="00115A07"/>
    <w:rsid w:val="00116887"/>
    <w:rsid w:val="001215AF"/>
    <w:rsid w:val="00121FCF"/>
    <w:rsid w:val="00122C36"/>
    <w:rsid w:val="00122D68"/>
    <w:rsid w:val="00127941"/>
    <w:rsid w:val="00127982"/>
    <w:rsid w:val="00130BFB"/>
    <w:rsid w:val="00132498"/>
    <w:rsid w:val="00132DC5"/>
    <w:rsid w:val="001335ED"/>
    <w:rsid w:val="00133815"/>
    <w:rsid w:val="00133DA9"/>
    <w:rsid w:val="00134048"/>
    <w:rsid w:val="00134CE2"/>
    <w:rsid w:val="001431BD"/>
    <w:rsid w:val="001448DD"/>
    <w:rsid w:val="00144AB1"/>
    <w:rsid w:val="00146DEF"/>
    <w:rsid w:val="00147BF0"/>
    <w:rsid w:val="001518FD"/>
    <w:rsid w:val="001540DB"/>
    <w:rsid w:val="00157275"/>
    <w:rsid w:val="00160055"/>
    <w:rsid w:val="001611D8"/>
    <w:rsid w:val="00161F28"/>
    <w:rsid w:val="0016237D"/>
    <w:rsid w:val="0016249E"/>
    <w:rsid w:val="00162D28"/>
    <w:rsid w:val="0017102C"/>
    <w:rsid w:val="001731FF"/>
    <w:rsid w:val="00174AD1"/>
    <w:rsid w:val="00177992"/>
    <w:rsid w:val="00177E1E"/>
    <w:rsid w:val="001818C0"/>
    <w:rsid w:val="00182502"/>
    <w:rsid w:val="00183441"/>
    <w:rsid w:val="0018795A"/>
    <w:rsid w:val="00191561"/>
    <w:rsid w:val="00192416"/>
    <w:rsid w:val="00192F4D"/>
    <w:rsid w:val="00193880"/>
    <w:rsid w:val="00193B1D"/>
    <w:rsid w:val="00194925"/>
    <w:rsid w:val="00196FE1"/>
    <w:rsid w:val="001A02BC"/>
    <w:rsid w:val="001A44F9"/>
    <w:rsid w:val="001A567B"/>
    <w:rsid w:val="001A5796"/>
    <w:rsid w:val="001A6749"/>
    <w:rsid w:val="001A68E7"/>
    <w:rsid w:val="001A74FC"/>
    <w:rsid w:val="001B0AA6"/>
    <w:rsid w:val="001B1465"/>
    <w:rsid w:val="001B445C"/>
    <w:rsid w:val="001B4909"/>
    <w:rsid w:val="001B516F"/>
    <w:rsid w:val="001B7742"/>
    <w:rsid w:val="001C0079"/>
    <w:rsid w:val="001C0480"/>
    <w:rsid w:val="001C17E2"/>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F271C"/>
    <w:rsid w:val="001F38E2"/>
    <w:rsid w:val="001F7390"/>
    <w:rsid w:val="001F770A"/>
    <w:rsid w:val="002034D8"/>
    <w:rsid w:val="00204393"/>
    <w:rsid w:val="00204514"/>
    <w:rsid w:val="00207631"/>
    <w:rsid w:val="00211644"/>
    <w:rsid w:val="00213CAC"/>
    <w:rsid w:val="00215C3B"/>
    <w:rsid w:val="002237C7"/>
    <w:rsid w:val="00224736"/>
    <w:rsid w:val="00233416"/>
    <w:rsid w:val="002338D2"/>
    <w:rsid w:val="00233C09"/>
    <w:rsid w:val="00237990"/>
    <w:rsid w:val="00243B0D"/>
    <w:rsid w:val="002454B2"/>
    <w:rsid w:val="002509CC"/>
    <w:rsid w:val="00250E1B"/>
    <w:rsid w:val="00252F85"/>
    <w:rsid w:val="002530A4"/>
    <w:rsid w:val="002539E5"/>
    <w:rsid w:val="00253C64"/>
    <w:rsid w:val="002564E9"/>
    <w:rsid w:val="00256D78"/>
    <w:rsid w:val="002611CF"/>
    <w:rsid w:val="00261BD7"/>
    <w:rsid w:val="0026265E"/>
    <w:rsid w:val="002641A2"/>
    <w:rsid w:val="00264DF1"/>
    <w:rsid w:val="00265184"/>
    <w:rsid w:val="00265CCC"/>
    <w:rsid w:val="00267B34"/>
    <w:rsid w:val="00267F7C"/>
    <w:rsid w:val="002860DF"/>
    <w:rsid w:val="0028681D"/>
    <w:rsid w:val="00287DE6"/>
    <w:rsid w:val="00290DA9"/>
    <w:rsid w:val="00293CF4"/>
    <w:rsid w:val="00294319"/>
    <w:rsid w:val="00296FB9"/>
    <w:rsid w:val="002973EA"/>
    <w:rsid w:val="002979A0"/>
    <w:rsid w:val="002A05E8"/>
    <w:rsid w:val="002A0A8D"/>
    <w:rsid w:val="002A1C57"/>
    <w:rsid w:val="002A4F4D"/>
    <w:rsid w:val="002A552A"/>
    <w:rsid w:val="002A6179"/>
    <w:rsid w:val="002A74AC"/>
    <w:rsid w:val="002B1146"/>
    <w:rsid w:val="002B4FC2"/>
    <w:rsid w:val="002B606B"/>
    <w:rsid w:val="002B6ADA"/>
    <w:rsid w:val="002C27E8"/>
    <w:rsid w:val="002C29E8"/>
    <w:rsid w:val="002C4439"/>
    <w:rsid w:val="002C4A02"/>
    <w:rsid w:val="002C7798"/>
    <w:rsid w:val="002D0E6E"/>
    <w:rsid w:val="002D391C"/>
    <w:rsid w:val="002D4243"/>
    <w:rsid w:val="002D48B0"/>
    <w:rsid w:val="002D562D"/>
    <w:rsid w:val="002D6AF3"/>
    <w:rsid w:val="002E0C65"/>
    <w:rsid w:val="002E11D9"/>
    <w:rsid w:val="002E15F5"/>
    <w:rsid w:val="002E1B1C"/>
    <w:rsid w:val="002E333D"/>
    <w:rsid w:val="002E550D"/>
    <w:rsid w:val="002E75AC"/>
    <w:rsid w:val="002F00C7"/>
    <w:rsid w:val="002F1DD3"/>
    <w:rsid w:val="002F2F00"/>
    <w:rsid w:val="00300178"/>
    <w:rsid w:val="00301C03"/>
    <w:rsid w:val="00303260"/>
    <w:rsid w:val="00307BCD"/>
    <w:rsid w:val="00314855"/>
    <w:rsid w:val="003148FA"/>
    <w:rsid w:val="00315EC1"/>
    <w:rsid w:val="00316FA7"/>
    <w:rsid w:val="00317A95"/>
    <w:rsid w:val="003223F8"/>
    <w:rsid w:val="0032360C"/>
    <w:rsid w:val="0032435E"/>
    <w:rsid w:val="00326854"/>
    <w:rsid w:val="00326BCF"/>
    <w:rsid w:val="003323CB"/>
    <w:rsid w:val="003331E3"/>
    <w:rsid w:val="00334B61"/>
    <w:rsid w:val="003371B2"/>
    <w:rsid w:val="00337570"/>
    <w:rsid w:val="00337FE5"/>
    <w:rsid w:val="003403BA"/>
    <w:rsid w:val="0034056E"/>
    <w:rsid w:val="00345C30"/>
    <w:rsid w:val="0035172F"/>
    <w:rsid w:val="00352624"/>
    <w:rsid w:val="00354D19"/>
    <w:rsid w:val="003603D2"/>
    <w:rsid w:val="00361699"/>
    <w:rsid w:val="00363F72"/>
    <w:rsid w:val="0036475F"/>
    <w:rsid w:val="00364937"/>
    <w:rsid w:val="00366568"/>
    <w:rsid w:val="00367B66"/>
    <w:rsid w:val="00372D80"/>
    <w:rsid w:val="003739B9"/>
    <w:rsid w:val="003744FC"/>
    <w:rsid w:val="00374B3D"/>
    <w:rsid w:val="003769E8"/>
    <w:rsid w:val="003807A8"/>
    <w:rsid w:val="00384918"/>
    <w:rsid w:val="00391408"/>
    <w:rsid w:val="003922E0"/>
    <w:rsid w:val="00396354"/>
    <w:rsid w:val="003A4076"/>
    <w:rsid w:val="003A733F"/>
    <w:rsid w:val="003B21A6"/>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444E"/>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3847"/>
    <w:rsid w:val="00404311"/>
    <w:rsid w:val="00404C51"/>
    <w:rsid w:val="00405499"/>
    <w:rsid w:val="00406083"/>
    <w:rsid w:val="004062F7"/>
    <w:rsid w:val="00407053"/>
    <w:rsid w:val="00410C9D"/>
    <w:rsid w:val="004128E9"/>
    <w:rsid w:val="00415F4D"/>
    <w:rsid w:val="00416BAE"/>
    <w:rsid w:val="00421550"/>
    <w:rsid w:val="00421E93"/>
    <w:rsid w:val="00430229"/>
    <w:rsid w:val="00430DA6"/>
    <w:rsid w:val="00430E93"/>
    <w:rsid w:val="00435295"/>
    <w:rsid w:val="00436263"/>
    <w:rsid w:val="00440FD4"/>
    <w:rsid w:val="0044306D"/>
    <w:rsid w:val="00447631"/>
    <w:rsid w:val="0044794A"/>
    <w:rsid w:val="00452A8E"/>
    <w:rsid w:val="00452AB8"/>
    <w:rsid w:val="004539BC"/>
    <w:rsid w:val="00453F64"/>
    <w:rsid w:val="00460130"/>
    <w:rsid w:val="00460B39"/>
    <w:rsid w:val="00462792"/>
    <w:rsid w:val="00463AA2"/>
    <w:rsid w:val="00463B41"/>
    <w:rsid w:val="0046724E"/>
    <w:rsid w:val="00470E76"/>
    <w:rsid w:val="00471086"/>
    <w:rsid w:val="004722EB"/>
    <w:rsid w:val="00472AA2"/>
    <w:rsid w:val="004740D2"/>
    <w:rsid w:val="004743AA"/>
    <w:rsid w:val="00475070"/>
    <w:rsid w:val="00484CE6"/>
    <w:rsid w:val="0048565C"/>
    <w:rsid w:val="00495DAF"/>
    <w:rsid w:val="004A02B5"/>
    <w:rsid w:val="004A1B65"/>
    <w:rsid w:val="004A236C"/>
    <w:rsid w:val="004A3D2F"/>
    <w:rsid w:val="004A5528"/>
    <w:rsid w:val="004B16D6"/>
    <w:rsid w:val="004C0A00"/>
    <w:rsid w:val="004C240E"/>
    <w:rsid w:val="004C508E"/>
    <w:rsid w:val="004D1B64"/>
    <w:rsid w:val="004D3D11"/>
    <w:rsid w:val="004D4B20"/>
    <w:rsid w:val="004D6FF4"/>
    <w:rsid w:val="004E1279"/>
    <w:rsid w:val="004E28A9"/>
    <w:rsid w:val="004E61F7"/>
    <w:rsid w:val="004E62F0"/>
    <w:rsid w:val="004F27EB"/>
    <w:rsid w:val="004F332A"/>
    <w:rsid w:val="004F3DA3"/>
    <w:rsid w:val="0050475F"/>
    <w:rsid w:val="005063DF"/>
    <w:rsid w:val="00507012"/>
    <w:rsid w:val="00507EE1"/>
    <w:rsid w:val="005123C3"/>
    <w:rsid w:val="005129E9"/>
    <w:rsid w:val="00512F93"/>
    <w:rsid w:val="0051672F"/>
    <w:rsid w:val="00521458"/>
    <w:rsid w:val="00524EBF"/>
    <w:rsid w:val="0052762D"/>
    <w:rsid w:val="005307A2"/>
    <w:rsid w:val="00534769"/>
    <w:rsid w:val="005360E9"/>
    <w:rsid w:val="00536917"/>
    <w:rsid w:val="00537CC1"/>
    <w:rsid w:val="0054112D"/>
    <w:rsid w:val="005414F5"/>
    <w:rsid w:val="00542226"/>
    <w:rsid w:val="00546080"/>
    <w:rsid w:val="00546701"/>
    <w:rsid w:val="005505A3"/>
    <w:rsid w:val="00551793"/>
    <w:rsid w:val="005517C0"/>
    <w:rsid w:val="005528A0"/>
    <w:rsid w:val="005529C8"/>
    <w:rsid w:val="00553BEE"/>
    <w:rsid w:val="0055456B"/>
    <w:rsid w:val="00556631"/>
    <w:rsid w:val="00556881"/>
    <w:rsid w:val="00557FFD"/>
    <w:rsid w:val="00562022"/>
    <w:rsid w:val="00564B9F"/>
    <w:rsid w:val="00566099"/>
    <w:rsid w:val="00567630"/>
    <w:rsid w:val="0057039E"/>
    <w:rsid w:val="0057246E"/>
    <w:rsid w:val="0057447A"/>
    <w:rsid w:val="005764B5"/>
    <w:rsid w:val="00580BB0"/>
    <w:rsid w:val="0058116A"/>
    <w:rsid w:val="00582A81"/>
    <w:rsid w:val="005830F5"/>
    <w:rsid w:val="00592703"/>
    <w:rsid w:val="00594EB8"/>
    <w:rsid w:val="005A19DC"/>
    <w:rsid w:val="005A3A85"/>
    <w:rsid w:val="005A4186"/>
    <w:rsid w:val="005A668E"/>
    <w:rsid w:val="005A74BF"/>
    <w:rsid w:val="005A7548"/>
    <w:rsid w:val="005A75C9"/>
    <w:rsid w:val="005A7A3F"/>
    <w:rsid w:val="005B07DF"/>
    <w:rsid w:val="005B37FC"/>
    <w:rsid w:val="005B4F5B"/>
    <w:rsid w:val="005C2F3E"/>
    <w:rsid w:val="005C4E18"/>
    <w:rsid w:val="005C5482"/>
    <w:rsid w:val="005C5ADE"/>
    <w:rsid w:val="005C6A0D"/>
    <w:rsid w:val="005C714B"/>
    <w:rsid w:val="005C7F00"/>
    <w:rsid w:val="005D1253"/>
    <w:rsid w:val="005D1AC0"/>
    <w:rsid w:val="005D27C8"/>
    <w:rsid w:val="005D3398"/>
    <w:rsid w:val="005D477D"/>
    <w:rsid w:val="005D731C"/>
    <w:rsid w:val="005E216B"/>
    <w:rsid w:val="005E22D8"/>
    <w:rsid w:val="005E3149"/>
    <w:rsid w:val="005E58E1"/>
    <w:rsid w:val="005E6044"/>
    <w:rsid w:val="005E695E"/>
    <w:rsid w:val="005E6DE0"/>
    <w:rsid w:val="005E7217"/>
    <w:rsid w:val="005E7CA4"/>
    <w:rsid w:val="005F07D2"/>
    <w:rsid w:val="005F0BC6"/>
    <w:rsid w:val="005F34B1"/>
    <w:rsid w:val="005F4EAD"/>
    <w:rsid w:val="005F633D"/>
    <w:rsid w:val="00603D69"/>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141D"/>
    <w:rsid w:val="00642A36"/>
    <w:rsid w:val="006431AC"/>
    <w:rsid w:val="00643430"/>
    <w:rsid w:val="00643C6E"/>
    <w:rsid w:val="00643FC2"/>
    <w:rsid w:val="006462F7"/>
    <w:rsid w:val="00647C8C"/>
    <w:rsid w:val="0065123B"/>
    <w:rsid w:val="00651694"/>
    <w:rsid w:val="006550A6"/>
    <w:rsid w:val="006558A0"/>
    <w:rsid w:val="00656A25"/>
    <w:rsid w:val="0065705A"/>
    <w:rsid w:val="006608B9"/>
    <w:rsid w:val="006631BB"/>
    <w:rsid w:val="006633F2"/>
    <w:rsid w:val="006673FE"/>
    <w:rsid w:val="006703F2"/>
    <w:rsid w:val="006711C0"/>
    <w:rsid w:val="006716D1"/>
    <w:rsid w:val="00672FAA"/>
    <w:rsid w:val="00673B6B"/>
    <w:rsid w:val="0067541D"/>
    <w:rsid w:val="00676A3E"/>
    <w:rsid w:val="00676C22"/>
    <w:rsid w:val="00677E14"/>
    <w:rsid w:val="00680D58"/>
    <w:rsid w:val="0068390A"/>
    <w:rsid w:val="006859A3"/>
    <w:rsid w:val="00686E41"/>
    <w:rsid w:val="00686F1E"/>
    <w:rsid w:val="00690151"/>
    <w:rsid w:val="00690681"/>
    <w:rsid w:val="0069103B"/>
    <w:rsid w:val="00691931"/>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B1392"/>
    <w:rsid w:val="006B13F7"/>
    <w:rsid w:val="006B2A18"/>
    <w:rsid w:val="006B2C66"/>
    <w:rsid w:val="006B37E2"/>
    <w:rsid w:val="006B4467"/>
    <w:rsid w:val="006B45B1"/>
    <w:rsid w:val="006B4754"/>
    <w:rsid w:val="006B4BAB"/>
    <w:rsid w:val="006B5AE4"/>
    <w:rsid w:val="006B6D5C"/>
    <w:rsid w:val="006C045A"/>
    <w:rsid w:val="006C06D0"/>
    <w:rsid w:val="006C5648"/>
    <w:rsid w:val="006C6A15"/>
    <w:rsid w:val="006C70C9"/>
    <w:rsid w:val="006D4009"/>
    <w:rsid w:val="006D55C4"/>
    <w:rsid w:val="006D73CB"/>
    <w:rsid w:val="006E056D"/>
    <w:rsid w:val="006E1761"/>
    <w:rsid w:val="006E1D80"/>
    <w:rsid w:val="006E4F43"/>
    <w:rsid w:val="006E6C8E"/>
    <w:rsid w:val="006E7D25"/>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4277"/>
    <w:rsid w:val="00720B51"/>
    <w:rsid w:val="00721C06"/>
    <w:rsid w:val="00722EEC"/>
    <w:rsid w:val="007259C9"/>
    <w:rsid w:val="0072603A"/>
    <w:rsid w:val="00726A84"/>
    <w:rsid w:val="00727D8F"/>
    <w:rsid w:val="00730B71"/>
    <w:rsid w:val="00730E06"/>
    <w:rsid w:val="00734F37"/>
    <w:rsid w:val="00736E70"/>
    <w:rsid w:val="00737A1C"/>
    <w:rsid w:val="007439DA"/>
    <w:rsid w:val="0074459A"/>
    <w:rsid w:val="0074669E"/>
    <w:rsid w:val="0074750B"/>
    <w:rsid w:val="007517B1"/>
    <w:rsid w:val="0075438C"/>
    <w:rsid w:val="00756CB1"/>
    <w:rsid w:val="007609DD"/>
    <w:rsid w:val="007633C8"/>
    <w:rsid w:val="00765684"/>
    <w:rsid w:val="00766B8F"/>
    <w:rsid w:val="00771BD3"/>
    <w:rsid w:val="00772117"/>
    <w:rsid w:val="007749B1"/>
    <w:rsid w:val="00776161"/>
    <w:rsid w:val="007777CE"/>
    <w:rsid w:val="00780B8D"/>
    <w:rsid w:val="00781AD9"/>
    <w:rsid w:val="007836B8"/>
    <w:rsid w:val="00785909"/>
    <w:rsid w:val="0078797A"/>
    <w:rsid w:val="00791009"/>
    <w:rsid w:val="00791FF0"/>
    <w:rsid w:val="0079486B"/>
    <w:rsid w:val="00794B15"/>
    <w:rsid w:val="0079745E"/>
    <w:rsid w:val="00797B93"/>
    <w:rsid w:val="007A03B8"/>
    <w:rsid w:val="007A523D"/>
    <w:rsid w:val="007A7CCA"/>
    <w:rsid w:val="007B0D1D"/>
    <w:rsid w:val="007B1B70"/>
    <w:rsid w:val="007B2DF7"/>
    <w:rsid w:val="007B35F1"/>
    <w:rsid w:val="007C1EF2"/>
    <w:rsid w:val="007C24B8"/>
    <w:rsid w:val="007C2780"/>
    <w:rsid w:val="007C3648"/>
    <w:rsid w:val="007C3EB9"/>
    <w:rsid w:val="007C60B3"/>
    <w:rsid w:val="007D0437"/>
    <w:rsid w:val="007D364D"/>
    <w:rsid w:val="007D4607"/>
    <w:rsid w:val="007D6BA3"/>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3C57"/>
    <w:rsid w:val="008043D0"/>
    <w:rsid w:val="008044A8"/>
    <w:rsid w:val="00806C5E"/>
    <w:rsid w:val="00810206"/>
    <w:rsid w:val="00810C0B"/>
    <w:rsid w:val="0081156F"/>
    <w:rsid w:val="008119D6"/>
    <w:rsid w:val="008147E6"/>
    <w:rsid w:val="008149E9"/>
    <w:rsid w:val="00816A19"/>
    <w:rsid w:val="00816D76"/>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0A4"/>
    <w:rsid w:val="00846B3D"/>
    <w:rsid w:val="00847409"/>
    <w:rsid w:val="00850505"/>
    <w:rsid w:val="0085097A"/>
    <w:rsid w:val="00850AD7"/>
    <w:rsid w:val="008526E9"/>
    <w:rsid w:val="008569AF"/>
    <w:rsid w:val="00856FA3"/>
    <w:rsid w:val="00857374"/>
    <w:rsid w:val="00861C35"/>
    <w:rsid w:val="00864065"/>
    <w:rsid w:val="0086477C"/>
    <w:rsid w:val="00865800"/>
    <w:rsid w:val="00873979"/>
    <w:rsid w:val="00876E45"/>
    <w:rsid w:val="008772EA"/>
    <w:rsid w:val="008776E5"/>
    <w:rsid w:val="00881F0C"/>
    <w:rsid w:val="00885278"/>
    <w:rsid w:val="00885FA0"/>
    <w:rsid w:val="0089247F"/>
    <w:rsid w:val="00897152"/>
    <w:rsid w:val="008A0292"/>
    <w:rsid w:val="008A30EB"/>
    <w:rsid w:val="008A6A30"/>
    <w:rsid w:val="008B2029"/>
    <w:rsid w:val="008B35D7"/>
    <w:rsid w:val="008B459C"/>
    <w:rsid w:val="008B4DAC"/>
    <w:rsid w:val="008B5CEC"/>
    <w:rsid w:val="008B7109"/>
    <w:rsid w:val="008C0B5C"/>
    <w:rsid w:val="008C0F16"/>
    <w:rsid w:val="008C1407"/>
    <w:rsid w:val="008C3016"/>
    <w:rsid w:val="008C3387"/>
    <w:rsid w:val="008C6A9D"/>
    <w:rsid w:val="008C7FCB"/>
    <w:rsid w:val="008D070A"/>
    <w:rsid w:val="008D424A"/>
    <w:rsid w:val="008D498E"/>
    <w:rsid w:val="008D5022"/>
    <w:rsid w:val="008D5A21"/>
    <w:rsid w:val="008D5B50"/>
    <w:rsid w:val="008E2F26"/>
    <w:rsid w:val="008E3D11"/>
    <w:rsid w:val="008E3FF5"/>
    <w:rsid w:val="008E5285"/>
    <w:rsid w:val="008E601A"/>
    <w:rsid w:val="008F040C"/>
    <w:rsid w:val="008F1E8A"/>
    <w:rsid w:val="008F225B"/>
    <w:rsid w:val="008F28D0"/>
    <w:rsid w:val="008F5B7B"/>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7B3"/>
    <w:rsid w:val="00927485"/>
    <w:rsid w:val="0093055C"/>
    <w:rsid w:val="00930883"/>
    <w:rsid w:val="00930D10"/>
    <w:rsid w:val="009313B2"/>
    <w:rsid w:val="0093265D"/>
    <w:rsid w:val="009365D5"/>
    <w:rsid w:val="00936C3B"/>
    <w:rsid w:val="009377BC"/>
    <w:rsid w:val="0094098C"/>
    <w:rsid w:val="009416FB"/>
    <w:rsid w:val="00941A15"/>
    <w:rsid w:val="00941F5F"/>
    <w:rsid w:val="009421DA"/>
    <w:rsid w:val="00942931"/>
    <w:rsid w:val="00942AB5"/>
    <w:rsid w:val="00943767"/>
    <w:rsid w:val="00943B8D"/>
    <w:rsid w:val="009440C4"/>
    <w:rsid w:val="00944957"/>
    <w:rsid w:val="009458CC"/>
    <w:rsid w:val="009503D8"/>
    <w:rsid w:val="00954BE8"/>
    <w:rsid w:val="00955CDC"/>
    <w:rsid w:val="0096008E"/>
    <w:rsid w:val="00962AAA"/>
    <w:rsid w:val="00963937"/>
    <w:rsid w:val="00963F9A"/>
    <w:rsid w:val="00971DC4"/>
    <w:rsid w:val="00971EA1"/>
    <w:rsid w:val="00974278"/>
    <w:rsid w:val="0097489F"/>
    <w:rsid w:val="00975F25"/>
    <w:rsid w:val="009773DB"/>
    <w:rsid w:val="00977F4A"/>
    <w:rsid w:val="009832DD"/>
    <w:rsid w:val="0098353E"/>
    <w:rsid w:val="0098451F"/>
    <w:rsid w:val="00985161"/>
    <w:rsid w:val="009869CD"/>
    <w:rsid w:val="00990CF7"/>
    <w:rsid w:val="00994E34"/>
    <w:rsid w:val="009A13D4"/>
    <w:rsid w:val="009A34D1"/>
    <w:rsid w:val="009A47CA"/>
    <w:rsid w:val="009A51A4"/>
    <w:rsid w:val="009A56D1"/>
    <w:rsid w:val="009B034A"/>
    <w:rsid w:val="009B06E4"/>
    <w:rsid w:val="009B2851"/>
    <w:rsid w:val="009B2E99"/>
    <w:rsid w:val="009B3860"/>
    <w:rsid w:val="009B3A6E"/>
    <w:rsid w:val="009B4B7C"/>
    <w:rsid w:val="009B54E8"/>
    <w:rsid w:val="009C1063"/>
    <w:rsid w:val="009C32C0"/>
    <w:rsid w:val="009C4AB6"/>
    <w:rsid w:val="009C703E"/>
    <w:rsid w:val="009D166E"/>
    <w:rsid w:val="009D2FED"/>
    <w:rsid w:val="009D460D"/>
    <w:rsid w:val="009D5EF7"/>
    <w:rsid w:val="009D62D9"/>
    <w:rsid w:val="009D6981"/>
    <w:rsid w:val="009D6E08"/>
    <w:rsid w:val="009E1A77"/>
    <w:rsid w:val="009E2037"/>
    <w:rsid w:val="009E2C59"/>
    <w:rsid w:val="009E3C60"/>
    <w:rsid w:val="009E6486"/>
    <w:rsid w:val="009E777B"/>
    <w:rsid w:val="009F1C96"/>
    <w:rsid w:val="009F1E95"/>
    <w:rsid w:val="009F48F3"/>
    <w:rsid w:val="009F5D91"/>
    <w:rsid w:val="009F5FBF"/>
    <w:rsid w:val="00A00DCF"/>
    <w:rsid w:val="00A02CD1"/>
    <w:rsid w:val="00A03467"/>
    <w:rsid w:val="00A04D0B"/>
    <w:rsid w:val="00A05136"/>
    <w:rsid w:val="00A06695"/>
    <w:rsid w:val="00A066BD"/>
    <w:rsid w:val="00A11DCD"/>
    <w:rsid w:val="00A132B9"/>
    <w:rsid w:val="00A175AC"/>
    <w:rsid w:val="00A208E1"/>
    <w:rsid w:val="00A23213"/>
    <w:rsid w:val="00A30D8A"/>
    <w:rsid w:val="00A31569"/>
    <w:rsid w:val="00A34DB6"/>
    <w:rsid w:val="00A35FDD"/>
    <w:rsid w:val="00A42EF2"/>
    <w:rsid w:val="00A431DC"/>
    <w:rsid w:val="00A43552"/>
    <w:rsid w:val="00A4587D"/>
    <w:rsid w:val="00A45B41"/>
    <w:rsid w:val="00A512FC"/>
    <w:rsid w:val="00A51D40"/>
    <w:rsid w:val="00A52AEB"/>
    <w:rsid w:val="00A54043"/>
    <w:rsid w:val="00A55EBE"/>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A0ECE"/>
    <w:rsid w:val="00AA16C0"/>
    <w:rsid w:val="00AA1B26"/>
    <w:rsid w:val="00AA296F"/>
    <w:rsid w:val="00AA719B"/>
    <w:rsid w:val="00AB1897"/>
    <w:rsid w:val="00AB2463"/>
    <w:rsid w:val="00AB34B7"/>
    <w:rsid w:val="00AB3B6F"/>
    <w:rsid w:val="00AB4664"/>
    <w:rsid w:val="00AB6411"/>
    <w:rsid w:val="00AB6A00"/>
    <w:rsid w:val="00AB71A1"/>
    <w:rsid w:val="00AB7588"/>
    <w:rsid w:val="00AC01C4"/>
    <w:rsid w:val="00AC1FD3"/>
    <w:rsid w:val="00AC2AB3"/>
    <w:rsid w:val="00AC3E48"/>
    <w:rsid w:val="00AC4C55"/>
    <w:rsid w:val="00AD450C"/>
    <w:rsid w:val="00AD5CF0"/>
    <w:rsid w:val="00AD7691"/>
    <w:rsid w:val="00AE1098"/>
    <w:rsid w:val="00AE1BAE"/>
    <w:rsid w:val="00AE6307"/>
    <w:rsid w:val="00AF41BD"/>
    <w:rsid w:val="00B00929"/>
    <w:rsid w:val="00B02563"/>
    <w:rsid w:val="00B078CF"/>
    <w:rsid w:val="00B12650"/>
    <w:rsid w:val="00B13910"/>
    <w:rsid w:val="00B14EB5"/>
    <w:rsid w:val="00B17C4C"/>
    <w:rsid w:val="00B22601"/>
    <w:rsid w:val="00B22B3F"/>
    <w:rsid w:val="00B24E79"/>
    <w:rsid w:val="00B26FD4"/>
    <w:rsid w:val="00B2758E"/>
    <w:rsid w:val="00B2769A"/>
    <w:rsid w:val="00B3075F"/>
    <w:rsid w:val="00B326F7"/>
    <w:rsid w:val="00B33FD2"/>
    <w:rsid w:val="00B36005"/>
    <w:rsid w:val="00B36496"/>
    <w:rsid w:val="00B40AB9"/>
    <w:rsid w:val="00B41AF6"/>
    <w:rsid w:val="00B429EB"/>
    <w:rsid w:val="00B44B2E"/>
    <w:rsid w:val="00B46170"/>
    <w:rsid w:val="00B475B9"/>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0879"/>
    <w:rsid w:val="00B82A27"/>
    <w:rsid w:val="00B8494A"/>
    <w:rsid w:val="00B91B72"/>
    <w:rsid w:val="00B9231A"/>
    <w:rsid w:val="00B9234C"/>
    <w:rsid w:val="00B93829"/>
    <w:rsid w:val="00B93999"/>
    <w:rsid w:val="00BA1256"/>
    <w:rsid w:val="00BA1750"/>
    <w:rsid w:val="00BA2E92"/>
    <w:rsid w:val="00BA3364"/>
    <w:rsid w:val="00BA4F86"/>
    <w:rsid w:val="00BA6B5C"/>
    <w:rsid w:val="00BA7D49"/>
    <w:rsid w:val="00BB0D13"/>
    <w:rsid w:val="00BB2048"/>
    <w:rsid w:val="00BB3A7D"/>
    <w:rsid w:val="00BB4D25"/>
    <w:rsid w:val="00BB5117"/>
    <w:rsid w:val="00BB6061"/>
    <w:rsid w:val="00BB7309"/>
    <w:rsid w:val="00BB735C"/>
    <w:rsid w:val="00BC04EA"/>
    <w:rsid w:val="00BC11D0"/>
    <w:rsid w:val="00BC259A"/>
    <w:rsid w:val="00BC34FE"/>
    <w:rsid w:val="00BC5BF5"/>
    <w:rsid w:val="00BC64F4"/>
    <w:rsid w:val="00BD49AC"/>
    <w:rsid w:val="00BE3BC1"/>
    <w:rsid w:val="00BE4671"/>
    <w:rsid w:val="00BE4901"/>
    <w:rsid w:val="00BE52F4"/>
    <w:rsid w:val="00BE6272"/>
    <w:rsid w:val="00BE660F"/>
    <w:rsid w:val="00BF4C63"/>
    <w:rsid w:val="00BF6821"/>
    <w:rsid w:val="00BF690B"/>
    <w:rsid w:val="00C0098A"/>
    <w:rsid w:val="00C061C6"/>
    <w:rsid w:val="00C07755"/>
    <w:rsid w:val="00C10505"/>
    <w:rsid w:val="00C10926"/>
    <w:rsid w:val="00C116CF"/>
    <w:rsid w:val="00C120F7"/>
    <w:rsid w:val="00C121CC"/>
    <w:rsid w:val="00C13ACA"/>
    <w:rsid w:val="00C13C3A"/>
    <w:rsid w:val="00C13C7B"/>
    <w:rsid w:val="00C13FFD"/>
    <w:rsid w:val="00C15BC1"/>
    <w:rsid w:val="00C171A7"/>
    <w:rsid w:val="00C17F14"/>
    <w:rsid w:val="00C21278"/>
    <w:rsid w:val="00C2142F"/>
    <w:rsid w:val="00C21458"/>
    <w:rsid w:val="00C2305C"/>
    <w:rsid w:val="00C23759"/>
    <w:rsid w:val="00C250F8"/>
    <w:rsid w:val="00C26D7F"/>
    <w:rsid w:val="00C26E06"/>
    <w:rsid w:val="00C26F33"/>
    <w:rsid w:val="00C275B5"/>
    <w:rsid w:val="00C30089"/>
    <w:rsid w:val="00C31D1F"/>
    <w:rsid w:val="00C31EFB"/>
    <w:rsid w:val="00C328AB"/>
    <w:rsid w:val="00C32DD3"/>
    <w:rsid w:val="00C344EC"/>
    <w:rsid w:val="00C35C68"/>
    <w:rsid w:val="00C36C77"/>
    <w:rsid w:val="00C407F5"/>
    <w:rsid w:val="00C44312"/>
    <w:rsid w:val="00C521F6"/>
    <w:rsid w:val="00C55B49"/>
    <w:rsid w:val="00C57C24"/>
    <w:rsid w:val="00C60231"/>
    <w:rsid w:val="00C64E72"/>
    <w:rsid w:val="00C66607"/>
    <w:rsid w:val="00C7054F"/>
    <w:rsid w:val="00C7195A"/>
    <w:rsid w:val="00C731D4"/>
    <w:rsid w:val="00C77AB8"/>
    <w:rsid w:val="00C817C9"/>
    <w:rsid w:val="00C843CA"/>
    <w:rsid w:val="00C94659"/>
    <w:rsid w:val="00C9575F"/>
    <w:rsid w:val="00CA1C31"/>
    <w:rsid w:val="00CA3824"/>
    <w:rsid w:val="00CA399A"/>
    <w:rsid w:val="00CA4321"/>
    <w:rsid w:val="00CA5277"/>
    <w:rsid w:val="00CA7447"/>
    <w:rsid w:val="00CA796B"/>
    <w:rsid w:val="00CA7EB0"/>
    <w:rsid w:val="00CB3043"/>
    <w:rsid w:val="00CB456D"/>
    <w:rsid w:val="00CB4E5B"/>
    <w:rsid w:val="00CC09C6"/>
    <w:rsid w:val="00CC2937"/>
    <w:rsid w:val="00CC2E51"/>
    <w:rsid w:val="00CC3A33"/>
    <w:rsid w:val="00CC715D"/>
    <w:rsid w:val="00CD0ED2"/>
    <w:rsid w:val="00CD1259"/>
    <w:rsid w:val="00CD4019"/>
    <w:rsid w:val="00CD69D5"/>
    <w:rsid w:val="00CD6AC1"/>
    <w:rsid w:val="00CE0C29"/>
    <w:rsid w:val="00CE2B5D"/>
    <w:rsid w:val="00CE3982"/>
    <w:rsid w:val="00CE3A4E"/>
    <w:rsid w:val="00CE593A"/>
    <w:rsid w:val="00CE5E99"/>
    <w:rsid w:val="00CE6E5C"/>
    <w:rsid w:val="00CE71FA"/>
    <w:rsid w:val="00CE7E21"/>
    <w:rsid w:val="00CF3D33"/>
    <w:rsid w:val="00CF4E5A"/>
    <w:rsid w:val="00CF7A62"/>
    <w:rsid w:val="00D041BA"/>
    <w:rsid w:val="00D063E4"/>
    <w:rsid w:val="00D06B1E"/>
    <w:rsid w:val="00D10B4E"/>
    <w:rsid w:val="00D159C9"/>
    <w:rsid w:val="00D209B9"/>
    <w:rsid w:val="00D22AB8"/>
    <w:rsid w:val="00D236E2"/>
    <w:rsid w:val="00D24399"/>
    <w:rsid w:val="00D24FEE"/>
    <w:rsid w:val="00D3208C"/>
    <w:rsid w:val="00D34BD8"/>
    <w:rsid w:val="00D415F9"/>
    <w:rsid w:val="00D420BB"/>
    <w:rsid w:val="00D44493"/>
    <w:rsid w:val="00D447A7"/>
    <w:rsid w:val="00D47061"/>
    <w:rsid w:val="00D5009B"/>
    <w:rsid w:val="00D507EF"/>
    <w:rsid w:val="00D50E5B"/>
    <w:rsid w:val="00D51650"/>
    <w:rsid w:val="00D57A39"/>
    <w:rsid w:val="00D61DCB"/>
    <w:rsid w:val="00D63C50"/>
    <w:rsid w:val="00D64C47"/>
    <w:rsid w:val="00D65D19"/>
    <w:rsid w:val="00D7158E"/>
    <w:rsid w:val="00D73AD4"/>
    <w:rsid w:val="00D74197"/>
    <w:rsid w:val="00D76DC5"/>
    <w:rsid w:val="00D777D8"/>
    <w:rsid w:val="00D77DE7"/>
    <w:rsid w:val="00D80180"/>
    <w:rsid w:val="00D807AC"/>
    <w:rsid w:val="00D84532"/>
    <w:rsid w:val="00D84CEB"/>
    <w:rsid w:val="00D851E5"/>
    <w:rsid w:val="00D85DA8"/>
    <w:rsid w:val="00D860FF"/>
    <w:rsid w:val="00D86D81"/>
    <w:rsid w:val="00D90FE4"/>
    <w:rsid w:val="00D91F1C"/>
    <w:rsid w:val="00D93449"/>
    <w:rsid w:val="00D95D81"/>
    <w:rsid w:val="00D95DB9"/>
    <w:rsid w:val="00DB2772"/>
    <w:rsid w:val="00DB3362"/>
    <w:rsid w:val="00DB3869"/>
    <w:rsid w:val="00DB3985"/>
    <w:rsid w:val="00DB3E39"/>
    <w:rsid w:val="00DB41C3"/>
    <w:rsid w:val="00DB42E2"/>
    <w:rsid w:val="00DB624A"/>
    <w:rsid w:val="00DC0BFE"/>
    <w:rsid w:val="00DC1285"/>
    <w:rsid w:val="00DC27D0"/>
    <w:rsid w:val="00DC2E35"/>
    <w:rsid w:val="00DC3019"/>
    <w:rsid w:val="00DC5312"/>
    <w:rsid w:val="00DC7085"/>
    <w:rsid w:val="00DD103B"/>
    <w:rsid w:val="00DD5CF0"/>
    <w:rsid w:val="00DD7334"/>
    <w:rsid w:val="00DD7CCD"/>
    <w:rsid w:val="00DE0F88"/>
    <w:rsid w:val="00DE2494"/>
    <w:rsid w:val="00DE3F4D"/>
    <w:rsid w:val="00DE4E31"/>
    <w:rsid w:val="00DE56E9"/>
    <w:rsid w:val="00DE5E1B"/>
    <w:rsid w:val="00DE5F95"/>
    <w:rsid w:val="00DE5FF5"/>
    <w:rsid w:val="00DE6445"/>
    <w:rsid w:val="00DE7E61"/>
    <w:rsid w:val="00DF01D0"/>
    <w:rsid w:val="00DF08D7"/>
    <w:rsid w:val="00DF234F"/>
    <w:rsid w:val="00DF49CA"/>
    <w:rsid w:val="00DF49D8"/>
    <w:rsid w:val="00DF5CC8"/>
    <w:rsid w:val="00DF7417"/>
    <w:rsid w:val="00E0297E"/>
    <w:rsid w:val="00E029F5"/>
    <w:rsid w:val="00E03209"/>
    <w:rsid w:val="00E06945"/>
    <w:rsid w:val="00E06992"/>
    <w:rsid w:val="00E10496"/>
    <w:rsid w:val="00E1100C"/>
    <w:rsid w:val="00E11635"/>
    <w:rsid w:val="00E14076"/>
    <w:rsid w:val="00E1430C"/>
    <w:rsid w:val="00E14788"/>
    <w:rsid w:val="00E2019D"/>
    <w:rsid w:val="00E21B4D"/>
    <w:rsid w:val="00E21FC0"/>
    <w:rsid w:val="00E22FE0"/>
    <w:rsid w:val="00E26135"/>
    <w:rsid w:val="00E27887"/>
    <w:rsid w:val="00E27DDA"/>
    <w:rsid w:val="00E30129"/>
    <w:rsid w:val="00E32818"/>
    <w:rsid w:val="00E35E04"/>
    <w:rsid w:val="00E40961"/>
    <w:rsid w:val="00E40B34"/>
    <w:rsid w:val="00E4628D"/>
    <w:rsid w:val="00E4710F"/>
    <w:rsid w:val="00E500D7"/>
    <w:rsid w:val="00E50FFF"/>
    <w:rsid w:val="00E51E66"/>
    <w:rsid w:val="00E52D5C"/>
    <w:rsid w:val="00E56A40"/>
    <w:rsid w:val="00E607E6"/>
    <w:rsid w:val="00E61E9E"/>
    <w:rsid w:val="00E640E9"/>
    <w:rsid w:val="00E642C1"/>
    <w:rsid w:val="00E65B43"/>
    <w:rsid w:val="00E65D47"/>
    <w:rsid w:val="00E66054"/>
    <w:rsid w:val="00E705B9"/>
    <w:rsid w:val="00E7128D"/>
    <w:rsid w:val="00E71D0A"/>
    <w:rsid w:val="00E777FB"/>
    <w:rsid w:val="00E812CF"/>
    <w:rsid w:val="00E81707"/>
    <w:rsid w:val="00E81AAC"/>
    <w:rsid w:val="00E8415E"/>
    <w:rsid w:val="00E844E1"/>
    <w:rsid w:val="00E84E68"/>
    <w:rsid w:val="00E86490"/>
    <w:rsid w:val="00E90C79"/>
    <w:rsid w:val="00E91780"/>
    <w:rsid w:val="00E92BAF"/>
    <w:rsid w:val="00E930DD"/>
    <w:rsid w:val="00E943CD"/>
    <w:rsid w:val="00EA1229"/>
    <w:rsid w:val="00EA2639"/>
    <w:rsid w:val="00EA38AA"/>
    <w:rsid w:val="00EA39F7"/>
    <w:rsid w:val="00EB08FA"/>
    <w:rsid w:val="00EB3370"/>
    <w:rsid w:val="00EB58F8"/>
    <w:rsid w:val="00EB5D81"/>
    <w:rsid w:val="00EC0C92"/>
    <w:rsid w:val="00EC1323"/>
    <w:rsid w:val="00ED1A70"/>
    <w:rsid w:val="00ED2526"/>
    <w:rsid w:val="00ED6385"/>
    <w:rsid w:val="00ED7F4F"/>
    <w:rsid w:val="00EE53D9"/>
    <w:rsid w:val="00EE65CE"/>
    <w:rsid w:val="00EE6AEA"/>
    <w:rsid w:val="00EE7C00"/>
    <w:rsid w:val="00EF0431"/>
    <w:rsid w:val="00EF15EF"/>
    <w:rsid w:val="00EF38B5"/>
    <w:rsid w:val="00EF546C"/>
    <w:rsid w:val="00EF6EF4"/>
    <w:rsid w:val="00F00C09"/>
    <w:rsid w:val="00F01530"/>
    <w:rsid w:val="00F01663"/>
    <w:rsid w:val="00F039FB"/>
    <w:rsid w:val="00F04D51"/>
    <w:rsid w:val="00F05E1E"/>
    <w:rsid w:val="00F10EB2"/>
    <w:rsid w:val="00F12C9C"/>
    <w:rsid w:val="00F12EA1"/>
    <w:rsid w:val="00F14192"/>
    <w:rsid w:val="00F16C67"/>
    <w:rsid w:val="00F17952"/>
    <w:rsid w:val="00F21D08"/>
    <w:rsid w:val="00F22D3F"/>
    <w:rsid w:val="00F26EC2"/>
    <w:rsid w:val="00F2781D"/>
    <w:rsid w:val="00F32A2D"/>
    <w:rsid w:val="00F34662"/>
    <w:rsid w:val="00F34DC0"/>
    <w:rsid w:val="00F372A6"/>
    <w:rsid w:val="00F37302"/>
    <w:rsid w:val="00F37E78"/>
    <w:rsid w:val="00F42D31"/>
    <w:rsid w:val="00F43EA7"/>
    <w:rsid w:val="00F44359"/>
    <w:rsid w:val="00F44731"/>
    <w:rsid w:val="00F47F11"/>
    <w:rsid w:val="00F512BF"/>
    <w:rsid w:val="00F519B5"/>
    <w:rsid w:val="00F52B16"/>
    <w:rsid w:val="00F53A23"/>
    <w:rsid w:val="00F54668"/>
    <w:rsid w:val="00F54F56"/>
    <w:rsid w:val="00F550DC"/>
    <w:rsid w:val="00F563D2"/>
    <w:rsid w:val="00F57D12"/>
    <w:rsid w:val="00F60B9C"/>
    <w:rsid w:val="00F61A81"/>
    <w:rsid w:val="00F644F3"/>
    <w:rsid w:val="00F66698"/>
    <w:rsid w:val="00F71F9C"/>
    <w:rsid w:val="00F73585"/>
    <w:rsid w:val="00F73802"/>
    <w:rsid w:val="00F74CE8"/>
    <w:rsid w:val="00F76BA1"/>
    <w:rsid w:val="00F76F32"/>
    <w:rsid w:val="00F85D3F"/>
    <w:rsid w:val="00F86F7A"/>
    <w:rsid w:val="00F90476"/>
    <w:rsid w:val="00F9520A"/>
    <w:rsid w:val="00F97E0B"/>
    <w:rsid w:val="00FA3AF5"/>
    <w:rsid w:val="00FA4378"/>
    <w:rsid w:val="00FA5B1F"/>
    <w:rsid w:val="00FA5DBD"/>
    <w:rsid w:val="00FA6922"/>
    <w:rsid w:val="00FA693A"/>
    <w:rsid w:val="00FB02B8"/>
    <w:rsid w:val="00FB05EE"/>
    <w:rsid w:val="00FB08A1"/>
    <w:rsid w:val="00FB10F8"/>
    <w:rsid w:val="00FB216A"/>
    <w:rsid w:val="00FB255C"/>
    <w:rsid w:val="00FB475B"/>
    <w:rsid w:val="00FC0AE9"/>
    <w:rsid w:val="00FC39A7"/>
    <w:rsid w:val="00FC3FA7"/>
    <w:rsid w:val="00FC520E"/>
    <w:rsid w:val="00FC7F46"/>
    <w:rsid w:val="00FD03B0"/>
    <w:rsid w:val="00FD24F9"/>
    <w:rsid w:val="00FD4765"/>
    <w:rsid w:val="00FD55BC"/>
    <w:rsid w:val="00FD61D0"/>
    <w:rsid w:val="00FD759F"/>
    <w:rsid w:val="00FD796B"/>
    <w:rsid w:val="00FE05B1"/>
    <w:rsid w:val="00FE1322"/>
    <w:rsid w:val="00FE2571"/>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05FE70B9-D494-4401-9500-B2966ABD5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uiPriority w:val="10"/>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6"/>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Refdecomentrio">
    <w:name w:val="annotation reference"/>
    <w:basedOn w:val="Fontepargpadro"/>
    <w:uiPriority w:val="99"/>
    <w:semiHidden/>
    <w:unhideWhenUsed/>
    <w:rsid w:val="00A04D0B"/>
    <w:rPr>
      <w:sz w:val="16"/>
      <w:szCs w:val="16"/>
    </w:rPr>
  </w:style>
  <w:style w:type="paragraph" w:styleId="Textodecomentrio">
    <w:name w:val="annotation text"/>
    <w:basedOn w:val="Normal"/>
    <w:link w:val="TextodecomentrioChar"/>
    <w:uiPriority w:val="99"/>
    <w:semiHidden/>
    <w:unhideWhenUsed/>
    <w:rsid w:val="00A04D0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A04D0B"/>
    <w:rPr>
      <w:sz w:val="20"/>
      <w:szCs w:val="20"/>
    </w:rPr>
  </w:style>
  <w:style w:type="table" w:customStyle="1" w:styleId="Tabelacomgrade2">
    <w:name w:val="Tabela com grade2"/>
    <w:basedOn w:val="Tabelanormal"/>
    <w:next w:val="Tabelacomgrade"/>
    <w:uiPriority w:val="39"/>
    <w:rsid w:val="00384918"/>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MenoPendente">
    <w:name w:val="Unresolved Mention"/>
    <w:basedOn w:val="Fontepargpadro"/>
    <w:uiPriority w:val="99"/>
    <w:semiHidden/>
    <w:unhideWhenUsed/>
    <w:rsid w:val="003849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ps.app.goo.gl/XaWq2VjuAhTrgPrQ6" TargetMode="External"/><Relationship Id="rId18" Type="http://schemas.openxmlformats.org/officeDocument/2006/relationships/image" Target="media/image1.png"/><Relationship Id="rId26" Type="http://schemas.openxmlformats.org/officeDocument/2006/relationships/hyperlink" Target="https://maps.app.goo.gl/XaWq2VjuAhTrgPrQ6" TargetMode="External"/><Relationship Id="rId3" Type="http://schemas.openxmlformats.org/officeDocument/2006/relationships/styles" Target="styles.xml"/><Relationship Id="rId21" Type="http://schemas.openxmlformats.org/officeDocument/2006/relationships/hyperlink" Target="http://www.bnc.org.br"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s://www.google.com.br/maps/place/17%C2%B018&#8217;50.0%22S+49%C2%B002&#8217;43.0%22W/@-17.3138889,-49.0452778,17z/data=!3m1!4b1!4m4!3m3!8m2!3d-17.3138889!4d-49.0452778?entry=ttu&amp;g_ep=EgoyMDI1MTExNy4wIKXMDSoASAFQAw%3D%3D" TargetMode="External"/><Relationship Id="rId25" Type="http://schemas.openxmlformats.org/officeDocument/2006/relationships/hyperlink" Target="https://maps.app.goo.gl/XaWq2VjuAhTrgPrQ6"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maps.app.goo.gl/XaWq2VjuAhTrgPrQ6" TargetMode="External"/><Relationship Id="rId20" Type="http://schemas.openxmlformats.org/officeDocument/2006/relationships/hyperlink" Target="http://www.bnc.org.br" TargetMode="External"/><Relationship Id="rId29" Type="http://schemas.openxmlformats.org/officeDocument/2006/relationships/hyperlink" Target="https://drive.google.com/drive/folders/1fRg1D6fMyWNPw-2bQzIv2NhQrdtIe5G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s://www.google.com.br/maps/place/17%C2%B018'50.0%22S+49%C2%B002'43.0%22W/@-17.3138889,-49.0478527,17z/data=!3m1!4b1!4m4!3m3!8m2!3d-17.3138889!4d-49.0452778?entry=ttu&amp;g_ep=EgoyMDI1MTExNy4wIKXMDSoASAFQAw%3D%3D" TargetMode="External"/><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licitacao.pjba2028@outlook.com" TargetMode="External"/><Relationship Id="rId23" Type="http://schemas.openxmlformats.org/officeDocument/2006/relationships/hyperlink" Target="https://www.google.com.br/maps/place/17%C2%B018'50.0%22S+49%C2%B002'43.0%22W/@-17.3138889,-49.0478527,17z/data=!3m1!4b1!4m4!3m3!8m2!3d-17.3138889!4d-49.0452778?entry=ttu&amp;g_ep=EgoyMDI1MTExNy4wIKXMDSoASAFQAw%3D%3D" TargetMode="External"/><Relationship Id="rId28" Type="http://schemas.openxmlformats.org/officeDocument/2006/relationships/hyperlink" Target="http://www.piracanjuba.go.gov.br" TargetMode="External"/><Relationship Id="rId36" Type="http://schemas.openxmlformats.org/officeDocument/2006/relationships/theme" Target="theme/theme1.xml"/><Relationship Id="rId10" Type="http://schemas.openxmlformats.org/officeDocument/2006/relationships/hyperlink" Target="http://www.bnc.org.br" TargetMode="External"/><Relationship Id="rId19" Type="http://schemas.openxmlformats.org/officeDocument/2006/relationships/hyperlink" Target="http://www.bnc.org.b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gle.com.br/maps/place/17%C2%B018&#8217;50.0%22S+49%C2%B002&#8217;43.0%22W/@-17.3138889,-49.0452778,17z/data=!3m1!4b1!4m4!3m3!8m2!3d-17.3138889!4d-49.0452778?entry=ttu&amp;g_ep=EgoyMDI1MTExNy4wIKXMDSoASAFQAw%3D%3D" TargetMode="External"/><Relationship Id="rId14" Type="http://schemas.openxmlformats.org/officeDocument/2006/relationships/hyperlink" Target="http://www.piracanjuba.go.gov.br" TargetMode="External"/><Relationship Id="rId22" Type="http://schemas.openxmlformats.org/officeDocument/2006/relationships/hyperlink" Target="http://www.bnc.org.br" TargetMode="External"/><Relationship Id="rId27" Type="http://schemas.openxmlformats.org/officeDocument/2006/relationships/hyperlink" Target="https://maps.app.goo.gl/XaWq2VjuAhTrgPrQ6" TargetMode="External"/><Relationship Id="rId30" Type="http://schemas.openxmlformats.org/officeDocument/2006/relationships/hyperlink" Target="https://www.google.com.br/maps/place/17%C2%B018&#8217;50.0%22S+49%C2%B002&#8217;43.0%22W/@-17.3138889,-49.0452778,17z/data=!3m1!4b1!4m4!3m3!8m2!3d-17.3138889!4d-49.0452778?entry=ttu&amp;g_ep=EgoyMDI1MTExNy4wIKXMDSoASAFQAw%3D%3D" TargetMode="External"/><Relationship Id="rId35" Type="http://schemas.openxmlformats.org/officeDocument/2006/relationships/fontTable" Target="fontTable.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774F3-CF16-477E-9BD1-502D87EAB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114</Pages>
  <Words>34911</Words>
  <Characters>188521</Characters>
  <Application>Microsoft Office Word</Application>
  <DocSecurity>0</DocSecurity>
  <Lines>1571</Lines>
  <Paragraphs>445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PROCURADORIA 005</cp:lastModifiedBy>
  <cp:revision>204</cp:revision>
  <cp:lastPrinted>2025-11-27T16:58:00Z</cp:lastPrinted>
  <dcterms:created xsi:type="dcterms:W3CDTF">2025-09-05T18:27:00Z</dcterms:created>
  <dcterms:modified xsi:type="dcterms:W3CDTF">2025-11-28T17:14:00Z</dcterms:modified>
</cp:coreProperties>
</file>